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032" w:rsidRPr="00C31EC6" w:rsidRDefault="00A2186E" w:rsidP="00F359ED">
      <w:pPr>
        <w:pStyle w:val="Nzev"/>
      </w:pPr>
      <w:r w:rsidRPr="00C31EC6">
        <w:rPr>
          <w:noProof/>
        </w:rPr>
        <w:drawing>
          <wp:anchor distT="0" distB="0" distL="114300" distR="114300" simplePos="0" relativeHeight="251657728" behindDoc="0" locked="0" layoutInCell="1" allowOverlap="0" wp14:anchorId="5467CA0F" wp14:editId="2CBF94FD">
            <wp:simplePos x="0" y="0"/>
            <wp:positionH relativeFrom="column">
              <wp:posOffset>-205285</wp:posOffset>
            </wp:positionH>
            <wp:positionV relativeFrom="paragraph">
              <wp:posOffset>-420705</wp:posOffset>
            </wp:positionV>
            <wp:extent cx="812800" cy="800100"/>
            <wp:effectExtent l="0" t="0" r="6350" b="0"/>
            <wp:wrapNone/>
            <wp:docPr id="1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8827" t="18257" r="28346" b="13681"/>
                    <a:stretch>
                      <a:fillRect/>
                    </a:stretch>
                  </pic:blipFill>
                  <pic:spPr bwMode="auto">
                    <a:xfrm>
                      <a:off x="0" y="0"/>
                      <a:ext cx="8128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02E" w:rsidRPr="00C31EC6">
        <w:t xml:space="preserve">ZÁKLADNÍ ŠKOLA, </w:t>
      </w:r>
      <w:r w:rsidR="009B0DB2" w:rsidRPr="00C31EC6">
        <w:t>STŘÍBRO, REVOLUČNÍ 1431</w:t>
      </w:r>
    </w:p>
    <w:p w:rsidR="007B0E35" w:rsidRPr="007B0E35" w:rsidRDefault="007B0E35" w:rsidP="00F359ED">
      <w:pPr>
        <w:pStyle w:val="Nadpis4"/>
        <w:numPr>
          <w:ilvl w:val="0"/>
          <w:numId w:val="0"/>
        </w:numPr>
        <w:ind w:left="864"/>
      </w:pPr>
    </w:p>
    <w:p w:rsidR="007B0E35" w:rsidRPr="002F20D5" w:rsidRDefault="007B0E35" w:rsidP="009B0DB2">
      <w:pPr>
        <w:ind w:left="360"/>
        <w:jc w:val="center"/>
        <w:rPr>
          <w:rFonts w:ascii="Times New Roman" w:hAnsi="Times New Roman"/>
          <w:b/>
          <w:bCs/>
          <w:sz w:val="32"/>
          <w:szCs w:val="32"/>
        </w:rPr>
      </w:pPr>
      <w:r w:rsidRPr="002F20D5">
        <w:rPr>
          <w:rFonts w:ascii="Times New Roman" w:hAnsi="Times New Roman"/>
          <w:b/>
          <w:sz w:val="32"/>
          <w:szCs w:val="32"/>
        </w:rPr>
        <w:t>ŠKOLNÍ VZDĚLÁVACÍ PROGRAM</w:t>
      </w:r>
    </w:p>
    <w:p w:rsidR="009B0DB2" w:rsidRDefault="009B0DB2" w:rsidP="009B0DB2">
      <w:pPr>
        <w:ind w:left="360"/>
        <w:jc w:val="center"/>
        <w:rPr>
          <w:rFonts w:ascii="Times New Roman" w:hAnsi="Times New Roman"/>
          <w:b/>
          <w:bCs/>
          <w:sz w:val="32"/>
          <w:szCs w:val="32"/>
        </w:rPr>
      </w:pPr>
      <w:r w:rsidRPr="002F20D5">
        <w:rPr>
          <w:rFonts w:ascii="Times New Roman" w:hAnsi="Times New Roman"/>
          <w:b/>
          <w:bCs/>
          <w:sz w:val="32"/>
          <w:szCs w:val="32"/>
        </w:rPr>
        <w:t>zpracovaný v souladu s</w:t>
      </w:r>
      <w:r w:rsidR="007F6E9C" w:rsidRPr="002F20D5">
        <w:rPr>
          <w:rFonts w:ascii="Times New Roman" w:hAnsi="Times New Roman"/>
          <w:b/>
          <w:bCs/>
          <w:sz w:val="32"/>
          <w:szCs w:val="32"/>
        </w:rPr>
        <w:t> RVP ZV</w:t>
      </w:r>
      <w:r w:rsidR="007F6E9C">
        <w:rPr>
          <w:rFonts w:ascii="Times New Roman" w:hAnsi="Times New Roman"/>
          <w:b/>
          <w:bCs/>
          <w:sz w:val="32"/>
          <w:szCs w:val="32"/>
        </w:rPr>
        <w:t xml:space="preserve">  </w:t>
      </w:r>
    </w:p>
    <w:p w:rsidR="009B58AA" w:rsidRPr="00B879BD" w:rsidRDefault="00A2186E" w:rsidP="00AC73B2">
      <w:pPr>
        <w:jc w:val="center"/>
        <w:rPr>
          <w:sz w:val="20"/>
          <w:szCs w:val="20"/>
        </w:rPr>
      </w:pPr>
      <w:r>
        <w:rPr>
          <w:noProof/>
          <w:sz w:val="20"/>
          <w:szCs w:val="20"/>
        </w:rPr>
        <w:drawing>
          <wp:inline distT="0" distB="0" distL="0" distR="0" wp14:anchorId="65654F64" wp14:editId="7AA3AF27">
            <wp:extent cx="5772150" cy="3596492"/>
            <wp:effectExtent l="0" t="0" r="0" b="4445"/>
            <wp:docPr id="1" name="obrázek 1" descr="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ko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2150" cy="3596492"/>
                    </a:xfrm>
                    <a:prstGeom prst="rect">
                      <a:avLst/>
                    </a:prstGeom>
                    <a:noFill/>
                    <a:ln>
                      <a:noFill/>
                    </a:ln>
                  </pic:spPr>
                </pic:pic>
              </a:graphicData>
            </a:graphic>
          </wp:inline>
        </w:drawing>
      </w:r>
    </w:p>
    <w:p w:rsidR="00AC73B2" w:rsidRPr="002F20D5" w:rsidRDefault="00AC73B2" w:rsidP="00AC73B2">
      <w:pPr>
        <w:jc w:val="center"/>
        <w:rPr>
          <w:rFonts w:ascii="Times New Roman" w:hAnsi="Times New Roman"/>
          <w:sz w:val="56"/>
          <w:szCs w:val="56"/>
        </w:rPr>
      </w:pPr>
      <w:r w:rsidRPr="002F20D5">
        <w:rPr>
          <w:rFonts w:ascii="Times New Roman" w:hAnsi="Times New Roman"/>
          <w:b/>
          <w:sz w:val="56"/>
          <w:szCs w:val="56"/>
        </w:rPr>
        <w:t>„</w:t>
      </w:r>
      <w:r w:rsidRPr="002F20D5">
        <w:rPr>
          <w:rFonts w:ascii="Times New Roman" w:hAnsi="Times New Roman"/>
          <w:sz w:val="56"/>
          <w:szCs w:val="56"/>
        </w:rPr>
        <w:t>Škola mostem pro život “</w:t>
      </w:r>
    </w:p>
    <w:p w:rsidR="00714668" w:rsidRDefault="00714668">
      <w:pPr>
        <w:rPr>
          <w:rFonts w:ascii="Times New Roman" w:hAnsi="Times New Roman"/>
          <w:b/>
          <w:sz w:val="28"/>
          <w:szCs w:val="28"/>
          <w:u w:val="single"/>
        </w:rPr>
      </w:pPr>
      <w:bookmarkStart w:id="0" w:name="OBSAH"/>
      <w:r>
        <w:rPr>
          <w:rFonts w:ascii="Times New Roman" w:hAnsi="Times New Roman"/>
          <w:b/>
          <w:sz w:val="28"/>
          <w:szCs w:val="28"/>
          <w:u w:val="single"/>
        </w:rPr>
        <w:br w:type="page"/>
      </w:r>
    </w:p>
    <w:p w:rsidR="000B0A6D" w:rsidRPr="00FF32A6" w:rsidRDefault="000B0A6D" w:rsidP="000B0A6D">
      <w:pPr>
        <w:jc w:val="center"/>
        <w:rPr>
          <w:rFonts w:ascii="Times New Roman" w:hAnsi="Times New Roman"/>
          <w:b/>
          <w:sz w:val="28"/>
          <w:szCs w:val="28"/>
        </w:rPr>
      </w:pPr>
      <w:r w:rsidRPr="007815C7">
        <w:rPr>
          <w:rFonts w:ascii="Times New Roman" w:hAnsi="Times New Roman"/>
          <w:b/>
          <w:sz w:val="28"/>
          <w:szCs w:val="28"/>
        </w:rPr>
        <w:lastRenderedPageBreak/>
        <w:t>OBS</w:t>
      </w:r>
      <w:bookmarkEnd w:id="0"/>
      <w:r w:rsidR="00FF32A6">
        <w:rPr>
          <w:rFonts w:ascii="Times New Roman" w:hAnsi="Times New Roman"/>
          <w:b/>
          <w:sz w:val="28"/>
          <w:szCs w:val="28"/>
        </w:rPr>
        <w:t>AH</w:t>
      </w:r>
    </w:p>
    <w:sdt>
      <w:sdtPr>
        <w:rPr>
          <w:rFonts w:ascii="Arial" w:hAnsi="Arial"/>
          <w:b w:val="0"/>
        </w:rPr>
        <w:id w:val="-1790038965"/>
        <w:docPartObj>
          <w:docPartGallery w:val="Table of Contents"/>
          <w:docPartUnique/>
        </w:docPartObj>
      </w:sdtPr>
      <w:sdtEndPr/>
      <w:sdtContent>
        <w:p w:rsidR="00725B40" w:rsidRPr="00F848BB" w:rsidRDefault="00725B40" w:rsidP="00FF32A6">
          <w:pPr>
            <w:pStyle w:val="Nadpis1"/>
            <w:numPr>
              <w:ilvl w:val="0"/>
              <w:numId w:val="0"/>
            </w:numPr>
            <w:ind w:left="432"/>
          </w:pPr>
        </w:p>
        <w:p w:rsidR="00F848BB" w:rsidRPr="00F848BB" w:rsidRDefault="00FF32A6">
          <w:pPr>
            <w:pStyle w:val="Obsah1"/>
            <w:tabs>
              <w:tab w:val="left" w:pos="480"/>
              <w:tab w:val="right" w:leader="dot" w:pos="13992"/>
            </w:tabs>
            <w:rPr>
              <w:rFonts w:asciiTheme="minorHAnsi" w:eastAsiaTheme="minorEastAsia" w:hAnsiTheme="minorHAnsi" w:cstheme="minorBidi"/>
              <w:b w:val="0"/>
              <w:bCs w:val="0"/>
              <w:caps w:val="0"/>
              <w:noProof/>
              <w:sz w:val="22"/>
              <w:szCs w:val="22"/>
            </w:rPr>
          </w:pPr>
          <w:r w:rsidRPr="00F848BB">
            <w:rPr>
              <w:b w:val="0"/>
              <w:bCs w:val="0"/>
              <w:caps w:val="0"/>
            </w:rPr>
            <w:fldChar w:fldCharType="begin"/>
          </w:r>
          <w:r w:rsidRPr="00F848BB">
            <w:rPr>
              <w:b w:val="0"/>
              <w:bCs w:val="0"/>
              <w:caps w:val="0"/>
            </w:rPr>
            <w:instrText xml:space="preserve"> TOC \o "1-6" \h \z \u </w:instrText>
          </w:r>
          <w:r w:rsidRPr="00F848BB">
            <w:rPr>
              <w:b w:val="0"/>
              <w:bCs w:val="0"/>
              <w:caps w:val="0"/>
            </w:rPr>
            <w:fldChar w:fldCharType="separate"/>
          </w:r>
          <w:hyperlink w:anchor="_Toc18264834" w:history="1">
            <w:r w:rsidR="00F848BB" w:rsidRPr="00F848BB">
              <w:rPr>
                <w:rStyle w:val="Hypertextovodkaz"/>
                <w:noProof/>
              </w:rPr>
              <w:t>1</w:t>
            </w:r>
            <w:r w:rsidR="00F848BB" w:rsidRPr="00F848BB">
              <w:rPr>
                <w:rFonts w:asciiTheme="minorHAnsi" w:eastAsiaTheme="minorEastAsia" w:hAnsiTheme="minorHAnsi" w:cstheme="minorBidi"/>
                <w:b w:val="0"/>
                <w:bCs w:val="0"/>
                <w:caps w:val="0"/>
                <w:noProof/>
                <w:sz w:val="22"/>
                <w:szCs w:val="22"/>
              </w:rPr>
              <w:tab/>
            </w:r>
            <w:r w:rsidR="00F848BB" w:rsidRPr="00F848BB">
              <w:rPr>
                <w:rStyle w:val="Hypertextovodkaz"/>
                <w:noProof/>
              </w:rPr>
              <w:t>IDENTIFIKAČNÍ ÚDAJE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_Toc18264834 \h </w:instrText>
            </w:r>
            <w:r w:rsidR="00F848BB" w:rsidRPr="00F848BB">
              <w:rPr>
                <w:noProof/>
                <w:webHidden/>
              </w:rPr>
            </w:r>
            <w:r w:rsidR="00F848BB" w:rsidRPr="00F848BB">
              <w:rPr>
                <w:noProof/>
                <w:webHidden/>
              </w:rPr>
              <w:fldChar w:fldCharType="separate"/>
            </w:r>
            <w:r w:rsidR="001F63B5">
              <w:rPr>
                <w:noProof/>
                <w:webHidden/>
              </w:rPr>
              <w:t>10</w:t>
            </w:r>
            <w:r w:rsidR="00F848BB" w:rsidRPr="00F848BB">
              <w:rPr>
                <w:noProof/>
                <w:webHidden/>
              </w:rPr>
              <w:fldChar w:fldCharType="end"/>
            </w:r>
          </w:hyperlink>
        </w:p>
        <w:p w:rsidR="00F848BB" w:rsidRPr="00F848BB" w:rsidRDefault="008E48F9">
          <w:pPr>
            <w:pStyle w:val="Obsah1"/>
            <w:tabs>
              <w:tab w:val="left" w:pos="480"/>
              <w:tab w:val="right" w:leader="dot" w:pos="13992"/>
            </w:tabs>
            <w:rPr>
              <w:rFonts w:asciiTheme="minorHAnsi" w:eastAsiaTheme="minorEastAsia" w:hAnsiTheme="minorHAnsi" w:cstheme="minorBidi"/>
              <w:b w:val="0"/>
              <w:bCs w:val="0"/>
              <w:caps w:val="0"/>
              <w:noProof/>
              <w:sz w:val="22"/>
              <w:szCs w:val="22"/>
            </w:rPr>
          </w:pPr>
          <w:hyperlink w:anchor="_Toc18264835" w:history="1">
            <w:r w:rsidR="00F848BB" w:rsidRPr="00F848BB">
              <w:rPr>
                <w:rStyle w:val="Hypertextovodkaz"/>
                <w:noProof/>
              </w:rPr>
              <w:t>2</w:t>
            </w:r>
            <w:r w:rsidR="00F848BB" w:rsidRPr="00F848BB">
              <w:rPr>
                <w:rFonts w:asciiTheme="minorHAnsi" w:eastAsiaTheme="minorEastAsia" w:hAnsiTheme="minorHAnsi" w:cstheme="minorBidi"/>
                <w:b w:val="0"/>
                <w:bCs w:val="0"/>
                <w:caps w:val="0"/>
                <w:noProof/>
                <w:sz w:val="22"/>
                <w:szCs w:val="22"/>
              </w:rPr>
              <w:tab/>
            </w:r>
            <w:r w:rsidR="00F848BB" w:rsidRPr="00F848BB">
              <w:rPr>
                <w:rStyle w:val="Hypertextovodkaz"/>
                <w:noProof/>
              </w:rPr>
              <w:t>CHARAKTERISTIKA ŠKOLY A ŠKOLNÍHO VZDĚLÁVACÍHO PROGRAMU</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_Toc18264835 \h </w:instrText>
            </w:r>
            <w:r w:rsidR="00F848BB" w:rsidRPr="00F848BB">
              <w:rPr>
                <w:noProof/>
                <w:webHidden/>
              </w:rPr>
            </w:r>
            <w:r w:rsidR="00F848BB" w:rsidRPr="00F848BB">
              <w:rPr>
                <w:noProof/>
                <w:webHidden/>
              </w:rPr>
              <w:fldChar w:fldCharType="separate"/>
            </w:r>
            <w:r w:rsidR="001F63B5">
              <w:rPr>
                <w:noProof/>
                <w:webHidden/>
              </w:rPr>
              <w:t>12</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4836" w:history="1">
            <w:r w:rsidR="00F848BB" w:rsidRPr="00F848BB">
              <w:rPr>
                <w:rStyle w:val="Hypertextovodkaz"/>
                <w:noProof/>
              </w:rPr>
              <w:t>2.1</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Charakteristika školy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_Toc18264836 \h </w:instrText>
            </w:r>
            <w:r w:rsidR="00F848BB" w:rsidRPr="00F848BB">
              <w:rPr>
                <w:noProof/>
                <w:webHidden/>
              </w:rPr>
            </w:r>
            <w:r w:rsidR="00F848BB" w:rsidRPr="00F848BB">
              <w:rPr>
                <w:noProof/>
                <w:webHidden/>
              </w:rPr>
              <w:fldChar w:fldCharType="separate"/>
            </w:r>
            <w:r w:rsidR="001F63B5">
              <w:rPr>
                <w:noProof/>
                <w:webHidden/>
              </w:rPr>
              <w:t>12</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37" w:history="1">
            <w:r w:rsidR="00F848BB" w:rsidRPr="00F848BB">
              <w:rPr>
                <w:rStyle w:val="Hypertextovodkaz"/>
                <w:i w:val="0"/>
                <w:noProof/>
              </w:rPr>
              <w:t>2.1.1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Úplnost a velikost školy</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_Toc18264837 \h </w:instrText>
            </w:r>
            <w:r w:rsidR="00F848BB" w:rsidRPr="00F848BB">
              <w:rPr>
                <w:i w:val="0"/>
                <w:noProof/>
                <w:webHidden/>
              </w:rPr>
            </w:r>
            <w:r w:rsidR="00F848BB" w:rsidRPr="00F848BB">
              <w:rPr>
                <w:i w:val="0"/>
                <w:noProof/>
                <w:webHidden/>
              </w:rPr>
              <w:fldChar w:fldCharType="separate"/>
            </w:r>
            <w:r w:rsidR="001F63B5">
              <w:rPr>
                <w:i w:val="0"/>
                <w:noProof/>
                <w:webHidden/>
              </w:rPr>
              <w:t>12</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38" w:history="1">
            <w:r w:rsidR="00F848BB" w:rsidRPr="00F848BB">
              <w:rPr>
                <w:rStyle w:val="Hypertextovodkaz"/>
                <w:i w:val="0"/>
                <w:noProof/>
              </w:rPr>
              <w:t>2.1.2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Vybavení školy</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_Toc18264838 \h </w:instrText>
            </w:r>
            <w:r w:rsidR="00F848BB" w:rsidRPr="00F848BB">
              <w:rPr>
                <w:i w:val="0"/>
                <w:noProof/>
                <w:webHidden/>
              </w:rPr>
            </w:r>
            <w:r w:rsidR="00F848BB" w:rsidRPr="00F848BB">
              <w:rPr>
                <w:i w:val="0"/>
                <w:noProof/>
                <w:webHidden/>
              </w:rPr>
              <w:fldChar w:fldCharType="separate"/>
            </w:r>
            <w:r w:rsidR="001F63B5">
              <w:rPr>
                <w:i w:val="0"/>
                <w:noProof/>
                <w:webHidden/>
              </w:rPr>
              <w:t>13</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39" w:history="1">
            <w:r w:rsidR="00F848BB" w:rsidRPr="00F848BB">
              <w:rPr>
                <w:rStyle w:val="Hypertextovodkaz"/>
                <w:i w:val="0"/>
                <w:noProof/>
              </w:rPr>
              <w:t>2.1.3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Charakteristika pedagogického sboru</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_Toc18264839 \h </w:instrText>
            </w:r>
            <w:r w:rsidR="00F848BB" w:rsidRPr="00F848BB">
              <w:rPr>
                <w:i w:val="0"/>
                <w:noProof/>
                <w:webHidden/>
              </w:rPr>
            </w:r>
            <w:r w:rsidR="00F848BB" w:rsidRPr="00F848BB">
              <w:rPr>
                <w:i w:val="0"/>
                <w:noProof/>
                <w:webHidden/>
              </w:rPr>
              <w:fldChar w:fldCharType="separate"/>
            </w:r>
            <w:r w:rsidR="001F63B5">
              <w:rPr>
                <w:i w:val="0"/>
                <w:noProof/>
                <w:webHidden/>
              </w:rPr>
              <w:t>16</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40" w:history="1">
            <w:r w:rsidR="00F848BB" w:rsidRPr="00F848BB">
              <w:rPr>
                <w:rStyle w:val="Hypertextovodkaz"/>
                <w:i w:val="0"/>
                <w:noProof/>
              </w:rPr>
              <w:t>2.1.4</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Charakteristika žáků</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_Toc18264840 \h </w:instrText>
            </w:r>
            <w:r w:rsidR="00F848BB" w:rsidRPr="00F848BB">
              <w:rPr>
                <w:i w:val="0"/>
                <w:noProof/>
                <w:webHidden/>
              </w:rPr>
            </w:r>
            <w:r w:rsidR="00F848BB" w:rsidRPr="00F848BB">
              <w:rPr>
                <w:i w:val="0"/>
                <w:noProof/>
                <w:webHidden/>
              </w:rPr>
              <w:fldChar w:fldCharType="separate"/>
            </w:r>
            <w:r w:rsidR="001F63B5">
              <w:rPr>
                <w:i w:val="0"/>
                <w:noProof/>
                <w:webHidden/>
              </w:rPr>
              <w:t>16</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41" w:history="1">
            <w:r w:rsidR="00F848BB" w:rsidRPr="00F848BB">
              <w:rPr>
                <w:rStyle w:val="Hypertextovodkaz"/>
                <w:i w:val="0"/>
                <w:noProof/>
              </w:rPr>
              <w:t>2.1.5</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Dlouhodobé projekty, mezinárodní spolupráce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_Toc18264841 \h </w:instrText>
            </w:r>
            <w:r w:rsidR="00F848BB" w:rsidRPr="00F848BB">
              <w:rPr>
                <w:i w:val="0"/>
                <w:noProof/>
                <w:webHidden/>
              </w:rPr>
            </w:r>
            <w:r w:rsidR="00F848BB" w:rsidRPr="00F848BB">
              <w:rPr>
                <w:i w:val="0"/>
                <w:noProof/>
                <w:webHidden/>
              </w:rPr>
              <w:fldChar w:fldCharType="separate"/>
            </w:r>
            <w:r w:rsidR="001F63B5">
              <w:rPr>
                <w:i w:val="0"/>
                <w:noProof/>
                <w:webHidden/>
              </w:rPr>
              <w:t>16</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42" w:history="1">
            <w:r w:rsidR="00F848BB" w:rsidRPr="00F848BB">
              <w:rPr>
                <w:rStyle w:val="Hypertextovodkaz"/>
                <w:i w:val="0"/>
                <w:noProof/>
              </w:rPr>
              <w:t>2.1.6</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Spolupráce se zákonnými zástupci žáků a jinými subjekty</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_Toc18264842 \h </w:instrText>
            </w:r>
            <w:r w:rsidR="00F848BB" w:rsidRPr="00F848BB">
              <w:rPr>
                <w:i w:val="0"/>
                <w:noProof/>
                <w:webHidden/>
              </w:rPr>
            </w:r>
            <w:r w:rsidR="00F848BB" w:rsidRPr="00F848BB">
              <w:rPr>
                <w:i w:val="0"/>
                <w:noProof/>
                <w:webHidden/>
              </w:rPr>
              <w:fldChar w:fldCharType="separate"/>
            </w:r>
            <w:r w:rsidR="001F63B5">
              <w:rPr>
                <w:i w:val="0"/>
                <w:noProof/>
                <w:webHidden/>
              </w:rPr>
              <w:t>17</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843" w:history="1">
            <w:r w:rsidR="00F848BB" w:rsidRPr="00F848BB">
              <w:rPr>
                <w:rStyle w:val="Hypertextovodkaz"/>
                <w:noProof/>
              </w:rPr>
              <w:t>2.1.6.1</w:t>
            </w:r>
            <w:r w:rsidR="00F848BB" w:rsidRPr="00F848BB">
              <w:rPr>
                <w:rFonts w:asciiTheme="minorHAnsi" w:eastAsiaTheme="minorEastAsia" w:hAnsiTheme="minorHAnsi" w:cstheme="minorBidi"/>
                <w:noProof/>
                <w:sz w:val="22"/>
                <w:szCs w:val="22"/>
              </w:rPr>
              <w:tab/>
            </w:r>
            <w:r w:rsidR="00F848BB" w:rsidRPr="00F848BB">
              <w:rPr>
                <w:rStyle w:val="Hypertextovodkaz"/>
                <w:noProof/>
              </w:rPr>
              <w:t>Školská rada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_Toc18264843 \h </w:instrText>
            </w:r>
            <w:r w:rsidR="00F848BB" w:rsidRPr="00F848BB">
              <w:rPr>
                <w:noProof/>
                <w:webHidden/>
              </w:rPr>
            </w:r>
            <w:r w:rsidR="00F848BB" w:rsidRPr="00F848BB">
              <w:rPr>
                <w:noProof/>
                <w:webHidden/>
              </w:rPr>
              <w:fldChar w:fldCharType="separate"/>
            </w:r>
            <w:r w:rsidR="001F63B5">
              <w:rPr>
                <w:noProof/>
                <w:webHidden/>
              </w:rPr>
              <w:t>17</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844" w:history="1">
            <w:r w:rsidR="00F848BB" w:rsidRPr="00F848BB">
              <w:rPr>
                <w:rStyle w:val="Hypertextovodkaz"/>
                <w:noProof/>
              </w:rPr>
              <w:t>2.1.6.2</w:t>
            </w:r>
            <w:r w:rsidR="00F848BB" w:rsidRPr="00F848BB">
              <w:rPr>
                <w:rFonts w:asciiTheme="minorHAnsi" w:eastAsiaTheme="minorEastAsia" w:hAnsiTheme="minorHAnsi" w:cstheme="minorBidi"/>
                <w:noProof/>
                <w:sz w:val="22"/>
                <w:szCs w:val="22"/>
              </w:rPr>
              <w:tab/>
            </w:r>
            <w:r w:rsidR="00F848BB" w:rsidRPr="00F848BB">
              <w:rPr>
                <w:rStyle w:val="Hypertextovodkaz"/>
                <w:noProof/>
              </w:rPr>
              <w:t>Zákonní zástupci - škola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_Toc18264844 \h </w:instrText>
            </w:r>
            <w:r w:rsidR="00F848BB" w:rsidRPr="00F848BB">
              <w:rPr>
                <w:noProof/>
                <w:webHidden/>
              </w:rPr>
            </w:r>
            <w:r w:rsidR="00F848BB" w:rsidRPr="00F848BB">
              <w:rPr>
                <w:noProof/>
                <w:webHidden/>
              </w:rPr>
              <w:fldChar w:fldCharType="separate"/>
            </w:r>
            <w:r w:rsidR="001F63B5">
              <w:rPr>
                <w:noProof/>
                <w:webHidden/>
              </w:rPr>
              <w:t>18</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845" w:history="1">
            <w:r w:rsidR="00F848BB" w:rsidRPr="00F848BB">
              <w:rPr>
                <w:rStyle w:val="Hypertextovodkaz"/>
                <w:noProof/>
              </w:rPr>
              <w:t>2.1.6.3</w:t>
            </w:r>
            <w:r w:rsidR="00F848BB" w:rsidRPr="00F848BB">
              <w:rPr>
                <w:rFonts w:asciiTheme="minorHAnsi" w:eastAsiaTheme="minorEastAsia" w:hAnsiTheme="minorHAnsi" w:cstheme="minorBidi"/>
                <w:noProof/>
                <w:sz w:val="22"/>
                <w:szCs w:val="22"/>
              </w:rPr>
              <w:tab/>
            </w:r>
            <w:r w:rsidR="00F848BB" w:rsidRPr="00F848BB">
              <w:rPr>
                <w:rStyle w:val="Hypertextovodkaz"/>
                <w:noProof/>
              </w:rPr>
              <w:t>Spolupráce s dalšími subjekty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_Toc18264845 \h </w:instrText>
            </w:r>
            <w:r w:rsidR="00F848BB" w:rsidRPr="00F848BB">
              <w:rPr>
                <w:noProof/>
                <w:webHidden/>
              </w:rPr>
            </w:r>
            <w:r w:rsidR="00F848BB" w:rsidRPr="00F848BB">
              <w:rPr>
                <w:noProof/>
                <w:webHidden/>
              </w:rPr>
              <w:fldChar w:fldCharType="separate"/>
            </w:r>
            <w:r w:rsidR="001F63B5">
              <w:rPr>
                <w:noProof/>
                <w:webHidden/>
              </w:rPr>
              <w:t>18</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4846" w:history="1">
            <w:r w:rsidR="00F848BB" w:rsidRPr="00F848BB">
              <w:rPr>
                <w:rStyle w:val="Hypertextovodkaz"/>
                <w:noProof/>
              </w:rPr>
              <w:t>2.2</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Charakteristika ŠVP</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_Toc18264846 \h </w:instrText>
            </w:r>
            <w:r w:rsidR="00F848BB" w:rsidRPr="00F848BB">
              <w:rPr>
                <w:noProof/>
                <w:webHidden/>
              </w:rPr>
            </w:r>
            <w:r w:rsidR="00F848BB" w:rsidRPr="00F848BB">
              <w:rPr>
                <w:noProof/>
                <w:webHidden/>
              </w:rPr>
              <w:fldChar w:fldCharType="separate"/>
            </w:r>
            <w:r w:rsidR="001F63B5">
              <w:rPr>
                <w:noProof/>
                <w:webHidden/>
              </w:rPr>
              <w:t>19</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47" w:history="1">
            <w:r w:rsidR="00F848BB" w:rsidRPr="00F848BB">
              <w:rPr>
                <w:rStyle w:val="Hypertextovodkaz"/>
                <w:i w:val="0"/>
                <w:noProof/>
              </w:rPr>
              <w:t>2.2.1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Zaměření školy</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_Toc18264847 \h </w:instrText>
            </w:r>
            <w:r w:rsidR="00F848BB" w:rsidRPr="00F848BB">
              <w:rPr>
                <w:i w:val="0"/>
                <w:noProof/>
                <w:webHidden/>
              </w:rPr>
            </w:r>
            <w:r w:rsidR="00F848BB" w:rsidRPr="00F848BB">
              <w:rPr>
                <w:i w:val="0"/>
                <w:noProof/>
                <w:webHidden/>
              </w:rPr>
              <w:fldChar w:fldCharType="separate"/>
            </w:r>
            <w:r w:rsidR="001F63B5">
              <w:rPr>
                <w:i w:val="0"/>
                <w:noProof/>
                <w:webHidden/>
              </w:rPr>
              <w:t>19</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48" w:history="1">
            <w:r w:rsidR="00F848BB" w:rsidRPr="00F848BB">
              <w:rPr>
                <w:rStyle w:val="Hypertextovodkaz"/>
                <w:i w:val="0"/>
                <w:noProof/>
              </w:rPr>
              <w:t>2.2.2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Výchovné a vzdělávací strategie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_Toc18264848 \h </w:instrText>
            </w:r>
            <w:r w:rsidR="00F848BB" w:rsidRPr="00F848BB">
              <w:rPr>
                <w:i w:val="0"/>
                <w:noProof/>
                <w:webHidden/>
              </w:rPr>
            </w:r>
            <w:r w:rsidR="00F848BB" w:rsidRPr="00F848BB">
              <w:rPr>
                <w:i w:val="0"/>
                <w:noProof/>
                <w:webHidden/>
              </w:rPr>
              <w:fldChar w:fldCharType="separate"/>
            </w:r>
            <w:r w:rsidR="001F63B5">
              <w:rPr>
                <w:i w:val="0"/>
                <w:noProof/>
                <w:webHidden/>
              </w:rPr>
              <w:t>23</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49" w:history="1">
            <w:r w:rsidR="00F848BB" w:rsidRPr="00F848BB">
              <w:rPr>
                <w:rStyle w:val="Hypertextovodkaz"/>
                <w:i w:val="0"/>
                <w:noProof/>
              </w:rPr>
              <w:t>2.2.3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Zabezpečení výuky žáků se speciálními vzdělávacími potřebami a nadaných žáků</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_Toc18264849 \h </w:instrText>
            </w:r>
            <w:r w:rsidR="00F848BB" w:rsidRPr="00F848BB">
              <w:rPr>
                <w:i w:val="0"/>
                <w:noProof/>
                <w:webHidden/>
              </w:rPr>
            </w:r>
            <w:r w:rsidR="00F848BB" w:rsidRPr="00F848BB">
              <w:rPr>
                <w:i w:val="0"/>
                <w:noProof/>
                <w:webHidden/>
              </w:rPr>
              <w:fldChar w:fldCharType="separate"/>
            </w:r>
            <w:r w:rsidR="001F63B5">
              <w:rPr>
                <w:i w:val="0"/>
                <w:noProof/>
                <w:webHidden/>
              </w:rPr>
              <w:t>25</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50" w:history="1">
            <w:r w:rsidR="00F848BB" w:rsidRPr="00F848BB">
              <w:rPr>
                <w:rStyle w:val="Hypertextovodkaz"/>
                <w:i w:val="0"/>
                <w:noProof/>
              </w:rPr>
              <w:t>2.2.4</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Zařazení průřezových témat</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_Toc18264850 \h </w:instrText>
            </w:r>
            <w:r w:rsidR="00F848BB" w:rsidRPr="00F848BB">
              <w:rPr>
                <w:i w:val="0"/>
                <w:noProof/>
                <w:webHidden/>
              </w:rPr>
            </w:r>
            <w:r w:rsidR="00F848BB" w:rsidRPr="00F848BB">
              <w:rPr>
                <w:i w:val="0"/>
                <w:noProof/>
                <w:webHidden/>
              </w:rPr>
              <w:fldChar w:fldCharType="separate"/>
            </w:r>
            <w:r w:rsidR="001F63B5">
              <w:rPr>
                <w:i w:val="0"/>
                <w:noProof/>
                <w:webHidden/>
              </w:rPr>
              <w:t>27</w:t>
            </w:r>
            <w:r w:rsidR="00F848BB" w:rsidRPr="00F848BB">
              <w:rPr>
                <w:i w:val="0"/>
                <w:noProof/>
                <w:webHidden/>
              </w:rPr>
              <w:fldChar w:fldCharType="end"/>
            </w:r>
          </w:hyperlink>
        </w:p>
        <w:p w:rsidR="00F848BB" w:rsidRPr="00F848BB" w:rsidRDefault="008E48F9">
          <w:pPr>
            <w:pStyle w:val="Obsah1"/>
            <w:tabs>
              <w:tab w:val="left" w:pos="480"/>
              <w:tab w:val="right" w:leader="dot" w:pos="13992"/>
            </w:tabs>
            <w:rPr>
              <w:rFonts w:asciiTheme="minorHAnsi" w:eastAsiaTheme="minorEastAsia" w:hAnsiTheme="minorHAnsi" w:cstheme="minorBidi"/>
              <w:b w:val="0"/>
              <w:bCs w:val="0"/>
              <w:caps w:val="0"/>
              <w:noProof/>
              <w:sz w:val="22"/>
              <w:szCs w:val="22"/>
            </w:rPr>
          </w:pPr>
          <w:hyperlink w:anchor="_Toc18264851" w:history="1">
            <w:r w:rsidR="00F848BB" w:rsidRPr="00F848BB">
              <w:rPr>
                <w:rStyle w:val="Hypertextovodkaz"/>
                <w:noProof/>
              </w:rPr>
              <w:t>3</w:t>
            </w:r>
            <w:r w:rsidR="00F848BB" w:rsidRPr="00F848BB">
              <w:rPr>
                <w:rFonts w:asciiTheme="minorHAnsi" w:eastAsiaTheme="minorEastAsia" w:hAnsiTheme="minorHAnsi" w:cstheme="minorBidi"/>
                <w:b w:val="0"/>
                <w:bCs w:val="0"/>
                <w:caps w:val="0"/>
                <w:noProof/>
                <w:sz w:val="22"/>
                <w:szCs w:val="22"/>
              </w:rPr>
              <w:tab/>
            </w:r>
            <w:r w:rsidR="00F848BB" w:rsidRPr="00F848BB">
              <w:rPr>
                <w:rStyle w:val="Hypertextovodkaz"/>
                <w:noProof/>
              </w:rPr>
              <w:t>UČEBNÍ PLÁN</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_Toc18264851 \h </w:instrText>
            </w:r>
            <w:r w:rsidR="00F848BB" w:rsidRPr="00F848BB">
              <w:rPr>
                <w:noProof/>
                <w:webHidden/>
              </w:rPr>
            </w:r>
            <w:r w:rsidR="00F848BB" w:rsidRPr="00F848BB">
              <w:rPr>
                <w:noProof/>
                <w:webHidden/>
              </w:rPr>
              <w:fldChar w:fldCharType="separate"/>
            </w:r>
            <w:r w:rsidR="001F63B5">
              <w:rPr>
                <w:noProof/>
                <w:webHidden/>
              </w:rPr>
              <w:t>35</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4852" w:history="1">
            <w:r w:rsidR="00F848BB" w:rsidRPr="00F848BB">
              <w:rPr>
                <w:rStyle w:val="Hypertextovodkaz"/>
                <w:noProof/>
              </w:rPr>
              <w:t>3.1</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Učební plán</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_Toc18264852 \h </w:instrText>
            </w:r>
            <w:r w:rsidR="00F848BB" w:rsidRPr="00F848BB">
              <w:rPr>
                <w:noProof/>
                <w:webHidden/>
              </w:rPr>
            </w:r>
            <w:r w:rsidR="00F848BB" w:rsidRPr="00F848BB">
              <w:rPr>
                <w:noProof/>
                <w:webHidden/>
              </w:rPr>
              <w:fldChar w:fldCharType="separate"/>
            </w:r>
            <w:r w:rsidR="001F63B5">
              <w:rPr>
                <w:noProof/>
                <w:webHidden/>
              </w:rPr>
              <w:t>35</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53" w:history="1">
            <w:r w:rsidR="00F848BB" w:rsidRPr="00F848BB">
              <w:rPr>
                <w:rStyle w:val="Hypertextovodkaz"/>
                <w:i w:val="0"/>
                <w:noProof/>
              </w:rPr>
              <w:t>3.1.1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1.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_Toc18264853 \h </w:instrText>
            </w:r>
            <w:r w:rsidR="00F848BB" w:rsidRPr="00F848BB">
              <w:rPr>
                <w:i w:val="0"/>
                <w:noProof/>
                <w:webHidden/>
              </w:rPr>
            </w:r>
            <w:r w:rsidR="00F848BB" w:rsidRPr="00F848BB">
              <w:rPr>
                <w:i w:val="0"/>
                <w:noProof/>
                <w:webHidden/>
              </w:rPr>
              <w:fldChar w:fldCharType="separate"/>
            </w:r>
            <w:r w:rsidR="001F63B5">
              <w:rPr>
                <w:i w:val="0"/>
                <w:noProof/>
                <w:webHidden/>
              </w:rPr>
              <w:t>35</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54" w:history="1">
            <w:r w:rsidR="00F848BB" w:rsidRPr="00F848BB">
              <w:rPr>
                <w:rStyle w:val="Hypertextovodkaz"/>
                <w:i w:val="0"/>
                <w:noProof/>
              </w:rPr>
              <w:t>3.1.2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2.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_Toc18264854 \h </w:instrText>
            </w:r>
            <w:r w:rsidR="00F848BB" w:rsidRPr="00F848BB">
              <w:rPr>
                <w:i w:val="0"/>
                <w:noProof/>
                <w:webHidden/>
              </w:rPr>
            </w:r>
            <w:r w:rsidR="00F848BB" w:rsidRPr="00F848BB">
              <w:rPr>
                <w:i w:val="0"/>
                <w:noProof/>
                <w:webHidden/>
              </w:rPr>
              <w:fldChar w:fldCharType="separate"/>
            </w:r>
            <w:r w:rsidR="001F63B5">
              <w:rPr>
                <w:i w:val="0"/>
                <w:noProof/>
                <w:webHidden/>
              </w:rPr>
              <w:t>36</w:t>
            </w:r>
            <w:r w:rsidR="00F848BB" w:rsidRPr="00F848BB">
              <w:rPr>
                <w:i w:val="0"/>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4855" w:history="1">
            <w:r w:rsidR="00F848BB" w:rsidRPr="00F848BB">
              <w:rPr>
                <w:rStyle w:val="Hypertextovodkaz"/>
                <w:noProof/>
              </w:rPr>
              <w:t>3.2</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Učební plán pro žáky s podpůrnými opatřeními III. stupně</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_Toc18264855 \h </w:instrText>
            </w:r>
            <w:r w:rsidR="00F848BB" w:rsidRPr="00F848BB">
              <w:rPr>
                <w:noProof/>
                <w:webHidden/>
              </w:rPr>
            </w:r>
            <w:r w:rsidR="00F848BB" w:rsidRPr="00F848BB">
              <w:rPr>
                <w:noProof/>
                <w:webHidden/>
              </w:rPr>
              <w:fldChar w:fldCharType="separate"/>
            </w:r>
            <w:r w:rsidR="001F63B5">
              <w:rPr>
                <w:noProof/>
                <w:webHidden/>
              </w:rPr>
              <w:t>37</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56" w:history="1">
            <w:r w:rsidR="00F848BB" w:rsidRPr="00F848BB">
              <w:rPr>
                <w:rStyle w:val="Hypertextovodkaz"/>
                <w:i w:val="0"/>
                <w:noProof/>
              </w:rPr>
              <w:t>3.2.1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1.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_Toc18264856 \h </w:instrText>
            </w:r>
            <w:r w:rsidR="00F848BB" w:rsidRPr="00F848BB">
              <w:rPr>
                <w:i w:val="0"/>
                <w:noProof/>
                <w:webHidden/>
              </w:rPr>
            </w:r>
            <w:r w:rsidR="00F848BB" w:rsidRPr="00F848BB">
              <w:rPr>
                <w:i w:val="0"/>
                <w:noProof/>
                <w:webHidden/>
              </w:rPr>
              <w:fldChar w:fldCharType="separate"/>
            </w:r>
            <w:r w:rsidR="001F63B5">
              <w:rPr>
                <w:i w:val="0"/>
                <w:noProof/>
                <w:webHidden/>
              </w:rPr>
              <w:t>37</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57" w:history="1">
            <w:r w:rsidR="00F848BB" w:rsidRPr="00F848BB">
              <w:rPr>
                <w:rStyle w:val="Hypertextovodkaz"/>
                <w:i w:val="0"/>
                <w:noProof/>
              </w:rPr>
              <w:t>3.2.2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2.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_Toc18264857 \h </w:instrText>
            </w:r>
            <w:r w:rsidR="00F848BB" w:rsidRPr="00F848BB">
              <w:rPr>
                <w:i w:val="0"/>
                <w:noProof/>
                <w:webHidden/>
              </w:rPr>
            </w:r>
            <w:r w:rsidR="00F848BB" w:rsidRPr="00F848BB">
              <w:rPr>
                <w:i w:val="0"/>
                <w:noProof/>
                <w:webHidden/>
              </w:rPr>
              <w:fldChar w:fldCharType="separate"/>
            </w:r>
            <w:r w:rsidR="001F63B5">
              <w:rPr>
                <w:i w:val="0"/>
                <w:noProof/>
                <w:webHidden/>
              </w:rPr>
              <w:t>38</w:t>
            </w:r>
            <w:r w:rsidR="00F848BB" w:rsidRPr="00F848BB">
              <w:rPr>
                <w:i w:val="0"/>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4858" w:history="1">
            <w:r w:rsidR="00F848BB" w:rsidRPr="00F848BB">
              <w:rPr>
                <w:rStyle w:val="Hypertextovodkaz"/>
                <w:noProof/>
              </w:rPr>
              <w:t>3.3</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Poznámky k učebnímu plánu pro žáky s podpůrnými opatřeními III. stupně</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_Toc18264858 \h </w:instrText>
            </w:r>
            <w:r w:rsidR="00F848BB" w:rsidRPr="00F848BB">
              <w:rPr>
                <w:noProof/>
                <w:webHidden/>
              </w:rPr>
            </w:r>
            <w:r w:rsidR="00F848BB" w:rsidRPr="00F848BB">
              <w:rPr>
                <w:noProof/>
                <w:webHidden/>
              </w:rPr>
              <w:fldChar w:fldCharType="separate"/>
            </w:r>
            <w:r w:rsidR="001F63B5">
              <w:rPr>
                <w:noProof/>
                <w:webHidden/>
              </w:rPr>
              <w:t>39</w:t>
            </w:r>
            <w:r w:rsidR="00F848BB" w:rsidRPr="00F848BB">
              <w:rPr>
                <w:noProof/>
                <w:webHidden/>
              </w:rPr>
              <w:fldChar w:fldCharType="end"/>
            </w:r>
          </w:hyperlink>
        </w:p>
        <w:p w:rsidR="00F848BB" w:rsidRPr="00F848BB" w:rsidRDefault="008E48F9">
          <w:pPr>
            <w:pStyle w:val="Obsah1"/>
            <w:tabs>
              <w:tab w:val="left" w:pos="480"/>
              <w:tab w:val="right" w:leader="dot" w:pos="13992"/>
            </w:tabs>
            <w:rPr>
              <w:rFonts w:asciiTheme="minorHAnsi" w:eastAsiaTheme="minorEastAsia" w:hAnsiTheme="minorHAnsi" w:cstheme="minorBidi"/>
              <w:b w:val="0"/>
              <w:bCs w:val="0"/>
              <w:caps w:val="0"/>
              <w:noProof/>
              <w:sz w:val="22"/>
              <w:szCs w:val="22"/>
            </w:rPr>
          </w:pPr>
          <w:hyperlink w:anchor="_Toc18264859" w:history="1">
            <w:r w:rsidR="00F848BB" w:rsidRPr="00F848BB">
              <w:rPr>
                <w:rStyle w:val="Hypertextovodkaz"/>
                <w:noProof/>
              </w:rPr>
              <w:t>4</w:t>
            </w:r>
            <w:r w:rsidR="00F848BB" w:rsidRPr="00F848BB">
              <w:rPr>
                <w:rFonts w:asciiTheme="minorHAnsi" w:eastAsiaTheme="minorEastAsia" w:hAnsiTheme="minorHAnsi" w:cstheme="minorBidi"/>
                <w:b w:val="0"/>
                <w:bCs w:val="0"/>
                <w:caps w:val="0"/>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_Toc18264859 \h </w:instrText>
            </w:r>
            <w:r w:rsidR="00F848BB" w:rsidRPr="00F848BB">
              <w:rPr>
                <w:noProof/>
                <w:webHidden/>
              </w:rPr>
            </w:r>
            <w:r w:rsidR="00F848BB" w:rsidRPr="00F848BB">
              <w:rPr>
                <w:noProof/>
                <w:webHidden/>
              </w:rPr>
              <w:fldChar w:fldCharType="separate"/>
            </w:r>
            <w:r w:rsidR="001F63B5">
              <w:rPr>
                <w:noProof/>
                <w:webHidden/>
              </w:rPr>
              <w:t>43</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4860" w:history="1">
            <w:r w:rsidR="00F848BB" w:rsidRPr="00F848BB">
              <w:rPr>
                <w:rStyle w:val="Hypertextovodkaz"/>
                <w:noProof/>
              </w:rPr>
              <w:t>4.1</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I. stupeň – první období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_Toc18264860 \h </w:instrText>
            </w:r>
            <w:r w:rsidR="00F848BB" w:rsidRPr="00F848BB">
              <w:rPr>
                <w:noProof/>
                <w:webHidden/>
              </w:rPr>
            </w:r>
            <w:r w:rsidR="00F848BB" w:rsidRPr="00F848BB">
              <w:rPr>
                <w:noProof/>
                <w:webHidden/>
              </w:rPr>
              <w:fldChar w:fldCharType="separate"/>
            </w:r>
            <w:r w:rsidR="001F63B5">
              <w:rPr>
                <w:noProof/>
                <w:webHidden/>
              </w:rPr>
              <w:t>43</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61" w:history="1">
            <w:r w:rsidR="00F848BB" w:rsidRPr="00F848BB">
              <w:rPr>
                <w:rStyle w:val="Hypertextovodkaz"/>
                <w:i w:val="0"/>
                <w:noProof/>
              </w:rPr>
              <w:t>4.1.1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Český jazyk a literatura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_Toc18264861 \h </w:instrText>
            </w:r>
            <w:r w:rsidR="00F848BB" w:rsidRPr="00F848BB">
              <w:rPr>
                <w:i w:val="0"/>
                <w:noProof/>
                <w:webHidden/>
              </w:rPr>
            </w:r>
            <w:r w:rsidR="00F848BB" w:rsidRPr="00F848BB">
              <w:rPr>
                <w:i w:val="0"/>
                <w:noProof/>
                <w:webHidden/>
              </w:rPr>
              <w:fldChar w:fldCharType="separate"/>
            </w:r>
            <w:r w:rsidR="001F63B5">
              <w:rPr>
                <w:i w:val="0"/>
                <w:noProof/>
                <w:webHidden/>
              </w:rPr>
              <w:t>43</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62" w:history="1">
            <w:r w:rsidR="00F848BB" w:rsidRPr="00F848BB">
              <w:rPr>
                <w:rStyle w:val="Hypertextovodkaz"/>
                <w:i w:val="0"/>
                <w:noProof/>
              </w:rPr>
              <w:t>4.1.2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Anglický jazyk</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_Toc18264862 \h </w:instrText>
            </w:r>
            <w:r w:rsidR="00F848BB" w:rsidRPr="00F848BB">
              <w:rPr>
                <w:i w:val="0"/>
                <w:noProof/>
                <w:webHidden/>
              </w:rPr>
            </w:r>
            <w:r w:rsidR="00F848BB" w:rsidRPr="00F848BB">
              <w:rPr>
                <w:i w:val="0"/>
                <w:noProof/>
                <w:webHidden/>
              </w:rPr>
              <w:fldChar w:fldCharType="separate"/>
            </w:r>
            <w:r w:rsidR="001F63B5">
              <w:rPr>
                <w:i w:val="0"/>
                <w:noProof/>
                <w:webHidden/>
              </w:rPr>
              <w:t>48</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63" w:history="1">
            <w:r w:rsidR="00F848BB" w:rsidRPr="00F848BB">
              <w:rPr>
                <w:rStyle w:val="Hypertextovodkaz"/>
                <w:i w:val="0"/>
                <w:noProof/>
              </w:rPr>
              <w:t>4.1.3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Matematika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_Toc18264863 \h </w:instrText>
            </w:r>
            <w:r w:rsidR="00F848BB" w:rsidRPr="00F848BB">
              <w:rPr>
                <w:i w:val="0"/>
                <w:noProof/>
                <w:webHidden/>
              </w:rPr>
            </w:r>
            <w:r w:rsidR="00F848BB" w:rsidRPr="00F848BB">
              <w:rPr>
                <w:i w:val="0"/>
                <w:noProof/>
                <w:webHidden/>
              </w:rPr>
              <w:fldChar w:fldCharType="separate"/>
            </w:r>
            <w:r w:rsidR="001F63B5">
              <w:rPr>
                <w:i w:val="0"/>
                <w:noProof/>
                <w:webHidden/>
              </w:rPr>
              <w:t>49</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64" w:history="1">
            <w:r w:rsidR="00F848BB" w:rsidRPr="00F848BB">
              <w:rPr>
                <w:rStyle w:val="Hypertextovodkaz"/>
                <w:i w:val="0"/>
                <w:noProof/>
              </w:rPr>
              <w:t>4.1.4</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Prvouka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_Toc18264864 \h </w:instrText>
            </w:r>
            <w:r w:rsidR="00F848BB" w:rsidRPr="00F848BB">
              <w:rPr>
                <w:i w:val="0"/>
                <w:noProof/>
                <w:webHidden/>
              </w:rPr>
            </w:r>
            <w:r w:rsidR="00F848BB" w:rsidRPr="00F848BB">
              <w:rPr>
                <w:i w:val="0"/>
                <w:noProof/>
                <w:webHidden/>
              </w:rPr>
              <w:fldChar w:fldCharType="separate"/>
            </w:r>
            <w:r w:rsidR="001F63B5">
              <w:rPr>
                <w:i w:val="0"/>
                <w:noProof/>
                <w:webHidden/>
              </w:rPr>
              <w:t>52</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65" w:history="1">
            <w:r w:rsidR="00F848BB" w:rsidRPr="00F848BB">
              <w:rPr>
                <w:rStyle w:val="Hypertextovodkaz"/>
                <w:i w:val="0"/>
                <w:noProof/>
              </w:rPr>
              <w:t>4.1.5</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Hudební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_Toc18264865 \h </w:instrText>
            </w:r>
            <w:r w:rsidR="00F848BB" w:rsidRPr="00F848BB">
              <w:rPr>
                <w:i w:val="0"/>
                <w:noProof/>
                <w:webHidden/>
              </w:rPr>
            </w:r>
            <w:r w:rsidR="00F848BB" w:rsidRPr="00F848BB">
              <w:rPr>
                <w:i w:val="0"/>
                <w:noProof/>
                <w:webHidden/>
              </w:rPr>
              <w:fldChar w:fldCharType="separate"/>
            </w:r>
            <w:r w:rsidR="001F63B5">
              <w:rPr>
                <w:i w:val="0"/>
                <w:noProof/>
                <w:webHidden/>
              </w:rPr>
              <w:t>56</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66" w:history="1">
            <w:r w:rsidR="00F848BB" w:rsidRPr="00F848BB">
              <w:rPr>
                <w:rStyle w:val="Hypertextovodkaz"/>
                <w:i w:val="0"/>
                <w:noProof/>
              </w:rPr>
              <w:t>4.1.6</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Výtvarná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_Toc18264866 \h </w:instrText>
            </w:r>
            <w:r w:rsidR="00F848BB" w:rsidRPr="00F848BB">
              <w:rPr>
                <w:i w:val="0"/>
                <w:noProof/>
                <w:webHidden/>
              </w:rPr>
            </w:r>
            <w:r w:rsidR="00F848BB" w:rsidRPr="00F848BB">
              <w:rPr>
                <w:i w:val="0"/>
                <w:noProof/>
                <w:webHidden/>
              </w:rPr>
              <w:fldChar w:fldCharType="separate"/>
            </w:r>
            <w:r w:rsidR="001F63B5">
              <w:rPr>
                <w:i w:val="0"/>
                <w:noProof/>
                <w:webHidden/>
              </w:rPr>
              <w:t>59</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67" w:history="1">
            <w:r w:rsidR="00F848BB" w:rsidRPr="00F848BB">
              <w:rPr>
                <w:rStyle w:val="Hypertextovodkaz"/>
                <w:i w:val="0"/>
                <w:noProof/>
              </w:rPr>
              <w:t>4.1.7</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Tělesná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_Toc18264867 \h </w:instrText>
            </w:r>
            <w:r w:rsidR="00F848BB" w:rsidRPr="00F848BB">
              <w:rPr>
                <w:i w:val="0"/>
                <w:noProof/>
                <w:webHidden/>
              </w:rPr>
            </w:r>
            <w:r w:rsidR="00F848BB" w:rsidRPr="00F848BB">
              <w:rPr>
                <w:i w:val="0"/>
                <w:noProof/>
                <w:webHidden/>
              </w:rPr>
              <w:fldChar w:fldCharType="separate"/>
            </w:r>
            <w:r w:rsidR="001F63B5">
              <w:rPr>
                <w:i w:val="0"/>
                <w:noProof/>
                <w:webHidden/>
              </w:rPr>
              <w:t>62</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68" w:history="1">
            <w:r w:rsidR="00F848BB" w:rsidRPr="00F848BB">
              <w:rPr>
                <w:rStyle w:val="Hypertextovodkaz"/>
                <w:i w:val="0"/>
                <w:noProof/>
              </w:rPr>
              <w:t>4.1.8</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Pracovní vyučování</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_Toc18264868 \h </w:instrText>
            </w:r>
            <w:r w:rsidR="00F848BB" w:rsidRPr="00F848BB">
              <w:rPr>
                <w:i w:val="0"/>
                <w:noProof/>
                <w:webHidden/>
              </w:rPr>
            </w:r>
            <w:r w:rsidR="00F848BB" w:rsidRPr="00F848BB">
              <w:rPr>
                <w:i w:val="0"/>
                <w:noProof/>
                <w:webHidden/>
              </w:rPr>
              <w:fldChar w:fldCharType="separate"/>
            </w:r>
            <w:r w:rsidR="001F63B5">
              <w:rPr>
                <w:i w:val="0"/>
                <w:noProof/>
                <w:webHidden/>
              </w:rPr>
              <w:t>66</w:t>
            </w:r>
            <w:r w:rsidR="00F848BB" w:rsidRPr="00F848BB">
              <w:rPr>
                <w:i w:val="0"/>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4869" w:history="1">
            <w:r w:rsidR="00F848BB" w:rsidRPr="00F848BB">
              <w:rPr>
                <w:rStyle w:val="Hypertextovodkaz"/>
                <w:noProof/>
              </w:rPr>
              <w:t>4.2</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I. stupeň druhé období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_Toc18264869 \h </w:instrText>
            </w:r>
            <w:r w:rsidR="00F848BB" w:rsidRPr="00F848BB">
              <w:rPr>
                <w:noProof/>
                <w:webHidden/>
              </w:rPr>
            </w:r>
            <w:r w:rsidR="00F848BB" w:rsidRPr="00F848BB">
              <w:rPr>
                <w:noProof/>
                <w:webHidden/>
              </w:rPr>
              <w:fldChar w:fldCharType="separate"/>
            </w:r>
            <w:r w:rsidR="001F63B5">
              <w:rPr>
                <w:noProof/>
                <w:webHidden/>
              </w:rPr>
              <w:t>68</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70" w:history="1">
            <w:r w:rsidR="00F848BB" w:rsidRPr="00F848BB">
              <w:rPr>
                <w:rStyle w:val="Hypertextovodkaz"/>
                <w:i w:val="0"/>
                <w:noProof/>
              </w:rPr>
              <w:t>4.2.1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Český jazyk a literatura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_Toc18264870 \h </w:instrText>
            </w:r>
            <w:r w:rsidR="00F848BB" w:rsidRPr="00F848BB">
              <w:rPr>
                <w:i w:val="0"/>
                <w:noProof/>
                <w:webHidden/>
              </w:rPr>
            </w:r>
            <w:r w:rsidR="00F848BB" w:rsidRPr="00F848BB">
              <w:rPr>
                <w:i w:val="0"/>
                <w:noProof/>
                <w:webHidden/>
              </w:rPr>
              <w:fldChar w:fldCharType="separate"/>
            </w:r>
            <w:r w:rsidR="001F63B5">
              <w:rPr>
                <w:i w:val="0"/>
                <w:noProof/>
                <w:webHidden/>
              </w:rPr>
              <w:t>68</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71" w:history="1">
            <w:r w:rsidR="00F848BB" w:rsidRPr="00F848BB">
              <w:rPr>
                <w:rStyle w:val="Hypertextovodkaz"/>
                <w:i w:val="0"/>
                <w:noProof/>
              </w:rPr>
              <w:t>4.2.2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Anglický jazyk</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_Toc18264871 \h </w:instrText>
            </w:r>
            <w:r w:rsidR="00F848BB" w:rsidRPr="00F848BB">
              <w:rPr>
                <w:i w:val="0"/>
                <w:noProof/>
                <w:webHidden/>
              </w:rPr>
            </w:r>
            <w:r w:rsidR="00F848BB" w:rsidRPr="00F848BB">
              <w:rPr>
                <w:i w:val="0"/>
                <w:noProof/>
                <w:webHidden/>
              </w:rPr>
              <w:fldChar w:fldCharType="separate"/>
            </w:r>
            <w:r w:rsidR="001F63B5">
              <w:rPr>
                <w:i w:val="0"/>
                <w:noProof/>
                <w:webHidden/>
              </w:rPr>
              <w:t>72</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72" w:history="1">
            <w:r w:rsidR="00F848BB" w:rsidRPr="00F848BB">
              <w:rPr>
                <w:rStyle w:val="Hypertextovodkaz"/>
                <w:i w:val="0"/>
                <w:noProof/>
              </w:rPr>
              <w:t>4.2.3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Matematika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_Toc18264872 \h </w:instrText>
            </w:r>
            <w:r w:rsidR="00F848BB" w:rsidRPr="00F848BB">
              <w:rPr>
                <w:i w:val="0"/>
                <w:noProof/>
                <w:webHidden/>
              </w:rPr>
            </w:r>
            <w:r w:rsidR="00F848BB" w:rsidRPr="00F848BB">
              <w:rPr>
                <w:i w:val="0"/>
                <w:noProof/>
                <w:webHidden/>
              </w:rPr>
              <w:fldChar w:fldCharType="separate"/>
            </w:r>
            <w:r w:rsidR="001F63B5">
              <w:rPr>
                <w:i w:val="0"/>
                <w:noProof/>
                <w:webHidden/>
              </w:rPr>
              <w:t>75</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73" w:history="1">
            <w:r w:rsidR="00F848BB" w:rsidRPr="00F848BB">
              <w:rPr>
                <w:rStyle w:val="Hypertextovodkaz"/>
                <w:i w:val="0"/>
                <w:noProof/>
              </w:rPr>
              <w:t>4.2.4</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Informační a komunikační technologie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_Toc18264873 \h </w:instrText>
            </w:r>
            <w:r w:rsidR="00F848BB" w:rsidRPr="00F848BB">
              <w:rPr>
                <w:i w:val="0"/>
                <w:noProof/>
                <w:webHidden/>
              </w:rPr>
            </w:r>
            <w:r w:rsidR="00F848BB" w:rsidRPr="00F848BB">
              <w:rPr>
                <w:i w:val="0"/>
                <w:noProof/>
                <w:webHidden/>
              </w:rPr>
              <w:fldChar w:fldCharType="separate"/>
            </w:r>
            <w:r w:rsidR="001F63B5">
              <w:rPr>
                <w:i w:val="0"/>
                <w:noProof/>
                <w:webHidden/>
              </w:rPr>
              <w:t>78</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74" w:history="1">
            <w:r w:rsidR="00F848BB" w:rsidRPr="00F848BB">
              <w:rPr>
                <w:rStyle w:val="Hypertextovodkaz"/>
                <w:i w:val="0"/>
                <w:noProof/>
              </w:rPr>
              <w:t>4.2.5</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Přírodověda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_Toc18264874 \h </w:instrText>
            </w:r>
            <w:r w:rsidR="00F848BB" w:rsidRPr="00F848BB">
              <w:rPr>
                <w:i w:val="0"/>
                <w:noProof/>
                <w:webHidden/>
              </w:rPr>
            </w:r>
            <w:r w:rsidR="00F848BB" w:rsidRPr="00F848BB">
              <w:rPr>
                <w:i w:val="0"/>
                <w:noProof/>
                <w:webHidden/>
              </w:rPr>
              <w:fldChar w:fldCharType="separate"/>
            </w:r>
            <w:r w:rsidR="001F63B5">
              <w:rPr>
                <w:i w:val="0"/>
                <w:noProof/>
                <w:webHidden/>
              </w:rPr>
              <w:t>80</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75" w:history="1">
            <w:r w:rsidR="00F848BB" w:rsidRPr="00F848BB">
              <w:rPr>
                <w:rStyle w:val="Hypertextovodkaz"/>
                <w:i w:val="0"/>
                <w:noProof/>
              </w:rPr>
              <w:t>4.2.6</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Vlastivěda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_Toc18264875 \h </w:instrText>
            </w:r>
            <w:r w:rsidR="00F848BB" w:rsidRPr="00F848BB">
              <w:rPr>
                <w:i w:val="0"/>
                <w:noProof/>
                <w:webHidden/>
              </w:rPr>
            </w:r>
            <w:r w:rsidR="00F848BB" w:rsidRPr="00F848BB">
              <w:rPr>
                <w:i w:val="0"/>
                <w:noProof/>
                <w:webHidden/>
              </w:rPr>
              <w:fldChar w:fldCharType="separate"/>
            </w:r>
            <w:r w:rsidR="001F63B5">
              <w:rPr>
                <w:i w:val="0"/>
                <w:noProof/>
                <w:webHidden/>
              </w:rPr>
              <w:t>83</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76" w:history="1">
            <w:r w:rsidR="00F848BB" w:rsidRPr="00F848BB">
              <w:rPr>
                <w:rStyle w:val="Hypertextovodkaz"/>
                <w:i w:val="0"/>
                <w:noProof/>
              </w:rPr>
              <w:t>4.2.7</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Hudební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_Toc18264876 \h </w:instrText>
            </w:r>
            <w:r w:rsidR="00F848BB" w:rsidRPr="00F848BB">
              <w:rPr>
                <w:i w:val="0"/>
                <w:noProof/>
                <w:webHidden/>
              </w:rPr>
            </w:r>
            <w:r w:rsidR="00F848BB" w:rsidRPr="00F848BB">
              <w:rPr>
                <w:i w:val="0"/>
                <w:noProof/>
                <w:webHidden/>
              </w:rPr>
              <w:fldChar w:fldCharType="separate"/>
            </w:r>
            <w:r w:rsidR="001F63B5">
              <w:rPr>
                <w:i w:val="0"/>
                <w:noProof/>
                <w:webHidden/>
              </w:rPr>
              <w:t>87</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77" w:history="1">
            <w:r w:rsidR="00F848BB" w:rsidRPr="00F848BB">
              <w:rPr>
                <w:rStyle w:val="Hypertextovodkaz"/>
                <w:i w:val="0"/>
                <w:noProof/>
              </w:rPr>
              <w:t>4.2.8</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Výtvarná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_Toc18264877 \h </w:instrText>
            </w:r>
            <w:r w:rsidR="00F848BB" w:rsidRPr="00F848BB">
              <w:rPr>
                <w:i w:val="0"/>
                <w:noProof/>
                <w:webHidden/>
              </w:rPr>
            </w:r>
            <w:r w:rsidR="00F848BB" w:rsidRPr="00F848BB">
              <w:rPr>
                <w:i w:val="0"/>
                <w:noProof/>
                <w:webHidden/>
              </w:rPr>
              <w:fldChar w:fldCharType="separate"/>
            </w:r>
            <w:r w:rsidR="001F63B5">
              <w:rPr>
                <w:i w:val="0"/>
                <w:noProof/>
                <w:webHidden/>
              </w:rPr>
              <w:t>89</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78" w:history="1">
            <w:r w:rsidR="00F848BB" w:rsidRPr="00F848BB">
              <w:rPr>
                <w:rStyle w:val="Hypertextovodkaz"/>
                <w:i w:val="0"/>
                <w:noProof/>
              </w:rPr>
              <w:t>4.2.9</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Tělesná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_Toc18264878 \h </w:instrText>
            </w:r>
            <w:r w:rsidR="00F848BB" w:rsidRPr="00F848BB">
              <w:rPr>
                <w:i w:val="0"/>
                <w:noProof/>
                <w:webHidden/>
              </w:rPr>
            </w:r>
            <w:r w:rsidR="00F848BB" w:rsidRPr="00F848BB">
              <w:rPr>
                <w:i w:val="0"/>
                <w:noProof/>
                <w:webHidden/>
              </w:rPr>
              <w:fldChar w:fldCharType="separate"/>
            </w:r>
            <w:r w:rsidR="001F63B5">
              <w:rPr>
                <w:i w:val="0"/>
                <w:noProof/>
                <w:webHidden/>
              </w:rPr>
              <w:t>93</w:t>
            </w:r>
            <w:r w:rsidR="00F848BB" w:rsidRPr="00F848BB">
              <w:rPr>
                <w:i w:val="0"/>
                <w:noProof/>
                <w:webHidden/>
              </w:rPr>
              <w:fldChar w:fldCharType="end"/>
            </w:r>
          </w:hyperlink>
        </w:p>
        <w:p w:rsidR="00F848BB" w:rsidRPr="00F848BB" w:rsidRDefault="008E48F9">
          <w:pPr>
            <w:pStyle w:val="Obsah3"/>
            <w:tabs>
              <w:tab w:val="left" w:pos="1440"/>
              <w:tab w:val="right" w:leader="dot" w:pos="13992"/>
            </w:tabs>
            <w:rPr>
              <w:rFonts w:asciiTheme="minorHAnsi" w:eastAsiaTheme="minorEastAsia" w:hAnsiTheme="minorHAnsi" w:cstheme="minorBidi"/>
              <w:i w:val="0"/>
              <w:iCs w:val="0"/>
              <w:noProof/>
              <w:sz w:val="22"/>
              <w:szCs w:val="22"/>
            </w:rPr>
          </w:pPr>
          <w:hyperlink w:anchor="_Toc18264879" w:history="1">
            <w:r w:rsidR="00F848BB" w:rsidRPr="00F848BB">
              <w:rPr>
                <w:rStyle w:val="Hypertextovodkaz"/>
                <w:i w:val="0"/>
                <w:noProof/>
              </w:rPr>
              <w:t>4.2.10</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Pracovní vyučování</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_Toc18264879 \h </w:instrText>
            </w:r>
            <w:r w:rsidR="00F848BB" w:rsidRPr="00F848BB">
              <w:rPr>
                <w:i w:val="0"/>
                <w:noProof/>
                <w:webHidden/>
              </w:rPr>
            </w:r>
            <w:r w:rsidR="00F848BB" w:rsidRPr="00F848BB">
              <w:rPr>
                <w:i w:val="0"/>
                <w:noProof/>
                <w:webHidden/>
              </w:rPr>
              <w:fldChar w:fldCharType="separate"/>
            </w:r>
            <w:r w:rsidR="001F63B5">
              <w:rPr>
                <w:i w:val="0"/>
                <w:noProof/>
                <w:webHidden/>
              </w:rPr>
              <w:t>97</w:t>
            </w:r>
            <w:r w:rsidR="00F848BB" w:rsidRPr="00F848BB">
              <w:rPr>
                <w:i w:val="0"/>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4880" w:history="1">
            <w:r w:rsidR="00F848BB" w:rsidRPr="00F848BB">
              <w:rPr>
                <w:rStyle w:val="Hypertextovodkaz"/>
                <w:noProof/>
              </w:rPr>
              <w:t>4.3</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II.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_Toc18264880 \h </w:instrText>
            </w:r>
            <w:r w:rsidR="00F848BB" w:rsidRPr="00F848BB">
              <w:rPr>
                <w:noProof/>
                <w:webHidden/>
              </w:rPr>
            </w:r>
            <w:r w:rsidR="00F848BB" w:rsidRPr="00F848BB">
              <w:rPr>
                <w:noProof/>
                <w:webHidden/>
              </w:rPr>
              <w:fldChar w:fldCharType="separate"/>
            </w:r>
            <w:r w:rsidR="001F63B5">
              <w:rPr>
                <w:noProof/>
                <w:webHidden/>
              </w:rPr>
              <w:t>100</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81" w:history="1">
            <w:r w:rsidR="00F848BB" w:rsidRPr="00F848BB">
              <w:rPr>
                <w:rStyle w:val="Hypertextovodkaz"/>
                <w:i w:val="0"/>
                <w:noProof/>
              </w:rPr>
              <w:t>4.3.1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Český jazyk a literatura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_Toc18264881 \h </w:instrText>
            </w:r>
            <w:r w:rsidR="00F848BB" w:rsidRPr="00F848BB">
              <w:rPr>
                <w:i w:val="0"/>
                <w:noProof/>
                <w:webHidden/>
              </w:rPr>
            </w:r>
            <w:r w:rsidR="00F848BB" w:rsidRPr="00F848BB">
              <w:rPr>
                <w:i w:val="0"/>
                <w:noProof/>
                <w:webHidden/>
              </w:rPr>
              <w:fldChar w:fldCharType="separate"/>
            </w:r>
            <w:r w:rsidR="001F63B5">
              <w:rPr>
                <w:i w:val="0"/>
                <w:noProof/>
                <w:webHidden/>
              </w:rPr>
              <w:t>100</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82" w:history="1">
            <w:r w:rsidR="00F848BB" w:rsidRPr="00F848BB">
              <w:rPr>
                <w:rStyle w:val="Hypertextovodkaz"/>
                <w:i w:val="0"/>
                <w:noProof/>
              </w:rPr>
              <w:t>4.3.2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Anglický jazyk</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_Toc18264882 \h </w:instrText>
            </w:r>
            <w:r w:rsidR="00F848BB" w:rsidRPr="00F848BB">
              <w:rPr>
                <w:i w:val="0"/>
                <w:noProof/>
                <w:webHidden/>
              </w:rPr>
            </w:r>
            <w:r w:rsidR="00F848BB" w:rsidRPr="00F848BB">
              <w:rPr>
                <w:i w:val="0"/>
                <w:noProof/>
                <w:webHidden/>
              </w:rPr>
              <w:fldChar w:fldCharType="separate"/>
            </w:r>
            <w:r w:rsidR="001F63B5">
              <w:rPr>
                <w:i w:val="0"/>
                <w:noProof/>
                <w:webHidden/>
              </w:rPr>
              <w:t>108</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83" w:history="1">
            <w:r w:rsidR="00F848BB" w:rsidRPr="00F848BB">
              <w:rPr>
                <w:rStyle w:val="Hypertextovodkaz"/>
                <w:i w:val="0"/>
                <w:noProof/>
              </w:rPr>
              <w:t>4.3.3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Další cizí jazyk - Německý jazyk</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_Toc18264883 \h </w:instrText>
            </w:r>
            <w:r w:rsidR="00F848BB" w:rsidRPr="00F848BB">
              <w:rPr>
                <w:i w:val="0"/>
                <w:noProof/>
                <w:webHidden/>
              </w:rPr>
            </w:r>
            <w:r w:rsidR="00F848BB" w:rsidRPr="00F848BB">
              <w:rPr>
                <w:i w:val="0"/>
                <w:noProof/>
                <w:webHidden/>
              </w:rPr>
              <w:fldChar w:fldCharType="separate"/>
            </w:r>
            <w:r w:rsidR="001F63B5">
              <w:rPr>
                <w:i w:val="0"/>
                <w:noProof/>
                <w:webHidden/>
              </w:rPr>
              <w:t>114</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84" w:history="1">
            <w:r w:rsidR="00F848BB" w:rsidRPr="00F848BB">
              <w:rPr>
                <w:rStyle w:val="Hypertextovodkaz"/>
                <w:i w:val="0"/>
                <w:noProof/>
              </w:rPr>
              <w:t>4.3.4</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Matematika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_Toc18264884 \h </w:instrText>
            </w:r>
            <w:r w:rsidR="00F848BB" w:rsidRPr="00F848BB">
              <w:rPr>
                <w:i w:val="0"/>
                <w:noProof/>
                <w:webHidden/>
              </w:rPr>
            </w:r>
            <w:r w:rsidR="00F848BB" w:rsidRPr="00F848BB">
              <w:rPr>
                <w:i w:val="0"/>
                <w:noProof/>
                <w:webHidden/>
              </w:rPr>
              <w:fldChar w:fldCharType="separate"/>
            </w:r>
            <w:r w:rsidR="001F63B5">
              <w:rPr>
                <w:i w:val="0"/>
                <w:noProof/>
                <w:webHidden/>
              </w:rPr>
              <w:t>119</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85" w:history="1">
            <w:r w:rsidR="00F848BB" w:rsidRPr="00F848BB">
              <w:rPr>
                <w:rStyle w:val="Hypertextovodkaz"/>
                <w:i w:val="0"/>
                <w:noProof/>
              </w:rPr>
              <w:t>4.3.5</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Informační a komunikační technologie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_Toc18264885 \h </w:instrText>
            </w:r>
            <w:r w:rsidR="00F848BB" w:rsidRPr="00F848BB">
              <w:rPr>
                <w:i w:val="0"/>
                <w:noProof/>
                <w:webHidden/>
              </w:rPr>
            </w:r>
            <w:r w:rsidR="00F848BB" w:rsidRPr="00F848BB">
              <w:rPr>
                <w:i w:val="0"/>
                <w:noProof/>
                <w:webHidden/>
              </w:rPr>
              <w:fldChar w:fldCharType="separate"/>
            </w:r>
            <w:r w:rsidR="001F63B5">
              <w:rPr>
                <w:i w:val="0"/>
                <w:noProof/>
                <w:webHidden/>
              </w:rPr>
              <w:t>127</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86" w:history="1">
            <w:r w:rsidR="00F848BB" w:rsidRPr="00F848BB">
              <w:rPr>
                <w:rStyle w:val="Hypertextovodkaz"/>
                <w:i w:val="0"/>
                <w:noProof/>
              </w:rPr>
              <w:t>4.3.6</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Dějepis</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_Toc18264886 \h </w:instrText>
            </w:r>
            <w:r w:rsidR="00F848BB" w:rsidRPr="00F848BB">
              <w:rPr>
                <w:i w:val="0"/>
                <w:noProof/>
                <w:webHidden/>
              </w:rPr>
            </w:r>
            <w:r w:rsidR="00F848BB" w:rsidRPr="00F848BB">
              <w:rPr>
                <w:i w:val="0"/>
                <w:noProof/>
                <w:webHidden/>
              </w:rPr>
              <w:fldChar w:fldCharType="separate"/>
            </w:r>
            <w:r w:rsidR="001F63B5">
              <w:rPr>
                <w:i w:val="0"/>
                <w:noProof/>
                <w:webHidden/>
              </w:rPr>
              <w:t>131</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87" w:history="1">
            <w:r w:rsidR="00F848BB" w:rsidRPr="00F848BB">
              <w:rPr>
                <w:rStyle w:val="Hypertextovodkaz"/>
                <w:i w:val="0"/>
                <w:noProof/>
              </w:rPr>
              <w:t>4.3.7</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Občanská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_Toc18264887 \h </w:instrText>
            </w:r>
            <w:r w:rsidR="00F848BB" w:rsidRPr="00F848BB">
              <w:rPr>
                <w:i w:val="0"/>
                <w:noProof/>
                <w:webHidden/>
              </w:rPr>
            </w:r>
            <w:r w:rsidR="00F848BB" w:rsidRPr="00F848BB">
              <w:rPr>
                <w:i w:val="0"/>
                <w:noProof/>
                <w:webHidden/>
              </w:rPr>
              <w:fldChar w:fldCharType="separate"/>
            </w:r>
            <w:r w:rsidR="001F63B5">
              <w:rPr>
                <w:i w:val="0"/>
                <w:noProof/>
                <w:webHidden/>
              </w:rPr>
              <w:t>136</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88" w:history="1">
            <w:r w:rsidR="00F848BB" w:rsidRPr="00F848BB">
              <w:rPr>
                <w:rStyle w:val="Hypertextovodkaz"/>
                <w:i w:val="0"/>
                <w:noProof/>
              </w:rPr>
              <w:t>4.3.8</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Fyzika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_Toc18264888 \h </w:instrText>
            </w:r>
            <w:r w:rsidR="00F848BB" w:rsidRPr="00F848BB">
              <w:rPr>
                <w:i w:val="0"/>
                <w:noProof/>
                <w:webHidden/>
              </w:rPr>
            </w:r>
            <w:r w:rsidR="00F848BB" w:rsidRPr="00F848BB">
              <w:rPr>
                <w:i w:val="0"/>
                <w:noProof/>
                <w:webHidden/>
              </w:rPr>
              <w:fldChar w:fldCharType="separate"/>
            </w:r>
            <w:r w:rsidR="001F63B5">
              <w:rPr>
                <w:i w:val="0"/>
                <w:noProof/>
                <w:webHidden/>
              </w:rPr>
              <w:t>143</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89" w:history="1">
            <w:r w:rsidR="00F848BB" w:rsidRPr="00F848BB">
              <w:rPr>
                <w:rStyle w:val="Hypertextovodkaz"/>
                <w:i w:val="0"/>
                <w:noProof/>
              </w:rPr>
              <w:t>4.3.9</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Chemie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_Toc18264889 \h </w:instrText>
            </w:r>
            <w:r w:rsidR="00F848BB" w:rsidRPr="00F848BB">
              <w:rPr>
                <w:i w:val="0"/>
                <w:noProof/>
                <w:webHidden/>
              </w:rPr>
            </w:r>
            <w:r w:rsidR="00F848BB" w:rsidRPr="00F848BB">
              <w:rPr>
                <w:i w:val="0"/>
                <w:noProof/>
                <w:webHidden/>
              </w:rPr>
              <w:fldChar w:fldCharType="separate"/>
            </w:r>
            <w:r w:rsidR="001F63B5">
              <w:rPr>
                <w:i w:val="0"/>
                <w:noProof/>
                <w:webHidden/>
              </w:rPr>
              <w:t>147</w:t>
            </w:r>
            <w:r w:rsidR="00F848BB" w:rsidRPr="00F848BB">
              <w:rPr>
                <w:i w:val="0"/>
                <w:noProof/>
                <w:webHidden/>
              </w:rPr>
              <w:fldChar w:fldCharType="end"/>
            </w:r>
          </w:hyperlink>
        </w:p>
        <w:p w:rsidR="00F848BB" w:rsidRPr="00F848BB" w:rsidRDefault="008E48F9">
          <w:pPr>
            <w:pStyle w:val="Obsah3"/>
            <w:tabs>
              <w:tab w:val="left" w:pos="1440"/>
              <w:tab w:val="right" w:leader="dot" w:pos="13992"/>
            </w:tabs>
            <w:rPr>
              <w:rFonts w:asciiTheme="minorHAnsi" w:eastAsiaTheme="minorEastAsia" w:hAnsiTheme="minorHAnsi" w:cstheme="minorBidi"/>
              <w:i w:val="0"/>
              <w:iCs w:val="0"/>
              <w:noProof/>
              <w:sz w:val="22"/>
              <w:szCs w:val="22"/>
            </w:rPr>
          </w:pPr>
          <w:hyperlink w:anchor="_Toc18264890" w:history="1">
            <w:r w:rsidR="00F848BB" w:rsidRPr="00F848BB">
              <w:rPr>
                <w:rStyle w:val="Hypertextovodkaz"/>
                <w:i w:val="0"/>
                <w:noProof/>
              </w:rPr>
              <w:t>4.3.10</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Přírodopis</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_Toc18264890 \h </w:instrText>
            </w:r>
            <w:r w:rsidR="00F848BB" w:rsidRPr="00F848BB">
              <w:rPr>
                <w:i w:val="0"/>
                <w:noProof/>
                <w:webHidden/>
              </w:rPr>
            </w:r>
            <w:r w:rsidR="00F848BB" w:rsidRPr="00F848BB">
              <w:rPr>
                <w:i w:val="0"/>
                <w:noProof/>
                <w:webHidden/>
              </w:rPr>
              <w:fldChar w:fldCharType="separate"/>
            </w:r>
            <w:r w:rsidR="001F63B5">
              <w:rPr>
                <w:i w:val="0"/>
                <w:noProof/>
                <w:webHidden/>
              </w:rPr>
              <w:t>150</w:t>
            </w:r>
            <w:r w:rsidR="00F848BB" w:rsidRPr="00F848BB">
              <w:rPr>
                <w:i w:val="0"/>
                <w:noProof/>
                <w:webHidden/>
              </w:rPr>
              <w:fldChar w:fldCharType="end"/>
            </w:r>
          </w:hyperlink>
        </w:p>
        <w:p w:rsidR="00F848BB" w:rsidRPr="00F848BB" w:rsidRDefault="008E48F9">
          <w:pPr>
            <w:pStyle w:val="Obsah3"/>
            <w:tabs>
              <w:tab w:val="left" w:pos="1440"/>
              <w:tab w:val="right" w:leader="dot" w:pos="13992"/>
            </w:tabs>
            <w:rPr>
              <w:rFonts w:asciiTheme="minorHAnsi" w:eastAsiaTheme="minorEastAsia" w:hAnsiTheme="minorHAnsi" w:cstheme="minorBidi"/>
              <w:i w:val="0"/>
              <w:iCs w:val="0"/>
              <w:noProof/>
              <w:sz w:val="22"/>
              <w:szCs w:val="22"/>
            </w:rPr>
          </w:pPr>
          <w:hyperlink w:anchor="_Toc18264891" w:history="1">
            <w:r w:rsidR="00F848BB" w:rsidRPr="00F848BB">
              <w:rPr>
                <w:rStyle w:val="Hypertextovodkaz"/>
                <w:i w:val="0"/>
                <w:noProof/>
              </w:rPr>
              <w:t>4.3.11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Zeměpis</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_Toc18264891 \h </w:instrText>
            </w:r>
            <w:r w:rsidR="00F848BB" w:rsidRPr="00F848BB">
              <w:rPr>
                <w:i w:val="0"/>
                <w:noProof/>
                <w:webHidden/>
              </w:rPr>
            </w:r>
            <w:r w:rsidR="00F848BB" w:rsidRPr="00F848BB">
              <w:rPr>
                <w:i w:val="0"/>
                <w:noProof/>
                <w:webHidden/>
              </w:rPr>
              <w:fldChar w:fldCharType="separate"/>
            </w:r>
            <w:r w:rsidR="001F63B5">
              <w:rPr>
                <w:i w:val="0"/>
                <w:noProof/>
                <w:webHidden/>
              </w:rPr>
              <w:t>155</w:t>
            </w:r>
            <w:r w:rsidR="00F848BB" w:rsidRPr="00F848BB">
              <w:rPr>
                <w:i w:val="0"/>
                <w:noProof/>
                <w:webHidden/>
              </w:rPr>
              <w:fldChar w:fldCharType="end"/>
            </w:r>
          </w:hyperlink>
        </w:p>
        <w:p w:rsidR="00F848BB" w:rsidRPr="00F848BB" w:rsidRDefault="008E48F9">
          <w:pPr>
            <w:pStyle w:val="Obsah3"/>
            <w:tabs>
              <w:tab w:val="left" w:pos="1440"/>
              <w:tab w:val="right" w:leader="dot" w:pos="13992"/>
            </w:tabs>
            <w:rPr>
              <w:rFonts w:asciiTheme="minorHAnsi" w:eastAsiaTheme="minorEastAsia" w:hAnsiTheme="minorHAnsi" w:cstheme="minorBidi"/>
              <w:i w:val="0"/>
              <w:iCs w:val="0"/>
              <w:noProof/>
              <w:sz w:val="22"/>
              <w:szCs w:val="22"/>
            </w:rPr>
          </w:pPr>
          <w:hyperlink w:anchor="_Toc18264892" w:history="1">
            <w:r w:rsidR="00F848BB" w:rsidRPr="00F848BB">
              <w:rPr>
                <w:rStyle w:val="Hypertextovodkaz"/>
                <w:i w:val="0"/>
                <w:noProof/>
              </w:rPr>
              <w:t>4.3.12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Hudební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_Toc18264892 \h </w:instrText>
            </w:r>
            <w:r w:rsidR="00F848BB" w:rsidRPr="00F848BB">
              <w:rPr>
                <w:i w:val="0"/>
                <w:noProof/>
                <w:webHidden/>
              </w:rPr>
            </w:r>
            <w:r w:rsidR="00F848BB" w:rsidRPr="00F848BB">
              <w:rPr>
                <w:i w:val="0"/>
                <w:noProof/>
                <w:webHidden/>
              </w:rPr>
              <w:fldChar w:fldCharType="separate"/>
            </w:r>
            <w:r w:rsidR="001F63B5">
              <w:rPr>
                <w:i w:val="0"/>
                <w:noProof/>
                <w:webHidden/>
              </w:rPr>
              <w:t>159</w:t>
            </w:r>
            <w:r w:rsidR="00F848BB" w:rsidRPr="00F848BB">
              <w:rPr>
                <w:i w:val="0"/>
                <w:noProof/>
                <w:webHidden/>
              </w:rPr>
              <w:fldChar w:fldCharType="end"/>
            </w:r>
          </w:hyperlink>
        </w:p>
        <w:p w:rsidR="00F848BB" w:rsidRPr="00F848BB" w:rsidRDefault="008E48F9">
          <w:pPr>
            <w:pStyle w:val="Obsah3"/>
            <w:tabs>
              <w:tab w:val="left" w:pos="1440"/>
              <w:tab w:val="right" w:leader="dot" w:pos="13992"/>
            </w:tabs>
            <w:rPr>
              <w:rFonts w:asciiTheme="minorHAnsi" w:eastAsiaTheme="minorEastAsia" w:hAnsiTheme="minorHAnsi" w:cstheme="minorBidi"/>
              <w:i w:val="0"/>
              <w:iCs w:val="0"/>
              <w:noProof/>
              <w:sz w:val="22"/>
              <w:szCs w:val="22"/>
            </w:rPr>
          </w:pPr>
          <w:hyperlink w:anchor="_Toc18264893" w:history="1">
            <w:r w:rsidR="00F848BB" w:rsidRPr="00F848BB">
              <w:rPr>
                <w:rStyle w:val="Hypertextovodkaz"/>
                <w:i w:val="0"/>
                <w:noProof/>
              </w:rPr>
              <w:t>4.3.13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Výtvarná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_Toc18264893 \h </w:instrText>
            </w:r>
            <w:r w:rsidR="00F848BB" w:rsidRPr="00F848BB">
              <w:rPr>
                <w:i w:val="0"/>
                <w:noProof/>
                <w:webHidden/>
              </w:rPr>
            </w:r>
            <w:r w:rsidR="00F848BB" w:rsidRPr="00F848BB">
              <w:rPr>
                <w:i w:val="0"/>
                <w:noProof/>
                <w:webHidden/>
              </w:rPr>
              <w:fldChar w:fldCharType="separate"/>
            </w:r>
            <w:r w:rsidR="001F63B5">
              <w:rPr>
                <w:i w:val="0"/>
                <w:noProof/>
                <w:webHidden/>
              </w:rPr>
              <w:t>164</w:t>
            </w:r>
            <w:r w:rsidR="00F848BB" w:rsidRPr="00F848BB">
              <w:rPr>
                <w:i w:val="0"/>
                <w:noProof/>
                <w:webHidden/>
              </w:rPr>
              <w:fldChar w:fldCharType="end"/>
            </w:r>
          </w:hyperlink>
        </w:p>
        <w:p w:rsidR="00F848BB" w:rsidRPr="00F848BB" w:rsidRDefault="008E48F9">
          <w:pPr>
            <w:pStyle w:val="Obsah3"/>
            <w:tabs>
              <w:tab w:val="left" w:pos="1440"/>
              <w:tab w:val="right" w:leader="dot" w:pos="13992"/>
            </w:tabs>
            <w:rPr>
              <w:rFonts w:asciiTheme="minorHAnsi" w:eastAsiaTheme="minorEastAsia" w:hAnsiTheme="minorHAnsi" w:cstheme="minorBidi"/>
              <w:i w:val="0"/>
              <w:iCs w:val="0"/>
              <w:noProof/>
              <w:sz w:val="22"/>
              <w:szCs w:val="22"/>
            </w:rPr>
          </w:pPr>
          <w:hyperlink w:anchor="_Toc18264894" w:history="1">
            <w:r w:rsidR="00F848BB" w:rsidRPr="00F848BB">
              <w:rPr>
                <w:rStyle w:val="Hypertextovodkaz"/>
                <w:i w:val="0"/>
                <w:noProof/>
              </w:rPr>
              <w:t>4.3.14</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Tělesná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_Toc18264894 \h </w:instrText>
            </w:r>
            <w:r w:rsidR="00F848BB" w:rsidRPr="00F848BB">
              <w:rPr>
                <w:i w:val="0"/>
                <w:noProof/>
                <w:webHidden/>
              </w:rPr>
            </w:r>
            <w:r w:rsidR="00F848BB" w:rsidRPr="00F848BB">
              <w:rPr>
                <w:i w:val="0"/>
                <w:noProof/>
                <w:webHidden/>
              </w:rPr>
              <w:fldChar w:fldCharType="separate"/>
            </w:r>
            <w:r w:rsidR="001F63B5">
              <w:rPr>
                <w:i w:val="0"/>
                <w:noProof/>
                <w:webHidden/>
              </w:rPr>
              <w:t>167</w:t>
            </w:r>
            <w:r w:rsidR="00F848BB" w:rsidRPr="00F848BB">
              <w:rPr>
                <w:i w:val="0"/>
                <w:noProof/>
                <w:webHidden/>
              </w:rPr>
              <w:fldChar w:fldCharType="end"/>
            </w:r>
          </w:hyperlink>
        </w:p>
        <w:p w:rsidR="00F848BB" w:rsidRPr="00F848BB" w:rsidRDefault="008E48F9">
          <w:pPr>
            <w:pStyle w:val="Obsah3"/>
            <w:tabs>
              <w:tab w:val="left" w:pos="1440"/>
              <w:tab w:val="right" w:leader="dot" w:pos="13992"/>
            </w:tabs>
            <w:rPr>
              <w:rFonts w:asciiTheme="minorHAnsi" w:eastAsiaTheme="minorEastAsia" w:hAnsiTheme="minorHAnsi" w:cstheme="minorBidi"/>
              <w:i w:val="0"/>
              <w:iCs w:val="0"/>
              <w:noProof/>
              <w:sz w:val="22"/>
              <w:szCs w:val="22"/>
            </w:rPr>
          </w:pPr>
          <w:hyperlink w:anchor="_Toc18264895" w:history="1">
            <w:r w:rsidR="00F848BB" w:rsidRPr="00F848BB">
              <w:rPr>
                <w:rStyle w:val="Hypertextovodkaz"/>
                <w:i w:val="0"/>
                <w:noProof/>
              </w:rPr>
              <w:t>4.3.15</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Výchova ke zdraví</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_Toc18264895 \h </w:instrText>
            </w:r>
            <w:r w:rsidR="00F848BB" w:rsidRPr="00F848BB">
              <w:rPr>
                <w:i w:val="0"/>
                <w:noProof/>
                <w:webHidden/>
              </w:rPr>
            </w:r>
            <w:r w:rsidR="00F848BB" w:rsidRPr="00F848BB">
              <w:rPr>
                <w:i w:val="0"/>
                <w:noProof/>
                <w:webHidden/>
              </w:rPr>
              <w:fldChar w:fldCharType="separate"/>
            </w:r>
            <w:r w:rsidR="001F63B5">
              <w:rPr>
                <w:i w:val="0"/>
                <w:noProof/>
                <w:webHidden/>
              </w:rPr>
              <w:t>170</w:t>
            </w:r>
            <w:r w:rsidR="00F848BB" w:rsidRPr="00F848BB">
              <w:rPr>
                <w:i w:val="0"/>
                <w:noProof/>
                <w:webHidden/>
              </w:rPr>
              <w:fldChar w:fldCharType="end"/>
            </w:r>
          </w:hyperlink>
        </w:p>
        <w:p w:rsidR="00F848BB" w:rsidRPr="00F848BB" w:rsidRDefault="008E48F9">
          <w:pPr>
            <w:pStyle w:val="Obsah3"/>
            <w:tabs>
              <w:tab w:val="left" w:pos="1440"/>
              <w:tab w:val="right" w:leader="dot" w:pos="13992"/>
            </w:tabs>
            <w:rPr>
              <w:rFonts w:asciiTheme="minorHAnsi" w:eastAsiaTheme="minorEastAsia" w:hAnsiTheme="minorHAnsi" w:cstheme="minorBidi"/>
              <w:i w:val="0"/>
              <w:iCs w:val="0"/>
              <w:noProof/>
              <w:sz w:val="22"/>
              <w:szCs w:val="22"/>
            </w:rPr>
          </w:pPr>
          <w:hyperlink w:anchor="_Toc18264896" w:history="1">
            <w:r w:rsidR="00F848BB" w:rsidRPr="00F848BB">
              <w:rPr>
                <w:rStyle w:val="Hypertextovodkaz"/>
                <w:i w:val="0"/>
                <w:noProof/>
              </w:rPr>
              <w:t>4.3.16</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Pracovní vyučování</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_Toc18264896 \h </w:instrText>
            </w:r>
            <w:r w:rsidR="00F848BB" w:rsidRPr="00F848BB">
              <w:rPr>
                <w:i w:val="0"/>
                <w:noProof/>
                <w:webHidden/>
              </w:rPr>
            </w:r>
            <w:r w:rsidR="00F848BB" w:rsidRPr="00F848BB">
              <w:rPr>
                <w:i w:val="0"/>
                <w:noProof/>
                <w:webHidden/>
              </w:rPr>
              <w:fldChar w:fldCharType="separate"/>
            </w:r>
            <w:r w:rsidR="001F63B5">
              <w:rPr>
                <w:i w:val="0"/>
                <w:noProof/>
                <w:webHidden/>
              </w:rPr>
              <w:t>177</w:t>
            </w:r>
            <w:r w:rsidR="00F848BB" w:rsidRPr="00F848BB">
              <w:rPr>
                <w:i w:val="0"/>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4897" w:history="1">
            <w:r w:rsidR="00F848BB" w:rsidRPr="00F848BB">
              <w:rPr>
                <w:rStyle w:val="Hypertextovodkaz"/>
                <w:noProof/>
              </w:rPr>
              <w:t>4.4</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Učební osnovy pro žáky s podpůrnými opatřeními III. stupně</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_Toc18264897 \h </w:instrText>
            </w:r>
            <w:r w:rsidR="00F848BB" w:rsidRPr="00F848BB">
              <w:rPr>
                <w:noProof/>
                <w:webHidden/>
              </w:rPr>
            </w:r>
            <w:r w:rsidR="00F848BB" w:rsidRPr="00F848BB">
              <w:rPr>
                <w:noProof/>
                <w:webHidden/>
              </w:rPr>
              <w:fldChar w:fldCharType="separate"/>
            </w:r>
            <w:r w:rsidR="001F63B5">
              <w:rPr>
                <w:noProof/>
                <w:webHidden/>
              </w:rPr>
              <w:t>181</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898" w:history="1">
            <w:r w:rsidR="00F848BB" w:rsidRPr="00F848BB">
              <w:rPr>
                <w:rStyle w:val="Hypertextovodkaz"/>
                <w:i w:val="0"/>
                <w:noProof/>
              </w:rPr>
              <w:t>4.4.1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JAZYK A JAZYKOVÁ KOMUNIKACE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_Toc18264898 \h </w:instrText>
            </w:r>
            <w:r w:rsidR="00F848BB" w:rsidRPr="00F848BB">
              <w:rPr>
                <w:i w:val="0"/>
                <w:noProof/>
                <w:webHidden/>
              </w:rPr>
            </w:r>
            <w:r w:rsidR="00F848BB" w:rsidRPr="00F848BB">
              <w:rPr>
                <w:i w:val="0"/>
                <w:noProof/>
                <w:webHidden/>
              </w:rPr>
              <w:fldChar w:fldCharType="separate"/>
            </w:r>
            <w:r w:rsidR="001F63B5">
              <w:rPr>
                <w:i w:val="0"/>
                <w:noProof/>
                <w:webHidden/>
              </w:rPr>
              <w:t>181</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899" w:history="1">
            <w:r w:rsidR="00F848BB" w:rsidRPr="00F848BB">
              <w:rPr>
                <w:rStyle w:val="Hypertextovodkaz"/>
                <w:noProof/>
              </w:rPr>
              <w:t>4.4.1.1</w:t>
            </w:r>
            <w:r w:rsidR="00F848BB" w:rsidRPr="00F848BB">
              <w:rPr>
                <w:rFonts w:asciiTheme="minorHAnsi" w:eastAsiaTheme="minorEastAsia" w:hAnsiTheme="minorHAnsi" w:cstheme="minorBidi"/>
                <w:noProof/>
                <w:sz w:val="22"/>
                <w:szCs w:val="22"/>
              </w:rPr>
              <w:tab/>
            </w:r>
            <w:r w:rsidR="00F848BB" w:rsidRPr="00F848BB">
              <w:rPr>
                <w:rStyle w:val="Hypertextovodkaz"/>
                <w:noProof/>
              </w:rPr>
              <w:t>Český jazyk</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_Toc18264899 \h </w:instrText>
            </w:r>
            <w:r w:rsidR="00F848BB" w:rsidRPr="00F848BB">
              <w:rPr>
                <w:noProof/>
                <w:webHidden/>
              </w:rPr>
            </w:r>
            <w:r w:rsidR="00F848BB" w:rsidRPr="00F848BB">
              <w:rPr>
                <w:noProof/>
                <w:webHidden/>
              </w:rPr>
              <w:fldChar w:fldCharType="separate"/>
            </w:r>
            <w:r w:rsidR="001F63B5">
              <w:rPr>
                <w:noProof/>
                <w:webHidden/>
              </w:rPr>
              <w:t>181</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00" w:history="1">
            <w:r w:rsidR="00F848BB" w:rsidRPr="00F848BB">
              <w:rPr>
                <w:rStyle w:val="Hypertextovodkaz"/>
                <w:noProof/>
              </w:rPr>
              <w:t>4.4.1.1.1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1.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_Toc18264900 \h </w:instrText>
            </w:r>
            <w:r w:rsidR="00F848BB" w:rsidRPr="00F848BB">
              <w:rPr>
                <w:noProof/>
                <w:webHidden/>
              </w:rPr>
            </w:r>
            <w:r w:rsidR="00F848BB" w:rsidRPr="00F848BB">
              <w:rPr>
                <w:noProof/>
                <w:webHidden/>
              </w:rPr>
              <w:fldChar w:fldCharType="separate"/>
            </w:r>
            <w:r w:rsidR="001F63B5">
              <w:rPr>
                <w:noProof/>
                <w:webHidden/>
              </w:rPr>
              <w:t>181</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01" w:history="1">
            <w:r w:rsidR="00F848BB" w:rsidRPr="00F848BB">
              <w:rPr>
                <w:rStyle w:val="Hypertextovodkaz"/>
                <w:noProof/>
              </w:rPr>
              <w:t>4.4.1.1.2</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2.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_Toc18264901 \h </w:instrText>
            </w:r>
            <w:r w:rsidR="00F848BB" w:rsidRPr="00F848BB">
              <w:rPr>
                <w:noProof/>
                <w:webHidden/>
              </w:rPr>
            </w:r>
            <w:r w:rsidR="00F848BB" w:rsidRPr="00F848BB">
              <w:rPr>
                <w:noProof/>
                <w:webHidden/>
              </w:rPr>
              <w:fldChar w:fldCharType="separate"/>
            </w:r>
            <w:r w:rsidR="001F63B5">
              <w:rPr>
                <w:noProof/>
                <w:webHidden/>
              </w:rPr>
              <w:t>182</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02" w:history="1">
            <w:r w:rsidR="00F848BB" w:rsidRPr="00F848BB">
              <w:rPr>
                <w:rStyle w:val="Hypertextovodkaz"/>
                <w:noProof/>
              </w:rPr>
              <w:t>4.4.1.1.3</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_Toc18264902 \h </w:instrText>
            </w:r>
            <w:r w:rsidR="00F848BB" w:rsidRPr="00F848BB">
              <w:rPr>
                <w:noProof/>
                <w:webHidden/>
              </w:rPr>
            </w:r>
            <w:r w:rsidR="00F848BB" w:rsidRPr="00F848BB">
              <w:rPr>
                <w:noProof/>
                <w:webHidden/>
              </w:rPr>
              <w:fldChar w:fldCharType="separate"/>
            </w:r>
            <w:r w:rsidR="001F63B5">
              <w:rPr>
                <w:noProof/>
                <w:webHidden/>
              </w:rPr>
              <w:t>183</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03" w:history="1">
            <w:r w:rsidR="00F848BB" w:rsidRPr="00F848BB">
              <w:rPr>
                <w:rStyle w:val="Hypertextovodkaz"/>
                <w:noProof/>
              </w:rPr>
              <w:t>4.4.1.1.4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_Toc18264903 \h </w:instrText>
            </w:r>
            <w:r w:rsidR="00F848BB" w:rsidRPr="00F848BB">
              <w:rPr>
                <w:noProof/>
                <w:webHidden/>
              </w:rPr>
            </w:r>
            <w:r w:rsidR="00F848BB" w:rsidRPr="00F848BB">
              <w:rPr>
                <w:noProof/>
                <w:webHidden/>
              </w:rPr>
              <w:fldChar w:fldCharType="separate"/>
            </w:r>
            <w:r w:rsidR="001F63B5">
              <w:rPr>
                <w:noProof/>
                <w:webHidden/>
              </w:rPr>
              <w:t>185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04" w:history="1">
            <w:r w:rsidR="00F848BB" w:rsidRPr="00F848BB">
              <w:rPr>
                <w:rStyle w:val="Hypertextovodkaz"/>
                <w:noProof/>
              </w:rPr>
              <w:t>4.4.1.1.4.1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1. ročník - Čj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_Toc18264904 \h </w:instrText>
            </w:r>
            <w:r w:rsidR="00F848BB" w:rsidRPr="00F848BB">
              <w:rPr>
                <w:noProof/>
                <w:webHidden/>
              </w:rPr>
            </w:r>
            <w:r w:rsidR="00F848BB" w:rsidRPr="00F848BB">
              <w:rPr>
                <w:noProof/>
                <w:webHidden/>
              </w:rPr>
              <w:fldChar w:fldCharType="separate"/>
            </w:r>
            <w:r w:rsidR="001F63B5">
              <w:rPr>
                <w:noProof/>
                <w:webHidden/>
              </w:rPr>
              <w:t>185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05" w:history="1">
            <w:r w:rsidR="00F848BB" w:rsidRPr="00F848BB">
              <w:rPr>
                <w:rStyle w:val="Hypertextovodkaz"/>
                <w:noProof/>
              </w:rPr>
              <w:t>4.4.1.1.4.2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2. ročník - Čj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_Toc18264905 \h </w:instrText>
            </w:r>
            <w:r w:rsidR="00F848BB" w:rsidRPr="00F848BB">
              <w:rPr>
                <w:noProof/>
                <w:webHidden/>
              </w:rPr>
            </w:r>
            <w:r w:rsidR="00F848BB" w:rsidRPr="00F848BB">
              <w:rPr>
                <w:noProof/>
                <w:webHidden/>
              </w:rPr>
              <w:fldChar w:fldCharType="separate"/>
            </w:r>
            <w:r w:rsidR="001F63B5">
              <w:rPr>
                <w:noProof/>
                <w:webHidden/>
              </w:rPr>
              <w:t>189</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06" w:history="1">
            <w:r w:rsidR="00F848BB" w:rsidRPr="00F848BB">
              <w:rPr>
                <w:rStyle w:val="Hypertextovodkaz"/>
                <w:noProof/>
              </w:rPr>
              <w:t>4.4.1.1.4.3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3. ročník - Čj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_Toc18264906 \h </w:instrText>
            </w:r>
            <w:r w:rsidR="00F848BB" w:rsidRPr="00F848BB">
              <w:rPr>
                <w:noProof/>
                <w:webHidden/>
              </w:rPr>
            </w:r>
            <w:r w:rsidR="00F848BB" w:rsidRPr="00F848BB">
              <w:rPr>
                <w:noProof/>
                <w:webHidden/>
              </w:rPr>
              <w:fldChar w:fldCharType="separate"/>
            </w:r>
            <w:r w:rsidR="001F63B5">
              <w:rPr>
                <w:noProof/>
                <w:webHidden/>
              </w:rPr>
              <w:t>191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07" w:history="1">
            <w:r w:rsidR="00F848BB" w:rsidRPr="00F848BB">
              <w:rPr>
                <w:rStyle w:val="Hypertextovodkaz"/>
                <w:noProof/>
              </w:rPr>
              <w:t>4.4.1.1.4.4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 ročník - Čj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_Toc18264907 \h </w:instrText>
            </w:r>
            <w:r w:rsidR="00F848BB" w:rsidRPr="00F848BB">
              <w:rPr>
                <w:noProof/>
                <w:webHidden/>
              </w:rPr>
            </w:r>
            <w:r w:rsidR="00F848BB" w:rsidRPr="00F848BB">
              <w:rPr>
                <w:noProof/>
                <w:webHidden/>
              </w:rPr>
              <w:fldChar w:fldCharType="separate"/>
            </w:r>
            <w:r w:rsidR="001F63B5">
              <w:rPr>
                <w:noProof/>
                <w:webHidden/>
              </w:rPr>
              <w:t>193</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08" w:history="1">
            <w:r w:rsidR="00F848BB" w:rsidRPr="00F848BB">
              <w:rPr>
                <w:rStyle w:val="Hypertextovodkaz"/>
                <w:noProof/>
              </w:rPr>
              <w:t>4.4.1.1.4.5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 ročník - Čj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_Toc18264908 \h </w:instrText>
            </w:r>
            <w:r w:rsidR="00F848BB" w:rsidRPr="00F848BB">
              <w:rPr>
                <w:noProof/>
                <w:webHidden/>
              </w:rPr>
            </w:r>
            <w:r w:rsidR="00F848BB" w:rsidRPr="00F848BB">
              <w:rPr>
                <w:noProof/>
                <w:webHidden/>
              </w:rPr>
              <w:fldChar w:fldCharType="separate"/>
            </w:r>
            <w:r w:rsidR="001F63B5">
              <w:rPr>
                <w:noProof/>
                <w:webHidden/>
              </w:rPr>
              <w:t>197</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09" w:history="1">
            <w:r w:rsidR="00F848BB" w:rsidRPr="00F848BB">
              <w:rPr>
                <w:rStyle w:val="Hypertextovodkaz"/>
                <w:noProof/>
              </w:rPr>
              <w:t>4.4.1.1.4.6</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Čj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_Toc18264909 \h </w:instrText>
            </w:r>
            <w:r w:rsidR="00F848BB" w:rsidRPr="00F848BB">
              <w:rPr>
                <w:noProof/>
                <w:webHidden/>
              </w:rPr>
            </w:r>
            <w:r w:rsidR="00F848BB" w:rsidRPr="00F848BB">
              <w:rPr>
                <w:noProof/>
                <w:webHidden/>
              </w:rPr>
              <w:fldChar w:fldCharType="separate"/>
            </w:r>
            <w:r w:rsidR="001F63B5">
              <w:rPr>
                <w:noProof/>
                <w:webHidden/>
              </w:rPr>
              <w:t>200</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10" w:history="1">
            <w:r w:rsidR="00F848BB" w:rsidRPr="00F848BB">
              <w:rPr>
                <w:rStyle w:val="Hypertextovodkaz"/>
                <w:noProof/>
              </w:rPr>
              <w:t>4.4.1.1.4.7</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Čj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_Toc18264910 \h </w:instrText>
            </w:r>
            <w:r w:rsidR="00F848BB" w:rsidRPr="00F848BB">
              <w:rPr>
                <w:noProof/>
                <w:webHidden/>
              </w:rPr>
            </w:r>
            <w:r w:rsidR="00F848BB" w:rsidRPr="00F848BB">
              <w:rPr>
                <w:noProof/>
                <w:webHidden/>
              </w:rPr>
              <w:fldChar w:fldCharType="separate"/>
            </w:r>
            <w:r w:rsidR="001F63B5">
              <w:rPr>
                <w:noProof/>
                <w:webHidden/>
              </w:rPr>
              <w:t>202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11" w:history="1">
            <w:r w:rsidR="00F848BB" w:rsidRPr="00F848BB">
              <w:rPr>
                <w:rStyle w:val="Hypertextovodkaz"/>
                <w:noProof/>
              </w:rPr>
              <w:t>4.4.1.1.4.8</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Čj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_Toc18264911 \h </w:instrText>
            </w:r>
            <w:r w:rsidR="00F848BB" w:rsidRPr="00F848BB">
              <w:rPr>
                <w:noProof/>
                <w:webHidden/>
              </w:rPr>
            </w:r>
            <w:r w:rsidR="00F848BB" w:rsidRPr="00F848BB">
              <w:rPr>
                <w:noProof/>
                <w:webHidden/>
              </w:rPr>
              <w:fldChar w:fldCharType="separate"/>
            </w:r>
            <w:r w:rsidR="001F63B5">
              <w:rPr>
                <w:noProof/>
                <w:webHidden/>
              </w:rPr>
              <w:t>205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12" w:history="1">
            <w:r w:rsidR="00F848BB" w:rsidRPr="00F848BB">
              <w:rPr>
                <w:rStyle w:val="Hypertextovodkaz"/>
                <w:noProof/>
              </w:rPr>
              <w:t>4.4.1.1.4.9</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Čj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_Toc18264912 \h </w:instrText>
            </w:r>
            <w:r w:rsidR="00F848BB" w:rsidRPr="00F848BB">
              <w:rPr>
                <w:noProof/>
                <w:webHidden/>
              </w:rPr>
            </w:r>
            <w:r w:rsidR="00F848BB" w:rsidRPr="00F848BB">
              <w:rPr>
                <w:noProof/>
                <w:webHidden/>
              </w:rPr>
              <w:fldChar w:fldCharType="separate"/>
            </w:r>
            <w:r w:rsidR="001F63B5">
              <w:rPr>
                <w:noProof/>
                <w:webHidden/>
              </w:rPr>
              <w:t>208</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913" w:history="1">
            <w:r w:rsidR="00F848BB" w:rsidRPr="00F848BB">
              <w:rPr>
                <w:rStyle w:val="Hypertextovodkaz"/>
                <w:noProof/>
              </w:rPr>
              <w:t>4.4.1.2</w:t>
            </w:r>
            <w:r w:rsidR="00F848BB" w:rsidRPr="00F848BB">
              <w:rPr>
                <w:rFonts w:asciiTheme="minorHAnsi" w:eastAsiaTheme="minorEastAsia" w:hAnsiTheme="minorHAnsi" w:cstheme="minorBidi"/>
                <w:noProof/>
                <w:sz w:val="22"/>
                <w:szCs w:val="22"/>
              </w:rPr>
              <w:tab/>
            </w:r>
            <w:r w:rsidR="00F848BB" w:rsidRPr="00F848BB">
              <w:rPr>
                <w:rStyle w:val="Hypertextovodkaz"/>
                <w:noProof/>
              </w:rPr>
              <w:t>Anglický jazyk</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_Toc18264913 \h </w:instrText>
            </w:r>
            <w:r w:rsidR="00F848BB" w:rsidRPr="00F848BB">
              <w:rPr>
                <w:noProof/>
                <w:webHidden/>
              </w:rPr>
            </w:r>
            <w:r w:rsidR="00F848BB" w:rsidRPr="00F848BB">
              <w:rPr>
                <w:noProof/>
                <w:webHidden/>
              </w:rPr>
              <w:fldChar w:fldCharType="separate"/>
            </w:r>
            <w:r w:rsidR="001F63B5">
              <w:rPr>
                <w:noProof/>
                <w:webHidden/>
              </w:rPr>
              <w:t>210</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14" w:history="1">
            <w:r w:rsidR="00F848BB" w:rsidRPr="00F848BB">
              <w:rPr>
                <w:rStyle w:val="Hypertextovodkaz"/>
                <w:noProof/>
              </w:rPr>
              <w:t>4.4.1.2.1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předmětu na 1. stupni</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_Toc18264914 \h </w:instrText>
            </w:r>
            <w:r w:rsidR="00F848BB" w:rsidRPr="00F848BB">
              <w:rPr>
                <w:noProof/>
                <w:webHidden/>
              </w:rPr>
            </w:r>
            <w:r w:rsidR="00F848BB" w:rsidRPr="00F848BB">
              <w:rPr>
                <w:noProof/>
                <w:webHidden/>
              </w:rPr>
              <w:fldChar w:fldCharType="separate"/>
            </w:r>
            <w:r w:rsidR="001F63B5">
              <w:rPr>
                <w:noProof/>
                <w:webHidden/>
              </w:rPr>
              <w:t>210</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15" w:history="1">
            <w:r w:rsidR="00F848BB" w:rsidRPr="00F848BB">
              <w:rPr>
                <w:rStyle w:val="Hypertextovodkaz"/>
                <w:noProof/>
              </w:rPr>
              <w:t>4.4.1.2.2</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předmětu na 2. stupni</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_Toc18264915 \h </w:instrText>
            </w:r>
            <w:r w:rsidR="00F848BB" w:rsidRPr="00F848BB">
              <w:rPr>
                <w:noProof/>
                <w:webHidden/>
              </w:rPr>
            </w:r>
            <w:r w:rsidR="00F848BB" w:rsidRPr="00F848BB">
              <w:rPr>
                <w:noProof/>
                <w:webHidden/>
              </w:rPr>
              <w:fldChar w:fldCharType="separate"/>
            </w:r>
            <w:r w:rsidR="001F63B5">
              <w:rPr>
                <w:noProof/>
                <w:webHidden/>
              </w:rPr>
              <w:t>210</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16" w:history="1">
            <w:r w:rsidR="00F848BB" w:rsidRPr="00F848BB">
              <w:rPr>
                <w:rStyle w:val="Hypertextovodkaz"/>
                <w:noProof/>
              </w:rPr>
              <w:t>4.4.1.2.3</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_Toc18264916 \h </w:instrText>
            </w:r>
            <w:r w:rsidR="00F848BB" w:rsidRPr="00F848BB">
              <w:rPr>
                <w:noProof/>
                <w:webHidden/>
              </w:rPr>
            </w:r>
            <w:r w:rsidR="00F848BB" w:rsidRPr="00F848BB">
              <w:rPr>
                <w:noProof/>
                <w:webHidden/>
              </w:rPr>
              <w:fldChar w:fldCharType="separate"/>
            </w:r>
            <w:r w:rsidR="001F63B5">
              <w:rPr>
                <w:noProof/>
                <w:webHidden/>
              </w:rPr>
              <w:t>212</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17" w:history="1">
            <w:r w:rsidR="00F848BB" w:rsidRPr="00F848BB">
              <w:rPr>
                <w:rStyle w:val="Hypertextovodkaz"/>
                <w:noProof/>
              </w:rPr>
              <w:t>4.4.1.2.4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_Toc18264917 \h </w:instrText>
            </w:r>
            <w:r w:rsidR="00F848BB" w:rsidRPr="00F848BB">
              <w:rPr>
                <w:noProof/>
                <w:webHidden/>
              </w:rPr>
            </w:r>
            <w:r w:rsidR="00F848BB" w:rsidRPr="00F848BB">
              <w:rPr>
                <w:noProof/>
                <w:webHidden/>
              </w:rPr>
              <w:fldChar w:fldCharType="separate"/>
            </w:r>
            <w:r w:rsidR="001F63B5">
              <w:rPr>
                <w:noProof/>
                <w:webHidden/>
              </w:rPr>
              <w:t>213</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18" w:history="1">
            <w:r w:rsidR="00F848BB" w:rsidRPr="00F848BB">
              <w:rPr>
                <w:rStyle w:val="Hypertextovodkaz"/>
                <w:noProof/>
              </w:rPr>
              <w:t>4.4.1.2.4.1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3. ročník – AJ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_Toc18264918 \h </w:instrText>
            </w:r>
            <w:r w:rsidR="00F848BB" w:rsidRPr="00F848BB">
              <w:rPr>
                <w:noProof/>
                <w:webHidden/>
              </w:rPr>
            </w:r>
            <w:r w:rsidR="00F848BB" w:rsidRPr="00F848BB">
              <w:rPr>
                <w:noProof/>
                <w:webHidden/>
              </w:rPr>
              <w:fldChar w:fldCharType="separate"/>
            </w:r>
            <w:r w:rsidR="001F63B5">
              <w:rPr>
                <w:noProof/>
                <w:webHidden/>
              </w:rPr>
              <w:t>213</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19" w:history="1">
            <w:r w:rsidR="00F848BB" w:rsidRPr="00F848BB">
              <w:rPr>
                <w:rStyle w:val="Hypertextovodkaz"/>
                <w:noProof/>
              </w:rPr>
              <w:t>4.4.1.2.4.2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 ročník – AJ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_Toc18264919 \h </w:instrText>
            </w:r>
            <w:r w:rsidR="00F848BB" w:rsidRPr="00F848BB">
              <w:rPr>
                <w:noProof/>
                <w:webHidden/>
              </w:rPr>
            </w:r>
            <w:r w:rsidR="00F848BB" w:rsidRPr="00F848BB">
              <w:rPr>
                <w:noProof/>
                <w:webHidden/>
              </w:rPr>
              <w:fldChar w:fldCharType="separate"/>
            </w:r>
            <w:r w:rsidR="001F63B5">
              <w:rPr>
                <w:noProof/>
                <w:webHidden/>
              </w:rPr>
              <w:t>214</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20" w:history="1">
            <w:r w:rsidR="00F848BB" w:rsidRPr="00F848BB">
              <w:rPr>
                <w:rStyle w:val="Hypertextovodkaz"/>
                <w:noProof/>
              </w:rPr>
              <w:t>4.4.1.2.4.3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 ročník – AJ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_Toc18264920 \h </w:instrText>
            </w:r>
            <w:r w:rsidR="00F848BB" w:rsidRPr="00F848BB">
              <w:rPr>
                <w:noProof/>
                <w:webHidden/>
              </w:rPr>
            </w:r>
            <w:r w:rsidR="00F848BB" w:rsidRPr="00F848BB">
              <w:rPr>
                <w:noProof/>
                <w:webHidden/>
              </w:rPr>
              <w:fldChar w:fldCharType="separate"/>
            </w:r>
            <w:r w:rsidR="001F63B5">
              <w:rPr>
                <w:noProof/>
                <w:webHidden/>
              </w:rPr>
              <w:t>216</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21" w:history="1">
            <w:r w:rsidR="00F848BB" w:rsidRPr="00F848BB">
              <w:rPr>
                <w:rStyle w:val="Hypertextovodkaz"/>
                <w:noProof/>
              </w:rPr>
              <w:t>4.4.1.2.4.4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AJ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_Toc18264921 \h </w:instrText>
            </w:r>
            <w:r w:rsidR="00F848BB" w:rsidRPr="00F848BB">
              <w:rPr>
                <w:noProof/>
                <w:webHidden/>
              </w:rPr>
            </w:r>
            <w:r w:rsidR="00F848BB" w:rsidRPr="00F848BB">
              <w:rPr>
                <w:noProof/>
                <w:webHidden/>
              </w:rPr>
              <w:fldChar w:fldCharType="separate"/>
            </w:r>
            <w:r w:rsidR="001F63B5">
              <w:rPr>
                <w:noProof/>
                <w:webHidden/>
              </w:rPr>
              <w:t>218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22" w:history="1">
            <w:r w:rsidR="00F848BB" w:rsidRPr="00F848BB">
              <w:rPr>
                <w:rStyle w:val="Hypertextovodkaz"/>
                <w:noProof/>
              </w:rPr>
              <w:t>4.4.1.2.4.5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AJ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_Toc18264922 \h </w:instrText>
            </w:r>
            <w:r w:rsidR="00F848BB" w:rsidRPr="00F848BB">
              <w:rPr>
                <w:noProof/>
                <w:webHidden/>
              </w:rPr>
            </w:r>
            <w:r w:rsidR="00F848BB" w:rsidRPr="00F848BB">
              <w:rPr>
                <w:noProof/>
                <w:webHidden/>
              </w:rPr>
              <w:fldChar w:fldCharType="separate"/>
            </w:r>
            <w:r w:rsidR="001F63B5">
              <w:rPr>
                <w:noProof/>
                <w:webHidden/>
              </w:rPr>
              <w:t>220</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23" w:history="1">
            <w:r w:rsidR="00F848BB" w:rsidRPr="00F848BB">
              <w:rPr>
                <w:rStyle w:val="Hypertextovodkaz"/>
                <w:noProof/>
              </w:rPr>
              <w:t>4.4.1.2.4.6</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AJ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_Toc18264923 \h </w:instrText>
            </w:r>
            <w:r w:rsidR="00F848BB" w:rsidRPr="00F848BB">
              <w:rPr>
                <w:noProof/>
                <w:webHidden/>
              </w:rPr>
            </w:r>
            <w:r w:rsidR="00F848BB" w:rsidRPr="00F848BB">
              <w:rPr>
                <w:noProof/>
                <w:webHidden/>
              </w:rPr>
              <w:fldChar w:fldCharType="separate"/>
            </w:r>
            <w:r w:rsidR="001F63B5">
              <w:rPr>
                <w:noProof/>
                <w:webHidden/>
              </w:rPr>
              <w:t>222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24" w:history="1">
            <w:r w:rsidR="00F848BB" w:rsidRPr="00F848BB">
              <w:rPr>
                <w:rStyle w:val="Hypertextovodkaz"/>
                <w:noProof/>
              </w:rPr>
              <w:t>4.4.1.2.4.7</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AJ</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_Toc18264924 \h </w:instrText>
            </w:r>
            <w:r w:rsidR="00F848BB" w:rsidRPr="00F848BB">
              <w:rPr>
                <w:noProof/>
                <w:webHidden/>
              </w:rPr>
            </w:r>
            <w:r w:rsidR="00F848BB" w:rsidRPr="00F848BB">
              <w:rPr>
                <w:noProof/>
                <w:webHidden/>
              </w:rPr>
              <w:fldChar w:fldCharType="separate"/>
            </w:r>
            <w:r w:rsidR="001F63B5">
              <w:rPr>
                <w:noProof/>
                <w:webHidden/>
              </w:rPr>
              <w:t>224</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925" w:history="1">
            <w:r w:rsidR="00F848BB" w:rsidRPr="00F848BB">
              <w:rPr>
                <w:rStyle w:val="Hypertextovodkaz"/>
                <w:i w:val="0"/>
                <w:noProof/>
              </w:rPr>
              <w:t>4.4.2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MATEMATIKA A JEJÍ APLIKACE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_Toc18264925 \h </w:instrText>
            </w:r>
            <w:r w:rsidR="00F848BB" w:rsidRPr="00F848BB">
              <w:rPr>
                <w:i w:val="0"/>
                <w:noProof/>
                <w:webHidden/>
              </w:rPr>
            </w:r>
            <w:r w:rsidR="00F848BB" w:rsidRPr="00F848BB">
              <w:rPr>
                <w:i w:val="0"/>
                <w:noProof/>
                <w:webHidden/>
              </w:rPr>
              <w:fldChar w:fldCharType="separate"/>
            </w:r>
            <w:r w:rsidR="001F63B5">
              <w:rPr>
                <w:i w:val="0"/>
                <w:noProof/>
                <w:webHidden/>
              </w:rPr>
              <w:t>226</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926" w:history="1">
            <w:r w:rsidR="00F848BB" w:rsidRPr="00F848BB">
              <w:rPr>
                <w:rStyle w:val="Hypertextovodkaz"/>
                <w:noProof/>
              </w:rPr>
              <w:t>4.4.2.1</w:t>
            </w:r>
            <w:r w:rsidR="00F848BB" w:rsidRPr="00F848BB">
              <w:rPr>
                <w:rFonts w:asciiTheme="minorHAnsi" w:eastAsiaTheme="minorEastAsia" w:hAnsiTheme="minorHAnsi" w:cstheme="minorBidi"/>
                <w:noProof/>
                <w:sz w:val="22"/>
                <w:szCs w:val="22"/>
              </w:rPr>
              <w:tab/>
            </w:r>
            <w:r w:rsidR="00F848BB" w:rsidRPr="00F848BB">
              <w:rPr>
                <w:rStyle w:val="Hypertextovodkaz"/>
                <w:noProof/>
              </w:rPr>
              <w:t>Matematika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_Toc18264926 \h </w:instrText>
            </w:r>
            <w:r w:rsidR="00F848BB" w:rsidRPr="00F848BB">
              <w:rPr>
                <w:noProof/>
                <w:webHidden/>
              </w:rPr>
            </w:r>
            <w:r w:rsidR="00F848BB" w:rsidRPr="00F848BB">
              <w:rPr>
                <w:noProof/>
                <w:webHidden/>
              </w:rPr>
              <w:fldChar w:fldCharType="separate"/>
            </w:r>
            <w:r w:rsidR="001F63B5">
              <w:rPr>
                <w:noProof/>
                <w:webHidden/>
              </w:rPr>
              <w:t>226</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27" w:history="1">
            <w:r w:rsidR="00F848BB" w:rsidRPr="00F848BB">
              <w:rPr>
                <w:rStyle w:val="Hypertextovodkaz"/>
                <w:noProof/>
              </w:rPr>
              <w:t>4.4.2.1.1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1.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_Toc18264927 \h </w:instrText>
            </w:r>
            <w:r w:rsidR="00F848BB" w:rsidRPr="00F848BB">
              <w:rPr>
                <w:noProof/>
                <w:webHidden/>
              </w:rPr>
            </w:r>
            <w:r w:rsidR="00F848BB" w:rsidRPr="00F848BB">
              <w:rPr>
                <w:noProof/>
                <w:webHidden/>
              </w:rPr>
              <w:fldChar w:fldCharType="separate"/>
            </w:r>
            <w:r w:rsidR="001F63B5">
              <w:rPr>
                <w:noProof/>
                <w:webHidden/>
              </w:rPr>
              <w:t>226</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28" w:history="1">
            <w:r w:rsidR="00F848BB" w:rsidRPr="00F848BB">
              <w:rPr>
                <w:rStyle w:val="Hypertextovodkaz"/>
                <w:noProof/>
              </w:rPr>
              <w:t>4.4.2.1.2</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2.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_Toc18264928 \h </w:instrText>
            </w:r>
            <w:r w:rsidR="00F848BB" w:rsidRPr="00F848BB">
              <w:rPr>
                <w:noProof/>
                <w:webHidden/>
              </w:rPr>
            </w:r>
            <w:r w:rsidR="00F848BB" w:rsidRPr="00F848BB">
              <w:rPr>
                <w:noProof/>
                <w:webHidden/>
              </w:rPr>
              <w:fldChar w:fldCharType="separate"/>
            </w:r>
            <w:r w:rsidR="001F63B5">
              <w:rPr>
                <w:noProof/>
                <w:webHidden/>
              </w:rPr>
              <w:t>227</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29" w:history="1">
            <w:r w:rsidR="00F848BB" w:rsidRPr="00F848BB">
              <w:rPr>
                <w:rStyle w:val="Hypertextovodkaz"/>
                <w:noProof/>
              </w:rPr>
              <w:t>4.4.2.1.3</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_Toc18264929 \h </w:instrText>
            </w:r>
            <w:r w:rsidR="00F848BB" w:rsidRPr="00F848BB">
              <w:rPr>
                <w:noProof/>
                <w:webHidden/>
              </w:rPr>
            </w:r>
            <w:r w:rsidR="00F848BB" w:rsidRPr="00F848BB">
              <w:rPr>
                <w:noProof/>
                <w:webHidden/>
              </w:rPr>
              <w:fldChar w:fldCharType="separate"/>
            </w:r>
            <w:r w:rsidR="001F63B5">
              <w:rPr>
                <w:noProof/>
                <w:webHidden/>
              </w:rPr>
              <w:t>229</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30" w:history="1">
            <w:r w:rsidR="00F848BB" w:rsidRPr="00F848BB">
              <w:rPr>
                <w:rStyle w:val="Hypertextovodkaz"/>
                <w:noProof/>
              </w:rPr>
              <w:t>4.4.2.1.4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_Toc18264930 \h </w:instrText>
            </w:r>
            <w:r w:rsidR="00F848BB" w:rsidRPr="00F848BB">
              <w:rPr>
                <w:noProof/>
                <w:webHidden/>
              </w:rPr>
            </w:r>
            <w:r w:rsidR="00F848BB" w:rsidRPr="00F848BB">
              <w:rPr>
                <w:noProof/>
                <w:webHidden/>
              </w:rPr>
              <w:fldChar w:fldCharType="separate"/>
            </w:r>
            <w:r w:rsidR="001F63B5">
              <w:rPr>
                <w:noProof/>
                <w:webHidden/>
              </w:rPr>
              <w:t>230</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31" w:history="1">
            <w:r w:rsidR="00F848BB" w:rsidRPr="00F848BB">
              <w:rPr>
                <w:rStyle w:val="Hypertextovodkaz"/>
                <w:noProof/>
              </w:rPr>
              <w:t>4.4.2.1.4.1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1. ročník - M</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_Toc18264931 \h </w:instrText>
            </w:r>
            <w:r w:rsidR="00F848BB" w:rsidRPr="00F848BB">
              <w:rPr>
                <w:noProof/>
                <w:webHidden/>
              </w:rPr>
            </w:r>
            <w:r w:rsidR="00F848BB" w:rsidRPr="00F848BB">
              <w:rPr>
                <w:noProof/>
                <w:webHidden/>
              </w:rPr>
              <w:fldChar w:fldCharType="separate"/>
            </w:r>
            <w:r w:rsidR="001F63B5">
              <w:rPr>
                <w:noProof/>
                <w:webHidden/>
              </w:rPr>
              <w:t>230</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32" w:history="1">
            <w:r w:rsidR="00F848BB" w:rsidRPr="00F848BB">
              <w:rPr>
                <w:rStyle w:val="Hypertextovodkaz"/>
                <w:noProof/>
              </w:rPr>
              <w:t>4.4.2.1.4.2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2. ročník - M</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_Toc18264932 \h </w:instrText>
            </w:r>
            <w:r w:rsidR="00F848BB" w:rsidRPr="00F848BB">
              <w:rPr>
                <w:noProof/>
                <w:webHidden/>
              </w:rPr>
            </w:r>
            <w:r w:rsidR="00F848BB" w:rsidRPr="00F848BB">
              <w:rPr>
                <w:noProof/>
                <w:webHidden/>
              </w:rPr>
              <w:fldChar w:fldCharType="separate"/>
            </w:r>
            <w:r w:rsidR="001F63B5">
              <w:rPr>
                <w:noProof/>
                <w:webHidden/>
              </w:rPr>
              <w:t>232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33" w:history="1">
            <w:r w:rsidR="00F848BB" w:rsidRPr="00F848BB">
              <w:rPr>
                <w:rStyle w:val="Hypertextovodkaz"/>
                <w:noProof/>
              </w:rPr>
              <w:t>4.4.2.1.4.3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3. ročník - M</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_Toc18264933 \h </w:instrText>
            </w:r>
            <w:r w:rsidR="00F848BB" w:rsidRPr="00F848BB">
              <w:rPr>
                <w:noProof/>
                <w:webHidden/>
              </w:rPr>
            </w:r>
            <w:r w:rsidR="00F848BB" w:rsidRPr="00F848BB">
              <w:rPr>
                <w:noProof/>
                <w:webHidden/>
              </w:rPr>
              <w:fldChar w:fldCharType="separate"/>
            </w:r>
            <w:r w:rsidR="001F63B5">
              <w:rPr>
                <w:noProof/>
                <w:webHidden/>
              </w:rPr>
              <w:t>234</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34" w:history="1">
            <w:r w:rsidR="00F848BB" w:rsidRPr="00F848BB">
              <w:rPr>
                <w:rStyle w:val="Hypertextovodkaz"/>
                <w:noProof/>
              </w:rPr>
              <w:t>4.4.2.1.4.4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 ročník - M</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_Toc18264934 \h </w:instrText>
            </w:r>
            <w:r w:rsidR="00F848BB" w:rsidRPr="00F848BB">
              <w:rPr>
                <w:noProof/>
                <w:webHidden/>
              </w:rPr>
            </w:r>
            <w:r w:rsidR="00F848BB" w:rsidRPr="00F848BB">
              <w:rPr>
                <w:noProof/>
                <w:webHidden/>
              </w:rPr>
              <w:fldChar w:fldCharType="separate"/>
            </w:r>
            <w:r w:rsidR="001F63B5">
              <w:rPr>
                <w:noProof/>
                <w:webHidden/>
              </w:rPr>
              <w:t>236</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35" w:history="1">
            <w:r w:rsidR="00F848BB" w:rsidRPr="00F848BB">
              <w:rPr>
                <w:rStyle w:val="Hypertextovodkaz"/>
                <w:noProof/>
              </w:rPr>
              <w:t>4.4.2.1.4.5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 ročník - M</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_Toc18264935 \h </w:instrText>
            </w:r>
            <w:r w:rsidR="00F848BB" w:rsidRPr="00F848BB">
              <w:rPr>
                <w:noProof/>
                <w:webHidden/>
              </w:rPr>
            </w:r>
            <w:r w:rsidR="00F848BB" w:rsidRPr="00F848BB">
              <w:rPr>
                <w:noProof/>
                <w:webHidden/>
              </w:rPr>
              <w:fldChar w:fldCharType="separate"/>
            </w:r>
            <w:r w:rsidR="001F63B5">
              <w:rPr>
                <w:noProof/>
                <w:webHidden/>
              </w:rPr>
              <w:t>239</w:t>
            </w:r>
            <w:r w:rsidR="00F848BB" w:rsidRPr="00F848BB">
              <w:rPr>
                <w:noProof/>
                <w:webHidden/>
              </w:rPr>
              <w:fldChar w:fldCharType="end"/>
            </w:r>
          </w:hyperlink>
        </w:p>
        <w:p w:rsidR="00F848BB" w:rsidRPr="00F848BB" w:rsidRDefault="008E48F9">
          <w:pPr>
            <w:pStyle w:val="Obsah6"/>
            <w:tabs>
              <w:tab w:val="right" w:leader="dot" w:pos="13992"/>
            </w:tabs>
            <w:rPr>
              <w:rFonts w:asciiTheme="minorHAnsi" w:eastAsiaTheme="minorEastAsia" w:hAnsiTheme="minorHAnsi" w:cstheme="minorBidi"/>
              <w:noProof/>
              <w:sz w:val="22"/>
              <w:szCs w:val="22"/>
            </w:rPr>
          </w:pPr>
          <w:hyperlink w:anchor="_Toc18264936" w:history="1">
            <w:r w:rsidR="00F848BB" w:rsidRPr="00F848BB">
              <w:rPr>
                <w:rStyle w:val="Hypertextovodkaz"/>
                <w:noProof/>
              </w:rPr>
              <w:t>4.2.1.1.4.6</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_Toc18264936 \h </w:instrText>
            </w:r>
            <w:r w:rsidR="00F848BB" w:rsidRPr="00F848BB">
              <w:rPr>
                <w:noProof/>
                <w:webHidden/>
              </w:rPr>
            </w:r>
            <w:r w:rsidR="00F848BB" w:rsidRPr="00F848BB">
              <w:rPr>
                <w:noProof/>
                <w:webHidden/>
              </w:rPr>
              <w:fldChar w:fldCharType="separate"/>
            </w:r>
            <w:r w:rsidR="001F63B5">
              <w:rPr>
                <w:noProof/>
                <w:webHidden/>
              </w:rPr>
              <w:t>242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37" w:history="1">
            <w:r w:rsidR="00F848BB" w:rsidRPr="00F848BB">
              <w:rPr>
                <w:rStyle w:val="Hypertextovodkaz"/>
                <w:noProof/>
              </w:rPr>
              <w:t>4.4.2.1.4.6</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M</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_Toc18264937 \h </w:instrText>
            </w:r>
            <w:r w:rsidR="00F848BB" w:rsidRPr="00F848BB">
              <w:rPr>
                <w:noProof/>
                <w:webHidden/>
              </w:rPr>
            </w:r>
            <w:r w:rsidR="00F848BB" w:rsidRPr="00F848BB">
              <w:rPr>
                <w:noProof/>
                <w:webHidden/>
              </w:rPr>
              <w:fldChar w:fldCharType="separate"/>
            </w:r>
            <w:r w:rsidR="001F63B5">
              <w:rPr>
                <w:noProof/>
                <w:webHidden/>
              </w:rPr>
              <w:t>245</w:t>
            </w:r>
            <w:r w:rsidR="00F848BB" w:rsidRPr="00F848BB">
              <w:rPr>
                <w:noProof/>
                <w:webHidden/>
              </w:rPr>
              <w:fldChar w:fldCharType="end"/>
            </w:r>
          </w:hyperlink>
        </w:p>
        <w:p w:rsidR="00F848BB" w:rsidRPr="00F848BB" w:rsidRDefault="008E48F9">
          <w:pPr>
            <w:pStyle w:val="Obsah6"/>
            <w:tabs>
              <w:tab w:val="right" w:leader="dot" w:pos="13992"/>
            </w:tabs>
            <w:rPr>
              <w:rFonts w:asciiTheme="minorHAnsi" w:eastAsiaTheme="minorEastAsia" w:hAnsiTheme="minorHAnsi" w:cstheme="minorBidi"/>
              <w:noProof/>
              <w:sz w:val="22"/>
              <w:szCs w:val="22"/>
            </w:rPr>
          </w:pPr>
          <w:hyperlink w:anchor="_Toc18264938" w:history="1">
            <w:r w:rsidR="00F848BB" w:rsidRPr="00F848BB">
              <w:rPr>
                <w:rStyle w:val="Hypertextovodkaz"/>
                <w:noProof/>
              </w:rPr>
              <w:t>4.2.1.1.4.8</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_Toc18264938 \h </w:instrText>
            </w:r>
            <w:r w:rsidR="00F848BB" w:rsidRPr="00F848BB">
              <w:rPr>
                <w:noProof/>
                <w:webHidden/>
              </w:rPr>
            </w:r>
            <w:r w:rsidR="00F848BB" w:rsidRPr="00F848BB">
              <w:rPr>
                <w:noProof/>
                <w:webHidden/>
              </w:rPr>
              <w:fldChar w:fldCharType="separate"/>
            </w:r>
            <w:r w:rsidR="001F63B5">
              <w:rPr>
                <w:noProof/>
                <w:webHidden/>
              </w:rPr>
              <w:t>248</w:t>
            </w:r>
            <w:r w:rsidR="00F848BB" w:rsidRPr="00F848BB">
              <w:rPr>
                <w:noProof/>
                <w:webHidden/>
              </w:rPr>
              <w:fldChar w:fldCharType="end"/>
            </w:r>
          </w:hyperlink>
        </w:p>
        <w:p w:rsidR="00F848BB" w:rsidRPr="00F848BB" w:rsidRDefault="008E48F9">
          <w:pPr>
            <w:pStyle w:val="Obsah6"/>
            <w:tabs>
              <w:tab w:val="right" w:leader="dot" w:pos="13992"/>
            </w:tabs>
            <w:rPr>
              <w:rFonts w:asciiTheme="minorHAnsi" w:eastAsiaTheme="minorEastAsia" w:hAnsiTheme="minorHAnsi" w:cstheme="minorBidi"/>
              <w:noProof/>
              <w:sz w:val="22"/>
              <w:szCs w:val="22"/>
            </w:rPr>
          </w:pPr>
          <w:hyperlink w:anchor="_Toc18264939" w:history="1">
            <w:r w:rsidR="00F848BB" w:rsidRPr="00F848BB">
              <w:rPr>
                <w:rStyle w:val="Hypertextovodkaz"/>
                <w:noProof/>
              </w:rPr>
              <w:t>4.2.1.1.4.9</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_Toc18264939 \h </w:instrText>
            </w:r>
            <w:r w:rsidR="00F848BB" w:rsidRPr="00F848BB">
              <w:rPr>
                <w:noProof/>
                <w:webHidden/>
              </w:rPr>
            </w:r>
            <w:r w:rsidR="00F848BB" w:rsidRPr="00F848BB">
              <w:rPr>
                <w:noProof/>
                <w:webHidden/>
              </w:rPr>
              <w:fldChar w:fldCharType="separate"/>
            </w:r>
            <w:r w:rsidR="001F63B5">
              <w:rPr>
                <w:noProof/>
                <w:webHidden/>
              </w:rPr>
              <w:t>252</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940" w:history="1">
            <w:r w:rsidR="00F848BB" w:rsidRPr="00F848BB">
              <w:rPr>
                <w:rStyle w:val="Hypertextovodkaz"/>
                <w:i w:val="0"/>
                <w:noProof/>
              </w:rPr>
              <w:t>4.4.3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INFORMAČNÍ A KOMUNIKAČNÍ TECHNOLOGIE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_Toc18264940 \h </w:instrText>
            </w:r>
            <w:r w:rsidR="00F848BB" w:rsidRPr="00F848BB">
              <w:rPr>
                <w:i w:val="0"/>
                <w:noProof/>
                <w:webHidden/>
              </w:rPr>
            </w:r>
            <w:r w:rsidR="00F848BB" w:rsidRPr="00F848BB">
              <w:rPr>
                <w:i w:val="0"/>
                <w:noProof/>
                <w:webHidden/>
              </w:rPr>
              <w:fldChar w:fldCharType="separate"/>
            </w:r>
            <w:r w:rsidR="001F63B5">
              <w:rPr>
                <w:i w:val="0"/>
                <w:noProof/>
                <w:webHidden/>
              </w:rPr>
              <w:t>254</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941" w:history="1">
            <w:r w:rsidR="00F848BB" w:rsidRPr="00F848BB">
              <w:rPr>
                <w:rStyle w:val="Hypertextovodkaz"/>
                <w:noProof/>
              </w:rPr>
              <w:t>4.4.3.1</w:t>
            </w:r>
            <w:r w:rsidR="00F848BB" w:rsidRPr="00F848BB">
              <w:rPr>
                <w:rFonts w:asciiTheme="minorHAnsi" w:eastAsiaTheme="minorEastAsia" w:hAnsiTheme="minorHAnsi" w:cstheme="minorBidi"/>
                <w:noProof/>
                <w:sz w:val="22"/>
                <w:szCs w:val="22"/>
              </w:rPr>
              <w:tab/>
            </w:r>
            <w:r w:rsidR="00F848BB" w:rsidRPr="00F848BB">
              <w:rPr>
                <w:rStyle w:val="Hypertextovodkaz"/>
                <w:noProof/>
              </w:rPr>
              <w:t>ICT</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_Toc18264941 \h </w:instrText>
            </w:r>
            <w:r w:rsidR="00F848BB" w:rsidRPr="00F848BB">
              <w:rPr>
                <w:noProof/>
                <w:webHidden/>
              </w:rPr>
            </w:r>
            <w:r w:rsidR="00F848BB" w:rsidRPr="00F848BB">
              <w:rPr>
                <w:noProof/>
                <w:webHidden/>
              </w:rPr>
              <w:fldChar w:fldCharType="separate"/>
            </w:r>
            <w:r w:rsidR="001F63B5">
              <w:rPr>
                <w:noProof/>
                <w:webHidden/>
              </w:rPr>
              <w:t>254</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42" w:history="1">
            <w:r w:rsidR="00F848BB" w:rsidRPr="00F848BB">
              <w:rPr>
                <w:rStyle w:val="Hypertextovodkaz"/>
                <w:noProof/>
              </w:rPr>
              <w:t>4.4.3.1.1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1.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_Toc18264942 \h </w:instrText>
            </w:r>
            <w:r w:rsidR="00F848BB" w:rsidRPr="00F848BB">
              <w:rPr>
                <w:noProof/>
                <w:webHidden/>
              </w:rPr>
            </w:r>
            <w:r w:rsidR="00F848BB" w:rsidRPr="00F848BB">
              <w:rPr>
                <w:noProof/>
                <w:webHidden/>
              </w:rPr>
              <w:fldChar w:fldCharType="separate"/>
            </w:r>
            <w:r w:rsidR="001F63B5">
              <w:rPr>
                <w:noProof/>
                <w:webHidden/>
              </w:rPr>
              <w:t>254</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43" w:history="1">
            <w:r w:rsidR="00F848BB" w:rsidRPr="00F848BB">
              <w:rPr>
                <w:rStyle w:val="Hypertextovodkaz"/>
                <w:noProof/>
              </w:rPr>
              <w:t>4.4.3.1.2</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2.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_Toc18264943 \h </w:instrText>
            </w:r>
            <w:r w:rsidR="00F848BB" w:rsidRPr="00F848BB">
              <w:rPr>
                <w:noProof/>
                <w:webHidden/>
              </w:rPr>
            </w:r>
            <w:r w:rsidR="00F848BB" w:rsidRPr="00F848BB">
              <w:rPr>
                <w:noProof/>
                <w:webHidden/>
              </w:rPr>
              <w:fldChar w:fldCharType="separate"/>
            </w:r>
            <w:r w:rsidR="001F63B5">
              <w:rPr>
                <w:noProof/>
                <w:webHidden/>
              </w:rPr>
              <w:t>254</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44" w:history="1">
            <w:r w:rsidR="00F848BB" w:rsidRPr="00F848BB">
              <w:rPr>
                <w:rStyle w:val="Hypertextovodkaz"/>
                <w:noProof/>
              </w:rPr>
              <w:t>4.4.3.1.3</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_Toc18264944 \h </w:instrText>
            </w:r>
            <w:r w:rsidR="00F848BB" w:rsidRPr="00F848BB">
              <w:rPr>
                <w:noProof/>
                <w:webHidden/>
              </w:rPr>
            </w:r>
            <w:r w:rsidR="00F848BB" w:rsidRPr="00F848BB">
              <w:rPr>
                <w:noProof/>
                <w:webHidden/>
              </w:rPr>
              <w:fldChar w:fldCharType="separate"/>
            </w:r>
            <w:r w:rsidR="001F63B5">
              <w:rPr>
                <w:noProof/>
                <w:webHidden/>
              </w:rPr>
              <w:t>256</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45" w:history="1">
            <w:r w:rsidR="00F848BB" w:rsidRPr="00F848BB">
              <w:rPr>
                <w:rStyle w:val="Hypertextovodkaz"/>
                <w:noProof/>
              </w:rPr>
              <w:t>4.4.3.1.4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_Toc18264945 \h </w:instrText>
            </w:r>
            <w:r w:rsidR="00F848BB" w:rsidRPr="00F848BB">
              <w:rPr>
                <w:noProof/>
                <w:webHidden/>
              </w:rPr>
            </w:r>
            <w:r w:rsidR="00F848BB" w:rsidRPr="00F848BB">
              <w:rPr>
                <w:noProof/>
                <w:webHidden/>
              </w:rPr>
              <w:fldChar w:fldCharType="separate"/>
            </w:r>
            <w:r w:rsidR="001F63B5">
              <w:rPr>
                <w:noProof/>
                <w:webHidden/>
              </w:rPr>
              <w:t>258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46" w:history="1">
            <w:r w:rsidR="00F848BB" w:rsidRPr="00F848BB">
              <w:rPr>
                <w:rStyle w:val="Hypertextovodkaz"/>
                <w:noProof/>
              </w:rPr>
              <w:t>4.4.3.1.4.1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 ročník - ICT</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_Toc18264946 \h </w:instrText>
            </w:r>
            <w:r w:rsidR="00F848BB" w:rsidRPr="00F848BB">
              <w:rPr>
                <w:noProof/>
                <w:webHidden/>
              </w:rPr>
            </w:r>
            <w:r w:rsidR="00F848BB" w:rsidRPr="00F848BB">
              <w:rPr>
                <w:noProof/>
                <w:webHidden/>
              </w:rPr>
              <w:fldChar w:fldCharType="separate"/>
            </w:r>
            <w:r w:rsidR="001F63B5">
              <w:rPr>
                <w:noProof/>
                <w:webHidden/>
              </w:rPr>
              <w:t>258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47" w:history="1">
            <w:r w:rsidR="00F848BB" w:rsidRPr="00F848BB">
              <w:rPr>
                <w:rStyle w:val="Hypertextovodkaz"/>
                <w:noProof/>
              </w:rPr>
              <w:t>4.4.3.1.4.2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 ročník - ICT</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_Toc18264947 \h </w:instrText>
            </w:r>
            <w:r w:rsidR="00F848BB" w:rsidRPr="00F848BB">
              <w:rPr>
                <w:noProof/>
                <w:webHidden/>
              </w:rPr>
            </w:r>
            <w:r w:rsidR="00F848BB" w:rsidRPr="00F848BB">
              <w:rPr>
                <w:noProof/>
                <w:webHidden/>
              </w:rPr>
              <w:fldChar w:fldCharType="separate"/>
            </w:r>
            <w:r w:rsidR="001F63B5">
              <w:rPr>
                <w:noProof/>
                <w:webHidden/>
              </w:rPr>
              <w:t>259</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48" w:history="1">
            <w:r w:rsidR="00F848BB" w:rsidRPr="00F848BB">
              <w:rPr>
                <w:rStyle w:val="Hypertextovodkaz"/>
                <w:noProof/>
              </w:rPr>
              <w:t>4.4.3.1.4.3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ICT</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_Toc18264948 \h </w:instrText>
            </w:r>
            <w:r w:rsidR="00F848BB" w:rsidRPr="00F848BB">
              <w:rPr>
                <w:noProof/>
                <w:webHidden/>
              </w:rPr>
            </w:r>
            <w:r w:rsidR="00F848BB" w:rsidRPr="00F848BB">
              <w:rPr>
                <w:noProof/>
                <w:webHidden/>
              </w:rPr>
              <w:fldChar w:fldCharType="separate"/>
            </w:r>
            <w:r w:rsidR="001F63B5">
              <w:rPr>
                <w:noProof/>
                <w:webHidden/>
              </w:rPr>
              <w:t>260</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49" w:history="1">
            <w:r w:rsidR="00F848BB" w:rsidRPr="00F848BB">
              <w:rPr>
                <w:rStyle w:val="Hypertextovodkaz"/>
                <w:noProof/>
              </w:rPr>
              <w:t>4.4.3.1.4.4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ICT</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_Toc18264949 \h </w:instrText>
            </w:r>
            <w:r w:rsidR="00F848BB" w:rsidRPr="00F848BB">
              <w:rPr>
                <w:noProof/>
                <w:webHidden/>
              </w:rPr>
            </w:r>
            <w:r w:rsidR="00F848BB" w:rsidRPr="00F848BB">
              <w:rPr>
                <w:noProof/>
                <w:webHidden/>
              </w:rPr>
              <w:fldChar w:fldCharType="separate"/>
            </w:r>
            <w:r w:rsidR="001F63B5">
              <w:rPr>
                <w:noProof/>
                <w:webHidden/>
              </w:rPr>
              <w:t>261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50" w:history="1">
            <w:r w:rsidR="00F848BB" w:rsidRPr="00F848BB">
              <w:rPr>
                <w:rStyle w:val="Hypertextovodkaz"/>
                <w:noProof/>
              </w:rPr>
              <w:t>4.4.3.1.4.5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ICT</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_Toc18264950 \h </w:instrText>
            </w:r>
            <w:r w:rsidR="00F848BB" w:rsidRPr="00F848BB">
              <w:rPr>
                <w:noProof/>
                <w:webHidden/>
              </w:rPr>
            </w:r>
            <w:r w:rsidR="00F848BB" w:rsidRPr="00F848BB">
              <w:rPr>
                <w:noProof/>
                <w:webHidden/>
              </w:rPr>
              <w:fldChar w:fldCharType="separate"/>
            </w:r>
            <w:r w:rsidR="001F63B5">
              <w:rPr>
                <w:noProof/>
                <w:webHidden/>
              </w:rPr>
              <w:t>262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51" w:history="1">
            <w:r w:rsidR="00F848BB" w:rsidRPr="00F848BB">
              <w:rPr>
                <w:rStyle w:val="Hypertextovodkaz"/>
                <w:noProof/>
              </w:rPr>
              <w:t>4.4.3.1.4.6</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ICT</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_Toc18264951 \h </w:instrText>
            </w:r>
            <w:r w:rsidR="00F848BB" w:rsidRPr="00F848BB">
              <w:rPr>
                <w:noProof/>
                <w:webHidden/>
              </w:rPr>
            </w:r>
            <w:r w:rsidR="00F848BB" w:rsidRPr="00F848BB">
              <w:rPr>
                <w:noProof/>
                <w:webHidden/>
              </w:rPr>
              <w:fldChar w:fldCharType="separate"/>
            </w:r>
            <w:r w:rsidR="001F63B5">
              <w:rPr>
                <w:noProof/>
                <w:webHidden/>
              </w:rPr>
              <w:t>263</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952" w:history="1">
            <w:r w:rsidR="00F848BB" w:rsidRPr="00F848BB">
              <w:rPr>
                <w:rStyle w:val="Hypertextovodkaz"/>
                <w:i w:val="0"/>
                <w:noProof/>
              </w:rPr>
              <w:t>4.4.4</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ČLOVĚK A JEHO SVĚT</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_Toc18264952 \h </w:instrText>
            </w:r>
            <w:r w:rsidR="00F848BB" w:rsidRPr="00F848BB">
              <w:rPr>
                <w:i w:val="0"/>
                <w:noProof/>
                <w:webHidden/>
              </w:rPr>
            </w:r>
            <w:r w:rsidR="00F848BB" w:rsidRPr="00F848BB">
              <w:rPr>
                <w:i w:val="0"/>
                <w:noProof/>
                <w:webHidden/>
              </w:rPr>
              <w:fldChar w:fldCharType="separate"/>
            </w:r>
            <w:r w:rsidR="001F63B5">
              <w:rPr>
                <w:i w:val="0"/>
                <w:noProof/>
                <w:webHidden/>
              </w:rPr>
              <w:t>264</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953" w:history="1">
            <w:r w:rsidR="00F848BB" w:rsidRPr="00F848BB">
              <w:rPr>
                <w:rStyle w:val="Hypertextovodkaz"/>
                <w:noProof/>
              </w:rPr>
              <w:t>4.4.4.1</w:t>
            </w:r>
            <w:r w:rsidR="00F848BB" w:rsidRPr="00F848BB">
              <w:rPr>
                <w:rFonts w:asciiTheme="minorHAnsi" w:eastAsiaTheme="minorEastAsia" w:hAnsiTheme="minorHAnsi" w:cstheme="minorBidi"/>
                <w:noProof/>
                <w:sz w:val="22"/>
                <w:szCs w:val="22"/>
              </w:rPr>
              <w:tab/>
            </w:r>
            <w:r w:rsidR="00F848BB" w:rsidRPr="00F848BB">
              <w:rPr>
                <w:rStyle w:val="Hypertextovodkaz"/>
                <w:noProof/>
              </w:rPr>
              <w:t>Prvouka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_Toc18264953 \h </w:instrText>
            </w:r>
            <w:r w:rsidR="00F848BB" w:rsidRPr="00F848BB">
              <w:rPr>
                <w:noProof/>
                <w:webHidden/>
              </w:rPr>
            </w:r>
            <w:r w:rsidR="00F848BB" w:rsidRPr="00F848BB">
              <w:rPr>
                <w:noProof/>
                <w:webHidden/>
              </w:rPr>
              <w:fldChar w:fldCharType="separate"/>
            </w:r>
            <w:r w:rsidR="001F63B5">
              <w:rPr>
                <w:noProof/>
                <w:webHidden/>
              </w:rPr>
              <w:t>264</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54" w:history="1">
            <w:r w:rsidR="00F848BB" w:rsidRPr="00F848BB">
              <w:rPr>
                <w:rStyle w:val="Hypertextovodkaz"/>
                <w:noProof/>
              </w:rPr>
              <w:t>4.4.4.1.1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_Toc18264954 \h </w:instrText>
            </w:r>
            <w:r w:rsidR="00F848BB" w:rsidRPr="00F848BB">
              <w:rPr>
                <w:noProof/>
                <w:webHidden/>
              </w:rPr>
            </w:r>
            <w:r w:rsidR="00F848BB" w:rsidRPr="00F848BB">
              <w:rPr>
                <w:noProof/>
                <w:webHidden/>
              </w:rPr>
              <w:fldChar w:fldCharType="separate"/>
            </w:r>
            <w:r w:rsidR="001F63B5">
              <w:rPr>
                <w:noProof/>
                <w:webHidden/>
              </w:rPr>
              <w:t>264</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55" w:history="1">
            <w:r w:rsidR="00F848BB" w:rsidRPr="00F848BB">
              <w:rPr>
                <w:rStyle w:val="Hypertextovodkaz"/>
                <w:noProof/>
              </w:rPr>
              <w:t>4.4.4.1.2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_Toc18264955 \h </w:instrText>
            </w:r>
            <w:r w:rsidR="00F848BB" w:rsidRPr="00F848BB">
              <w:rPr>
                <w:noProof/>
                <w:webHidden/>
              </w:rPr>
            </w:r>
            <w:r w:rsidR="00F848BB" w:rsidRPr="00F848BB">
              <w:rPr>
                <w:noProof/>
                <w:webHidden/>
              </w:rPr>
              <w:fldChar w:fldCharType="separate"/>
            </w:r>
            <w:r w:rsidR="001F63B5">
              <w:rPr>
                <w:noProof/>
                <w:webHidden/>
              </w:rPr>
              <w:t>265</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56" w:history="1">
            <w:r w:rsidR="00F848BB" w:rsidRPr="00F848BB">
              <w:rPr>
                <w:rStyle w:val="Hypertextovodkaz"/>
                <w:noProof/>
              </w:rPr>
              <w:t>4.4.4.1.3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_Toc18264956 \h </w:instrText>
            </w:r>
            <w:r w:rsidR="00F848BB" w:rsidRPr="00F848BB">
              <w:rPr>
                <w:noProof/>
                <w:webHidden/>
              </w:rPr>
            </w:r>
            <w:r w:rsidR="00F848BB" w:rsidRPr="00F848BB">
              <w:rPr>
                <w:noProof/>
                <w:webHidden/>
              </w:rPr>
              <w:fldChar w:fldCharType="separate"/>
            </w:r>
            <w:r w:rsidR="001F63B5">
              <w:rPr>
                <w:noProof/>
                <w:webHidden/>
              </w:rPr>
              <w:t>266</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57" w:history="1">
            <w:r w:rsidR="00F848BB" w:rsidRPr="00F848BB">
              <w:rPr>
                <w:rStyle w:val="Hypertextovodkaz"/>
                <w:noProof/>
              </w:rPr>
              <w:t>4.4.4.1.3.1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1. ročník – Prv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_Toc18264957 \h </w:instrText>
            </w:r>
            <w:r w:rsidR="00F848BB" w:rsidRPr="00F848BB">
              <w:rPr>
                <w:noProof/>
                <w:webHidden/>
              </w:rPr>
            </w:r>
            <w:r w:rsidR="00F848BB" w:rsidRPr="00F848BB">
              <w:rPr>
                <w:noProof/>
                <w:webHidden/>
              </w:rPr>
              <w:fldChar w:fldCharType="separate"/>
            </w:r>
            <w:r w:rsidR="001F63B5">
              <w:rPr>
                <w:noProof/>
                <w:webHidden/>
              </w:rPr>
              <w:t>266</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58" w:history="1">
            <w:r w:rsidR="00F848BB" w:rsidRPr="00F848BB">
              <w:rPr>
                <w:rStyle w:val="Hypertextovodkaz"/>
                <w:noProof/>
              </w:rPr>
              <w:t>4.4.4.1.3.2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2. ročník – Prv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_Toc18264958 \h </w:instrText>
            </w:r>
            <w:r w:rsidR="00F848BB" w:rsidRPr="00F848BB">
              <w:rPr>
                <w:noProof/>
                <w:webHidden/>
              </w:rPr>
            </w:r>
            <w:r w:rsidR="00F848BB" w:rsidRPr="00F848BB">
              <w:rPr>
                <w:noProof/>
                <w:webHidden/>
              </w:rPr>
              <w:fldChar w:fldCharType="separate"/>
            </w:r>
            <w:r w:rsidR="001F63B5">
              <w:rPr>
                <w:noProof/>
                <w:webHidden/>
              </w:rPr>
              <w:t>268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59" w:history="1">
            <w:r w:rsidR="00F848BB" w:rsidRPr="00F848BB">
              <w:rPr>
                <w:rStyle w:val="Hypertextovodkaz"/>
                <w:noProof/>
              </w:rPr>
              <w:t>4.4.4.1.3.3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3. ročník – Prv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_Toc18264959 \h </w:instrText>
            </w:r>
            <w:r w:rsidR="00F848BB" w:rsidRPr="00F848BB">
              <w:rPr>
                <w:noProof/>
                <w:webHidden/>
              </w:rPr>
            </w:r>
            <w:r w:rsidR="00F848BB" w:rsidRPr="00F848BB">
              <w:rPr>
                <w:noProof/>
                <w:webHidden/>
              </w:rPr>
              <w:fldChar w:fldCharType="separate"/>
            </w:r>
            <w:r w:rsidR="001F63B5">
              <w:rPr>
                <w:noProof/>
                <w:webHidden/>
              </w:rPr>
              <w:t>270</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960" w:history="1">
            <w:r w:rsidR="00F848BB" w:rsidRPr="00F848BB">
              <w:rPr>
                <w:rStyle w:val="Hypertextovodkaz"/>
                <w:noProof/>
              </w:rPr>
              <w:t>4.4.4.2</w:t>
            </w:r>
            <w:r w:rsidR="00F848BB" w:rsidRPr="00F848BB">
              <w:rPr>
                <w:rFonts w:asciiTheme="minorHAnsi" w:eastAsiaTheme="minorEastAsia" w:hAnsiTheme="minorHAnsi" w:cstheme="minorBidi"/>
                <w:noProof/>
                <w:sz w:val="22"/>
                <w:szCs w:val="22"/>
              </w:rPr>
              <w:tab/>
            </w:r>
            <w:r w:rsidR="00F848BB" w:rsidRPr="00F848BB">
              <w:rPr>
                <w:rStyle w:val="Hypertextovodkaz"/>
                <w:noProof/>
              </w:rPr>
              <w:t>Vlastivěda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_Toc18264960 \h </w:instrText>
            </w:r>
            <w:r w:rsidR="00F848BB" w:rsidRPr="00F848BB">
              <w:rPr>
                <w:noProof/>
                <w:webHidden/>
              </w:rPr>
            </w:r>
            <w:r w:rsidR="00F848BB" w:rsidRPr="00F848BB">
              <w:rPr>
                <w:noProof/>
                <w:webHidden/>
              </w:rPr>
              <w:fldChar w:fldCharType="separate"/>
            </w:r>
            <w:r w:rsidR="001F63B5">
              <w:rPr>
                <w:noProof/>
                <w:webHidden/>
              </w:rPr>
              <w:t>273</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61" w:history="1">
            <w:r w:rsidR="00F848BB" w:rsidRPr="00F848BB">
              <w:rPr>
                <w:rStyle w:val="Hypertextovodkaz"/>
                <w:noProof/>
              </w:rPr>
              <w:t>4.4.4.2.1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_Toc18264961 \h </w:instrText>
            </w:r>
            <w:r w:rsidR="00F848BB" w:rsidRPr="00F848BB">
              <w:rPr>
                <w:noProof/>
                <w:webHidden/>
              </w:rPr>
            </w:r>
            <w:r w:rsidR="00F848BB" w:rsidRPr="00F848BB">
              <w:rPr>
                <w:noProof/>
                <w:webHidden/>
              </w:rPr>
              <w:fldChar w:fldCharType="separate"/>
            </w:r>
            <w:r w:rsidR="001F63B5">
              <w:rPr>
                <w:noProof/>
                <w:webHidden/>
              </w:rPr>
              <w:t>273</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62" w:history="1">
            <w:r w:rsidR="00F848BB" w:rsidRPr="00F848BB">
              <w:rPr>
                <w:rStyle w:val="Hypertextovodkaz"/>
                <w:noProof/>
              </w:rPr>
              <w:t>4.4.4.2.2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_Toc18264962 \h </w:instrText>
            </w:r>
            <w:r w:rsidR="00F848BB" w:rsidRPr="00F848BB">
              <w:rPr>
                <w:noProof/>
                <w:webHidden/>
              </w:rPr>
            </w:r>
            <w:r w:rsidR="00F848BB" w:rsidRPr="00F848BB">
              <w:rPr>
                <w:noProof/>
                <w:webHidden/>
              </w:rPr>
              <w:fldChar w:fldCharType="separate"/>
            </w:r>
            <w:r w:rsidR="001F63B5">
              <w:rPr>
                <w:noProof/>
                <w:webHidden/>
              </w:rPr>
              <w:t>274</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63" w:history="1">
            <w:r w:rsidR="00F848BB" w:rsidRPr="00F848BB">
              <w:rPr>
                <w:rStyle w:val="Hypertextovodkaz"/>
                <w:noProof/>
              </w:rPr>
              <w:t>4.4.4.2.3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_Toc18264963 \h </w:instrText>
            </w:r>
            <w:r w:rsidR="00F848BB" w:rsidRPr="00F848BB">
              <w:rPr>
                <w:noProof/>
                <w:webHidden/>
              </w:rPr>
            </w:r>
            <w:r w:rsidR="00F848BB" w:rsidRPr="00F848BB">
              <w:rPr>
                <w:noProof/>
                <w:webHidden/>
              </w:rPr>
              <w:fldChar w:fldCharType="separate"/>
            </w:r>
            <w:r w:rsidR="001F63B5">
              <w:rPr>
                <w:noProof/>
                <w:webHidden/>
              </w:rPr>
              <w:t>275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64" w:history="1">
            <w:r w:rsidR="00F848BB" w:rsidRPr="00F848BB">
              <w:rPr>
                <w:rStyle w:val="Hypertextovodkaz"/>
                <w:noProof/>
              </w:rPr>
              <w:t>4.4.4.2.3.1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 ročník – Vl</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_Toc18264964 \h </w:instrText>
            </w:r>
            <w:r w:rsidR="00F848BB" w:rsidRPr="00F848BB">
              <w:rPr>
                <w:noProof/>
                <w:webHidden/>
              </w:rPr>
            </w:r>
            <w:r w:rsidR="00F848BB" w:rsidRPr="00F848BB">
              <w:rPr>
                <w:noProof/>
                <w:webHidden/>
              </w:rPr>
              <w:fldChar w:fldCharType="separate"/>
            </w:r>
            <w:r w:rsidR="001F63B5">
              <w:rPr>
                <w:noProof/>
                <w:webHidden/>
              </w:rPr>
              <w:t>275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65" w:history="1">
            <w:r w:rsidR="00F848BB" w:rsidRPr="00F848BB">
              <w:rPr>
                <w:rStyle w:val="Hypertextovodkaz"/>
                <w:noProof/>
              </w:rPr>
              <w:t>4.4.4.2.3.2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 ročník – Vl</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_Toc18264965 \h </w:instrText>
            </w:r>
            <w:r w:rsidR="00F848BB" w:rsidRPr="00F848BB">
              <w:rPr>
                <w:noProof/>
                <w:webHidden/>
              </w:rPr>
            </w:r>
            <w:r w:rsidR="00F848BB" w:rsidRPr="00F848BB">
              <w:rPr>
                <w:noProof/>
                <w:webHidden/>
              </w:rPr>
              <w:fldChar w:fldCharType="separate"/>
            </w:r>
            <w:r w:rsidR="001F63B5">
              <w:rPr>
                <w:noProof/>
                <w:webHidden/>
              </w:rPr>
              <w:t>277</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966" w:history="1">
            <w:r w:rsidR="00F848BB" w:rsidRPr="00F848BB">
              <w:rPr>
                <w:rStyle w:val="Hypertextovodkaz"/>
                <w:noProof/>
              </w:rPr>
              <w:t>4.4.4.3</w:t>
            </w:r>
            <w:r w:rsidR="00F848BB" w:rsidRPr="00F848BB">
              <w:rPr>
                <w:rFonts w:asciiTheme="minorHAnsi" w:eastAsiaTheme="minorEastAsia" w:hAnsiTheme="minorHAnsi" w:cstheme="minorBidi"/>
                <w:noProof/>
                <w:sz w:val="22"/>
                <w:szCs w:val="22"/>
              </w:rPr>
              <w:tab/>
            </w:r>
            <w:r w:rsidR="00F848BB" w:rsidRPr="00F848BB">
              <w:rPr>
                <w:rStyle w:val="Hypertextovodkaz"/>
                <w:noProof/>
              </w:rPr>
              <w:t>Přírodověda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_Toc18264966 \h </w:instrText>
            </w:r>
            <w:r w:rsidR="00F848BB" w:rsidRPr="00F848BB">
              <w:rPr>
                <w:noProof/>
                <w:webHidden/>
              </w:rPr>
            </w:r>
            <w:r w:rsidR="00F848BB" w:rsidRPr="00F848BB">
              <w:rPr>
                <w:noProof/>
                <w:webHidden/>
              </w:rPr>
              <w:fldChar w:fldCharType="separate"/>
            </w:r>
            <w:r w:rsidR="001F63B5">
              <w:rPr>
                <w:noProof/>
                <w:webHidden/>
              </w:rPr>
              <w:t>279</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67" w:history="1">
            <w:r w:rsidR="00F848BB" w:rsidRPr="00F848BB">
              <w:rPr>
                <w:rStyle w:val="Hypertextovodkaz"/>
                <w:noProof/>
              </w:rPr>
              <w:t>4.4.4.3.1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_Toc18264967 \h </w:instrText>
            </w:r>
            <w:r w:rsidR="00F848BB" w:rsidRPr="00F848BB">
              <w:rPr>
                <w:noProof/>
                <w:webHidden/>
              </w:rPr>
            </w:r>
            <w:r w:rsidR="00F848BB" w:rsidRPr="00F848BB">
              <w:rPr>
                <w:noProof/>
                <w:webHidden/>
              </w:rPr>
              <w:fldChar w:fldCharType="separate"/>
            </w:r>
            <w:r w:rsidR="001F63B5">
              <w:rPr>
                <w:noProof/>
                <w:webHidden/>
              </w:rPr>
              <w:t>279</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68" w:history="1">
            <w:r w:rsidR="00F848BB" w:rsidRPr="00F848BB">
              <w:rPr>
                <w:rStyle w:val="Hypertextovodkaz"/>
                <w:noProof/>
              </w:rPr>
              <w:t>4.4.4.3.2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_Toc18264968 \h </w:instrText>
            </w:r>
            <w:r w:rsidR="00F848BB" w:rsidRPr="00F848BB">
              <w:rPr>
                <w:noProof/>
                <w:webHidden/>
              </w:rPr>
            </w:r>
            <w:r w:rsidR="00F848BB" w:rsidRPr="00F848BB">
              <w:rPr>
                <w:noProof/>
                <w:webHidden/>
              </w:rPr>
              <w:fldChar w:fldCharType="separate"/>
            </w:r>
            <w:r w:rsidR="001F63B5">
              <w:rPr>
                <w:noProof/>
                <w:webHidden/>
              </w:rPr>
              <w:t>280</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69" w:history="1">
            <w:r w:rsidR="00F848BB" w:rsidRPr="00F848BB">
              <w:rPr>
                <w:rStyle w:val="Hypertextovodkaz"/>
                <w:noProof/>
              </w:rPr>
              <w:t>4.4.4.3.3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_Toc18264969 \h </w:instrText>
            </w:r>
            <w:r w:rsidR="00F848BB" w:rsidRPr="00F848BB">
              <w:rPr>
                <w:noProof/>
                <w:webHidden/>
              </w:rPr>
            </w:r>
            <w:r w:rsidR="00F848BB" w:rsidRPr="00F848BB">
              <w:rPr>
                <w:noProof/>
                <w:webHidden/>
              </w:rPr>
              <w:fldChar w:fldCharType="separate"/>
            </w:r>
            <w:r w:rsidR="001F63B5">
              <w:rPr>
                <w:noProof/>
                <w:webHidden/>
              </w:rPr>
              <w:t>281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70" w:history="1">
            <w:r w:rsidR="00F848BB" w:rsidRPr="00F848BB">
              <w:rPr>
                <w:rStyle w:val="Hypertextovodkaz"/>
                <w:noProof/>
              </w:rPr>
              <w:t>4.4.4.3.3.1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 ročník – Př</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_Toc18264970 \h </w:instrText>
            </w:r>
            <w:r w:rsidR="00F848BB" w:rsidRPr="00F848BB">
              <w:rPr>
                <w:noProof/>
                <w:webHidden/>
              </w:rPr>
            </w:r>
            <w:r w:rsidR="00F848BB" w:rsidRPr="00F848BB">
              <w:rPr>
                <w:noProof/>
                <w:webHidden/>
              </w:rPr>
              <w:fldChar w:fldCharType="separate"/>
            </w:r>
            <w:r w:rsidR="001F63B5">
              <w:rPr>
                <w:noProof/>
                <w:webHidden/>
              </w:rPr>
              <w:t>281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71" w:history="1">
            <w:r w:rsidR="00F848BB" w:rsidRPr="00F848BB">
              <w:rPr>
                <w:rStyle w:val="Hypertextovodkaz"/>
                <w:noProof/>
              </w:rPr>
              <w:t>4.4.4.3.3.2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 ročník – Př</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_Toc18264971 \h </w:instrText>
            </w:r>
            <w:r w:rsidR="00F848BB" w:rsidRPr="00F848BB">
              <w:rPr>
                <w:noProof/>
                <w:webHidden/>
              </w:rPr>
            </w:r>
            <w:r w:rsidR="00F848BB" w:rsidRPr="00F848BB">
              <w:rPr>
                <w:noProof/>
                <w:webHidden/>
              </w:rPr>
              <w:fldChar w:fldCharType="separate"/>
            </w:r>
            <w:r w:rsidR="001F63B5">
              <w:rPr>
                <w:noProof/>
                <w:webHidden/>
              </w:rPr>
              <w:t>283</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972" w:history="1">
            <w:r w:rsidR="00F848BB" w:rsidRPr="00F848BB">
              <w:rPr>
                <w:rStyle w:val="Hypertextovodkaz"/>
                <w:i w:val="0"/>
                <w:noProof/>
              </w:rPr>
              <w:t>4.4.5</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ČLOVĚK A SPOLEČNOST</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_Toc18264972 \h </w:instrText>
            </w:r>
            <w:r w:rsidR="00F848BB" w:rsidRPr="00F848BB">
              <w:rPr>
                <w:i w:val="0"/>
                <w:noProof/>
                <w:webHidden/>
              </w:rPr>
            </w:r>
            <w:r w:rsidR="00F848BB" w:rsidRPr="00F848BB">
              <w:rPr>
                <w:i w:val="0"/>
                <w:noProof/>
                <w:webHidden/>
              </w:rPr>
              <w:fldChar w:fldCharType="separate"/>
            </w:r>
            <w:r w:rsidR="001F63B5">
              <w:rPr>
                <w:i w:val="0"/>
                <w:noProof/>
                <w:webHidden/>
              </w:rPr>
              <w:t>285</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973" w:history="1">
            <w:r w:rsidR="00F848BB" w:rsidRPr="00F848BB">
              <w:rPr>
                <w:rStyle w:val="Hypertextovodkaz"/>
                <w:noProof/>
              </w:rPr>
              <w:t>4.4.5.1</w:t>
            </w:r>
            <w:r w:rsidR="00F848BB" w:rsidRPr="00F848BB">
              <w:rPr>
                <w:rFonts w:asciiTheme="minorHAnsi" w:eastAsiaTheme="minorEastAsia" w:hAnsiTheme="minorHAnsi" w:cstheme="minorBidi"/>
                <w:noProof/>
                <w:sz w:val="22"/>
                <w:szCs w:val="22"/>
              </w:rPr>
              <w:tab/>
            </w:r>
            <w:r w:rsidR="00F848BB" w:rsidRPr="00F848BB">
              <w:rPr>
                <w:rStyle w:val="Hypertextovodkaz"/>
                <w:noProof/>
              </w:rPr>
              <w:t>Dějepis</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_Toc18264973 \h </w:instrText>
            </w:r>
            <w:r w:rsidR="00F848BB" w:rsidRPr="00F848BB">
              <w:rPr>
                <w:noProof/>
                <w:webHidden/>
              </w:rPr>
            </w:r>
            <w:r w:rsidR="00F848BB" w:rsidRPr="00F848BB">
              <w:rPr>
                <w:noProof/>
                <w:webHidden/>
              </w:rPr>
              <w:fldChar w:fldCharType="separate"/>
            </w:r>
            <w:r w:rsidR="001F63B5">
              <w:rPr>
                <w:noProof/>
                <w:webHidden/>
              </w:rPr>
              <w:t>285</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74" w:history="1">
            <w:r w:rsidR="00F848BB" w:rsidRPr="00F848BB">
              <w:rPr>
                <w:rStyle w:val="Hypertextovodkaz"/>
                <w:noProof/>
              </w:rPr>
              <w:t>4.4.5.1.1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_Toc18264974 \h </w:instrText>
            </w:r>
            <w:r w:rsidR="00F848BB" w:rsidRPr="00F848BB">
              <w:rPr>
                <w:noProof/>
                <w:webHidden/>
              </w:rPr>
            </w:r>
            <w:r w:rsidR="00F848BB" w:rsidRPr="00F848BB">
              <w:rPr>
                <w:noProof/>
                <w:webHidden/>
              </w:rPr>
              <w:fldChar w:fldCharType="separate"/>
            </w:r>
            <w:r w:rsidR="001F63B5">
              <w:rPr>
                <w:noProof/>
                <w:webHidden/>
              </w:rPr>
              <w:t>285</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75" w:history="1">
            <w:r w:rsidR="00F848BB" w:rsidRPr="00F848BB">
              <w:rPr>
                <w:rStyle w:val="Hypertextovodkaz"/>
                <w:noProof/>
              </w:rPr>
              <w:t>4.4.5.1.2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_Toc18264975 \h </w:instrText>
            </w:r>
            <w:r w:rsidR="00F848BB" w:rsidRPr="00F848BB">
              <w:rPr>
                <w:noProof/>
                <w:webHidden/>
              </w:rPr>
            </w:r>
            <w:r w:rsidR="00F848BB" w:rsidRPr="00F848BB">
              <w:rPr>
                <w:noProof/>
                <w:webHidden/>
              </w:rPr>
              <w:fldChar w:fldCharType="separate"/>
            </w:r>
            <w:r w:rsidR="001F63B5">
              <w:rPr>
                <w:noProof/>
                <w:webHidden/>
              </w:rPr>
              <w:t>286</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76" w:history="1">
            <w:r w:rsidR="00F848BB" w:rsidRPr="00F848BB">
              <w:rPr>
                <w:rStyle w:val="Hypertextovodkaz"/>
                <w:noProof/>
              </w:rPr>
              <w:t>4.4.5.1.3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_Toc18264976 \h </w:instrText>
            </w:r>
            <w:r w:rsidR="00F848BB" w:rsidRPr="00F848BB">
              <w:rPr>
                <w:noProof/>
                <w:webHidden/>
              </w:rPr>
            </w:r>
            <w:r w:rsidR="00F848BB" w:rsidRPr="00F848BB">
              <w:rPr>
                <w:noProof/>
                <w:webHidden/>
              </w:rPr>
              <w:fldChar w:fldCharType="separate"/>
            </w:r>
            <w:r w:rsidR="001F63B5">
              <w:rPr>
                <w:noProof/>
                <w:webHidden/>
              </w:rPr>
              <w:t>288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77" w:history="1">
            <w:r w:rsidR="00F848BB" w:rsidRPr="00F848BB">
              <w:rPr>
                <w:rStyle w:val="Hypertextovodkaz"/>
                <w:noProof/>
              </w:rPr>
              <w:t>4.4.5.1.3.1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D</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_Toc18264977 \h </w:instrText>
            </w:r>
            <w:r w:rsidR="00F848BB" w:rsidRPr="00F848BB">
              <w:rPr>
                <w:noProof/>
                <w:webHidden/>
              </w:rPr>
            </w:r>
            <w:r w:rsidR="00F848BB" w:rsidRPr="00F848BB">
              <w:rPr>
                <w:noProof/>
                <w:webHidden/>
              </w:rPr>
              <w:fldChar w:fldCharType="separate"/>
            </w:r>
            <w:r w:rsidR="001F63B5">
              <w:rPr>
                <w:noProof/>
                <w:webHidden/>
              </w:rPr>
              <w:t>288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78" w:history="1">
            <w:r w:rsidR="00F848BB" w:rsidRPr="00F848BB">
              <w:rPr>
                <w:rStyle w:val="Hypertextovodkaz"/>
                <w:noProof/>
              </w:rPr>
              <w:t>4.4.5.1.3.2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D</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_Toc18264978 \h </w:instrText>
            </w:r>
            <w:r w:rsidR="00F848BB" w:rsidRPr="00F848BB">
              <w:rPr>
                <w:noProof/>
                <w:webHidden/>
              </w:rPr>
            </w:r>
            <w:r w:rsidR="00F848BB" w:rsidRPr="00F848BB">
              <w:rPr>
                <w:noProof/>
                <w:webHidden/>
              </w:rPr>
              <w:fldChar w:fldCharType="separate"/>
            </w:r>
            <w:r w:rsidR="001F63B5">
              <w:rPr>
                <w:noProof/>
                <w:webHidden/>
              </w:rPr>
              <w:t>290</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79" w:history="1">
            <w:r w:rsidR="00F848BB" w:rsidRPr="00F848BB">
              <w:rPr>
                <w:rStyle w:val="Hypertextovodkaz"/>
                <w:noProof/>
              </w:rPr>
              <w:t>4.4.5.1.3.3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D</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_Toc18264979 \h </w:instrText>
            </w:r>
            <w:r w:rsidR="00F848BB" w:rsidRPr="00F848BB">
              <w:rPr>
                <w:noProof/>
                <w:webHidden/>
              </w:rPr>
            </w:r>
            <w:r w:rsidR="00F848BB" w:rsidRPr="00F848BB">
              <w:rPr>
                <w:noProof/>
                <w:webHidden/>
              </w:rPr>
              <w:fldChar w:fldCharType="separate"/>
            </w:r>
            <w:r w:rsidR="001F63B5">
              <w:rPr>
                <w:noProof/>
                <w:webHidden/>
              </w:rPr>
              <w:t>292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80" w:history="1">
            <w:r w:rsidR="00F848BB" w:rsidRPr="00F848BB">
              <w:rPr>
                <w:rStyle w:val="Hypertextovodkaz"/>
                <w:noProof/>
              </w:rPr>
              <w:t>4.4.5.1.3.4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D</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_Toc18264980 \h </w:instrText>
            </w:r>
            <w:r w:rsidR="00F848BB" w:rsidRPr="00F848BB">
              <w:rPr>
                <w:noProof/>
                <w:webHidden/>
              </w:rPr>
            </w:r>
            <w:r w:rsidR="00F848BB" w:rsidRPr="00F848BB">
              <w:rPr>
                <w:noProof/>
                <w:webHidden/>
              </w:rPr>
              <w:fldChar w:fldCharType="separate"/>
            </w:r>
            <w:r w:rsidR="001F63B5">
              <w:rPr>
                <w:noProof/>
                <w:webHidden/>
              </w:rPr>
              <w:t>293</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81" w:history="1">
            <w:r w:rsidR="00F848BB" w:rsidRPr="00F848BB">
              <w:rPr>
                <w:rStyle w:val="Hypertextovodkaz"/>
                <w:noProof/>
              </w:rPr>
              <w:t>4.4.5.1.3.5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D</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_Toc18264981 \h </w:instrText>
            </w:r>
            <w:r w:rsidR="00F848BB" w:rsidRPr="00F848BB">
              <w:rPr>
                <w:noProof/>
                <w:webHidden/>
              </w:rPr>
            </w:r>
            <w:r w:rsidR="00F848BB" w:rsidRPr="00F848BB">
              <w:rPr>
                <w:noProof/>
                <w:webHidden/>
              </w:rPr>
              <w:fldChar w:fldCharType="separate"/>
            </w:r>
            <w:r w:rsidR="001F63B5">
              <w:rPr>
                <w:noProof/>
                <w:webHidden/>
              </w:rPr>
              <w:t>294</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982" w:history="1">
            <w:r w:rsidR="00F848BB" w:rsidRPr="00F848BB">
              <w:rPr>
                <w:rStyle w:val="Hypertextovodkaz"/>
                <w:noProof/>
              </w:rPr>
              <w:t>4.4.5.2</w:t>
            </w:r>
            <w:r w:rsidR="00F848BB" w:rsidRPr="00F848BB">
              <w:rPr>
                <w:rFonts w:asciiTheme="minorHAnsi" w:eastAsiaTheme="minorEastAsia" w:hAnsiTheme="minorHAnsi" w:cstheme="minorBidi"/>
                <w:noProof/>
                <w:sz w:val="22"/>
                <w:szCs w:val="22"/>
              </w:rPr>
              <w:tab/>
            </w:r>
            <w:r w:rsidR="00F848BB" w:rsidRPr="00F848BB">
              <w:rPr>
                <w:rStyle w:val="Hypertextovodkaz"/>
                <w:noProof/>
              </w:rPr>
              <w:t>Občanská výchova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_Toc18264982 \h </w:instrText>
            </w:r>
            <w:r w:rsidR="00F848BB" w:rsidRPr="00F848BB">
              <w:rPr>
                <w:noProof/>
                <w:webHidden/>
              </w:rPr>
            </w:r>
            <w:r w:rsidR="00F848BB" w:rsidRPr="00F848BB">
              <w:rPr>
                <w:noProof/>
                <w:webHidden/>
              </w:rPr>
              <w:fldChar w:fldCharType="separate"/>
            </w:r>
            <w:r w:rsidR="001F63B5">
              <w:rPr>
                <w:noProof/>
                <w:webHidden/>
              </w:rPr>
              <w:t>296</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83" w:history="1">
            <w:r w:rsidR="00F848BB" w:rsidRPr="00F848BB">
              <w:rPr>
                <w:rStyle w:val="Hypertextovodkaz"/>
                <w:noProof/>
              </w:rPr>
              <w:t>4.4.5.2.1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_Toc18264983 \h </w:instrText>
            </w:r>
            <w:r w:rsidR="00F848BB" w:rsidRPr="00F848BB">
              <w:rPr>
                <w:noProof/>
                <w:webHidden/>
              </w:rPr>
            </w:r>
            <w:r w:rsidR="00F848BB" w:rsidRPr="00F848BB">
              <w:rPr>
                <w:noProof/>
                <w:webHidden/>
              </w:rPr>
              <w:fldChar w:fldCharType="separate"/>
            </w:r>
            <w:r w:rsidR="001F63B5">
              <w:rPr>
                <w:noProof/>
                <w:webHidden/>
              </w:rPr>
              <w:t>296</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84" w:history="1">
            <w:r w:rsidR="00F848BB" w:rsidRPr="00F848BB">
              <w:rPr>
                <w:rStyle w:val="Hypertextovodkaz"/>
                <w:noProof/>
              </w:rPr>
              <w:t>4.4.5.2.2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_Toc18264984 \h </w:instrText>
            </w:r>
            <w:r w:rsidR="00F848BB" w:rsidRPr="00F848BB">
              <w:rPr>
                <w:noProof/>
                <w:webHidden/>
              </w:rPr>
            </w:r>
            <w:r w:rsidR="00F848BB" w:rsidRPr="00F848BB">
              <w:rPr>
                <w:noProof/>
                <w:webHidden/>
              </w:rPr>
              <w:fldChar w:fldCharType="separate"/>
            </w:r>
            <w:r w:rsidR="001F63B5">
              <w:rPr>
                <w:noProof/>
                <w:webHidden/>
              </w:rPr>
              <w:t>297</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85" w:history="1">
            <w:r w:rsidR="00F848BB" w:rsidRPr="00F848BB">
              <w:rPr>
                <w:rStyle w:val="Hypertextovodkaz"/>
                <w:noProof/>
              </w:rPr>
              <w:t>4.4.5.2.3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_Toc18264985 \h </w:instrText>
            </w:r>
            <w:r w:rsidR="00F848BB" w:rsidRPr="00F848BB">
              <w:rPr>
                <w:noProof/>
                <w:webHidden/>
              </w:rPr>
            </w:r>
            <w:r w:rsidR="00F848BB" w:rsidRPr="00F848BB">
              <w:rPr>
                <w:noProof/>
                <w:webHidden/>
              </w:rPr>
              <w:fldChar w:fldCharType="separate"/>
            </w:r>
            <w:r w:rsidR="001F63B5">
              <w:rPr>
                <w:noProof/>
                <w:webHidden/>
              </w:rPr>
              <w:t>299</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86" w:history="1">
            <w:r w:rsidR="00F848BB" w:rsidRPr="00F848BB">
              <w:rPr>
                <w:rStyle w:val="Hypertextovodkaz"/>
                <w:noProof/>
              </w:rPr>
              <w:t>4.4.5.2.3.1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Ov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_Toc18264986 \h </w:instrText>
            </w:r>
            <w:r w:rsidR="00F848BB" w:rsidRPr="00F848BB">
              <w:rPr>
                <w:noProof/>
                <w:webHidden/>
              </w:rPr>
            </w:r>
            <w:r w:rsidR="00F848BB" w:rsidRPr="00F848BB">
              <w:rPr>
                <w:noProof/>
                <w:webHidden/>
              </w:rPr>
              <w:fldChar w:fldCharType="separate"/>
            </w:r>
            <w:r w:rsidR="001F63B5">
              <w:rPr>
                <w:noProof/>
                <w:webHidden/>
              </w:rPr>
              <w:t>299</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87" w:history="1">
            <w:r w:rsidR="00F848BB" w:rsidRPr="00F848BB">
              <w:rPr>
                <w:rStyle w:val="Hypertextovodkaz"/>
                <w:noProof/>
              </w:rPr>
              <w:t>4.4.5.2.3.2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Ov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_Toc18264987 \h </w:instrText>
            </w:r>
            <w:r w:rsidR="00F848BB" w:rsidRPr="00F848BB">
              <w:rPr>
                <w:noProof/>
                <w:webHidden/>
              </w:rPr>
            </w:r>
            <w:r w:rsidR="00F848BB" w:rsidRPr="00F848BB">
              <w:rPr>
                <w:noProof/>
                <w:webHidden/>
              </w:rPr>
              <w:fldChar w:fldCharType="separate"/>
            </w:r>
            <w:r w:rsidR="001F63B5">
              <w:rPr>
                <w:noProof/>
                <w:webHidden/>
              </w:rPr>
              <w:t>300</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88" w:history="1">
            <w:r w:rsidR="00F848BB" w:rsidRPr="00F848BB">
              <w:rPr>
                <w:rStyle w:val="Hypertextovodkaz"/>
                <w:noProof/>
              </w:rPr>
              <w:t>4.4.5.2.3.3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Ov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_Toc18264988 \h </w:instrText>
            </w:r>
            <w:r w:rsidR="00F848BB" w:rsidRPr="00F848BB">
              <w:rPr>
                <w:noProof/>
                <w:webHidden/>
              </w:rPr>
            </w:r>
            <w:r w:rsidR="00F848BB" w:rsidRPr="00F848BB">
              <w:rPr>
                <w:noProof/>
                <w:webHidden/>
              </w:rPr>
              <w:fldChar w:fldCharType="separate"/>
            </w:r>
            <w:r w:rsidR="001F63B5">
              <w:rPr>
                <w:noProof/>
                <w:webHidden/>
              </w:rPr>
              <w:t>301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89" w:history="1">
            <w:r w:rsidR="00F848BB" w:rsidRPr="00F848BB">
              <w:rPr>
                <w:rStyle w:val="Hypertextovodkaz"/>
                <w:noProof/>
              </w:rPr>
              <w:t>4.4.5.2.3.4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Ov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_Toc18264989 \h </w:instrText>
            </w:r>
            <w:r w:rsidR="00F848BB" w:rsidRPr="00F848BB">
              <w:rPr>
                <w:noProof/>
                <w:webHidden/>
              </w:rPr>
            </w:r>
            <w:r w:rsidR="00F848BB" w:rsidRPr="00F848BB">
              <w:rPr>
                <w:noProof/>
                <w:webHidden/>
              </w:rPr>
              <w:fldChar w:fldCharType="separate"/>
            </w:r>
            <w:r w:rsidR="001F63B5">
              <w:rPr>
                <w:noProof/>
                <w:webHidden/>
              </w:rPr>
              <w:t>302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90" w:history="1">
            <w:r w:rsidR="00F848BB" w:rsidRPr="00F848BB">
              <w:rPr>
                <w:rStyle w:val="Hypertextovodkaz"/>
                <w:noProof/>
              </w:rPr>
              <w:t>4.4.5.2.3.5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Ov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_Toc18264990 \h </w:instrText>
            </w:r>
            <w:r w:rsidR="00F848BB" w:rsidRPr="00F848BB">
              <w:rPr>
                <w:noProof/>
                <w:webHidden/>
              </w:rPr>
            </w:r>
            <w:r w:rsidR="00F848BB" w:rsidRPr="00F848BB">
              <w:rPr>
                <w:noProof/>
                <w:webHidden/>
              </w:rPr>
              <w:fldChar w:fldCharType="separate"/>
            </w:r>
            <w:r w:rsidR="001F63B5">
              <w:rPr>
                <w:noProof/>
                <w:webHidden/>
              </w:rPr>
              <w:t>303</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91" w:history="1">
            <w:r w:rsidR="00F848BB" w:rsidRPr="00F848BB">
              <w:rPr>
                <w:rStyle w:val="Hypertextovodkaz"/>
                <w:noProof/>
              </w:rPr>
              <w:t>4.4.5.2.3.6</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Ov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_Toc18264991 \h </w:instrText>
            </w:r>
            <w:r w:rsidR="00F848BB" w:rsidRPr="00F848BB">
              <w:rPr>
                <w:noProof/>
                <w:webHidden/>
              </w:rPr>
            </w:r>
            <w:r w:rsidR="00F848BB" w:rsidRPr="00F848BB">
              <w:rPr>
                <w:noProof/>
                <w:webHidden/>
              </w:rPr>
              <w:fldChar w:fldCharType="separate"/>
            </w:r>
            <w:r w:rsidR="001F63B5">
              <w:rPr>
                <w:noProof/>
                <w:webHidden/>
              </w:rPr>
              <w:t>304</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92" w:history="1">
            <w:r w:rsidR="00F848BB" w:rsidRPr="00F848BB">
              <w:rPr>
                <w:rStyle w:val="Hypertextovodkaz"/>
                <w:noProof/>
              </w:rPr>
              <w:t>4.4.5.2.3.7</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Ov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_Toc18264992 \h </w:instrText>
            </w:r>
            <w:r w:rsidR="00F848BB" w:rsidRPr="00F848BB">
              <w:rPr>
                <w:noProof/>
                <w:webHidden/>
              </w:rPr>
            </w:r>
            <w:r w:rsidR="00F848BB" w:rsidRPr="00F848BB">
              <w:rPr>
                <w:noProof/>
                <w:webHidden/>
              </w:rPr>
              <w:fldChar w:fldCharType="separate"/>
            </w:r>
            <w:r w:rsidR="001F63B5">
              <w:rPr>
                <w:noProof/>
                <w:webHidden/>
              </w:rPr>
              <w:t>306</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93" w:history="1">
            <w:r w:rsidR="00F848BB" w:rsidRPr="00F848BB">
              <w:rPr>
                <w:rStyle w:val="Hypertextovodkaz"/>
                <w:noProof/>
              </w:rPr>
              <w:t>4.4.5.2.3.8</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Ov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_Toc18264993 \h </w:instrText>
            </w:r>
            <w:r w:rsidR="00F848BB" w:rsidRPr="00F848BB">
              <w:rPr>
                <w:noProof/>
                <w:webHidden/>
              </w:rPr>
            </w:r>
            <w:r w:rsidR="00F848BB" w:rsidRPr="00F848BB">
              <w:rPr>
                <w:noProof/>
                <w:webHidden/>
              </w:rPr>
              <w:fldChar w:fldCharType="separate"/>
            </w:r>
            <w:r w:rsidR="001F63B5">
              <w:rPr>
                <w:noProof/>
                <w:webHidden/>
              </w:rPr>
              <w:t>307</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4994" w:history="1">
            <w:r w:rsidR="00F848BB" w:rsidRPr="00F848BB">
              <w:rPr>
                <w:rStyle w:val="Hypertextovodkaz"/>
                <w:i w:val="0"/>
                <w:noProof/>
              </w:rPr>
              <w:t>4.4.6</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ČLOVĚK A PŘÍRODA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_Toc18264994 \h </w:instrText>
            </w:r>
            <w:r w:rsidR="00F848BB" w:rsidRPr="00F848BB">
              <w:rPr>
                <w:i w:val="0"/>
                <w:noProof/>
                <w:webHidden/>
              </w:rPr>
            </w:r>
            <w:r w:rsidR="00F848BB" w:rsidRPr="00F848BB">
              <w:rPr>
                <w:i w:val="0"/>
                <w:noProof/>
                <w:webHidden/>
              </w:rPr>
              <w:fldChar w:fldCharType="separate"/>
            </w:r>
            <w:r w:rsidR="001F63B5">
              <w:rPr>
                <w:i w:val="0"/>
                <w:noProof/>
                <w:webHidden/>
              </w:rPr>
              <w:t>308</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4995" w:history="1">
            <w:r w:rsidR="00F848BB" w:rsidRPr="00F848BB">
              <w:rPr>
                <w:rStyle w:val="Hypertextovodkaz"/>
                <w:noProof/>
              </w:rPr>
              <w:t>4.4.6.1</w:t>
            </w:r>
            <w:r w:rsidR="00F848BB" w:rsidRPr="00F848BB">
              <w:rPr>
                <w:rFonts w:asciiTheme="minorHAnsi" w:eastAsiaTheme="minorEastAsia" w:hAnsiTheme="minorHAnsi" w:cstheme="minorBidi"/>
                <w:noProof/>
                <w:sz w:val="22"/>
                <w:szCs w:val="22"/>
              </w:rPr>
              <w:tab/>
            </w:r>
            <w:r w:rsidR="00F848BB" w:rsidRPr="00F848BB">
              <w:rPr>
                <w:rStyle w:val="Hypertextovodkaz"/>
                <w:noProof/>
              </w:rPr>
              <w:t>Fyzika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_Toc18264995 \h </w:instrText>
            </w:r>
            <w:r w:rsidR="00F848BB" w:rsidRPr="00F848BB">
              <w:rPr>
                <w:noProof/>
                <w:webHidden/>
              </w:rPr>
            </w:r>
            <w:r w:rsidR="00F848BB" w:rsidRPr="00F848BB">
              <w:rPr>
                <w:noProof/>
                <w:webHidden/>
              </w:rPr>
              <w:fldChar w:fldCharType="separate"/>
            </w:r>
            <w:r w:rsidR="001F63B5">
              <w:rPr>
                <w:noProof/>
                <w:webHidden/>
              </w:rPr>
              <w:t>308</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96" w:history="1">
            <w:r w:rsidR="00F848BB" w:rsidRPr="00F848BB">
              <w:rPr>
                <w:rStyle w:val="Hypertextovodkaz"/>
                <w:noProof/>
              </w:rPr>
              <w:t>4.4.6.1.1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_Toc18264996 \h </w:instrText>
            </w:r>
            <w:r w:rsidR="00F848BB" w:rsidRPr="00F848BB">
              <w:rPr>
                <w:noProof/>
                <w:webHidden/>
              </w:rPr>
            </w:r>
            <w:r w:rsidR="00F848BB" w:rsidRPr="00F848BB">
              <w:rPr>
                <w:noProof/>
                <w:webHidden/>
              </w:rPr>
              <w:fldChar w:fldCharType="separate"/>
            </w:r>
            <w:r w:rsidR="001F63B5">
              <w:rPr>
                <w:noProof/>
                <w:webHidden/>
              </w:rPr>
              <w:t>308</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97" w:history="1">
            <w:r w:rsidR="00F848BB" w:rsidRPr="00F848BB">
              <w:rPr>
                <w:rStyle w:val="Hypertextovodkaz"/>
                <w:noProof/>
              </w:rPr>
              <w:t>4.4.6.1.2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_Toc18264997 \h </w:instrText>
            </w:r>
            <w:r w:rsidR="00F848BB" w:rsidRPr="00F848BB">
              <w:rPr>
                <w:noProof/>
                <w:webHidden/>
              </w:rPr>
            </w:r>
            <w:r w:rsidR="00F848BB" w:rsidRPr="00F848BB">
              <w:rPr>
                <w:noProof/>
                <w:webHidden/>
              </w:rPr>
              <w:fldChar w:fldCharType="separate"/>
            </w:r>
            <w:r w:rsidR="001F63B5">
              <w:rPr>
                <w:noProof/>
                <w:webHidden/>
              </w:rPr>
              <w:t>309</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4998" w:history="1">
            <w:r w:rsidR="00F848BB" w:rsidRPr="00F848BB">
              <w:rPr>
                <w:rStyle w:val="Hypertextovodkaz"/>
                <w:noProof/>
              </w:rPr>
              <w:t>4.4.6.1.3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_Toc18264998 \h </w:instrText>
            </w:r>
            <w:r w:rsidR="00F848BB" w:rsidRPr="00F848BB">
              <w:rPr>
                <w:noProof/>
                <w:webHidden/>
              </w:rPr>
            </w:r>
            <w:r w:rsidR="00F848BB" w:rsidRPr="00F848BB">
              <w:rPr>
                <w:noProof/>
                <w:webHidden/>
              </w:rPr>
              <w:fldChar w:fldCharType="separate"/>
            </w:r>
            <w:r w:rsidR="001F63B5">
              <w:rPr>
                <w:noProof/>
                <w:webHidden/>
              </w:rPr>
              <w:t>311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4999" w:history="1">
            <w:r w:rsidR="00F848BB" w:rsidRPr="00F848BB">
              <w:rPr>
                <w:rStyle w:val="Hypertextovodkaz"/>
                <w:noProof/>
              </w:rPr>
              <w:t>4.4.6.1.3.1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F</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_Toc18264999 \h </w:instrText>
            </w:r>
            <w:r w:rsidR="00F848BB" w:rsidRPr="00F848BB">
              <w:rPr>
                <w:noProof/>
                <w:webHidden/>
              </w:rPr>
            </w:r>
            <w:r w:rsidR="00F848BB" w:rsidRPr="00F848BB">
              <w:rPr>
                <w:noProof/>
                <w:webHidden/>
              </w:rPr>
              <w:fldChar w:fldCharType="separate"/>
            </w:r>
            <w:r w:rsidR="001F63B5">
              <w:rPr>
                <w:noProof/>
                <w:webHidden/>
              </w:rPr>
              <w:t>311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00" w:history="1">
            <w:r w:rsidR="00F848BB" w:rsidRPr="00F848BB">
              <w:rPr>
                <w:rStyle w:val="Hypertextovodkaz"/>
                <w:noProof/>
              </w:rPr>
              <w:t>4.4.6.1.3.2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F</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_Toc18265000 \h </w:instrText>
            </w:r>
            <w:r w:rsidR="00F848BB" w:rsidRPr="00F848BB">
              <w:rPr>
                <w:noProof/>
                <w:webHidden/>
              </w:rPr>
            </w:r>
            <w:r w:rsidR="00F848BB" w:rsidRPr="00F848BB">
              <w:rPr>
                <w:noProof/>
                <w:webHidden/>
              </w:rPr>
              <w:fldChar w:fldCharType="separate"/>
            </w:r>
            <w:r w:rsidR="001F63B5">
              <w:rPr>
                <w:noProof/>
                <w:webHidden/>
              </w:rPr>
              <w:t>315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01" w:history="1">
            <w:r w:rsidR="00F848BB" w:rsidRPr="00F848BB">
              <w:rPr>
                <w:rStyle w:val="Hypertextovodkaz"/>
                <w:noProof/>
              </w:rPr>
              <w:t>4.4.6.1.3.3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F</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_Toc18265001 \h </w:instrText>
            </w:r>
            <w:r w:rsidR="00F848BB" w:rsidRPr="00F848BB">
              <w:rPr>
                <w:noProof/>
                <w:webHidden/>
              </w:rPr>
            </w:r>
            <w:r w:rsidR="00F848BB" w:rsidRPr="00F848BB">
              <w:rPr>
                <w:noProof/>
                <w:webHidden/>
              </w:rPr>
              <w:fldChar w:fldCharType="separate"/>
            </w:r>
            <w:r w:rsidR="001F63B5">
              <w:rPr>
                <w:noProof/>
                <w:webHidden/>
              </w:rPr>
              <w:t>318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02" w:history="1">
            <w:r w:rsidR="00F848BB" w:rsidRPr="00F848BB">
              <w:rPr>
                <w:rStyle w:val="Hypertextovodkaz"/>
                <w:noProof/>
              </w:rPr>
              <w:t>4.4.6.1.3.4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F</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_Toc18265002 \h </w:instrText>
            </w:r>
            <w:r w:rsidR="00F848BB" w:rsidRPr="00F848BB">
              <w:rPr>
                <w:noProof/>
                <w:webHidden/>
              </w:rPr>
            </w:r>
            <w:r w:rsidR="00F848BB" w:rsidRPr="00F848BB">
              <w:rPr>
                <w:noProof/>
                <w:webHidden/>
              </w:rPr>
              <w:fldChar w:fldCharType="separate"/>
            </w:r>
            <w:r w:rsidR="001F63B5">
              <w:rPr>
                <w:noProof/>
                <w:webHidden/>
              </w:rPr>
              <w:t>321</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003" w:history="1">
            <w:r w:rsidR="00F848BB" w:rsidRPr="00F848BB">
              <w:rPr>
                <w:rStyle w:val="Hypertextovodkaz"/>
                <w:noProof/>
              </w:rPr>
              <w:t>4.4.6.2</w:t>
            </w:r>
            <w:r w:rsidR="00F848BB" w:rsidRPr="00F848BB">
              <w:rPr>
                <w:rFonts w:asciiTheme="minorHAnsi" w:eastAsiaTheme="minorEastAsia" w:hAnsiTheme="minorHAnsi" w:cstheme="minorBidi"/>
                <w:noProof/>
                <w:sz w:val="22"/>
                <w:szCs w:val="22"/>
              </w:rPr>
              <w:tab/>
            </w:r>
            <w:r w:rsidR="00F848BB" w:rsidRPr="00F848BB">
              <w:rPr>
                <w:rStyle w:val="Hypertextovodkaz"/>
                <w:noProof/>
              </w:rPr>
              <w:t>Chemie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_Toc18265003 \h </w:instrText>
            </w:r>
            <w:r w:rsidR="00F848BB" w:rsidRPr="00F848BB">
              <w:rPr>
                <w:noProof/>
                <w:webHidden/>
              </w:rPr>
            </w:r>
            <w:r w:rsidR="00F848BB" w:rsidRPr="00F848BB">
              <w:rPr>
                <w:noProof/>
                <w:webHidden/>
              </w:rPr>
              <w:fldChar w:fldCharType="separate"/>
            </w:r>
            <w:r w:rsidR="001F63B5">
              <w:rPr>
                <w:noProof/>
                <w:webHidden/>
              </w:rPr>
              <w:t>324</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04" w:history="1">
            <w:r w:rsidR="00F848BB" w:rsidRPr="00F848BB">
              <w:rPr>
                <w:rStyle w:val="Hypertextovodkaz"/>
                <w:noProof/>
              </w:rPr>
              <w:t>4.4.6.2.1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_Toc18265004 \h </w:instrText>
            </w:r>
            <w:r w:rsidR="00F848BB" w:rsidRPr="00F848BB">
              <w:rPr>
                <w:noProof/>
                <w:webHidden/>
              </w:rPr>
            </w:r>
            <w:r w:rsidR="00F848BB" w:rsidRPr="00F848BB">
              <w:rPr>
                <w:noProof/>
                <w:webHidden/>
              </w:rPr>
              <w:fldChar w:fldCharType="separate"/>
            </w:r>
            <w:r w:rsidR="001F63B5">
              <w:rPr>
                <w:noProof/>
                <w:webHidden/>
              </w:rPr>
              <w:t>324</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05" w:history="1">
            <w:r w:rsidR="00F848BB" w:rsidRPr="00F848BB">
              <w:rPr>
                <w:rStyle w:val="Hypertextovodkaz"/>
                <w:noProof/>
              </w:rPr>
              <w:t>4.4.6.2.2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_Toc18265005 \h </w:instrText>
            </w:r>
            <w:r w:rsidR="00F848BB" w:rsidRPr="00F848BB">
              <w:rPr>
                <w:noProof/>
                <w:webHidden/>
              </w:rPr>
            </w:r>
            <w:r w:rsidR="00F848BB" w:rsidRPr="00F848BB">
              <w:rPr>
                <w:noProof/>
                <w:webHidden/>
              </w:rPr>
              <w:fldChar w:fldCharType="separate"/>
            </w:r>
            <w:r w:rsidR="001F63B5">
              <w:rPr>
                <w:noProof/>
                <w:webHidden/>
              </w:rPr>
              <w:t>326</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06" w:history="1">
            <w:r w:rsidR="00F848BB" w:rsidRPr="00F848BB">
              <w:rPr>
                <w:rStyle w:val="Hypertextovodkaz"/>
                <w:noProof/>
              </w:rPr>
              <w:t>4.4.6.2.3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_Toc18265006 \h </w:instrText>
            </w:r>
            <w:r w:rsidR="00F848BB" w:rsidRPr="00F848BB">
              <w:rPr>
                <w:noProof/>
                <w:webHidden/>
              </w:rPr>
            </w:r>
            <w:r w:rsidR="00F848BB" w:rsidRPr="00F848BB">
              <w:rPr>
                <w:noProof/>
                <w:webHidden/>
              </w:rPr>
              <w:fldChar w:fldCharType="separate"/>
            </w:r>
            <w:r w:rsidR="001F63B5">
              <w:rPr>
                <w:noProof/>
                <w:webHidden/>
              </w:rPr>
              <w:t>328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07" w:history="1">
            <w:r w:rsidR="00F848BB" w:rsidRPr="00F848BB">
              <w:rPr>
                <w:rStyle w:val="Hypertextovodkaz"/>
                <w:noProof/>
              </w:rPr>
              <w:t>4.4.6.2.3.1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Ch</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_Toc18265007 \h </w:instrText>
            </w:r>
            <w:r w:rsidR="00F848BB" w:rsidRPr="00F848BB">
              <w:rPr>
                <w:noProof/>
                <w:webHidden/>
              </w:rPr>
            </w:r>
            <w:r w:rsidR="00F848BB" w:rsidRPr="00F848BB">
              <w:rPr>
                <w:noProof/>
                <w:webHidden/>
              </w:rPr>
              <w:fldChar w:fldCharType="separate"/>
            </w:r>
            <w:r w:rsidR="001F63B5">
              <w:rPr>
                <w:noProof/>
                <w:webHidden/>
              </w:rPr>
              <w:t>328</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008" w:history="1">
            <w:r w:rsidR="00F848BB" w:rsidRPr="00F848BB">
              <w:rPr>
                <w:rStyle w:val="Hypertextovodkaz"/>
                <w:noProof/>
              </w:rPr>
              <w:t>4.4.6.3</w:t>
            </w:r>
            <w:r w:rsidR="00F848BB" w:rsidRPr="00F848BB">
              <w:rPr>
                <w:rFonts w:asciiTheme="minorHAnsi" w:eastAsiaTheme="minorEastAsia" w:hAnsiTheme="minorHAnsi" w:cstheme="minorBidi"/>
                <w:noProof/>
                <w:sz w:val="22"/>
                <w:szCs w:val="22"/>
              </w:rPr>
              <w:tab/>
            </w:r>
            <w:r w:rsidR="00F848BB" w:rsidRPr="00F848BB">
              <w:rPr>
                <w:rStyle w:val="Hypertextovodkaz"/>
                <w:noProof/>
              </w:rPr>
              <w:t>Přírodopis</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_Toc18265008 \h </w:instrText>
            </w:r>
            <w:r w:rsidR="00F848BB" w:rsidRPr="00F848BB">
              <w:rPr>
                <w:noProof/>
                <w:webHidden/>
              </w:rPr>
            </w:r>
            <w:r w:rsidR="00F848BB" w:rsidRPr="00F848BB">
              <w:rPr>
                <w:noProof/>
                <w:webHidden/>
              </w:rPr>
              <w:fldChar w:fldCharType="separate"/>
            </w:r>
            <w:r w:rsidR="001F63B5">
              <w:rPr>
                <w:noProof/>
                <w:webHidden/>
              </w:rPr>
              <w:t>332</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09" w:history="1">
            <w:r w:rsidR="00F848BB" w:rsidRPr="00F848BB">
              <w:rPr>
                <w:rStyle w:val="Hypertextovodkaz"/>
                <w:noProof/>
              </w:rPr>
              <w:t>4.4.6.3.1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_Toc18265009 \h </w:instrText>
            </w:r>
            <w:r w:rsidR="00F848BB" w:rsidRPr="00F848BB">
              <w:rPr>
                <w:noProof/>
                <w:webHidden/>
              </w:rPr>
            </w:r>
            <w:r w:rsidR="00F848BB" w:rsidRPr="00F848BB">
              <w:rPr>
                <w:noProof/>
                <w:webHidden/>
              </w:rPr>
              <w:fldChar w:fldCharType="separate"/>
            </w:r>
            <w:r w:rsidR="001F63B5">
              <w:rPr>
                <w:noProof/>
                <w:webHidden/>
              </w:rPr>
              <w:t>332</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10" w:history="1">
            <w:r w:rsidR="00F848BB" w:rsidRPr="00F848BB">
              <w:rPr>
                <w:rStyle w:val="Hypertextovodkaz"/>
                <w:noProof/>
              </w:rPr>
              <w:t>4.4.6.3.2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_Toc18265010 \h </w:instrText>
            </w:r>
            <w:r w:rsidR="00F848BB" w:rsidRPr="00F848BB">
              <w:rPr>
                <w:noProof/>
                <w:webHidden/>
              </w:rPr>
            </w:r>
            <w:r w:rsidR="00F848BB" w:rsidRPr="00F848BB">
              <w:rPr>
                <w:noProof/>
                <w:webHidden/>
              </w:rPr>
              <w:fldChar w:fldCharType="separate"/>
            </w:r>
            <w:r w:rsidR="001F63B5">
              <w:rPr>
                <w:noProof/>
                <w:webHidden/>
              </w:rPr>
              <w:t>333</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11" w:history="1">
            <w:r w:rsidR="00F848BB" w:rsidRPr="00F848BB">
              <w:rPr>
                <w:rStyle w:val="Hypertextovodkaz"/>
                <w:noProof/>
              </w:rPr>
              <w:t>4.4.6.3.3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_Toc18265011 \h </w:instrText>
            </w:r>
            <w:r w:rsidR="00F848BB" w:rsidRPr="00F848BB">
              <w:rPr>
                <w:noProof/>
                <w:webHidden/>
              </w:rPr>
            </w:r>
            <w:r w:rsidR="00F848BB" w:rsidRPr="00F848BB">
              <w:rPr>
                <w:noProof/>
                <w:webHidden/>
              </w:rPr>
              <w:fldChar w:fldCharType="separate"/>
            </w:r>
            <w:r w:rsidR="001F63B5">
              <w:rPr>
                <w:noProof/>
                <w:webHidden/>
              </w:rPr>
              <w:t>335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12" w:history="1">
            <w:r w:rsidR="00F848BB" w:rsidRPr="00F848BB">
              <w:rPr>
                <w:rStyle w:val="Hypertextovodkaz"/>
                <w:noProof/>
              </w:rPr>
              <w:t>4.4.6.3.3.1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P</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_Toc18265012 \h </w:instrText>
            </w:r>
            <w:r w:rsidR="00F848BB" w:rsidRPr="00F848BB">
              <w:rPr>
                <w:noProof/>
                <w:webHidden/>
              </w:rPr>
            </w:r>
            <w:r w:rsidR="00F848BB" w:rsidRPr="00F848BB">
              <w:rPr>
                <w:noProof/>
                <w:webHidden/>
              </w:rPr>
              <w:fldChar w:fldCharType="separate"/>
            </w:r>
            <w:r w:rsidR="001F63B5">
              <w:rPr>
                <w:noProof/>
                <w:webHidden/>
              </w:rPr>
              <w:t>335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13" w:history="1">
            <w:r w:rsidR="00F848BB" w:rsidRPr="00F848BB">
              <w:rPr>
                <w:rStyle w:val="Hypertextovodkaz"/>
                <w:noProof/>
              </w:rPr>
              <w:t>4.4.6.3.3.2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P</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_Toc18265013 \h </w:instrText>
            </w:r>
            <w:r w:rsidR="00F848BB" w:rsidRPr="00F848BB">
              <w:rPr>
                <w:noProof/>
                <w:webHidden/>
              </w:rPr>
            </w:r>
            <w:r w:rsidR="00F848BB" w:rsidRPr="00F848BB">
              <w:rPr>
                <w:noProof/>
                <w:webHidden/>
              </w:rPr>
              <w:fldChar w:fldCharType="separate"/>
            </w:r>
            <w:r w:rsidR="001F63B5">
              <w:rPr>
                <w:noProof/>
                <w:webHidden/>
              </w:rPr>
              <w:t>338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14" w:history="1">
            <w:r w:rsidR="00F848BB" w:rsidRPr="00F848BB">
              <w:rPr>
                <w:rStyle w:val="Hypertextovodkaz"/>
                <w:noProof/>
              </w:rPr>
              <w:t>4.4.6.3.3.3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P</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_Toc18265014 \h </w:instrText>
            </w:r>
            <w:r w:rsidR="00F848BB" w:rsidRPr="00F848BB">
              <w:rPr>
                <w:noProof/>
                <w:webHidden/>
              </w:rPr>
            </w:r>
            <w:r w:rsidR="00F848BB" w:rsidRPr="00F848BB">
              <w:rPr>
                <w:noProof/>
                <w:webHidden/>
              </w:rPr>
              <w:fldChar w:fldCharType="separate"/>
            </w:r>
            <w:r w:rsidR="001F63B5">
              <w:rPr>
                <w:noProof/>
                <w:webHidden/>
              </w:rPr>
              <w:t>341</w:t>
            </w:r>
            <w:r w:rsidR="00F848BB" w:rsidRPr="00F848BB">
              <w:rPr>
                <w:noProof/>
                <w:webHidden/>
              </w:rPr>
              <w:fldChar w:fldCharType="end"/>
            </w:r>
          </w:hyperlink>
        </w:p>
        <w:p w:rsidR="00F848BB" w:rsidRPr="00F848BB" w:rsidRDefault="008E48F9">
          <w:pPr>
            <w:pStyle w:val="Obsah6"/>
            <w:tabs>
              <w:tab w:val="left" w:pos="2271"/>
              <w:tab w:val="right" w:leader="dot" w:pos="13992"/>
            </w:tabs>
            <w:rPr>
              <w:rFonts w:asciiTheme="minorHAnsi" w:eastAsiaTheme="minorEastAsia" w:hAnsiTheme="minorHAnsi" w:cstheme="minorBidi"/>
              <w:noProof/>
              <w:sz w:val="22"/>
              <w:szCs w:val="22"/>
            </w:rPr>
          </w:pPr>
          <w:hyperlink w:anchor="_Toc18265015" w:history="1">
            <w:r w:rsidR="00F848BB" w:rsidRPr="00F848BB">
              <w:rPr>
                <w:rStyle w:val="Hypertextovodkaz"/>
                <w:rFonts w:ascii="Arial" w:hAnsi="Arial"/>
                <w:noProof/>
              </w:rPr>
              <w:t>4.4.6.3.3.4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P</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_Toc18265015 \h </w:instrText>
            </w:r>
            <w:r w:rsidR="00F848BB" w:rsidRPr="00F848BB">
              <w:rPr>
                <w:noProof/>
                <w:webHidden/>
              </w:rPr>
            </w:r>
            <w:r w:rsidR="00F848BB" w:rsidRPr="00F848BB">
              <w:rPr>
                <w:noProof/>
                <w:webHidden/>
              </w:rPr>
              <w:fldChar w:fldCharType="separate"/>
            </w:r>
            <w:r w:rsidR="001F63B5">
              <w:rPr>
                <w:noProof/>
                <w:webHidden/>
              </w:rPr>
              <w:t>344</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016" w:history="1">
            <w:r w:rsidR="00F848BB" w:rsidRPr="00F848BB">
              <w:rPr>
                <w:rStyle w:val="Hypertextovodkaz"/>
                <w:noProof/>
              </w:rPr>
              <w:t>4.4.6.4</w:t>
            </w:r>
            <w:r w:rsidR="00F848BB" w:rsidRPr="00F848BB">
              <w:rPr>
                <w:rFonts w:asciiTheme="minorHAnsi" w:eastAsiaTheme="minorEastAsia" w:hAnsiTheme="minorHAnsi" w:cstheme="minorBidi"/>
                <w:noProof/>
                <w:sz w:val="22"/>
                <w:szCs w:val="22"/>
              </w:rPr>
              <w:tab/>
            </w:r>
            <w:r w:rsidR="00F848BB" w:rsidRPr="00F848BB">
              <w:rPr>
                <w:rStyle w:val="Hypertextovodkaz"/>
                <w:noProof/>
              </w:rPr>
              <w:t>Zeměpis</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_Toc18265016 \h </w:instrText>
            </w:r>
            <w:r w:rsidR="00F848BB" w:rsidRPr="00F848BB">
              <w:rPr>
                <w:noProof/>
                <w:webHidden/>
              </w:rPr>
            </w:r>
            <w:r w:rsidR="00F848BB" w:rsidRPr="00F848BB">
              <w:rPr>
                <w:noProof/>
                <w:webHidden/>
              </w:rPr>
              <w:fldChar w:fldCharType="separate"/>
            </w:r>
            <w:r w:rsidR="001F63B5">
              <w:rPr>
                <w:noProof/>
                <w:webHidden/>
              </w:rPr>
              <w:t>347</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17" w:history="1">
            <w:r w:rsidR="00F848BB" w:rsidRPr="00F848BB">
              <w:rPr>
                <w:rStyle w:val="Hypertextovodkaz"/>
                <w:noProof/>
              </w:rPr>
              <w:t>4.4.6.4.1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_Toc18265017 \h </w:instrText>
            </w:r>
            <w:r w:rsidR="00F848BB" w:rsidRPr="00F848BB">
              <w:rPr>
                <w:noProof/>
                <w:webHidden/>
              </w:rPr>
            </w:r>
            <w:r w:rsidR="00F848BB" w:rsidRPr="00F848BB">
              <w:rPr>
                <w:noProof/>
                <w:webHidden/>
              </w:rPr>
              <w:fldChar w:fldCharType="separate"/>
            </w:r>
            <w:r w:rsidR="001F63B5">
              <w:rPr>
                <w:noProof/>
                <w:webHidden/>
              </w:rPr>
              <w:t>347</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18" w:history="1">
            <w:r w:rsidR="00F848BB" w:rsidRPr="00F848BB">
              <w:rPr>
                <w:rStyle w:val="Hypertextovodkaz"/>
                <w:noProof/>
              </w:rPr>
              <w:t>4.4.6.4.2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_Toc18265018 \h </w:instrText>
            </w:r>
            <w:r w:rsidR="00F848BB" w:rsidRPr="00F848BB">
              <w:rPr>
                <w:noProof/>
                <w:webHidden/>
              </w:rPr>
            </w:r>
            <w:r w:rsidR="00F848BB" w:rsidRPr="00F848BB">
              <w:rPr>
                <w:noProof/>
                <w:webHidden/>
              </w:rPr>
              <w:fldChar w:fldCharType="separate"/>
            </w:r>
            <w:r w:rsidR="001F63B5">
              <w:rPr>
                <w:noProof/>
                <w:webHidden/>
              </w:rPr>
              <w:t>348</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19" w:history="1">
            <w:r w:rsidR="00F848BB" w:rsidRPr="00F848BB">
              <w:rPr>
                <w:rStyle w:val="Hypertextovodkaz"/>
                <w:noProof/>
              </w:rPr>
              <w:t>4.4.6.4.3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_Toc18265019 \h </w:instrText>
            </w:r>
            <w:r w:rsidR="00F848BB" w:rsidRPr="00F848BB">
              <w:rPr>
                <w:noProof/>
                <w:webHidden/>
              </w:rPr>
            </w:r>
            <w:r w:rsidR="00F848BB" w:rsidRPr="00F848BB">
              <w:rPr>
                <w:noProof/>
                <w:webHidden/>
              </w:rPr>
              <w:fldChar w:fldCharType="separate"/>
            </w:r>
            <w:r w:rsidR="001F63B5">
              <w:rPr>
                <w:noProof/>
                <w:webHidden/>
              </w:rPr>
              <w:t>349</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20" w:history="1">
            <w:r w:rsidR="00F848BB" w:rsidRPr="00F848BB">
              <w:rPr>
                <w:rStyle w:val="Hypertextovodkaz"/>
                <w:noProof/>
              </w:rPr>
              <w:t>4.4.6.4.3.1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Z</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_Toc18265020 \h </w:instrText>
            </w:r>
            <w:r w:rsidR="00F848BB" w:rsidRPr="00F848BB">
              <w:rPr>
                <w:noProof/>
                <w:webHidden/>
              </w:rPr>
            </w:r>
            <w:r w:rsidR="00F848BB" w:rsidRPr="00F848BB">
              <w:rPr>
                <w:noProof/>
                <w:webHidden/>
              </w:rPr>
              <w:fldChar w:fldCharType="separate"/>
            </w:r>
            <w:r w:rsidR="001F63B5">
              <w:rPr>
                <w:noProof/>
                <w:webHidden/>
              </w:rPr>
              <w:t>349</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21" w:history="1">
            <w:r w:rsidR="00F848BB" w:rsidRPr="00F848BB">
              <w:rPr>
                <w:rStyle w:val="Hypertextovodkaz"/>
                <w:noProof/>
              </w:rPr>
              <w:t>4.4.6.4.3.2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Z</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_Toc18265021 \h </w:instrText>
            </w:r>
            <w:r w:rsidR="00F848BB" w:rsidRPr="00F848BB">
              <w:rPr>
                <w:noProof/>
                <w:webHidden/>
              </w:rPr>
            </w:r>
            <w:r w:rsidR="00F848BB" w:rsidRPr="00F848BB">
              <w:rPr>
                <w:noProof/>
                <w:webHidden/>
              </w:rPr>
              <w:fldChar w:fldCharType="separate"/>
            </w:r>
            <w:r w:rsidR="001F63B5">
              <w:rPr>
                <w:noProof/>
                <w:webHidden/>
              </w:rPr>
              <w:t>351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22" w:history="1">
            <w:r w:rsidR="00F848BB" w:rsidRPr="00F848BB">
              <w:rPr>
                <w:rStyle w:val="Hypertextovodkaz"/>
                <w:noProof/>
              </w:rPr>
              <w:t>4.4.6.4.3.3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Z</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_Toc18265022 \h </w:instrText>
            </w:r>
            <w:r w:rsidR="00F848BB" w:rsidRPr="00F848BB">
              <w:rPr>
                <w:noProof/>
                <w:webHidden/>
              </w:rPr>
            </w:r>
            <w:r w:rsidR="00F848BB" w:rsidRPr="00F848BB">
              <w:rPr>
                <w:noProof/>
                <w:webHidden/>
              </w:rPr>
              <w:fldChar w:fldCharType="separate"/>
            </w:r>
            <w:r w:rsidR="001F63B5">
              <w:rPr>
                <w:noProof/>
                <w:webHidden/>
              </w:rPr>
              <w:t>352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23" w:history="1">
            <w:r w:rsidR="00F848BB" w:rsidRPr="00F848BB">
              <w:rPr>
                <w:rStyle w:val="Hypertextovodkaz"/>
                <w:noProof/>
              </w:rPr>
              <w:t>4.4.6.4.3.4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Z</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_Toc18265023 \h </w:instrText>
            </w:r>
            <w:r w:rsidR="00F848BB" w:rsidRPr="00F848BB">
              <w:rPr>
                <w:noProof/>
                <w:webHidden/>
              </w:rPr>
            </w:r>
            <w:r w:rsidR="00F848BB" w:rsidRPr="00F848BB">
              <w:rPr>
                <w:noProof/>
                <w:webHidden/>
              </w:rPr>
              <w:fldChar w:fldCharType="separate"/>
            </w:r>
            <w:r w:rsidR="001F63B5">
              <w:rPr>
                <w:noProof/>
                <w:webHidden/>
              </w:rPr>
              <w:t>353</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024" w:history="1">
            <w:r w:rsidR="00F848BB" w:rsidRPr="00F848BB">
              <w:rPr>
                <w:rStyle w:val="Hypertextovodkaz"/>
                <w:i w:val="0"/>
                <w:noProof/>
              </w:rPr>
              <w:t>4.4.7</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UMĚNÍ A KULTURA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_Toc18265024 \h </w:instrText>
            </w:r>
            <w:r w:rsidR="00F848BB" w:rsidRPr="00F848BB">
              <w:rPr>
                <w:i w:val="0"/>
                <w:noProof/>
                <w:webHidden/>
              </w:rPr>
            </w:r>
            <w:r w:rsidR="00F848BB" w:rsidRPr="00F848BB">
              <w:rPr>
                <w:i w:val="0"/>
                <w:noProof/>
                <w:webHidden/>
              </w:rPr>
              <w:fldChar w:fldCharType="separate"/>
            </w:r>
            <w:r w:rsidR="001F63B5">
              <w:rPr>
                <w:i w:val="0"/>
                <w:noProof/>
                <w:webHidden/>
              </w:rPr>
              <w:t>355</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025" w:history="1">
            <w:r w:rsidR="00F848BB" w:rsidRPr="00F848BB">
              <w:rPr>
                <w:rStyle w:val="Hypertextovodkaz"/>
                <w:noProof/>
              </w:rPr>
              <w:t>4.4.7.1</w:t>
            </w:r>
            <w:r w:rsidR="00F848BB" w:rsidRPr="00F848BB">
              <w:rPr>
                <w:rFonts w:asciiTheme="minorHAnsi" w:eastAsiaTheme="minorEastAsia" w:hAnsiTheme="minorHAnsi" w:cstheme="minorBidi"/>
                <w:noProof/>
                <w:sz w:val="22"/>
                <w:szCs w:val="22"/>
              </w:rPr>
              <w:tab/>
            </w:r>
            <w:r w:rsidR="00F848BB" w:rsidRPr="00F848BB">
              <w:rPr>
                <w:rStyle w:val="Hypertextovodkaz"/>
                <w:noProof/>
              </w:rPr>
              <w:t>Hudební výchova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_Toc18265025 \h </w:instrText>
            </w:r>
            <w:r w:rsidR="00F848BB" w:rsidRPr="00F848BB">
              <w:rPr>
                <w:noProof/>
                <w:webHidden/>
              </w:rPr>
            </w:r>
            <w:r w:rsidR="00F848BB" w:rsidRPr="00F848BB">
              <w:rPr>
                <w:noProof/>
                <w:webHidden/>
              </w:rPr>
              <w:fldChar w:fldCharType="separate"/>
            </w:r>
            <w:r w:rsidR="001F63B5">
              <w:rPr>
                <w:noProof/>
                <w:webHidden/>
              </w:rPr>
              <w:t>355</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26" w:history="1">
            <w:r w:rsidR="00F848BB" w:rsidRPr="00F848BB">
              <w:rPr>
                <w:rStyle w:val="Hypertextovodkaz"/>
                <w:noProof/>
              </w:rPr>
              <w:t>4.4.7.1.1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1.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_Toc18265026 \h </w:instrText>
            </w:r>
            <w:r w:rsidR="00F848BB" w:rsidRPr="00F848BB">
              <w:rPr>
                <w:noProof/>
                <w:webHidden/>
              </w:rPr>
            </w:r>
            <w:r w:rsidR="00F848BB" w:rsidRPr="00F848BB">
              <w:rPr>
                <w:noProof/>
                <w:webHidden/>
              </w:rPr>
              <w:fldChar w:fldCharType="separate"/>
            </w:r>
            <w:r w:rsidR="001F63B5">
              <w:rPr>
                <w:noProof/>
                <w:webHidden/>
              </w:rPr>
              <w:t>355</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27" w:history="1">
            <w:r w:rsidR="00F848BB" w:rsidRPr="00F848BB">
              <w:rPr>
                <w:rStyle w:val="Hypertextovodkaz"/>
                <w:noProof/>
              </w:rPr>
              <w:t>4.4.7.1.2</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2.stupeň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_Toc18265027 \h </w:instrText>
            </w:r>
            <w:r w:rsidR="00F848BB" w:rsidRPr="00F848BB">
              <w:rPr>
                <w:noProof/>
                <w:webHidden/>
              </w:rPr>
            </w:r>
            <w:r w:rsidR="00F848BB" w:rsidRPr="00F848BB">
              <w:rPr>
                <w:noProof/>
                <w:webHidden/>
              </w:rPr>
              <w:fldChar w:fldCharType="separate"/>
            </w:r>
            <w:r w:rsidR="001F63B5">
              <w:rPr>
                <w:noProof/>
                <w:webHidden/>
              </w:rPr>
              <w:t>356</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28" w:history="1">
            <w:r w:rsidR="00F848BB" w:rsidRPr="00F848BB">
              <w:rPr>
                <w:rStyle w:val="Hypertextovodkaz"/>
                <w:noProof/>
              </w:rPr>
              <w:t>4.4.7.1.3</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_Toc18265028 \h </w:instrText>
            </w:r>
            <w:r w:rsidR="00F848BB" w:rsidRPr="00F848BB">
              <w:rPr>
                <w:noProof/>
                <w:webHidden/>
              </w:rPr>
            </w:r>
            <w:r w:rsidR="00F848BB" w:rsidRPr="00F848BB">
              <w:rPr>
                <w:noProof/>
                <w:webHidden/>
              </w:rPr>
              <w:fldChar w:fldCharType="separate"/>
            </w:r>
            <w:r w:rsidR="001F63B5">
              <w:rPr>
                <w:noProof/>
                <w:webHidden/>
              </w:rPr>
              <w:t>357</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29" w:history="1">
            <w:r w:rsidR="00F848BB" w:rsidRPr="00F848BB">
              <w:rPr>
                <w:rStyle w:val="Hypertextovodkaz"/>
                <w:noProof/>
              </w:rPr>
              <w:t>4.4.7.1.4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_Toc18265029 \h </w:instrText>
            </w:r>
            <w:r w:rsidR="00F848BB" w:rsidRPr="00F848BB">
              <w:rPr>
                <w:noProof/>
                <w:webHidden/>
              </w:rPr>
            </w:r>
            <w:r w:rsidR="00F848BB" w:rsidRPr="00F848BB">
              <w:rPr>
                <w:noProof/>
                <w:webHidden/>
              </w:rPr>
              <w:fldChar w:fldCharType="separate"/>
            </w:r>
            <w:r w:rsidR="001F63B5">
              <w:rPr>
                <w:noProof/>
                <w:webHidden/>
              </w:rPr>
              <w:t>358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30" w:history="1">
            <w:r w:rsidR="00F848BB" w:rsidRPr="00F848BB">
              <w:rPr>
                <w:rStyle w:val="Hypertextovodkaz"/>
                <w:noProof/>
              </w:rPr>
              <w:t>4.4.7.1.4.1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1. ročník - Hv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_Toc18265030 \h </w:instrText>
            </w:r>
            <w:r w:rsidR="00F848BB" w:rsidRPr="00F848BB">
              <w:rPr>
                <w:noProof/>
                <w:webHidden/>
              </w:rPr>
            </w:r>
            <w:r w:rsidR="00F848BB" w:rsidRPr="00F848BB">
              <w:rPr>
                <w:noProof/>
                <w:webHidden/>
              </w:rPr>
              <w:fldChar w:fldCharType="separate"/>
            </w:r>
            <w:r w:rsidR="001F63B5">
              <w:rPr>
                <w:noProof/>
                <w:webHidden/>
              </w:rPr>
              <w:t>358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31" w:history="1">
            <w:r w:rsidR="00F848BB" w:rsidRPr="00F848BB">
              <w:rPr>
                <w:rStyle w:val="Hypertextovodkaz"/>
                <w:noProof/>
              </w:rPr>
              <w:t>4.4.7.1.4.2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2. ročník - Hv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_Toc18265031 \h </w:instrText>
            </w:r>
            <w:r w:rsidR="00F848BB" w:rsidRPr="00F848BB">
              <w:rPr>
                <w:noProof/>
                <w:webHidden/>
              </w:rPr>
            </w:r>
            <w:r w:rsidR="00F848BB" w:rsidRPr="00F848BB">
              <w:rPr>
                <w:noProof/>
                <w:webHidden/>
              </w:rPr>
              <w:fldChar w:fldCharType="separate"/>
            </w:r>
            <w:r w:rsidR="001F63B5">
              <w:rPr>
                <w:noProof/>
                <w:webHidden/>
              </w:rPr>
              <w:t>359</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32" w:history="1">
            <w:r w:rsidR="00F848BB" w:rsidRPr="00F848BB">
              <w:rPr>
                <w:rStyle w:val="Hypertextovodkaz"/>
                <w:noProof/>
              </w:rPr>
              <w:t>4.4.7.1.4.3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3. ročník - Hv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_Toc18265032 \h </w:instrText>
            </w:r>
            <w:r w:rsidR="00F848BB" w:rsidRPr="00F848BB">
              <w:rPr>
                <w:noProof/>
                <w:webHidden/>
              </w:rPr>
            </w:r>
            <w:r w:rsidR="00F848BB" w:rsidRPr="00F848BB">
              <w:rPr>
                <w:noProof/>
                <w:webHidden/>
              </w:rPr>
              <w:fldChar w:fldCharType="separate"/>
            </w:r>
            <w:r w:rsidR="001F63B5">
              <w:rPr>
                <w:noProof/>
                <w:webHidden/>
              </w:rPr>
              <w:t>360</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33" w:history="1">
            <w:r w:rsidR="00F848BB" w:rsidRPr="00F848BB">
              <w:rPr>
                <w:rStyle w:val="Hypertextovodkaz"/>
                <w:noProof/>
              </w:rPr>
              <w:t>4.4.7.1.4.4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 ročník - Hv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_Toc18265033 \h </w:instrText>
            </w:r>
            <w:r w:rsidR="00F848BB" w:rsidRPr="00F848BB">
              <w:rPr>
                <w:noProof/>
                <w:webHidden/>
              </w:rPr>
            </w:r>
            <w:r w:rsidR="00F848BB" w:rsidRPr="00F848BB">
              <w:rPr>
                <w:noProof/>
                <w:webHidden/>
              </w:rPr>
              <w:fldChar w:fldCharType="separate"/>
            </w:r>
            <w:r w:rsidR="001F63B5">
              <w:rPr>
                <w:noProof/>
                <w:webHidden/>
              </w:rPr>
              <w:t>361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34" w:history="1">
            <w:r w:rsidR="00F848BB" w:rsidRPr="00F848BB">
              <w:rPr>
                <w:rStyle w:val="Hypertextovodkaz"/>
                <w:noProof/>
              </w:rPr>
              <w:t>4.4.7.1.4.5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 ročník - Hv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_Toc18265034 \h </w:instrText>
            </w:r>
            <w:r w:rsidR="00F848BB" w:rsidRPr="00F848BB">
              <w:rPr>
                <w:noProof/>
                <w:webHidden/>
              </w:rPr>
            </w:r>
            <w:r w:rsidR="00F848BB" w:rsidRPr="00F848BB">
              <w:rPr>
                <w:noProof/>
                <w:webHidden/>
              </w:rPr>
              <w:fldChar w:fldCharType="separate"/>
            </w:r>
            <w:r w:rsidR="001F63B5">
              <w:rPr>
                <w:noProof/>
                <w:webHidden/>
              </w:rPr>
              <w:t>362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35" w:history="1">
            <w:r w:rsidR="00F848BB" w:rsidRPr="00F848BB">
              <w:rPr>
                <w:rStyle w:val="Hypertextovodkaz"/>
                <w:noProof/>
              </w:rPr>
              <w:t>4.4.7.1.4.6</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Hv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_Toc18265035 \h </w:instrText>
            </w:r>
            <w:r w:rsidR="00F848BB" w:rsidRPr="00F848BB">
              <w:rPr>
                <w:noProof/>
                <w:webHidden/>
              </w:rPr>
            </w:r>
            <w:r w:rsidR="00F848BB" w:rsidRPr="00F848BB">
              <w:rPr>
                <w:noProof/>
                <w:webHidden/>
              </w:rPr>
              <w:fldChar w:fldCharType="separate"/>
            </w:r>
            <w:r w:rsidR="001F63B5">
              <w:rPr>
                <w:noProof/>
                <w:webHidden/>
              </w:rPr>
              <w:t>363</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36" w:history="1">
            <w:r w:rsidR="00F848BB" w:rsidRPr="00F848BB">
              <w:rPr>
                <w:rStyle w:val="Hypertextovodkaz"/>
                <w:noProof/>
              </w:rPr>
              <w:t>4.4.7.1.4.7</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Hv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_Toc18265036 \h </w:instrText>
            </w:r>
            <w:r w:rsidR="00F848BB" w:rsidRPr="00F848BB">
              <w:rPr>
                <w:noProof/>
                <w:webHidden/>
              </w:rPr>
            </w:r>
            <w:r w:rsidR="00F848BB" w:rsidRPr="00F848BB">
              <w:rPr>
                <w:noProof/>
                <w:webHidden/>
              </w:rPr>
              <w:fldChar w:fldCharType="separate"/>
            </w:r>
            <w:r w:rsidR="001F63B5">
              <w:rPr>
                <w:noProof/>
                <w:webHidden/>
              </w:rPr>
              <w:t>365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37" w:history="1">
            <w:r w:rsidR="00F848BB" w:rsidRPr="00F848BB">
              <w:rPr>
                <w:rStyle w:val="Hypertextovodkaz"/>
                <w:noProof/>
              </w:rPr>
              <w:t>4.4.7.1.4.8</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Hv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_Toc18265037 \h </w:instrText>
            </w:r>
            <w:r w:rsidR="00F848BB" w:rsidRPr="00F848BB">
              <w:rPr>
                <w:noProof/>
                <w:webHidden/>
              </w:rPr>
            </w:r>
            <w:r w:rsidR="00F848BB" w:rsidRPr="00F848BB">
              <w:rPr>
                <w:noProof/>
                <w:webHidden/>
              </w:rPr>
              <w:fldChar w:fldCharType="separate"/>
            </w:r>
            <w:r w:rsidR="001F63B5">
              <w:rPr>
                <w:noProof/>
                <w:webHidden/>
              </w:rPr>
              <w:t>367</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38" w:history="1">
            <w:r w:rsidR="00F848BB" w:rsidRPr="00F848BB">
              <w:rPr>
                <w:rStyle w:val="Hypertextovodkaz"/>
                <w:noProof/>
              </w:rPr>
              <w:t>4.4.7.1.4.9</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Hv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_Toc18265038 \h </w:instrText>
            </w:r>
            <w:r w:rsidR="00F848BB" w:rsidRPr="00F848BB">
              <w:rPr>
                <w:noProof/>
                <w:webHidden/>
              </w:rPr>
            </w:r>
            <w:r w:rsidR="00F848BB" w:rsidRPr="00F848BB">
              <w:rPr>
                <w:noProof/>
                <w:webHidden/>
              </w:rPr>
              <w:fldChar w:fldCharType="separate"/>
            </w:r>
            <w:r w:rsidR="001F63B5">
              <w:rPr>
                <w:noProof/>
                <w:webHidden/>
              </w:rPr>
              <w:t>369</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039" w:history="1">
            <w:r w:rsidR="00F848BB" w:rsidRPr="00F848BB">
              <w:rPr>
                <w:rStyle w:val="Hypertextovodkaz"/>
                <w:noProof/>
              </w:rPr>
              <w:t>4.4.7.2</w:t>
            </w:r>
            <w:r w:rsidR="00F848BB" w:rsidRPr="00F848BB">
              <w:rPr>
                <w:rFonts w:asciiTheme="minorHAnsi" w:eastAsiaTheme="minorEastAsia" w:hAnsiTheme="minorHAnsi" w:cstheme="minorBidi"/>
                <w:noProof/>
                <w:sz w:val="22"/>
                <w:szCs w:val="22"/>
              </w:rPr>
              <w:tab/>
            </w:r>
            <w:r w:rsidR="00F848BB" w:rsidRPr="00F848BB">
              <w:rPr>
                <w:rStyle w:val="Hypertextovodkaz"/>
                <w:noProof/>
              </w:rPr>
              <w:t>Výtvarná výchova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_Toc18265039 \h </w:instrText>
            </w:r>
            <w:r w:rsidR="00F848BB" w:rsidRPr="00F848BB">
              <w:rPr>
                <w:noProof/>
                <w:webHidden/>
              </w:rPr>
            </w:r>
            <w:r w:rsidR="00F848BB" w:rsidRPr="00F848BB">
              <w:rPr>
                <w:noProof/>
                <w:webHidden/>
              </w:rPr>
              <w:fldChar w:fldCharType="separate"/>
            </w:r>
            <w:r w:rsidR="001F63B5">
              <w:rPr>
                <w:noProof/>
                <w:webHidden/>
              </w:rPr>
              <w:t>371</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40" w:history="1">
            <w:r w:rsidR="00F848BB" w:rsidRPr="00F848BB">
              <w:rPr>
                <w:rStyle w:val="Hypertextovodkaz"/>
                <w:noProof/>
              </w:rPr>
              <w:t>4.4.7.2.1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1.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_Toc18265040 \h </w:instrText>
            </w:r>
            <w:r w:rsidR="00F848BB" w:rsidRPr="00F848BB">
              <w:rPr>
                <w:noProof/>
                <w:webHidden/>
              </w:rPr>
            </w:r>
            <w:r w:rsidR="00F848BB" w:rsidRPr="00F848BB">
              <w:rPr>
                <w:noProof/>
                <w:webHidden/>
              </w:rPr>
              <w:fldChar w:fldCharType="separate"/>
            </w:r>
            <w:r w:rsidR="001F63B5">
              <w:rPr>
                <w:noProof/>
                <w:webHidden/>
              </w:rPr>
              <w:t>371</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41" w:history="1">
            <w:r w:rsidR="00F848BB" w:rsidRPr="00F848BB">
              <w:rPr>
                <w:rStyle w:val="Hypertextovodkaz"/>
                <w:noProof/>
              </w:rPr>
              <w:t>4.4.7.2.2</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2.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_Toc18265041 \h </w:instrText>
            </w:r>
            <w:r w:rsidR="00F848BB" w:rsidRPr="00F848BB">
              <w:rPr>
                <w:noProof/>
                <w:webHidden/>
              </w:rPr>
            </w:r>
            <w:r w:rsidR="00F848BB" w:rsidRPr="00F848BB">
              <w:rPr>
                <w:noProof/>
                <w:webHidden/>
              </w:rPr>
              <w:fldChar w:fldCharType="separate"/>
            </w:r>
            <w:r w:rsidR="001F63B5">
              <w:rPr>
                <w:noProof/>
                <w:webHidden/>
              </w:rPr>
              <w:t>372</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42" w:history="1">
            <w:r w:rsidR="00F848BB" w:rsidRPr="00F848BB">
              <w:rPr>
                <w:rStyle w:val="Hypertextovodkaz"/>
                <w:noProof/>
              </w:rPr>
              <w:t>4.4.7.2.3</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_Toc18265042 \h </w:instrText>
            </w:r>
            <w:r w:rsidR="00F848BB" w:rsidRPr="00F848BB">
              <w:rPr>
                <w:noProof/>
                <w:webHidden/>
              </w:rPr>
            </w:r>
            <w:r w:rsidR="00F848BB" w:rsidRPr="00F848BB">
              <w:rPr>
                <w:noProof/>
                <w:webHidden/>
              </w:rPr>
              <w:fldChar w:fldCharType="separate"/>
            </w:r>
            <w:r w:rsidR="001F63B5">
              <w:rPr>
                <w:noProof/>
                <w:webHidden/>
              </w:rPr>
              <w:t>373</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43" w:history="1">
            <w:r w:rsidR="00F848BB" w:rsidRPr="00F848BB">
              <w:rPr>
                <w:rStyle w:val="Hypertextovodkaz"/>
                <w:noProof/>
              </w:rPr>
              <w:t>4.4.7.2.4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_Toc18265043 \h </w:instrText>
            </w:r>
            <w:r w:rsidR="00F848BB" w:rsidRPr="00F848BB">
              <w:rPr>
                <w:noProof/>
                <w:webHidden/>
              </w:rPr>
            </w:r>
            <w:r w:rsidR="00F848BB" w:rsidRPr="00F848BB">
              <w:rPr>
                <w:noProof/>
                <w:webHidden/>
              </w:rPr>
              <w:fldChar w:fldCharType="separate"/>
            </w:r>
            <w:r w:rsidR="001F63B5">
              <w:rPr>
                <w:noProof/>
                <w:webHidden/>
              </w:rPr>
              <w:t>375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44" w:history="1">
            <w:r w:rsidR="00F848BB" w:rsidRPr="00F848BB">
              <w:rPr>
                <w:rStyle w:val="Hypertextovodkaz"/>
                <w:noProof/>
              </w:rPr>
              <w:t>4.4.7.2.4.1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1. ročník - Vv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_Toc18265044 \h </w:instrText>
            </w:r>
            <w:r w:rsidR="00F848BB" w:rsidRPr="00F848BB">
              <w:rPr>
                <w:noProof/>
                <w:webHidden/>
              </w:rPr>
            </w:r>
            <w:r w:rsidR="00F848BB" w:rsidRPr="00F848BB">
              <w:rPr>
                <w:noProof/>
                <w:webHidden/>
              </w:rPr>
              <w:fldChar w:fldCharType="separate"/>
            </w:r>
            <w:r w:rsidR="001F63B5">
              <w:rPr>
                <w:noProof/>
                <w:webHidden/>
              </w:rPr>
              <w:t>375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45" w:history="1">
            <w:r w:rsidR="00F848BB" w:rsidRPr="00F848BB">
              <w:rPr>
                <w:rStyle w:val="Hypertextovodkaz"/>
                <w:noProof/>
              </w:rPr>
              <w:t>4.4.7.2.4.2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2. ročník - Vv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_Toc18265045 \h </w:instrText>
            </w:r>
            <w:r w:rsidR="00F848BB" w:rsidRPr="00F848BB">
              <w:rPr>
                <w:noProof/>
                <w:webHidden/>
              </w:rPr>
            </w:r>
            <w:r w:rsidR="00F848BB" w:rsidRPr="00F848BB">
              <w:rPr>
                <w:noProof/>
                <w:webHidden/>
              </w:rPr>
              <w:fldChar w:fldCharType="separate"/>
            </w:r>
            <w:r w:rsidR="001F63B5">
              <w:rPr>
                <w:noProof/>
                <w:webHidden/>
              </w:rPr>
              <w:t>376</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46" w:history="1">
            <w:r w:rsidR="00F848BB" w:rsidRPr="00F848BB">
              <w:rPr>
                <w:rStyle w:val="Hypertextovodkaz"/>
                <w:noProof/>
              </w:rPr>
              <w:t>4.4.7.2.4.3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3. ročník - Vv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_Toc18265046 \h </w:instrText>
            </w:r>
            <w:r w:rsidR="00F848BB" w:rsidRPr="00F848BB">
              <w:rPr>
                <w:noProof/>
                <w:webHidden/>
              </w:rPr>
            </w:r>
            <w:r w:rsidR="00F848BB" w:rsidRPr="00F848BB">
              <w:rPr>
                <w:noProof/>
                <w:webHidden/>
              </w:rPr>
              <w:fldChar w:fldCharType="separate"/>
            </w:r>
            <w:r w:rsidR="001F63B5">
              <w:rPr>
                <w:noProof/>
                <w:webHidden/>
              </w:rPr>
              <w:t>377</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47" w:history="1">
            <w:r w:rsidR="00F848BB" w:rsidRPr="00F848BB">
              <w:rPr>
                <w:rStyle w:val="Hypertextovodkaz"/>
                <w:noProof/>
              </w:rPr>
              <w:t>4.4.7.2.4.4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 ročník - Vv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_Toc18265047 \h </w:instrText>
            </w:r>
            <w:r w:rsidR="00F848BB" w:rsidRPr="00F848BB">
              <w:rPr>
                <w:noProof/>
                <w:webHidden/>
              </w:rPr>
            </w:r>
            <w:r w:rsidR="00F848BB" w:rsidRPr="00F848BB">
              <w:rPr>
                <w:noProof/>
                <w:webHidden/>
              </w:rPr>
              <w:fldChar w:fldCharType="separate"/>
            </w:r>
            <w:r w:rsidR="001F63B5">
              <w:rPr>
                <w:noProof/>
                <w:webHidden/>
              </w:rPr>
              <w:t>378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48" w:history="1">
            <w:r w:rsidR="00F848BB" w:rsidRPr="00F848BB">
              <w:rPr>
                <w:rStyle w:val="Hypertextovodkaz"/>
                <w:noProof/>
              </w:rPr>
              <w:t>4.4.7.2.4.5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 ročník - Vv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_Toc18265048 \h </w:instrText>
            </w:r>
            <w:r w:rsidR="00F848BB" w:rsidRPr="00F848BB">
              <w:rPr>
                <w:noProof/>
                <w:webHidden/>
              </w:rPr>
            </w:r>
            <w:r w:rsidR="00F848BB" w:rsidRPr="00F848BB">
              <w:rPr>
                <w:noProof/>
                <w:webHidden/>
              </w:rPr>
              <w:fldChar w:fldCharType="separate"/>
            </w:r>
            <w:r w:rsidR="001F63B5">
              <w:rPr>
                <w:noProof/>
                <w:webHidden/>
              </w:rPr>
              <w:t>379</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49" w:history="1">
            <w:r w:rsidR="00F848BB" w:rsidRPr="00F848BB">
              <w:rPr>
                <w:rStyle w:val="Hypertextovodkaz"/>
                <w:noProof/>
              </w:rPr>
              <w:t>4.4.7.2.4.6</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Vv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_Toc18265049 \h </w:instrText>
            </w:r>
            <w:r w:rsidR="00F848BB" w:rsidRPr="00F848BB">
              <w:rPr>
                <w:noProof/>
                <w:webHidden/>
              </w:rPr>
            </w:r>
            <w:r w:rsidR="00F848BB" w:rsidRPr="00F848BB">
              <w:rPr>
                <w:noProof/>
                <w:webHidden/>
              </w:rPr>
              <w:fldChar w:fldCharType="separate"/>
            </w:r>
            <w:r w:rsidR="001F63B5">
              <w:rPr>
                <w:noProof/>
                <w:webHidden/>
              </w:rPr>
              <w:t>381</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50" w:history="1">
            <w:r w:rsidR="00F848BB" w:rsidRPr="00F848BB">
              <w:rPr>
                <w:rStyle w:val="Hypertextovodkaz"/>
                <w:noProof/>
              </w:rPr>
              <w:t>4.4.7.2.4.7</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Vv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_Toc18265050 \h </w:instrText>
            </w:r>
            <w:r w:rsidR="00F848BB" w:rsidRPr="00F848BB">
              <w:rPr>
                <w:noProof/>
                <w:webHidden/>
              </w:rPr>
            </w:r>
            <w:r w:rsidR="00F848BB" w:rsidRPr="00F848BB">
              <w:rPr>
                <w:noProof/>
                <w:webHidden/>
              </w:rPr>
              <w:fldChar w:fldCharType="separate"/>
            </w:r>
            <w:r w:rsidR="001F63B5">
              <w:rPr>
                <w:noProof/>
                <w:webHidden/>
              </w:rPr>
              <w:t>383</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51" w:history="1">
            <w:r w:rsidR="00F848BB" w:rsidRPr="00F848BB">
              <w:rPr>
                <w:rStyle w:val="Hypertextovodkaz"/>
                <w:noProof/>
              </w:rPr>
              <w:t>4.4.7.2.4.8</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Vv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_Toc18265051 \h </w:instrText>
            </w:r>
            <w:r w:rsidR="00F848BB" w:rsidRPr="00F848BB">
              <w:rPr>
                <w:noProof/>
                <w:webHidden/>
              </w:rPr>
            </w:r>
            <w:r w:rsidR="00F848BB" w:rsidRPr="00F848BB">
              <w:rPr>
                <w:noProof/>
                <w:webHidden/>
              </w:rPr>
              <w:fldChar w:fldCharType="separate"/>
            </w:r>
            <w:r w:rsidR="001F63B5">
              <w:rPr>
                <w:noProof/>
                <w:webHidden/>
              </w:rPr>
              <w:t>385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52" w:history="1">
            <w:r w:rsidR="00F848BB" w:rsidRPr="00F848BB">
              <w:rPr>
                <w:rStyle w:val="Hypertextovodkaz"/>
                <w:noProof/>
              </w:rPr>
              <w:t>4.4.7.2.4.9</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Vv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_Toc18265052 \h </w:instrText>
            </w:r>
            <w:r w:rsidR="00F848BB" w:rsidRPr="00F848BB">
              <w:rPr>
                <w:noProof/>
                <w:webHidden/>
              </w:rPr>
            </w:r>
            <w:r w:rsidR="00F848BB" w:rsidRPr="00F848BB">
              <w:rPr>
                <w:noProof/>
                <w:webHidden/>
              </w:rPr>
              <w:fldChar w:fldCharType="separate"/>
            </w:r>
            <w:r w:rsidR="001F63B5">
              <w:rPr>
                <w:noProof/>
                <w:webHidden/>
              </w:rPr>
              <w:t>387</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053" w:history="1">
            <w:r w:rsidR="00F848BB" w:rsidRPr="00F848BB">
              <w:rPr>
                <w:rStyle w:val="Hypertextovodkaz"/>
                <w:i w:val="0"/>
                <w:noProof/>
              </w:rPr>
              <w:t>4.4.8</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ČLOVĚK A ZDRAVÍ</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_Toc18265053 \h </w:instrText>
            </w:r>
            <w:r w:rsidR="00F848BB" w:rsidRPr="00F848BB">
              <w:rPr>
                <w:i w:val="0"/>
                <w:noProof/>
                <w:webHidden/>
              </w:rPr>
            </w:r>
            <w:r w:rsidR="00F848BB" w:rsidRPr="00F848BB">
              <w:rPr>
                <w:i w:val="0"/>
                <w:noProof/>
                <w:webHidden/>
              </w:rPr>
              <w:fldChar w:fldCharType="separate"/>
            </w:r>
            <w:r w:rsidR="001F63B5">
              <w:rPr>
                <w:i w:val="0"/>
                <w:noProof/>
                <w:webHidden/>
              </w:rPr>
              <w:t>389</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054" w:history="1">
            <w:r w:rsidR="00F848BB" w:rsidRPr="00F848BB">
              <w:rPr>
                <w:rStyle w:val="Hypertextovodkaz"/>
                <w:noProof/>
              </w:rPr>
              <w:t>4.4.8.1</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Výchova ke zdraví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_Toc18265054 \h </w:instrText>
            </w:r>
            <w:r w:rsidR="00F848BB" w:rsidRPr="00F848BB">
              <w:rPr>
                <w:noProof/>
                <w:webHidden/>
              </w:rPr>
            </w:r>
            <w:r w:rsidR="00F848BB" w:rsidRPr="00F848BB">
              <w:rPr>
                <w:noProof/>
                <w:webHidden/>
              </w:rPr>
              <w:fldChar w:fldCharType="separate"/>
            </w:r>
            <w:r w:rsidR="001F63B5">
              <w:rPr>
                <w:noProof/>
                <w:webHidden/>
              </w:rPr>
              <w:t>389</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55" w:history="1">
            <w:r w:rsidR="00F848BB" w:rsidRPr="00F848BB">
              <w:rPr>
                <w:rStyle w:val="Hypertextovodkaz"/>
                <w:noProof/>
              </w:rPr>
              <w:t>4.4.8.1.1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_Toc18265055 \h </w:instrText>
            </w:r>
            <w:r w:rsidR="00F848BB" w:rsidRPr="00F848BB">
              <w:rPr>
                <w:noProof/>
                <w:webHidden/>
              </w:rPr>
            </w:r>
            <w:r w:rsidR="00F848BB" w:rsidRPr="00F848BB">
              <w:rPr>
                <w:noProof/>
                <w:webHidden/>
              </w:rPr>
              <w:fldChar w:fldCharType="separate"/>
            </w:r>
            <w:r w:rsidR="001F63B5">
              <w:rPr>
                <w:noProof/>
                <w:webHidden/>
              </w:rPr>
              <w:t>389</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56" w:history="1">
            <w:r w:rsidR="00F848BB" w:rsidRPr="00F848BB">
              <w:rPr>
                <w:rStyle w:val="Hypertextovodkaz"/>
                <w:noProof/>
              </w:rPr>
              <w:t>4.4.8.1.2</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_Toc18265056 \h </w:instrText>
            </w:r>
            <w:r w:rsidR="00F848BB" w:rsidRPr="00F848BB">
              <w:rPr>
                <w:noProof/>
                <w:webHidden/>
              </w:rPr>
            </w:r>
            <w:r w:rsidR="00F848BB" w:rsidRPr="00F848BB">
              <w:rPr>
                <w:noProof/>
                <w:webHidden/>
              </w:rPr>
              <w:fldChar w:fldCharType="separate"/>
            </w:r>
            <w:r w:rsidR="001F63B5">
              <w:rPr>
                <w:noProof/>
                <w:webHidden/>
              </w:rPr>
              <w:t>390</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57" w:history="1">
            <w:r w:rsidR="00F848BB" w:rsidRPr="00F848BB">
              <w:rPr>
                <w:rStyle w:val="Hypertextovodkaz"/>
                <w:noProof/>
              </w:rPr>
              <w:t>4.4.8.1.3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_Toc18265057 \h </w:instrText>
            </w:r>
            <w:r w:rsidR="00F848BB" w:rsidRPr="00F848BB">
              <w:rPr>
                <w:noProof/>
                <w:webHidden/>
              </w:rPr>
            </w:r>
            <w:r w:rsidR="00F848BB" w:rsidRPr="00F848BB">
              <w:rPr>
                <w:noProof/>
                <w:webHidden/>
              </w:rPr>
              <w:fldChar w:fldCharType="separate"/>
            </w:r>
            <w:r w:rsidR="001F63B5">
              <w:rPr>
                <w:noProof/>
                <w:webHidden/>
              </w:rPr>
              <w:t>392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58" w:history="1">
            <w:r w:rsidR="00F848BB" w:rsidRPr="00F848BB">
              <w:rPr>
                <w:rStyle w:val="Hypertextovodkaz"/>
                <w:noProof/>
              </w:rPr>
              <w:t>4.4.8.1.3.1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VkZ</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_Toc18265058 \h </w:instrText>
            </w:r>
            <w:r w:rsidR="00F848BB" w:rsidRPr="00F848BB">
              <w:rPr>
                <w:noProof/>
                <w:webHidden/>
              </w:rPr>
            </w:r>
            <w:r w:rsidR="00F848BB" w:rsidRPr="00F848BB">
              <w:rPr>
                <w:noProof/>
                <w:webHidden/>
              </w:rPr>
              <w:fldChar w:fldCharType="separate"/>
            </w:r>
            <w:r w:rsidR="001F63B5">
              <w:rPr>
                <w:noProof/>
                <w:webHidden/>
              </w:rPr>
              <w:t>392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59" w:history="1">
            <w:r w:rsidR="00F848BB" w:rsidRPr="00F848BB">
              <w:rPr>
                <w:rStyle w:val="Hypertextovodkaz"/>
                <w:noProof/>
              </w:rPr>
              <w:t>4.4.8.1.3.2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VkZ</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_Toc18265059 \h </w:instrText>
            </w:r>
            <w:r w:rsidR="00F848BB" w:rsidRPr="00F848BB">
              <w:rPr>
                <w:noProof/>
                <w:webHidden/>
              </w:rPr>
            </w:r>
            <w:r w:rsidR="00F848BB" w:rsidRPr="00F848BB">
              <w:rPr>
                <w:noProof/>
                <w:webHidden/>
              </w:rPr>
              <w:fldChar w:fldCharType="separate"/>
            </w:r>
            <w:r w:rsidR="001F63B5">
              <w:rPr>
                <w:noProof/>
                <w:webHidden/>
              </w:rPr>
              <w:t>395</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060" w:history="1">
            <w:r w:rsidR="00F848BB" w:rsidRPr="00F848BB">
              <w:rPr>
                <w:rStyle w:val="Hypertextovodkaz"/>
                <w:noProof/>
              </w:rPr>
              <w:t>4.4.8.2</w:t>
            </w:r>
            <w:r w:rsidR="00F848BB" w:rsidRPr="00F848BB">
              <w:rPr>
                <w:rFonts w:asciiTheme="minorHAnsi" w:eastAsiaTheme="minorEastAsia" w:hAnsiTheme="minorHAnsi" w:cstheme="minorBidi"/>
                <w:noProof/>
                <w:sz w:val="22"/>
                <w:szCs w:val="22"/>
              </w:rPr>
              <w:tab/>
            </w:r>
            <w:r w:rsidR="00F848BB" w:rsidRPr="00F848BB">
              <w:rPr>
                <w:rStyle w:val="Hypertextovodkaz"/>
                <w:noProof/>
              </w:rPr>
              <w:t>Tělesná výchova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_Toc18265060 \h </w:instrText>
            </w:r>
            <w:r w:rsidR="00F848BB" w:rsidRPr="00F848BB">
              <w:rPr>
                <w:noProof/>
                <w:webHidden/>
              </w:rPr>
            </w:r>
            <w:r w:rsidR="00F848BB" w:rsidRPr="00F848BB">
              <w:rPr>
                <w:noProof/>
                <w:webHidden/>
              </w:rPr>
              <w:fldChar w:fldCharType="separate"/>
            </w:r>
            <w:r w:rsidR="001F63B5">
              <w:rPr>
                <w:noProof/>
                <w:webHidden/>
              </w:rPr>
              <w:t>398</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61" w:history="1">
            <w:r w:rsidR="00F848BB" w:rsidRPr="00F848BB">
              <w:rPr>
                <w:rStyle w:val="Hypertextovodkaz"/>
                <w:noProof/>
              </w:rPr>
              <w:t>4.4.8.2.1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1.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_Toc18265061 \h </w:instrText>
            </w:r>
            <w:r w:rsidR="00F848BB" w:rsidRPr="00F848BB">
              <w:rPr>
                <w:noProof/>
                <w:webHidden/>
              </w:rPr>
            </w:r>
            <w:r w:rsidR="00F848BB" w:rsidRPr="00F848BB">
              <w:rPr>
                <w:noProof/>
                <w:webHidden/>
              </w:rPr>
              <w:fldChar w:fldCharType="separate"/>
            </w:r>
            <w:r w:rsidR="001F63B5">
              <w:rPr>
                <w:noProof/>
                <w:webHidden/>
              </w:rPr>
              <w:t>398</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62" w:history="1">
            <w:r w:rsidR="00F848BB" w:rsidRPr="00F848BB">
              <w:rPr>
                <w:rStyle w:val="Hypertextovodkaz"/>
                <w:noProof/>
              </w:rPr>
              <w:t>4.4.8.2.2</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2.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_Toc18265062 \h </w:instrText>
            </w:r>
            <w:r w:rsidR="00F848BB" w:rsidRPr="00F848BB">
              <w:rPr>
                <w:noProof/>
                <w:webHidden/>
              </w:rPr>
            </w:r>
            <w:r w:rsidR="00F848BB" w:rsidRPr="00F848BB">
              <w:rPr>
                <w:noProof/>
                <w:webHidden/>
              </w:rPr>
              <w:fldChar w:fldCharType="separate"/>
            </w:r>
            <w:r w:rsidR="001F63B5">
              <w:rPr>
                <w:noProof/>
                <w:webHidden/>
              </w:rPr>
              <w:t>399</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63" w:history="1">
            <w:r w:rsidR="00F848BB" w:rsidRPr="00F848BB">
              <w:rPr>
                <w:rStyle w:val="Hypertextovodkaz"/>
                <w:noProof/>
              </w:rPr>
              <w:t>4.4.8.2.3</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_Toc18265063 \h </w:instrText>
            </w:r>
            <w:r w:rsidR="00F848BB" w:rsidRPr="00F848BB">
              <w:rPr>
                <w:noProof/>
                <w:webHidden/>
              </w:rPr>
            </w:r>
            <w:r w:rsidR="00F848BB" w:rsidRPr="00F848BB">
              <w:rPr>
                <w:noProof/>
                <w:webHidden/>
              </w:rPr>
              <w:fldChar w:fldCharType="separate"/>
            </w:r>
            <w:r w:rsidR="001F63B5">
              <w:rPr>
                <w:noProof/>
                <w:webHidden/>
              </w:rPr>
              <w:t>400</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64" w:history="1">
            <w:r w:rsidR="00F848BB" w:rsidRPr="00F848BB">
              <w:rPr>
                <w:rStyle w:val="Hypertextovodkaz"/>
                <w:noProof/>
              </w:rPr>
              <w:t>4.4.8.2.4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_Toc18265064 \h </w:instrText>
            </w:r>
            <w:r w:rsidR="00F848BB" w:rsidRPr="00F848BB">
              <w:rPr>
                <w:noProof/>
                <w:webHidden/>
              </w:rPr>
            </w:r>
            <w:r w:rsidR="00F848BB" w:rsidRPr="00F848BB">
              <w:rPr>
                <w:noProof/>
                <w:webHidden/>
              </w:rPr>
              <w:fldChar w:fldCharType="separate"/>
            </w:r>
            <w:r w:rsidR="001F63B5">
              <w:rPr>
                <w:noProof/>
                <w:webHidden/>
              </w:rPr>
              <w:t>402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65" w:history="1">
            <w:r w:rsidR="00F848BB" w:rsidRPr="00F848BB">
              <w:rPr>
                <w:rStyle w:val="Hypertextovodkaz"/>
                <w:noProof/>
              </w:rPr>
              <w:t>4.4.8.2.4.1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1. ročník – Tv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_Toc18265065 \h </w:instrText>
            </w:r>
            <w:r w:rsidR="00F848BB" w:rsidRPr="00F848BB">
              <w:rPr>
                <w:noProof/>
                <w:webHidden/>
              </w:rPr>
            </w:r>
            <w:r w:rsidR="00F848BB" w:rsidRPr="00F848BB">
              <w:rPr>
                <w:noProof/>
                <w:webHidden/>
              </w:rPr>
              <w:fldChar w:fldCharType="separate"/>
            </w:r>
            <w:r w:rsidR="001F63B5">
              <w:rPr>
                <w:noProof/>
                <w:webHidden/>
              </w:rPr>
              <w:t>402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66" w:history="1">
            <w:r w:rsidR="00F848BB" w:rsidRPr="00F848BB">
              <w:rPr>
                <w:rStyle w:val="Hypertextovodkaz"/>
                <w:noProof/>
              </w:rPr>
              <w:t>4.4.8.2.4.2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2. ročník - Tv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_Toc18265066 \h </w:instrText>
            </w:r>
            <w:r w:rsidR="00F848BB" w:rsidRPr="00F848BB">
              <w:rPr>
                <w:noProof/>
                <w:webHidden/>
              </w:rPr>
            </w:r>
            <w:r w:rsidR="00F848BB" w:rsidRPr="00F848BB">
              <w:rPr>
                <w:noProof/>
                <w:webHidden/>
              </w:rPr>
              <w:fldChar w:fldCharType="separate"/>
            </w:r>
            <w:r w:rsidR="001F63B5">
              <w:rPr>
                <w:noProof/>
                <w:webHidden/>
              </w:rPr>
              <w:t>404</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67" w:history="1">
            <w:r w:rsidR="00F848BB" w:rsidRPr="00F848BB">
              <w:rPr>
                <w:rStyle w:val="Hypertextovodkaz"/>
                <w:noProof/>
              </w:rPr>
              <w:t>4.4.8.2.4.3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3.ročník - Tv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_Toc18265067 \h </w:instrText>
            </w:r>
            <w:r w:rsidR="00F848BB" w:rsidRPr="00F848BB">
              <w:rPr>
                <w:noProof/>
                <w:webHidden/>
              </w:rPr>
            </w:r>
            <w:r w:rsidR="00F848BB" w:rsidRPr="00F848BB">
              <w:rPr>
                <w:noProof/>
                <w:webHidden/>
              </w:rPr>
              <w:fldChar w:fldCharType="separate"/>
            </w:r>
            <w:r w:rsidR="001F63B5">
              <w:rPr>
                <w:noProof/>
                <w:webHidden/>
              </w:rPr>
              <w:t>406</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68" w:history="1">
            <w:r w:rsidR="00F848BB" w:rsidRPr="00F848BB">
              <w:rPr>
                <w:rStyle w:val="Hypertextovodkaz"/>
                <w:noProof/>
              </w:rPr>
              <w:t>4.4.8.2.4.4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4.ročník - Tv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_Toc18265068 \h </w:instrText>
            </w:r>
            <w:r w:rsidR="00F848BB" w:rsidRPr="00F848BB">
              <w:rPr>
                <w:noProof/>
                <w:webHidden/>
              </w:rPr>
            </w:r>
            <w:r w:rsidR="00F848BB" w:rsidRPr="00F848BB">
              <w:rPr>
                <w:noProof/>
                <w:webHidden/>
              </w:rPr>
              <w:fldChar w:fldCharType="separate"/>
            </w:r>
            <w:r w:rsidR="001F63B5">
              <w:rPr>
                <w:noProof/>
                <w:webHidden/>
              </w:rPr>
              <w:t>408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69" w:history="1">
            <w:r w:rsidR="00F848BB" w:rsidRPr="00F848BB">
              <w:rPr>
                <w:rStyle w:val="Hypertextovodkaz"/>
                <w:noProof/>
              </w:rPr>
              <w:t>4.4.8.2.4.5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5.ročník - Tv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_Toc18265069 \h </w:instrText>
            </w:r>
            <w:r w:rsidR="00F848BB" w:rsidRPr="00F848BB">
              <w:rPr>
                <w:noProof/>
                <w:webHidden/>
              </w:rPr>
            </w:r>
            <w:r w:rsidR="00F848BB" w:rsidRPr="00F848BB">
              <w:rPr>
                <w:noProof/>
                <w:webHidden/>
              </w:rPr>
              <w:fldChar w:fldCharType="separate"/>
            </w:r>
            <w:r w:rsidR="001F63B5">
              <w:rPr>
                <w:noProof/>
                <w:webHidden/>
              </w:rPr>
              <w:t>410</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70" w:history="1">
            <w:r w:rsidR="00F848BB" w:rsidRPr="00F848BB">
              <w:rPr>
                <w:rStyle w:val="Hypertextovodkaz"/>
                <w:noProof/>
              </w:rPr>
              <w:t>4.4.8.2.4.6</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Tv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_Toc18265070 \h </w:instrText>
            </w:r>
            <w:r w:rsidR="00F848BB" w:rsidRPr="00F848BB">
              <w:rPr>
                <w:noProof/>
                <w:webHidden/>
              </w:rPr>
            </w:r>
            <w:r w:rsidR="00F848BB" w:rsidRPr="00F848BB">
              <w:rPr>
                <w:noProof/>
                <w:webHidden/>
              </w:rPr>
              <w:fldChar w:fldCharType="separate"/>
            </w:r>
            <w:r w:rsidR="001F63B5">
              <w:rPr>
                <w:noProof/>
                <w:webHidden/>
              </w:rPr>
              <w:t>413</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71" w:history="1">
            <w:r w:rsidR="00F848BB" w:rsidRPr="00F848BB">
              <w:rPr>
                <w:rStyle w:val="Hypertextovodkaz"/>
                <w:noProof/>
              </w:rPr>
              <w:t>4.4.8.2.4.7</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Tv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_Toc18265071 \h </w:instrText>
            </w:r>
            <w:r w:rsidR="00F848BB" w:rsidRPr="00F848BB">
              <w:rPr>
                <w:noProof/>
                <w:webHidden/>
              </w:rPr>
            </w:r>
            <w:r w:rsidR="00F848BB" w:rsidRPr="00F848BB">
              <w:rPr>
                <w:noProof/>
                <w:webHidden/>
              </w:rPr>
              <w:fldChar w:fldCharType="separate"/>
            </w:r>
            <w:r w:rsidR="001F63B5">
              <w:rPr>
                <w:noProof/>
                <w:webHidden/>
              </w:rPr>
              <w:t>418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72" w:history="1">
            <w:r w:rsidR="00F848BB" w:rsidRPr="00F848BB">
              <w:rPr>
                <w:rStyle w:val="Hypertextovodkaz"/>
                <w:noProof/>
              </w:rPr>
              <w:t>4.4.8.2.4.8</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Tv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_Toc18265072 \h </w:instrText>
            </w:r>
            <w:r w:rsidR="00F848BB" w:rsidRPr="00F848BB">
              <w:rPr>
                <w:noProof/>
                <w:webHidden/>
              </w:rPr>
            </w:r>
            <w:r w:rsidR="00F848BB" w:rsidRPr="00F848BB">
              <w:rPr>
                <w:noProof/>
                <w:webHidden/>
              </w:rPr>
              <w:fldChar w:fldCharType="separate"/>
            </w:r>
            <w:r w:rsidR="001F63B5">
              <w:rPr>
                <w:noProof/>
                <w:webHidden/>
              </w:rPr>
              <w:t>423</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73" w:history="1">
            <w:r w:rsidR="00F848BB" w:rsidRPr="00F848BB">
              <w:rPr>
                <w:rStyle w:val="Hypertextovodkaz"/>
                <w:noProof/>
              </w:rPr>
              <w:t>4.4.8.2.4.9</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Tv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_Toc18265073 \h </w:instrText>
            </w:r>
            <w:r w:rsidR="00F848BB" w:rsidRPr="00F848BB">
              <w:rPr>
                <w:noProof/>
                <w:webHidden/>
              </w:rPr>
            </w:r>
            <w:r w:rsidR="00F848BB" w:rsidRPr="00F848BB">
              <w:rPr>
                <w:noProof/>
                <w:webHidden/>
              </w:rPr>
              <w:fldChar w:fldCharType="separate"/>
            </w:r>
            <w:r w:rsidR="001F63B5">
              <w:rPr>
                <w:noProof/>
                <w:webHidden/>
              </w:rPr>
              <w:t>430</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074" w:history="1">
            <w:r w:rsidR="00F848BB" w:rsidRPr="00F848BB">
              <w:rPr>
                <w:rStyle w:val="Hypertextovodkaz"/>
                <w:i w:val="0"/>
                <w:noProof/>
              </w:rPr>
              <w:t>4.4.9</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ČLOVĚK A SVĚT PRÁCE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_Toc18265074 \h </w:instrText>
            </w:r>
            <w:r w:rsidR="00F848BB" w:rsidRPr="00F848BB">
              <w:rPr>
                <w:i w:val="0"/>
                <w:noProof/>
                <w:webHidden/>
              </w:rPr>
            </w:r>
            <w:r w:rsidR="00F848BB" w:rsidRPr="00F848BB">
              <w:rPr>
                <w:i w:val="0"/>
                <w:noProof/>
                <w:webHidden/>
              </w:rPr>
              <w:fldChar w:fldCharType="separate"/>
            </w:r>
            <w:r w:rsidR="001F63B5">
              <w:rPr>
                <w:i w:val="0"/>
                <w:noProof/>
                <w:webHidden/>
              </w:rPr>
              <w:t>438</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075" w:history="1">
            <w:r w:rsidR="00F848BB" w:rsidRPr="00F848BB">
              <w:rPr>
                <w:rStyle w:val="Hypertextovodkaz"/>
                <w:noProof/>
              </w:rPr>
              <w:t>4.4.9.1</w:t>
            </w:r>
            <w:r w:rsidR="00F848BB" w:rsidRPr="00F848BB">
              <w:rPr>
                <w:rFonts w:asciiTheme="minorHAnsi" w:eastAsiaTheme="minorEastAsia" w:hAnsiTheme="minorHAnsi" w:cstheme="minorBidi"/>
                <w:noProof/>
                <w:sz w:val="22"/>
                <w:szCs w:val="22"/>
              </w:rPr>
              <w:tab/>
            </w:r>
            <w:r w:rsidR="00F848BB" w:rsidRPr="00F848BB">
              <w:rPr>
                <w:rStyle w:val="Hypertextovodkaz"/>
                <w:noProof/>
              </w:rPr>
              <w:t>Pracovní vyučování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_Toc18265075 \h </w:instrText>
            </w:r>
            <w:r w:rsidR="00F848BB" w:rsidRPr="00F848BB">
              <w:rPr>
                <w:noProof/>
                <w:webHidden/>
              </w:rPr>
            </w:r>
            <w:r w:rsidR="00F848BB" w:rsidRPr="00F848BB">
              <w:rPr>
                <w:noProof/>
                <w:webHidden/>
              </w:rPr>
              <w:fldChar w:fldCharType="separate"/>
            </w:r>
            <w:r w:rsidR="001F63B5">
              <w:rPr>
                <w:noProof/>
                <w:webHidden/>
              </w:rPr>
              <w:t>438</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76" w:history="1">
            <w:r w:rsidR="00F848BB" w:rsidRPr="00F848BB">
              <w:rPr>
                <w:rStyle w:val="Hypertextovodkaz"/>
                <w:noProof/>
              </w:rPr>
              <w:t>4.4.9.1.1</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1.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_Toc18265076 \h </w:instrText>
            </w:r>
            <w:r w:rsidR="00F848BB" w:rsidRPr="00F848BB">
              <w:rPr>
                <w:noProof/>
                <w:webHidden/>
              </w:rPr>
            </w:r>
            <w:r w:rsidR="00F848BB" w:rsidRPr="00F848BB">
              <w:rPr>
                <w:noProof/>
                <w:webHidden/>
              </w:rPr>
              <w:fldChar w:fldCharType="separate"/>
            </w:r>
            <w:r w:rsidR="001F63B5">
              <w:rPr>
                <w:noProof/>
                <w:webHidden/>
              </w:rPr>
              <w:t>438</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77" w:history="1">
            <w:r w:rsidR="00F848BB" w:rsidRPr="00F848BB">
              <w:rPr>
                <w:rStyle w:val="Hypertextovodkaz"/>
                <w:noProof/>
              </w:rPr>
              <w:t>4.4.9.1.2</w:t>
            </w:r>
            <w:r w:rsidR="00F848BB" w:rsidRPr="00F848BB">
              <w:rPr>
                <w:rFonts w:asciiTheme="minorHAnsi" w:eastAsiaTheme="minorEastAsia" w:hAnsiTheme="minorHAnsi" w:cstheme="minorBidi"/>
                <w:noProof/>
                <w:sz w:val="22"/>
                <w:szCs w:val="22"/>
              </w:rPr>
              <w:tab/>
            </w:r>
            <w:r w:rsidR="00F848BB" w:rsidRPr="00F848BB">
              <w:rPr>
                <w:rStyle w:val="Hypertextovodkaz"/>
                <w:noProof/>
              </w:rPr>
              <w:t>Charakteristika 2. stupeň</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_Toc18265077 \h </w:instrText>
            </w:r>
            <w:r w:rsidR="00F848BB" w:rsidRPr="00F848BB">
              <w:rPr>
                <w:noProof/>
                <w:webHidden/>
              </w:rPr>
            </w:r>
            <w:r w:rsidR="00F848BB" w:rsidRPr="00F848BB">
              <w:rPr>
                <w:noProof/>
                <w:webHidden/>
              </w:rPr>
              <w:fldChar w:fldCharType="separate"/>
            </w:r>
            <w:r w:rsidR="001F63B5">
              <w:rPr>
                <w:noProof/>
                <w:webHidden/>
              </w:rPr>
              <w:t>439</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78" w:history="1">
            <w:r w:rsidR="00F848BB" w:rsidRPr="00F848BB">
              <w:rPr>
                <w:rStyle w:val="Hypertextovodkaz"/>
                <w:noProof/>
              </w:rPr>
              <w:t>4.4.9.1.3</w:t>
            </w:r>
            <w:r w:rsidR="00F848BB" w:rsidRPr="00F848BB">
              <w:rPr>
                <w:rFonts w:asciiTheme="minorHAnsi" w:eastAsiaTheme="minorEastAsia" w:hAnsiTheme="minorHAnsi" w:cstheme="minorBidi"/>
                <w:noProof/>
                <w:sz w:val="22"/>
                <w:szCs w:val="22"/>
              </w:rPr>
              <w:tab/>
            </w:r>
            <w:r w:rsidR="00F848BB" w:rsidRPr="00F848BB">
              <w:rPr>
                <w:rStyle w:val="Hypertextovodkaz"/>
                <w:noProof/>
              </w:rPr>
              <w:t>Výchovné a vzdělávací strategie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_Toc18265078 \h </w:instrText>
            </w:r>
            <w:r w:rsidR="00F848BB" w:rsidRPr="00F848BB">
              <w:rPr>
                <w:noProof/>
                <w:webHidden/>
              </w:rPr>
            </w:r>
            <w:r w:rsidR="00F848BB" w:rsidRPr="00F848BB">
              <w:rPr>
                <w:noProof/>
                <w:webHidden/>
              </w:rPr>
              <w:fldChar w:fldCharType="separate"/>
            </w:r>
            <w:r w:rsidR="001F63B5">
              <w:rPr>
                <w:noProof/>
                <w:webHidden/>
              </w:rPr>
              <w:t>440</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79" w:history="1">
            <w:r w:rsidR="00F848BB" w:rsidRPr="00F848BB">
              <w:rPr>
                <w:rStyle w:val="Hypertextovodkaz"/>
                <w:noProof/>
              </w:rPr>
              <w:t>4.4.9.1.4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_Toc18265079 \h </w:instrText>
            </w:r>
            <w:r w:rsidR="00F848BB" w:rsidRPr="00F848BB">
              <w:rPr>
                <w:noProof/>
                <w:webHidden/>
              </w:rPr>
            </w:r>
            <w:r w:rsidR="00F848BB" w:rsidRPr="00F848BB">
              <w:rPr>
                <w:noProof/>
                <w:webHidden/>
              </w:rPr>
              <w:fldChar w:fldCharType="separate"/>
            </w:r>
            <w:r w:rsidR="001F63B5">
              <w:rPr>
                <w:noProof/>
                <w:webHidden/>
              </w:rPr>
              <w:t>442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80" w:history="1">
            <w:r w:rsidR="00F848BB" w:rsidRPr="00F848BB">
              <w:rPr>
                <w:rStyle w:val="Hypertextovodkaz"/>
                <w:noProof/>
              </w:rPr>
              <w:t>4.4.9.1.4.1</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1. ročník - Pv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_Toc18265080 \h </w:instrText>
            </w:r>
            <w:r w:rsidR="00F848BB" w:rsidRPr="00F848BB">
              <w:rPr>
                <w:noProof/>
                <w:webHidden/>
              </w:rPr>
            </w:r>
            <w:r w:rsidR="00F848BB" w:rsidRPr="00F848BB">
              <w:rPr>
                <w:noProof/>
                <w:webHidden/>
              </w:rPr>
              <w:fldChar w:fldCharType="separate"/>
            </w:r>
            <w:r w:rsidR="001F63B5">
              <w:rPr>
                <w:noProof/>
                <w:webHidden/>
              </w:rPr>
              <w:t>442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81" w:history="1">
            <w:r w:rsidR="00F848BB" w:rsidRPr="00F848BB">
              <w:rPr>
                <w:rStyle w:val="Hypertextovodkaz"/>
                <w:noProof/>
              </w:rPr>
              <w:t>4.4.9.1.4.2</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2. ročník - Pv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_Toc18265081 \h </w:instrText>
            </w:r>
            <w:r w:rsidR="00F848BB" w:rsidRPr="00F848BB">
              <w:rPr>
                <w:noProof/>
                <w:webHidden/>
              </w:rPr>
            </w:r>
            <w:r w:rsidR="00F848BB" w:rsidRPr="00F848BB">
              <w:rPr>
                <w:noProof/>
                <w:webHidden/>
              </w:rPr>
              <w:fldChar w:fldCharType="separate"/>
            </w:r>
            <w:r w:rsidR="001F63B5">
              <w:rPr>
                <w:noProof/>
                <w:webHidden/>
              </w:rPr>
              <w:t>444</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82" w:history="1">
            <w:r w:rsidR="00F848BB" w:rsidRPr="00F848BB">
              <w:rPr>
                <w:rStyle w:val="Hypertextovodkaz"/>
                <w:noProof/>
              </w:rPr>
              <w:t>4.4.9.1.4.3</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3. ročník - Pv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_Toc18265082 \h </w:instrText>
            </w:r>
            <w:r w:rsidR="00F848BB" w:rsidRPr="00F848BB">
              <w:rPr>
                <w:noProof/>
                <w:webHidden/>
              </w:rPr>
            </w:r>
            <w:r w:rsidR="00F848BB" w:rsidRPr="00F848BB">
              <w:rPr>
                <w:noProof/>
                <w:webHidden/>
              </w:rPr>
              <w:fldChar w:fldCharType="separate"/>
            </w:r>
            <w:r w:rsidR="001F63B5">
              <w:rPr>
                <w:noProof/>
                <w:webHidden/>
              </w:rPr>
              <w:t>445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83" w:history="1">
            <w:r w:rsidR="00F848BB" w:rsidRPr="00F848BB">
              <w:rPr>
                <w:rStyle w:val="Hypertextovodkaz"/>
                <w:noProof/>
              </w:rPr>
              <w:t>4.4.9.1.4.4</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4. ročník - Pv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_Toc18265083 \h </w:instrText>
            </w:r>
            <w:r w:rsidR="00F848BB" w:rsidRPr="00F848BB">
              <w:rPr>
                <w:noProof/>
                <w:webHidden/>
              </w:rPr>
            </w:r>
            <w:r w:rsidR="00F848BB" w:rsidRPr="00F848BB">
              <w:rPr>
                <w:noProof/>
                <w:webHidden/>
              </w:rPr>
              <w:fldChar w:fldCharType="separate"/>
            </w:r>
            <w:r w:rsidR="001F63B5">
              <w:rPr>
                <w:noProof/>
                <w:webHidden/>
              </w:rPr>
              <w:t>447</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84" w:history="1">
            <w:r w:rsidR="00F848BB" w:rsidRPr="00F848BB">
              <w:rPr>
                <w:rStyle w:val="Hypertextovodkaz"/>
                <w:noProof/>
              </w:rPr>
              <w:t>4.4.9.1.4.5</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5. ročník - Pv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_Toc18265084 \h </w:instrText>
            </w:r>
            <w:r w:rsidR="00F848BB" w:rsidRPr="00F848BB">
              <w:rPr>
                <w:noProof/>
                <w:webHidden/>
              </w:rPr>
            </w:r>
            <w:r w:rsidR="00F848BB" w:rsidRPr="00F848BB">
              <w:rPr>
                <w:noProof/>
                <w:webHidden/>
              </w:rPr>
              <w:fldChar w:fldCharType="separate"/>
            </w:r>
            <w:r w:rsidR="001F63B5">
              <w:rPr>
                <w:noProof/>
                <w:webHidden/>
              </w:rPr>
              <w:t>449</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85" w:history="1">
            <w:r w:rsidR="00F848BB" w:rsidRPr="00F848BB">
              <w:rPr>
                <w:rStyle w:val="Hypertextovodkaz"/>
                <w:noProof/>
              </w:rPr>
              <w:t>4.4.9.1.4.6</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6. ročník – Pv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_Toc18265085 \h </w:instrText>
            </w:r>
            <w:r w:rsidR="00F848BB" w:rsidRPr="00F848BB">
              <w:rPr>
                <w:noProof/>
                <w:webHidden/>
              </w:rPr>
            </w:r>
            <w:r w:rsidR="00F848BB" w:rsidRPr="00F848BB">
              <w:rPr>
                <w:noProof/>
                <w:webHidden/>
              </w:rPr>
              <w:fldChar w:fldCharType="separate"/>
            </w:r>
            <w:r w:rsidR="001F63B5">
              <w:rPr>
                <w:noProof/>
                <w:webHidden/>
              </w:rPr>
              <w:t>452</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86" w:history="1">
            <w:r w:rsidR="00F848BB" w:rsidRPr="00F848BB">
              <w:rPr>
                <w:rStyle w:val="Hypertextovodkaz"/>
                <w:noProof/>
              </w:rPr>
              <w:t>4.4.9.1.4.7</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7. ročník - Pv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_Toc18265086 \h </w:instrText>
            </w:r>
            <w:r w:rsidR="00F848BB" w:rsidRPr="00F848BB">
              <w:rPr>
                <w:noProof/>
                <w:webHidden/>
              </w:rPr>
            </w:r>
            <w:r w:rsidR="00F848BB" w:rsidRPr="00F848BB">
              <w:rPr>
                <w:noProof/>
                <w:webHidden/>
              </w:rPr>
              <w:fldChar w:fldCharType="separate"/>
            </w:r>
            <w:r w:rsidR="001F63B5">
              <w:rPr>
                <w:noProof/>
                <w:webHidden/>
              </w:rPr>
              <w:t>458</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87" w:history="1">
            <w:r w:rsidR="00F848BB" w:rsidRPr="00F848BB">
              <w:rPr>
                <w:rStyle w:val="Hypertextovodkaz"/>
                <w:noProof/>
              </w:rPr>
              <w:t>4.4.9.1.4.8</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8. ročník - Pv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_Toc18265087 \h </w:instrText>
            </w:r>
            <w:r w:rsidR="00F848BB" w:rsidRPr="00F848BB">
              <w:rPr>
                <w:noProof/>
                <w:webHidden/>
              </w:rPr>
            </w:r>
            <w:r w:rsidR="00F848BB" w:rsidRPr="00F848BB">
              <w:rPr>
                <w:noProof/>
                <w:webHidden/>
              </w:rPr>
              <w:fldChar w:fldCharType="separate"/>
            </w:r>
            <w:r w:rsidR="001F63B5">
              <w:rPr>
                <w:noProof/>
                <w:webHidden/>
              </w:rPr>
              <w:t>465</w:t>
            </w:r>
            <w:r w:rsidR="00F848BB" w:rsidRPr="00F848BB">
              <w:rPr>
                <w:noProof/>
                <w:webHidden/>
              </w:rPr>
              <w:fldChar w:fldCharType="end"/>
            </w:r>
          </w:hyperlink>
        </w:p>
        <w:p w:rsidR="00F848BB" w:rsidRPr="00F848BB" w:rsidRDefault="008E48F9">
          <w:pPr>
            <w:pStyle w:val="Obsah6"/>
            <w:tabs>
              <w:tab w:val="left" w:pos="2185"/>
              <w:tab w:val="right" w:leader="dot" w:pos="13992"/>
            </w:tabs>
            <w:rPr>
              <w:rFonts w:asciiTheme="minorHAnsi" w:eastAsiaTheme="minorEastAsia" w:hAnsiTheme="minorHAnsi" w:cstheme="minorBidi"/>
              <w:noProof/>
              <w:sz w:val="22"/>
              <w:szCs w:val="22"/>
            </w:rPr>
          </w:pPr>
          <w:hyperlink w:anchor="_Toc18265088" w:history="1">
            <w:r w:rsidR="00F848BB" w:rsidRPr="00F848BB">
              <w:rPr>
                <w:rStyle w:val="Hypertextovodkaz"/>
                <w:noProof/>
              </w:rPr>
              <w:t>4.4.9.1.4.9</w:t>
            </w:r>
            <w:r w:rsidR="00F848BB" w:rsidRPr="00F848BB">
              <w:rPr>
                <w:rFonts w:asciiTheme="minorHAnsi" w:eastAsiaTheme="minorEastAsia" w:hAnsiTheme="minorHAnsi" w:cstheme="minorBidi"/>
                <w:noProof/>
                <w:sz w:val="22"/>
                <w:szCs w:val="22"/>
              </w:rPr>
              <w:tab/>
            </w:r>
            <w:r w:rsidR="00F848BB" w:rsidRPr="00F848BB">
              <w:rPr>
                <w:rStyle w:val="Hypertextovodkaz"/>
                <w:noProof/>
              </w:rPr>
              <w:t>Učební osnovy 9. ročník - Pv</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_Toc18265088 \h </w:instrText>
            </w:r>
            <w:r w:rsidR="00F848BB" w:rsidRPr="00F848BB">
              <w:rPr>
                <w:noProof/>
                <w:webHidden/>
              </w:rPr>
            </w:r>
            <w:r w:rsidR="00F848BB" w:rsidRPr="00F848BB">
              <w:rPr>
                <w:noProof/>
                <w:webHidden/>
              </w:rPr>
              <w:fldChar w:fldCharType="separate"/>
            </w:r>
            <w:r w:rsidR="001F63B5">
              <w:rPr>
                <w:noProof/>
                <w:webHidden/>
              </w:rPr>
              <w:t>471</w:t>
            </w:r>
            <w:r w:rsidR="00F848BB" w:rsidRPr="00F848BB">
              <w:rPr>
                <w:noProof/>
                <w:webHidden/>
              </w:rPr>
              <w:fldChar w:fldCharType="end"/>
            </w:r>
          </w:hyperlink>
        </w:p>
        <w:p w:rsidR="00F848BB" w:rsidRPr="00F848BB" w:rsidRDefault="008E48F9">
          <w:pPr>
            <w:pStyle w:val="Obsah1"/>
            <w:tabs>
              <w:tab w:val="left" w:pos="480"/>
              <w:tab w:val="right" w:leader="dot" w:pos="13992"/>
            </w:tabs>
            <w:rPr>
              <w:rFonts w:asciiTheme="minorHAnsi" w:eastAsiaTheme="minorEastAsia" w:hAnsiTheme="minorHAnsi" w:cstheme="minorBidi"/>
              <w:b w:val="0"/>
              <w:bCs w:val="0"/>
              <w:caps w:val="0"/>
              <w:noProof/>
              <w:sz w:val="22"/>
              <w:szCs w:val="22"/>
            </w:rPr>
          </w:pPr>
          <w:hyperlink w:anchor="_Toc18265089" w:history="1">
            <w:r w:rsidR="00F848BB" w:rsidRPr="00F848BB">
              <w:rPr>
                <w:rStyle w:val="Hypertextovodkaz"/>
                <w:noProof/>
              </w:rPr>
              <w:t>5</w:t>
            </w:r>
            <w:r w:rsidR="00F848BB" w:rsidRPr="00F848BB">
              <w:rPr>
                <w:rFonts w:asciiTheme="minorHAnsi" w:eastAsiaTheme="minorEastAsia" w:hAnsiTheme="minorHAnsi" w:cstheme="minorBidi"/>
                <w:b w:val="0"/>
                <w:bCs w:val="0"/>
                <w:caps w:val="0"/>
                <w:noProof/>
                <w:sz w:val="22"/>
                <w:szCs w:val="22"/>
              </w:rPr>
              <w:tab/>
            </w:r>
            <w:r w:rsidR="00F848BB" w:rsidRPr="00F848BB">
              <w:rPr>
                <w:rStyle w:val="Hypertextovodkaz"/>
                <w:noProof/>
              </w:rPr>
              <w:t>HODNOCENÍ ŽÁKŮ A AUTOEVALUACE ŠKOLY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_Toc18265089 \h </w:instrText>
            </w:r>
            <w:r w:rsidR="00F848BB" w:rsidRPr="00F848BB">
              <w:rPr>
                <w:noProof/>
                <w:webHidden/>
              </w:rPr>
            </w:r>
            <w:r w:rsidR="00F848BB" w:rsidRPr="00F848BB">
              <w:rPr>
                <w:noProof/>
                <w:webHidden/>
              </w:rPr>
              <w:fldChar w:fldCharType="separate"/>
            </w:r>
            <w:r w:rsidR="001F63B5">
              <w:rPr>
                <w:noProof/>
                <w:webHidden/>
              </w:rPr>
              <w:t>476</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090" w:history="1">
            <w:r w:rsidR="00F848BB" w:rsidRPr="00F848BB">
              <w:rPr>
                <w:rStyle w:val="Hypertextovodkaz"/>
                <w:noProof/>
              </w:rPr>
              <w:t>5.1</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PRAVIDLA PRO HODNOCENÍ PRŮBĚHU VZDĚLÁVÁNÍ ŽÁKŮ</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_Toc18265090 \h </w:instrText>
            </w:r>
            <w:r w:rsidR="00F848BB" w:rsidRPr="00F848BB">
              <w:rPr>
                <w:noProof/>
                <w:webHidden/>
              </w:rPr>
            </w:r>
            <w:r w:rsidR="00F848BB" w:rsidRPr="00F848BB">
              <w:rPr>
                <w:noProof/>
                <w:webHidden/>
              </w:rPr>
              <w:fldChar w:fldCharType="separate"/>
            </w:r>
            <w:r w:rsidR="001F63B5">
              <w:rPr>
                <w:noProof/>
                <w:webHidden/>
              </w:rPr>
              <w:t>476</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091" w:history="1">
            <w:r w:rsidR="00F848BB" w:rsidRPr="00F848BB">
              <w:rPr>
                <w:rStyle w:val="Hypertextovodkaz"/>
                <w:i w:val="0"/>
                <w:noProof/>
              </w:rPr>
              <w:t>5.1.1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Obecné zásady</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_Toc18265091 \h </w:instrText>
            </w:r>
            <w:r w:rsidR="00F848BB" w:rsidRPr="00F848BB">
              <w:rPr>
                <w:i w:val="0"/>
                <w:noProof/>
                <w:webHidden/>
              </w:rPr>
            </w:r>
            <w:r w:rsidR="00F848BB" w:rsidRPr="00F848BB">
              <w:rPr>
                <w:i w:val="0"/>
                <w:noProof/>
                <w:webHidden/>
              </w:rPr>
              <w:fldChar w:fldCharType="separate"/>
            </w:r>
            <w:r w:rsidR="001F63B5">
              <w:rPr>
                <w:i w:val="0"/>
                <w:noProof/>
                <w:webHidden/>
              </w:rPr>
              <w:t>476</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092" w:history="1">
            <w:r w:rsidR="00F848BB" w:rsidRPr="00F848BB">
              <w:rPr>
                <w:rStyle w:val="Hypertextovodkaz"/>
                <w:i w:val="0"/>
                <w:noProof/>
              </w:rPr>
              <w:t>5.1.2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Prospěch</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_Toc18265092 \h </w:instrText>
            </w:r>
            <w:r w:rsidR="00F848BB" w:rsidRPr="00F848BB">
              <w:rPr>
                <w:i w:val="0"/>
                <w:noProof/>
                <w:webHidden/>
              </w:rPr>
            </w:r>
            <w:r w:rsidR="00F848BB" w:rsidRPr="00F848BB">
              <w:rPr>
                <w:i w:val="0"/>
                <w:noProof/>
                <w:webHidden/>
              </w:rPr>
              <w:fldChar w:fldCharType="separate"/>
            </w:r>
            <w:r w:rsidR="001F63B5">
              <w:rPr>
                <w:i w:val="0"/>
                <w:noProof/>
                <w:webHidden/>
              </w:rPr>
              <w:t>478</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093" w:history="1">
            <w:r w:rsidR="00F848BB" w:rsidRPr="00F848BB">
              <w:rPr>
                <w:rStyle w:val="Hypertextovodkaz"/>
                <w:noProof/>
              </w:rPr>
              <w:t>5.1.2.1</w:t>
            </w:r>
            <w:r w:rsidR="00F848BB" w:rsidRPr="00F848BB">
              <w:rPr>
                <w:rFonts w:asciiTheme="minorHAnsi" w:eastAsiaTheme="minorEastAsia" w:hAnsiTheme="minorHAnsi" w:cstheme="minorBidi"/>
                <w:noProof/>
                <w:sz w:val="22"/>
                <w:szCs w:val="22"/>
              </w:rPr>
              <w:tab/>
            </w:r>
            <w:r w:rsidR="00F848BB" w:rsidRPr="00F848BB">
              <w:rPr>
                <w:rStyle w:val="Hypertextovodkaz"/>
                <w:noProof/>
              </w:rPr>
              <w:t>Klasifikační stupně</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_Toc18265093 \h </w:instrText>
            </w:r>
            <w:r w:rsidR="00F848BB" w:rsidRPr="00F848BB">
              <w:rPr>
                <w:noProof/>
                <w:webHidden/>
              </w:rPr>
            </w:r>
            <w:r w:rsidR="00F848BB" w:rsidRPr="00F848BB">
              <w:rPr>
                <w:noProof/>
                <w:webHidden/>
              </w:rPr>
              <w:fldChar w:fldCharType="separate"/>
            </w:r>
            <w:r w:rsidR="001F63B5">
              <w:rPr>
                <w:noProof/>
                <w:webHidden/>
              </w:rPr>
              <w:t>478</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94" w:history="1">
            <w:r w:rsidR="00F848BB" w:rsidRPr="00F848BB">
              <w:rPr>
                <w:rStyle w:val="Hypertextovodkaz"/>
                <w:noProof/>
              </w:rPr>
              <w:t>5.1.2.1.1</w:t>
            </w:r>
            <w:r w:rsidR="00F848BB" w:rsidRPr="00F848BB">
              <w:rPr>
                <w:rFonts w:asciiTheme="minorHAnsi" w:eastAsiaTheme="minorEastAsia" w:hAnsiTheme="minorHAnsi" w:cstheme="minorBidi"/>
                <w:noProof/>
                <w:sz w:val="22"/>
                <w:szCs w:val="22"/>
              </w:rPr>
              <w:tab/>
            </w:r>
            <w:r w:rsidR="00F848BB" w:rsidRPr="00F848BB">
              <w:rPr>
                <w:rStyle w:val="Hypertextovodkaz"/>
                <w:noProof/>
              </w:rPr>
              <w:t>Kritéria klasifikačních stupňů</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_Toc18265094 \h </w:instrText>
            </w:r>
            <w:r w:rsidR="00F848BB" w:rsidRPr="00F848BB">
              <w:rPr>
                <w:noProof/>
                <w:webHidden/>
              </w:rPr>
            </w:r>
            <w:r w:rsidR="00F848BB" w:rsidRPr="00F848BB">
              <w:rPr>
                <w:noProof/>
                <w:webHidden/>
              </w:rPr>
              <w:fldChar w:fldCharType="separate"/>
            </w:r>
            <w:r w:rsidR="001F63B5">
              <w:rPr>
                <w:noProof/>
                <w:webHidden/>
              </w:rPr>
              <w:t>481</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95" w:history="1">
            <w:r w:rsidR="00F848BB" w:rsidRPr="00F848BB">
              <w:rPr>
                <w:rStyle w:val="Hypertextovodkaz"/>
                <w:noProof/>
              </w:rPr>
              <w:t>5.1.2.1.2</w:t>
            </w:r>
            <w:r w:rsidR="00F848BB" w:rsidRPr="00F848BB">
              <w:rPr>
                <w:rFonts w:asciiTheme="minorHAnsi" w:eastAsiaTheme="minorEastAsia" w:hAnsiTheme="minorHAnsi" w:cstheme="minorBidi"/>
                <w:noProof/>
                <w:sz w:val="22"/>
                <w:szCs w:val="22"/>
              </w:rPr>
              <w:tab/>
            </w:r>
            <w:r w:rsidR="00F848BB" w:rsidRPr="00F848BB">
              <w:rPr>
                <w:rStyle w:val="Hypertextovodkaz"/>
                <w:noProof/>
              </w:rPr>
              <w:t>Kritéria hodnocení předmětu čtení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_Toc18265095 \h </w:instrText>
            </w:r>
            <w:r w:rsidR="00F848BB" w:rsidRPr="00F848BB">
              <w:rPr>
                <w:noProof/>
                <w:webHidden/>
              </w:rPr>
            </w:r>
            <w:r w:rsidR="00F848BB" w:rsidRPr="00F848BB">
              <w:rPr>
                <w:noProof/>
                <w:webHidden/>
              </w:rPr>
              <w:fldChar w:fldCharType="separate"/>
            </w:r>
            <w:r w:rsidR="001F63B5">
              <w:rPr>
                <w:noProof/>
                <w:webHidden/>
              </w:rPr>
              <w:t>482</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96" w:history="1">
            <w:r w:rsidR="00F848BB" w:rsidRPr="00F848BB">
              <w:rPr>
                <w:rStyle w:val="Hypertextovodkaz"/>
                <w:noProof/>
              </w:rPr>
              <w:t>5.1.2.1.3</w:t>
            </w:r>
            <w:r w:rsidR="00F848BB" w:rsidRPr="00F848BB">
              <w:rPr>
                <w:rFonts w:asciiTheme="minorHAnsi" w:eastAsiaTheme="minorEastAsia" w:hAnsiTheme="minorHAnsi" w:cstheme="minorBidi"/>
                <w:noProof/>
                <w:sz w:val="22"/>
                <w:szCs w:val="22"/>
              </w:rPr>
              <w:tab/>
            </w:r>
            <w:r w:rsidR="00F848BB" w:rsidRPr="00F848BB">
              <w:rPr>
                <w:rStyle w:val="Hypertextovodkaz"/>
                <w:noProof/>
              </w:rPr>
              <w:t>Kritéria hodnocení předmětu hudební výchova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_Toc18265096 \h </w:instrText>
            </w:r>
            <w:r w:rsidR="00F848BB" w:rsidRPr="00F848BB">
              <w:rPr>
                <w:noProof/>
                <w:webHidden/>
              </w:rPr>
            </w:r>
            <w:r w:rsidR="00F848BB" w:rsidRPr="00F848BB">
              <w:rPr>
                <w:noProof/>
                <w:webHidden/>
              </w:rPr>
              <w:fldChar w:fldCharType="separate"/>
            </w:r>
            <w:r w:rsidR="001F63B5">
              <w:rPr>
                <w:noProof/>
                <w:webHidden/>
              </w:rPr>
              <w:t>483</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97" w:history="1">
            <w:r w:rsidR="00F848BB" w:rsidRPr="00F848BB">
              <w:rPr>
                <w:rStyle w:val="Hypertextovodkaz"/>
                <w:noProof/>
              </w:rPr>
              <w:t>5.1.2.1.4</w:t>
            </w:r>
            <w:r w:rsidR="00F848BB" w:rsidRPr="00F848BB">
              <w:rPr>
                <w:rFonts w:asciiTheme="minorHAnsi" w:eastAsiaTheme="minorEastAsia" w:hAnsiTheme="minorHAnsi" w:cstheme="minorBidi"/>
                <w:noProof/>
                <w:sz w:val="22"/>
                <w:szCs w:val="22"/>
              </w:rPr>
              <w:tab/>
            </w:r>
            <w:r w:rsidR="00F848BB" w:rsidRPr="00F848BB">
              <w:rPr>
                <w:rStyle w:val="Hypertextovodkaz"/>
                <w:noProof/>
              </w:rPr>
              <w:t>Kritéria hodnocení předmětu výtvarná výchova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_Toc18265097 \h </w:instrText>
            </w:r>
            <w:r w:rsidR="00F848BB" w:rsidRPr="00F848BB">
              <w:rPr>
                <w:noProof/>
                <w:webHidden/>
              </w:rPr>
            </w:r>
            <w:r w:rsidR="00F848BB" w:rsidRPr="00F848BB">
              <w:rPr>
                <w:noProof/>
                <w:webHidden/>
              </w:rPr>
              <w:fldChar w:fldCharType="separate"/>
            </w:r>
            <w:r w:rsidR="001F63B5">
              <w:rPr>
                <w:noProof/>
                <w:webHidden/>
              </w:rPr>
              <w:t>484</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98" w:history="1">
            <w:r w:rsidR="00F848BB" w:rsidRPr="00F848BB">
              <w:rPr>
                <w:rStyle w:val="Hypertextovodkaz"/>
                <w:noProof/>
              </w:rPr>
              <w:t>5.1.2.1.5</w:t>
            </w:r>
            <w:r w:rsidR="00F848BB" w:rsidRPr="00F848BB">
              <w:rPr>
                <w:rFonts w:asciiTheme="minorHAnsi" w:eastAsiaTheme="minorEastAsia" w:hAnsiTheme="minorHAnsi" w:cstheme="minorBidi"/>
                <w:noProof/>
                <w:sz w:val="22"/>
                <w:szCs w:val="22"/>
              </w:rPr>
              <w:tab/>
            </w:r>
            <w:r w:rsidR="00F848BB" w:rsidRPr="00F848BB">
              <w:rPr>
                <w:rStyle w:val="Hypertextovodkaz"/>
                <w:noProof/>
              </w:rPr>
              <w:t>Kritéria hodnocení předmětu tělesná výchova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_Toc18265098 \h </w:instrText>
            </w:r>
            <w:r w:rsidR="00F848BB" w:rsidRPr="00F848BB">
              <w:rPr>
                <w:noProof/>
                <w:webHidden/>
              </w:rPr>
            </w:r>
            <w:r w:rsidR="00F848BB" w:rsidRPr="00F848BB">
              <w:rPr>
                <w:noProof/>
                <w:webHidden/>
              </w:rPr>
              <w:fldChar w:fldCharType="separate"/>
            </w:r>
            <w:r w:rsidR="001F63B5">
              <w:rPr>
                <w:noProof/>
                <w:webHidden/>
              </w:rPr>
              <w:t>485</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099" w:history="1">
            <w:r w:rsidR="00F848BB" w:rsidRPr="00F848BB">
              <w:rPr>
                <w:rStyle w:val="Hypertextovodkaz"/>
                <w:noProof/>
              </w:rPr>
              <w:t>5.1.2.1.6</w:t>
            </w:r>
            <w:r w:rsidR="00F848BB" w:rsidRPr="00F848BB">
              <w:rPr>
                <w:rFonts w:asciiTheme="minorHAnsi" w:eastAsiaTheme="minorEastAsia" w:hAnsiTheme="minorHAnsi" w:cstheme="minorBidi"/>
                <w:noProof/>
                <w:sz w:val="22"/>
                <w:szCs w:val="22"/>
              </w:rPr>
              <w:tab/>
            </w:r>
            <w:r w:rsidR="00F848BB" w:rsidRPr="00F848BB">
              <w:rPr>
                <w:rStyle w:val="Hypertextovodkaz"/>
                <w:noProof/>
              </w:rPr>
              <w:t>Kritéria hodnocení předmětu pracovní vyučování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_Toc18265099 \h </w:instrText>
            </w:r>
            <w:r w:rsidR="00F848BB" w:rsidRPr="00F848BB">
              <w:rPr>
                <w:noProof/>
                <w:webHidden/>
              </w:rPr>
            </w:r>
            <w:r w:rsidR="00F848BB" w:rsidRPr="00F848BB">
              <w:rPr>
                <w:noProof/>
                <w:webHidden/>
              </w:rPr>
              <w:fldChar w:fldCharType="separate"/>
            </w:r>
            <w:r w:rsidR="001F63B5">
              <w:rPr>
                <w:noProof/>
                <w:webHidden/>
              </w:rPr>
              <w:t>486</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100" w:history="1">
            <w:r w:rsidR="00F848BB" w:rsidRPr="00F848BB">
              <w:rPr>
                <w:rStyle w:val="Hypertextovodkaz"/>
                <w:noProof/>
              </w:rPr>
              <w:t>5.1.2.2</w:t>
            </w:r>
            <w:r w:rsidR="00F848BB" w:rsidRPr="00F848BB">
              <w:rPr>
                <w:rFonts w:asciiTheme="minorHAnsi" w:eastAsiaTheme="minorEastAsia" w:hAnsiTheme="minorHAnsi" w:cstheme="minorBidi"/>
                <w:noProof/>
                <w:sz w:val="22"/>
                <w:szCs w:val="22"/>
              </w:rPr>
              <w:tab/>
            </w:r>
            <w:r w:rsidR="00F848BB" w:rsidRPr="00F848BB">
              <w:rPr>
                <w:rStyle w:val="Hypertextovodkaz"/>
                <w:noProof/>
              </w:rPr>
              <w:t>Pravidla pro sebehodnocení žáků</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_Toc18265100 \h </w:instrText>
            </w:r>
            <w:r w:rsidR="00F848BB" w:rsidRPr="00F848BB">
              <w:rPr>
                <w:noProof/>
                <w:webHidden/>
              </w:rPr>
            </w:r>
            <w:r w:rsidR="00F848BB" w:rsidRPr="00F848BB">
              <w:rPr>
                <w:noProof/>
                <w:webHidden/>
              </w:rPr>
              <w:fldChar w:fldCharType="separate"/>
            </w:r>
            <w:r w:rsidR="001F63B5">
              <w:rPr>
                <w:noProof/>
                <w:webHidden/>
              </w:rPr>
              <w:t>487</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101" w:history="1">
            <w:r w:rsidR="00F848BB" w:rsidRPr="00F848BB">
              <w:rPr>
                <w:rStyle w:val="Hypertextovodkaz"/>
                <w:noProof/>
              </w:rPr>
              <w:t>5.1.2.3</w:t>
            </w:r>
            <w:r w:rsidR="00F848BB" w:rsidRPr="00F848BB">
              <w:rPr>
                <w:rFonts w:asciiTheme="minorHAnsi" w:eastAsiaTheme="minorEastAsia" w:hAnsiTheme="minorHAnsi" w:cstheme="minorBidi"/>
                <w:noProof/>
                <w:sz w:val="22"/>
                <w:szCs w:val="22"/>
              </w:rPr>
              <w:tab/>
            </w:r>
            <w:r w:rsidR="00F848BB" w:rsidRPr="00F848BB">
              <w:rPr>
                <w:rStyle w:val="Hypertextovodkaz"/>
                <w:noProof/>
              </w:rPr>
              <w:t>Pravidla pro hodnocení skupinové práce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_Toc18265101 \h </w:instrText>
            </w:r>
            <w:r w:rsidR="00F848BB" w:rsidRPr="00F848BB">
              <w:rPr>
                <w:noProof/>
                <w:webHidden/>
              </w:rPr>
            </w:r>
            <w:r w:rsidR="00F848BB" w:rsidRPr="00F848BB">
              <w:rPr>
                <w:noProof/>
                <w:webHidden/>
              </w:rPr>
              <w:fldChar w:fldCharType="separate"/>
            </w:r>
            <w:r w:rsidR="001F63B5">
              <w:rPr>
                <w:noProof/>
                <w:webHidden/>
              </w:rPr>
              <w:t>488</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02" w:history="1">
            <w:r w:rsidR="00F848BB" w:rsidRPr="00F848BB">
              <w:rPr>
                <w:rStyle w:val="Hypertextovodkaz"/>
                <w:i w:val="0"/>
                <w:noProof/>
              </w:rPr>
              <w:t>5.1.3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Chování</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_Toc18265102 \h </w:instrText>
            </w:r>
            <w:r w:rsidR="00F848BB" w:rsidRPr="00F848BB">
              <w:rPr>
                <w:i w:val="0"/>
                <w:noProof/>
                <w:webHidden/>
              </w:rPr>
            </w:r>
            <w:r w:rsidR="00F848BB" w:rsidRPr="00F848BB">
              <w:rPr>
                <w:i w:val="0"/>
                <w:noProof/>
                <w:webHidden/>
              </w:rPr>
              <w:fldChar w:fldCharType="separate"/>
            </w:r>
            <w:r w:rsidR="001F63B5">
              <w:rPr>
                <w:i w:val="0"/>
                <w:noProof/>
                <w:webHidden/>
              </w:rPr>
              <w:t>489</w:t>
            </w:r>
            <w:r w:rsidR="00F848BB" w:rsidRPr="00F848BB">
              <w:rPr>
                <w:i w:val="0"/>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103" w:history="1">
            <w:r w:rsidR="00F848BB" w:rsidRPr="00F848BB">
              <w:rPr>
                <w:rStyle w:val="Hypertextovodkaz"/>
                <w:noProof/>
              </w:rPr>
              <w:t>5.1.3.1</w:t>
            </w:r>
            <w:r w:rsidR="00F848BB" w:rsidRPr="00F848BB">
              <w:rPr>
                <w:rFonts w:asciiTheme="minorHAnsi" w:eastAsiaTheme="minorEastAsia" w:hAnsiTheme="minorHAnsi" w:cstheme="minorBidi"/>
                <w:noProof/>
                <w:sz w:val="22"/>
                <w:szCs w:val="22"/>
              </w:rPr>
              <w:tab/>
            </w:r>
            <w:r w:rsidR="00F848BB" w:rsidRPr="00F848BB">
              <w:rPr>
                <w:rStyle w:val="Hypertextovodkaz"/>
                <w:noProof/>
              </w:rPr>
              <w:t>Klasifikace chování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_Toc18265103 \h </w:instrText>
            </w:r>
            <w:r w:rsidR="00F848BB" w:rsidRPr="00F848BB">
              <w:rPr>
                <w:noProof/>
                <w:webHidden/>
              </w:rPr>
            </w:r>
            <w:r w:rsidR="00F848BB" w:rsidRPr="00F848BB">
              <w:rPr>
                <w:noProof/>
                <w:webHidden/>
              </w:rPr>
              <w:fldChar w:fldCharType="separate"/>
            </w:r>
            <w:r w:rsidR="001F63B5">
              <w:rPr>
                <w:noProof/>
                <w:webHidden/>
              </w:rPr>
              <w:t>489</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104" w:history="1">
            <w:r w:rsidR="00F848BB" w:rsidRPr="00F848BB">
              <w:rPr>
                <w:rStyle w:val="Hypertextovodkaz"/>
                <w:noProof/>
              </w:rPr>
              <w:t>5.1.3.1.1</w:t>
            </w:r>
            <w:r w:rsidR="00F848BB" w:rsidRPr="00F848BB">
              <w:rPr>
                <w:rFonts w:asciiTheme="minorHAnsi" w:eastAsiaTheme="minorEastAsia" w:hAnsiTheme="minorHAnsi" w:cstheme="minorBidi"/>
                <w:noProof/>
                <w:sz w:val="22"/>
                <w:szCs w:val="22"/>
              </w:rPr>
              <w:tab/>
            </w:r>
            <w:r w:rsidR="00F848BB" w:rsidRPr="00F848BB">
              <w:rPr>
                <w:rStyle w:val="Hypertextovodkaz"/>
                <w:noProof/>
              </w:rPr>
              <w:t>Kritéria pro jednotlivé stupně klasifikace chování jsou následující: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_Toc18265104 \h </w:instrText>
            </w:r>
            <w:r w:rsidR="00F848BB" w:rsidRPr="00F848BB">
              <w:rPr>
                <w:noProof/>
                <w:webHidden/>
              </w:rPr>
            </w:r>
            <w:r w:rsidR="00F848BB" w:rsidRPr="00F848BB">
              <w:rPr>
                <w:noProof/>
                <w:webHidden/>
              </w:rPr>
              <w:fldChar w:fldCharType="separate"/>
            </w:r>
            <w:r w:rsidR="001F63B5">
              <w:rPr>
                <w:noProof/>
                <w:webHidden/>
              </w:rPr>
              <w:t>490</w:t>
            </w:r>
            <w:r w:rsidR="00F848BB" w:rsidRPr="00F848BB">
              <w:rPr>
                <w:noProof/>
                <w:webHidden/>
              </w:rPr>
              <w:fldChar w:fldCharType="end"/>
            </w:r>
          </w:hyperlink>
        </w:p>
        <w:p w:rsidR="00F848BB" w:rsidRPr="00F848BB" w:rsidRDefault="008E48F9">
          <w:pPr>
            <w:pStyle w:val="Obsah4"/>
            <w:tabs>
              <w:tab w:val="left" w:pos="1440"/>
              <w:tab w:val="right" w:leader="dot" w:pos="13992"/>
            </w:tabs>
            <w:rPr>
              <w:rFonts w:asciiTheme="minorHAnsi" w:eastAsiaTheme="minorEastAsia" w:hAnsiTheme="minorHAnsi" w:cstheme="minorBidi"/>
              <w:noProof/>
              <w:sz w:val="22"/>
              <w:szCs w:val="22"/>
            </w:rPr>
          </w:pPr>
          <w:hyperlink w:anchor="_Toc18265105" w:history="1">
            <w:r w:rsidR="00F848BB" w:rsidRPr="00F848BB">
              <w:rPr>
                <w:rStyle w:val="Hypertextovodkaz"/>
                <w:noProof/>
              </w:rPr>
              <w:t>5.1.3.2</w:t>
            </w:r>
            <w:r w:rsidR="00F848BB" w:rsidRPr="00F848BB">
              <w:rPr>
                <w:rFonts w:asciiTheme="minorHAnsi" w:eastAsiaTheme="minorEastAsia" w:hAnsiTheme="minorHAnsi" w:cstheme="minorBidi"/>
                <w:noProof/>
                <w:sz w:val="22"/>
                <w:szCs w:val="22"/>
              </w:rPr>
              <w:tab/>
            </w:r>
            <w:r w:rsidR="00F848BB" w:rsidRPr="00F848BB">
              <w:rPr>
                <w:rStyle w:val="Hypertextovodkaz"/>
                <w:noProof/>
              </w:rPr>
              <w:t>Sankční řád</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_Toc18265105 \h </w:instrText>
            </w:r>
            <w:r w:rsidR="00F848BB" w:rsidRPr="00F848BB">
              <w:rPr>
                <w:noProof/>
                <w:webHidden/>
              </w:rPr>
            </w:r>
            <w:r w:rsidR="00F848BB" w:rsidRPr="00F848BB">
              <w:rPr>
                <w:noProof/>
                <w:webHidden/>
              </w:rPr>
              <w:fldChar w:fldCharType="separate"/>
            </w:r>
            <w:r w:rsidR="001F63B5">
              <w:rPr>
                <w:noProof/>
                <w:webHidden/>
              </w:rPr>
              <w:t>492</w:t>
            </w:r>
            <w:r w:rsidR="00F848BB" w:rsidRPr="00F848BB">
              <w:rPr>
                <w:noProof/>
                <w:webHidden/>
              </w:rPr>
              <w:fldChar w:fldCharType="end"/>
            </w:r>
          </w:hyperlink>
        </w:p>
        <w:p w:rsidR="00F848BB" w:rsidRPr="00F848BB" w:rsidRDefault="008E48F9">
          <w:pPr>
            <w:pStyle w:val="Obsah5"/>
            <w:tabs>
              <w:tab w:val="left" w:pos="1920"/>
              <w:tab w:val="right" w:leader="dot" w:pos="13992"/>
            </w:tabs>
            <w:rPr>
              <w:rFonts w:asciiTheme="minorHAnsi" w:eastAsiaTheme="minorEastAsia" w:hAnsiTheme="minorHAnsi" w:cstheme="minorBidi"/>
              <w:noProof/>
              <w:sz w:val="22"/>
              <w:szCs w:val="22"/>
            </w:rPr>
          </w:pPr>
          <w:hyperlink w:anchor="_Toc18265106" w:history="1">
            <w:r w:rsidR="00F848BB" w:rsidRPr="00F848BB">
              <w:rPr>
                <w:rStyle w:val="Hypertextovodkaz"/>
                <w:noProof/>
              </w:rPr>
              <w:t>5.1.3.2.1</w:t>
            </w:r>
            <w:r w:rsidR="00F848BB" w:rsidRPr="00F848BB">
              <w:rPr>
                <w:rFonts w:asciiTheme="minorHAnsi" w:eastAsiaTheme="minorEastAsia" w:hAnsiTheme="minorHAnsi" w:cstheme="minorBidi"/>
                <w:noProof/>
                <w:sz w:val="22"/>
                <w:szCs w:val="22"/>
              </w:rPr>
              <w:tab/>
            </w:r>
            <w:r w:rsidR="00F848BB" w:rsidRPr="00F848BB">
              <w:rPr>
                <w:rStyle w:val="Hypertextovodkaz"/>
                <w:noProof/>
              </w:rPr>
              <w:t>Pravidla pro udělování výchovných opatření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_Toc18265106 \h </w:instrText>
            </w:r>
            <w:r w:rsidR="00F848BB" w:rsidRPr="00F848BB">
              <w:rPr>
                <w:noProof/>
                <w:webHidden/>
              </w:rPr>
            </w:r>
            <w:r w:rsidR="00F848BB" w:rsidRPr="00F848BB">
              <w:rPr>
                <w:noProof/>
                <w:webHidden/>
              </w:rPr>
              <w:fldChar w:fldCharType="separate"/>
            </w:r>
            <w:r w:rsidR="001F63B5">
              <w:rPr>
                <w:noProof/>
                <w:webHidden/>
              </w:rPr>
              <w:t>492</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07" w:history="1">
            <w:r w:rsidR="00F848BB" w:rsidRPr="00F848BB">
              <w:rPr>
                <w:rStyle w:val="Hypertextovodkaz"/>
                <w:noProof/>
              </w:rPr>
              <w:t>5.2</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AUTOEVALUACE ŠKOLY, ŠKOLNÍ DRUŽINY A EVALUAČNÍ ČINNOST ŠKOLY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_Toc18265107 \h </w:instrText>
            </w:r>
            <w:r w:rsidR="00F848BB" w:rsidRPr="00F848BB">
              <w:rPr>
                <w:noProof/>
                <w:webHidden/>
              </w:rPr>
            </w:r>
            <w:r w:rsidR="00F848BB" w:rsidRPr="00F848BB">
              <w:rPr>
                <w:noProof/>
                <w:webHidden/>
              </w:rPr>
              <w:fldChar w:fldCharType="separate"/>
            </w:r>
            <w:r w:rsidR="001F63B5">
              <w:rPr>
                <w:noProof/>
                <w:webHidden/>
              </w:rPr>
              <w:t>495</w:t>
            </w:r>
            <w:r w:rsidR="00F848BB" w:rsidRPr="00F848BB">
              <w:rPr>
                <w:noProof/>
                <w:webHidden/>
              </w:rPr>
              <w:fldChar w:fldCharType="end"/>
            </w:r>
          </w:hyperlink>
        </w:p>
        <w:p w:rsidR="00F848BB" w:rsidRPr="00F848BB" w:rsidRDefault="008E48F9">
          <w:pPr>
            <w:pStyle w:val="Obsah1"/>
            <w:tabs>
              <w:tab w:val="left" w:pos="480"/>
              <w:tab w:val="right" w:leader="dot" w:pos="13992"/>
            </w:tabs>
            <w:rPr>
              <w:rFonts w:asciiTheme="minorHAnsi" w:eastAsiaTheme="minorEastAsia" w:hAnsiTheme="minorHAnsi" w:cstheme="minorBidi"/>
              <w:b w:val="0"/>
              <w:bCs w:val="0"/>
              <w:caps w:val="0"/>
              <w:noProof/>
              <w:sz w:val="22"/>
              <w:szCs w:val="22"/>
            </w:rPr>
          </w:pPr>
          <w:hyperlink w:anchor="_Toc18265108" w:history="1">
            <w:r w:rsidR="00F848BB" w:rsidRPr="00F848BB">
              <w:rPr>
                <w:rStyle w:val="Hypertextovodkaz"/>
                <w:rFonts w:ascii="Symbol" w:hAnsi="Symbol"/>
                <w:noProof/>
              </w:rPr>
              <w:t></w:t>
            </w:r>
            <w:r w:rsidR="00F848BB" w:rsidRPr="00F848BB">
              <w:rPr>
                <w:rFonts w:asciiTheme="minorHAnsi" w:eastAsiaTheme="minorEastAsia" w:hAnsiTheme="minorHAnsi" w:cstheme="minorBidi"/>
                <w:b w:val="0"/>
                <w:bCs w:val="0"/>
                <w:caps w:val="0"/>
                <w:noProof/>
                <w:sz w:val="22"/>
                <w:szCs w:val="22"/>
              </w:rPr>
              <w:tab/>
            </w:r>
            <w:r w:rsidR="00F848BB" w:rsidRPr="00F848BB">
              <w:rPr>
                <w:rStyle w:val="Hypertextovodkaz"/>
                <w:noProof/>
              </w:rPr>
              <w:t>dodržování vyhlášek a zákonů</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_Toc18265108 \h </w:instrText>
            </w:r>
            <w:r w:rsidR="00F848BB" w:rsidRPr="00F848BB">
              <w:rPr>
                <w:noProof/>
                <w:webHidden/>
              </w:rPr>
            </w:r>
            <w:r w:rsidR="00F848BB" w:rsidRPr="00F848BB">
              <w:rPr>
                <w:noProof/>
                <w:webHidden/>
              </w:rPr>
              <w:fldChar w:fldCharType="separate"/>
            </w:r>
            <w:r w:rsidR="001F63B5">
              <w:rPr>
                <w:noProof/>
                <w:webHidden/>
              </w:rPr>
              <w:t>495</w:t>
            </w:r>
            <w:r w:rsidR="00F848BB" w:rsidRPr="00F848BB">
              <w:rPr>
                <w:noProof/>
                <w:webHidden/>
              </w:rPr>
              <w:fldChar w:fldCharType="end"/>
            </w:r>
          </w:hyperlink>
        </w:p>
        <w:p w:rsidR="00F848BB" w:rsidRPr="00F848BB" w:rsidRDefault="008E48F9">
          <w:pPr>
            <w:pStyle w:val="Obsah1"/>
            <w:tabs>
              <w:tab w:val="left" w:pos="480"/>
              <w:tab w:val="right" w:leader="dot" w:pos="13992"/>
            </w:tabs>
            <w:rPr>
              <w:rFonts w:asciiTheme="minorHAnsi" w:eastAsiaTheme="minorEastAsia" w:hAnsiTheme="minorHAnsi" w:cstheme="minorBidi"/>
              <w:b w:val="0"/>
              <w:bCs w:val="0"/>
              <w:caps w:val="0"/>
              <w:noProof/>
              <w:sz w:val="22"/>
              <w:szCs w:val="22"/>
            </w:rPr>
          </w:pPr>
          <w:hyperlink w:anchor="_Toc18265109" w:history="1">
            <w:r w:rsidR="00F848BB" w:rsidRPr="00F848BB">
              <w:rPr>
                <w:rStyle w:val="Hypertextovodkaz"/>
                <w:noProof/>
              </w:rPr>
              <w:t>6</w:t>
            </w:r>
            <w:r w:rsidR="00F848BB" w:rsidRPr="00F848BB">
              <w:rPr>
                <w:rFonts w:asciiTheme="minorHAnsi" w:eastAsiaTheme="minorEastAsia" w:hAnsiTheme="minorHAnsi" w:cstheme="minorBidi"/>
                <w:b w:val="0"/>
                <w:bCs w:val="0"/>
                <w:caps w:val="0"/>
                <w:noProof/>
                <w:sz w:val="22"/>
                <w:szCs w:val="22"/>
              </w:rPr>
              <w:tab/>
            </w:r>
            <w:r w:rsidR="00F848BB" w:rsidRPr="00F848BB">
              <w:rPr>
                <w:rStyle w:val="Hypertextovodkaz"/>
                <w:noProof/>
              </w:rPr>
              <w:t>ŠVP PRO  ŠKOLNÍ DRUŽINU</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_Toc18265109 \h </w:instrText>
            </w:r>
            <w:r w:rsidR="00F848BB" w:rsidRPr="00F848BB">
              <w:rPr>
                <w:noProof/>
                <w:webHidden/>
              </w:rPr>
            </w:r>
            <w:r w:rsidR="00F848BB" w:rsidRPr="00F848BB">
              <w:rPr>
                <w:noProof/>
                <w:webHidden/>
              </w:rPr>
              <w:fldChar w:fldCharType="separate"/>
            </w:r>
            <w:r w:rsidR="001F63B5">
              <w:rPr>
                <w:noProof/>
                <w:webHidden/>
              </w:rPr>
              <w:t>499</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10" w:history="1">
            <w:r w:rsidR="00F848BB" w:rsidRPr="00F848BB">
              <w:rPr>
                <w:rStyle w:val="Hypertextovodkaz"/>
                <w:noProof/>
              </w:rPr>
              <w:t>6.1</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Identifikační údaje</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_Toc18265110 \h </w:instrText>
            </w:r>
            <w:r w:rsidR="00F848BB" w:rsidRPr="00F848BB">
              <w:rPr>
                <w:noProof/>
                <w:webHidden/>
              </w:rPr>
            </w:r>
            <w:r w:rsidR="00F848BB" w:rsidRPr="00F848BB">
              <w:rPr>
                <w:noProof/>
                <w:webHidden/>
              </w:rPr>
              <w:fldChar w:fldCharType="separate"/>
            </w:r>
            <w:r w:rsidR="001F63B5">
              <w:rPr>
                <w:noProof/>
                <w:webHidden/>
              </w:rPr>
              <w:t>501</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11" w:history="1">
            <w:r w:rsidR="00F848BB" w:rsidRPr="00F848BB">
              <w:rPr>
                <w:rStyle w:val="Hypertextovodkaz"/>
                <w:noProof/>
              </w:rPr>
              <w:t>6.2</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Charakteristika ŠD</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_Toc18265111 \h </w:instrText>
            </w:r>
            <w:r w:rsidR="00F848BB" w:rsidRPr="00F848BB">
              <w:rPr>
                <w:noProof/>
                <w:webHidden/>
              </w:rPr>
            </w:r>
            <w:r w:rsidR="00F848BB" w:rsidRPr="00F848BB">
              <w:rPr>
                <w:noProof/>
                <w:webHidden/>
              </w:rPr>
              <w:fldChar w:fldCharType="separate"/>
            </w:r>
            <w:r w:rsidR="001F63B5">
              <w:rPr>
                <w:noProof/>
                <w:webHidden/>
              </w:rPr>
              <w:t>502</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12" w:history="1">
            <w:r w:rsidR="00F848BB" w:rsidRPr="00F848BB">
              <w:rPr>
                <w:rStyle w:val="Hypertextovodkaz"/>
                <w:noProof/>
              </w:rPr>
              <w:t>6.3</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Cíle vzdělávání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_Toc18265112 \h </w:instrText>
            </w:r>
            <w:r w:rsidR="00F848BB" w:rsidRPr="00F848BB">
              <w:rPr>
                <w:noProof/>
                <w:webHidden/>
              </w:rPr>
            </w:r>
            <w:r w:rsidR="00F848BB" w:rsidRPr="00F848BB">
              <w:rPr>
                <w:noProof/>
                <w:webHidden/>
              </w:rPr>
              <w:fldChar w:fldCharType="separate"/>
            </w:r>
            <w:r w:rsidR="001F63B5">
              <w:rPr>
                <w:noProof/>
                <w:webHidden/>
              </w:rPr>
              <w:t>502</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13" w:history="1">
            <w:r w:rsidR="00F848BB" w:rsidRPr="00F848BB">
              <w:rPr>
                <w:rStyle w:val="Hypertextovodkaz"/>
                <w:noProof/>
              </w:rPr>
              <w:t>6.4</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Délka a časový plán vzdělávání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_Toc18265113 \h </w:instrText>
            </w:r>
            <w:r w:rsidR="00F848BB" w:rsidRPr="00F848BB">
              <w:rPr>
                <w:noProof/>
                <w:webHidden/>
              </w:rPr>
            </w:r>
            <w:r w:rsidR="00F848BB" w:rsidRPr="00F848BB">
              <w:rPr>
                <w:noProof/>
                <w:webHidden/>
              </w:rPr>
              <w:fldChar w:fldCharType="separate"/>
            </w:r>
            <w:r w:rsidR="001F63B5">
              <w:rPr>
                <w:noProof/>
                <w:webHidden/>
              </w:rPr>
              <w:t>503</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14" w:history="1">
            <w:r w:rsidR="00F848BB" w:rsidRPr="00F848BB">
              <w:rPr>
                <w:rStyle w:val="Hypertextovodkaz"/>
                <w:noProof/>
              </w:rPr>
              <w:t>6.5</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Formy a obsah vzdělávání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_Toc18265114 \h </w:instrText>
            </w:r>
            <w:r w:rsidR="00F848BB" w:rsidRPr="00F848BB">
              <w:rPr>
                <w:noProof/>
                <w:webHidden/>
              </w:rPr>
            </w:r>
            <w:r w:rsidR="00F848BB" w:rsidRPr="00F848BB">
              <w:rPr>
                <w:noProof/>
                <w:webHidden/>
              </w:rPr>
              <w:fldChar w:fldCharType="separate"/>
            </w:r>
            <w:r w:rsidR="001F63B5">
              <w:rPr>
                <w:noProof/>
                <w:webHidden/>
              </w:rPr>
              <w:t>504</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15" w:history="1">
            <w:r w:rsidR="00F848BB" w:rsidRPr="00F848BB">
              <w:rPr>
                <w:rStyle w:val="Hypertextovodkaz"/>
                <w:rFonts w:eastAsiaTheme="minorHAnsi"/>
                <w:noProof/>
                <w:lang w:eastAsia="en-US"/>
              </w:rPr>
              <w:t>6.6</w:t>
            </w:r>
            <w:r w:rsidR="00F848BB" w:rsidRPr="00F848BB">
              <w:rPr>
                <w:rFonts w:asciiTheme="minorHAnsi" w:eastAsiaTheme="minorEastAsia" w:hAnsiTheme="minorHAnsi" w:cstheme="minorBidi"/>
                <w:smallCaps w:val="0"/>
                <w:noProof/>
                <w:sz w:val="22"/>
                <w:szCs w:val="22"/>
              </w:rPr>
              <w:tab/>
            </w:r>
            <w:r w:rsidR="00F848BB" w:rsidRPr="00F848BB">
              <w:rPr>
                <w:rStyle w:val="Hypertextovodkaz"/>
                <w:rFonts w:eastAsiaTheme="minorHAnsi"/>
                <w:noProof/>
                <w:lang w:eastAsia="en-US"/>
              </w:rPr>
              <w:t>Plán činnosti ŠD</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_Toc18265115 \h </w:instrText>
            </w:r>
            <w:r w:rsidR="00F848BB" w:rsidRPr="00F848BB">
              <w:rPr>
                <w:noProof/>
                <w:webHidden/>
              </w:rPr>
            </w:r>
            <w:r w:rsidR="00F848BB" w:rsidRPr="00F848BB">
              <w:rPr>
                <w:noProof/>
                <w:webHidden/>
              </w:rPr>
              <w:fldChar w:fldCharType="separate"/>
            </w:r>
            <w:r w:rsidR="001F63B5">
              <w:rPr>
                <w:noProof/>
                <w:webHidden/>
              </w:rPr>
              <w:t>505</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16" w:history="1">
            <w:r w:rsidR="00F848BB" w:rsidRPr="00F848BB">
              <w:rPr>
                <w:rStyle w:val="Hypertextovodkaz"/>
                <w:noProof/>
              </w:rPr>
              <w:t>6.7</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Podmínky přijímání uchazečů, průběhu a ukončování vzdělávání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_Toc18265116 \h </w:instrText>
            </w:r>
            <w:r w:rsidR="00F848BB" w:rsidRPr="00F848BB">
              <w:rPr>
                <w:noProof/>
                <w:webHidden/>
              </w:rPr>
            </w:r>
            <w:r w:rsidR="00F848BB" w:rsidRPr="00F848BB">
              <w:rPr>
                <w:noProof/>
                <w:webHidden/>
              </w:rPr>
              <w:fldChar w:fldCharType="separate"/>
            </w:r>
            <w:r w:rsidR="001F63B5">
              <w:rPr>
                <w:noProof/>
                <w:webHidden/>
              </w:rPr>
              <w:t>509</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17" w:history="1">
            <w:r w:rsidR="00F848BB" w:rsidRPr="00F848BB">
              <w:rPr>
                <w:rStyle w:val="Hypertextovodkaz"/>
                <w:noProof/>
              </w:rPr>
              <w:t>6.8</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Podmínky pro vzdělávání žáků se speciálními vzdělávacími potřebami</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_Toc18265117 \h </w:instrText>
            </w:r>
            <w:r w:rsidR="00F848BB" w:rsidRPr="00F848BB">
              <w:rPr>
                <w:noProof/>
                <w:webHidden/>
              </w:rPr>
            </w:r>
            <w:r w:rsidR="00F848BB" w:rsidRPr="00F848BB">
              <w:rPr>
                <w:noProof/>
                <w:webHidden/>
              </w:rPr>
              <w:fldChar w:fldCharType="separate"/>
            </w:r>
            <w:r w:rsidR="001F63B5">
              <w:rPr>
                <w:noProof/>
                <w:webHidden/>
              </w:rPr>
              <w:t>509</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18" w:history="1">
            <w:r w:rsidR="00F848BB" w:rsidRPr="00F848BB">
              <w:rPr>
                <w:rStyle w:val="Hypertextovodkaz"/>
                <w:noProof/>
              </w:rPr>
              <w:t>6.9</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Materiální a ekonomické podmínky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_Toc18265118 \h </w:instrText>
            </w:r>
            <w:r w:rsidR="00F848BB" w:rsidRPr="00F848BB">
              <w:rPr>
                <w:noProof/>
                <w:webHidden/>
              </w:rPr>
            </w:r>
            <w:r w:rsidR="00F848BB" w:rsidRPr="00F848BB">
              <w:rPr>
                <w:noProof/>
                <w:webHidden/>
              </w:rPr>
              <w:fldChar w:fldCharType="separate"/>
            </w:r>
            <w:r w:rsidR="001F63B5">
              <w:rPr>
                <w:noProof/>
                <w:webHidden/>
              </w:rPr>
              <w:t>510</w:t>
            </w:r>
            <w:r w:rsidR="00F848BB" w:rsidRPr="00F848BB">
              <w:rPr>
                <w:noProof/>
                <w:webHidden/>
              </w:rPr>
              <w:fldChar w:fldCharType="end"/>
            </w:r>
          </w:hyperlink>
        </w:p>
        <w:p w:rsidR="00F848BB" w:rsidRPr="00F848BB" w:rsidRDefault="008E48F9">
          <w:pPr>
            <w:pStyle w:val="Obsah2"/>
            <w:tabs>
              <w:tab w:val="left" w:pos="960"/>
              <w:tab w:val="right" w:leader="dot" w:pos="13992"/>
            </w:tabs>
            <w:rPr>
              <w:rFonts w:asciiTheme="minorHAnsi" w:eastAsiaTheme="minorEastAsia" w:hAnsiTheme="minorHAnsi" w:cstheme="minorBidi"/>
              <w:smallCaps w:val="0"/>
              <w:noProof/>
              <w:sz w:val="22"/>
              <w:szCs w:val="22"/>
            </w:rPr>
          </w:pPr>
          <w:hyperlink w:anchor="_Toc18265119" w:history="1">
            <w:r w:rsidR="00F848BB" w:rsidRPr="00F848BB">
              <w:rPr>
                <w:rStyle w:val="Hypertextovodkaz"/>
                <w:noProof/>
              </w:rPr>
              <w:t>6.10</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Personální podmínky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_Toc18265119 \h </w:instrText>
            </w:r>
            <w:r w:rsidR="00F848BB" w:rsidRPr="00F848BB">
              <w:rPr>
                <w:noProof/>
                <w:webHidden/>
              </w:rPr>
            </w:r>
            <w:r w:rsidR="00F848BB" w:rsidRPr="00F848BB">
              <w:rPr>
                <w:noProof/>
                <w:webHidden/>
              </w:rPr>
              <w:fldChar w:fldCharType="separate"/>
            </w:r>
            <w:r w:rsidR="001F63B5">
              <w:rPr>
                <w:noProof/>
                <w:webHidden/>
              </w:rPr>
              <w:t>510</w:t>
            </w:r>
            <w:r w:rsidR="00F848BB" w:rsidRPr="00F848BB">
              <w:rPr>
                <w:noProof/>
                <w:webHidden/>
              </w:rPr>
              <w:fldChar w:fldCharType="end"/>
            </w:r>
          </w:hyperlink>
        </w:p>
        <w:p w:rsidR="00F848BB" w:rsidRPr="00F848BB" w:rsidRDefault="008E48F9">
          <w:pPr>
            <w:pStyle w:val="Obsah2"/>
            <w:tabs>
              <w:tab w:val="left" w:pos="960"/>
              <w:tab w:val="right" w:leader="dot" w:pos="13992"/>
            </w:tabs>
            <w:rPr>
              <w:rFonts w:asciiTheme="minorHAnsi" w:eastAsiaTheme="minorEastAsia" w:hAnsiTheme="minorHAnsi" w:cstheme="minorBidi"/>
              <w:smallCaps w:val="0"/>
              <w:noProof/>
              <w:sz w:val="22"/>
              <w:szCs w:val="22"/>
            </w:rPr>
          </w:pPr>
          <w:hyperlink w:anchor="_Toc18265120" w:history="1">
            <w:r w:rsidR="00F848BB" w:rsidRPr="00F848BB">
              <w:rPr>
                <w:rStyle w:val="Hypertextovodkaz"/>
                <w:noProof/>
              </w:rPr>
              <w:t>6.11</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Podmínky bezpečnosti práce a ochrany zdraví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_Toc18265120 \h </w:instrText>
            </w:r>
            <w:r w:rsidR="00F848BB" w:rsidRPr="00F848BB">
              <w:rPr>
                <w:noProof/>
                <w:webHidden/>
              </w:rPr>
            </w:r>
            <w:r w:rsidR="00F848BB" w:rsidRPr="00F848BB">
              <w:rPr>
                <w:noProof/>
                <w:webHidden/>
              </w:rPr>
              <w:fldChar w:fldCharType="separate"/>
            </w:r>
            <w:r w:rsidR="001F63B5">
              <w:rPr>
                <w:noProof/>
                <w:webHidden/>
              </w:rPr>
              <w:t>511</w:t>
            </w:r>
            <w:r w:rsidR="00F848BB" w:rsidRPr="00F848BB">
              <w:rPr>
                <w:noProof/>
                <w:webHidden/>
              </w:rPr>
              <w:fldChar w:fldCharType="end"/>
            </w:r>
          </w:hyperlink>
        </w:p>
        <w:p w:rsidR="00F848BB" w:rsidRPr="00F848BB" w:rsidRDefault="008E48F9">
          <w:pPr>
            <w:pStyle w:val="Obsah2"/>
            <w:tabs>
              <w:tab w:val="left" w:pos="960"/>
              <w:tab w:val="right" w:leader="dot" w:pos="13992"/>
            </w:tabs>
            <w:rPr>
              <w:rFonts w:asciiTheme="minorHAnsi" w:eastAsiaTheme="minorEastAsia" w:hAnsiTheme="minorHAnsi" w:cstheme="minorBidi"/>
              <w:smallCaps w:val="0"/>
              <w:noProof/>
              <w:sz w:val="22"/>
              <w:szCs w:val="22"/>
            </w:rPr>
          </w:pPr>
          <w:hyperlink w:anchor="_Toc18265121" w:history="1">
            <w:r w:rsidR="00F848BB" w:rsidRPr="00F848BB">
              <w:rPr>
                <w:rStyle w:val="Hypertextovodkaz"/>
                <w:noProof/>
              </w:rPr>
              <w:t>6.12</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Rozvíjení klíčových kompetencí</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_Toc18265121 \h </w:instrText>
            </w:r>
            <w:r w:rsidR="00F848BB" w:rsidRPr="00F848BB">
              <w:rPr>
                <w:noProof/>
                <w:webHidden/>
              </w:rPr>
            </w:r>
            <w:r w:rsidR="00F848BB" w:rsidRPr="00F848BB">
              <w:rPr>
                <w:noProof/>
                <w:webHidden/>
              </w:rPr>
              <w:fldChar w:fldCharType="separate"/>
            </w:r>
            <w:r w:rsidR="001F63B5">
              <w:rPr>
                <w:noProof/>
                <w:webHidden/>
              </w:rPr>
              <w:t>512</w:t>
            </w:r>
            <w:r w:rsidR="00F848BB" w:rsidRPr="00F848BB">
              <w:rPr>
                <w:noProof/>
                <w:webHidden/>
              </w:rPr>
              <w:fldChar w:fldCharType="end"/>
            </w:r>
          </w:hyperlink>
        </w:p>
        <w:p w:rsidR="00F848BB" w:rsidRPr="00F848BB" w:rsidRDefault="008E48F9">
          <w:pPr>
            <w:pStyle w:val="Obsah1"/>
            <w:tabs>
              <w:tab w:val="left" w:pos="480"/>
              <w:tab w:val="right" w:leader="dot" w:pos="13992"/>
            </w:tabs>
            <w:rPr>
              <w:rFonts w:asciiTheme="minorHAnsi" w:eastAsiaTheme="minorEastAsia" w:hAnsiTheme="minorHAnsi" w:cstheme="minorBidi"/>
              <w:b w:val="0"/>
              <w:bCs w:val="0"/>
              <w:caps w:val="0"/>
              <w:noProof/>
              <w:sz w:val="22"/>
              <w:szCs w:val="22"/>
            </w:rPr>
          </w:pPr>
          <w:hyperlink w:anchor="_Toc18265122" w:history="1">
            <w:r w:rsidR="00F848BB" w:rsidRPr="00F848BB">
              <w:rPr>
                <w:rStyle w:val="Hypertextovodkaz"/>
                <w:noProof/>
              </w:rPr>
              <w:t>7</w:t>
            </w:r>
            <w:r w:rsidR="00F848BB" w:rsidRPr="00F848BB">
              <w:rPr>
                <w:rFonts w:asciiTheme="minorHAnsi" w:eastAsiaTheme="minorEastAsia" w:hAnsiTheme="minorHAnsi" w:cstheme="minorBidi"/>
                <w:b w:val="0"/>
                <w:bCs w:val="0"/>
                <w:caps w:val="0"/>
                <w:noProof/>
                <w:sz w:val="22"/>
                <w:szCs w:val="22"/>
              </w:rPr>
              <w:tab/>
            </w:r>
            <w:r w:rsidR="00F848BB" w:rsidRPr="00F848BB">
              <w:rPr>
                <w:rStyle w:val="Hypertextovodkaz"/>
                <w:noProof/>
              </w:rPr>
              <w:t>PŘÍLOHY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_Toc18265122 \h </w:instrText>
            </w:r>
            <w:r w:rsidR="00F848BB" w:rsidRPr="00F848BB">
              <w:rPr>
                <w:noProof/>
                <w:webHidden/>
              </w:rPr>
            </w:r>
            <w:r w:rsidR="00F848BB" w:rsidRPr="00F848BB">
              <w:rPr>
                <w:noProof/>
                <w:webHidden/>
              </w:rPr>
              <w:fldChar w:fldCharType="separate"/>
            </w:r>
            <w:r w:rsidR="001F63B5">
              <w:rPr>
                <w:noProof/>
                <w:webHidden/>
              </w:rPr>
              <w:t>514</w:t>
            </w:r>
            <w:r w:rsidR="00F848BB" w:rsidRPr="00F848BB">
              <w:rPr>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23" w:history="1">
            <w:r w:rsidR="00F848BB" w:rsidRPr="00F848BB">
              <w:rPr>
                <w:rStyle w:val="Hypertextovodkaz"/>
                <w:noProof/>
              </w:rPr>
              <w:t>7.1</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KRITÉRIA SEBEHODNOCENÍ (okruhy otázek)</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_Toc18265123 \h </w:instrText>
            </w:r>
            <w:r w:rsidR="00F848BB" w:rsidRPr="00F848BB">
              <w:rPr>
                <w:noProof/>
                <w:webHidden/>
              </w:rPr>
            </w:r>
            <w:r w:rsidR="00F848BB" w:rsidRPr="00F848BB">
              <w:rPr>
                <w:noProof/>
                <w:webHidden/>
              </w:rPr>
              <w:fldChar w:fldCharType="separate"/>
            </w:r>
            <w:r w:rsidR="001F63B5">
              <w:rPr>
                <w:noProof/>
                <w:webHidden/>
              </w:rPr>
              <w:t>514</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24" w:history="1">
            <w:r w:rsidR="00F848BB" w:rsidRPr="00F848BB">
              <w:rPr>
                <w:rStyle w:val="Hypertextovodkaz"/>
                <w:i w:val="0"/>
                <w:noProof/>
              </w:rPr>
              <w:t>7.1.1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Kritéria slovního sebehodnocení</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_Toc18265124 \h </w:instrText>
            </w:r>
            <w:r w:rsidR="00F848BB" w:rsidRPr="00F848BB">
              <w:rPr>
                <w:i w:val="0"/>
                <w:noProof/>
                <w:webHidden/>
              </w:rPr>
            </w:r>
            <w:r w:rsidR="00F848BB" w:rsidRPr="00F848BB">
              <w:rPr>
                <w:i w:val="0"/>
                <w:noProof/>
                <w:webHidden/>
              </w:rPr>
              <w:fldChar w:fldCharType="separate"/>
            </w:r>
            <w:r w:rsidR="001F63B5">
              <w:rPr>
                <w:i w:val="0"/>
                <w:noProof/>
                <w:webHidden/>
              </w:rPr>
              <w:t>514</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25" w:history="1">
            <w:r w:rsidR="00F848BB" w:rsidRPr="00F848BB">
              <w:rPr>
                <w:rStyle w:val="Hypertextovodkaz"/>
                <w:i w:val="0"/>
                <w:noProof/>
              </w:rPr>
              <w:t>7.1.2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Kritéria sebehodnocení po tematickém celku</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_Toc18265125 \h </w:instrText>
            </w:r>
            <w:r w:rsidR="00F848BB" w:rsidRPr="00F848BB">
              <w:rPr>
                <w:i w:val="0"/>
                <w:noProof/>
                <w:webHidden/>
              </w:rPr>
            </w:r>
            <w:r w:rsidR="00F848BB" w:rsidRPr="00F848BB">
              <w:rPr>
                <w:i w:val="0"/>
                <w:noProof/>
                <w:webHidden/>
              </w:rPr>
              <w:fldChar w:fldCharType="separate"/>
            </w:r>
            <w:r w:rsidR="001F63B5">
              <w:rPr>
                <w:i w:val="0"/>
                <w:noProof/>
                <w:webHidden/>
              </w:rPr>
              <w:t>514</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26" w:history="1">
            <w:r w:rsidR="00F848BB" w:rsidRPr="00F848BB">
              <w:rPr>
                <w:rStyle w:val="Hypertextovodkaz"/>
                <w:i w:val="0"/>
                <w:noProof/>
              </w:rPr>
              <w:t>7.1.3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Kritéria sebehodnocení předmětu ČTENÍ</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_Toc18265126 \h </w:instrText>
            </w:r>
            <w:r w:rsidR="00F848BB" w:rsidRPr="00F848BB">
              <w:rPr>
                <w:i w:val="0"/>
                <w:noProof/>
                <w:webHidden/>
              </w:rPr>
            </w:r>
            <w:r w:rsidR="00F848BB" w:rsidRPr="00F848BB">
              <w:rPr>
                <w:i w:val="0"/>
                <w:noProof/>
                <w:webHidden/>
              </w:rPr>
              <w:fldChar w:fldCharType="separate"/>
            </w:r>
            <w:r w:rsidR="001F63B5">
              <w:rPr>
                <w:i w:val="0"/>
                <w:noProof/>
                <w:webHidden/>
              </w:rPr>
              <w:t>514</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27" w:history="1">
            <w:r w:rsidR="00F848BB" w:rsidRPr="00F848BB">
              <w:rPr>
                <w:rStyle w:val="Hypertextovodkaz"/>
                <w:i w:val="0"/>
                <w:noProof/>
              </w:rPr>
              <w:t>7.1.4</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Kritéria sebehodnocení předmětu PSANÍ – 1.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_Toc18265127 \h </w:instrText>
            </w:r>
            <w:r w:rsidR="00F848BB" w:rsidRPr="00F848BB">
              <w:rPr>
                <w:i w:val="0"/>
                <w:noProof/>
                <w:webHidden/>
              </w:rPr>
            </w:r>
            <w:r w:rsidR="00F848BB" w:rsidRPr="00F848BB">
              <w:rPr>
                <w:i w:val="0"/>
                <w:noProof/>
                <w:webHidden/>
              </w:rPr>
              <w:fldChar w:fldCharType="separate"/>
            </w:r>
            <w:r w:rsidR="001F63B5">
              <w:rPr>
                <w:i w:val="0"/>
                <w:noProof/>
                <w:webHidden/>
              </w:rPr>
              <w:t>515</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28" w:history="1">
            <w:r w:rsidR="00F848BB" w:rsidRPr="00F848BB">
              <w:rPr>
                <w:rStyle w:val="Hypertextovodkaz"/>
                <w:i w:val="0"/>
                <w:noProof/>
              </w:rPr>
              <w:t>7.1.5</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Kritéria sebehodnocení ve výchovách</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_Toc18265128 \h </w:instrText>
            </w:r>
            <w:r w:rsidR="00F848BB" w:rsidRPr="00F848BB">
              <w:rPr>
                <w:i w:val="0"/>
                <w:noProof/>
                <w:webHidden/>
              </w:rPr>
            </w:r>
            <w:r w:rsidR="00F848BB" w:rsidRPr="00F848BB">
              <w:rPr>
                <w:i w:val="0"/>
                <w:noProof/>
                <w:webHidden/>
              </w:rPr>
              <w:fldChar w:fldCharType="separate"/>
            </w:r>
            <w:r w:rsidR="001F63B5">
              <w:rPr>
                <w:i w:val="0"/>
                <w:noProof/>
                <w:webHidden/>
              </w:rPr>
              <w:t>515</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29" w:history="1">
            <w:r w:rsidR="00F848BB" w:rsidRPr="00F848BB">
              <w:rPr>
                <w:rStyle w:val="Hypertextovodkaz"/>
                <w:i w:val="0"/>
                <w:noProof/>
              </w:rPr>
              <w:t>7.1.6</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Kritéria sebehodnocení předmětu HUDEBNÍ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_Toc18265129 \h </w:instrText>
            </w:r>
            <w:r w:rsidR="00F848BB" w:rsidRPr="00F848BB">
              <w:rPr>
                <w:i w:val="0"/>
                <w:noProof/>
                <w:webHidden/>
              </w:rPr>
            </w:r>
            <w:r w:rsidR="00F848BB" w:rsidRPr="00F848BB">
              <w:rPr>
                <w:i w:val="0"/>
                <w:noProof/>
                <w:webHidden/>
              </w:rPr>
              <w:fldChar w:fldCharType="separate"/>
            </w:r>
            <w:r w:rsidR="001F63B5">
              <w:rPr>
                <w:i w:val="0"/>
                <w:noProof/>
                <w:webHidden/>
              </w:rPr>
              <w:t>515</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30" w:history="1">
            <w:r w:rsidR="00F848BB" w:rsidRPr="00F848BB">
              <w:rPr>
                <w:rStyle w:val="Hypertextovodkaz"/>
                <w:i w:val="0"/>
                <w:noProof/>
              </w:rPr>
              <w:t>7.1.7</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Kritéria sebehodnocení předmětu TĚLESNÁ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_Toc18265130 \h </w:instrText>
            </w:r>
            <w:r w:rsidR="00F848BB" w:rsidRPr="00F848BB">
              <w:rPr>
                <w:i w:val="0"/>
                <w:noProof/>
                <w:webHidden/>
              </w:rPr>
            </w:r>
            <w:r w:rsidR="00F848BB" w:rsidRPr="00F848BB">
              <w:rPr>
                <w:i w:val="0"/>
                <w:noProof/>
                <w:webHidden/>
              </w:rPr>
              <w:fldChar w:fldCharType="separate"/>
            </w:r>
            <w:r w:rsidR="001F63B5">
              <w:rPr>
                <w:i w:val="0"/>
                <w:noProof/>
                <w:webHidden/>
              </w:rPr>
              <w:t>516</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31" w:history="1">
            <w:r w:rsidR="00F848BB" w:rsidRPr="00F848BB">
              <w:rPr>
                <w:rStyle w:val="Hypertextovodkaz"/>
                <w:i w:val="0"/>
                <w:noProof/>
              </w:rPr>
              <w:t>7.1.8</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Kritéria sebehodnocení předmětů PRACOVNÍ A VÝTVARNÁ VÝCHOVA</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_Toc18265131 \h </w:instrText>
            </w:r>
            <w:r w:rsidR="00F848BB" w:rsidRPr="00F848BB">
              <w:rPr>
                <w:i w:val="0"/>
                <w:noProof/>
                <w:webHidden/>
              </w:rPr>
            </w:r>
            <w:r w:rsidR="00F848BB" w:rsidRPr="00F848BB">
              <w:rPr>
                <w:i w:val="0"/>
                <w:noProof/>
                <w:webHidden/>
              </w:rPr>
              <w:fldChar w:fldCharType="separate"/>
            </w:r>
            <w:r w:rsidR="001F63B5">
              <w:rPr>
                <w:i w:val="0"/>
                <w:noProof/>
                <w:webHidden/>
              </w:rPr>
              <w:t>516</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32" w:history="1">
            <w:r w:rsidR="00F848BB" w:rsidRPr="00F848BB">
              <w:rPr>
                <w:rStyle w:val="Hypertextovodkaz"/>
                <w:i w:val="0"/>
                <w:noProof/>
              </w:rPr>
              <w:t>7.1.9</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Kritéria sebehodnocení skupinové práce</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_Toc18265132 \h </w:instrText>
            </w:r>
            <w:r w:rsidR="00F848BB" w:rsidRPr="00F848BB">
              <w:rPr>
                <w:i w:val="0"/>
                <w:noProof/>
                <w:webHidden/>
              </w:rPr>
            </w:r>
            <w:r w:rsidR="00F848BB" w:rsidRPr="00F848BB">
              <w:rPr>
                <w:i w:val="0"/>
                <w:noProof/>
                <w:webHidden/>
              </w:rPr>
              <w:fldChar w:fldCharType="separate"/>
            </w:r>
            <w:r w:rsidR="001F63B5">
              <w:rPr>
                <w:i w:val="0"/>
                <w:noProof/>
                <w:webHidden/>
              </w:rPr>
              <w:t>516</w:t>
            </w:r>
            <w:r w:rsidR="00F848BB" w:rsidRPr="00F848BB">
              <w:rPr>
                <w:i w:val="0"/>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33" w:history="1">
            <w:r w:rsidR="00F848BB" w:rsidRPr="00F848BB">
              <w:rPr>
                <w:rStyle w:val="Hypertextovodkaz"/>
                <w:noProof/>
              </w:rPr>
              <w:t>7.2</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PROJEKTY (průřezová témata)</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_Toc18265133 \h </w:instrText>
            </w:r>
            <w:r w:rsidR="00F848BB" w:rsidRPr="00F848BB">
              <w:rPr>
                <w:noProof/>
                <w:webHidden/>
              </w:rPr>
            </w:r>
            <w:r w:rsidR="00F848BB" w:rsidRPr="00F848BB">
              <w:rPr>
                <w:noProof/>
                <w:webHidden/>
              </w:rPr>
              <w:fldChar w:fldCharType="separate"/>
            </w:r>
            <w:r w:rsidR="001F63B5">
              <w:rPr>
                <w:noProof/>
                <w:webHidden/>
              </w:rPr>
              <w:t>517</w:t>
            </w:r>
            <w:r w:rsidR="00F848BB" w:rsidRPr="00F848BB">
              <w:rPr>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34" w:history="1">
            <w:r w:rsidR="00F848BB" w:rsidRPr="00F848BB">
              <w:rPr>
                <w:rStyle w:val="Hypertextovodkaz"/>
                <w:i w:val="0"/>
                <w:noProof/>
              </w:rPr>
              <w:t>7.2.1</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BAREVNÁ ŠKOLA   1. a 2.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_Toc18265134 \h </w:instrText>
            </w:r>
            <w:r w:rsidR="00F848BB" w:rsidRPr="00F848BB">
              <w:rPr>
                <w:i w:val="0"/>
                <w:noProof/>
                <w:webHidden/>
              </w:rPr>
            </w:r>
            <w:r w:rsidR="00F848BB" w:rsidRPr="00F848BB">
              <w:rPr>
                <w:i w:val="0"/>
                <w:noProof/>
                <w:webHidden/>
              </w:rPr>
              <w:fldChar w:fldCharType="separate"/>
            </w:r>
            <w:r w:rsidR="001F63B5">
              <w:rPr>
                <w:i w:val="0"/>
                <w:noProof/>
                <w:webHidden/>
              </w:rPr>
              <w:t>517</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35" w:history="1">
            <w:r w:rsidR="00F848BB" w:rsidRPr="00F848BB">
              <w:rPr>
                <w:rStyle w:val="Hypertextovodkaz"/>
                <w:i w:val="0"/>
                <w:noProof/>
              </w:rPr>
              <w:t>7.2.2</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DEN DĚTÍ   1. a 2.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_Toc18265135 \h </w:instrText>
            </w:r>
            <w:r w:rsidR="00F848BB" w:rsidRPr="00F848BB">
              <w:rPr>
                <w:i w:val="0"/>
                <w:noProof/>
                <w:webHidden/>
              </w:rPr>
            </w:r>
            <w:r w:rsidR="00F848BB" w:rsidRPr="00F848BB">
              <w:rPr>
                <w:i w:val="0"/>
                <w:noProof/>
                <w:webHidden/>
              </w:rPr>
              <w:fldChar w:fldCharType="separate"/>
            </w:r>
            <w:r w:rsidR="001F63B5">
              <w:rPr>
                <w:i w:val="0"/>
                <w:noProof/>
                <w:webHidden/>
              </w:rPr>
              <w:t>518</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36" w:history="1">
            <w:r w:rsidR="00F848BB" w:rsidRPr="00F848BB">
              <w:rPr>
                <w:rStyle w:val="Hypertextovodkaz"/>
                <w:i w:val="0"/>
                <w:noProof/>
              </w:rPr>
              <w:t>7.2.3</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DEN EVROPY 1. a 2.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_Toc18265136 \h </w:instrText>
            </w:r>
            <w:r w:rsidR="00F848BB" w:rsidRPr="00F848BB">
              <w:rPr>
                <w:i w:val="0"/>
                <w:noProof/>
                <w:webHidden/>
              </w:rPr>
            </w:r>
            <w:r w:rsidR="00F848BB" w:rsidRPr="00F848BB">
              <w:rPr>
                <w:i w:val="0"/>
                <w:noProof/>
                <w:webHidden/>
              </w:rPr>
              <w:fldChar w:fldCharType="separate"/>
            </w:r>
            <w:r w:rsidR="001F63B5">
              <w:rPr>
                <w:i w:val="0"/>
                <w:noProof/>
                <w:webHidden/>
              </w:rPr>
              <w:t>520</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37" w:history="1">
            <w:r w:rsidR="00F848BB" w:rsidRPr="00F848BB">
              <w:rPr>
                <w:rStyle w:val="Hypertextovodkaz"/>
                <w:i w:val="0"/>
                <w:noProof/>
              </w:rPr>
              <w:t>7.2.4</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MÉDIA 1.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_Toc18265137 \h </w:instrText>
            </w:r>
            <w:r w:rsidR="00F848BB" w:rsidRPr="00F848BB">
              <w:rPr>
                <w:i w:val="0"/>
                <w:noProof/>
                <w:webHidden/>
              </w:rPr>
            </w:r>
            <w:r w:rsidR="00F848BB" w:rsidRPr="00F848BB">
              <w:rPr>
                <w:i w:val="0"/>
                <w:noProof/>
                <w:webHidden/>
              </w:rPr>
              <w:fldChar w:fldCharType="separate"/>
            </w:r>
            <w:r w:rsidR="001F63B5">
              <w:rPr>
                <w:i w:val="0"/>
                <w:noProof/>
                <w:webHidden/>
              </w:rPr>
              <w:t>522</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38" w:history="1">
            <w:r w:rsidR="00F848BB" w:rsidRPr="00F848BB">
              <w:rPr>
                <w:rStyle w:val="Hypertextovodkaz"/>
                <w:i w:val="0"/>
                <w:noProof/>
              </w:rPr>
              <w:t>7.2.5</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SPOLUPRÁCE    1. + 2.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_Toc18265138 \h </w:instrText>
            </w:r>
            <w:r w:rsidR="00F848BB" w:rsidRPr="00F848BB">
              <w:rPr>
                <w:i w:val="0"/>
                <w:noProof/>
                <w:webHidden/>
              </w:rPr>
            </w:r>
            <w:r w:rsidR="00F848BB" w:rsidRPr="00F848BB">
              <w:rPr>
                <w:i w:val="0"/>
                <w:noProof/>
                <w:webHidden/>
              </w:rPr>
              <w:fldChar w:fldCharType="separate"/>
            </w:r>
            <w:r w:rsidR="001F63B5">
              <w:rPr>
                <w:i w:val="0"/>
                <w:noProof/>
                <w:webHidden/>
              </w:rPr>
              <w:t>524</w:t>
            </w:r>
            <w:r w:rsidR="00F848BB" w:rsidRPr="00F848BB">
              <w:rPr>
                <w:i w:val="0"/>
                <w:noProof/>
                <w:webHidden/>
              </w:rPr>
              <w:fldChar w:fldCharType="end"/>
            </w:r>
          </w:hyperlink>
        </w:p>
        <w:p w:rsidR="00F848BB" w:rsidRPr="00F848BB" w:rsidRDefault="008E48F9">
          <w:pPr>
            <w:pStyle w:val="Obsah3"/>
            <w:tabs>
              <w:tab w:val="left" w:pos="1200"/>
              <w:tab w:val="right" w:leader="dot" w:pos="13992"/>
            </w:tabs>
            <w:rPr>
              <w:rFonts w:asciiTheme="minorHAnsi" w:eastAsiaTheme="minorEastAsia" w:hAnsiTheme="minorHAnsi" w:cstheme="minorBidi"/>
              <w:i w:val="0"/>
              <w:iCs w:val="0"/>
              <w:noProof/>
              <w:sz w:val="22"/>
              <w:szCs w:val="22"/>
            </w:rPr>
          </w:pPr>
          <w:hyperlink w:anchor="_Toc18265139" w:history="1">
            <w:r w:rsidR="00F848BB" w:rsidRPr="00F848BB">
              <w:rPr>
                <w:rStyle w:val="Hypertextovodkaz"/>
                <w:i w:val="0"/>
                <w:noProof/>
              </w:rPr>
              <w:t>7.2.6</w:t>
            </w:r>
            <w:r w:rsidR="00F848BB" w:rsidRPr="00F848BB">
              <w:rPr>
                <w:rFonts w:asciiTheme="minorHAnsi" w:eastAsiaTheme="minorEastAsia" w:hAnsiTheme="minorHAnsi" w:cstheme="minorBidi"/>
                <w:i w:val="0"/>
                <w:iCs w:val="0"/>
                <w:noProof/>
                <w:sz w:val="22"/>
                <w:szCs w:val="22"/>
              </w:rPr>
              <w:tab/>
            </w:r>
            <w:r w:rsidR="00F848BB" w:rsidRPr="00F848BB">
              <w:rPr>
                <w:rStyle w:val="Hypertextovodkaz"/>
                <w:i w:val="0"/>
                <w:noProof/>
              </w:rPr>
              <w:t>VÝTVARNÝ DEN  - 1. stupeň</w:t>
            </w:r>
            <w:r w:rsidR="00F848BB" w:rsidRPr="00F848BB">
              <w:rPr>
                <w:i w:val="0"/>
                <w:noProof/>
                <w:webHidden/>
              </w:rPr>
              <w:tab/>
            </w:r>
            <w:r w:rsidR="00F848BB" w:rsidRPr="00F848BB">
              <w:rPr>
                <w:i w:val="0"/>
                <w:noProof/>
                <w:webHidden/>
              </w:rPr>
              <w:fldChar w:fldCharType="begin"/>
            </w:r>
            <w:r w:rsidR="00F848BB" w:rsidRPr="00F848BB">
              <w:rPr>
                <w:i w:val="0"/>
                <w:noProof/>
                <w:webHidden/>
              </w:rPr>
              <w:instrText xml:space="preserve"> PAGEREF _Toc18265139 \h </w:instrText>
            </w:r>
            <w:r w:rsidR="00F848BB" w:rsidRPr="00F848BB">
              <w:rPr>
                <w:i w:val="0"/>
                <w:noProof/>
                <w:webHidden/>
              </w:rPr>
            </w:r>
            <w:r w:rsidR="00F848BB" w:rsidRPr="00F848BB">
              <w:rPr>
                <w:i w:val="0"/>
                <w:noProof/>
                <w:webHidden/>
              </w:rPr>
              <w:fldChar w:fldCharType="separate"/>
            </w:r>
            <w:r w:rsidR="001F63B5">
              <w:rPr>
                <w:i w:val="0"/>
                <w:noProof/>
                <w:webHidden/>
              </w:rPr>
              <w:t>526</w:t>
            </w:r>
            <w:r w:rsidR="00F848BB" w:rsidRPr="00F848BB">
              <w:rPr>
                <w:i w:val="0"/>
                <w:noProof/>
                <w:webHidden/>
              </w:rPr>
              <w:fldChar w:fldCharType="end"/>
            </w:r>
          </w:hyperlink>
        </w:p>
        <w:p w:rsidR="00F848BB" w:rsidRPr="00F848BB" w:rsidRDefault="008E48F9">
          <w:pPr>
            <w:pStyle w:val="Obsah2"/>
            <w:tabs>
              <w:tab w:val="left" w:pos="720"/>
              <w:tab w:val="right" w:leader="dot" w:pos="13992"/>
            </w:tabs>
            <w:rPr>
              <w:rFonts w:asciiTheme="minorHAnsi" w:eastAsiaTheme="minorEastAsia" w:hAnsiTheme="minorHAnsi" w:cstheme="minorBidi"/>
              <w:smallCaps w:val="0"/>
              <w:noProof/>
              <w:sz w:val="22"/>
              <w:szCs w:val="22"/>
            </w:rPr>
          </w:pPr>
          <w:hyperlink w:anchor="_Toc18265140" w:history="1">
            <w:r w:rsidR="00F848BB" w:rsidRPr="00F848BB">
              <w:rPr>
                <w:rStyle w:val="Hypertextovodkaz"/>
                <w:noProof/>
              </w:rPr>
              <w:t>7.3</w:t>
            </w:r>
            <w:r w:rsidR="00F848BB" w:rsidRPr="00F848BB">
              <w:rPr>
                <w:rFonts w:asciiTheme="minorHAnsi" w:eastAsiaTheme="minorEastAsia" w:hAnsiTheme="minorHAnsi" w:cstheme="minorBidi"/>
                <w:smallCaps w:val="0"/>
                <w:noProof/>
                <w:sz w:val="22"/>
                <w:szCs w:val="22"/>
              </w:rPr>
              <w:tab/>
            </w:r>
            <w:r w:rsidR="00F848BB" w:rsidRPr="00F848BB">
              <w:rPr>
                <w:rStyle w:val="Hypertextovodkaz"/>
                <w:noProof/>
              </w:rPr>
              <w:t>ZKRATKY</w:t>
            </w:r>
            <w:r w:rsidR="00F848BB" w:rsidRPr="00F848BB">
              <w:rPr>
                <w:noProof/>
                <w:webHidden/>
              </w:rPr>
              <w:tab/>
            </w:r>
            <w:r w:rsidR="00F848BB" w:rsidRPr="00F848BB">
              <w:rPr>
                <w:noProof/>
                <w:webHidden/>
              </w:rPr>
              <w:fldChar w:fldCharType="begin"/>
            </w:r>
            <w:r w:rsidR="00F848BB" w:rsidRPr="00F848BB">
              <w:rPr>
                <w:noProof/>
                <w:webHidden/>
              </w:rPr>
              <w:instrText xml:space="preserve"> PAGEREF _Toc18265140 \h </w:instrText>
            </w:r>
            <w:r w:rsidR="00F848BB" w:rsidRPr="00F848BB">
              <w:rPr>
                <w:noProof/>
                <w:webHidden/>
              </w:rPr>
            </w:r>
            <w:r w:rsidR="00F848BB" w:rsidRPr="00F848BB">
              <w:rPr>
                <w:noProof/>
                <w:webHidden/>
              </w:rPr>
              <w:fldChar w:fldCharType="separate"/>
            </w:r>
            <w:r w:rsidR="001F63B5">
              <w:rPr>
                <w:noProof/>
                <w:webHidden/>
              </w:rPr>
              <w:t>528</w:t>
            </w:r>
            <w:r w:rsidR="00F848BB" w:rsidRPr="00F848BB">
              <w:rPr>
                <w:noProof/>
                <w:webHidden/>
              </w:rPr>
              <w:fldChar w:fldCharType="end"/>
            </w:r>
          </w:hyperlink>
        </w:p>
        <w:p w:rsidR="00725B40" w:rsidRPr="0040144B" w:rsidRDefault="00FF32A6">
          <w:r w:rsidRPr="00F848BB">
            <w:rPr>
              <w:rFonts w:ascii="Times New Roman" w:hAnsi="Times New Roman"/>
              <w:b/>
              <w:bCs/>
              <w:caps/>
            </w:rPr>
            <w:fldChar w:fldCharType="end"/>
          </w:r>
        </w:p>
      </w:sdtContent>
    </w:sdt>
    <w:p w:rsidR="00725B40" w:rsidRPr="00233430" w:rsidRDefault="00725B40" w:rsidP="00233430">
      <w:pPr>
        <w:rPr>
          <w:rFonts w:ascii="Times New Roman" w:hAnsi="Times New Roman"/>
          <w:b/>
          <w:color w:val="0000FF"/>
          <w:u w:val="single"/>
        </w:rPr>
        <w:sectPr w:rsidR="00725B40" w:rsidRPr="00233430" w:rsidSect="006C24EA">
          <w:footerReference w:type="even" r:id="rId10"/>
          <w:footerReference w:type="default" r:id="rId11"/>
          <w:pgSz w:w="16838" w:h="11906" w:orient="landscape"/>
          <w:pgMar w:top="1418" w:right="1418" w:bottom="1418" w:left="1418" w:header="709" w:footer="709" w:gutter="0"/>
          <w:cols w:space="708"/>
          <w:titlePg/>
          <w:docGrid w:linePitch="360"/>
        </w:sectPr>
      </w:pPr>
    </w:p>
    <w:p w:rsidR="003648E5" w:rsidRPr="00CF3A4A" w:rsidRDefault="003648E5" w:rsidP="00CF3A4A">
      <w:pPr>
        <w:pStyle w:val="Nadpis1"/>
      </w:pPr>
      <w:bookmarkStart w:id="1" w:name="_Toc18264834"/>
      <w:bookmarkStart w:id="2" w:name="IDENTIFIKAČNÍ_ÚDAJE"/>
      <w:r w:rsidRPr="0074467B">
        <w:lastRenderedPageBreak/>
        <w:t>IDENTIFIKAČNÍ</w:t>
      </w:r>
      <w:r w:rsidRPr="00193A4D">
        <w:t xml:space="preserve"> ÚDA</w:t>
      </w:r>
      <w:bookmarkEnd w:id="1"/>
      <w:bookmarkEnd w:id="2"/>
      <w:r w:rsidR="00CF3A4A">
        <w:t>JE</w:t>
      </w:r>
      <w:r w:rsidR="00CF3A4A">
        <w:tab/>
      </w:r>
      <w:r w:rsidR="00CF3A4A">
        <w:tab/>
      </w:r>
      <w:r w:rsidR="00CF3A4A">
        <w:tab/>
      </w:r>
      <w:r w:rsidR="00CF3A4A">
        <w:tab/>
      </w:r>
      <w:r w:rsidR="00CF3A4A">
        <w:tab/>
      </w:r>
      <w:r w:rsidR="00CF3A4A">
        <w:tab/>
      </w:r>
      <w:r w:rsidR="00CF3A4A">
        <w:tab/>
      </w:r>
      <w:r w:rsidR="00CF3A4A">
        <w:tab/>
      </w:r>
      <w:r w:rsidR="00CF3A4A">
        <w:tab/>
      </w:r>
      <w:r w:rsidR="00CF3A4A">
        <w:tab/>
      </w:r>
      <w:r w:rsidR="00CF3A4A">
        <w:tab/>
      </w:r>
      <w:r w:rsidR="00CF3A4A">
        <w:tab/>
      </w:r>
      <w:r w:rsidR="00CF3A4A">
        <w:tab/>
      </w:r>
      <w:r w:rsidR="00A95608" w:rsidRPr="00CF3A4A">
        <w:rPr>
          <w:bCs/>
        </w:rPr>
        <w:t xml:space="preserve"> </w:t>
      </w:r>
      <w:r w:rsidR="00827DFB" w:rsidRPr="00CF3A4A">
        <w:rPr>
          <w:bCs/>
        </w:rPr>
        <w:t xml:space="preserve">č.j.: </w:t>
      </w:r>
      <w:r w:rsidR="00E235F0" w:rsidRPr="008E10BC">
        <w:rPr>
          <w:bCs/>
        </w:rPr>
        <w:t>ZŠ/</w:t>
      </w:r>
      <w:r w:rsidR="008E10BC" w:rsidRPr="008E10BC">
        <w:rPr>
          <w:bCs/>
        </w:rPr>
        <w:t>823/22</w:t>
      </w:r>
      <w:r w:rsidR="00D522D6" w:rsidRPr="00CF3A4A">
        <w:rPr>
          <w:bCs/>
        </w:rPr>
        <w:t xml:space="preserve">  </w:t>
      </w:r>
    </w:p>
    <w:p w:rsidR="00CF3A4A" w:rsidRDefault="00CF3A4A" w:rsidP="003648E5">
      <w:pPr>
        <w:ind w:firstLine="360"/>
        <w:rPr>
          <w:rFonts w:ascii="Times New Roman" w:hAnsi="Times New Roman"/>
          <w:b/>
        </w:rPr>
      </w:pPr>
    </w:p>
    <w:p w:rsidR="003648E5" w:rsidRPr="00193A4D" w:rsidRDefault="003648E5" w:rsidP="003648E5">
      <w:pPr>
        <w:ind w:firstLine="360"/>
        <w:rPr>
          <w:rFonts w:ascii="Times New Roman" w:hAnsi="Times New Roman"/>
          <w:b/>
        </w:rPr>
      </w:pPr>
      <w:r w:rsidRPr="00193A4D">
        <w:rPr>
          <w:rFonts w:ascii="Times New Roman" w:hAnsi="Times New Roman"/>
          <w:b/>
        </w:rPr>
        <w:t>Název vzdělávacího programu:</w:t>
      </w:r>
    </w:p>
    <w:p w:rsidR="003648E5" w:rsidRPr="00193A4D" w:rsidRDefault="003648E5" w:rsidP="003648E5">
      <w:pPr>
        <w:ind w:left="360"/>
        <w:rPr>
          <w:rFonts w:ascii="Times New Roman" w:hAnsi="Times New Roman"/>
          <w:b/>
        </w:rPr>
      </w:pPr>
    </w:p>
    <w:p w:rsidR="003648E5" w:rsidRPr="00193A4D" w:rsidRDefault="003648E5" w:rsidP="003648E5">
      <w:pPr>
        <w:ind w:left="360"/>
        <w:jc w:val="center"/>
        <w:rPr>
          <w:rFonts w:ascii="Times New Roman" w:hAnsi="Times New Roman"/>
          <w:bCs/>
          <w:sz w:val="36"/>
          <w:szCs w:val="36"/>
        </w:rPr>
      </w:pPr>
      <w:r w:rsidRPr="00193A4D">
        <w:rPr>
          <w:rFonts w:ascii="Times New Roman" w:hAnsi="Times New Roman"/>
          <w:bCs/>
          <w:sz w:val="36"/>
          <w:szCs w:val="36"/>
        </w:rPr>
        <w:t>Školní vzdělávací program ZŠ Stříbro, Revoluční 1431</w:t>
      </w:r>
    </w:p>
    <w:p w:rsidR="003648E5" w:rsidRPr="00B879BD" w:rsidRDefault="003648E5" w:rsidP="00F433F4">
      <w:pPr>
        <w:jc w:val="center"/>
        <w:rPr>
          <w:rFonts w:ascii="Times New Roman" w:hAnsi="Times New Roman"/>
          <w:b/>
        </w:rPr>
      </w:pPr>
      <w:r w:rsidRPr="00193A4D">
        <w:rPr>
          <w:rFonts w:ascii="Times New Roman" w:hAnsi="Times New Roman"/>
          <w:bCs/>
          <w:sz w:val="36"/>
          <w:szCs w:val="36"/>
        </w:rPr>
        <w:t>zpracovaný v souladu s RVP ZV</w:t>
      </w:r>
      <w:r w:rsidRPr="00B879BD">
        <w:rPr>
          <w:rFonts w:ascii="Times New Roman" w:hAnsi="Times New Roman"/>
          <w:bCs/>
          <w:sz w:val="36"/>
          <w:szCs w:val="36"/>
        </w:rPr>
        <w:t xml:space="preserve"> </w:t>
      </w:r>
    </w:p>
    <w:p w:rsidR="003648E5" w:rsidRPr="00B879BD" w:rsidRDefault="003648E5" w:rsidP="003648E5">
      <w:pPr>
        <w:ind w:left="360"/>
        <w:rPr>
          <w:rFonts w:ascii="Times New Roman" w:hAnsi="Times New Roman"/>
          <w:b/>
        </w:rPr>
      </w:pPr>
    </w:p>
    <w:p w:rsidR="003648E5" w:rsidRPr="00B879BD" w:rsidRDefault="003648E5" w:rsidP="003648E5">
      <w:pPr>
        <w:ind w:left="357"/>
        <w:jc w:val="center"/>
        <w:rPr>
          <w:rFonts w:ascii="Times New Roman" w:hAnsi="Times New Roman"/>
          <w:sz w:val="36"/>
          <w:szCs w:val="36"/>
        </w:rPr>
      </w:pPr>
      <w:r w:rsidRPr="00B879BD">
        <w:rPr>
          <w:rFonts w:ascii="Times New Roman" w:hAnsi="Times New Roman"/>
          <w:b/>
          <w:sz w:val="36"/>
          <w:szCs w:val="36"/>
        </w:rPr>
        <w:t xml:space="preserve"> „Škola mostem pro život“</w:t>
      </w:r>
    </w:p>
    <w:p w:rsidR="003648E5" w:rsidRPr="00B879BD" w:rsidRDefault="003648E5" w:rsidP="003648E5">
      <w:pPr>
        <w:ind w:left="357"/>
        <w:rPr>
          <w:rFonts w:ascii="Times New Roman" w:hAnsi="Times New Roman"/>
          <w:sz w:val="36"/>
          <w:szCs w:val="36"/>
        </w:rPr>
      </w:pPr>
      <w:r w:rsidRPr="00B879BD">
        <w:rPr>
          <w:rFonts w:ascii="Times New Roman" w:hAnsi="Times New Roman"/>
          <w:sz w:val="36"/>
          <w:szCs w:val="36"/>
        </w:rPr>
        <w:t xml:space="preserve">                         </w:t>
      </w:r>
    </w:p>
    <w:p w:rsidR="003648E5" w:rsidRPr="008E10BC" w:rsidRDefault="003648E5" w:rsidP="00CF2A21">
      <w:pPr>
        <w:tabs>
          <w:tab w:val="left" w:pos="2880"/>
        </w:tabs>
        <w:ind w:left="357"/>
        <w:rPr>
          <w:rFonts w:ascii="Times New Roman" w:hAnsi="Times New Roman"/>
        </w:rPr>
      </w:pPr>
      <w:r w:rsidRPr="00B879BD">
        <w:rPr>
          <w:rFonts w:ascii="Times New Roman" w:hAnsi="Times New Roman"/>
        </w:rPr>
        <w:t xml:space="preserve">   </w:t>
      </w:r>
      <w:r w:rsidRPr="008E10BC">
        <w:rPr>
          <w:rFonts w:ascii="Times New Roman" w:hAnsi="Times New Roman"/>
          <w:b/>
        </w:rPr>
        <w:t>Název školy:</w:t>
      </w:r>
      <w:r w:rsidRPr="008E10BC">
        <w:rPr>
          <w:rFonts w:ascii="Times New Roman" w:hAnsi="Times New Roman"/>
        </w:rPr>
        <w:t xml:space="preserve">           </w:t>
      </w:r>
      <w:r w:rsidRPr="008E10BC">
        <w:rPr>
          <w:rFonts w:ascii="Times New Roman" w:hAnsi="Times New Roman"/>
          <w:sz w:val="28"/>
          <w:szCs w:val="28"/>
        </w:rPr>
        <w:t xml:space="preserve">Základní škola, Stříbro, Revoluční 1431              </w:t>
      </w:r>
      <w:r w:rsidR="00CF2A21" w:rsidRPr="008E10BC">
        <w:rPr>
          <w:rFonts w:ascii="Times New Roman" w:hAnsi="Times New Roman"/>
          <w:sz w:val="28"/>
          <w:szCs w:val="28"/>
        </w:rPr>
        <w:t xml:space="preserve">  </w:t>
      </w:r>
      <w:r w:rsidRPr="008E10BC">
        <w:rPr>
          <w:rFonts w:ascii="Times New Roman" w:hAnsi="Times New Roman"/>
        </w:rPr>
        <w:t xml:space="preserve">  </w:t>
      </w:r>
      <w:r w:rsidR="003D2173" w:rsidRPr="008E10BC">
        <w:rPr>
          <w:rFonts w:ascii="Times New Roman" w:hAnsi="Times New Roman"/>
        </w:rPr>
        <w:t xml:space="preserve"> </w:t>
      </w:r>
      <w:r w:rsidRPr="008E10BC">
        <w:rPr>
          <w:rFonts w:ascii="Times New Roman" w:hAnsi="Times New Roman"/>
          <w:b/>
        </w:rPr>
        <w:t>Adresa školy:</w:t>
      </w:r>
      <w:r w:rsidRPr="008E10BC">
        <w:rPr>
          <w:rFonts w:ascii="Times New Roman" w:hAnsi="Times New Roman"/>
        </w:rPr>
        <w:t xml:space="preserve">          Revoluční 1431, 349 01 Stříbro</w:t>
      </w:r>
    </w:p>
    <w:p w:rsidR="003648E5" w:rsidRPr="008E10BC" w:rsidRDefault="00CF2A21" w:rsidP="003D2173">
      <w:pPr>
        <w:tabs>
          <w:tab w:val="left" w:pos="2340"/>
          <w:tab w:val="left" w:pos="2520"/>
          <w:tab w:val="left" w:pos="8280"/>
          <w:tab w:val="left" w:pos="10260"/>
        </w:tabs>
        <w:ind w:left="357"/>
        <w:rPr>
          <w:rFonts w:ascii="Times New Roman" w:hAnsi="Times New Roman"/>
        </w:rPr>
      </w:pPr>
      <w:r w:rsidRPr="008E10BC">
        <w:rPr>
          <w:rFonts w:ascii="Times New Roman" w:hAnsi="Times New Roman"/>
        </w:rPr>
        <w:t xml:space="preserve">                                                                                                                                 </w:t>
      </w:r>
      <w:r w:rsidR="008D648B" w:rsidRPr="008E10BC">
        <w:rPr>
          <w:rFonts w:ascii="Times New Roman" w:hAnsi="Times New Roman"/>
        </w:rPr>
        <w:t xml:space="preserve"> </w:t>
      </w:r>
      <w:r w:rsidR="003648E5" w:rsidRPr="008E10BC">
        <w:rPr>
          <w:rFonts w:ascii="Times New Roman" w:hAnsi="Times New Roman"/>
        </w:rPr>
        <w:t xml:space="preserve"> </w:t>
      </w:r>
      <w:r w:rsidR="003D2173" w:rsidRPr="008E10BC">
        <w:rPr>
          <w:rFonts w:ascii="Times New Roman" w:hAnsi="Times New Roman"/>
        </w:rPr>
        <w:t xml:space="preserve"> </w:t>
      </w:r>
      <w:r w:rsidR="003648E5" w:rsidRPr="008E10BC">
        <w:rPr>
          <w:rFonts w:ascii="Times New Roman" w:hAnsi="Times New Roman"/>
          <w:b/>
        </w:rPr>
        <w:t>Kontakty:</w:t>
      </w:r>
      <w:r w:rsidRPr="008E10BC">
        <w:rPr>
          <w:rFonts w:ascii="Times New Roman" w:hAnsi="Times New Roman"/>
        </w:rPr>
        <w:t xml:space="preserve">           </w:t>
      </w:r>
      <w:r w:rsidR="003648E5" w:rsidRPr="008E10BC">
        <w:rPr>
          <w:rFonts w:ascii="Times New Roman" w:hAnsi="Times New Roman"/>
        </w:rPr>
        <w:t xml:space="preserve">    </w:t>
      </w:r>
      <w:r w:rsidR="00514D32" w:rsidRPr="008E10BC">
        <w:rPr>
          <w:rFonts w:ascii="Times New Roman" w:hAnsi="Times New Roman"/>
        </w:rPr>
        <w:tab/>
      </w:r>
      <w:r w:rsidR="00A33AAE" w:rsidRPr="008E10BC">
        <w:rPr>
          <w:rFonts w:ascii="Times New Roman" w:hAnsi="Times New Roman"/>
        </w:rPr>
        <w:t>telefon:</w:t>
      </w:r>
      <w:r w:rsidR="007C163B" w:rsidRPr="008E10BC">
        <w:rPr>
          <w:rFonts w:ascii="Times New Roman" w:hAnsi="Times New Roman"/>
        </w:rPr>
        <w:t xml:space="preserve"> </w:t>
      </w:r>
      <w:r w:rsidR="00A33AAE" w:rsidRPr="008E10BC">
        <w:rPr>
          <w:rFonts w:ascii="Times New Roman" w:hAnsi="Times New Roman"/>
        </w:rPr>
        <w:t xml:space="preserve"> </w:t>
      </w:r>
      <w:r w:rsidR="007C163B" w:rsidRPr="008E10BC">
        <w:rPr>
          <w:rFonts w:ascii="Times New Roman" w:hAnsi="Times New Roman"/>
        </w:rPr>
        <w:t>374 622</w:t>
      </w:r>
      <w:r w:rsidR="00CF3A4A" w:rsidRPr="008E10BC">
        <w:rPr>
          <w:rFonts w:ascii="Times New Roman" w:hAnsi="Times New Roman"/>
        </w:rPr>
        <w:t> </w:t>
      </w:r>
      <w:r w:rsidR="007C163B" w:rsidRPr="008E10BC">
        <w:rPr>
          <w:rFonts w:ascii="Times New Roman" w:hAnsi="Times New Roman"/>
        </w:rPr>
        <w:t>984</w:t>
      </w:r>
      <w:r w:rsidR="00CF3A4A" w:rsidRPr="008E10BC">
        <w:rPr>
          <w:rFonts w:ascii="Times New Roman" w:hAnsi="Times New Roman"/>
        </w:rPr>
        <w:t>, 778 486 600</w:t>
      </w:r>
    </w:p>
    <w:p w:rsidR="008D648B" w:rsidRPr="008E10BC" w:rsidRDefault="008D648B" w:rsidP="008D648B">
      <w:pPr>
        <w:ind w:left="540"/>
        <w:rPr>
          <w:rFonts w:ascii="Times New Roman" w:hAnsi="Times New Roman"/>
        </w:rPr>
      </w:pPr>
      <w:r w:rsidRPr="008E10BC">
        <w:rPr>
          <w:rFonts w:ascii="Times New Roman" w:hAnsi="Times New Roman"/>
        </w:rPr>
        <w:tab/>
      </w:r>
      <w:r w:rsidRPr="008E10BC">
        <w:rPr>
          <w:rFonts w:ascii="Times New Roman" w:hAnsi="Times New Roman"/>
        </w:rPr>
        <w:tab/>
      </w:r>
      <w:r w:rsidRPr="008E10BC">
        <w:rPr>
          <w:rFonts w:ascii="Times New Roman" w:hAnsi="Times New Roman"/>
        </w:rPr>
        <w:tab/>
      </w:r>
      <w:r w:rsidRPr="008E10BC">
        <w:rPr>
          <w:rFonts w:ascii="Times New Roman" w:hAnsi="Times New Roman"/>
        </w:rPr>
        <w:tab/>
      </w:r>
      <w:r w:rsidRPr="008E10BC">
        <w:rPr>
          <w:rFonts w:ascii="Times New Roman" w:hAnsi="Times New Roman"/>
        </w:rPr>
        <w:tab/>
      </w:r>
      <w:r w:rsidRPr="008E10BC">
        <w:rPr>
          <w:rFonts w:ascii="Times New Roman" w:hAnsi="Times New Roman"/>
        </w:rPr>
        <w:tab/>
      </w:r>
      <w:r w:rsidRPr="008E10BC">
        <w:rPr>
          <w:rFonts w:ascii="Times New Roman" w:hAnsi="Times New Roman"/>
        </w:rPr>
        <w:tab/>
      </w:r>
      <w:r w:rsidRPr="008E10BC">
        <w:rPr>
          <w:rFonts w:ascii="Times New Roman" w:hAnsi="Times New Roman"/>
        </w:rPr>
        <w:tab/>
      </w:r>
      <w:r w:rsidRPr="008E10BC">
        <w:rPr>
          <w:rFonts w:ascii="Times New Roman" w:hAnsi="Times New Roman"/>
        </w:rPr>
        <w:tab/>
      </w:r>
      <w:r w:rsidRPr="008E10BC">
        <w:rPr>
          <w:rFonts w:ascii="Times New Roman" w:hAnsi="Times New Roman"/>
        </w:rPr>
        <w:tab/>
      </w:r>
      <w:r w:rsidRPr="008E10BC">
        <w:rPr>
          <w:rFonts w:ascii="Times New Roman" w:hAnsi="Times New Roman"/>
        </w:rPr>
        <w:tab/>
        <w:t xml:space="preserve">        </w:t>
      </w:r>
      <w:r w:rsidRPr="008E10BC">
        <w:rPr>
          <w:rFonts w:ascii="Times New Roman" w:hAnsi="Times New Roman"/>
          <w:b/>
        </w:rPr>
        <w:t xml:space="preserve">Datová schránka: </w:t>
      </w:r>
      <w:r w:rsidRPr="008E10BC">
        <w:rPr>
          <w:rFonts w:ascii="Times New Roman" w:hAnsi="Times New Roman"/>
        </w:rPr>
        <w:t xml:space="preserve">  dwkj5pd</w:t>
      </w:r>
    </w:p>
    <w:p w:rsidR="003648E5" w:rsidRPr="008E10BC" w:rsidRDefault="003648E5" w:rsidP="00514D32">
      <w:pPr>
        <w:tabs>
          <w:tab w:val="left" w:pos="2520"/>
          <w:tab w:val="left" w:pos="2700"/>
          <w:tab w:val="left" w:pos="10260"/>
        </w:tabs>
        <w:ind w:left="357"/>
        <w:rPr>
          <w:rFonts w:ascii="Times New Roman" w:hAnsi="Times New Roman"/>
        </w:rPr>
      </w:pPr>
      <w:r w:rsidRPr="008E10BC">
        <w:rPr>
          <w:rFonts w:ascii="Times New Roman" w:hAnsi="Times New Roman"/>
        </w:rPr>
        <w:t xml:space="preserve">                                 </w:t>
      </w:r>
      <w:r w:rsidR="00CF2A21" w:rsidRPr="008E10BC">
        <w:rPr>
          <w:rFonts w:ascii="Times New Roman" w:hAnsi="Times New Roman"/>
        </w:rPr>
        <w:t xml:space="preserve">                                                                                                   </w:t>
      </w:r>
      <w:r w:rsidR="008D648B" w:rsidRPr="008E10BC">
        <w:rPr>
          <w:rFonts w:ascii="Times New Roman" w:hAnsi="Times New Roman"/>
          <w:b/>
        </w:rPr>
        <w:t>e</w:t>
      </w:r>
      <w:r w:rsidRPr="008E10BC">
        <w:rPr>
          <w:rFonts w:ascii="Times New Roman" w:hAnsi="Times New Roman"/>
          <w:b/>
        </w:rPr>
        <w:t>-mail:</w:t>
      </w:r>
      <w:r w:rsidRPr="008E10BC">
        <w:rPr>
          <w:rFonts w:ascii="Times New Roman" w:hAnsi="Times New Roman"/>
        </w:rPr>
        <w:t xml:space="preserve"> </w:t>
      </w:r>
      <w:r w:rsidR="008D648B" w:rsidRPr="008E10BC">
        <w:rPr>
          <w:rFonts w:ascii="Times New Roman" w:hAnsi="Times New Roman"/>
        </w:rPr>
        <w:tab/>
      </w:r>
      <w:r w:rsidR="00CF3A4A" w:rsidRPr="008E10BC">
        <w:rPr>
          <w:rFonts w:ascii="Times New Roman" w:hAnsi="Times New Roman"/>
        </w:rPr>
        <w:t>reditel@zsrevolucnistribro.cz</w:t>
      </w:r>
    </w:p>
    <w:p w:rsidR="003648E5" w:rsidRPr="008E10BC" w:rsidRDefault="003648E5" w:rsidP="003648E5">
      <w:pPr>
        <w:ind w:left="357"/>
        <w:rPr>
          <w:rFonts w:ascii="Times New Roman" w:hAnsi="Times New Roman"/>
        </w:rPr>
      </w:pPr>
    </w:p>
    <w:p w:rsidR="003648E5" w:rsidRPr="008E10BC" w:rsidRDefault="003648E5" w:rsidP="00514D32">
      <w:pPr>
        <w:tabs>
          <w:tab w:val="left" w:pos="2520"/>
          <w:tab w:val="left" w:pos="2880"/>
          <w:tab w:val="left" w:pos="10260"/>
        </w:tabs>
        <w:ind w:left="357"/>
        <w:rPr>
          <w:rFonts w:ascii="Times New Roman" w:hAnsi="Times New Roman"/>
        </w:rPr>
      </w:pPr>
      <w:r w:rsidRPr="008E10BC">
        <w:rPr>
          <w:rFonts w:ascii="Times New Roman" w:hAnsi="Times New Roman"/>
          <w:b/>
        </w:rPr>
        <w:t xml:space="preserve">   </w:t>
      </w:r>
      <w:r w:rsidR="00CF3A4A" w:rsidRPr="008E10BC">
        <w:rPr>
          <w:rFonts w:ascii="Times New Roman" w:hAnsi="Times New Roman"/>
          <w:b/>
        </w:rPr>
        <w:t xml:space="preserve">Ředitelka </w:t>
      </w:r>
      <w:r w:rsidRPr="008E10BC">
        <w:rPr>
          <w:rFonts w:ascii="Times New Roman" w:hAnsi="Times New Roman"/>
          <w:b/>
        </w:rPr>
        <w:t>školy:</w:t>
      </w:r>
      <w:r w:rsidRPr="008E10BC">
        <w:rPr>
          <w:rFonts w:ascii="Times New Roman" w:hAnsi="Times New Roman"/>
        </w:rPr>
        <w:t xml:space="preserve">     Mgr. </w:t>
      </w:r>
      <w:r w:rsidR="00CF3A4A" w:rsidRPr="008E10BC">
        <w:rPr>
          <w:rFonts w:ascii="Times New Roman" w:hAnsi="Times New Roman"/>
        </w:rPr>
        <w:t xml:space="preserve">Jasmína Vaňková                                                     </w:t>
      </w:r>
      <w:r w:rsidR="003D2173" w:rsidRPr="008E10BC">
        <w:rPr>
          <w:rFonts w:ascii="Times New Roman" w:hAnsi="Times New Roman"/>
        </w:rPr>
        <w:t xml:space="preserve">     </w:t>
      </w:r>
      <w:r w:rsidR="00CF3A4A" w:rsidRPr="008E10BC">
        <w:rPr>
          <w:rFonts w:ascii="Times New Roman" w:hAnsi="Times New Roman"/>
        </w:rPr>
        <w:t xml:space="preserve"> </w:t>
      </w:r>
      <w:r w:rsidRPr="008E10BC">
        <w:rPr>
          <w:rFonts w:ascii="Times New Roman" w:hAnsi="Times New Roman"/>
          <w:b/>
        </w:rPr>
        <w:t>IZO:</w:t>
      </w:r>
      <w:r w:rsidR="00514D32" w:rsidRPr="008E10BC">
        <w:rPr>
          <w:rFonts w:ascii="Times New Roman" w:hAnsi="Times New Roman"/>
        </w:rPr>
        <w:t xml:space="preserve">                        </w:t>
      </w:r>
      <w:r w:rsidRPr="008E10BC">
        <w:rPr>
          <w:rFonts w:ascii="Times New Roman" w:hAnsi="Times New Roman"/>
        </w:rPr>
        <w:t xml:space="preserve">102 464 332 </w:t>
      </w:r>
    </w:p>
    <w:p w:rsidR="003648E5" w:rsidRPr="008E10BC" w:rsidRDefault="003648E5" w:rsidP="003648E5">
      <w:pPr>
        <w:ind w:left="357"/>
        <w:rPr>
          <w:rFonts w:ascii="Times New Roman" w:hAnsi="Times New Roman"/>
        </w:rPr>
      </w:pPr>
      <w:r w:rsidRPr="008E10BC">
        <w:rPr>
          <w:rFonts w:ascii="Times New Roman" w:hAnsi="Times New Roman"/>
          <w:b/>
        </w:rPr>
        <w:t xml:space="preserve">  </w:t>
      </w:r>
      <w:r w:rsidR="00CF2A21" w:rsidRPr="008E10BC">
        <w:rPr>
          <w:rFonts w:ascii="Times New Roman" w:hAnsi="Times New Roman"/>
          <w:b/>
        </w:rPr>
        <w:t xml:space="preserve">                                                                                                                                 </w:t>
      </w:r>
      <w:r w:rsidR="003D2173" w:rsidRPr="008E10BC">
        <w:rPr>
          <w:rFonts w:ascii="Times New Roman" w:hAnsi="Times New Roman"/>
          <w:b/>
        </w:rPr>
        <w:t xml:space="preserve"> </w:t>
      </w:r>
      <w:r w:rsidRPr="008E10BC">
        <w:rPr>
          <w:rFonts w:ascii="Times New Roman" w:hAnsi="Times New Roman"/>
          <w:b/>
        </w:rPr>
        <w:t>REDIZO:</w:t>
      </w:r>
      <w:r w:rsidR="00514D32" w:rsidRPr="008E10BC">
        <w:rPr>
          <w:rFonts w:ascii="Times New Roman" w:hAnsi="Times New Roman"/>
        </w:rPr>
        <w:t xml:space="preserve">                </w:t>
      </w:r>
      <w:r w:rsidRPr="008E10BC">
        <w:rPr>
          <w:rFonts w:ascii="Times New Roman" w:hAnsi="Times New Roman"/>
        </w:rPr>
        <w:t xml:space="preserve">600 023 109  </w:t>
      </w:r>
    </w:p>
    <w:p w:rsidR="003648E5" w:rsidRPr="008E10BC" w:rsidRDefault="003648E5" w:rsidP="00514D32">
      <w:pPr>
        <w:tabs>
          <w:tab w:val="left" w:pos="2520"/>
          <w:tab w:val="left" w:pos="10260"/>
        </w:tabs>
        <w:ind w:left="357"/>
        <w:rPr>
          <w:rFonts w:ascii="Times New Roman" w:hAnsi="Times New Roman"/>
        </w:rPr>
      </w:pPr>
      <w:r w:rsidRPr="008E10BC">
        <w:rPr>
          <w:rFonts w:ascii="Times New Roman" w:hAnsi="Times New Roman"/>
        </w:rPr>
        <w:t xml:space="preserve"> </w:t>
      </w:r>
      <w:r w:rsidR="00CF2A21" w:rsidRPr="008E10BC">
        <w:rPr>
          <w:rFonts w:ascii="Times New Roman" w:hAnsi="Times New Roman"/>
        </w:rPr>
        <w:t xml:space="preserve">                                                                                                                                 </w:t>
      </w:r>
      <w:r w:rsidRPr="008E10BC">
        <w:rPr>
          <w:rFonts w:ascii="Times New Roman" w:hAnsi="Times New Roman"/>
        </w:rPr>
        <w:t xml:space="preserve">  </w:t>
      </w:r>
      <w:r w:rsidRPr="008E10BC">
        <w:rPr>
          <w:rFonts w:ascii="Times New Roman" w:hAnsi="Times New Roman"/>
          <w:b/>
        </w:rPr>
        <w:t>IČO:</w:t>
      </w:r>
      <w:r w:rsidR="00514D32" w:rsidRPr="008E10BC">
        <w:rPr>
          <w:rFonts w:ascii="Times New Roman" w:hAnsi="Times New Roman"/>
        </w:rPr>
        <w:t xml:space="preserve">                        </w:t>
      </w:r>
      <w:r w:rsidRPr="008E10BC">
        <w:rPr>
          <w:rFonts w:ascii="Times New Roman" w:hAnsi="Times New Roman"/>
        </w:rPr>
        <w:t>70 842 515</w:t>
      </w:r>
    </w:p>
    <w:p w:rsidR="003648E5" w:rsidRPr="008E10BC" w:rsidRDefault="003648E5" w:rsidP="003E6AF1">
      <w:pPr>
        <w:rPr>
          <w:rFonts w:ascii="Times New Roman" w:hAnsi="Times New Roman"/>
        </w:rPr>
      </w:pPr>
    </w:p>
    <w:p w:rsidR="00CF2A21" w:rsidRPr="008E10BC" w:rsidRDefault="003648E5" w:rsidP="003D2173">
      <w:pPr>
        <w:tabs>
          <w:tab w:val="left" w:pos="2340"/>
          <w:tab w:val="left" w:pos="2520"/>
          <w:tab w:val="left" w:pos="8280"/>
        </w:tabs>
        <w:ind w:left="357"/>
        <w:rPr>
          <w:rFonts w:ascii="Times New Roman" w:hAnsi="Times New Roman"/>
        </w:rPr>
      </w:pPr>
      <w:r w:rsidRPr="008E10BC">
        <w:rPr>
          <w:rFonts w:ascii="Times New Roman" w:hAnsi="Times New Roman"/>
        </w:rPr>
        <w:t xml:space="preserve">   </w:t>
      </w:r>
      <w:r w:rsidR="00E1337E" w:rsidRPr="008E10BC">
        <w:rPr>
          <w:rFonts w:ascii="Times New Roman" w:hAnsi="Times New Roman"/>
          <w:b/>
        </w:rPr>
        <w:t>Koordinátor</w:t>
      </w:r>
      <w:r w:rsidRPr="008E10BC">
        <w:rPr>
          <w:rFonts w:ascii="Times New Roman" w:hAnsi="Times New Roman"/>
          <w:b/>
        </w:rPr>
        <w:t xml:space="preserve"> ŠVP: </w:t>
      </w:r>
      <w:r w:rsidR="003D2173" w:rsidRPr="008E10BC">
        <w:rPr>
          <w:rFonts w:ascii="Times New Roman" w:hAnsi="Times New Roman"/>
          <w:b/>
        </w:rPr>
        <w:tab/>
      </w:r>
      <w:r w:rsidRPr="008E10BC">
        <w:rPr>
          <w:rFonts w:ascii="Times New Roman" w:hAnsi="Times New Roman"/>
        </w:rPr>
        <w:t xml:space="preserve">Mgr. Jasmína Vaňková </w:t>
      </w:r>
      <w:r w:rsidR="00CF2A21" w:rsidRPr="008E10BC">
        <w:rPr>
          <w:rFonts w:ascii="Times New Roman" w:hAnsi="Times New Roman"/>
        </w:rPr>
        <w:t xml:space="preserve">                                                         </w:t>
      </w:r>
      <w:r w:rsidR="00CF2A21" w:rsidRPr="008E10BC">
        <w:rPr>
          <w:rFonts w:ascii="Times New Roman" w:hAnsi="Times New Roman"/>
          <w:b/>
          <w:bCs/>
        </w:rPr>
        <w:t>Zřizovat</w:t>
      </w:r>
      <w:r w:rsidR="003D2173" w:rsidRPr="008E10BC">
        <w:rPr>
          <w:rFonts w:ascii="Times New Roman" w:hAnsi="Times New Roman"/>
          <w:b/>
          <w:bCs/>
        </w:rPr>
        <w:t>el:</w:t>
      </w:r>
      <w:r w:rsidR="003D2173" w:rsidRPr="008E10BC">
        <w:rPr>
          <w:rFonts w:ascii="Times New Roman" w:hAnsi="Times New Roman"/>
          <w:b/>
          <w:bCs/>
        </w:rPr>
        <w:tab/>
        <w:t xml:space="preserve">     </w:t>
      </w:r>
      <w:r w:rsidR="00CF2A21" w:rsidRPr="008E10BC">
        <w:rPr>
          <w:rFonts w:ascii="Times New Roman" w:hAnsi="Times New Roman"/>
        </w:rPr>
        <w:t>Plzeňský kraj</w:t>
      </w:r>
    </w:p>
    <w:p w:rsidR="00CF2A21" w:rsidRPr="008E10BC" w:rsidRDefault="00CF2A21" w:rsidP="00514D32">
      <w:pPr>
        <w:tabs>
          <w:tab w:val="left" w:pos="8280"/>
          <w:tab w:val="left" w:pos="10260"/>
        </w:tabs>
        <w:rPr>
          <w:rFonts w:ascii="Times New Roman" w:hAnsi="Times New Roman"/>
        </w:rPr>
      </w:pPr>
      <w:r w:rsidRPr="008E10BC">
        <w:rPr>
          <w:rFonts w:ascii="Times New Roman" w:hAnsi="Times New Roman"/>
        </w:rPr>
        <w:t xml:space="preserve">                                           e-mail: </w:t>
      </w:r>
      <w:r w:rsidR="003D2173" w:rsidRPr="008E10BC">
        <w:rPr>
          <w:rFonts w:ascii="Times New Roman" w:hAnsi="Times New Roman"/>
        </w:rPr>
        <w:t>reditel@zsrevolucnistribro.cz</w:t>
      </w:r>
      <w:r w:rsidRPr="008E10BC">
        <w:rPr>
          <w:rFonts w:ascii="Times New Roman" w:hAnsi="Times New Roman"/>
        </w:rPr>
        <w:t xml:space="preserve">                                  </w:t>
      </w:r>
      <w:r w:rsidR="003D2173" w:rsidRPr="008E10BC">
        <w:rPr>
          <w:rFonts w:ascii="Times New Roman" w:hAnsi="Times New Roman"/>
        </w:rPr>
        <w:t xml:space="preserve"> </w:t>
      </w:r>
      <w:r w:rsidRPr="008E10BC">
        <w:rPr>
          <w:rFonts w:ascii="Times New Roman" w:hAnsi="Times New Roman"/>
          <w:b/>
        </w:rPr>
        <w:t>Adresa:</w:t>
      </w:r>
      <w:r w:rsidR="00514D32" w:rsidRPr="008E10BC">
        <w:rPr>
          <w:rFonts w:ascii="Times New Roman" w:hAnsi="Times New Roman"/>
        </w:rPr>
        <w:t xml:space="preserve">                  </w:t>
      </w:r>
      <w:r w:rsidR="00514D32" w:rsidRPr="008E10BC">
        <w:rPr>
          <w:rFonts w:ascii="Times New Roman" w:hAnsi="Times New Roman"/>
        </w:rPr>
        <w:tab/>
      </w:r>
      <w:r w:rsidRPr="008E10BC">
        <w:rPr>
          <w:rFonts w:ascii="Times New Roman" w:hAnsi="Times New Roman"/>
        </w:rPr>
        <w:t>Plzeňský kraj, Škroupova 18,</w:t>
      </w:r>
    </w:p>
    <w:p w:rsidR="00CF2A21" w:rsidRPr="008A5E7A" w:rsidRDefault="00CF2A21" w:rsidP="00514D32">
      <w:pPr>
        <w:tabs>
          <w:tab w:val="left" w:pos="540"/>
          <w:tab w:val="left" w:pos="2520"/>
          <w:tab w:val="left" w:pos="10260"/>
        </w:tabs>
        <w:ind w:left="357"/>
        <w:rPr>
          <w:rFonts w:ascii="Times New Roman" w:hAnsi="Times New Roman"/>
        </w:rPr>
      </w:pPr>
      <w:r w:rsidRPr="008E10BC">
        <w:rPr>
          <w:rFonts w:ascii="Times New Roman" w:hAnsi="Times New Roman"/>
        </w:rPr>
        <w:t xml:space="preserve">                       </w:t>
      </w:r>
      <w:r w:rsidR="007C163B" w:rsidRPr="008E10BC">
        <w:rPr>
          <w:rFonts w:ascii="Times New Roman" w:hAnsi="Times New Roman"/>
        </w:rPr>
        <w:t xml:space="preserve">              telefon: </w:t>
      </w:r>
      <w:r w:rsidR="003D2173" w:rsidRPr="008E10BC">
        <w:rPr>
          <w:rFonts w:ascii="Times New Roman" w:hAnsi="Times New Roman"/>
        </w:rPr>
        <w:t>778 486 600</w:t>
      </w:r>
      <w:r w:rsidRPr="008E10BC">
        <w:rPr>
          <w:rFonts w:ascii="Times New Roman" w:hAnsi="Times New Roman"/>
        </w:rPr>
        <w:t xml:space="preserve">                                                             </w:t>
      </w:r>
      <w:r w:rsidRPr="008E10BC">
        <w:rPr>
          <w:rFonts w:ascii="Times New Roman" w:hAnsi="Times New Roman"/>
          <w:b/>
          <w:bCs/>
        </w:rPr>
        <w:t xml:space="preserve">                                 </w:t>
      </w:r>
      <w:r w:rsidR="00514D32" w:rsidRPr="008E10BC">
        <w:rPr>
          <w:rFonts w:ascii="Times New Roman" w:hAnsi="Times New Roman"/>
          <w:b/>
          <w:bCs/>
        </w:rPr>
        <w:tab/>
      </w:r>
      <w:r w:rsidRPr="008E10BC">
        <w:rPr>
          <w:rFonts w:ascii="Times New Roman" w:hAnsi="Times New Roman"/>
        </w:rPr>
        <w:t>301 00 Plzeň</w:t>
      </w:r>
      <w:r w:rsidRPr="008A5E7A">
        <w:rPr>
          <w:rFonts w:ascii="Times New Roman" w:hAnsi="Times New Roman"/>
          <w:b/>
          <w:bCs/>
        </w:rPr>
        <w:t xml:space="preserve">                                                </w:t>
      </w:r>
      <w:r w:rsidRPr="008A5E7A">
        <w:rPr>
          <w:rFonts w:ascii="Times New Roman" w:hAnsi="Times New Roman"/>
        </w:rPr>
        <w:t xml:space="preserve">                                 </w:t>
      </w:r>
    </w:p>
    <w:p w:rsidR="00CF2A21" w:rsidRPr="008A5E7A" w:rsidRDefault="00CF2A21" w:rsidP="00514D32">
      <w:pPr>
        <w:tabs>
          <w:tab w:val="left" w:pos="540"/>
          <w:tab w:val="left" w:pos="2340"/>
          <w:tab w:val="left" w:pos="2520"/>
          <w:tab w:val="left" w:pos="8280"/>
          <w:tab w:val="left" w:pos="10260"/>
        </w:tabs>
        <w:ind w:left="357"/>
        <w:rPr>
          <w:rFonts w:ascii="Times New Roman" w:hAnsi="Times New Roman"/>
        </w:rPr>
      </w:pPr>
      <w:r w:rsidRPr="008A5E7A">
        <w:rPr>
          <w:rFonts w:ascii="Times New Roman" w:hAnsi="Times New Roman"/>
          <w:b/>
        </w:rPr>
        <w:t xml:space="preserve">                                                                                                                                   </w:t>
      </w:r>
      <w:r w:rsidR="00514D32" w:rsidRPr="008A5E7A">
        <w:rPr>
          <w:rFonts w:ascii="Times New Roman" w:hAnsi="Times New Roman"/>
          <w:b/>
        </w:rPr>
        <w:t xml:space="preserve"> </w:t>
      </w:r>
      <w:r w:rsidRPr="008A5E7A">
        <w:rPr>
          <w:rFonts w:ascii="Times New Roman" w:hAnsi="Times New Roman"/>
          <w:b/>
        </w:rPr>
        <w:t>Kontakty:</w:t>
      </w:r>
      <w:r w:rsidR="00514D32" w:rsidRPr="008A5E7A">
        <w:rPr>
          <w:rFonts w:ascii="Times New Roman" w:hAnsi="Times New Roman"/>
        </w:rPr>
        <w:t xml:space="preserve">              </w:t>
      </w:r>
      <w:r w:rsidR="00514D32" w:rsidRPr="008A5E7A">
        <w:rPr>
          <w:rFonts w:ascii="Times New Roman" w:hAnsi="Times New Roman"/>
        </w:rPr>
        <w:tab/>
      </w:r>
      <w:r w:rsidRPr="008A5E7A">
        <w:rPr>
          <w:rFonts w:ascii="Times New Roman" w:hAnsi="Times New Roman"/>
        </w:rPr>
        <w:t>telefon: 377 195 111</w:t>
      </w:r>
    </w:p>
    <w:p w:rsidR="003648E5" w:rsidRPr="008A5E7A" w:rsidRDefault="00CF2A21" w:rsidP="00514D32">
      <w:pPr>
        <w:tabs>
          <w:tab w:val="left" w:pos="540"/>
          <w:tab w:val="left" w:pos="10260"/>
        </w:tabs>
        <w:ind w:left="357"/>
        <w:rPr>
          <w:rFonts w:ascii="Times New Roman" w:hAnsi="Times New Roman"/>
        </w:rPr>
      </w:pPr>
      <w:r w:rsidRPr="008A5E7A">
        <w:rPr>
          <w:rFonts w:ascii="Times New Roman" w:hAnsi="Times New Roman"/>
        </w:rPr>
        <w:t xml:space="preserve">                                                                                                                                    </w:t>
      </w:r>
      <w:r w:rsidR="00514D32" w:rsidRPr="008A5E7A">
        <w:rPr>
          <w:rFonts w:ascii="Times New Roman" w:hAnsi="Times New Roman"/>
        </w:rPr>
        <w:t xml:space="preserve">                            </w:t>
      </w:r>
      <w:r w:rsidR="00514D32" w:rsidRPr="008A5E7A">
        <w:rPr>
          <w:rFonts w:ascii="Times New Roman" w:hAnsi="Times New Roman"/>
        </w:rPr>
        <w:tab/>
      </w:r>
      <w:r w:rsidRPr="008A5E7A">
        <w:rPr>
          <w:rFonts w:ascii="Times New Roman" w:hAnsi="Times New Roman"/>
        </w:rPr>
        <w:t>www.kr-plzensky.cz</w:t>
      </w:r>
    </w:p>
    <w:p w:rsidR="003648E5" w:rsidRPr="008A5E7A" w:rsidRDefault="003648E5" w:rsidP="003E6AF1">
      <w:pPr>
        <w:tabs>
          <w:tab w:val="left" w:pos="540"/>
          <w:tab w:val="left" w:pos="2520"/>
        </w:tabs>
        <w:ind w:left="360"/>
        <w:rPr>
          <w:rFonts w:ascii="Times New Roman" w:hAnsi="Times New Roman"/>
        </w:rPr>
      </w:pPr>
      <w:r w:rsidRPr="008A5E7A">
        <w:rPr>
          <w:rFonts w:ascii="Times New Roman" w:hAnsi="Times New Roman"/>
        </w:rPr>
        <w:t xml:space="preserve">                                     </w:t>
      </w:r>
    </w:p>
    <w:p w:rsidR="003648E5" w:rsidRPr="008E10BC" w:rsidRDefault="003E6AF1" w:rsidP="003E6AF1">
      <w:pPr>
        <w:tabs>
          <w:tab w:val="left" w:pos="540"/>
        </w:tabs>
        <w:rPr>
          <w:rFonts w:ascii="Times New Roman" w:hAnsi="Times New Roman"/>
        </w:rPr>
      </w:pPr>
      <w:r w:rsidRPr="008A5E7A">
        <w:rPr>
          <w:rFonts w:ascii="Times New Roman" w:hAnsi="Times New Roman"/>
          <w:b/>
          <w:bCs/>
        </w:rPr>
        <w:lastRenderedPageBreak/>
        <w:tab/>
      </w:r>
      <w:r w:rsidR="003648E5" w:rsidRPr="008A5E7A">
        <w:rPr>
          <w:rFonts w:ascii="Times New Roman" w:hAnsi="Times New Roman"/>
        </w:rPr>
        <w:t xml:space="preserve">Platnost dokumentu od: </w:t>
      </w:r>
      <w:r w:rsidR="008E10BC" w:rsidRPr="008E10BC">
        <w:rPr>
          <w:rFonts w:ascii="Times New Roman" w:hAnsi="Times New Roman"/>
        </w:rPr>
        <w:t>22</w:t>
      </w:r>
      <w:r w:rsidR="007F6E9C" w:rsidRPr="008E10BC">
        <w:rPr>
          <w:rFonts w:ascii="Times New Roman" w:hAnsi="Times New Roman"/>
        </w:rPr>
        <w:t xml:space="preserve">. září </w:t>
      </w:r>
      <w:r w:rsidR="003D2173" w:rsidRPr="008E10BC">
        <w:rPr>
          <w:rFonts w:ascii="Times New Roman" w:hAnsi="Times New Roman"/>
        </w:rPr>
        <w:t>2022</w:t>
      </w:r>
    </w:p>
    <w:p w:rsidR="003648E5" w:rsidRPr="008E10BC" w:rsidRDefault="003648E5" w:rsidP="003648E5">
      <w:pPr>
        <w:tabs>
          <w:tab w:val="left" w:pos="540"/>
        </w:tabs>
        <w:ind w:left="360"/>
        <w:rPr>
          <w:rFonts w:ascii="Times New Roman" w:hAnsi="Times New Roman"/>
        </w:rPr>
      </w:pPr>
    </w:p>
    <w:p w:rsidR="003648E5" w:rsidRPr="008A5E7A" w:rsidRDefault="003E6AF1" w:rsidP="003E6AF1">
      <w:pPr>
        <w:tabs>
          <w:tab w:val="left" w:pos="540"/>
        </w:tabs>
        <w:ind w:left="360"/>
        <w:rPr>
          <w:rFonts w:ascii="Times New Roman" w:hAnsi="Times New Roman"/>
        </w:rPr>
      </w:pPr>
      <w:r w:rsidRPr="008E10BC">
        <w:rPr>
          <w:rFonts w:ascii="Times New Roman" w:hAnsi="Times New Roman"/>
        </w:rPr>
        <w:tab/>
      </w:r>
      <w:r w:rsidR="003648E5" w:rsidRPr="008E10BC">
        <w:rPr>
          <w:rFonts w:ascii="Times New Roman" w:hAnsi="Times New Roman"/>
        </w:rPr>
        <w:t xml:space="preserve">ŠVP byl </w:t>
      </w:r>
      <w:r w:rsidR="00D90C12" w:rsidRPr="008E10BC">
        <w:rPr>
          <w:rFonts w:ascii="Times New Roman" w:hAnsi="Times New Roman"/>
        </w:rPr>
        <w:t>projednán</w:t>
      </w:r>
      <w:r w:rsidR="003648E5" w:rsidRPr="008E10BC">
        <w:rPr>
          <w:rFonts w:ascii="Times New Roman" w:hAnsi="Times New Roman"/>
        </w:rPr>
        <w:t xml:space="preserve"> </w:t>
      </w:r>
      <w:r w:rsidR="009D6EA6" w:rsidRPr="008E10BC">
        <w:rPr>
          <w:rFonts w:ascii="Times New Roman" w:hAnsi="Times New Roman"/>
        </w:rPr>
        <w:t>š</w:t>
      </w:r>
      <w:r w:rsidR="00514D32" w:rsidRPr="008E10BC">
        <w:rPr>
          <w:rFonts w:ascii="Times New Roman" w:hAnsi="Times New Roman"/>
        </w:rPr>
        <w:t>kolskou radou</w:t>
      </w:r>
      <w:r w:rsidR="00346AC3" w:rsidRPr="008E10BC">
        <w:rPr>
          <w:rFonts w:ascii="Times New Roman" w:hAnsi="Times New Roman"/>
        </w:rPr>
        <w:t xml:space="preserve"> dne: </w:t>
      </w:r>
      <w:r w:rsidR="00D406B2" w:rsidRPr="008E10BC">
        <w:rPr>
          <w:rFonts w:ascii="Times New Roman" w:hAnsi="Times New Roman"/>
        </w:rPr>
        <w:t xml:space="preserve"> </w:t>
      </w:r>
      <w:r w:rsidR="008E10BC" w:rsidRPr="008E10BC">
        <w:rPr>
          <w:rFonts w:ascii="Times New Roman" w:hAnsi="Times New Roman"/>
        </w:rPr>
        <w:t>21.10.</w:t>
      </w:r>
      <w:r w:rsidR="0003733F" w:rsidRPr="008E10BC">
        <w:rPr>
          <w:rFonts w:ascii="Times New Roman" w:hAnsi="Times New Roman"/>
        </w:rPr>
        <w:t xml:space="preserve"> </w:t>
      </w:r>
      <w:r w:rsidR="003D2173" w:rsidRPr="008E10BC">
        <w:rPr>
          <w:rFonts w:ascii="Times New Roman" w:hAnsi="Times New Roman"/>
        </w:rPr>
        <w:t>2022</w:t>
      </w:r>
    </w:p>
    <w:p w:rsidR="003648E5" w:rsidRPr="008A5E7A" w:rsidRDefault="003E6AF1" w:rsidP="003E6AF1">
      <w:pPr>
        <w:tabs>
          <w:tab w:val="left" w:pos="3960"/>
        </w:tabs>
        <w:rPr>
          <w:rFonts w:ascii="Times New Roman" w:hAnsi="Times New Roman"/>
        </w:rPr>
      </w:pPr>
      <w:r w:rsidRPr="008A5E7A">
        <w:rPr>
          <w:rFonts w:ascii="Times New Roman" w:hAnsi="Times New Roman"/>
        </w:rPr>
        <w:t xml:space="preserve">                                                                                                                     </w:t>
      </w:r>
      <w:r w:rsidR="00D406B2" w:rsidRPr="008A5E7A">
        <w:rPr>
          <w:rFonts w:ascii="Times New Roman" w:hAnsi="Times New Roman"/>
        </w:rPr>
        <w:tab/>
      </w:r>
      <w:r w:rsidR="00D406B2" w:rsidRPr="008A5E7A">
        <w:rPr>
          <w:rFonts w:ascii="Times New Roman" w:hAnsi="Times New Roman"/>
        </w:rPr>
        <w:tab/>
      </w:r>
      <w:r w:rsidR="00D406B2" w:rsidRPr="008A5E7A">
        <w:rPr>
          <w:rFonts w:ascii="Times New Roman" w:hAnsi="Times New Roman"/>
        </w:rPr>
        <w:tab/>
      </w:r>
      <w:r w:rsidR="00D406B2" w:rsidRPr="008A5E7A">
        <w:rPr>
          <w:rFonts w:ascii="Times New Roman" w:hAnsi="Times New Roman"/>
        </w:rPr>
        <w:tab/>
      </w:r>
      <w:r w:rsidR="00D406B2" w:rsidRPr="008A5E7A">
        <w:rPr>
          <w:rFonts w:ascii="Times New Roman" w:hAnsi="Times New Roman"/>
        </w:rPr>
        <w:tab/>
      </w:r>
      <w:r w:rsidR="00D406B2" w:rsidRPr="008A5E7A">
        <w:rPr>
          <w:rFonts w:ascii="Times New Roman" w:hAnsi="Times New Roman"/>
        </w:rPr>
        <w:tab/>
      </w:r>
      <w:r w:rsidRPr="008A5E7A">
        <w:rPr>
          <w:rFonts w:ascii="Times New Roman" w:hAnsi="Times New Roman"/>
        </w:rPr>
        <w:t xml:space="preserve"> </w:t>
      </w:r>
      <w:r w:rsidR="003648E5" w:rsidRPr="008A5E7A">
        <w:rPr>
          <w:rFonts w:ascii="Times New Roman" w:hAnsi="Times New Roman"/>
        </w:rPr>
        <w:t xml:space="preserve">Mgr. </w:t>
      </w:r>
      <w:r w:rsidR="003D2173">
        <w:rPr>
          <w:rFonts w:ascii="Times New Roman" w:hAnsi="Times New Roman"/>
        </w:rPr>
        <w:t>Jasmína Vaňková</w:t>
      </w:r>
    </w:p>
    <w:p w:rsidR="003648E5" w:rsidRDefault="00D406B2" w:rsidP="00514D32">
      <w:pPr>
        <w:tabs>
          <w:tab w:val="left" w:pos="540"/>
          <w:tab w:val="left" w:pos="8280"/>
        </w:tabs>
        <w:ind w:left="360"/>
        <w:rPr>
          <w:rFonts w:ascii="Times New Roman" w:hAnsi="Times New Roman"/>
        </w:rPr>
      </w:pPr>
      <w:r w:rsidRPr="008A5E7A">
        <w:rPr>
          <w:rFonts w:ascii="Times New Roman" w:hAnsi="Times New Roman"/>
        </w:rPr>
        <w:tab/>
      </w:r>
      <w:r w:rsidRPr="008A5E7A">
        <w:rPr>
          <w:rFonts w:ascii="Times New Roman" w:hAnsi="Times New Roman"/>
        </w:rPr>
        <w:tab/>
      </w:r>
      <w:r w:rsidRPr="008A5E7A">
        <w:rPr>
          <w:rFonts w:ascii="Times New Roman" w:hAnsi="Times New Roman"/>
        </w:rPr>
        <w:tab/>
      </w:r>
      <w:r w:rsidRPr="008A5E7A">
        <w:rPr>
          <w:rFonts w:ascii="Times New Roman" w:hAnsi="Times New Roman"/>
        </w:rPr>
        <w:tab/>
      </w:r>
      <w:r w:rsidRPr="008A5E7A">
        <w:rPr>
          <w:rFonts w:ascii="Times New Roman" w:hAnsi="Times New Roman"/>
        </w:rPr>
        <w:tab/>
      </w:r>
      <w:r w:rsidRPr="008A5E7A">
        <w:rPr>
          <w:rFonts w:ascii="Times New Roman" w:hAnsi="Times New Roman"/>
        </w:rPr>
        <w:tab/>
        <w:t xml:space="preserve">      </w:t>
      </w:r>
      <w:r w:rsidR="003D2173">
        <w:rPr>
          <w:rFonts w:ascii="Times New Roman" w:hAnsi="Times New Roman"/>
        </w:rPr>
        <w:t xml:space="preserve">ředitelka </w:t>
      </w:r>
      <w:r w:rsidR="003648E5" w:rsidRPr="008A5E7A">
        <w:rPr>
          <w:rFonts w:ascii="Times New Roman" w:hAnsi="Times New Roman"/>
        </w:rPr>
        <w:t>školy</w:t>
      </w: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3D2173" w:rsidRDefault="003D2173" w:rsidP="00514D32">
      <w:pPr>
        <w:tabs>
          <w:tab w:val="left" w:pos="540"/>
          <w:tab w:val="left" w:pos="8280"/>
        </w:tabs>
        <w:ind w:left="360"/>
        <w:rPr>
          <w:rFonts w:ascii="Times New Roman" w:hAnsi="Times New Roman"/>
        </w:rPr>
      </w:pPr>
    </w:p>
    <w:p w:rsidR="003D2173" w:rsidRDefault="003D2173" w:rsidP="00514D32">
      <w:pPr>
        <w:tabs>
          <w:tab w:val="left" w:pos="540"/>
          <w:tab w:val="left" w:pos="8280"/>
        </w:tabs>
        <w:ind w:left="360"/>
        <w:rPr>
          <w:rFonts w:ascii="Times New Roman" w:hAnsi="Times New Roman"/>
        </w:rPr>
      </w:pPr>
    </w:p>
    <w:p w:rsidR="003D2173" w:rsidRDefault="003D2173" w:rsidP="00514D32">
      <w:pPr>
        <w:tabs>
          <w:tab w:val="left" w:pos="540"/>
          <w:tab w:val="left" w:pos="8280"/>
        </w:tabs>
        <w:ind w:left="360"/>
        <w:rPr>
          <w:rFonts w:ascii="Times New Roman" w:hAnsi="Times New Roman"/>
        </w:rPr>
      </w:pPr>
    </w:p>
    <w:p w:rsidR="003D2173" w:rsidRDefault="003D2173" w:rsidP="00514D32">
      <w:pPr>
        <w:tabs>
          <w:tab w:val="left" w:pos="540"/>
          <w:tab w:val="left" w:pos="8280"/>
        </w:tabs>
        <w:ind w:left="360"/>
        <w:rPr>
          <w:rFonts w:ascii="Times New Roman" w:hAnsi="Times New Roman"/>
        </w:rPr>
      </w:pPr>
    </w:p>
    <w:p w:rsidR="003D2173" w:rsidRDefault="003D2173"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514D32">
      <w:pPr>
        <w:tabs>
          <w:tab w:val="left" w:pos="540"/>
          <w:tab w:val="left" w:pos="8280"/>
        </w:tabs>
        <w:ind w:left="360"/>
        <w:rPr>
          <w:rFonts w:ascii="Times New Roman" w:hAnsi="Times New Roman"/>
        </w:rPr>
      </w:pPr>
    </w:p>
    <w:p w:rsidR="009C4FC4" w:rsidRDefault="009C4FC4" w:rsidP="003D2173">
      <w:pPr>
        <w:tabs>
          <w:tab w:val="left" w:pos="540"/>
          <w:tab w:val="left" w:pos="8280"/>
        </w:tabs>
        <w:rPr>
          <w:rFonts w:ascii="Times New Roman" w:hAnsi="Times New Roman"/>
        </w:rPr>
      </w:pPr>
    </w:p>
    <w:p w:rsidR="00837FCE" w:rsidRPr="009F5032" w:rsidRDefault="008C27C0" w:rsidP="00FF32A6">
      <w:pPr>
        <w:pStyle w:val="Nadpis1"/>
      </w:pPr>
      <w:bookmarkStart w:id="3" w:name="CHARAKTERISTIKA_SKOLY"/>
      <w:bookmarkStart w:id="4" w:name="_Toc18264835"/>
      <w:r w:rsidRPr="00580D16">
        <w:lastRenderedPageBreak/>
        <w:t>CHARAKTERISTIKA</w:t>
      </w:r>
      <w:r w:rsidRPr="008A5E7A">
        <w:t xml:space="preserve"> ŠKOLY A ŠKOLNÍHO VZDĚLÁVACÍHO PROGRAMU</w:t>
      </w:r>
      <w:bookmarkEnd w:id="3"/>
      <w:bookmarkEnd w:id="4"/>
    </w:p>
    <w:p w:rsidR="00837FCE" w:rsidRPr="008A5E7A" w:rsidRDefault="00837FCE" w:rsidP="00D96BC4">
      <w:pPr>
        <w:pStyle w:val="Nadpis2"/>
      </w:pPr>
      <w:bookmarkStart w:id="5" w:name="Charakteristika_školy"/>
      <w:bookmarkStart w:id="6" w:name="_Toc18264836"/>
      <w:r w:rsidRPr="008A5E7A">
        <w:t>Charakteristika školy</w:t>
      </w:r>
      <w:bookmarkEnd w:id="5"/>
      <w:bookmarkEnd w:id="6"/>
    </w:p>
    <w:p w:rsidR="008C27C0" w:rsidRPr="008A5E7A" w:rsidRDefault="008C27C0" w:rsidP="008C27C0">
      <w:pPr>
        <w:rPr>
          <w:rFonts w:ascii="Times New Roman" w:hAnsi="Times New Roman"/>
          <w:b/>
          <w:sz w:val="28"/>
          <w:szCs w:val="28"/>
        </w:rPr>
      </w:pPr>
    </w:p>
    <w:p w:rsidR="00837FCE" w:rsidRPr="008A5E7A" w:rsidRDefault="00837FCE" w:rsidP="00990FA7">
      <w:pPr>
        <w:pStyle w:val="Nadpis3"/>
      </w:pPr>
      <w:bookmarkStart w:id="7" w:name="_Toc18264837"/>
      <w:r w:rsidRPr="008A5E7A">
        <w:t>Úplnost a velikost školy</w:t>
      </w:r>
      <w:bookmarkEnd w:id="7"/>
    </w:p>
    <w:p w:rsidR="00837FCE" w:rsidRPr="008A5E7A" w:rsidRDefault="00837FCE" w:rsidP="00837FCE">
      <w:pPr>
        <w:jc w:val="both"/>
        <w:rPr>
          <w:rFonts w:ascii="Times New Roman" w:hAnsi="Times New Roman"/>
          <w:b/>
          <w:bCs/>
        </w:rPr>
      </w:pPr>
    </w:p>
    <w:p w:rsidR="00837FCE" w:rsidRDefault="00837FCE" w:rsidP="00837FCE">
      <w:pPr>
        <w:ind w:left="360"/>
        <w:jc w:val="both"/>
        <w:rPr>
          <w:rFonts w:ascii="Times New Roman" w:hAnsi="Times New Roman"/>
        </w:rPr>
      </w:pPr>
      <w:r w:rsidRPr="008A5E7A">
        <w:rPr>
          <w:rFonts w:ascii="Times New Roman" w:hAnsi="Times New Roman"/>
        </w:rPr>
        <w:t>Škola byla založena v roce 1948 pod názvem Zvláštní škola. Až do roku 1997 byla jejím sídlem historická budova ve středu města na náměstí. V tomto roce se škola přestěhovala do zrekonstruované části bývalých kasáren.</w:t>
      </w:r>
    </w:p>
    <w:p w:rsidR="00FD15C8" w:rsidRPr="00B879BD" w:rsidRDefault="00FD15C8" w:rsidP="00837FCE">
      <w:pPr>
        <w:ind w:left="360"/>
        <w:jc w:val="both"/>
        <w:rPr>
          <w:rFonts w:ascii="Times New Roman" w:hAnsi="Times New Roman"/>
        </w:rPr>
      </w:pPr>
    </w:p>
    <w:p w:rsidR="00837FCE" w:rsidRDefault="00A2186E" w:rsidP="00190F5F">
      <w:pPr>
        <w:pStyle w:val="Zhlav"/>
        <w:tabs>
          <w:tab w:val="clear" w:pos="4536"/>
          <w:tab w:val="clear" w:pos="9072"/>
        </w:tabs>
        <w:ind w:left="360"/>
        <w:jc w:val="center"/>
        <w:rPr>
          <w:sz w:val="20"/>
          <w:szCs w:val="20"/>
        </w:rPr>
      </w:pPr>
      <w:r>
        <w:rPr>
          <w:noProof/>
          <w:sz w:val="20"/>
          <w:szCs w:val="20"/>
        </w:rPr>
        <w:drawing>
          <wp:inline distT="0" distB="0" distL="0" distR="0" wp14:anchorId="176D023E" wp14:editId="4BFBC14A">
            <wp:extent cx="6032315" cy="3413760"/>
            <wp:effectExtent l="0" t="0" r="6985" b="0"/>
            <wp:docPr id="2" name="obrázek 2" descr="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ko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0709" cy="3412851"/>
                    </a:xfrm>
                    <a:prstGeom prst="rect">
                      <a:avLst/>
                    </a:prstGeom>
                    <a:noFill/>
                    <a:ln>
                      <a:noFill/>
                    </a:ln>
                  </pic:spPr>
                </pic:pic>
              </a:graphicData>
            </a:graphic>
          </wp:inline>
        </w:drawing>
      </w:r>
    </w:p>
    <w:p w:rsidR="00FD15C8" w:rsidRPr="00B879BD" w:rsidRDefault="00FD15C8" w:rsidP="00190F5F">
      <w:pPr>
        <w:pStyle w:val="Zhlav"/>
        <w:tabs>
          <w:tab w:val="clear" w:pos="4536"/>
          <w:tab w:val="clear" w:pos="9072"/>
        </w:tabs>
        <w:ind w:left="360"/>
        <w:jc w:val="center"/>
        <w:rPr>
          <w:sz w:val="20"/>
          <w:szCs w:val="20"/>
        </w:rPr>
      </w:pPr>
    </w:p>
    <w:p w:rsidR="00837FCE" w:rsidRPr="008A5E7A" w:rsidRDefault="00837FCE" w:rsidP="00837FCE">
      <w:pPr>
        <w:ind w:left="360"/>
        <w:jc w:val="both"/>
        <w:rPr>
          <w:rFonts w:ascii="Times New Roman" w:hAnsi="Times New Roman"/>
        </w:rPr>
      </w:pPr>
      <w:r w:rsidRPr="008A5E7A">
        <w:rPr>
          <w:rFonts w:ascii="Times New Roman" w:hAnsi="Times New Roman"/>
        </w:rPr>
        <w:lastRenderedPageBreak/>
        <w:t>Základní škola, Stříbro, Revoluční 143</w:t>
      </w:r>
      <w:r w:rsidR="00FF0DE7" w:rsidRPr="008A5E7A">
        <w:rPr>
          <w:rFonts w:ascii="Times New Roman" w:hAnsi="Times New Roman"/>
        </w:rPr>
        <w:t xml:space="preserve">1 je plně organizovaná škola </w:t>
      </w:r>
      <w:r w:rsidRPr="008A5E7A">
        <w:rPr>
          <w:rFonts w:ascii="Times New Roman" w:hAnsi="Times New Roman"/>
        </w:rPr>
        <w:t>s prvním a druhým stupněm</w:t>
      </w:r>
      <w:r w:rsidR="00FF0DE7" w:rsidRPr="008A5E7A">
        <w:rPr>
          <w:rFonts w:ascii="Times New Roman" w:hAnsi="Times New Roman"/>
        </w:rPr>
        <w:t>, zřízená podle §16 odst. 9 školského zákona.</w:t>
      </w:r>
      <w:r w:rsidRPr="008A5E7A">
        <w:rPr>
          <w:rFonts w:ascii="Times New Roman" w:hAnsi="Times New Roman"/>
        </w:rPr>
        <w:t xml:space="preserve"> </w:t>
      </w:r>
      <w:r w:rsidRPr="00FC6F64">
        <w:rPr>
          <w:rFonts w:ascii="Times New Roman" w:hAnsi="Times New Roman"/>
        </w:rPr>
        <w:t xml:space="preserve">Na obou stupních bývá zpravidla otevřena jedna třída každého ročníku. V některých třídách </w:t>
      </w:r>
      <w:r w:rsidR="00196152" w:rsidRPr="00FC6F64">
        <w:rPr>
          <w:rFonts w:ascii="Times New Roman" w:hAnsi="Times New Roman"/>
        </w:rPr>
        <w:t>může být dle potřeby spojeno více ročníků.</w:t>
      </w:r>
      <w:r w:rsidRPr="008A5E7A">
        <w:rPr>
          <w:rFonts w:ascii="Times New Roman" w:hAnsi="Times New Roman"/>
        </w:rPr>
        <w:t xml:space="preserve"> </w:t>
      </w:r>
    </w:p>
    <w:p w:rsidR="00837FCE" w:rsidRPr="008A5E7A" w:rsidRDefault="00837FCE" w:rsidP="00837FCE">
      <w:pPr>
        <w:ind w:left="360"/>
        <w:jc w:val="both"/>
        <w:rPr>
          <w:rFonts w:ascii="Times New Roman" w:hAnsi="Times New Roman"/>
        </w:rPr>
      </w:pPr>
    </w:p>
    <w:p w:rsidR="00837FCE" w:rsidRPr="00FC6F64" w:rsidRDefault="00837FCE" w:rsidP="00837FCE">
      <w:pPr>
        <w:ind w:left="360"/>
        <w:jc w:val="both"/>
        <w:rPr>
          <w:rFonts w:ascii="Times New Roman" w:hAnsi="Times New Roman"/>
        </w:rPr>
      </w:pPr>
      <w:r w:rsidRPr="00FC6F64">
        <w:rPr>
          <w:rFonts w:ascii="Times New Roman" w:hAnsi="Times New Roman"/>
        </w:rPr>
        <w:t>V průběhu existence</w:t>
      </w:r>
      <w:r w:rsidR="00FD34A3" w:rsidRPr="00FC6F64">
        <w:rPr>
          <w:rFonts w:ascii="Times New Roman" w:hAnsi="Times New Roman"/>
        </w:rPr>
        <w:t xml:space="preserve"> školy </w:t>
      </w:r>
      <w:r w:rsidRPr="00FC6F64">
        <w:rPr>
          <w:rFonts w:ascii="Times New Roman" w:hAnsi="Times New Roman"/>
        </w:rPr>
        <w:t>se měnil počet jejich žáků od 150 až po současnos</w:t>
      </w:r>
      <w:r w:rsidR="00D90C12" w:rsidRPr="00FC6F64">
        <w:rPr>
          <w:rFonts w:ascii="Times New Roman" w:hAnsi="Times New Roman"/>
        </w:rPr>
        <w:t xml:space="preserve">t, </w:t>
      </w:r>
      <w:r w:rsidR="006F6583" w:rsidRPr="00FC6F64">
        <w:rPr>
          <w:rFonts w:ascii="Times New Roman" w:hAnsi="Times New Roman"/>
        </w:rPr>
        <w:t>kdy</w:t>
      </w:r>
      <w:r w:rsidR="00FD15C8">
        <w:rPr>
          <w:rFonts w:ascii="Times New Roman" w:hAnsi="Times New Roman"/>
        </w:rPr>
        <w:t xml:space="preserve"> průměrná naplněnost tříd je </w:t>
      </w:r>
      <w:proofErr w:type="gramStart"/>
      <w:r w:rsidR="00FD15C8">
        <w:rPr>
          <w:rFonts w:ascii="Times New Roman" w:hAnsi="Times New Roman"/>
        </w:rPr>
        <w:t>8 -</w:t>
      </w:r>
      <w:r w:rsidR="00FD34A3" w:rsidRPr="00FC6F64">
        <w:rPr>
          <w:rFonts w:ascii="Times New Roman" w:hAnsi="Times New Roman"/>
        </w:rPr>
        <w:t xml:space="preserve"> 10</w:t>
      </w:r>
      <w:proofErr w:type="gramEnd"/>
      <w:r w:rsidR="00FD34A3" w:rsidRPr="00FC6F64">
        <w:rPr>
          <w:rFonts w:ascii="Times New Roman" w:hAnsi="Times New Roman"/>
        </w:rPr>
        <w:t xml:space="preserve"> </w:t>
      </w:r>
      <w:r w:rsidR="006F6583" w:rsidRPr="00FC6F64">
        <w:rPr>
          <w:rFonts w:ascii="Times New Roman" w:hAnsi="Times New Roman"/>
        </w:rPr>
        <w:t>žáků</w:t>
      </w:r>
      <w:r w:rsidRPr="00FC6F64">
        <w:rPr>
          <w:rFonts w:ascii="Times New Roman" w:hAnsi="Times New Roman"/>
        </w:rPr>
        <w:t>.</w:t>
      </w:r>
      <w:r w:rsidR="005409CC" w:rsidRPr="00FC6F64">
        <w:rPr>
          <w:rFonts w:ascii="Times New Roman" w:hAnsi="Times New Roman"/>
        </w:rPr>
        <w:t xml:space="preserve">   </w:t>
      </w:r>
    </w:p>
    <w:p w:rsidR="00837FCE" w:rsidRPr="00B879BD" w:rsidRDefault="00837FCE" w:rsidP="00837FCE">
      <w:pPr>
        <w:pStyle w:val="Zhlav"/>
        <w:tabs>
          <w:tab w:val="clear" w:pos="4536"/>
          <w:tab w:val="clear" w:pos="9072"/>
        </w:tabs>
        <w:ind w:left="360"/>
        <w:jc w:val="both"/>
      </w:pPr>
      <w:r w:rsidRPr="00FC6F64">
        <w:t>Součástí školy je školní družina s jedním oddělením.</w:t>
      </w:r>
    </w:p>
    <w:p w:rsidR="00837FCE" w:rsidRPr="00B879BD" w:rsidRDefault="00837FCE" w:rsidP="00837FCE">
      <w:pPr>
        <w:jc w:val="both"/>
        <w:rPr>
          <w:rFonts w:ascii="Times New Roman" w:hAnsi="Times New Roman"/>
        </w:rPr>
      </w:pPr>
    </w:p>
    <w:p w:rsidR="00837FCE" w:rsidRDefault="00837FCE" w:rsidP="00990FA7">
      <w:pPr>
        <w:pStyle w:val="Nadpis3"/>
      </w:pPr>
      <w:bookmarkStart w:id="8" w:name="_Toc18264838"/>
      <w:r w:rsidRPr="00BB4A19">
        <w:t>Vybavení školy</w:t>
      </w:r>
      <w:bookmarkEnd w:id="8"/>
    </w:p>
    <w:p w:rsidR="00301643" w:rsidRPr="00301643" w:rsidRDefault="00301643" w:rsidP="00301643"/>
    <w:p w:rsidR="00837FCE" w:rsidRPr="00BB4A19" w:rsidRDefault="00837FCE" w:rsidP="00837FCE">
      <w:pPr>
        <w:pStyle w:val="Zhlav"/>
        <w:tabs>
          <w:tab w:val="clear" w:pos="4536"/>
          <w:tab w:val="clear" w:pos="9072"/>
        </w:tabs>
        <w:ind w:left="360"/>
        <w:jc w:val="both"/>
      </w:pPr>
      <w:r w:rsidRPr="00BB4A19">
        <w:t>a) prostorové</w:t>
      </w:r>
    </w:p>
    <w:p w:rsidR="00FD15C8" w:rsidRDefault="00837FCE" w:rsidP="00FD15C8">
      <w:pPr>
        <w:ind w:left="360"/>
        <w:jc w:val="both"/>
        <w:rPr>
          <w:rFonts w:ascii="Times New Roman" w:hAnsi="Times New Roman"/>
        </w:rPr>
      </w:pPr>
      <w:r w:rsidRPr="00BB4A19">
        <w:rPr>
          <w:rFonts w:ascii="Times New Roman" w:hAnsi="Times New Roman"/>
        </w:rPr>
        <w:t xml:space="preserve">Škola se nachází v uzavřeném, oploceném areálu, jehož další součástí je menší budova s tělocvičnou a školní dílnou. Přístup do objektu je vrátky z parkoviště firmy </w:t>
      </w:r>
      <w:proofErr w:type="spellStart"/>
      <w:r w:rsidRPr="00BB4A19">
        <w:rPr>
          <w:rFonts w:ascii="Times New Roman" w:hAnsi="Times New Roman"/>
        </w:rPr>
        <w:t>Lidl</w:t>
      </w:r>
      <w:proofErr w:type="spellEnd"/>
      <w:r w:rsidRPr="00BB4A19">
        <w:rPr>
          <w:rFonts w:ascii="Times New Roman" w:hAnsi="Times New Roman"/>
        </w:rPr>
        <w:t xml:space="preserve"> nebo vjezdem z hlavní ulice. V severní části po</w:t>
      </w:r>
      <w:r w:rsidR="00D00565" w:rsidRPr="00BB4A19">
        <w:rPr>
          <w:rFonts w:ascii="Times New Roman" w:hAnsi="Times New Roman"/>
        </w:rPr>
        <w:t>zemku je umístěno školní hřiště</w:t>
      </w:r>
      <w:r w:rsidRPr="00BB4A19">
        <w:rPr>
          <w:rFonts w:ascii="Times New Roman" w:hAnsi="Times New Roman"/>
        </w:rPr>
        <w:t xml:space="preserve"> a doskočiště na skok daleký. Vedle vchodu do hlavní budovy je pevně zabudovaný stůl na stolní tenis. Před budovou je</w:t>
      </w:r>
      <w:r w:rsidR="00431818" w:rsidRPr="00BB4A19">
        <w:rPr>
          <w:rFonts w:ascii="Times New Roman" w:hAnsi="Times New Roman"/>
        </w:rPr>
        <w:t xml:space="preserve"> vybudováno ohniště. Přilehlý </w:t>
      </w:r>
      <w:r w:rsidRPr="00BB4A19">
        <w:rPr>
          <w:rFonts w:ascii="Times New Roman" w:hAnsi="Times New Roman"/>
        </w:rPr>
        <w:t xml:space="preserve">pozemek využívají žáci při pěstitelských pracích v hodinách pracovního vyučování. Další nemovitostí je menší domek, který slouží k uskladnění zahradního </w:t>
      </w:r>
      <w:r w:rsidR="00FD15C8" w:rsidRPr="00BB4A19">
        <w:rPr>
          <w:rFonts w:ascii="Times New Roman" w:hAnsi="Times New Roman"/>
        </w:rPr>
        <w:t>nářadí.</w:t>
      </w:r>
    </w:p>
    <w:p w:rsidR="00190F5F" w:rsidRPr="00BB4A19" w:rsidRDefault="00837FCE" w:rsidP="00FD15C8">
      <w:pPr>
        <w:ind w:left="360"/>
        <w:jc w:val="both"/>
        <w:rPr>
          <w:rFonts w:ascii="Times New Roman" w:hAnsi="Times New Roman"/>
        </w:rPr>
      </w:pPr>
      <w:r w:rsidRPr="00BB4A19">
        <w:rPr>
          <w:rFonts w:ascii="Times New Roman" w:hAnsi="Times New Roman"/>
        </w:rPr>
        <w:t xml:space="preserve"> </w:t>
      </w:r>
      <w:r w:rsidR="00A2186E" w:rsidRPr="00BB4A19">
        <w:rPr>
          <w:rFonts w:ascii="Times New Roman" w:hAnsi="Times New Roman"/>
          <w:noProof/>
        </w:rPr>
        <w:drawing>
          <wp:inline distT="0" distB="0" distL="0" distR="0" wp14:anchorId="143319A3" wp14:editId="076B4F52">
            <wp:extent cx="3368040" cy="2442655"/>
            <wp:effectExtent l="0" t="0" r="3810" b="0"/>
            <wp:docPr id="3" name="obrázek 3" descr="areál - tělocvič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eál - tělocvič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8040" cy="2442655"/>
                    </a:xfrm>
                    <a:prstGeom prst="rect">
                      <a:avLst/>
                    </a:prstGeom>
                    <a:noFill/>
                    <a:ln>
                      <a:noFill/>
                    </a:ln>
                  </pic:spPr>
                </pic:pic>
              </a:graphicData>
            </a:graphic>
          </wp:inline>
        </w:drawing>
      </w:r>
      <w:r w:rsidR="00190F5F" w:rsidRPr="00BB4A19">
        <w:rPr>
          <w:rFonts w:ascii="Times New Roman" w:hAnsi="Times New Roman"/>
        </w:rPr>
        <w:t xml:space="preserve"> </w:t>
      </w:r>
      <w:r w:rsidR="00FD15C8">
        <w:rPr>
          <w:rFonts w:ascii="Times New Roman" w:hAnsi="Times New Roman"/>
        </w:rPr>
        <w:t xml:space="preserve">                </w:t>
      </w:r>
      <w:r w:rsidR="00190F5F" w:rsidRPr="00BB4A19">
        <w:rPr>
          <w:rFonts w:ascii="Times New Roman" w:hAnsi="Times New Roman"/>
        </w:rPr>
        <w:t xml:space="preserve">  </w:t>
      </w:r>
      <w:r w:rsidR="002F055E">
        <w:rPr>
          <w:rFonts w:ascii="Times New Roman" w:hAnsi="Times New Roman"/>
        </w:rPr>
        <w:t xml:space="preserve">                 </w:t>
      </w:r>
      <w:r w:rsidR="00190F5F" w:rsidRPr="00BB4A19">
        <w:rPr>
          <w:rFonts w:ascii="Times New Roman" w:hAnsi="Times New Roman"/>
        </w:rPr>
        <w:t xml:space="preserve">     </w:t>
      </w:r>
      <w:r w:rsidR="00A2186E" w:rsidRPr="00BB4A19">
        <w:rPr>
          <w:rFonts w:ascii="Times New Roman" w:hAnsi="Times New Roman"/>
          <w:noProof/>
        </w:rPr>
        <w:drawing>
          <wp:inline distT="0" distB="0" distL="0" distR="0" wp14:anchorId="3ACEACBE" wp14:editId="25C5D875">
            <wp:extent cx="3429000" cy="2491740"/>
            <wp:effectExtent l="0" t="0" r="0" b="3810"/>
            <wp:docPr id="4" name="obrázek 4" descr="pozem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zeme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2491740"/>
                    </a:xfrm>
                    <a:prstGeom prst="rect">
                      <a:avLst/>
                    </a:prstGeom>
                    <a:noFill/>
                    <a:ln>
                      <a:noFill/>
                    </a:ln>
                  </pic:spPr>
                </pic:pic>
              </a:graphicData>
            </a:graphic>
          </wp:inline>
        </w:drawing>
      </w:r>
    </w:p>
    <w:p w:rsidR="00837FCE" w:rsidRPr="00BB4A19" w:rsidRDefault="00837FCE" w:rsidP="00837FCE">
      <w:pPr>
        <w:ind w:left="360"/>
        <w:jc w:val="both"/>
        <w:rPr>
          <w:rFonts w:ascii="Times New Roman" w:hAnsi="Times New Roman"/>
        </w:rPr>
      </w:pPr>
      <w:r w:rsidRPr="00BB4A19">
        <w:rPr>
          <w:rFonts w:ascii="Times New Roman" w:hAnsi="Times New Roman"/>
        </w:rPr>
        <w:t>Školní areál je za příznivého počasí žáky využíván i o přestávkách a také odpoledne k činnostem školní družiny.</w:t>
      </w:r>
    </w:p>
    <w:p w:rsidR="00837FCE" w:rsidRPr="00BB4A19" w:rsidRDefault="00837FCE" w:rsidP="00837FCE">
      <w:pPr>
        <w:jc w:val="both"/>
        <w:rPr>
          <w:rFonts w:ascii="Times New Roman" w:hAnsi="Times New Roman"/>
        </w:rPr>
      </w:pPr>
    </w:p>
    <w:p w:rsidR="00272684" w:rsidRDefault="00837FCE" w:rsidP="00927805">
      <w:pPr>
        <w:pStyle w:val="Zkladntextodsazen"/>
        <w:ind w:left="360"/>
        <w:jc w:val="both"/>
        <w:rPr>
          <w:rFonts w:ascii="Times New Roman" w:hAnsi="Times New Roman"/>
        </w:rPr>
      </w:pPr>
      <w:r w:rsidRPr="00BB4A19">
        <w:rPr>
          <w:rFonts w:ascii="Times New Roman" w:hAnsi="Times New Roman"/>
        </w:rPr>
        <w:t xml:space="preserve">Ve škole je k dispozici </w:t>
      </w:r>
      <w:r w:rsidR="00FF0DE7" w:rsidRPr="00BB4A19">
        <w:rPr>
          <w:rFonts w:ascii="Times New Roman" w:hAnsi="Times New Roman"/>
        </w:rPr>
        <w:t>pět</w:t>
      </w:r>
      <w:r w:rsidR="00983B64" w:rsidRPr="00BB4A19">
        <w:rPr>
          <w:rFonts w:ascii="Times New Roman" w:hAnsi="Times New Roman"/>
        </w:rPr>
        <w:t xml:space="preserve"> </w:t>
      </w:r>
      <w:r w:rsidRPr="00BB4A19">
        <w:rPr>
          <w:rFonts w:ascii="Times New Roman" w:hAnsi="Times New Roman"/>
        </w:rPr>
        <w:t>kmenových učeben. V podkroví je zřízena učebna výtvarné výchovy, dva kabinety a cvičný byt, který je také využíván jako prostor k případnému ošetření žáků.</w:t>
      </w:r>
      <w:r w:rsidR="00190F5F" w:rsidRPr="00B879BD">
        <w:rPr>
          <w:rFonts w:ascii="Times New Roman" w:hAnsi="Times New Roman"/>
        </w:rPr>
        <w:t xml:space="preserve"> </w:t>
      </w:r>
    </w:p>
    <w:p w:rsidR="00927805" w:rsidRDefault="00927805" w:rsidP="00927805">
      <w:pPr>
        <w:pStyle w:val="Zkladntextodsazen"/>
        <w:ind w:left="360"/>
        <w:jc w:val="both"/>
        <w:rPr>
          <w:rFonts w:ascii="Times New Roman" w:hAnsi="Times New Roman"/>
        </w:rPr>
      </w:pPr>
    </w:p>
    <w:p w:rsidR="00837FCE" w:rsidRPr="008E10BC" w:rsidRDefault="00272684" w:rsidP="00927805">
      <w:pPr>
        <w:pStyle w:val="Zkladntextodsazen"/>
        <w:ind w:left="360"/>
        <w:jc w:val="both"/>
        <w:rPr>
          <w:rFonts w:ascii="Times New Roman" w:hAnsi="Times New Roman"/>
        </w:rPr>
      </w:pPr>
      <w:r w:rsidRPr="008E10BC">
        <w:rPr>
          <w:rFonts w:ascii="Times New Roman" w:hAnsi="Times New Roman"/>
        </w:rPr>
        <w:t>V</w:t>
      </w:r>
      <w:r w:rsidR="00837FCE" w:rsidRPr="008E10BC">
        <w:rPr>
          <w:rFonts w:ascii="Times New Roman" w:hAnsi="Times New Roman"/>
        </w:rPr>
        <w:t> 1. patře jsou umístěny kmenové učebny určené pro žáky 2. stupně,  školní knihovna,  přírodo</w:t>
      </w:r>
      <w:r w:rsidR="00CA7000" w:rsidRPr="008E10BC">
        <w:rPr>
          <w:rFonts w:ascii="Times New Roman" w:hAnsi="Times New Roman"/>
        </w:rPr>
        <w:t xml:space="preserve">pisu, resp. </w:t>
      </w:r>
      <w:r w:rsidR="00F94226" w:rsidRPr="008E10BC">
        <w:rPr>
          <w:rFonts w:ascii="Times New Roman" w:hAnsi="Times New Roman"/>
        </w:rPr>
        <w:t>c</w:t>
      </w:r>
      <w:r w:rsidR="00CA7000" w:rsidRPr="008E10BC">
        <w:rPr>
          <w:rFonts w:ascii="Times New Roman" w:hAnsi="Times New Roman"/>
        </w:rPr>
        <w:t>hemie</w:t>
      </w:r>
      <w:r w:rsidR="003D2173" w:rsidRPr="008E10BC">
        <w:rPr>
          <w:rFonts w:ascii="Times New Roman" w:hAnsi="Times New Roman"/>
        </w:rPr>
        <w:t xml:space="preserve">, </w:t>
      </w:r>
      <w:r w:rsidR="00CA7000" w:rsidRPr="008E10BC">
        <w:rPr>
          <w:rFonts w:ascii="Times New Roman" w:hAnsi="Times New Roman"/>
        </w:rPr>
        <w:t xml:space="preserve">kabinety, </w:t>
      </w:r>
      <w:r w:rsidR="00837FCE" w:rsidRPr="008E10BC">
        <w:rPr>
          <w:rFonts w:ascii="Times New Roman" w:hAnsi="Times New Roman"/>
        </w:rPr>
        <w:t>pracovna informatiky</w:t>
      </w:r>
      <w:r w:rsidR="00CA7000" w:rsidRPr="008E10BC">
        <w:rPr>
          <w:rFonts w:ascii="Times New Roman" w:hAnsi="Times New Roman"/>
        </w:rPr>
        <w:t xml:space="preserve"> a</w:t>
      </w:r>
      <w:r w:rsidR="00A93BC0" w:rsidRPr="008E10BC">
        <w:rPr>
          <w:rFonts w:ascii="Times New Roman" w:hAnsi="Times New Roman"/>
        </w:rPr>
        <w:t xml:space="preserve"> </w:t>
      </w:r>
      <w:r w:rsidR="00CA7000" w:rsidRPr="008E10BC">
        <w:rPr>
          <w:rFonts w:ascii="Times New Roman" w:hAnsi="Times New Roman"/>
        </w:rPr>
        <w:t>učebna s tenisovým stolem,</w:t>
      </w:r>
      <w:r w:rsidR="004F7AD9" w:rsidRPr="008E10BC">
        <w:rPr>
          <w:rFonts w:ascii="Times New Roman" w:hAnsi="Times New Roman"/>
        </w:rPr>
        <w:t xml:space="preserve"> která je </w:t>
      </w:r>
      <w:r w:rsidR="00CA7000" w:rsidRPr="008E10BC">
        <w:rPr>
          <w:rFonts w:ascii="Times New Roman" w:hAnsi="Times New Roman"/>
        </w:rPr>
        <w:t>žáky využívaná o velkých přestávkách</w:t>
      </w:r>
      <w:r w:rsidR="003D2173" w:rsidRPr="008E10BC">
        <w:rPr>
          <w:rFonts w:ascii="Times New Roman" w:hAnsi="Times New Roman"/>
        </w:rPr>
        <w:t>.</w:t>
      </w:r>
      <w:r w:rsidR="008E10BC">
        <w:rPr>
          <w:rFonts w:ascii="Times New Roman" w:hAnsi="Times New Roman"/>
        </w:rPr>
        <w:t xml:space="preserve"> </w:t>
      </w:r>
      <w:r w:rsidR="003D2173" w:rsidRPr="008E10BC">
        <w:rPr>
          <w:rFonts w:ascii="Times New Roman" w:hAnsi="Times New Roman"/>
        </w:rPr>
        <w:t>V</w:t>
      </w:r>
      <w:r w:rsidR="008E10BC" w:rsidRPr="008E10BC">
        <w:rPr>
          <w:rFonts w:ascii="Times New Roman" w:hAnsi="Times New Roman"/>
        </w:rPr>
        <w:t xml:space="preserve"> </w:t>
      </w:r>
      <w:r w:rsidR="003D2173" w:rsidRPr="008E10BC">
        <w:rPr>
          <w:rFonts w:ascii="Times New Roman" w:hAnsi="Times New Roman"/>
        </w:rPr>
        <w:t>učebnách jsou k výuce využívány interaktivní</w:t>
      </w:r>
      <w:r w:rsidR="00927805" w:rsidRPr="008E10BC">
        <w:rPr>
          <w:rFonts w:ascii="Times New Roman" w:hAnsi="Times New Roman"/>
        </w:rPr>
        <w:t xml:space="preserve"> tabule, v počítačové učebně je umístěno plátno s dataprojektorem. Žákovské počítače </w:t>
      </w:r>
      <w:r w:rsidR="00837FCE" w:rsidRPr="008E10BC">
        <w:rPr>
          <w:rFonts w:ascii="Times New Roman" w:hAnsi="Times New Roman"/>
        </w:rPr>
        <w:t>jsou propojeny do sít</w:t>
      </w:r>
      <w:r w:rsidR="000F08D0" w:rsidRPr="008E10BC">
        <w:rPr>
          <w:rFonts w:ascii="Times New Roman" w:hAnsi="Times New Roman"/>
        </w:rPr>
        <w:t>ě, přes kterou je žákům umožněn</w:t>
      </w:r>
      <w:r w:rsidR="00927805" w:rsidRPr="008E10BC">
        <w:rPr>
          <w:rFonts w:ascii="Times New Roman" w:hAnsi="Times New Roman"/>
        </w:rPr>
        <w:t xml:space="preserve"> přístup na internet a k výukovým programům. </w:t>
      </w:r>
      <w:r w:rsidR="00837FCE" w:rsidRPr="008E10BC">
        <w:rPr>
          <w:rFonts w:ascii="Times New Roman" w:hAnsi="Times New Roman"/>
        </w:rPr>
        <w:t>V 1. patře sídlí také vedení školy a je zde místnost určená pro archiv a sklad učebnic</w:t>
      </w:r>
      <w:r w:rsidR="00F94226" w:rsidRPr="008E10BC">
        <w:rPr>
          <w:rFonts w:ascii="Times New Roman" w:hAnsi="Times New Roman"/>
        </w:rPr>
        <w:t>.</w:t>
      </w:r>
    </w:p>
    <w:p w:rsidR="00927805" w:rsidRPr="008E10BC" w:rsidRDefault="00927805" w:rsidP="00927805">
      <w:pPr>
        <w:pStyle w:val="Zkladntextodsazen"/>
        <w:ind w:left="360"/>
        <w:jc w:val="both"/>
        <w:rPr>
          <w:rFonts w:ascii="Times New Roman" w:hAnsi="Times New Roman"/>
        </w:rPr>
      </w:pPr>
    </w:p>
    <w:p w:rsidR="00927805" w:rsidRPr="008E10BC" w:rsidRDefault="00837FCE" w:rsidP="009D2E76">
      <w:pPr>
        <w:pStyle w:val="Zkladntextodsazen"/>
        <w:ind w:left="360"/>
        <w:jc w:val="both"/>
        <w:rPr>
          <w:rFonts w:ascii="Times New Roman" w:hAnsi="Times New Roman"/>
        </w:rPr>
      </w:pPr>
      <w:r w:rsidRPr="008E10BC">
        <w:rPr>
          <w:rFonts w:ascii="Times New Roman" w:hAnsi="Times New Roman"/>
        </w:rPr>
        <w:t>V přízemí školy je umístěna školní družina s jedním oddělením, kmenové u</w:t>
      </w:r>
      <w:r w:rsidR="00196152" w:rsidRPr="008E10BC">
        <w:rPr>
          <w:rFonts w:ascii="Times New Roman" w:hAnsi="Times New Roman"/>
        </w:rPr>
        <w:t>čebny pro žáky 1. stupně, učebna pro vý</w:t>
      </w:r>
      <w:r w:rsidR="00CA7000" w:rsidRPr="008E10BC">
        <w:rPr>
          <w:rFonts w:ascii="Times New Roman" w:hAnsi="Times New Roman"/>
        </w:rPr>
        <w:t>uku hudební výchovy</w:t>
      </w:r>
      <w:r w:rsidRPr="008E10BC">
        <w:rPr>
          <w:rFonts w:ascii="Times New Roman" w:hAnsi="Times New Roman"/>
        </w:rPr>
        <w:t xml:space="preserve"> a kab</w:t>
      </w:r>
      <w:r w:rsidR="004F7AD9" w:rsidRPr="008E10BC">
        <w:rPr>
          <w:rFonts w:ascii="Times New Roman" w:hAnsi="Times New Roman"/>
        </w:rPr>
        <w:t>inet s pomůckami pro 1. stupeň.</w:t>
      </w:r>
      <w:r w:rsidR="00927805" w:rsidRPr="008E10BC">
        <w:rPr>
          <w:rFonts w:ascii="Times New Roman" w:hAnsi="Times New Roman"/>
        </w:rPr>
        <w:t xml:space="preserve"> Také na 1. stupni je při výuce využívána interaktivní tabule umístěná v jedné z učeben. </w:t>
      </w:r>
    </w:p>
    <w:p w:rsidR="00837FCE" w:rsidRPr="008E10BC" w:rsidRDefault="00837FCE" w:rsidP="009D2E76">
      <w:pPr>
        <w:pStyle w:val="Zkladntextodsazen"/>
        <w:ind w:left="360"/>
        <w:jc w:val="both"/>
        <w:rPr>
          <w:rFonts w:ascii="Times New Roman" w:hAnsi="Times New Roman"/>
        </w:rPr>
      </w:pPr>
      <w:r w:rsidRPr="008E10BC">
        <w:rPr>
          <w:rFonts w:ascii="Times New Roman" w:hAnsi="Times New Roman"/>
        </w:rPr>
        <w:t>Prostorově největší místnost v přízemí slouží k nenáročným sportovní</w:t>
      </w:r>
      <w:r w:rsidR="00927805" w:rsidRPr="008E10BC">
        <w:rPr>
          <w:rFonts w:ascii="Times New Roman" w:hAnsi="Times New Roman"/>
        </w:rPr>
        <w:t>m aktivitám při tělesné výchově, slouží také</w:t>
      </w:r>
      <w:r w:rsidRPr="008E10BC">
        <w:rPr>
          <w:rFonts w:ascii="Times New Roman" w:hAnsi="Times New Roman"/>
        </w:rPr>
        <w:t xml:space="preserve"> při společných akcích a hromadných setkávání</w:t>
      </w:r>
      <w:r w:rsidR="00A93BC0" w:rsidRPr="008E10BC">
        <w:rPr>
          <w:rFonts w:ascii="Times New Roman" w:hAnsi="Times New Roman"/>
        </w:rPr>
        <w:t>ch</w:t>
      </w:r>
      <w:r w:rsidRPr="008E10BC">
        <w:rPr>
          <w:rFonts w:ascii="Times New Roman" w:hAnsi="Times New Roman"/>
        </w:rPr>
        <w:t xml:space="preserve"> všech žáků školy např. vyhlašování výsledků soutěží a prezentaci při projektových dnech, </w:t>
      </w:r>
      <w:r w:rsidR="00E1337E" w:rsidRPr="008E10BC">
        <w:rPr>
          <w:rFonts w:ascii="Times New Roman" w:hAnsi="Times New Roman"/>
        </w:rPr>
        <w:t xml:space="preserve">k </w:t>
      </w:r>
      <w:r w:rsidRPr="008E10BC">
        <w:rPr>
          <w:rFonts w:ascii="Times New Roman" w:hAnsi="Times New Roman"/>
        </w:rPr>
        <w:t xml:space="preserve">pořádání vánoční besídky, výstavy žákovských prací pro veřejnost a k činnosti školní družiny. </w:t>
      </w:r>
      <w:r w:rsidR="00927805" w:rsidRPr="008E10BC">
        <w:rPr>
          <w:rFonts w:ascii="Times New Roman" w:hAnsi="Times New Roman"/>
        </w:rPr>
        <w:t xml:space="preserve">Koncepce rozvoje školy počítá s rekonstrukcí tohoto prostoru a jeho přeměnu na multifunkční sálek. </w:t>
      </w:r>
      <w:r w:rsidRPr="008E10BC">
        <w:rPr>
          <w:rFonts w:ascii="Times New Roman" w:hAnsi="Times New Roman"/>
        </w:rPr>
        <w:t>V přízemí je také umístěna sborovna a šatny. </w:t>
      </w:r>
    </w:p>
    <w:p w:rsidR="00837FCE" w:rsidRPr="00BB4A19" w:rsidRDefault="00837FCE" w:rsidP="00837FCE">
      <w:pPr>
        <w:pStyle w:val="Zkladntextodsazen"/>
        <w:ind w:left="360"/>
        <w:jc w:val="both"/>
        <w:rPr>
          <w:rFonts w:ascii="Times New Roman" w:hAnsi="Times New Roman"/>
        </w:rPr>
      </w:pPr>
      <w:r w:rsidRPr="008E10BC">
        <w:rPr>
          <w:rFonts w:ascii="Times New Roman" w:hAnsi="Times New Roman"/>
        </w:rPr>
        <w:t>V suterénu hlavní budovy se nachází technické zázemí školy, kotelna a dvě vybavené školní dílny. V nich probíhá výuka dílenských prací chlapců. Je zde umístěn i sklad materiálu na pracovní vyučování. Pedagogy pracovního vyučování je využívána přípravna materiálu se strojním vybavením.</w:t>
      </w:r>
    </w:p>
    <w:p w:rsidR="00837FCE" w:rsidRPr="00BB4A19" w:rsidRDefault="00837FCE" w:rsidP="00837FCE">
      <w:pPr>
        <w:pStyle w:val="Zkladntextodsazen"/>
        <w:ind w:left="360"/>
        <w:jc w:val="both"/>
        <w:rPr>
          <w:rFonts w:ascii="Times New Roman" w:hAnsi="Times New Roman"/>
        </w:rPr>
      </w:pPr>
    </w:p>
    <w:p w:rsidR="00837FCE" w:rsidRPr="00B879BD" w:rsidRDefault="00837FCE" w:rsidP="00252490">
      <w:pPr>
        <w:pStyle w:val="Zkladntextodsazen"/>
        <w:ind w:left="360"/>
        <w:jc w:val="both"/>
        <w:rPr>
          <w:rFonts w:ascii="Times New Roman" w:hAnsi="Times New Roman"/>
        </w:rPr>
      </w:pPr>
      <w:r w:rsidRPr="00BB4A19">
        <w:rPr>
          <w:rFonts w:ascii="Times New Roman" w:hAnsi="Times New Roman"/>
        </w:rPr>
        <w:t>Škola má vytvořen bezbariérový</w:t>
      </w:r>
      <w:r w:rsidR="00927805">
        <w:rPr>
          <w:rFonts w:ascii="Times New Roman" w:hAnsi="Times New Roman"/>
        </w:rPr>
        <w:t xml:space="preserve"> vstup do přízemí hlavní budovy a plánuje rozšířit bezbariérovost do 1. patra realizací výtahu. </w:t>
      </w:r>
      <w:r w:rsidRPr="00BB4A19">
        <w:rPr>
          <w:rFonts w:ascii="Times New Roman" w:hAnsi="Times New Roman"/>
        </w:rPr>
        <w:t>V další budově najdeme tělocvičnu, školní dílnu k výuce pracovního vyučování a hygienické a sociální zařízení.</w:t>
      </w:r>
    </w:p>
    <w:p w:rsidR="009D2E76" w:rsidRPr="00B879BD" w:rsidRDefault="009D2E76" w:rsidP="009D2E76">
      <w:pPr>
        <w:pStyle w:val="Zkladntextodsazen"/>
        <w:ind w:left="360"/>
        <w:jc w:val="center"/>
        <w:rPr>
          <w:rFonts w:ascii="Times New Roman" w:hAnsi="Times New Roman"/>
        </w:rPr>
      </w:pPr>
      <w:r w:rsidRPr="00B879BD">
        <w:rPr>
          <w:rFonts w:ascii="Times New Roman" w:hAnsi="Times New Roman"/>
        </w:rPr>
        <w:t xml:space="preserve">       </w:t>
      </w:r>
    </w:p>
    <w:p w:rsidR="00837FCE" w:rsidRPr="00BB4A19" w:rsidRDefault="00D45957" w:rsidP="00D45957">
      <w:pPr>
        <w:pStyle w:val="Zkladntextodsazen"/>
        <w:ind w:left="0" w:firstLine="180"/>
        <w:jc w:val="both"/>
        <w:rPr>
          <w:rFonts w:ascii="Times New Roman" w:hAnsi="Times New Roman"/>
        </w:rPr>
      </w:pPr>
      <w:r>
        <w:rPr>
          <w:rFonts w:ascii="Times New Roman" w:hAnsi="Times New Roman"/>
        </w:rPr>
        <w:t xml:space="preserve">   </w:t>
      </w:r>
      <w:r w:rsidR="00837FCE" w:rsidRPr="00BB4A19">
        <w:rPr>
          <w:rFonts w:ascii="Times New Roman" w:hAnsi="Times New Roman"/>
        </w:rPr>
        <w:t>b) materiální</w:t>
      </w:r>
    </w:p>
    <w:p w:rsidR="00837FCE" w:rsidRPr="00BB4A19" w:rsidRDefault="00837FCE" w:rsidP="00837FCE">
      <w:pPr>
        <w:tabs>
          <w:tab w:val="num" w:pos="900"/>
          <w:tab w:val="center" w:pos="4536"/>
        </w:tabs>
        <w:ind w:left="360" w:hanging="180"/>
        <w:jc w:val="both"/>
        <w:rPr>
          <w:rFonts w:ascii="Times New Roman" w:hAnsi="Times New Roman"/>
        </w:rPr>
      </w:pPr>
      <w:r w:rsidRPr="00BB4A19">
        <w:rPr>
          <w:rFonts w:ascii="Times New Roman" w:hAnsi="Times New Roman"/>
          <w:bCs/>
        </w:rPr>
        <w:t xml:space="preserve">   Škola má zajištěny velmi dobré materiální </w:t>
      </w:r>
      <w:r w:rsidRPr="00BB4A19">
        <w:rPr>
          <w:rFonts w:ascii="Times New Roman" w:hAnsi="Times New Roman"/>
        </w:rPr>
        <w:t>podmínky k výchovně vzdělávací činnosti. Jednotlivé sbírky kabinetů disponují potřebnými pomůckami ke zkvalitňování výuky, jsou nakupovány podle požadavků vyučujících a aktuální nabídky firem. Vybavení kabinetů učebními pomůckami odpovídá potřebám jednotlivých předmětů.</w:t>
      </w:r>
    </w:p>
    <w:p w:rsidR="00837FCE" w:rsidRPr="00BB4A19" w:rsidRDefault="00837FCE" w:rsidP="00837FCE">
      <w:pPr>
        <w:tabs>
          <w:tab w:val="num" w:pos="900"/>
          <w:tab w:val="center" w:pos="4536"/>
        </w:tabs>
        <w:ind w:left="360" w:hanging="180"/>
        <w:jc w:val="both"/>
        <w:rPr>
          <w:rFonts w:ascii="Times New Roman" w:hAnsi="Times New Roman"/>
        </w:rPr>
      </w:pPr>
    </w:p>
    <w:p w:rsidR="00837FCE" w:rsidRPr="008E10BC" w:rsidRDefault="00837FCE" w:rsidP="00837FCE">
      <w:pPr>
        <w:tabs>
          <w:tab w:val="num" w:pos="900"/>
          <w:tab w:val="center" w:pos="4536"/>
        </w:tabs>
        <w:ind w:left="360"/>
        <w:jc w:val="both"/>
        <w:rPr>
          <w:rFonts w:ascii="Times New Roman" w:hAnsi="Times New Roman"/>
        </w:rPr>
      </w:pPr>
      <w:r w:rsidRPr="00BB4A19">
        <w:rPr>
          <w:rFonts w:ascii="Times New Roman" w:hAnsi="Times New Roman"/>
        </w:rPr>
        <w:lastRenderedPageBreak/>
        <w:t xml:space="preserve">Kmenové učebny 1. – 5. ročníku nabízejí žákům relaxační koutky. Knihy a čtenářské soubory do školní knihovny jsou průběžně doplňovány a </w:t>
      </w:r>
      <w:r w:rsidRPr="008E10BC">
        <w:rPr>
          <w:rFonts w:ascii="Times New Roman" w:hAnsi="Times New Roman"/>
        </w:rPr>
        <w:t>je rozšiřována i školní videotéka. Počítače využívané při výuce jsou postupn</w:t>
      </w:r>
      <w:r w:rsidR="00A93BC0" w:rsidRPr="008E10BC">
        <w:rPr>
          <w:rFonts w:ascii="Times New Roman" w:hAnsi="Times New Roman"/>
        </w:rPr>
        <w:t>ě vybavovány výukovým softwarem</w:t>
      </w:r>
      <w:r w:rsidRPr="008E10BC">
        <w:rPr>
          <w:rFonts w:ascii="Times New Roman" w:hAnsi="Times New Roman"/>
        </w:rPr>
        <w:t xml:space="preserve">. </w:t>
      </w:r>
    </w:p>
    <w:p w:rsidR="00301643" w:rsidRPr="008E10BC" w:rsidRDefault="00837FCE" w:rsidP="00301643">
      <w:pPr>
        <w:tabs>
          <w:tab w:val="num" w:pos="900"/>
          <w:tab w:val="center" w:pos="4536"/>
        </w:tabs>
        <w:ind w:left="360"/>
        <w:jc w:val="both"/>
        <w:rPr>
          <w:rFonts w:ascii="Times New Roman" w:hAnsi="Times New Roman"/>
        </w:rPr>
      </w:pPr>
      <w:r w:rsidRPr="008E10BC">
        <w:rPr>
          <w:rFonts w:ascii="Times New Roman" w:hAnsi="Times New Roman"/>
        </w:rPr>
        <w:t>V hodinách mají vyučující možno</w:t>
      </w:r>
      <w:r w:rsidR="00D76F60" w:rsidRPr="008E10BC">
        <w:rPr>
          <w:rFonts w:ascii="Times New Roman" w:hAnsi="Times New Roman"/>
        </w:rPr>
        <w:t xml:space="preserve">st využívat </w:t>
      </w:r>
      <w:r w:rsidRPr="008E10BC">
        <w:rPr>
          <w:rFonts w:ascii="Times New Roman" w:hAnsi="Times New Roman"/>
        </w:rPr>
        <w:t>přenosné CD</w:t>
      </w:r>
      <w:r w:rsidR="00301643" w:rsidRPr="008E10BC">
        <w:rPr>
          <w:rFonts w:ascii="Times New Roman" w:hAnsi="Times New Roman"/>
        </w:rPr>
        <w:t xml:space="preserve"> přehrávače</w:t>
      </w:r>
      <w:r w:rsidRPr="008E10BC">
        <w:rPr>
          <w:rFonts w:ascii="Times New Roman" w:hAnsi="Times New Roman"/>
        </w:rPr>
        <w:t>, dataprojektor, DVD přehr</w:t>
      </w:r>
      <w:r w:rsidR="00D76F60" w:rsidRPr="008E10BC">
        <w:rPr>
          <w:rFonts w:ascii="Times New Roman" w:hAnsi="Times New Roman"/>
        </w:rPr>
        <w:t>ávače, PC s připojením k</w:t>
      </w:r>
      <w:r w:rsidR="00301643" w:rsidRPr="008E10BC">
        <w:rPr>
          <w:rFonts w:ascii="Times New Roman" w:hAnsi="Times New Roman"/>
        </w:rPr>
        <w:t> </w:t>
      </w:r>
      <w:r w:rsidR="00D76F60" w:rsidRPr="008E10BC">
        <w:rPr>
          <w:rFonts w:ascii="Times New Roman" w:hAnsi="Times New Roman"/>
        </w:rPr>
        <w:t>internetu</w:t>
      </w:r>
      <w:r w:rsidR="00301643" w:rsidRPr="008E10BC">
        <w:rPr>
          <w:rFonts w:ascii="Times New Roman" w:hAnsi="Times New Roman"/>
        </w:rPr>
        <w:t xml:space="preserve">, 4 </w:t>
      </w:r>
      <w:r w:rsidR="007F408D" w:rsidRPr="008E10BC">
        <w:rPr>
          <w:rFonts w:ascii="Times New Roman" w:hAnsi="Times New Roman"/>
        </w:rPr>
        <w:t>interaktivní tabul</w:t>
      </w:r>
      <w:r w:rsidR="00301643" w:rsidRPr="008E10BC">
        <w:rPr>
          <w:rFonts w:ascii="Times New Roman" w:hAnsi="Times New Roman"/>
        </w:rPr>
        <w:t xml:space="preserve">e, v učebnách jsou jim k </w:t>
      </w:r>
      <w:r w:rsidR="008C2C8D" w:rsidRPr="008E10BC">
        <w:rPr>
          <w:rFonts w:ascii="Times New Roman" w:hAnsi="Times New Roman"/>
        </w:rPr>
        <w:t>dispozici stolní počítač</w:t>
      </w:r>
      <w:r w:rsidR="00301643" w:rsidRPr="008E10BC">
        <w:rPr>
          <w:rFonts w:ascii="Times New Roman" w:hAnsi="Times New Roman"/>
        </w:rPr>
        <w:t xml:space="preserve"> nebo notebook, k přípravě na výuku mají pedagogičtí pracovníci ve sborovně k dispozici 2 počítače s tiskárnou a přístupem na internet a kopírovacím přístrojem a je jim zapůjčen k užívání notebook. Přístup na internet je v hlavní budově realizován pomoci Wi-Fi.</w:t>
      </w:r>
    </w:p>
    <w:p w:rsidR="00837FCE" w:rsidRPr="008E10BC" w:rsidRDefault="00837FCE" w:rsidP="00301643">
      <w:pPr>
        <w:tabs>
          <w:tab w:val="num" w:pos="900"/>
          <w:tab w:val="center" w:pos="4536"/>
        </w:tabs>
        <w:jc w:val="both"/>
        <w:rPr>
          <w:rFonts w:ascii="Times New Roman" w:hAnsi="Times New Roman"/>
        </w:rPr>
      </w:pPr>
    </w:p>
    <w:p w:rsidR="00301643" w:rsidRDefault="00837FCE" w:rsidP="00837FCE">
      <w:pPr>
        <w:tabs>
          <w:tab w:val="num" w:pos="900"/>
          <w:tab w:val="center" w:pos="4536"/>
        </w:tabs>
        <w:ind w:left="360"/>
        <w:jc w:val="both"/>
        <w:rPr>
          <w:rFonts w:ascii="Times New Roman" w:hAnsi="Times New Roman"/>
        </w:rPr>
      </w:pPr>
      <w:r w:rsidRPr="008E10BC">
        <w:rPr>
          <w:rFonts w:ascii="Times New Roman" w:hAnsi="Times New Roman"/>
        </w:rPr>
        <w:t>Zařízení školy nábytkem je v současné době dostačující,</w:t>
      </w:r>
      <w:r w:rsidR="00F134CE" w:rsidRPr="008E10BC">
        <w:rPr>
          <w:rFonts w:ascii="Times New Roman" w:hAnsi="Times New Roman"/>
        </w:rPr>
        <w:t xml:space="preserve"> </w:t>
      </w:r>
      <w:r w:rsidRPr="008E10BC">
        <w:rPr>
          <w:rFonts w:ascii="Times New Roman" w:hAnsi="Times New Roman"/>
        </w:rPr>
        <w:t xml:space="preserve">postupně </w:t>
      </w:r>
      <w:r w:rsidR="00301643" w:rsidRPr="008E10BC">
        <w:rPr>
          <w:rFonts w:ascii="Times New Roman" w:hAnsi="Times New Roman"/>
        </w:rPr>
        <w:t>jsou</w:t>
      </w:r>
      <w:r w:rsidRPr="008E10BC">
        <w:rPr>
          <w:rFonts w:ascii="Times New Roman" w:hAnsi="Times New Roman"/>
        </w:rPr>
        <w:t xml:space="preserve"> pořizovány výškově stavitelné žákovské lavice a židle. Vybavení v</w:t>
      </w:r>
      <w:r w:rsidR="00DC6B5C" w:rsidRPr="008E10BC">
        <w:rPr>
          <w:rFonts w:ascii="Times New Roman" w:hAnsi="Times New Roman"/>
        </w:rPr>
        <w:t>šech školních dílen odpovídá potřebám</w:t>
      </w:r>
      <w:r w:rsidRPr="008E10BC">
        <w:rPr>
          <w:rFonts w:ascii="Times New Roman" w:hAnsi="Times New Roman"/>
        </w:rPr>
        <w:t>, pracovní nástroje jsou dokupo</w:t>
      </w:r>
      <w:r w:rsidR="00580D16" w:rsidRPr="008E10BC">
        <w:rPr>
          <w:rFonts w:ascii="Times New Roman" w:hAnsi="Times New Roman"/>
        </w:rPr>
        <w:t xml:space="preserve">vány podle finančních možností </w:t>
      </w:r>
      <w:r w:rsidRPr="008E10BC">
        <w:rPr>
          <w:rFonts w:ascii="Times New Roman" w:hAnsi="Times New Roman"/>
        </w:rPr>
        <w:t>a potřeb.</w:t>
      </w:r>
      <w:r w:rsidRPr="00313642">
        <w:rPr>
          <w:rFonts w:ascii="Times New Roman" w:hAnsi="Times New Roman"/>
        </w:rPr>
        <w:t xml:space="preserve"> </w:t>
      </w:r>
    </w:p>
    <w:p w:rsidR="00837FCE" w:rsidRPr="00313642" w:rsidRDefault="00837FCE" w:rsidP="00837FCE">
      <w:pPr>
        <w:tabs>
          <w:tab w:val="center" w:pos="4536"/>
        </w:tabs>
        <w:ind w:left="360"/>
        <w:jc w:val="both"/>
        <w:rPr>
          <w:rFonts w:ascii="Times New Roman" w:hAnsi="Times New Roman"/>
        </w:rPr>
      </w:pPr>
    </w:p>
    <w:p w:rsidR="00837FCE" w:rsidRPr="00313642" w:rsidRDefault="00837FCE" w:rsidP="00837FCE">
      <w:pPr>
        <w:tabs>
          <w:tab w:val="center" w:pos="4536"/>
        </w:tabs>
        <w:ind w:left="360"/>
        <w:jc w:val="both"/>
        <w:rPr>
          <w:rFonts w:ascii="Times New Roman" w:hAnsi="Times New Roman"/>
        </w:rPr>
      </w:pPr>
      <w:r w:rsidRPr="00313642">
        <w:rPr>
          <w:rFonts w:ascii="Times New Roman" w:hAnsi="Times New Roman"/>
        </w:rPr>
        <w:t xml:space="preserve">K zajištění výuky pracovního vyučování se vedení školy snaží zajišťovat potřebný materiál sponzorsky. </w:t>
      </w:r>
    </w:p>
    <w:p w:rsidR="00837FCE" w:rsidRPr="00313642" w:rsidRDefault="00837FCE" w:rsidP="00837FCE">
      <w:pPr>
        <w:pStyle w:val="Zkladntextodsazen"/>
        <w:ind w:left="360"/>
        <w:jc w:val="both"/>
        <w:rPr>
          <w:rFonts w:ascii="Times New Roman" w:hAnsi="Times New Roman"/>
        </w:rPr>
      </w:pPr>
    </w:p>
    <w:p w:rsidR="00837FCE" w:rsidRDefault="00837FCE" w:rsidP="00837FCE">
      <w:pPr>
        <w:pStyle w:val="Zkladntextodsazen"/>
        <w:ind w:left="360"/>
        <w:jc w:val="both"/>
        <w:rPr>
          <w:rFonts w:ascii="Times New Roman" w:hAnsi="Times New Roman"/>
        </w:rPr>
      </w:pPr>
      <w:r w:rsidRPr="00313642">
        <w:rPr>
          <w:rFonts w:ascii="Times New Roman" w:hAnsi="Times New Roman"/>
        </w:rPr>
        <w:t>c ) hygienické</w:t>
      </w:r>
    </w:p>
    <w:p w:rsidR="002D7729" w:rsidRPr="00313642" w:rsidRDefault="002D7729" w:rsidP="00837FCE">
      <w:pPr>
        <w:pStyle w:val="Zkladntextodsazen"/>
        <w:ind w:left="360"/>
        <w:jc w:val="both"/>
        <w:rPr>
          <w:rFonts w:ascii="Times New Roman" w:hAnsi="Times New Roman"/>
        </w:rPr>
      </w:pPr>
    </w:p>
    <w:p w:rsidR="00837FCE" w:rsidRPr="00313642" w:rsidRDefault="00837FCE" w:rsidP="002D7729">
      <w:pPr>
        <w:ind w:left="360"/>
        <w:jc w:val="both"/>
        <w:rPr>
          <w:rFonts w:ascii="Times New Roman" w:hAnsi="Times New Roman"/>
        </w:rPr>
      </w:pPr>
      <w:r w:rsidRPr="00313642">
        <w:rPr>
          <w:rFonts w:ascii="Times New Roman" w:hAnsi="Times New Roman"/>
        </w:rPr>
        <w:t>Škola nedis</w:t>
      </w:r>
      <w:r w:rsidR="00580D16">
        <w:rPr>
          <w:rFonts w:ascii="Times New Roman" w:hAnsi="Times New Roman"/>
        </w:rPr>
        <w:t xml:space="preserve">ponuje vlastní kuchyní, žáci a </w:t>
      </w:r>
      <w:r w:rsidRPr="00313642">
        <w:rPr>
          <w:rFonts w:ascii="Times New Roman" w:hAnsi="Times New Roman"/>
        </w:rPr>
        <w:t>zaměstnanci školy se stravují v nedaleké jídelně střední odborné školy.</w:t>
      </w:r>
      <w:r w:rsidR="00A93BC0" w:rsidRPr="00313642">
        <w:rPr>
          <w:rFonts w:ascii="Times New Roman" w:hAnsi="Times New Roman"/>
        </w:rPr>
        <w:t xml:space="preserve"> </w:t>
      </w:r>
      <w:r w:rsidRPr="00313642">
        <w:rPr>
          <w:rFonts w:ascii="Times New Roman" w:hAnsi="Times New Roman"/>
        </w:rPr>
        <w:t xml:space="preserve">Pitný režim si žáci zajišťují z vlastních zdrojů. </w:t>
      </w:r>
    </w:p>
    <w:p w:rsidR="00837FCE" w:rsidRPr="00313642" w:rsidRDefault="00837FCE" w:rsidP="00837FCE">
      <w:pPr>
        <w:ind w:left="360"/>
        <w:jc w:val="both"/>
        <w:rPr>
          <w:rFonts w:ascii="Times New Roman" w:hAnsi="Times New Roman"/>
        </w:rPr>
      </w:pPr>
      <w:r w:rsidRPr="00313642">
        <w:rPr>
          <w:rFonts w:ascii="Times New Roman" w:hAnsi="Times New Roman"/>
        </w:rPr>
        <w:t xml:space="preserve">V přízemí </w:t>
      </w:r>
      <w:r w:rsidR="006A203B" w:rsidRPr="00313642">
        <w:rPr>
          <w:rFonts w:ascii="Times New Roman" w:hAnsi="Times New Roman"/>
        </w:rPr>
        <w:t>se nachází žákovské šatny a v obou podlažích</w:t>
      </w:r>
      <w:r w:rsidRPr="00313642">
        <w:rPr>
          <w:rFonts w:ascii="Times New Roman" w:hAnsi="Times New Roman"/>
        </w:rPr>
        <w:t xml:space="preserve"> hlavní budov</w:t>
      </w:r>
      <w:r w:rsidR="006A203B" w:rsidRPr="00313642">
        <w:rPr>
          <w:rFonts w:ascii="Times New Roman" w:hAnsi="Times New Roman"/>
        </w:rPr>
        <w:t>y je umístěno sociální zařízení.</w:t>
      </w:r>
    </w:p>
    <w:p w:rsidR="00837FCE" w:rsidRPr="00313642" w:rsidRDefault="00837FCE" w:rsidP="00837FCE">
      <w:pPr>
        <w:ind w:left="360"/>
        <w:jc w:val="both"/>
        <w:rPr>
          <w:rFonts w:ascii="Times New Roman" w:hAnsi="Times New Roman"/>
        </w:rPr>
      </w:pPr>
      <w:r w:rsidRPr="00313642">
        <w:rPr>
          <w:rFonts w:ascii="Times New Roman" w:hAnsi="Times New Roman"/>
        </w:rPr>
        <w:t xml:space="preserve">V obou patrech mají zaměstnanci školy možnost využívat menší kuchyňky </w:t>
      </w:r>
      <w:r w:rsidR="00DB4E4F">
        <w:rPr>
          <w:rFonts w:ascii="Times New Roman" w:hAnsi="Times New Roman"/>
        </w:rPr>
        <w:t xml:space="preserve">vybavené nádobím, rychlovarnou </w:t>
      </w:r>
      <w:r w:rsidRPr="00313642">
        <w:rPr>
          <w:rFonts w:ascii="Times New Roman" w:hAnsi="Times New Roman"/>
        </w:rPr>
        <w:t>konvicí</w:t>
      </w:r>
      <w:r w:rsidR="00AB3075">
        <w:rPr>
          <w:rFonts w:ascii="Times New Roman" w:hAnsi="Times New Roman"/>
        </w:rPr>
        <w:t>, kávovarem</w:t>
      </w:r>
      <w:r w:rsidRPr="00313642">
        <w:rPr>
          <w:rFonts w:ascii="Times New Roman" w:hAnsi="Times New Roman"/>
        </w:rPr>
        <w:t xml:space="preserve"> a ledničkou.</w:t>
      </w:r>
    </w:p>
    <w:p w:rsidR="00837FCE" w:rsidRPr="008E10BC" w:rsidRDefault="00580D16" w:rsidP="00837FCE">
      <w:pPr>
        <w:ind w:left="360"/>
        <w:jc w:val="both"/>
        <w:rPr>
          <w:rFonts w:ascii="Times New Roman" w:hAnsi="Times New Roman"/>
        </w:rPr>
      </w:pPr>
      <w:r w:rsidRPr="008E10BC">
        <w:rPr>
          <w:rFonts w:ascii="Times New Roman" w:hAnsi="Times New Roman"/>
        </w:rPr>
        <w:t>Vedlejší budova s tělocvičnou</w:t>
      </w:r>
      <w:r w:rsidR="00837FCE" w:rsidRPr="008E10BC">
        <w:rPr>
          <w:rFonts w:ascii="Times New Roman" w:hAnsi="Times New Roman"/>
        </w:rPr>
        <w:t xml:space="preserve"> a dílnou disponuje sprchami a WC.</w:t>
      </w:r>
    </w:p>
    <w:p w:rsidR="00837FCE" w:rsidRPr="008E10BC" w:rsidRDefault="00837FCE" w:rsidP="00837FCE">
      <w:pPr>
        <w:ind w:left="360"/>
        <w:jc w:val="both"/>
        <w:rPr>
          <w:rFonts w:ascii="Times New Roman" w:hAnsi="Times New Roman"/>
        </w:rPr>
      </w:pPr>
      <w:r w:rsidRPr="008E10BC">
        <w:rPr>
          <w:rFonts w:ascii="Times New Roman" w:hAnsi="Times New Roman"/>
        </w:rPr>
        <w:t>K odpočinku a relaxaci žáků slouží na prvním stupni relaxační koutky, dále je žákům k dispozici šk</w:t>
      </w:r>
      <w:r w:rsidR="00CF3A4A" w:rsidRPr="008E10BC">
        <w:rPr>
          <w:rFonts w:ascii="Times New Roman" w:hAnsi="Times New Roman"/>
        </w:rPr>
        <w:t>olní hřiště a areál s lavičkami a dřevěný altán ve školní zahradě.</w:t>
      </w:r>
    </w:p>
    <w:p w:rsidR="00837FCE" w:rsidRPr="00313642" w:rsidRDefault="00B4308B" w:rsidP="00D45957">
      <w:pPr>
        <w:ind w:left="360"/>
        <w:jc w:val="both"/>
        <w:rPr>
          <w:rFonts w:ascii="Times New Roman" w:hAnsi="Times New Roman"/>
        </w:rPr>
      </w:pPr>
      <w:r w:rsidRPr="008E10BC">
        <w:rPr>
          <w:rFonts w:ascii="Times New Roman" w:hAnsi="Times New Roman"/>
        </w:rPr>
        <w:t>Osvětlení učeben</w:t>
      </w:r>
      <w:r w:rsidR="00CF3A4A" w:rsidRPr="008E10BC">
        <w:rPr>
          <w:rFonts w:ascii="Times New Roman" w:hAnsi="Times New Roman"/>
        </w:rPr>
        <w:t xml:space="preserve"> je po celkové rekonstrukci, </w:t>
      </w:r>
      <w:r w:rsidR="00837FCE" w:rsidRPr="008E10BC">
        <w:rPr>
          <w:rFonts w:ascii="Times New Roman" w:hAnsi="Times New Roman"/>
        </w:rPr>
        <w:t>výška</w:t>
      </w:r>
      <w:r w:rsidR="00837FCE" w:rsidRPr="00313642">
        <w:rPr>
          <w:rFonts w:ascii="Times New Roman" w:hAnsi="Times New Roman"/>
        </w:rPr>
        <w:t xml:space="preserve"> žákovských lavic a židlí se řídí hygienickými normami.</w:t>
      </w:r>
    </w:p>
    <w:p w:rsidR="00837FCE" w:rsidRPr="00313642" w:rsidRDefault="00837FCE" w:rsidP="00837FCE">
      <w:pPr>
        <w:ind w:left="360"/>
        <w:jc w:val="both"/>
        <w:rPr>
          <w:rFonts w:ascii="Times New Roman" w:hAnsi="Times New Roman"/>
        </w:rPr>
      </w:pPr>
      <w:r w:rsidRPr="00313642">
        <w:rPr>
          <w:rFonts w:ascii="Times New Roman" w:hAnsi="Times New Roman"/>
        </w:rPr>
        <w:t>Volnočasové aktivity</w:t>
      </w:r>
      <w:r w:rsidR="00580D16">
        <w:rPr>
          <w:rFonts w:ascii="Times New Roman" w:hAnsi="Times New Roman"/>
        </w:rPr>
        <w:t xml:space="preserve"> žáků jsou především o velkých </w:t>
      </w:r>
      <w:r w:rsidR="00DB4E4F">
        <w:rPr>
          <w:rFonts w:ascii="Times New Roman" w:hAnsi="Times New Roman"/>
        </w:rPr>
        <w:t xml:space="preserve">přestávkách zkvalitňovány v </w:t>
      </w:r>
      <w:r w:rsidRPr="00313642">
        <w:rPr>
          <w:rFonts w:ascii="Times New Roman" w:hAnsi="Times New Roman"/>
        </w:rPr>
        <w:t xml:space="preserve">tenisové třídě nebo u „piškvorkové stěny“ na chodbě školy. Za příznivého počasí je využíván tenisový stůl na pozemku školy. </w:t>
      </w:r>
    </w:p>
    <w:p w:rsidR="00837FCE" w:rsidRPr="00313642" w:rsidRDefault="00837FCE" w:rsidP="00837FCE">
      <w:pPr>
        <w:jc w:val="both"/>
        <w:rPr>
          <w:rFonts w:ascii="Times New Roman" w:hAnsi="Times New Roman"/>
        </w:rPr>
      </w:pPr>
    </w:p>
    <w:p w:rsidR="00837FCE" w:rsidRPr="00B879BD" w:rsidRDefault="00E43617" w:rsidP="00F45EB5">
      <w:pPr>
        <w:ind w:firstLine="360"/>
        <w:jc w:val="both"/>
        <w:rPr>
          <w:rFonts w:ascii="Times New Roman" w:hAnsi="Times New Roman"/>
        </w:rPr>
      </w:pPr>
      <w:r w:rsidRPr="00313642">
        <w:rPr>
          <w:rFonts w:ascii="Times New Roman" w:hAnsi="Times New Roman"/>
        </w:rPr>
        <w:t>K nákupu učebních pomůcek jsou využívány finanční prostředky získané z doplňkové činnosti.</w:t>
      </w:r>
    </w:p>
    <w:p w:rsidR="00837FCE" w:rsidRPr="00313642" w:rsidRDefault="00837FCE" w:rsidP="00990FA7">
      <w:pPr>
        <w:pStyle w:val="Nadpis3"/>
      </w:pPr>
      <w:bookmarkStart w:id="9" w:name="_Toc18264839"/>
      <w:r w:rsidRPr="00313642">
        <w:lastRenderedPageBreak/>
        <w:t>Charakteristika pedagogického sboru</w:t>
      </w:r>
      <w:bookmarkEnd w:id="9"/>
    </w:p>
    <w:p w:rsidR="00837FCE" w:rsidRPr="00313642" w:rsidRDefault="00837FCE" w:rsidP="00837FCE">
      <w:pPr>
        <w:jc w:val="both"/>
        <w:rPr>
          <w:rFonts w:ascii="Times New Roman" w:hAnsi="Times New Roman"/>
        </w:rPr>
      </w:pPr>
    </w:p>
    <w:p w:rsidR="00837FCE" w:rsidRPr="008E10BC" w:rsidRDefault="00837FCE" w:rsidP="00837FCE">
      <w:pPr>
        <w:ind w:left="360"/>
        <w:jc w:val="both"/>
        <w:rPr>
          <w:rFonts w:ascii="Times New Roman" w:hAnsi="Times New Roman"/>
        </w:rPr>
      </w:pPr>
      <w:r w:rsidRPr="008E10BC">
        <w:rPr>
          <w:rFonts w:ascii="Times New Roman" w:hAnsi="Times New Roman"/>
        </w:rPr>
        <w:t>Škola má poměrně stálý pedagogický sbor, což pozitivně ovlivňuje koncepční práci školy. Členy pedagogického sboru jsou ředitel</w:t>
      </w:r>
      <w:r w:rsidR="007B2D3E" w:rsidRPr="008E10BC">
        <w:rPr>
          <w:rFonts w:ascii="Times New Roman" w:hAnsi="Times New Roman"/>
        </w:rPr>
        <w:t>ka</w:t>
      </w:r>
      <w:r w:rsidRPr="008E10BC">
        <w:rPr>
          <w:rFonts w:ascii="Times New Roman" w:hAnsi="Times New Roman"/>
        </w:rPr>
        <w:t>,</w:t>
      </w:r>
      <w:r w:rsidR="00267638" w:rsidRPr="008E10BC">
        <w:rPr>
          <w:rFonts w:ascii="Times New Roman" w:hAnsi="Times New Roman"/>
        </w:rPr>
        <w:t xml:space="preserve"> pedagogičtí pracovníci</w:t>
      </w:r>
      <w:r w:rsidR="007B2D3E" w:rsidRPr="008E10BC">
        <w:rPr>
          <w:rFonts w:ascii="Times New Roman" w:hAnsi="Times New Roman"/>
        </w:rPr>
        <w:t xml:space="preserve">, včetně asistentů pedagoga a </w:t>
      </w:r>
      <w:r w:rsidRPr="008E10BC">
        <w:rPr>
          <w:rFonts w:ascii="Times New Roman" w:hAnsi="Times New Roman"/>
        </w:rPr>
        <w:t xml:space="preserve">pedagogických pracovníků pověřených vykonáváním funkce výchovného poradce, </w:t>
      </w:r>
      <w:r w:rsidR="00D90C12" w:rsidRPr="008E10BC">
        <w:rPr>
          <w:rFonts w:ascii="Times New Roman" w:hAnsi="Times New Roman"/>
        </w:rPr>
        <w:t xml:space="preserve">školního </w:t>
      </w:r>
      <w:r w:rsidRPr="008E10BC">
        <w:rPr>
          <w:rFonts w:ascii="Times New Roman" w:hAnsi="Times New Roman"/>
        </w:rPr>
        <w:t>metodika prevence, koord</w:t>
      </w:r>
      <w:r w:rsidR="00301643" w:rsidRPr="008E10BC">
        <w:rPr>
          <w:rFonts w:ascii="Times New Roman" w:hAnsi="Times New Roman"/>
        </w:rPr>
        <w:t xml:space="preserve">inátora environmentální výchovy, </w:t>
      </w:r>
      <w:r w:rsidR="007B2D3E" w:rsidRPr="008E10BC">
        <w:rPr>
          <w:rFonts w:ascii="Times New Roman" w:hAnsi="Times New Roman"/>
        </w:rPr>
        <w:t>koordinátora projektů v programu Erasmus</w:t>
      </w:r>
      <w:proofErr w:type="gramStart"/>
      <w:r w:rsidR="007B2D3E" w:rsidRPr="008E10BC">
        <w:rPr>
          <w:rFonts w:ascii="Times New Roman" w:hAnsi="Times New Roman"/>
        </w:rPr>
        <w:t xml:space="preserve">+ </w:t>
      </w:r>
      <w:r w:rsidR="00301643" w:rsidRPr="008E10BC">
        <w:rPr>
          <w:rFonts w:ascii="Times New Roman" w:hAnsi="Times New Roman"/>
        </w:rPr>
        <w:t xml:space="preserve"> a</w:t>
      </w:r>
      <w:proofErr w:type="gramEnd"/>
      <w:r w:rsidR="00301643" w:rsidRPr="008E10BC">
        <w:rPr>
          <w:rFonts w:ascii="Times New Roman" w:hAnsi="Times New Roman"/>
        </w:rPr>
        <w:t xml:space="preserve"> </w:t>
      </w:r>
      <w:r w:rsidR="007B2D3E" w:rsidRPr="008E10BC">
        <w:rPr>
          <w:rFonts w:ascii="Times New Roman" w:hAnsi="Times New Roman"/>
        </w:rPr>
        <w:t xml:space="preserve"> </w:t>
      </w:r>
      <w:r w:rsidRPr="008E10BC">
        <w:rPr>
          <w:rFonts w:ascii="Times New Roman" w:hAnsi="Times New Roman"/>
        </w:rPr>
        <w:t xml:space="preserve"> </w:t>
      </w:r>
      <w:r w:rsidR="007B2D3E" w:rsidRPr="008E10BC">
        <w:rPr>
          <w:rFonts w:ascii="Times New Roman" w:hAnsi="Times New Roman"/>
        </w:rPr>
        <w:t>vychovatelky</w:t>
      </w:r>
      <w:r w:rsidR="004B56AA" w:rsidRPr="008E10BC">
        <w:rPr>
          <w:rFonts w:ascii="Times New Roman" w:hAnsi="Times New Roman"/>
        </w:rPr>
        <w:t xml:space="preserve"> školní družiny.</w:t>
      </w:r>
      <w:r w:rsidR="00427F27" w:rsidRPr="008E10BC">
        <w:rPr>
          <w:rFonts w:ascii="Times New Roman" w:hAnsi="Times New Roman"/>
        </w:rPr>
        <w:t xml:space="preserve"> </w:t>
      </w:r>
      <w:r w:rsidRPr="008E10BC">
        <w:rPr>
          <w:rFonts w:ascii="Times New Roman" w:hAnsi="Times New Roman"/>
        </w:rPr>
        <w:t>Sbor je smíšený s</w:t>
      </w:r>
      <w:r w:rsidR="006A203B" w:rsidRPr="008E10BC">
        <w:rPr>
          <w:rFonts w:ascii="Times New Roman" w:hAnsi="Times New Roman"/>
        </w:rPr>
        <w:t xml:space="preserve"> mírnou </w:t>
      </w:r>
      <w:r w:rsidR="0077320D" w:rsidRPr="008E10BC">
        <w:rPr>
          <w:rFonts w:ascii="Times New Roman" w:hAnsi="Times New Roman"/>
        </w:rPr>
        <w:t>převahou žen.</w:t>
      </w:r>
    </w:p>
    <w:p w:rsidR="00837FCE" w:rsidRPr="008E10BC" w:rsidRDefault="00837FCE" w:rsidP="00837FCE">
      <w:pPr>
        <w:ind w:left="360"/>
        <w:jc w:val="both"/>
        <w:rPr>
          <w:rFonts w:ascii="Times New Roman" w:hAnsi="Times New Roman"/>
        </w:rPr>
      </w:pPr>
      <w:r w:rsidRPr="008E10BC">
        <w:rPr>
          <w:rFonts w:ascii="Times New Roman" w:hAnsi="Times New Roman"/>
        </w:rPr>
        <w:t>Pedagogický sbor není plně odborně kvalifikován</w:t>
      </w:r>
      <w:r w:rsidR="00D45957" w:rsidRPr="008E10BC">
        <w:rPr>
          <w:rFonts w:ascii="Times New Roman" w:hAnsi="Times New Roman"/>
        </w:rPr>
        <w:t>.</w:t>
      </w:r>
      <w:r w:rsidR="00606BFD" w:rsidRPr="008E10BC">
        <w:rPr>
          <w:rFonts w:ascii="Times New Roman" w:hAnsi="Times New Roman"/>
        </w:rPr>
        <w:t xml:space="preserve"> Dlouhodobě je řešen nedostatek pedagogů s plnou odbornou kvalifikací.</w:t>
      </w:r>
    </w:p>
    <w:p w:rsidR="00837FCE" w:rsidRPr="00313642" w:rsidRDefault="00837FCE" w:rsidP="0077320D">
      <w:pPr>
        <w:pStyle w:val="Normlnweb"/>
        <w:ind w:left="360"/>
        <w:jc w:val="both"/>
      </w:pPr>
      <w:r w:rsidRPr="008E10BC">
        <w:t>Další vzdělávání pedagogických pracovníků je zaměřeno na semináře prohlubující znalosti z oblasti speciální pedagogiky, zdravého životního stylu, p</w:t>
      </w:r>
      <w:r w:rsidR="002D74A4" w:rsidRPr="008E10BC">
        <w:t>revence negativních jevů u dětí</w:t>
      </w:r>
      <w:r w:rsidRPr="008E10BC">
        <w:t xml:space="preserve"> a mládeže, moderní</w:t>
      </w:r>
      <w:r w:rsidR="00A93BC0" w:rsidRPr="008E10BC">
        <w:t>ch</w:t>
      </w:r>
      <w:r w:rsidRPr="008E10BC">
        <w:t xml:space="preserve"> metod v didaktice předmětů</w:t>
      </w:r>
      <w:r w:rsidR="007B2D3E" w:rsidRPr="008E10BC">
        <w:t xml:space="preserve"> a rozvíjející jejich znalosti a dovednosti</w:t>
      </w:r>
      <w:r w:rsidRPr="008E10BC">
        <w:t xml:space="preserve"> </w:t>
      </w:r>
      <w:r w:rsidR="007B2D3E" w:rsidRPr="008E10BC">
        <w:t>v oblasti informatiky a digitalizace.</w:t>
      </w:r>
      <w:r w:rsidR="0077320D" w:rsidRPr="008E10BC">
        <w:t xml:space="preserve"> </w:t>
      </w:r>
      <w:r w:rsidRPr="008E10BC">
        <w:rPr>
          <w:color w:val="000000"/>
        </w:rPr>
        <w:t>DVPP se uskutečňuje převážně formou vzdělávacích akcí KCVJŠ</w:t>
      </w:r>
      <w:r w:rsidRPr="008E10BC">
        <w:t xml:space="preserve"> Plzeň a NIDV Plz</w:t>
      </w:r>
      <w:r w:rsidR="0077320D" w:rsidRPr="008E10BC">
        <w:t xml:space="preserve">eň a formou </w:t>
      </w:r>
      <w:proofErr w:type="spellStart"/>
      <w:r w:rsidR="0077320D" w:rsidRPr="008E10BC">
        <w:t>webinářů</w:t>
      </w:r>
      <w:proofErr w:type="spellEnd"/>
      <w:r w:rsidR="0077320D" w:rsidRPr="008E10BC">
        <w:t>.</w:t>
      </w:r>
      <w:r w:rsidR="00606BFD" w:rsidRPr="008E10BC">
        <w:t xml:space="preserve"> Pro účast na seminářích se vedení</w:t>
      </w:r>
      <w:r w:rsidRPr="008E10BC">
        <w:t xml:space="preserve"> školy </w:t>
      </w:r>
      <w:r w:rsidR="00606BFD" w:rsidRPr="008E10BC">
        <w:t>snaží vytvářet p</w:t>
      </w:r>
      <w:r w:rsidRPr="008E10BC">
        <w:t>odmínky a dal</w:t>
      </w:r>
      <w:r w:rsidR="002D74A4" w:rsidRPr="008E10BC">
        <w:t xml:space="preserve">ší vzdělávání je z jeho strany </w:t>
      </w:r>
      <w:r w:rsidRPr="008E10BC">
        <w:t>podporováno</w:t>
      </w:r>
      <w:r w:rsidRPr="00313642">
        <w:t>.</w:t>
      </w:r>
    </w:p>
    <w:p w:rsidR="00837FCE" w:rsidRPr="00313642" w:rsidRDefault="00837FCE" w:rsidP="00990FA7">
      <w:pPr>
        <w:pStyle w:val="Nadpis3"/>
      </w:pPr>
      <w:r w:rsidRPr="00313642">
        <w:t xml:space="preserve"> </w:t>
      </w:r>
      <w:bookmarkStart w:id="10" w:name="_Toc18264840"/>
      <w:r w:rsidRPr="00313642">
        <w:t>Charakteristika žáků</w:t>
      </w:r>
      <w:bookmarkEnd w:id="10"/>
    </w:p>
    <w:p w:rsidR="00837FCE" w:rsidRPr="00313642" w:rsidRDefault="00837FCE" w:rsidP="00837FCE">
      <w:pPr>
        <w:jc w:val="both"/>
        <w:rPr>
          <w:rFonts w:ascii="Times New Roman" w:hAnsi="Times New Roman"/>
        </w:rPr>
      </w:pPr>
    </w:p>
    <w:p w:rsidR="00837FCE" w:rsidRDefault="00837FCE" w:rsidP="00837FCE">
      <w:pPr>
        <w:pStyle w:val="APedmt"/>
        <w:overflowPunct/>
        <w:autoSpaceDE/>
        <w:autoSpaceDN/>
        <w:adjustRightInd/>
        <w:spacing w:before="0" w:after="0"/>
        <w:ind w:left="360"/>
        <w:rPr>
          <w:b w:val="0"/>
          <w:bCs w:val="0"/>
        </w:rPr>
      </w:pPr>
      <w:r w:rsidRPr="00313642">
        <w:rPr>
          <w:b w:val="0"/>
          <w:bCs w:val="0"/>
        </w:rPr>
        <w:t>Školu navštěvují žáci se speciálními vzdělávacími potř</w:t>
      </w:r>
      <w:r w:rsidR="00606BFD" w:rsidRPr="00313642">
        <w:rPr>
          <w:b w:val="0"/>
          <w:bCs w:val="0"/>
        </w:rPr>
        <w:t xml:space="preserve">ebami na základě doporučení </w:t>
      </w:r>
      <w:r w:rsidR="002E6B9E" w:rsidRPr="00313642">
        <w:rPr>
          <w:b w:val="0"/>
          <w:bCs w:val="0"/>
        </w:rPr>
        <w:t>ŠPZ</w:t>
      </w:r>
      <w:r w:rsidRPr="00313642">
        <w:rPr>
          <w:b w:val="0"/>
          <w:bCs w:val="0"/>
        </w:rPr>
        <w:t xml:space="preserve">. </w:t>
      </w:r>
    </w:p>
    <w:p w:rsidR="00837FCE" w:rsidRPr="00313642" w:rsidRDefault="00837FCE" w:rsidP="00837FCE">
      <w:pPr>
        <w:ind w:left="360"/>
        <w:jc w:val="both"/>
        <w:rPr>
          <w:rFonts w:ascii="Times New Roman" w:hAnsi="Times New Roman"/>
        </w:rPr>
      </w:pPr>
      <w:r w:rsidRPr="00313642">
        <w:rPr>
          <w:rFonts w:ascii="Times New Roman" w:hAnsi="Times New Roman"/>
        </w:rPr>
        <w:t>Škola poskytuje vzdělávání žákům</w:t>
      </w:r>
      <w:r w:rsidR="002E6B9E" w:rsidRPr="00313642">
        <w:rPr>
          <w:rFonts w:ascii="Times New Roman" w:hAnsi="Times New Roman"/>
        </w:rPr>
        <w:t xml:space="preserve"> z</w:t>
      </w:r>
      <w:r w:rsidRPr="00313642">
        <w:rPr>
          <w:rFonts w:ascii="Times New Roman" w:hAnsi="Times New Roman"/>
        </w:rPr>
        <w:t> okolí města Stříbra. Z celkového počtu žáků jich</w:t>
      </w:r>
      <w:r w:rsidR="00617FCC" w:rsidRPr="00313642">
        <w:rPr>
          <w:rFonts w:ascii="Times New Roman" w:hAnsi="Times New Roman"/>
        </w:rPr>
        <w:t xml:space="preserve"> většina</w:t>
      </w:r>
      <w:r w:rsidR="002E6B9E" w:rsidRPr="00313642">
        <w:rPr>
          <w:rFonts w:ascii="Times New Roman" w:hAnsi="Times New Roman"/>
        </w:rPr>
        <w:t xml:space="preserve"> dojíždí</w:t>
      </w:r>
      <w:r w:rsidRPr="00313642">
        <w:rPr>
          <w:rFonts w:ascii="Times New Roman" w:hAnsi="Times New Roman"/>
        </w:rPr>
        <w:t>.</w:t>
      </w:r>
    </w:p>
    <w:p w:rsidR="00837FCE" w:rsidRPr="00313642" w:rsidRDefault="00837FCE" w:rsidP="00CF3A4A">
      <w:pPr>
        <w:jc w:val="both"/>
        <w:rPr>
          <w:rFonts w:ascii="Times New Roman" w:hAnsi="Times New Roman"/>
        </w:rPr>
      </w:pPr>
    </w:p>
    <w:p w:rsidR="00837FCE" w:rsidRPr="00313642" w:rsidRDefault="00837FCE" w:rsidP="00990FA7">
      <w:pPr>
        <w:pStyle w:val="Nadpis3"/>
      </w:pPr>
      <w:bookmarkStart w:id="11" w:name="_Toc18264841"/>
      <w:r w:rsidRPr="00313642">
        <w:t>Dlouhodobé projekty, mezinárodní spolupráce</w:t>
      </w:r>
      <w:bookmarkEnd w:id="11"/>
    </w:p>
    <w:p w:rsidR="00837FCE" w:rsidRPr="00313642" w:rsidRDefault="00837FCE" w:rsidP="00837FCE">
      <w:pPr>
        <w:pStyle w:val="Zhlav"/>
        <w:tabs>
          <w:tab w:val="clear" w:pos="4536"/>
          <w:tab w:val="clear" w:pos="9072"/>
        </w:tabs>
        <w:jc w:val="both"/>
        <w:rPr>
          <w:b/>
          <w:bCs/>
        </w:rPr>
      </w:pPr>
    </w:p>
    <w:p w:rsidR="000613E4" w:rsidRPr="008E10BC" w:rsidRDefault="00837FCE" w:rsidP="00837FCE">
      <w:pPr>
        <w:pStyle w:val="Zhlav"/>
        <w:tabs>
          <w:tab w:val="clear" w:pos="4536"/>
          <w:tab w:val="clear" w:pos="9072"/>
        </w:tabs>
        <w:ind w:left="360"/>
        <w:jc w:val="both"/>
      </w:pPr>
      <w:r w:rsidRPr="008E10BC">
        <w:t xml:space="preserve">Na škole </w:t>
      </w:r>
      <w:r w:rsidR="00617FCC" w:rsidRPr="008E10BC">
        <w:t>pro</w:t>
      </w:r>
      <w:r w:rsidR="00B6719E" w:rsidRPr="008E10BC">
        <w:t>bíhal</w:t>
      </w:r>
      <w:r w:rsidRPr="008E10BC">
        <w:t xml:space="preserve"> dlouhodobý program</w:t>
      </w:r>
      <w:r w:rsidR="00CB7B7C" w:rsidRPr="008E10BC">
        <w:t xml:space="preserve"> </w:t>
      </w:r>
      <w:r w:rsidRPr="008E10BC">
        <w:t xml:space="preserve">primární prevence drogových závislostí a ostatních sociálně patologických jevů ve spolupráci s </w:t>
      </w:r>
      <w:proofErr w:type="spellStart"/>
      <w:r w:rsidRPr="008E10BC">
        <w:t>o.s</w:t>
      </w:r>
      <w:proofErr w:type="spellEnd"/>
      <w:r w:rsidRPr="008E10BC">
        <w:t>. Kotec.</w:t>
      </w:r>
      <w:r w:rsidR="00B6719E" w:rsidRPr="008E10BC">
        <w:t xml:space="preserve"> </w:t>
      </w:r>
      <w:r w:rsidR="00FC6F64" w:rsidRPr="008E10BC">
        <w:t>V </w:t>
      </w:r>
      <w:r w:rsidR="00F650FE" w:rsidRPr="008E10BC">
        <w:t>poslední</w:t>
      </w:r>
      <w:r w:rsidR="00FC6F64" w:rsidRPr="008E10BC">
        <w:t xml:space="preserve"> době škola spolupracuje v rámci prevence sociálně patologických jevů</w:t>
      </w:r>
      <w:r w:rsidR="00F650FE" w:rsidRPr="008E10BC">
        <w:t xml:space="preserve"> s CPPT Plzeň a PPP Tachov.</w:t>
      </w:r>
    </w:p>
    <w:p w:rsidR="00837FCE" w:rsidRPr="008E10BC" w:rsidRDefault="00837FCE" w:rsidP="000613E4">
      <w:pPr>
        <w:pStyle w:val="Zhlav"/>
        <w:tabs>
          <w:tab w:val="clear" w:pos="4536"/>
          <w:tab w:val="clear" w:pos="9072"/>
        </w:tabs>
        <w:ind w:left="360"/>
        <w:jc w:val="both"/>
      </w:pPr>
      <w:r w:rsidRPr="008E10BC">
        <w:t xml:space="preserve"> </w:t>
      </w:r>
    </w:p>
    <w:p w:rsidR="00837FCE" w:rsidRDefault="00F650FE" w:rsidP="000613E4">
      <w:pPr>
        <w:pStyle w:val="Zhlav"/>
        <w:tabs>
          <w:tab w:val="clear" w:pos="4536"/>
          <w:tab w:val="clear" w:pos="9072"/>
        </w:tabs>
        <w:ind w:left="360"/>
        <w:jc w:val="both"/>
      </w:pPr>
      <w:proofErr w:type="spellStart"/>
      <w:r w:rsidRPr="008E10BC">
        <w:t>V</w:t>
      </w:r>
      <w:r w:rsidR="00837FCE" w:rsidRPr="008E10BC">
        <w:t>rámci</w:t>
      </w:r>
      <w:proofErr w:type="spellEnd"/>
      <w:r w:rsidR="00837FCE" w:rsidRPr="008E10BC">
        <w:t xml:space="preserve"> zlepšování sociálního klimatu školy je realizován dlouhodobý projekt Spolupráce, zaměřený na partnerství </w:t>
      </w:r>
      <w:proofErr w:type="gramStart"/>
      <w:r w:rsidR="00837FCE" w:rsidRPr="008E10BC">
        <w:t xml:space="preserve">tříd  </w:t>
      </w:r>
      <w:r w:rsidR="002D32B0" w:rsidRPr="008E10BC">
        <w:t>1</w:t>
      </w:r>
      <w:r w:rsidR="00837FCE" w:rsidRPr="008E10BC">
        <w:t>.</w:t>
      </w:r>
      <w:proofErr w:type="gramEnd"/>
      <w:r w:rsidR="00837FCE" w:rsidRPr="008E10BC">
        <w:t xml:space="preserve"> a </w:t>
      </w:r>
      <w:r w:rsidR="002D32B0" w:rsidRPr="008E10BC">
        <w:t>2</w:t>
      </w:r>
      <w:r w:rsidRPr="008E10BC">
        <w:t>. stupně, který na 2. stupni podporuje v rámci výuky dlouhodobý projekt Zdravá škola</w:t>
      </w:r>
      <w:r>
        <w:t xml:space="preserve"> </w:t>
      </w:r>
    </w:p>
    <w:p w:rsidR="00F650FE" w:rsidRDefault="00F650FE" w:rsidP="000613E4">
      <w:pPr>
        <w:pStyle w:val="Zhlav"/>
        <w:tabs>
          <w:tab w:val="clear" w:pos="4536"/>
          <w:tab w:val="clear" w:pos="9072"/>
        </w:tabs>
        <w:ind w:left="360"/>
        <w:jc w:val="both"/>
      </w:pPr>
    </w:p>
    <w:p w:rsidR="00411E70" w:rsidRPr="00313642" w:rsidRDefault="009F5032" w:rsidP="00837FCE">
      <w:pPr>
        <w:tabs>
          <w:tab w:val="left" w:pos="0"/>
        </w:tabs>
        <w:ind w:left="360"/>
        <w:jc w:val="both"/>
        <w:rPr>
          <w:rFonts w:ascii="Times New Roman" w:hAnsi="Times New Roman"/>
        </w:rPr>
      </w:pPr>
      <w:r>
        <w:rPr>
          <w:rFonts w:ascii="Times New Roman" w:hAnsi="Times New Roman"/>
        </w:rPr>
        <w:lastRenderedPageBreak/>
        <w:t xml:space="preserve">V roce 2004 </w:t>
      </w:r>
      <w:r w:rsidR="00837FCE" w:rsidRPr="00313642">
        <w:rPr>
          <w:rFonts w:ascii="Times New Roman" w:hAnsi="Times New Roman"/>
        </w:rPr>
        <w:t xml:space="preserve">byla navázána spolupráce s partnerskou školou - </w:t>
      </w:r>
      <w:proofErr w:type="spellStart"/>
      <w:r w:rsidR="00837FCE" w:rsidRPr="00313642">
        <w:rPr>
          <w:rFonts w:ascii="Times New Roman" w:hAnsi="Times New Roman"/>
        </w:rPr>
        <w:t>Sonderpädagogisches</w:t>
      </w:r>
      <w:proofErr w:type="spellEnd"/>
      <w:r w:rsidR="00837FCE" w:rsidRPr="00313642">
        <w:rPr>
          <w:rFonts w:ascii="Times New Roman" w:hAnsi="Times New Roman"/>
        </w:rPr>
        <w:t xml:space="preserve"> </w:t>
      </w:r>
      <w:proofErr w:type="spellStart"/>
      <w:r w:rsidR="00837FCE" w:rsidRPr="00313642">
        <w:rPr>
          <w:rFonts w:ascii="Times New Roman" w:hAnsi="Times New Roman"/>
        </w:rPr>
        <w:t>Förde</w:t>
      </w:r>
      <w:r w:rsidR="002F225F" w:rsidRPr="00313642">
        <w:rPr>
          <w:rFonts w:ascii="Times New Roman" w:hAnsi="Times New Roman"/>
        </w:rPr>
        <w:t>rzentrum</w:t>
      </w:r>
      <w:proofErr w:type="spellEnd"/>
      <w:r w:rsidR="002F225F" w:rsidRPr="00313642">
        <w:rPr>
          <w:rFonts w:ascii="Times New Roman" w:hAnsi="Times New Roman"/>
        </w:rPr>
        <w:t xml:space="preserve"> </w:t>
      </w:r>
      <w:proofErr w:type="spellStart"/>
      <w:r w:rsidR="002F225F" w:rsidRPr="00313642">
        <w:rPr>
          <w:rFonts w:ascii="Times New Roman" w:hAnsi="Times New Roman"/>
        </w:rPr>
        <w:t>Neustadt</w:t>
      </w:r>
      <w:proofErr w:type="spellEnd"/>
      <w:r w:rsidR="002F225F" w:rsidRPr="00313642">
        <w:rPr>
          <w:rFonts w:ascii="Times New Roman" w:hAnsi="Times New Roman"/>
        </w:rPr>
        <w:t xml:space="preserve"> </w:t>
      </w:r>
      <w:proofErr w:type="spellStart"/>
      <w:r w:rsidR="002F225F" w:rsidRPr="00313642">
        <w:rPr>
          <w:rFonts w:ascii="Times New Roman" w:hAnsi="Times New Roman"/>
        </w:rPr>
        <w:t>a.d</w:t>
      </w:r>
      <w:proofErr w:type="spellEnd"/>
      <w:r w:rsidR="002F225F" w:rsidRPr="00313642">
        <w:rPr>
          <w:rFonts w:ascii="Times New Roman" w:hAnsi="Times New Roman"/>
        </w:rPr>
        <w:t xml:space="preserve">. </w:t>
      </w:r>
      <w:proofErr w:type="spellStart"/>
      <w:r w:rsidR="002F225F" w:rsidRPr="00313642">
        <w:rPr>
          <w:rFonts w:ascii="Times New Roman" w:hAnsi="Times New Roman"/>
        </w:rPr>
        <w:t>Waldnaab</w:t>
      </w:r>
      <w:proofErr w:type="spellEnd"/>
      <w:r w:rsidR="00837FCE" w:rsidRPr="00313642">
        <w:rPr>
          <w:rFonts w:ascii="Times New Roman" w:hAnsi="Times New Roman"/>
        </w:rPr>
        <w:t xml:space="preserve"> </w:t>
      </w:r>
      <w:r w:rsidR="002F225F" w:rsidRPr="00313642">
        <w:rPr>
          <w:rFonts w:ascii="Times New Roman" w:hAnsi="Times New Roman"/>
        </w:rPr>
        <w:t>a</w:t>
      </w:r>
      <w:r w:rsidR="00837FCE" w:rsidRPr="00313642">
        <w:rPr>
          <w:rFonts w:ascii="Times New Roman" w:hAnsi="Times New Roman"/>
        </w:rPr>
        <w:t xml:space="preserve"> v roce 2005 </w:t>
      </w:r>
      <w:proofErr w:type="gramStart"/>
      <w:r w:rsidR="00837FCE" w:rsidRPr="00313642">
        <w:rPr>
          <w:rFonts w:ascii="Times New Roman" w:hAnsi="Times New Roman"/>
        </w:rPr>
        <w:t>s  další</w:t>
      </w:r>
      <w:proofErr w:type="gramEnd"/>
      <w:r w:rsidR="00837FCE" w:rsidRPr="00313642">
        <w:rPr>
          <w:rFonts w:ascii="Times New Roman" w:hAnsi="Times New Roman"/>
        </w:rPr>
        <w:t xml:space="preserve"> německou školou, která se zabývá výchovou a vzděláváním žáků se zdravotním postižením -  </w:t>
      </w:r>
      <w:proofErr w:type="spellStart"/>
      <w:r w:rsidR="00837FCE" w:rsidRPr="00313642">
        <w:rPr>
          <w:rFonts w:ascii="Times New Roman" w:hAnsi="Times New Roman"/>
        </w:rPr>
        <w:t>Förderzentrum</w:t>
      </w:r>
      <w:proofErr w:type="spellEnd"/>
      <w:r w:rsidR="00837FCE" w:rsidRPr="00313642">
        <w:rPr>
          <w:rFonts w:ascii="Times New Roman" w:hAnsi="Times New Roman"/>
        </w:rPr>
        <w:t xml:space="preserve"> „Johann Heinrich </w:t>
      </w:r>
      <w:proofErr w:type="spellStart"/>
      <w:r w:rsidR="002F225F" w:rsidRPr="00313642">
        <w:rPr>
          <w:rFonts w:ascii="Times New Roman" w:hAnsi="Times New Roman"/>
        </w:rPr>
        <w:t>Pestalozzi</w:t>
      </w:r>
      <w:proofErr w:type="spellEnd"/>
      <w:r w:rsidR="002F225F" w:rsidRPr="00313642">
        <w:rPr>
          <w:rFonts w:ascii="Times New Roman" w:hAnsi="Times New Roman"/>
        </w:rPr>
        <w:t xml:space="preserve"> </w:t>
      </w:r>
      <w:proofErr w:type="spellStart"/>
      <w:r w:rsidR="002F225F" w:rsidRPr="00313642">
        <w:rPr>
          <w:rFonts w:ascii="Times New Roman" w:hAnsi="Times New Roman"/>
        </w:rPr>
        <w:t>Rudolstadt</w:t>
      </w:r>
      <w:proofErr w:type="spellEnd"/>
      <w:r w:rsidR="002F225F" w:rsidRPr="00313642">
        <w:rPr>
          <w:rFonts w:ascii="Times New Roman" w:hAnsi="Times New Roman"/>
        </w:rPr>
        <w:t>“</w:t>
      </w:r>
      <w:r w:rsidR="006A203B" w:rsidRPr="00313642">
        <w:rPr>
          <w:rFonts w:ascii="Times New Roman" w:hAnsi="Times New Roman"/>
        </w:rPr>
        <w:t>. V každém školním roce byly</w:t>
      </w:r>
      <w:r w:rsidR="00837FCE" w:rsidRPr="00313642">
        <w:rPr>
          <w:rFonts w:ascii="Times New Roman" w:hAnsi="Times New Roman"/>
        </w:rPr>
        <w:t xml:space="preserve"> v rámci projektů pořádány vícedenní společné akce žáků a pedagogů uvedených škol.</w:t>
      </w:r>
      <w:r w:rsidR="004B56AA" w:rsidRPr="00313642">
        <w:rPr>
          <w:rFonts w:ascii="Times New Roman" w:hAnsi="Times New Roman"/>
        </w:rPr>
        <w:t xml:space="preserve"> </w:t>
      </w:r>
    </w:p>
    <w:p w:rsidR="00FE36C8" w:rsidRPr="00313642" w:rsidRDefault="004B56AA" w:rsidP="00837FCE">
      <w:pPr>
        <w:tabs>
          <w:tab w:val="left" w:pos="0"/>
        </w:tabs>
        <w:ind w:left="360"/>
        <w:jc w:val="both"/>
        <w:rPr>
          <w:rFonts w:ascii="Times New Roman" w:hAnsi="Times New Roman"/>
        </w:rPr>
      </w:pPr>
      <w:r w:rsidRPr="00313642">
        <w:rPr>
          <w:rFonts w:ascii="Times New Roman" w:hAnsi="Times New Roman"/>
        </w:rPr>
        <w:t xml:space="preserve">V roce 2008 se škola zapojila do dvouletého projektu Partnerství škol programu </w:t>
      </w:r>
      <w:proofErr w:type="spellStart"/>
      <w:r w:rsidRPr="00313642">
        <w:rPr>
          <w:rFonts w:ascii="Times New Roman" w:hAnsi="Times New Roman"/>
        </w:rPr>
        <w:t>Comenius</w:t>
      </w:r>
      <w:proofErr w:type="spellEnd"/>
      <w:r w:rsidR="00D90C12" w:rsidRPr="00313642">
        <w:rPr>
          <w:rFonts w:ascii="Times New Roman" w:hAnsi="Times New Roman"/>
        </w:rPr>
        <w:t>, kterého se účastní školy z Německa, Polska a Belgie</w:t>
      </w:r>
      <w:r w:rsidRPr="00313642">
        <w:rPr>
          <w:rFonts w:ascii="Times New Roman" w:hAnsi="Times New Roman"/>
        </w:rPr>
        <w:t>.</w:t>
      </w:r>
      <w:r w:rsidR="00B6719E" w:rsidRPr="00313642">
        <w:rPr>
          <w:rFonts w:ascii="Times New Roman" w:hAnsi="Times New Roman"/>
        </w:rPr>
        <w:t xml:space="preserve">  V letech </w:t>
      </w:r>
      <w:proofErr w:type="gramStart"/>
      <w:r w:rsidR="00B6719E" w:rsidRPr="00313642">
        <w:rPr>
          <w:rFonts w:ascii="Times New Roman" w:hAnsi="Times New Roman"/>
        </w:rPr>
        <w:t>2010 – 2012</w:t>
      </w:r>
      <w:proofErr w:type="gramEnd"/>
      <w:r w:rsidR="00B6719E" w:rsidRPr="00313642">
        <w:rPr>
          <w:rFonts w:ascii="Times New Roman" w:hAnsi="Times New Roman"/>
        </w:rPr>
        <w:t xml:space="preserve"> </w:t>
      </w:r>
      <w:r w:rsidR="00411E70" w:rsidRPr="00313642">
        <w:rPr>
          <w:rFonts w:ascii="Times New Roman" w:hAnsi="Times New Roman"/>
        </w:rPr>
        <w:t xml:space="preserve">byla naše škola se stejnými zahraničními partnery opět zapojena do </w:t>
      </w:r>
      <w:r w:rsidR="00B6719E" w:rsidRPr="00313642">
        <w:rPr>
          <w:rFonts w:ascii="Times New Roman" w:hAnsi="Times New Roman"/>
        </w:rPr>
        <w:t>projekt</w:t>
      </w:r>
      <w:r w:rsidR="00411E70" w:rsidRPr="00313642">
        <w:rPr>
          <w:rFonts w:ascii="Times New Roman" w:hAnsi="Times New Roman"/>
        </w:rPr>
        <w:t>u</w:t>
      </w:r>
      <w:r w:rsidR="00B6719E" w:rsidRPr="00313642">
        <w:rPr>
          <w:rFonts w:ascii="Times New Roman" w:hAnsi="Times New Roman"/>
        </w:rPr>
        <w:t xml:space="preserve"> Partnerství škol</w:t>
      </w:r>
      <w:r w:rsidR="00411E70" w:rsidRPr="00313642">
        <w:rPr>
          <w:rFonts w:ascii="Times New Roman" w:hAnsi="Times New Roman"/>
        </w:rPr>
        <w:t xml:space="preserve"> zaměřeného na poznávání významných evropských osobností. </w:t>
      </w:r>
      <w:r w:rsidR="00B6719E" w:rsidRPr="00313642">
        <w:rPr>
          <w:rFonts w:ascii="Times New Roman" w:hAnsi="Times New Roman"/>
        </w:rPr>
        <w:t xml:space="preserve"> </w:t>
      </w:r>
      <w:r w:rsidR="00263B0B" w:rsidRPr="00313642">
        <w:rPr>
          <w:rFonts w:ascii="Times New Roman" w:hAnsi="Times New Roman"/>
        </w:rPr>
        <w:t xml:space="preserve">V pořadí třetí projekt v programu </w:t>
      </w:r>
      <w:proofErr w:type="spellStart"/>
      <w:r w:rsidR="00263B0B" w:rsidRPr="00313642">
        <w:rPr>
          <w:rFonts w:ascii="Times New Roman" w:hAnsi="Times New Roman"/>
        </w:rPr>
        <w:t>Comenius</w:t>
      </w:r>
      <w:proofErr w:type="spellEnd"/>
      <w:r w:rsidR="00263B0B" w:rsidRPr="00313642">
        <w:rPr>
          <w:rFonts w:ascii="Times New Roman" w:hAnsi="Times New Roman"/>
        </w:rPr>
        <w:t xml:space="preserve"> se sportovní tématikou s nově zapojenými partnerskými školami z Lucemb</w:t>
      </w:r>
      <w:r w:rsidR="00061BA7" w:rsidRPr="00313642">
        <w:rPr>
          <w:rFonts w:ascii="Times New Roman" w:hAnsi="Times New Roman"/>
        </w:rPr>
        <w:t>urska a Chorvatska proběhl</w:t>
      </w:r>
      <w:r w:rsidR="00263B0B" w:rsidRPr="00313642">
        <w:rPr>
          <w:rFonts w:ascii="Times New Roman" w:hAnsi="Times New Roman"/>
        </w:rPr>
        <w:t xml:space="preserve"> v</w:t>
      </w:r>
      <w:r w:rsidR="00411E70" w:rsidRPr="00313642">
        <w:rPr>
          <w:rFonts w:ascii="Times New Roman" w:hAnsi="Times New Roman"/>
        </w:rPr>
        <w:t xml:space="preserve"> období </w:t>
      </w:r>
      <w:proofErr w:type="gramStart"/>
      <w:r w:rsidR="00411E70" w:rsidRPr="00313642">
        <w:rPr>
          <w:rFonts w:ascii="Times New Roman" w:hAnsi="Times New Roman"/>
        </w:rPr>
        <w:t xml:space="preserve">2012 </w:t>
      </w:r>
      <w:r w:rsidR="00263B0B" w:rsidRPr="00313642">
        <w:rPr>
          <w:rFonts w:ascii="Times New Roman" w:hAnsi="Times New Roman"/>
        </w:rPr>
        <w:t xml:space="preserve">– </w:t>
      </w:r>
      <w:r w:rsidR="00411E70" w:rsidRPr="00313642">
        <w:rPr>
          <w:rFonts w:ascii="Times New Roman" w:hAnsi="Times New Roman"/>
        </w:rPr>
        <w:t>2014</w:t>
      </w:r>
      <w:proofErr w:type="gramEnd"/>
      <w:r w:rsidR="00263B0B" w:rsidRPr="00313642">
        <w:rPr>
          <w:rFonts w:ascii="Times New Roman" w:hAnsi="Times New Roman"/>
        </w:rPr>
        <w:t>.</w:t>
      </w:r>
      <w:r w:rsidR="00411E70" w:rsidRPr="00313642">
        <w:rPr>
          <w:rFonts w:ascii="Times New Roman" w:hAnsi="Times New Roman"/>
        </w:rPr>
        <w:t xml:space="preserve"> </w:t>
      </w:r>
    </w:p>
    <w:p w:rsidR="00560F41" w:rsidRPr="00313642" w:rsidRDefault="00560F41" w:rsidP="00560F41">
      <w:pPr>
        <w:tabs>
          <w:tab w:val="left" w:pos="0"/>
        </w:tabs>
        <w:jc w:val="both"/>
        <w:rPr>
          <w:rFonts w:ascii="Times New Roman" w:hAnsi="Times New Roman"/>
        </w:rPr>
      </w:pPr>
    </w:p>
    <w:p w:rsidR="00801AD0" w:rsidRPr="008E10BC" w:rsidRDefault="00560F41" w:rsidP="00081521">
      <w:pPr>
        <w:ind w:left="360"/>
        <w:jc w:val="both"/>
        <w:rPr>
          <w:rFonts w:ascii="Times New Roman" w:hAnsi="Times New Roman"/>
        </w:rPr>
      </w:pPr>
      <w:r w:rsidRPr="008E10BC">
        <w:rPr>
          <w:rFonts w:ascii="Times New Roman" w:hAnsi="Times New Roman"/>
        </w:rPr>
        <w:t>Od školního roku 2015/2016</w:t>
      </w:r>
      <w:r w:rsidR="008E6212" w:rsidRPr="008E10BC">
        <w:rPr>
          <w:rFonts w:ascii="Times New Roman" w:hAnsi="Times New Roman"/>
        </w:rPr>
        <w:t xml:space="preserve"> </w:t>
      </w:r>
      <w:r w:rsidR="00F650FE" w:rsidRPr="008E10BC">
        <w:rPr>
          <w:rFonts w:ascii="Times New Roman" w:hAnsi="Times New Roman"/>
        </w:rPr>
        <w:t xml:space="preserve">je škola zapojena do </w:t>
      </w:r>
      <w:r w:rsidRPr="008E10BC">
        <w:rPr>
          <w:rFonts w:ascii="Times New Roman" w:hAnsi="Times New Roman"/>
        </w:rPr>
        <w:t>mezinárodní</w:t>
      </w:r>
      <w:r w:rsidR="009F5032" w:rsidRPr="008E10BC">
        <w:rPr>
          <w:rFonts w:ascii="Times New Roman" w:hAnsi="Times New Roman"/>
        </w:rPr>
        <w:t>ho</w:t>
      </w:r>
      <w:r w:rsidRPr="008E10BC">
        <w:rPr>
          <w:rFonts w:ascii="Times New Roman" w:hAnsi="Times New Roman"/>
        </w:rPr>
        <w:t xml:space="preserve"> programu Erasmus+</w:t>
      </w:r>
      <w:r w:rsidR="00F650FE" w:rsidRPr="008E10BC">
        <w:rPr>
          <w:rFonts w:ascii="Times New Roman" w:hAnsi="Times New Roman"/>
        </w:rPr>
        <w:t xml:space="preserve"> ,</w:t>
      </w:r>
      <w:r w:rsidR="00801AD0" w:rsidRPr="008E10BC">
        <w:rPr>
          <w:rFonts w:ascii="Times New Roman" w:hAnsi="Times New Roman"/>
        </w:rPr>
        <w:t xml:space="preserve"> </w:t>
      </w:r>
      <w:r w:rsidR="00F650FE" w:rsidRPr="008E10BC">
        <w:rPr>
          <w:rFonts w:ascii="Times New Roman" w:hAnsi="Times New Roman"/>
        </w:rPr>
        <w:t xml:space="preserve">díky strategickému partnerství škol byly realizovány společné projekty se školami z Německa, Polska, Chorvatska </w:t>
      </w:r>
      <w:r w:rsidR="00801AD0" w:rsidRPr="008E10BC">
        <w:rPr>
          <w:rFonts w:ascii="Times New Roman" w:hAnsi="Times New Roman"/>
        </w:rPr>
        <w:t>či</w:t>
      </w:r>
      <w:r w:rsidR="00F650FE" w:rsidRPr="008E10BC">
        <w:rPr>
          <w:rFonts w:ascii="Times New Roman" w:hAnsi="Times New Roman"/>
        </w:rPr>
        <w:t xml:space="preserve"> Lucemburska. </w:t>
      </w:r>
    </w:p>
    <w:p w:rsidR="00FC6F64" w:rsidRPr="008E10BC" w:rsidRDefault="00F650FE" w:rsidP="00081521">
      <w:pPr>
        <w:ind w:left="360"/>
        <w:jc w:val="both"/>
        <w:rPr>
          <w:rFonts w:ascii="Times New Roman" w:hAnsi="Times New Roman"/>
        </w:rPr>
      </w:pPr>
      <w:r w:rsidRPr="008E10BC">
        <w:rPr>
          <w:rFonts w:ascii="Times New Roman" w:hAnsi="Times New Roman"/>
        </w:rPr>
        <w:t xml:space="preserve">V letech </w:t>
      </w:r>
      <w:proofErr w:type="gramStart"/>
      <w:r w:rsidRPr="008E10BC">
        <w:rPr>
          <w:rFonts w:ascii="Times New Roman" w:hAnsi="Times New Roman"/>
        </w:rPr>
        <w:t>2015 – 2018</w:t>
      </w:r>
      <w:proofErr w:type="gramEnd"/>
      <w:r w:rsidR="00801AD0" w:rsidRPr="008E10BC">
        <w:rPr>
          <w:rFonts w:ascii="Times New Roman" w:hAnsi="Times New Roman"/>
        </w:rPr>
        <w:t xml:space="preserve"> proběhl pr</w:t>
      </w:r>
      <w:r w:rsidR="00560F41" w:rsidRPr="008E10BC">
        <w:rPr>
          <w:rFonts w:ascii="Times New Roman" w:hAnsi="Times New Roman"/>
        </w:rPr>
        <w:t>ojekt</w:t>
      </w:r>
      <w:r w:rsidR="00801AD0" w:rsidRPr="008E10BC">
        <w:rPr>
          <w:rFonts w:ascii="Times New Roman" w:hAnsi="Times New Roman"/>
        </w:rPr>
        <w:t xml:space="preserve"> s</w:t>
      </w:r>
      <w:r w:rsidR="00560F41" w:rsidRPr="008E10BC">
        <w:rPr>
          <w:rFonts w:ascii="Times New Roman" w:hAnsi="Times New Roman"/>
        </w:rPr>
        <w:t xml:space="preserve"> názvem „</w:t>
      </w:r>
      <w:proofErr w:type="spellStart"/>
      <w:r w:rsidR="00560F41" w:rsidRPr="008E10BC">
        <w:rPr>
          <w:rFonts w:ascii="Times New Roman" w:hAnsi="Times New Roman"/>
        </w:rPr>
        <w:t>Europäische</w:t>
      </w:r>
      <w:r w:rsidR="008E6212" w:rsidRPr="008E10BC">
        <w:rPr>
          <w:rFonts w:ascii="Times New Roman" w:hAnsi="Times New Roman"/>
        </w:rPr>
        <w:t>r</w:t>
      </w:r>
      <w:proofErr w:type="spellEnd"/>
      <w:r w:rsidR="008E6212" w:rsidRPr="008E10BC">
        <w:rPr>
          <w:rFonts w:ascii="Times New Roman" w:hAnsi="Times New Roman"/>
        </w:rPr>
        <w:t xml:space="preserve"> </w:t>
      </w:r>
      <w:proofErr w:type="spellStart"/>
      <w:r w:rsidR="008E6212" w:rsidRPr="008E10BC">
        <w:rPr>
          <w:rFonts w:ascii="Times New Roman" w:hAnsi="Times New Roman"/>
        </w:rPr>
        <w:t>Berufswahlpass</w:t>
      </w:r>
      <w:proofErr w:type="spellEnd"/>
      <w:r w:rsidR="008E6212" w:rsidRPr="008E10BC">
        <w:rPr>
          <w:rFonts w:ascii="Times New Roman" w:hAnsi="Times New Roman"/>
        </w:rPr>
        <w:t>“</w:t>
      </w:r>
      <w:r w:rsidR="00801AD0" w:rsidRPr="008E10BC">
        <w:rPr>
          <w:rFonts w:ascii="Times New Roman" w:hAnsi="Times New Roman"/>
        </w:rPr>
        <w:t xml:space="preserve"> zaměřený na </w:t>
      </w:r>
      <w:proofErr w:type="spellStart"/>
      <w:r w:rsidR="00801AD0" w:rsidRPr="008E10BC">
        <w:rPr>
          <w:rFonts w:ascii="Times New Roman" w:hAnsi="Times New Roman"/>
        </w:rPr>
        <w:t>předprofesní</w:t>
      </w:r>
      <w:proofErr w:type="spellEnd"/>
      <w:r w:rsidR="00801AD0" w:rsidRPr="008E10BC">
        <w:rPr>
          <w:rFonts w:ascii="Times New Roman" w:hAnsi="Times New Roman"/>
        </w:rPr>
        <w:t xml:space="preserve"> přípravu žáků se speciálními vzdělávacími potřebami.</w:t>
      </w:r>
    </w:p>
    <w:p w:rsidR="00801AD0" w:rsidRPr="008E10BC" w:rsidRDefault="00801AD0" w:rsidP="00FC6F64">
      <w:pPr>
        <w:ind w:left="360"/>
        <w:jc w:val="both"/>
        <w:rPr>
          <w:rFonts w:ascii="Times New Roman" w:hAnsi="Times New Roman"/>
        </w:rPr>
      </w:pPr>
      <w:r w:rsidRPr="008E10BC">
        <w:rPr>
          <w:rFonts w:ascii="Times New Roman" w:hAnsi="Times New Roman"/>
        </w:rPr>
        <w:t xml:space="preserve">Další projekt </w:t>
      </w:r>
      <w:r w:rsidR="00FC6F64" w:rsidRPr="008E10BC">
        <w:rPr>
          <w:rFonts w:ascii="Times New Roman" w:hAnsi="Times New Roman"/>
        </w:rPr>
        <w:t>„</w:t>
      </w:r>
      <w:r w:rsidR="00FC6F64" w:rsidRPr="008E10BC">
        <w:rPr>
          <w:rFonts w:ascii="Times New Roman" w:hAnsi="Times New Roman"/>
          <w:bCs/>
        </w:rPr>
        <w:t>Posilování osobnostního rozvoje žáků se speciálními vzdělávacími potřebami prostřednictvím mezikulturních aktivit</w:t>
      </w:r>
      <w:r w:rsidR="00DB4E4F" w:rsidRPr="008E10BC">
        <w:rPr>
          <w:rFonts w:ascii="Times New Roman" w:hAnsi="Times New Roman"/>
        </w:rPr>
        <w:t>“</w:t>
      </w:r>
      <w:r w:rsidRPr="008E10BC">
        <w:rPr>
          <w:rFonts w:ascii="Times New Roman" w:hAnsi="Times New Roman"/>
        </w:rPr>
        <w:t xml:space="preserve"> uskutečněný v letech 2018 – 2020</w:t>
      </w:r>
      <w:r w:rsidRPr="008E10BC">
        <w:rPr>
          <w:rFonts w:ascii="Times New Roman" w:hAnsi="Times New Roman"/>
          <w:bCs/>
        </w:rPr>
        <w:t xml:space="preserve">v </w:t>
      </w:r>
      <w:proofErr w:type="gramStart"/>
      <w:r w:rsidR="00FC6F64" w:rsidRPr="008E10BC">
        <w:rPr>
          <w:rFonts w:ascii="Times New Roman" w:hAnsi="Times New Roman"/>
        </w:rPr>
        <w:t xml:space="preserve">programu  </w:t>
      </w:r>
      <w:r w:rsidR="008E6212" w:rsidRPr="008E10BC">
        <w:rPr>
          <w:rFonts w:ascii="Times New Roman" w:hAnsi="Times New Roman"/>
        </w:rPr>
        <w:t>Erasmus</w:t>
      </w:r>
      <w:proofErr w:type="gramEnd"/>
      <w:r w:rsidR="008E6212" w:rsidRPr="008E10BC">
        <w:rPr>
          <w:rFonts w:ascii="Times New Roman" w:hAnsi="Times New Roman"/>
        </w:rPr>
        <w:t>+ Klíčová akce 2: Partnerství škol</w:t>
      </w:r>
      <w:r w:rsidR="00FC6F64" w:rsidRPr="008E10BC">
        <w:rPr>
          <w:rFonts w:ascii="Times New Roman" w:hAnsi="Times New Roman"/>
        </w:rPr>
        <w:t xml:space="preserve"> </w:t>
      </w:r>
      <w:r w:rsidRPr="008E10BC">
        <w:rPr>
          <w:rFonts w:ascii="Times New Roman" w:hAnsi="Times New Roman"/>
        </w:rPr>
        <w:t>byl věnovaný volnočasovým aktivitám.</w:t>
      </w:r>
    </w:p>
    <w:p w:rsidR="00FC6F64" w:rsidRDefault="00801AD0" w:rsidP="00FC6F64">
      <w:pPr>
        <w:ind w:left="360"/>
        <w:jc w:val="both"/>
        <w:rPr>
          <w:rFonts w:ascii="Times New Roman" w:hAnsi="Times New Roman"/>
        </w:rPr>
      </w:pPr>
      <w:r w:rsidRPr="008E10BC">
        <w:rPr>
          <w:rFonts w:ascii="Times New Roman" w:hAnsi="Times New Roman"/>
        </w:rPr>
        <w:t>Od roku 2020 do roku 2023 je projektovým tématem ochrana životního prostředí a udržitelný rozvoj.</w:t>
      </w:r>
      <w:r w:rsidR="00CF3A4A" w:rsidRPr="008E10BC">
        <w:rPr>
          <w:rFonts w:ascii="Times New Roman" w:hAnsi="Times New Roman"/>
        </w:rPr>
        <w:t xml:space="preserve">  Projektová témata jsou implementována do života školy a ŠVP.</w:t>
      </w:r>
      <w:r w:rsidR="00CF3A4A">
        <w:rPr>
          <w:rFonts w:ascii="Times New Roman" w:hAnsi="Times New Roman"/>
        </w:rPr>
        <w:t xml:space="preserve"> </w:t>
      </w:r>
    </w:p>
    <w:p w:rsidR="00911AA8" w:rsidRDefault="00911AA8" w:rsidP="00081521">
      <w:pPr>
        <w:ind w:left="360"/>
        <w:jc w:val="both"/>
        <w:rPr>
          <w:rFonts w:ascii="Times New Roman" w:hAnsi="Times New Roman"/>
        </w:rPr>
      </w:pPr>
    </w:p>
    <w:p w:rsidR="00837FCE" w:rsidRPr="00CF3A4A" w:rsidRDefault="006D784D" w:rsidP="00CF3A4A">
      <w:pPr>
        <w:pStyle w:val="Nadpis3"/>
      </w:pPr>
      <w:bookmarkStart w:id="12" w:name="_Toc18264842"/>
      <w:r w:rsidRPr="00313642">
        <w:t>Spolupráce se zákonnými zástupci</w:t>
      </w:r>
      <w:r w:rsidR="00837FCE" w:rsidRPr="00313642">
        <w:t xml:space="preserve"> žáků a jinými subjekty</w:t>
      </w:r>
      <w:bookmarkEnd w:id="12"/>
    </w:p>
    <w:p w:rsidR="00837FCE" w:rsidRPr="00313642" w:rsidRDefault="00837FCE" w:rsidP="00F359ED">
      <w:pPr>
        <w:pStyle w:val="Nadpis4"/>
      </w:pPr>
      <w:bookmarkStart w:id="13" w:name="_Toc18264843"/>
      <w:r w:rsidRPr="00313642">
        <w:t>Školská rada</w:t>
      </w:r>
      <w:bookmarkEnd w:id="13"/>
    </w:p>
    <w:p w:rsidR="00837FCE" w:rsidRPr="00313642" w:rsidRDefault="00837FCE" w:rsidP="00CB7B7C">
      <w:pPr>
        <w:tabs>
          <w:tab w:val="left" w:pos="360"/>
        </w:tabs>
        <w:ind w:left="360"/>
        <w:jc w:val="center"/>
        <w:rPr>
          <w:rFonts w:ascii="Times New Roman" w:hAnsi="Times New Roman"/>
        </w:rPr>
      </w:pPr>
    </w:p>
    <w:p w:rsidR="00837FCE" w:rsidRPr="00313642" w:rsidRDefault="00837FCE" w:rsidP="00D00565">
      <w:pPr>
        <w:tabs>
          <w:tab w:val="left" w:pos="360"/>
        </w:tabs>
        <w:ind w:left="360"/>
        <w:rPr>
          <w:rFonts w:ascii="Times New Roman" w:hAnsi="Times New Roman"/>
        </w:rPr>
      </w:pPr>
      <w:r w:rsidRPr="00313642">
        <w:rPr>
          <w:rFonts w:ascii="Times New Roman" w:hAnsi="Times New Roman"/>
        </w:rPr>
        <w:t xml:space="preserve">Ve škole byla </w:t>
      </w:r>
      <w:r w:rsidR="00A93BC0" w:rsidRPr="00313642">
        <w:rPr>
          <w:rFonts w:ascii="Times New Roman" w:hAnsi="Times New Roman"/>
        </w:rPr>
        <w:t>ustavena</w:t>
      </w:r>
      <w:r w:rsidR="00EB6B0F" w:rsidRPr="00313642">
        <w:rPr>
          <w:rFonts w:ascii="Times New Roman" w:hAnsi="Times New Roman"/>
        </w:rPr>
        <w:t xml:space="preserve"> </w:t>
      </w:r>
      <w:r w:rsidR="009D6EA6" w:rsidRPr="00313642">
        <w:rPr>
          <w:rFonts w:ascii="Times New Roman" w:hAnsi="Times New Roman"/>
        </w:rPr>
        <w:t>š</w:t>
      </w:r>
      <w:r w:rsidRPr="00313642">
        <w:rPr>
          <w:rFonts w:ascii="Times New Roman" w:hAnsi="Times New Roman"/>
        </w:rPr>
        <w:t>kolská rada. Je zřízena jako tříčlenná, její členové byli zvoleni a jmenováni na tříleté funkční období.</w:t>
      </w:r>
    </w:p>
    <w:p w:rsidR="00837FCE" w:rsidRPr="00313642" w:rsidRDefault="00837FCE" w:rsidP="00837FCE">
      <w:pPr>
        <w:tabs>
          <w:tab w:val="left" w:pos="360"/>
          <w:tab w:val="center" w:pos="4536"/>
        </w:tabs>
        <w:ind w:left="360"/>
        <w:jc w:val="both"/>
        <w:rPr>
          <w:rFonts w:ascii="Times New Roman" w:hAnsi="Times New Roman"/>
        </w:rPr>
      </w:pPr>
      <w:r w:rsidRPr="00313642">
        <w:rPr>
          <w:rFonts w:ascii="Times New Roman" w:hAnsi="Times New Roman"/>
        </w:rPr>
        <w:t>Složení školské rady: 1 zástupce zřizovatele</w:t>
      </w:r>
    </w:p>
    <w:p w:rsidR="00837FCE" w:rsidRPr="00313642" w:rsidRDefault="00837FCE" w:rsidP="00837FCE">
      <w:pPr>
        <w:tabs>
          <w:tab w:val="left" w:pos="360"/>
          <w:tab w:val="center" w:pos="4536"/>
        </w:tabs>
        <w:ind w:left="360"/>
        <w:jc w:val="both"/>
        <w:rPr>
          <w:rFonts w:ascii="Times New Roman" w:hAnsi="Times New Roman"/>
        </w:rPr>
      </w:pPr>
      <w:r w:rsidRPr="00313642">
        <w:rPr>
          <w:rFonts w:ascii="Times New Roman" w:hAnsi="Times New Roman"/>
        </w:rPr>
        <w:t xml:space="preserve">                                   </w:t>
      </w:r>
      <w:r w:rsidR="00D45957" w:rsidRPr="00313642">
        <w:rPr>
          <w:rFonts w:ascii="Times New Roman" w:hAnsi="Times New Roman"/>
        </w:rPr>
        <w:t xml:space="preserve">  </w:t>
      </w:r>
      <w:r w:rsidRPr="00313642">
        <w:rPr>
          <w:rFonts w:ascii="Times New Roman" w:hAnsi="Times New Roman"/>
        </w:rPr>
        <w:t>1 zákonný zástupce nezletilých žáků</w:t>
      </w:r>
    </w:p>
    <w:p w:rsidR="00837FCE" w:rsidRDefault="00837FCE" w:rsidP="00837FCE">
      <w:pPr>
        <w:tabs>
          <w:tab w:val="left" w:pos="360"/>
          <w:tab w:val="center" w:pos="4536"/>
        </w:tabs>
        <w:ind w:left="360"/>
        <w:jc w:val="both"/>
        <w:rPr>
          <w:rFonts w:ascii="Times New Roman" w:hAnsi="Times New Roman"/>
        </w:rPr>
      </w:pPr>
      <w:r w:rsidRPr="00313642">
        <w:rPr>
          <w:rFonts w:ascii="Times New Roman" w:hAnsi="Times New Roman"/>
        </w:rPr>
        <w:t xml:space="preserve">                                   </w:t>
      </w:r>
      <w:r w:rsidR="00D45957" w:rsidRPr="00313642">
        <w:rPr>
          <w:rFonts w:ascii="Times New Roman" w:hAnsi="Times New Roman"/>
        </w:rPr>
        <w:t xml:space="preserve">  </w:t>
      </w:r>
      <w:r w:rsidRPr="00313642">
        <w:rPr>
          <w:rFonts w:ascii="Times New Roman" w:hAnsi="Times New Roman"/>
        </w:rPr>
        <w:t>1 zástupce pedagogických pracovníků</w:t>
      </w:r>
    </w:p>
    <w:p w:rsidR="0077320D" w:rsidRPr="00313642" w:rsidRDefault="0077320D" w:rsidP="00837FCE">
      <w:pPr>
        <w:tabs>
          <w:tab w:val="left" w:pos="360"/>
          <w:tab w:val="center" w:pos="4536"/>
        </w:tabs>
        <w:ind w:left="360"/>
        <w:jc w:val="both"/>
        <w:rPr>
          <w:rFonts w:ascii="Times New Roman" w:hAnsi="Times New Roman"/>
        </w:rPr>
      </w:pPr>
    </w:p>
    <w:p w:rsidR="00837FCE" w:rsidRPr="00313642" w:rsidRDefault="001E25FE" w:rsidP="00F359ED">
      <w:pPr>
        <w:pStyle w:val="Nadpis4"/>
      </w:pPr>
      <w:bookmarkStart w:id="14" w:name="_Toc18264844"/>
      <w:r w:rsidRPr="00313642">
        <w:lastRenderedPageBreak/>
        <w:t xml:space="preserve">Zákonní </w:t>
      </w:r>
      <w:proofErr w:type="gramStart"/>
      <w:r w:rsidRPr="00313642">
        <w:t>zástupci</w:t>
      </w:r>
      <w:r w:rsidR="00837FCE" w:rsidRPr="00313642">
        <w:t xml:space="preserve"> - škola</w:t>
      </w:r>
      <w:bookmarkEnd w:id="14"/>
      <w:proofErr w:type="gramEnd"/>
    </w:p>
    <w:p w:rsidR="00837FCE" w:rsidRPr="00313642" w:rsidRDefault="00837FCE" w:rsidP="00837FCE">
      <w:pPr>
        <w:jc w:val="both"/>
        <w:rPr>
          <w:rFonts w:ascii="Times New Roman" w:hAnsi="Times New Roman"/>
          <w:b/>
        </w:rPr>
      </w:pPr>
    </w:p>
    <w:p w:rsidR="00837FCE" w:rsidRPr="00313642" w:rsidRDefault="001E25FE" w:rsidP="00837FCE">
      <w:pPr>
        <w:ind w:left="360"/>
        <w:jc w:val="both"/>
        <w:rPr>
          <w:rFonts w:ascii="Times New Roman" w:hAnsi="Times New Roman"/>
        </w:rPr>
      </w:pPr>
      <w:r w:rsidRPr="00313642">
        <w:rPr>
          <w:rFonts w:ascii="Times New Roman" w:hAnsi="Times New Roman"/>
        </w:rPr>
        <w:t>Spolupráce se zákonnými zástupci</w:t>
      </w:r>
      <w:r w:rsidR="00B16031" w:rsidRPr="00313642">
        <w:rPr>
          <w:rFonts w:ascii="Times New Roman" w:hAnsi="Times New Roman"/>
        </w:rPr>
        <w:t xml:space="preserve"> směřuje k</w:t>
      </w:r>
      <w:r w:rsidR="00837FCE" w:rsidRPr="00313642">
        <w:rPr>
          <w:rFonts w:ascii="Times New Roman" w:hAnsi="Times New Roman"/>
        </w:rPr>
        <w:t>:</w:t>
      </w:r>
    </w:p>
    <w:p w:rsidR="00837FCE" w:rsidRPr="00313642" w:rsidRDefault="00837FCE" w:rsidP="00837FCE">
      <w:pPr>
        <w:ind w:left="360"/>
        <w:jc w:val="both"/>
        <w:rPr>
          <w:rFonts w:ascii="Times New Roman" w:hAnsi="Times New Roman"/>
        </w:rPr>
      </w:pPr>
      <w:r w:rsidRPr="00313642">
        <w:rPr>
          <w:rFonts w:ascii="Times New Roman" w:hAnsi="Times New Roman"/>
        </w:rPr>
        <w:t xml:space="preserve">- jejich </w:t>
      </w:r>
      <w:r w:rsidR="006D784D" w:rsidRPr="00313642">
        <w:rPr>
          <w:rFonts w:ascii="Times New Roman" w:hAnsi="Times New Roman"/>
        </w:rPr>
        <w:t>dostatečné</w:t>
      </w:r>
      <w:r w:rsidRPr="00313642">
        <w:rPr>
          <w:rFonts w:ascii="Times New Roman" w:hAnsi="Times New Roman"/>
        </w:rPr>
        <w:t xml:space="preserve"> informovanosti </w:t>
      </w:r>
    </w:p>
    <w:p w:rsidR="00837FCE" w:rsidRPr="00313642" w:rsidRDefault="00837FCE" w:rsidP="00837FCE">
      <w:pPr>
        <w:ind w:left="360"/>
        <w:jc w:val="both"/>
        <w:rPr>
          <w:rFonts w:ascii="Times New Roman" w:hAnsi="Times New Roman"/>
        </w:rPr>
      </w:pPr>
      <w:r w:rsidRPr="00313642">
        <w:rPr>
          <w:rFonts w:ascii="Times New Roman" w:hAnsi="Times New Roman"/>
        </w:rPr>
        <w:t>- včasnosti společného řešení problémů</w:t>
      </w:r>
    </w:p>
    <w:p w:rsidR="00837FCE" w:rsidRPr="00313642" w:rsidRDefault="00837FCE" w:rsidP="00837FCE">
      <w:pPr>
        <w:ind w:left="360"/>
        <w:jc w:val="both"/>
        <w:rPr>
          <w:rFonts w:ascii="Times New Roman" w:hAnsi="Times New Roman"/>
        </w:rPr>
      </w:pPr>
      <w:r w:rsidRPr="00313642">
        <w:rPr>
          <w:rFonts w:ascii="Times New Roman" w:hAnsi="Times New Roman"/>
        </w:rPr>
        <w:t>- poznávání názorů na práci školy</w:t>
      </w:r>
    </w:p>
    <w:p w:rsidR="00837FCE" w:rsidRPr="00313642" w:rsidRDefault="00837FCE" w:rsidP="00A93BC0">
      <w:pPr>
        <w:jc w:val="both"/>
        <w:rPr>
          <w:rFonts w:ascii="Times New Roman" w:hAnsi="Times New Roman"/>
        </w:rPr>
      </w:pPr>
    </w:p>
    <w:p w:rsidR="00837FCE" w:rsidRPr="00313642" w:rsidRDefault="00837FCE" w:rsidP="00837FCE">
      <w:pPr>
        <w:ind w:left="360"/>
        <w:jc w:val="both"/>
        <w:rPr>
          <w:rFonts w:ascii="Times New Roman" w:hAnsi="Times New Roman"/>
        </w:rPr>
      </w:pPr>
      <w:r w:rsidRPr="00313642">
        <w:rPr>
          <w:rFonts w:ascii="Times New Roman" w:hAnsi="Times New Roman"/>
        </w:rPr>
        <w:t>Formou pravidelných čtvrtletních „Kon</w:t>
      </w:r>
      <w:r w:rsidR="001E25FE" w:rsidRPr="00313642">
        <w:rPr>
          <w:rFonts w:ascii="Times New Roman" w:hAnsi="Times New Roman"/>
        </w:rPr>
        <w:t xml:space="preserve">zultačních dnů“ získávají </w:t>
      </w:r>
      <w:r w:rsidRPr="00313642">
        <w:rPr>
          <w:rFonts w:ascii="Times New Roman" w:hAnsi="Times New Roman"/>
        </w:rPr>
        <w:t>informace o prospěchu a chování svých dětí. Zákonným zástupcům je umožněno navštívit školu v pro ně optimálním č</w:t>
      </w:r>
      <w:r w:rsidR="001E25FE" w:rsidRPr="00313642">
        <w:rPr>
          <w:rFonts w:ascii="Times New Roman" w:hAnsi="Times New Roman"/>
        </w:rPr>
        <w:t xml:space="preserve">ase, tato možnost je však </w:t>
      </w:r>
      <w:r w:rsidRPr="00313642">
        <w:rPr>
          <w:rFonts w:ascii="Times New Roman" w:hAnsi="Times New Roman"/>
        </w:rPr>
        <w:t>využívána v omezené míře.</w:t>
      </w:r>
    </w:p>
    <w:p w:rsidR="00837FCE" w:rsidRPr="00313642" w:rsidRDefault="00837FCE" w:rsidP="00837FCE">
      <w:pPr>
        <w:ind w:left="360"/>
        <w:jc w:val="both"/>
        <w:rPr>
          <w:rFonts w:ascii="Times New Roman" w:hAnsi="Times New Roman"/>
        </w:rPr>
      </w:pPr>
      <w:r w:rsidRPr="00313642">
        <w:rPr>
          <w:rFonts w:ascii="Times New Roman" w:hAnsi="Times New Roman"/>
        </w:rPr>
        <w:t>V </w:t>
      </w:r>
      <w:r w:rsidR="001E25FE" w:rsidRPr="00313642">
        <w:rPr>
          <w:rFonts w:ascii="Times New Roman" w:hAnsi="Times New Roman"/>
        </w:rPr>
        <w:t>případě potřeby zákonných zástupců</w:t>
      </w:r>
      <w:r w:rsidRPr="00313642">
        <w:rPr>
          <w:rFonts w:ascii="Times New Roman" w:hAnsi="Times New Roman"/>
        </w:rPr>
        <w:t xml:space="preserve"> je kontakt se školou v průběhu školního roku možný kdykoliv po předběžné domluvě. Vedení školy organizuje operativně i jednání se zákonnými zástupci žáků. Jeho snahou je podchytit a řešit výchovné problémy žáků již v prvopočátku. Za účasti zástupů vedení školy, třídního učitele, školního metodika</w:t>
      </w:r>
      <w:r w:rsidR="008E10BC">
        <w:rPr>
          <w:rFonts w:ascii="Times New Roman" w:hAnsi="Times New Roman"/>
        </w:rPr>
        <w:t xml:space="preserve"> </w:t>
      </w:r>
      <w:r w:rsidRPr="00313642">
        <w:rPr>
          <w:rFonts w:ascii="Times New Roman" w:hAnsi="Times New Roman"/>
        </w:rPr>
        <w:t>prevence</w:t>
      </w:r>
      <w:r w:rsidR="008E10BC">
        <w:rPr>
          <w:rFonts w:ascii="Times New Roman" w:hAnsi="Times New Roman"/>
        </w:rPr>
        <w:t>,</w:t>
      </w:r>
      <w:r w:rsidRPr="00313642">
        <w:rPr>
          <w:rFonts w:ascii="Times New Roman" w:hAnsi="Times New Roman"/>
        </w:rPr>
        <w:t xml:space="preserve"> resp. výchovného poradce, probíhají výchovné pohovory, jejichž c</w:t>
      </w:r>
      <w:r w:rsidR="00911AA8">
        <w:rPr>
          <w:rFonts w:ascii="Times New Roman" w:hAnsi="Times New Roman"/>
        </w:rPr>
        <w:t>ílem je přesně informovat zákonné zástupce</w:t>
      </w:r>
      <w:r w:rsidRPr="00313642">
        <w:rPr>
          <w:rFonts w:ascii="Times New Roman" w:hAnsi="Times New Roman"/>
        </w:rPr>
        <w:t xml:space="preserve"> a spolu s nimi hledat optimální řešení vzniklého problému.</w:t>
      </w:r>
    </w:p>
    <w:p w:rsidR="00A93BC0" w:rsidRPr="00313642" w:rsidRDefault="001E25FE" w:rsidP="00C90FB0">
      <w:pPr>
        <w:ind w:left="360"/>
        <w:jc w:val="both"/>
        <w:rPr>
          <w:rFonts w:ascii="Times New Roman" w:hAnsi="Times New Roman"/>
        </w:rPr>
      </w:pPr>
      <w:r w:rsidRPr="00313642">
        <w:rPr>
          <w:rFonts w:ascii="Times New Roman" w:hAnsi="Times New Roman"/>
        </w:rPr>
        <w:t>Zákonní zástupci</w:t>
      </w:r>
      <w:r w:rsidR="00837FCE" w:rsidRPr="00313642">
        <w:rPr>
          <w:rFonts w:ascii="Times New Roman" w:hAnsi="Times New Roman"/>
        </w:rPr>
        <w:t xml:space="preserve"> jsou do školy zváni několikrát do roka na další akce, na kterých děti prezentují výsledky své práce. Na škole jsou pořádány např. vánoční besídka</w:t>
      </w:r>
      <w:r w:rsidR="00ED2E2B" w:rsidRPr="00313642">
        <w:rPr>
          <w:rFonts w:ascii="Times New Roman" w:hAnsi="Times New Roman"/>
        </w:rPr>
        <w:t>,</w:t>
      </w:r>
      <w:r w:rsidR="009D3D0E" w:rsidRPr="00313642">
        <w:rPr>
          <w:rFonts w:ascii="Times New Roman" w:hAnsi="Times New Roman"/>
        </w:rPr>
        <w:t xml:space="preserve"> </w:t>
      </w:r>
      <w:r w:rsidR="00837FCE" w:rsidRPr="00313642">
        <w:rPr>
          <w:rFonts w:ascii="Times New Roman" w:hAnsi="Times New Roman"/>
        </w:rPr>
        <w:t>projektové dny, výstava atd.</w:t>
      </w:r>
    </w:p>
    <w:p w:rsidR="006E76B5" w:rsidRPr="00313642" w:rsidRDefault="006E76B5" w:rsidP="00837FCE">
      <w:pPr>
        <w:tabs>
          <w:tab w:val="center" w:pos="4536"/>
        </w:tabs>
        <w:jc w:val="both"/>
        <w:rPr>
          <w:rFonts w:ascii="Times New Roman" w:hAnsi="Times New Roman"/>
          <w:b/>
        </w:rPr>
      </w:pPr>
    </w:p>
    <w:p w:rsidR="00837FCE" w:rsidRPr="00313642" w:rsidRDefault="00837FCE" w:rsidP="00F359ED">
      <w:pPr>
        <w:pStyle w:val="Nadpis4"/>
      </w:pPr>
      <w:bookmarkStart w:id="15" w:name="_Toc18264845"/>
      <w:r w:rsidRPr="00313642">
        <w:t>Spolupráce s dalšími subjekty</w:t>
      </w:r>
      <w:bookmarkEnd w:id="15"/>
      <w:r w:rsidRPr="00313642">
        <w:t xml:space="preserve"> </w:t>
      </w:r>
    </w:p>
    <w:p w:rsidR="00837FCE" w:rsidRPr="00313642" w:rsidRDefault="00837FCE" w:rsidP="00837FCE">
      <w:pPr>
        <w:tabs>
          <w:tab w:val="center" w:pos="4536"/>
        </w:tabs>
        <w:jc w:val="both"/>
        <w:rPr>
          <w:rFonts w:ascii="Times New Roman" w:hAnsi="Times New Roman"/>
        </w:rPr>
      </w:pPr>
    </w:p>
    <w:p w:rsidR="00D84BF6" w:rsidRPr="00313642" w:rsidRDefault="00837FCE" w:rsidP="0077320D">
      <w:pPr>
        <w:tabs>
          <w:tab w:val="center" w:pos="4536"/>
        </w:tabs>
        <w:ind w:left="360"/>
        <w:jc w:val="both"/>
        <w:rPr>
          <w:rFonts w:ascii="Times New Roman" w:hAnsi="Times New Roman"/>
        </w:rPr>
      </w:pPr>
      <w:r w:rsidRPr="008F5ADE">
        <w:rPr>
          <w:rFonts w:ascii="Times New Roman" w:hAnsi="Times New Roman"/>
        </w:rPr>
        <w:t>Škola dlouhodobě spolupracuje s PPP Tachov</w:t>
      </w:r>
      <w:r w:rsidRPr="00313642">
        <w:rPr>
          <w:rFonts w:ascii="Times New Roman" w:hAnsi="Times New Roman"/>
        </w:rPr>
        <w:t xml:space="preserve">. Spolupráce je zaměřena </w:t>
      </w:r>
      <w:r w:rsidR="00D84BF6" w:rsidRPr="00313642">
        <w:rPr>
          <w:rFonts w:ascii="Times New Roman" w:hAnsi="Times New Roman"/>
        </w:rPr>
        <w:t>na problematik</w:t>
      </w:r>
      <w:r w:rsidR="0077320D">
        <w:rPr>
          <w:rFonts w:ascii="Times New Roman" w:hAnsi="Times New Roman"/>
        </w:rPr>
        <w:t xml:space="preserve">u </w:t>
      </w:r>
      <w:r w:rsidR="00D84BF6" w:rsidRPr="00313642">
        <w:rPr>
          <w:rFonts w:ascii="Times New Roman" w:hAnsi="Times New Roman"/>
        </w:rPr>
        <w:t>primární prevence.</w:t>
      </w:r>
    </w:p>
    <w:p w:rsidR="00837FCE" w:rsidRPr="00313642" w:rsidRDefault="009F5032" w:rsidP="0077320D">
      <w:pPr>
        <w:tabs>
          <w:tab w:val="center" w:pos="4536"/>
        </w:tabs>
        <w:ind w:left="360"/>
        <w:jc w:val="both"/>
        <w:rPr>
          <w:rFonts w:ascii="Times New Roman" w:hAnsi="Times New Roman"/>
        </w:rPr>
      </w:pPr>
      <w:r>
        <w:rPr>
          <w:rFonts w:ascii="Times New Roman" w:hAnsi="Times New Roman"/>
        </w:rPr>
        <w:t xml:space="preserve">V záležitostech </w:t>
      </w:r>
      <w:r w:rsidR="00D84BF6" w:rsidRPr="00313642">
        <w:rPr>
          <w:rFonts w:ascii="Times New Roman" w:hAnsi="Times New Roman"/>
        </w:rPr>
        <w:t>spojených</w:t>
      </w:r>
      <w:r w:rsidR="00837FCE" w:rsidRPr="00313642">
        <w:rPr>
          <w:rFonts w:ascii="Times New Roman" w:hAnsi="Times New Roman"/>
        </w:rPr>
        <w:t xml:space="preserve"> se zařazováním nových žáků, zvládání přechodu ze ZŠ a</w:t>
      </w:r>
      <w:r w:rsidR="00D84BF6" w:rsidRPr="00313642">
        <w:rPr>
          <w:rFonts w:ascii="Times New Roman" w:hAnsi="Times New Roman"/>
        </w:rPr>
        <w:t xml:space="preserve"> týkající se vzděláva</w:t>
      </w:r>
      <w:r w:rsidR="0077320D">
        <w:rPr>
          <w:rFonts w:ascii="Times New Roman" w:hAnsi="Times New Roman"/>
        </w:rPr>
        <w:t>cích problémů jednotlivých žáků škola spolupracuje</w:t>
      </w:r>
      <w:r w:rsidR="00DB4E4F">
        <w:rPr>
          <w:rFonts w:ascii="Times New Roman" w:hAnsi="Times New Roman"/>
        </w:rPr>
        <w:t xml:space="preserve"> s </w:t>
      </w:r>
      <w:r w:rsidR="00D84BF6" w:rsidRPr="00313642">
        <w:rPr>
          <w:rFonts w:ascii="Times New Roman" w:hAnsi="Times New Roman"/>
        </w:rPr>
        <w:t xml:space="preserve">SPC Plzeň.  </w:t>
      </w:r>
    </w:p>
    <w:p w:rsidR="00837FCE" w:rsidRPr="00313642" w:rsidRDefault="00837FCE" w:rsidP="0077320D">
      <w:pPr>
        <w:tabs>
          <w:tab w:val="center" w:pos="4536"/>
        </w:tabs>
        <w:ind w:left="360"/>
        <w:jc w:val="both"/>
        <w:rPr>
          <w:rFonts w:ascii="Times New Roman" w:hAnsi="Times New Roman"/>
        </w:rPr>
      </w:pPr>
    </w:p>
    <w:p w:rsidR="00837FCE" w:rsidRPr="00313642" w:rsidRDefault="00837FCE" w:rsidP="0077320D">
      <w:pPr>
        <w:pStyle w:val="Zhlav"/>
        <w:tabs>
          <w:tab w:val="clear" w:pos="9072"/>
        </w:tabs>
        <w:ind w:left="360"/>
        <w:jc w:val="both"/>
      </w:pPr>
      <w:r w:rsidRPr="00F41B63">
        <w:t xml:space="preserve">Pedagogičtí pracovníci </w:t>
      </w:r>
      <w:r w:rsidR="00D84BF6" w:rsidRPr="00F41B63">
        <w:t>mají možnost využívat</w:t>
      </w:r>
      <w:r w:rsidR="00267638" w:rsidRPr="00F41B63">
        <w:t xml:space="preserve"> při </w:t>
      </w:r>
      <w:r w:rsidRPr="00F41B63">
        <w:t xml:space="preserve">výchovných problémech žáků nabídky služeb </w:t>
      </w:r>
      <w:r w:rsidRPr="00F41B63">
        <w:rPr>
          <w:bCs/>
        </w:rPr>
        <w:t>SVP Domažlice</w:t>
      </w:r>
      <w:r w:rsidR="00F41B63" w:rsidRPr="00F41B63">
        <w:t xml:space="preserve"> a CPPT Plzeň </w:t>
      </w:r>
      <w:r w:rsidR="00267638" w:rsidRPr="00F41B63">
        <w:t xml:space="preserve">především </w:t>
      </w:r>
      <w:r w:rsidR="00D84BF6" w:rsidRPr="00F41B63">
        <w:t>formou</w:t>
      </w:r>
      <w:r w:rsidRPr="00F41B63">
        <w:t xml:space="preserve"> odborných konzu</w:t>
      </w:r>
      <w:r w:rsidR="00D84BF6" w:rsidRPr="00F41B63">
        <w:t>ltací jejich pracovníků se zákonnými zástupci</w:t>
      </w:r>
      <w:r w:rsidRPr="00F41B63">
        <w:t>, žáky a pedagogickými pracovníky v místě školy.</w:t>
      </w:r>
      <w:r w:rsidR="008F5ADE" w:rsidRPr="00F41B63">
        <w:t xml:space="preserve">   </w:t>
      </w:r>
    </w:p>
    <w:p w:rsidR="009D6EA6" w:rsidRPr="00313642" w:rsidRDefault="009D6EA6" w:rsidP="0077320D">
      <w:pPr>
        <w:pStyle w:val="Zhlav"/>
        <w:tabs>
          <w:tab w:val="clear" w:pos="9072"/>
        </w:tabs>
        <w:ind w:left="360"/>
        <w:jc w:val="both"/>
      </w:pPr>
    </w:p>
    <w:p w:rsidR="00837FCE" w:rsidRPr="00313642" w:rsidRDefault="00805AA1" w:rsidP="0077320D">
      <w:pPr>
        <w:tabs>
          <w:tab w:val="center" w:pos="4536"/>
        </w:tabs>
        <w:ind w:left="360"/>
        <w:jc w:val="both"/>
        <w:rPr>
          <w:rFonts w:ascii="Times New Roman" w:hAnsi="Times New Roman"/>
        </w:rPr>
      </w:pPr>
      <w:r w:rsidRPr="00313642">
        <w:rPr>
          <w:rFonts w:ascii="Times New Roman" w:hAnsi="Times New Roman"/>
        </w:rPr>
        <w:t xml:space="preserve">Zejména k realizaci </w:t>
      </w:r>
      <w:r w:rsidR="00837FCE" w:rsidRPr="00313642">
        <w:rPr>
          <w:rFonts w:ascii="Times New Roman" w:hAnsi="Times New Roman"/>
        </w:rPr>
        <w:t xml:space="preserve">preventivního programu škola využívá nabídky </w:t>
      </w:r>
      <w:r w:rsidR="008B02C9" w:rsidRPr="00313642">
        <w:rPr>
          <w:rFonts w:ascii="Times New Roman" w:hAnsi="Times New Roman"/>
        </w:rPr>
        <w:t>PPP Plzeň</w:t>
      </w:r>
      <w:r w:rsidR="009F4E9D" w:rsidRPr="00313642">
        <w:rPr>
          <w:rFonts w:ascii="Times New Roman" w:hAnsi="Times New Roman"/>
        </w:rPr>
        <w:t xml:space="preserve"> a Tachov</w:t>
      </w:r>
      <w:r w:rsidR="009D6EA6" w:rsidRPr="00313642">
        <w:rPr>
          <w:rFonts w:ascii="Times New Roman" w:hAnsi="Times New Roman"/>
        </w:rPr>
        <w:t xml:space="preserve">. </w:t>
      </w:r>
      <w:r w:rsidR="00837FCE" w:rsidRPr="00313642">
        <w:rPr>
          <w:rFonts w:ascii="Times New Roman" w:hAnsi="Times New Roman"/>
          <w:bCs/>
        </w:rPr>
        <w:t>Z dotací získaných z programu KÚ</w:t>
      </w:r>
      <w:r w:rsidR="00B16031" w:rsidRPr="00313642">
        <w:rPr>
          <w:rFonts w:ascii="Times New Roman" w:hAnsi="Times New Roman"/>
          <w:bCs/>
        </w:rPr>
        <w:t xml:space="preserve"> a MŠMT</w:t>
      </w:r>
      <w:r w:rsidR="00837FCE" w:rsidRPr="00313642">
        <w:rPr>
          <w:rFonts w:ascii="Times New Roman" w:hAnsi="Times New Roman"/>
          <w:bCs/>
        </w:rPr>
        <w:t xml:space="preserve"> </w:t>
      </w:r>
      <w:r w:rsidR="009F4E9D" w:rsidRPr="00313642">
        <w:rPr>
          <w:rFonts w:ascii="Times New Roman" w:hAnsi="Times New Roman"/>
          <w:bCs/>
        </w:rPr>
        <w:t xml:space="preserve">byly v minulých letech </w:t>
      </w:r>
      <w:r w:rsidR="00837FCE" w:rsidRPr="00313642">
        <w:rPr>
          <w:rFonts w:ascii="Times New Roman" w:hAnsi="Times New Roman"/>
          <w:bCs/>
        </w:rPr>
        <w:t xml:space="preserve">v rámci modulů pod vedením odborných lektorů žáci seznamováni </w:t>
      </w:r>
      <w:r w:rsidR="009D6EA6" w:rsidRPr="00313642">
        <w:rPr>
          <w:rFonts w:ascii="Times New Roman" w:hAnsi="Times New Roman"/>
          <w:bCs/>
        </w:rPr>
        <w:t>vhodnou formou s preventivními</w:t>
      </w:r>
      <w:r w:rsidR="00837FCE" w:rsidRPr="00313642">
        <w:rPr>
          <w:rFonts w:ascii="Times New Roman" w:hAnsi="Times New Roman"/>
          <w:bCs/>
        </w:rPr>
        <w:t xml:space="preserve"> aktivitami.</w:t>
      </w:r>
    </w:p>
    <w:p w:rsidR="00837FCE" w:rsidRPr="00B879BD" w:rsidRDefault="00837FCE" w:rsidP="00837FCE">
      <w:pPr>
        <w:pStyle w:val="Zhlav"/>
        <w:tabs>
          <w:tab w:val="clear" w:pos="4536"/>
          <w:tab w:val="clear" w:pos="9072"/>
        </w:tabs>
        <w:ind w:left="360"/>
        <w:jc w:val="both"/>
      </w:pPr>
      <w:r w:rsidRPr="00313642">
        <w:lastRenderedPageBreak/>
        <w:t xml:space="preserve">Veřejnost je o životě školy informována </w:t>
      </w:r>
      <w:r w:rsidR="00534FA5">
        <w:t>p</w:t>
      </w:r>
      <w:r w:rsidRPr="00313642">
        <w:t>říspěvky na webových stránkách města Stříbra</w:t>
      </w:r>
      <w:r w:rsidR="008B02C9" w:rsidRPr="00313642">
        <w:t xml:space="preserve"> a školy</w:t>
      </w:r>
      <w:r w:rsidRPr="00313642">
        <w:t xml:space="preserve">, k prezentaci činnosti a výsledků školy je </w:t>
      </w:r>
      <w:r w:rsidR="008B02C9" w:rsidRPr="00313642">
        <w:t xml:space="preserve">také využíván </w:t>
      </w:r>
      <w:r w:rsidRPr="00313642">
        <w:t>místní</w:t>
      </w:r>
      <w:r w:rsidR="000050EA">
        <w:t>,</w:t>
      </w:r>
      <w:r w:rsidRPr="00313642">
        <w:t xml:space="preserve"> </w:t>
      </w:r>
      <w:r w:rsidR="000050EA">
        <w:t>případně</w:t>
      </w:r>
      <w:r w:rsidRPr="00313642">
        <w:t xml:space="preserve"> regionální tisk.</w:t>
      </w:r>
    </w:p>
    <w:p w:rsidR="008C27C0" w:rsidRPr="00B879BD" w:rsidRDefault="008C27C0" w:rsidP="008C27C0">
      <w:pPr>
        <w:rPr>
          <w:rFonts w:ascii="Times New Roman" w:hAnsi="Times New Roman"/>
          <w:b/>
        </w:rPr>
      </w:pPr>
    </w:p>
    <w:p w:rsidR="000613E4" w:rsidRPr="00E74C22" w:rsidRDefault="003E2D27" w:rsidP="00D96BC4">
      <w:pPr>
        <w:pStyle w:val="Nadpis2"/>
      </w:pPr>
      <w:bookmarkStart w:id="16" w:name="Charakteristika_ŠVP"/>
      <w:bookmarkStart w:id="17" w:name="_Toc18264846"/>
      <w:r w:rsidRPr="00E74C22">
        <w:t>Charakteristika ŠVP</w:t>
      </w:r>
      <w:bookmarkEnd w:id="16"/>
      <w:bookmarkEnd w:id="17"/>
    </w:p>
    <w:p w:rsidR="000613E4" w:rsidRPr="00E74C22" w:rsidRDefault="000613E4" w:rsidP="000613E4">
      <w:pPr>
        <w:jc w:val="both"/>
        <w:rPr>
          <w:rFonts w:ascii="Times New Roman" w:hAnsi="Times New Roman"/>
        </w:rPr>
      </w:pPr>
    </w:p>
    <w:p w:rsidR="000613E4" w:rsidRPr="00E74C22" w:rsidRDefault="000613E4" w:rsidP="00990FA7">
      <w:pPr>
        <w:pStyle w:val="Nadpis3"/>
      </w:pPr>
      <w:bookmarkStart w:id="18" w:name="_Toc18264847"/>
      <w:r w:rsidRPr="00E74C22">
        <w:t>Zaměření školy</w:t>
      </w:r>
      <w:bookmarkEnd w:id="18"/>
    </w:p>
    <w:p w:rsidR="000613E4" w:rsidRPr="00E74C22" w:rsidRDefault="000613E4" w:rsidP="000613E4">
      <w:pPr>
        <w:jc w:val="both"/>
        <w:rPr>
          <w:rFonts w:ascii="Times New Roman" w:hAnsi="Times New Roman"/>
          <w:b/>
        </w:rPr>
      </w:pPr>
    </w:p>
    <w:p w:rsidR="000613E4" w:rsidRPr="00E74C22" w:rsidRDefault="000613E4" w:rsidP="000613E4">
      <w:pPr>
        <w:jc w:val="both"/>
        <w:rPr>
          <w:rFonts w:ascii="Times New Roman" w:hAnsi="Times New Roman"/>
        </w:rPr>
      </w:pPr>
      <w:r w:rsidRPr="00E74C22">
        <w:rPr>
          <w:rFonts w:ascii="Times New Roman" w:hAnsi="Times New Roman"/>
        </w:rPr>
        <w:t>ZŠ Stříbro, Revoluční 14</w:t>
      </w:r>
      <w:r w:rsidR="00086F74" w:rsidRPr="00E74C22">
        <w:rPr>
          <w:rFonts w:ascii="Times New Roman" w:hAnsi="Times New Roman"/>
        </w:rPr>
        <w:t xml:space="preserve">31 je základní školou, zřízenou podle §16 odst. 9 školského zákona.  </w:t>
      </w:r>
      <w:r w:rsidRPr="00E74C22">
        <w:rPr>
          <w:rFonts w:ascii="Times New Roman" w:hAnsi="Times New Roman"/>
        </w:rPr>
        <w:t xml:space="preserve">Motivační název </w:t>
      </w:r>
      <w:r w:rsidR="00D8315D" w:rsidRPr="00E74C22">
        <w:rPr>
          <w:rFonts w:ascii="Times New Roman" w:hAnsi="Times New Roman"/>
        </w:rPr>
        <w:t xml:space="preserve">ŠVP </w:t>
      </w:r>
      <w:r w:rsidRPr="00E74C22">
        <w:rPr>
          <w:rFonts w:ascii="Times New Roman" w:hAnsi="Times New Roman"/>
        </w:rPr>
        <w:t>„Škola mostem pro život“ vyjadřuje priority a zaměření naší školy:</w:t>
      </w:r>
    </w:p>
    <w:p w:rsidR="000613E4" w:rsidRPr="00E74C22" w:rsidRDefault="000613E4" w:rsidP="000613E4">
      <w:pPr>
        <w:jc w:val="both"/>
        <w:rPr>
          <w:rFonts w:ascii="Times New Roman" w:hAnsi="Times New Roman"/>
        </w:rPr>
      </w:pPr>
    </w:p>
    <w:p w:rsidR="000613E4" w:rsidRPr="00E74C22" w:rsidRDefault="000613E4" w:rsidP="000B5BD0">
      <w:pPr>
        <w:numPr>
          <w:ilvl w:val="0"/>
          <w:numId w:val="1"/>
        </w:numPr>
        <w:overflowPunct w:val="0"/>
        <w:autoSpaceDE w:val="0"/>
        <w:autoSpaceDN w:val="0"/>
        <w:adjustRightInd w:val="0"/>
        <w:jc w:val="both"/>
        <w:textAlignment w:val="baseline"/>
        <w:rPr>
          <w:rFonts w:ascii="Times New Roman" w:hAnsi="Times New Roman"/>
        </w:rPr>
      </w:pPr>
      <w:r w:rsidRPr="00E74C22">
        <w:rPr>
          <w:rFonts w:ascii="Times New Roman" w:hAnsi="Times New Roman"/>
        </w:rPr>
        <w:t>jsme školou umožňující základní vzdělání žákům s lehkým mentálním postižením</w:t>
      </w:r>
    </w:p>
    <w:p w:rsidR="000613E4" w:rsidRPr="00E74C22" w:rsidRDefault="000613E4" w:rsidP="000B5BD0">
      <w:pPr>
        <w:numPr>
          <w:ilvl w:val="0"/>
          <w:numId w:val="1"/>
        </w:numPr>
        <w:overflowPunct w:val="0"/>
        <w:autoSpaceDE w:val="0"/>
        <w:autoSpaceDN w:val="0"/>
        <w:adjustRightInd w:val="0"/>
        <w:jc w:val="both"/>
        <w:textAlignment w:val="baseline"/>
        <w:rPr>
          <w:rFonts w:ascii="Times New Roman" w:hAnsi="Times New Roman"/>
        </w:rPr>
      </w:pPr>
      <w:r w:rsidRPr="00E74C22">
        <w:rPr>
          <w:rFonts w:ascii="Times New Roman" w:hAnsi="Times New Roman"/>
        </w:rPr>
        <w:t>výuku a vzdělávání přizpůsobujeme individuálním potřebám žáků</w:t>
      </w:r>
    </w:p>
    <w:p w:rsidR="000613E4" w:rsidRPr="00E74C22" w:rsidRDefault="000613E4" w:rsidP="000B5BD0">
      <w:pPr>
        <w:numPr>
          <w:ilvl w:val="0"/>
          <w:numId w:val="1"/>
        </w:numPr>
        <w:overflowPunct w:val="0"/>
        <w:autoSpaceDE w:val="0"/>
        <w:autoSpaceDN w:val="0"/>
        <w:adjustRightInd w:val="0"/>
        <w:jc w:val="both"/>
        <w:textAlignment w:val="baseline"/>
        <w:rPr>
          <w:rFonts w:ascii="Times New Roman" w:hAnsi="Times New Roman"/>
        </w:rPr>
      </w:pPr>
      <w:r w:rsidRPr="00E74C22">
        <w:rPr>
          <w:rFonts w:ascii="Times New Roman" w:hAnsi="Times New Roman"/>
        </w:rPr>
        <w:t>zavádíme do výuky efektivní metody vyučování jako skupinové, kooperativní a projektové vyučování</w:t>
      </w:r>
    </w:p>
    <w:p w:rsidR="000613E4" w:rsidRPr="00E74C22" w:rsidRDefault="000613E4" w:rsidP="000B5BD0">
      <w:pPr>
        <w:numPr>
          <w:ilvl w:val="0"/>
          <w:numId w:val="1"/>
        </w:numPr>
        <w:overflowPunct w:val="0"/>
        <w:autoSpaceDE w:val="0"/>
        <w:autoSpaceDN w:val="0"/>
        <w:adjustRightInd w:val="0"/>
        <w:jc w:val="both"/>
        <w:textAlignment w:val="baseline"/>
        <w:rPr>
          <w:rFonts w:ascii="Times New Roman" w:hAnsi="Times New Roman"/>
        </w:rPr>
      </w:pPr>
      <w:r w:rsidRPr="00E74C22">
        <w:rPr>
          <w:rFonts w:ascii="Times New Roman" w:hAnsi="Times New Roman"/>
        </w:rPr>
        <w:t>učíme žáky týmové práci</w:t>
      </w:r>
    </w:p>
    <w:p w:rsidR="000613E4" w:rsidRPr="00E74C22" w:rsidRDefault="000613E4" w:rsidP="000B5BD0">
      <w:pPr>
        <w:numPr>
          <w:ilvl w:val="0"/>
          <w:numId w:val="1"/>
        </w:numPr>
        <w:overflowPunct w:val="0"/>
        <w:autoSpaceDE w:val="0"/>
        <w:autoSpaceDN w:val="0"/>
        <w:adjustRightInd w:val="0"/>
        <w:jc w:val="both"/>
        <w:textAlignment w:val="baseline"/>
        <w:rPr>
          <w:rFonts w:ascii="Times New Roman" w:hAnsi="Times New Roman"/>
        </w:rPr>
      </w:pPr>
      <w:r w:rsidRPr="00E74C22">
        <w:rPr>
          <w:rFonts w:ascii="Times New Roman" w:hAnsi="Times New Roman"/>
        </w:rPr>
        <w:t>specifickými metodami výuky se snažíme rozvíjet dovednosti žáků upotřebitelné v praktickém životě</w:t>
      </w:r>
    </w:p>
    <w:p w:rsidR="009D6EA6" w:rsidRPr="00E74C22" w:rsidRDefault="000613E4" w:rsidP="000B5BD0">
      <w:pPr>
        <w:numPr>
          <w:ilvl w:val="0"/>
          <w:numId w:val="1"/>
        </w:numPr>
        <w:overflowPunct w:val="0"/>
        <w:autoSpaceDE w:val="0"/>
        <w:autoSpaceDN w:val="0"/>
        <w:adjustRightInd w:val="0"/>
        <w:jc w:val="both"/>
        <w:textAlignment w:val="baseline"/>
        <w:rPr>
          <w:rFonts w:ascii="Times New Roman" w:hAnsi="Times New Roman"/>
        </w:rPr>
      </w:pPr>
      <w:r w:rsidRPr="00E74C22">
        <w:rPr>
          <w:rFonts w:ascii="Times New Roman" w:hAnsi="Times New Roman"/>
        </w:rPr>
        <w:t xml:space="preserve">zaměřujeme se především na praktické činnosti s cílem pomoci žákům </w:t>
      </w:r>
    </w:p>
    <w:p w:rsidR="000613E4" w:rsidRPr="00E74C22" w:rsidRDefault="00086F74" w:rsidP="000B5BD0">
      <w:pPr>
        <w:numPr>
          <w:ilvl w:val="0"/>
          <w:numId w:val="1"/>
        </w:numPr>
        <w:overflowPunct w:val="0"/>
        <w:autoSpaceDE w:val="0"/>
        <w:autoSpaceDN w:val="0"/>
        <w:adjustRightInd w:val="0"/>
        <w:jc w:val="both"/>
        <w:textAlignment w:val="baseline"/>
        <w:rPr>
          <w:rFonts w:ascii="Times New Roman" w:hAnsi="Times New Roman"/>
        </w:rPr>
      </w:pPr>
      <w:r w:rsidRPr="00E74C22">
        <w:rPr>
          <w:rFonts w:ascii="Times New Roman" w:hAnsi="Times New Roman"/>
        </w:rPr>
        <w:t xml:space="preserve">zaměření výuky směřuje k co nejlepšímu uplatnění žáků </w:t>
      </w:r>
      <w:r w:rsidR="000613E4" w:rsidRPr="00E74C22">
        <w:rPr>
          <w:rFonts w:ascii="Times New Roman" w:hAnsi="Times New Roman"/>
        </w:rPr>
        <w:t>na trhu práce</w:t>
      </w:r>
    </w:p>
    <w:p w:rsidR="000613E4" w:rsidRPr="00E74C22" w:rsidRDefault="000613E4" w:rsidP="000B5BD0">
      <w:pPr>
        <w:numPr>
          <w:ilvl w:val="0"/>
          <w:numId w:val="1"/>
        </w:numPr>
        <w:overflowPunct w:val="0"/>
        <w:autoSpaceDE w:val="0"/>
        <w:autoSpaceDN w:val="0"/>
        <w:adjustRightInd w:val="0"/>
        <w:jc w:val="both"/>
        <w:textAlignment w:val="baseline"/>
        <w:rPr>
          <w:rFonts w:ascii="Times New Roman" w:hAnsi="Times New Roman"/>
        </w:rPr>
      </w:pPr>
      <w:r w:rsidRPr="00E74C22">
        <w:rPr>
          <w:rFonts w:ascii="Times New Roman" w:hAnsi="Times New Roman"/>
        </w:rPr>
        <w:t>výchovou k partnerství a rodičovství pomáháme žákům připravit se na své životní role</w:t>
      </w:r>
    </w:p>
    <w:p w:rsidR="000613E4" w:rsidRPr="00E74C22" w:rsidRDefault="000613E4" w:rsidP="000613E4">
      <w:pPr>
        <w:jc w:val="both"/>
        <w:rPr>
          <w:rFonts w:ascii="Times New Roman" w:hAnsi="Times New Roman"/>
        </w:rPr>
      </w:pPr>
    </w:p>
    <w:p w:rsidR="000613E4" w:rsidRPr="00E74C22" w:rsidRDefault="000613E4" w:rsidP="000613E4">
      <w:pPr>
        <w:jc w:val="both"/>
        <w:rPr>
          <w:rFonts w:ascii="Times New Roman" w:hAnsi="Times New Roman"/>
        </w:rPr>
      </w:pPr>
      <w:r w:rsidRPr="00E74C22">
        <w:rPr>
          <w:rFonts w:ascii="Times New Roman" w:hAnsi="Times New Roman"/>
        </w:rPr>
        <w:t>ŠVP vychází z obe</w:t>
      </w:r>
      <w:r w:rsidR="00086F74" w:rsidRPr="00E74C22">
        <w:rPr>
          <w:rFonts w:ascii="Times New Roman" w:hAnsi="Times New Roman"/>
        </w:rPr>
        <w:t>cných vzdělávacích cílů a vznik</w:t>
      </w:r>
      <w:r w:rsidRPr="00E74C22">
        <w:rPr>
          <w:rFonts w:ascii="Times New Roman" w:hAnsi="Times New Roman"/>
        </w:rPr>
        <w:t>l na základě analýzy současného stavu, analýzou vlas</w:t>
      </w:r>
      <w:r w:rsidR="00086F74" w:rsidRPr="00E74C22">
        <w:rPr>
          <w:rFonts w:ascii="Times New Roman" w:hAnsi="Times New Roman"/>
        </w:rPr>
        <w:t>tních možností, požadavků zákonných zástupců.</w:t>
      </w:r>
    </w:p>
    <w:p w:rsidR="00086F74" w:rsidRPr="00E74C22" w:rsidRDefault="00086F74" w:rsidP="000613E4">
      <w:pPr>
        <w:jc w:val="both"/>
        <w:rPr>
          <w:rFonts w:ascii="Times New Roman" w:hAnsi="Times New Roman"/>
        </w:rPr>
      </w:pPr>
    </w:p>
    <w:p w:rsidR="000613E4" w:rsidRPr="00E74C22" w:rsidRDefault="00086F74" w:rsidP="000613E4">
      <w:pPr>
        <w:jc w:val="both"/>
        <w:rPr>
          <w:rFonts w:ascii="Times New Roman" w:hAnsi="Times New Roman"/>
        </w:rPr>
      </w:pPr>
      <w:r w:rsidRPr="00E74C22">
        <w:rPr>
          <w:rFonts w:ascii="Times New Roman" w:hAnsi="Times New Roman"/>
        </w:rPr>
        <w:t xml:space="preserve">Jedním </w:t>
      </w:r>
      <w:r w:rsidR="000613E4" w:rsidRPr="00E74C22">
        <w:rPr>
          <w:rFonts w:ascii="Times New Roman" w:hAnsi="Times New Roman"/>
        </w:rPr>
        <w:t xml:space="preserve">z nejdůležitějších aspektů ŠVP je všestranný rozvoj osobnosti každého jedince. Nemalou roli v jeho naplňování zaujímá i školní družina. Charakteristika ŠD, vymezení cílů a forem zájmového vzdělávání, podmínky a organizační zajištění jsou zpracovány v ŠVP pro ŠD </w:t>
      </w:r>
      <w:r w:rsidR="000613E4" w:rsidRPr="00EA4409">
        <w:rPr>
          <w:rFonts w:ascii="Times New Roman" w:hAnsi="Times New Roman"/>
        </w:rPr>
        <w:t>(</w:t>
      </w:r>
      <w:r w:rsidR="000613E4" w:rsidRPr="00F41B63">
        <w:rPr>
          <w:rFonts w:ascii="Times New Roman" w:hAnsi="Times New Roman"/>
        </w:rPr>
        <w:t>viz Příloha č.</w:t>
      </w:r>
      <w:r w:rsidR="00B16031" w:rsidRPr="00F41B63">
        <w:rPr>
          <w:rFonts w:ascii="Times New Roman" w:hAnsi="Times New Roman"/>
        </w:rPr>
        <w:t>6.</w:t>
      </w:r>
      <w:r w:rsidR="000613E4" w:rsidRPr="00F41B63">
        <w:rPr>
          <w:rFonts w:ascii="Times New Roman" w:hAnsi="Times New Roman"/>
        </w:rPr>
        <w:t xml:space="preserve">1). Družina s jedním oddělením je zřízena přednostně pro žáky </w:t>
      </w:r>
      <w:r w:rsidR="002D32B0" w:rsidRPr="00F41B63">
        <w:rPr>
          <w:rFonts w:ascii="Times New Roman" w:hAnsi="Times New Roman"/>
        </w:rPr>
        <w:t>1</w:t>
      </w:r>
      <w:r w:rsidR="00B16031" w:rsidRPr="00F41B63">
        <w:rPr>
          <w:rFonts w:ascii="Times New Roman" w:hAnsi="Times New Roman"/>
        </w:rPr>
        <w:t>. stupně.</w:t>
      </w:r>
      <w:r w:rsidR="000613E4" w:rsidRPr="00E74C22">
        <w:rPr>
          <w:rFonts w:ascii="Times New Roman" w:hAnsi="Times New Roman"/>
        </w:rPr>
        <w:t xml:space="preserve">  </w:t>
      </w:r>
    </w:p>
    <w:p w:rsidR="000613E4" w:rsidRPr="000D18EF" w:rsidRDefault="000613E4" w:rsidP="000D18EF">
      <w:pPr>
        <w:jc w:val="both"/>
        <w:rPr>
          <w:rFonts w:ascii="Times New Roman" w:hAnsi="Times New Roman"/>
        </w:rPr>
      </w:pPr>
      <w:r w:rsidRPr="000D18EF">
        <w:rPr>
          <w:rFonts w:ascii="Times New Roman" w:hAnsi="Times New Roman"/>
        </w:rPr>
        <w:lastRenderedPageBreak/>
        <w:t>Každoročně je školním metodikem prevence zpracováván a n</w:t>
      </w:r>
      <w:r w:rsidR="00B16031" w:rsidRPr="000D18EF">
        <w:rPr>
          <w:rFonts w:ascii="Times New Roman" w:hAnsi="Times New Roman"/>
        </w:rPr>
        <w:t xml:space="preserve">ásledně vyhodnocován </w:t>
      </w:r>
      <w:r w:rsidR="00267638" w:rsidRPr="007736CB">
        <w:rPr>
          <w:rFonts w:ascii="Times New Roman" w:hAnsi="Times New Roman"/>
          <w:b/>
        </w:rPr>
        <w:t>Minimální p</w:t>
      </w:r>
      <w:r w:rsidRPr="007736CB">
        <w:rPr>
          <w:rFonts w:ascii="Times New Roman" w:hAnsi="Times New Roman"/>
          <w:b/>
        </w:rPr>
        <w:t>reventivní program</w:t>
      </w:r>
      <w:r w:rsidRPr="000D18EF">
        <w:rPr>
          <w:rFonts w:ascii="Times New Roman" w:hAnsi="Times New Roman"/>
        </w:rPr>
        <w:t xml:space="preserve"> </w:t>
      </w:r>
      <w:r w:rsidR="007736CB">
        <w:rPr>
          <w:rFonts w:ascii="Times New Roman" w:hAnsi="Times New Roman"/>
        </w:rPr>
        <w:t xml:space="preserve">(dále jen MPP) </w:t>
      </w:r>
      <w:r w:rsidRPr="000D18EF">
        <w:rPr>
          <w:rFonts w:ascii="Times New Roman" w:hAnsi="Times New Roman"/>
        </w:rPr>
        <w:t>zaměřený na pozitivní prožitky a eliminaci sociálně patologických j</w:t>
      </w:r>
      <w:r w:rsidR="00B16031" w:rsidRPr="000D18EF">
        <w:rPr>
          <w:rFonts w:ascii="Times New Roman" w:hAnsi="Times New Roman"/>
        </w:rPr>
        <w:t>evů a závislostí</w:t>
      </w:r>
      <w:r w:rsidRPr="000D18EF">
        <w:rPr>
          <w:rFonts w:ascii="Times New Roman" w:hAnsi="Times New Roman"/>
        </w:rPr>
        <w:t>.</w:t>
      </w:r>
    </w:p>
    <w:p w:rsidR="000613E4" w:rsidRPr="00B879BD" w:rsidRDefault="000613E4" w:rsidP="000613E4">
      <w:pPr>
        <w:jc w:val="both"/>
        <w:rPr>
          <w:rFonts w:ascii="Times New Roman" w:hAnsi="Times New Roman"/>
        </w:rPr>
      </w:pPr>
    </w:p>
    <w:p w:rsidR="00A63445" w:rsidRPr="00E74C22" w:rsidRDefault="00A63445" w:rsidP="0077320D">
      <w:pPr>
        <w:spacing w:line="276" w:lineRule="auto"/>
        <w:jc w:val="both"/>
        <w:rPr>
          <w:rFonts w:ascii="Times New Roman" w:hAnsi="Times New Roman"/>
        </w:rPr>
      </w:pPr>
      <w:r w:rsidRPr="00E74C22">
        <w:rPr>
          <w:rFonts w:ascii="Times New Roman" w:hAnsi="Times New Roman"/>
        </w:rPr>
        <w:t>Program vychází ze závěrů materiálu Národní strategie primární prevence rizikového chování dětí a mládeže a respektuje zásady obsažené v platných metodických pokynech MŠMT k prevenci sociálně patologických jevů u dětí a mládeže.</w:t>
      </w:r>
      <w:r w:rsidR="0008799A" w:rsidRPr="00E74C22">
        <w:rPr>
          <w:rFonts w:ascii="Times New Roman" w:hAnsi="Times New Roman"/>
        </w:rPr>
        <w:t xml:space="preserve">                                                                                                                                                                                                                                                                                                                                                                                                                                                                                                                                                                                                                                                                                                                                                                         </w:t>
      </w:r>
      <w:r w:rsidRPr="00E74C22">
        <w:rPr>
          <w:rFonts w:ascii="Times New Roman" w:hAnsi="Times New Roman"/>
        </w:rPr>
        <w:t xml:space="preserve">  </w:t>
      </w:r>
    </w:p>
    <w:p w:rsidR="007F629B" w:rsidRPr="00E74C22" w:rsidRDefault="007F629B" w:rsidP="0077320D">
      <w:pPr>
        <w:pStyle w:val="Nzev"/>
        <w:jc w:val="both"/>
        <w:rPr>
          <w:b w:val="0"/>
        </w:rPr>
      </w:pPr>
    </w:p>
    <w:p w:rsidR="007F629B" w:rsidRPr="00E74C22" w:rsidRDefault="00600329" w:rsidP="007F629B">
      <w:pPr>
        <w:pStyle w:val="Nzev"/>
        <w:jc w:val="left"/>
        <w:rPr>
          <w:b w:val="0"/>
          <w:bCs/>
        </w:rPr>
      </w:pPr>
      <w:r w:rsidRPr="00E74C22">
        <w:rPr>
          <w:b w:val="0"/>
          <w:bCs/>
        </w:rPr>
        <w:t xml:space="preserve">Dlouhodobými cíli </w:t>
      </w:r>
      <w:r w:rsidR="006F2493">
        <w:rPr>
          <w:b w:val="0"/>
          <w:bCs/>
        </w:rPr>
        <w:t>M</w:t>
      </w:r>
      <w:r w:rsidR="007F629B" w:rsidRPr="00E74C22">
        <w:rPr>
          <w:b w:val="0"/>
          <w:bCs/>
        </w:rPr>
        <w:t>PP jsou:</w:t>
      </w:r>
    </w:p>
    <w:p w:rsidR="00600329" w:rsidRPr="00E74C22" w:rsidRDefault="00600329" w:rsidP="00F9606C">
      <w:pPr>
        <w:pStyle w:val="Nzev"/>
        <w:numPr>
          <w:ilvl w:val="0"/>
          <w:numId w:val="208"/>
        </w:numPr>
        <w:jc w:val="both"/>
        <w:rPr>
          <w:b w:val="0"/>
          <w:szCs w:val="24"/>
        </w:rPr>
      </w:pPr>
      <w:r w:rsidRPr="00E74C22">
        <w:rPr>
          <w:b w:val="0"/>
          <w:szCs w:val="24"/>
        </w:rPr>
        <w:t>předcházení zejména následujícím rizikovým jevům v chování žáků:</w:t>
      </w:r>
    </w:p>
    <w:p w:rsidR="00600329" w:rsidRPr="00E74C22" w:rsidRDefault="00600329" w:rsidP="00F9606C">
      <w:pPr>
        <w:pStyle w:val="Nzev"/>
        <w:numPr>
          <w:ilvl w:val="1"/>
          <w:numId w:val="208"/>
        </w:numPr>
        <w:jc w:val="both"/>
        <w:rPr>
          <w:b w:val="0"/>
          <w:szCs w:val="24"/>
        </w:rPr>
      </w:pPr>
      <w:r w:rsidRPr="00E74C22">
        <w:rPr>
          <w:b w:val="0"/>
          <w:szCs w:val="24"/>
        </w:rPr>
        <w:t>záškoláctví</w:t>
      </w:r>
    </w:p>
    <w:p w:rsidR="00600329" w:rsidRPr="00E74C22" w:rsidRDefault="00600329" w:rsidP="00F9606C">
      <w:pPr>
        <w:pStyle w:val="Nzev"/>
        <w:numPr>
          <w:ilvl w:val="1"/>
          <w:numId w:val="208"/>
        </w:numPr>
        <w:jc w:val="both"/>
        <w:rPr>
          <w:b w:val="0"/>
          <w:szCs w:val="24"/>
        </w:rPr>
      </w:pPr>
      <w:r w:rsidRPr="00E74C22">
        <w:rPr>
          <w:b w:val="0"/>
          <w:szCs w:val="24"/>
        </w:rPr>
        <w:t>šikana, násilí</w:t>
      </w:r>
    </w:p>
    <w:p w:rsidR="00600329" w:rsidRPr="00E74C22" w:rsidRDefault="00600329" w:rsidP="00F9606C">
      <w:pPr>
        <w:pStyle w:val="Nzev"/>
        <w:numPr>
          <w:ilvl w:val="1"/>
          <w:numId w:val="208"/>
        </w:numPr>
        <w:jc w:val="both"/>
        <w:rPr>
          <w:b w:val="0"/>
          <w:szCs w:val="24"/>
        </w:rPr>
      </w:pPr>
      <w:r w:rsidRPr="00E74C22">
        <w:rPr>
          <w:b w:val="0"/>
          <w:szCs w:val="24"/>
        </w:rPr>
        <w:t>divácké násilí</w:t>
      </w:r>
    </w:p>
    <w:p w:rsidR="00600329" w:rsidRPr="00E74C22" w:rsidRDefault="00600329" w:rsidP="00F9606C">
      <w:pPr>
        <w:pStyle w:val="Nzev"/>
        <w:numPr>
          <w:ilvl w:val="1"/>
          <w:numId w:val="208"/>
        </w:numPr>
        <w:jc w:val="both"/>
        <w:rPr>
          <w:b w:val="0"/>
          <w:szCs w:val="24"/>
        </w:rPr>
      </w:pPr>
      <w:r w:rsidRPr="00E74C22">
        <w:rPr>
          <w:b w:val="0"/>
          <w:szCs w:val="24"/>
        </w:rPr>
        <w:t>kriminalita, delikvence, vandalství</w:t>
      </w:r>
    </w:p>
    <w:p w:rsidR="00600329" w:rsidRPr="00E74C22" w:rsidRDefault="00600329" w:rsidP="00F9606C">
      <w:pPr>
        <w:pStyle w:val="Nzev"/>
        <w:numPr>
          <w:ilvl w:val="1"/>
          <w:numId w:val="208"/>
        </w:numPr>
        <w:jc w:val="both"/>
        <w:rPr>
          <w:b w:val="0"/>
          <w:szCs w:val="24"/>
        </w:rPr>
      </w:pPr>
      <w:r w:rsidRPr="00E74C22">
        <w:rPr>
          <w:b w:val="0"/>
          <w:szCs w:val="24"/>
        </w:rPr>
        <w:t>závislost na jakémkoli extremismu</w:t>
      </w:r>
    </w:p>
    <w:p w:rsidR="00600329" w:rsidRPr="00E74C22" w:rsidRDefault="00600329" w:rsidP="00F9606C">
      <w:pPr>
        <w:pStyle w:val="Nzev"/>
        <w:numPr>
          <w:ilvl w:val="1"/>
          <w:numId w:val="208"/>
        </w:numPr>
        <w:jc w:val="both"/>
        <w:rPr>
          <w:b w:val="0"/>
          <w:szCs w:val="24"/>
        </w:rPr>
      </w:pPr>
      <w:r w:rsidRPr="00E74C22">
        <w:rPr>
          <w:b w:val="0"/>
          <w:szCs w:val="24"/>
        </w:rPr>
        <w:t>rasismus, xenofobie</w:t>
      </w:r>
    </w:p>
    <w:p w:rsidR="00600329" w:rsidRPr="00E74C22" w:rsidRDefault="00600329" w:rsidP="00F9606C">
      <w:pPr>
        <w:pStyle w:val="Nzev"/>
        <w:numPr>
          <w:ilvl w:val="1"/>
          <w:numId w:val="208"/>
        </w:numPr>
        <w:jc w:val="both"/>
        <w:rPr>
          <w:b w:val="0"/>
          <w:szCs w:val="24"/>
        </w:rPr>
      </w:pPr>
      <w:r w:rsidRPr="00E74C22">
        <w:rPr>
          <w:b w:val="0"/>
          <w:szCs w:val="24"/>
        </w:rPr>
        <w:t>užívání návykových látek (tabák, alkohol, omamné a psychotropní látky</w:t>
      </w:r>
    </w:p>
    <w:p w:rsidR="00600329" w:rsidRPr="00E74C22" w:rsidRDefault="00600329" w:rsidP="00F9606C">
      <w:pPr>
        <w:pStyle w:val="Nzev"/>
        <w:numPr>
          <w:ilvl w:val="1"/>
          <w:numId w:val="208"/>
        </w:numPr>
        <w:jc w:val="both"/>
        <w:rPr>
          <w:b w:val="0"/>
          <w:szCs w:val="24"/>
        </w:rPr>
      </w:pPr>
      <w:r w:rsidRPr="00E74C22">
        <w:rPr>
          <w:b w:val="0"/>
          <w:szCs w:val="24"/>
        </w:rPr>
        <w:t>poruchy příjmu potravy</w:t>
      </w:r>
    </w:p>
    <w:p w:rsidR="00600329" w:rsidRPr="00E74C22" w:rsidRDefault="00600329" w:rsidP="00F9606C">
      <w:pPr>
        <w:pStyle w:val="Nzev"/>
        <w:numPr>
          <w:ilvl w:val="1"/>
          <w:numId w:val="208"/>
        </w:numPr>
        <w:jc w:val="both"/>
        <w:rPr>
          <w:b w:val="0"/>
          <w:szCs w:val="24"/>
        </w:rPr>
      </w:pPr>
      <w:proofErr w:type="spellStart"/>
      <w:r w:rsidRPr="00E74C22">
        <w:rPr>
          <w:b w:val="0"/>
          <w:szCs w:val="24"/>
        </w:rPr>
        <w:t>netolismus</w:t>
      </w:r>
      <w:proofErr w:type="spellEnd"/>
      <w:r w:rsidRPr="00E74C22">
        <w:rPr>
          <w:b w:val="0"/>
          <w:szCs w:val="24"/>
        </w:rPr>
        <w:t xml:space="preserve"> (virtuální drogy) a patologické hráčství (</w:t>
      </w:r>
      <w:proofErr w:type="spellStart"/>
      <w:r w:rsidRPr="00E74C22">
        <w:rPr>
          <w:b w:val="0"/>
          <w:szCs w:val="24"/>
        </w:rPr>
        <w:t>gambling</w:t>
      </w:r>
      <w:proofErr w:type="spellEnd"/>
      <w:r w:rsidRPr="00E74C22">
        <w:rPr>
          <w:b w:val="0"/>
          <w:szCs w:val="24"/>
        </w:rPr>
        <w:t>)</w:t>
      </w:r>
    </w:p>
    <w:p w:rsidR="00600329" w:rsidRPr="00E74C22" w:rsidRDefault="00600329" w:rsidP="00600329">
      <w:pPr>
        <w:pStyle w:val="Nzev"/>
        <w:ind w:left="1437"/>
        <w:jc w:val="both"/>
        <w:rPr>
          <w:b w:val="0"/>
          <w:szCs w:val="24"/>
        </w:rPr>
      </w:pPr>
    </w:p>
    <w:p w:rsidR="00600329" w:rsidRPr="00E74C22" w:rsidRDefault="00600329" w:rsidP="00F9606C">
      <w:pPr>
        <w:pStyle w:val="Nzev"/>
        <w:numPr>
          <w:ilvl w:val="0"/>
          <w:numId w:val="208"/>
        </w:numPr>
        <w:jc w:val="both"/>
        <w:rPr>
          <w:b w:val="0"/>
          <w:szCs w:val="24"/>
        </w:rPr>
      </w:pPr>
      <w:r w:rsidRPr="00E74C22">
        <w:rPr>
          <w:b w:val="0"/>
          <w:szCs w:val="24"/>
        </w:rPr>
        <w:t>rozpoznání a zajištění včasné intervence zejména v případech:</w:t>
      </w:r>
    </w:p>
    <w:p w:rsidR="00600329" w:rsidRPr="00E74C22" w:rsidRDefault="00600329" w:rsidP="00F9606C">
      <w:pPr>
        <w:pStyle w:val="Nzev"/>
        <w:numPr>
          <w:ilvl w:val="1"/>
          <w:numId w:val="208"/>
        </w:numPr>
        <w:jc w:val="both"/>
        <w:rPr>
          <w:b w:val="0"/>
          <w:szCs w:val="24"/>
        </w:rPr>
      </w:pPr>
      <w:r w:rsidRPr="00E74C22">
        <w:rPr>
          <w:b w:val="0"/>
          <w:szCs w:val="24"/>
        </w:rPr>
        <w:t>domácího násilí</w:t>
      </w:r>
    </w:p>
    <w:p w:rsidR="00600329" w:rsidRPr="00E74C22" w:rsidRDefault="00600329" w:rsidP="00F9606C">
      <w:pPr>
        <w:pStyle w:val="Nzev"/>
        <w:numPr>
          <w:ilvl w:val="1"/>
          <w:numId w:val="208"/>
        </w:numPr>
        <w:jc w:val="both"/>
        <w:rPr>
          <w:b w:val="0"/>
          <w:szCs w:val="24"/>
        </w:rPr>
      </w:pPr>
      <w:r w:rsidRPr="00E74C22">
        <w:rPr>
          <w:b w:val="0"/>
          <w:szCs w:val="24"/>
        </w:rPr>
        <w:t>týrání a zneužívání dětí, včetně komerčního sexuálního zneužívání</w:t>
      </w:r>
    </w:p>
    <w:p w:rsidR="00600329" w:rsidRPr="00E74C22" w:rsidRDefault="00600329" w:rsidP="00F9606C">
      <w:pPr>
        <w:pStyle w:val="Nzev"/>
        <w:numPr>
          <w:ilvl w:val="1"/>
          <w:numId w:val="208"/>
        </w:numPr>
        <w:jc w:val="both"/>
        <w:rPr>
          <w:b w:val="0"/>
          <w:szCs w:val="24"/>
        </w:rPr>
      </w:pPr>
      <w:r w:rsidRPr="00E74C22">
        <w:rPr>
          <w:b w:val="0"/>
          <w:szCs w:val="24"/>
        </w:rPr>
        <w:t>ohrožování výchovy mládeže</w:t>
      </w:r>
    </w:p>
    <w:p w:rsidR="00600329" w:rsidRPr="00E74C22" w:rsidRDefault="00600329" w:rsidP="00F9606C">
      <w:pPr>
        <w:pStyle w:val="Nzev"/>
        <w:numPr>
          <w:ilvl w:val="1"/>
          <w:numId w:val="208"/>
        </w:numPr>
        <w:jc w:val="both"/>
        <w:rPr>
          <w:b w:val="0"/>
          <w:szCs w:val="24"/>
        </w:rPr>
      </w:pPr>
      <w:r w:rsidRPr="00E74C22">
        <w:rPr>
          <w:b w:val="0"/>
          <w:szCs w:val="24"/>
        </w:rPr>
        <w:t>poruch příjmu potravy</w:t>
      </w:r>
    </w:p>
    <w:p w:rsidR="00600329" w:rsidRDefault="00600329" w:rsidP="007F629B">
      <w:pPr>
        <w:pStyle w:val="Nzev"/>
        <w:jc w:val="left"/>
        <w:rPr>
          <w:b w:val="0"/>
          <w:bCs/>
        </w:rPr>
      </w:pPr>
    </w:p>
    <w:p w:rsidR="000D18EF" w:rsidRPr="00E74C22" w:rsidRDefault="000D18EF" w:rsidP="007F629B">
      <w:pPr>
        <w:pStyle w:val="Nzev"/>
        <w:jc w:val="left"/>
        <w:rPr>
          <w:b w:val="0"/>
          <w:bCs/>
        </w:rPr>
      </w:pPr>
    </w:p>
    <w:p w:rsidR="007F629B" w:rsidRPr="008E10BC" w:rsidRDefault="00600329" w:rsidP="007F629B">
      <w:pPr>
        <w:pStyle w:val="Nzev"/>
        <w:jc w:val="both"/>
        <w:rPr>
          <w:b w:val="0"/>
          <w:u w:val="single"/>
        </w:rPr>
      </w:pPr>
      <w:r w:rsidRPr="008E10BC">
        <w:rPr>
          <w:b w:val="0"/>
        </w:rPr>
        <w:lastRenderedPageBreak/>
        <w:t>Preventivní program</w:t>
      </w:r>
      <w:r w:rsidR="007F629B" w:rsidRPr="008E10BC">
        <w:rPr>
          <w:b w:val="0"/>
        </w:rPr>
        <w:t xml:space="preserve"> je </w:t>
      </w:r>
      <w:r w:rsidRPr="008E10BC">
        <w:rPr>
          <w:b w:val="0"/>
        </w:rPr>
        <w:t xml:space="preserve">realizován v předmětech </w:t>
      </w:r>
      <w:r w:rsidR="007F629B" w:rsidRPr="008E10BC">
        <w:rPr>
          <w:b w:val="0"/>
        </w:rPr>
        <w:t>čes</w:t>
      </w:r>
      <w:r w:rsidR="002F225F" w:rsidRPr="008E10BC">
        <w:rPr>
          <w:b w:val="0"/>
        </w:rPr>
        <w:t>ký jazyk, prvouka, přírodověda,</w:t>
      </w:r>
      <w:r w:rsidR="007F629B" w:rsidRPr="008E10BC">
        <w:rPr>
          <w:b w:val="0"/>
        </w:rPr>
        <w:t xml:space="preserve"> přírodopis občanská výchova, pracovn</w:t>
      </w:r>
      <w:r w:rsidR="001D6A07" w:rsidRPr="008E10BC">
        <w:rPr>
          <w:b w:val="0"/>
        </w:rPr>
        <w:t>í vyučování, výchova ke zdraví</w:t>
      </w:r>
      <w:r w:rsidR="0077320D" w:rsidRPr="008E10BC">
        <w:rPr>
          <w:b w:val="0"/>
        </w:rPr>
        <w:t xml:space="preserve"> a v zavedených třídnických hodinách.</w:t>
      </w:r>
    </w:p>
    <w:p w:rsidR="007F629B" w:rsidRDefault="007F629B" w:rsidP="007F629B">
      <w:pPr>
        <w:pStyle w:val="Nzev"/>
        <w:jc w:val="both"/>
        <w:rPr>
          <w:b w:val="0"/>
        </w:rPr>
      </w:pPr>
      <w:r w:rsidRPr="008E10BC">
        <w:rPr>
          <w:b w:val="0"/>
        </w:rPr>
        <w:t>Aktivity v hodinách jsou zaměřeny na nácvik sociálně psychologických dovedností, rozvíjení osobnosti žáků, rozvoj kooperace, solidarity, empatie a zlepšování sociálního klimatu třídy.</w:t>
      </w:r>
    </w:p>
    <w:p w:rsidR="007736CB" w:rsidRPr="00E74C22" w:rsidRDefault="007736CB" w:rsidP="007F629B">
      <w:pPr>
        <w:pStyle w:val="Nzev"/>
        <w:jc w:val="both"/>
        <w:rPr>
          <w:b w:val="0"/>
          <w:u w:val="single"/>
        </w:rPr>
      </w:pPr>
    </w:p>
    <w:p w:rsidR="007F629B" w:rsidRPr="00E74C22" w:rsidRDefault="007F629B" w:rsidP="007F629B">
      <w:pPr>
        <w:pStyle w:val="Nzev"/>
        <w:jc w:val="left"/>
        <w:rPr>
          <w:b w:val="0"/>
        </w:rPr>
      </w:pPr>
      <w:r w:rsidRPr="00E74C22">
        <w:rPr>
          <w:b w:val="0"/>
        </w:rPr>
        <w:t>Témata pro práci se žáky:</w:t>
      </w:r>
    </w:p>
    <w:p w:rsidR="007F629B" w:rsidRPr="00E74C22" w:rsidRDefault="007F629B" w:rsidP="007F629B">
      <w:pPr>
        <w:pStyle w:val="Nzev"/>
        <w:ind w:firstLine="708"/>
        <w:jc w:val="left"/>
        <w:rPr>
          <w:b w:val="0"/>
        </w:rPr>
      </w:pPr>
      <w:r w:rsidRPr="00E74C22">
        <w:rPr>
          <w:b w:val="0"/>
        </w:rPr>
        <w:t>Rozvoj sebepoznání</w:t>
      </w:r>
      <w:r w:rsidRPr="00E74C22">
        <w:rPr>
          <w:b w:val="0"/>
        </w:rPr>
        <w:tab/>
      </w:r>
      <w:r w:rsidRPr="00E74C22">
        <w:rPr>
          <w:b w:val="0"/>
        </w:rPr>
        <w:tab/>
      </w:r>
      <w:r w:rsidRPr="00E74C22">
        <w:rPr>
          <w:b w:val="0"/>
        </w:rPr>
        <w:tab/>
        <w:t>Růst zdravého sebevědomí</w:t>
      </w:r>
    </w:p>
    <w:p w:rsidR="007F629B" w:rsidRPr="00E74C22" w:rsidRDefault="007F629B" w:rsidP="007F629B">
      <w:pPr>
        <w:pStyle w:val="Nzev"/>
        <w:ind w:firstLine="708"/>
        <w:jc w:val="left"/>
        <w:rPr>
          <w:b w:val="0"/>
        </w:rPr>
      </w:pPr>
      <w:r w:rsidRPr="00E74C22">
        <w:rPr>
          <w:b w:val="0"/>
        </w:rPr>
        <w:t>Práce s emocemi</w:t>
      </w:r>
      <w:r w:rsidRPr="00E74C22">
        <w:rPr>
          <w:b w:val="0"/>
        </w:rPr>
        <w:tab/>
      </w:r>
      <w:r w:rsidRPr="00E74C22">
        <w:rPr>
          <w:b w:val="0"/>
        </w:rPr>
        <w:tab/>
      </w:r>
      <w:r w:rsidRPr="00E74C22">
        <w:rPr>
          <w:b w:val="0"/>
        </w:rPr>
        <w:tab/>
        <w:t>Komunikační dovednosti</w:t>
      </w:r>
    </w:p>
    <w:p w:rsidR="007F629B" w:rsidRPr="00E74C22" w:rsidRDefault="007F629B" w:rsidP="007F629B">
      <w:pPr>
        <w:pStyle w:val="Nzev"/>
        <w:ind w:firstLine="708"/>
        <w:jc w:val="left"/>
        <w:rPr>
          <w:b w:val="0"/>
        </w:rPr>
      </w:pPr>
      <w:r w:rsidRPr="00E74C22">
        <w:rPr>
          <w:b w:val="0"/>
        </w:rPr>
        <w:t>Reakce na manipulaci</w:t>
      </w:r>
      <w:r w:rsidRPr="00E74C22">
        <w:rPr>
          <w:b w:val="0"/>
        </w:rPr>
        <w:tab/>
      </w:r>
      <w:r w:rsidRPr="00E74C22">
        <w:rPr>
          <w:b w:val="0"/>
        </w:rPr>
        <w:tab/>
      </w:r>
      <w:r w:rsidRPr="00E74C22">
        <w:rPr>
          <w:b w:val="0"/>
        </w:rPr>
        <w:tab/>
        <w:t>Řešení konfliktů, rozhodování</w:t>
      </w:r>
      <w:r w:rsidRPr="00E74C22">
        <w:rPr>
          <w:b w:val="0"/>
        </w:rPr>
        <w:tab/>
      </w:r>
    </w:p>
    <w:p w:rsidR="007F629B" w:rsidRPr="00E74C22" w:rsidRDefault="007F629B" w:rsidP="007F629B">
      <w:pPr>
        <w:pStyle w:val="Nzev"/>
        <w:ind w:firstLine="708"/>
        <w:jc w:val="left"/>
        <w:rPr>
          <w:b w:val="0"/>
        </w:rPr>
      </w:pPr>
      <w:r w:rsidRPr="00E74C22">
        <w:rPr>
          <w:b w:val="0"/>
        </w:rPr>
        <w:t>Zvládání stresu</w:t>
      </w:r>
      <w:r w:rsidRPr="00E74C22">
        <w:rPr>
          <w:b w:val="0"/>
        </w:rPr>
        <w:tab/>
      </w:r>
      <w:r w:rsidRPr="00E74C22">
        <w:rPr>
          <w:b w:val="0"/>
        </w:rPr>
        <w:tab/>
      </w:r>
      <w:r w:rsidRPr="00E74C22">
        <w:rPr>
          <w:b w:val="0"/>
        </w:rPr>
        <w:tab/>
        <w:t>Spolupráce, vrstevnický tlak</w:t>
      </w:r>
    </w:p>
    <w:p w:rsidR="007F629B" w:rsidRPr="00E74C22" w:rsidRDefault="007F629B" w:rsidP="007F629B">
      <w:pPr>
        <w:pStyle w:val="Nzev"/>
        <w:ind w:firstLine="708"/>
        <w:jc w:val="left"/>
        <w:rPr>
          <w:b w:val="0"/>
        </w:rPr>
      </w:pPr>
      <w:r w:rsidRPr="00E74C22">
        <w:rPr>
          <w:b w:val="0"/>
        </w:rPr>
        <w:t>Smysl života, plánování</w:t>
      </w:r>
    </w:p>
    <w:p w:rsidR="007F629B" w:rsidRPr="00E74C22" w:rsidRDefault="007F629B" w:rsidP="007F629B">
      <w:pPr>
        <w:tabs>
          <w:tab w:val="left" w:pos="3675"/>
        </w:tabs>
        <w:jc w:val="both"/>
        <w:rPr>
          <w:rFonts w:ascii="Times New Roman" w:hAnsi="Times New Roman"/>
        </w:rPr>
      </w:pPr>
      <w:r w:rsidRPr="00E74C22">
        <w:rPr>
          <w:rFonts w:ascii="Times New Roman" w:hAnsi="Times New Roman"/>
        </w:rPr>
        <w:tab/>
      </w:r>
    </w:p>
    <w:p w:rsidR="007F629B" w:rsidRPr="00E74C22" w:rsidRDefault="007B5507" w:rsidP="007F629B">
      <w:pPr>
        <w:jc w:val="both"/>
        <w:rPr>
          <w:rFonts w:ascii="Times New Roman" w:hAnsi="Times New Roman"/>
        </w:rPr>
      </w:pPr>
      <w:r w:rsidRPr="00E74C22">
        <w:rPr>
          <w:rFonts w:ascii="Times New Roman" w:hAnsi="Times New Roman"/>
        </w:rPr>
        <w:t>Plnění</w:t>
      </w:r>
      <w:r w:rsidR="00786FF0">
        <w:rPr>
          <w:rFonts w:ascii="Times New Roman" w:hAnsi="Times New Roman"/>
        </w:rPr>
        <w:t xml:space="preserve"> M</w:t>
      </w:r>
      <w:r w:rsidR="007F629B" w:rsidRPr="00E74C22">
        <w:rPr>
          <w:rFonts w:ascii="Times New Roman" w:hAnsi="Times New Roman"/>
        </w:rPr>
        <w:t>PP je každoročně školním metodikem prevence vyhodnocová</w:t>
      </w:r>
      <w:r w:rsidRPr="00E74C22">
        <w:rPr>
          <w:rFonts w:ascii="Times New Roman" w:hAnsi="Times New Roman"/>
        </w:rPr>
        <w:t>no, hodnocení</w:t>
      </w:r>
      <w:r w:rsidR="007F629B" w:rsidRPr="00E74C22">
        <w:rPr>
          <w:rFonts w:ascii="Times New Roman" w:hAnsi="Times New Roman"/>
        </w:rPr>
        <w:t xml:space="preserve"> je podkladem pro realizační plán v dalším školním roce.</w:t>
      </w:r>
    </w:p>
    <w:p w:rsidR="007F629B" w:rsidRDefault="007F629B" w:rsidP="007F629B">
      <w:pPr>
        <w:jc w:val="both"/>
        <w:rPr>
          <w:rFonts w:ascii="Times New Roman" w:hAnsi="Times New Roman"/>
        </w:rPr>
      </w:pPr>
    </w:p>
    <w:p w:rsidR="000D18EF" w:rsidRPr="00E74C22" w:rsidRDefault="000D18EF" w:rsidP="007F629B">
      <w:pPr>
        <w:jc w:val="both"/>
        <w:rPr>
          <w:rFonts w:ascii="Times New Roman" w:hAnsi="Times New Roman"/>
        </w:rPr>
      </w:pPr>
    </w:p>
    <w:p w:rsidR="007F629B" w:rsidRPr="00E74C22" w:rsidRDefault="007F629B" w:rsidP="007F629B">
      <w:pPr>
        <w:jc w:val="both"/>
        <w:rPr>
          <w:rFonts w:ascii="Times New Roman" w:hAnsi="Times New Roman"/>
        </w:rPr>
      </w:pPr>
      <w:r w:rsidRPr="00E74C22">
        <w:rPr>
          <w:rFonts w:ascii="Times New Roman" w:hAnsi="Times New Roman"/>
        </w:rPr>
        <w:t xml:space="preserve">V rámci školního vzdělávacího programu je realizován </w:t>
      </w:r>
      <w:r w:rsidR="007736CB">
        <w:rPr>
          <w:rFonts w:ascii="Times New Roman" w:hAnsi="Times New Roman"/>
          <w:b/>
        </w:rPr>
        <w:t>P</w:t>
      </w:r>
      <w:r w:rsidRPr="007736CB">
        <w:rPr>
          <w:rFonts w:ascii="Times New Roman" w:hAnsi="Times New Roman"/>
          <w:b/>
        </w:rPr>
        <w:t xml:space="preserve">lán </w:t>
      </w:r>
      <w:r w:rsidRPr="007736CB">
        <w:rPr>
          <w:rFonts w:ascii="Times New Roman" w:hAnsi="Times New Roman"/>
          <w:b/>
          <w:bCs/>
        </w:rPr>
        <w:t xml:space="preserve">environmentálního vzdělávání, výchovy a osvěty </w:t>
      </w:r>
      <w:r w:rsidRPr="00E74C22">
        <w:rPr>
          <w:rFonts w:ascii="Times New Roman" w:hAnsi="Times New Roman"/>
          <w:bCs/>
        </w:rPr>
        <w:t>(</w:t>
      </w:r>
      <w:r w:rsidRPr="00E74C22">
        <w:rPr>
          <w:rFonts w:ascii="Times New Roman" w:hAnsi="Times New Roman"/>
          <w:bCs/>
          <w:sz w:val="26"/>
        </w:rPr>
        <w:t>dále jen EVVO)</w:t>
      </w:r>
      <w:r w:rsidRPr="00E74C22">
        <w:rPr>
          <w:rFonts w:ascii="Times New Roman" w:hAnsi="Times New Roman"/>
          <w:bCs/>
        </w:rPr>
        <w:t xml:space="preserve">, </w:t>
      </w:r>
      <w:r w:rsidR="002F225F" w:rsidRPr="00E74C22">
        <w:rPr>
          <w:rFonts w:ascii="Times New Roman" w:hAnsi="Times New Roman"/>
        </w:rPr>
        <w:t xml:space="preserve">zahrnující </w:t>
      </w:r>
      <w:r w:rsidRPr="00E74C22">
        <w:rPr>
          <w:rFonts w:ascii="Times New Roman" w:hAnsi="Times New Roman"/>
        </w:rPr>
        <w:t>činnosti a aktivity probíhající v rámci výuky i volnočasových aktivit zaměřených na oblast životního prostředí</w:t>
      </w:r>
      <w:r w:rsidR="00CB7B7C" w:rsidRPr="00E74C22">
        <w:rPr>
          <w:rFonts w:ascii="Times New Roman" w:hAnsi="Times New Roman"/>
        </w:rPr>
        <w:t>.</w:t>
      </w:r>
      <w:r w:rsidRPr="00E74C22">
        <w:rPr>
          <w:rFonts w:ascii="Times New Roman" w:hAnsi="Times New Roman"/>
        </w:rPr>
        <w:t xml:space="preserve"> EVVO klade důraz především na poznávání životního (přírodního i umělého) prostředí, na uvědomování si nezbytnosti zachování podmínek života, na poznávání vztahu člověka a životního prostředí. </w:t>
      </w:r>
    </w:p>
    <w:p w:rsidR="007F629B" w:rsidRPr="00E74C22" w:rsidRDefault="007F629B" w:rsidP="007F629B">
      <w:pPr>
        <w:jc w:val="both"/>
        <w:rPr>
          <w:rFonts w:ascii="Times New Roman" w:hAnsi="Times New Roman"/>
        </w:rPr>
      </w:pPr>
    </w:p>
    <w:p w:rsidR="007F629B" w:rsidRPr="00E74C22" w:rsidRDefault="007F629B" w:rsidP="007F629B">
      <w:pPr>
        <w:jc w:val="both"/>
        <w:rPr>
          <w:rFonts w:ascii="Times New Roman" w:hAnsi="Times New Roman"/>
          <w:bCs/>
        </w:rPr>
      </w:pPr>
      <w:r w:rsidRPr="00E74C22">
        <w:rPr>
          <w:rFonts w:ascii="Times New Roman" w:hAnsi="Times New Roman"/>
          <w:bCs/>
        </w:rPr>
        <w:t>Cílem EVVO je:</w:t>
      </w:r>
    </w:p>
    <w:p w:rsidR="007F629B" w:rsidRPr="00E74C22" w:rsidRDefault="007F629B" w:rsidP="00F9606C">
      <w:pPr>
        <w:numPr>
          <w:ilvl w:val="0"/>
          <w:numId w:val="178"/>
        </w:numPr>
        <w:jc w:val="both"/>
      </w:pPr>
      <w:r w:rsidRPr="00E74C22">
        <w:rPr>
          <w:rFonts w:ascii="Times New Roman" w:hAnsi="Times New Roman"/>
        </w:rPr>
        <w:t>seznámit žáky se základními poznatky s ohledem na rozvoj mentálních schopností</w:t>
      </w:r>
    </w:p>
    <w:p w:rsidR="007F629B" w:rsidRPr="00E74C22" w:rsidRDefault="007F629B" w:rsidP="00F9606C">
      <w:pPr>
        <w:numPr>
          <w:ilvl w:val="0"/>
          <w:numId w:val="178"/>
        </w:numPr>
        <w:jc w:val="both"/>
      </w:pPr>
      <w:r w:rsidRPr="00E74C22">
        <w:rPr>
          <w:rFonts w:ascii="Times New Roman" w:hAnsi="Times New Roman"/>
        </w:rPr>
        <w:t>naučit je chápat příčiny a následky</w:t>
      </w:r>
    </w:p>
    <w:p w:rsidR="007F629B" w:rsidRPr="00E74C22" w:rsidRDefault="007F629B" w:rsidP="00F9606C">
      <w:pPr>
        <w:numPr>
          <w:ilvl w:val="0"/>
          <w:numId w:val="178"/>
        </w:numPr>
        <w:jc w:val="both"/>
      </w:pPr>
      <w:r w:rsidRPr="00E74C22">
        <w:rPr>
          <w:rFonts w:ascii="Times New Roman" w:hAnsi="Times New Roman"/>
        </w:rPr>
        <w:t>vytvářet u žáků odpovědný vztah k přírodě, k životu a ke zdraví</w:t>
      </w:r>
    </w:p>
    <w:p w:rsidR="000D18EF" w:rsidRDefault="000D18EF" w:rsidP="007F629B">
      <w:pPr>
        <w:jc w:val="both"/>
        <w:rPr>
          <w:rFonts w:ascii="Times New Roman" w:hAnsi="Times New Roman"/>
          <w:bCs/>
        </w:rPr>
      </w:pPr>
    </w:p>
    <w:p w:rsidR="000D18EF" w:rsidRDefault="000D18EF" w:rsidP="007F629B">
      <w:pPr>
        <w:jc w:val="both"/>
        <w:rPr>
          <w:rFonts w:ascii="Times New Roman" w:hAnsi="Times New Roman"/>
          <w:bCs/>
        </w:rPr>
      </w:pPr>
    </w:p>
    <w:p w:rsidR="007F629B" w:rsidRDefault="007F629B" w:rsidP="007F629B">
      <w:pPr>
        <w:jc w:val="both"/>
        <w:rPr>
          <w:rFonts w:ascii="Times New Roman" w:hAnsi="Times New Roman"/>
          <w:bCs/>
        </w:rPr>
      </w:pPr>
      <w:r w:rsidRPr="00E74C22">
        <w:rPr>
          <w:rFonts w:ascii="Times New Roman" w:hAnsi="Times New Roman"/>
          <w:bCs/>
        </w:rPr>
        <w:lastRenderedPageBreak/>
        <w:t>Úkolem EVVO v dlouhodobém horizontu je:</w:t>
      </w:r>
    </w:p>
    <w:p w:rsidR="007307E9" w:rsidRPr="00E74C22" w:rsidRDefault="007307E9" w:rsidP="007F629B">
      <w:pPr>
        <w:jc w:val="both"/>
        <w:rPr>
          <w:rFonts w:ascii="Times New Roman" w:hAnsi="Times New Roman"/>
          <w:bCs/>
        </w:rPr>
      </w:pPr>
    </w:p>
    <w:p w:rsidR="007F629B" w:rsidRPr="00E74C22" w:rsidRDefault="007F629B" w:rsidP="00F9606C">
      <w:pPr>
        <w:numPr>
          <w:ilvl w:val="0"/>
          <w:numId w:val="179"/>
        </w:numPr>
        <w:jc w:val="both"/>
      </w:pPr>
      <w:r w:rsidRPr="00E74C22">
        <w:rPr>
          <w:rFonts w:ascii="Times New Roman" w:hAnsi="Times New Roman"/>
        </w:rPr>
        <w:t>objasňovat v souvislostech základní pojmy týkající ochrany i poškozování přírody</w:t>
      </w:r>
    </w:p>
    <w:p w:rsidR="007F629B" w:rsidRPr="00E74C22" w:rsidRDefault="007F629B" w:rsidP="00F9606C">
      <w:pPr>
        <w:numPr>
          <w:ilvl w:val="0"/>
          <w:numId w:val="179"/>
        </w:numPr>
        <w:jc w:val="both"/>
      </w:pPr>
      <w:r w:rsidRPr="00E74C22">
        <w:rPr>
          <w:rFonts w:ascii="Times New Roman" w:hAnsi="Times New Roman"/>
        </w:rPr>
        <w:t>využívat aktuální informace z regionu</w:t>
      </w:r>
    </w:p>
    <w:p w:rsidR="007F629B" w:rsidRPr="00E74C22" w:rsidRDefault="007F629B" w:rsidP="00F9606C">
      <w:pPr>
        <w:numPr>
          <w:ilvl w:val="0"/>
          <w:numId w:val="179"/>
        </w:numPr>
        <w:jc w:val="both"/>
      </w:pPr>
      <w:r w:rsidRPr="00E74C22">
        <w:rPr>
          <w:rFonts w:ascii="Times New Roman" w:hAnsi="Times New Roman"/>
        </w:rPr>
        <w:t>zařazovat takové činnosti, aby mohli žáci uplatnit vlastní tvořivost, aktivitu a radost z objevování</w:t>
      </w:r>
    </w:p>
    <w:p w:rsidR="007F629B" w:rsidRPr="00E74C22" w:rsidRDefault="007F629B" w:rsidP="00F9606C">
      <w:pPr>
        <w:numPr>
          <w:ilvl w:val="0"/>
          <w:numId w:val="179"/>
        </w:numPr>
        <w:jc w:val="both"/>
      </w:pPr>
      <w:r w:rsidRPr="00E74C22">
        <w:rPr>
          <w:rFonts w:ascii="Times New Roman" w:hAnsi="Times New Roman"/>
        </w:rPr>
        <w:t xml:space="preserve">podněcovat zájem žáků poznávání přírody a uplatňovat při tom jejich samostatnou práci </w:t>
      </w:r>
    </w:p>
    <w:p w:rsidR="007F629B" w:rsidRPr="008E10BC" w:rsidRDefault="007F629B" w:rsidP="00F9606C">
      <w:pPr>
        <w:numPr>
          <w:ilvl w:val="0"/>
          <w:numId w:val="179"/>
        </w:numPr>
        <w:jc w:val="both"/>
      </w:pPr>
      <w:r w:rsidRPr="008E10BC">
        <w:rPr>
          <w:rFonts w:ascii="Times New Roman" w:hAnsi="Times New Roman"/>
        </w:rPr>
        <w:t>formovat morální zásady</w:t>
      </w:r>
    </w:p>
    <w:p w:rsidR="007736CB" w:rsidRPr="008E10BC" w:rsidRDefault="007736CB" w:rsidP="00F9606C">
      <w:pPr>
        <w:numPr>
          <w:ilvl w:val="0"/>
          <w:numId w:val="179"/>
        </w:numPr>
        <w:jc w:val="both"/>
      </w:pPr>
      <w:r w:rsidRPr="008E10BC">
        <w:rPr>
          <w:rFonts w:ascii="Times New Roman" w:hAnsi="Times New Roman"/>
        </w:rPr>
        <w:t xml:space="preserve">vést žáky k ochraně životního prostředí </w:t>
      </w:r>
    </w:p>
    <w:p w:rsidR="007F629B" w:rsidRPr="00E74C22" w:rsidRDefault="007F629B" w:rsidP="00F9606C">
      <w:pPr>
        <w:numPr>
          <w:ilvl w:val="0"/>
          <w:numId w:val="179"/>
        </w:numPr>
        <w:jc w:val="both"/>
      </w:pPr>
      <w:r w:rsidRPr="00E74C22">
        <w:rPr>
          <w:rFonts w:ascii="Times New Roman" w:hAnsi="Times New Roman"/>
        </w:rPr>
        <w:t>průběžně zařazovat exkurze, vycházky, besedy</w:t>
      </w:r>
    </w:p>
    <w:p w:rsidR="007F629B" w:rsidRPr="00E74C22" w:rsidRDefault="007F629B" w:rsidP="007F629B">
      <w:pPr>
        <w:jc w:val="both"/>
        <w:rPr>
          <w:rFonts w:ascii="Times New Roman" w:hAnsi="Times New Roman"/>
        </w:rPr>
      </w:pPr>
    </w:p>
    <w:p w:rsidR="007F629B" w:rsidRPr="00E74C22" w:rsidRDefault="007F629B" w:rsidP="007F629B">
      <w:pPr>
        <w:jc w:val="both"/>
        <w:rPr>
          <w:rFonts w:ascii="Times New Roman" w:hAnsi="Times New Roman"/>
        </w:rPr>
      </w:pPr>
      <w:r w:rsidRPr="00E74C22">
        <w:rPr>
          <w:rFonts w:ascii="Times New Roman" w:hAnsi="Times New Roman"/>
        </w:rPr>
        <w:t>Na úrovni školy v rámci kurikula se EVVO promítá ve výchovných a vzdělávacích strategiích a dále v předmětech, vycházejících především ze vzdělávacích oblastí Člověk a jeho svět a Člověk a přírod</w:t>
      </w:r>
      <w:r w:rsidR="001A7098" w:rsidRPr="00E74C22">
        <w:rPr>
          <w:rFonts w:ascii="Times New Roman" w:hAnsi="Times New Roman"/>
        </w:rPr>
        <w:t>a a v závěrečném hodnocení</w:t>
      </w:r>
      <w:r w:rsidRPr="00E74C22">
        <w:rPr>
          <w:rFonts w:ascii="Times New Roman" w:hAnsi="Times New Roman"/>
        </w:rPr>
        <w:t xml:space="preserve"> koordinátora EVVO předkládané</w:t>
      </w:r>
      <w:r w:rsidR="001A7098" w:rsidRPr="00E74C22">
        <w:rPr>
          <w:rFonts w:ascii="Times New Roman" w:hAnsi="Times New Roman"/>
        </w:rPr>
        <w:t>m ředitel</w:t>
      </w:r>
      <w:r w:rsidR="007736CB">
        <w:rPr>
          <w:rFonts w:ascii="Times New Roman" w:hAnsi="Times New Roman"/>
        </w:rPr>
        <w:t>ce</w:t>
      </w:r>
      <w:r w:rsidRPr="00E74C22">
        <w:rPr>
          <w:rFonts w:ascii="Times New Roman" w:hAnsi="Times New Roman"/>
        </w:rPr>
        <w:t xml:space="preserve"> školy vždy jedenkrát za rok. </w:t>
      </w:r>
    </w:p>
    <w:p w:rsidR="000613E4" w:rsidRPr="00E74C22" w:rsidRDefault="000613E4" w:rsidP="000613E4">
      <w:pPr>
        <w:jc w:val="both"/>
        <w:rPr>
          <w:rFonts w:ascii="Times New Roman" w:hAnsi="Times New Roman"/>
        </w:rPr>
      </w:pPr>
    </w:p>
    <w:p w:rsidR="000613E4" w:rsidRPr="00E74C22" w:rsidRDefault="000613E4" w:rsidP="000613E4">
      <w:pPr>
        <w:jc w:val="both"/>
        <w:rPr>
          <w:rFonts w:ascii="Times New Roman" w:hAnsi="Times New Roman"/>
        </w:rPr>
      </w:pPr>
      <w:proofErr w:type="gramStart"/>
      <w:r w:rsidRPr="00E74C22">
        <w:rPr>
          <w:rFonts w:ascii="Times New Roman" w:hAnsi="Times New Roman"/>
        </w:rPr>
        <w:t>K</w:t>
      </w:r>
      <w:proofErr w:type="gramEnd"/>
      <w:r w:rsidRPr="00E74C22">
        <w:rPr>
          <w:rFonts w:ascii="Times New Roman" w:hAnsi="Times New Roman"/>
        </w:rPr>
        <w:t xml:space="preserve"> zlepšování klimatu školy a zároveň zvyšování </w:t>
      </w:r>
      <w:r w:rsidR="001A7098" w:rsidRPr="00E74C22">
        <w:rPr>
          <w:rFonts w:ascii="Times New Roman" w:hAnsi="Times New Roman"/>
        </w:rPr>
        <w:t>prestiže a image školy</w:t>
      </w:r>
      <w:r w:rsidRPr="00E74C22">
        <w:rPr>
          <w:rFonts w:ascii="Times New Roman" w:hAnsi="Times New Roman"/>
        </w:rPr>
        <w:t xml:space="preserve"> patří naše snaha o otevřené partnerství s jinými školami a účast na veřejném životě. Žáci se díky těmto akcím seznamují s okolním světem jinak než ve školních lavicích, díky společným mezinárodním projektům mají možnost kontaktu i s vrstevníky ze zahraničí.</w:t>
      </w:r>
    </w:p>
    <w:p w:rsidR="000613E4" w:rsidRPr="00E74C22" w:rsidRDefault="000613E4" w:rsidP="000613E4">
      <w:pPr>
        <w:jc w:val="both"/>
        <w:rPr>
          <w:rFonts w:ascii="Times New Roman" w:hAnsi="Times New Roman"/>
        </w:rPr>
      </w:pPr>
    </w:p>
    <w:p w:rsidR="000613E4" w:rsidRDefault="000613E4" w:rsidP="000613E4">
      <w:pPr>
        <w:jc w:val="both"/>
        <w:rPr>
          <w:rFonts w:ascii="Times New Roman" w:hAnsi="Times New Roman"/>
        </w:rPr>
      </w:pPr>
      <w:r w:rsidRPr="00E74C22">
        <w:rPr>
          <w:rFonts w:ascii="Times New Roman" w:hAnsi="Times New Roman"/>
        </w:rPr>
        <w:t>Mezi</w:t>
      </w:r>
      <w:r w:rsidR="00CB27F8" w:rsidRPr="00E74C22">
        <w:rPr>
          <w:rFonts w:ascii="Times New Roman" w:hAnsi="Times New Roman"/>
        </w:rPr>
        <w:t xml:space="preserve"> priority školy řadíme napomáhání</w:t>
      </w:r>
      <w:r w:rsidRPr="00E74C22">
        <w:rPr>
          <w:rFonts w:ascii="Times New Roman" w:hAnsi="Times New Roman"/>
        </w:rPr>
        <w:t xml:space="preserve"> žákům v jejich přípravě na budoucí povolání a ve výběru vhodného učebního oboru. Tato činnost je kromě jiného náplní práce výchovného poradce, jenž spolupracuje se zástupci </w:t>
      </w:r>
      <w:r w:rsidR="00A1271D" w:rsidRPr="00E74C22">
        <w:rPr>
          <w:rFonts w:ascii="Times New Roman" w:hAnsi="Times New Roman"/>
        </w:rPr>
        <w:t>učilišť</w:t>
      </w:r>
      <w:r w:rsidRPr="00E74C22">
        <w:rPr>
          <w:rFonts w:ascii="Times New Roman" w:hAnsi="Times New Roman"/>
        </w:rPr>
        <w:t xml:space="preserve">, Úřadu práce a </w:t>
      </w:r>
      <w:r w:rsidR="00CB27F8" w:rsidRPr="00E74C22">
        <w:rPr>
          <w:rFonts w:ascii="Times New Roman" w:hAnsi="Times New Roman"/>
        </w:rPr>
        <w:t xml:space="preserve">s </w:t>
      </w:r>
      <w:r w:rsidRPr="00E74C22">
        <w:rPr>
          <w:rFonts w:ascii="Times New Roman" w:hAnsi="Times New Roman"/>
        </w:rPr>
        <w:t>dalšími institucemi, hlavně však s rodiči a žáky, jimž poskytuje informace a zprostředkovává přijímací řízení k dalšímu vzdělávání vycházejících žáků.</w:t>
      </w:r>
    </w:p>
    <w:p w:rsidR="007307E9" w:rsidRDefault="007307E9" w:rsidP="000613E4">
      <w:pPr>
        <w:jc w:val="both"/>
        <w:rPr>
          <w:rFonts w:ascii="Times New Roman" w:hAnsi="Times New Roman"/>
        </w:rPr>
      </w:pPr>
    </w:p>
    <w:p w:rsidR="007307E9" w:rsidRDefault="007307E9" w:rsidP="000613E4">
      <w:pPr>
        <w:jc w:val="both"/>
        <w:rPr>
          <w:rFonts w:ascii="Times New Roman" w:hAnsi="Times New Roman"/>
        </w:rPr>
      </w:pPr>
    </w:p>
    <w:p w:rsidR="007307E9" w:rsidRDefault="007307E9" w:rsidP="000613E4">
      <w:pPr>
        <w:jc w:val="both"/>
        <w:rPr>
          <w:rFonts w:ascii="Times New Roman" w:hAnsi="Times New Roman"/>
        </w:rPr>
      </w:pPr>
    </w:p>
    <w:p w:rsidR="007307E9" w:rsidRDefault="007307E9" w:rsidP="000613E4">
      <w:pPr>
        <w:jc w:val="both"/>
        <w:rPr>
          <w:rFonts w:ascii="Times New Roman" w:hAnsi="Times New Roman"/>
        </w:rPr>
      </w:pPr>
    </w:p>
    <w:p w:rsidR="007307E9" w:rsidRDefault="007307E9" w:rsidP="000613E4">
      <w:pPr>
        <w:jc w:val="both"/>
        <w:rPr>
          <w:rFonts w:ascii="Times New Roman" w:hAnsi="Times New Roman"/>
        </w:rPr>
      </w:pPr>
    </w:p>
    <w:p w:rsidR="007307E9" w:rsidRDefault="007307E9" w:rsidP="000613E4">
      <w:pPr>
        <w:jc w:val="both"/>
        <w:rPr>
          <w:rFonts w:ascii="Times New Roman" w:hAnsi="Times New Roman"/>
        </w:rPr>
      </w:pPr>
    </w:p>
    <w:p w:rsidR="003E2D27" w:rsidRPr="00E74C22" w:rsidRDefault="000613E4" w:rsidP="00990FA7">
      <w:pPr>
        <w:pStyle w:val="Nadpis3"/>
      </w:pPr>
      <w:bookmarkStart w:id="19" w:name="_Toc18264848"/>
      <w:r w:rsidRPr="00E74C22">
        <w:t>Výchovné a vzdělávací strategie</w:t>
      </w:r>
      <w:bookmarkEnd w:id="19"/>
    </w:p>
    <w:p w:rsidR="003E2D27" w:rsidRPr="00E74C22" w:rsidRDefault="003E2D27" w:rsidP="003E2D27">
      <w:pPr>
        <w:ind w:left="360"/>
        <w:jc w:val="both"/>
        <w:rPr>
          <w:rFonts w:ascii="Times New Roman" w:hAnsi="Times New Roman"/>
          <w:b/>
        </w:rPr>
      </w:pPr>
    </w:p>
    <w:tbl>
      <w:tblPr>
        <w:tblW w:w="137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1"/>
      </w:tblGrid>
      <w:tr w:rsidR="00865432" w:rsidRPr="00E74C22">
        <w:tc>
          <w:tcPr>
            <w:tcW w:w="2338" w:type="dxa"/>
          </w:tcPr>
          <w:p w:rsidR="00865432" w:rsidRPr="00E74C22" w:rsidRDefault="00865432" w:rsidP="005A321E">
            <w:pPr>
              <w:jc w:val="center"/>
              <w:rPr>
                <w:rFonts w:ascii="Times New Roman" w:hAnsi="Times New Roman"/>
                <w:b/>
              </w:rPr>
            </w:pPr>
            <w:r w:rsidRPr="00E74C22">
              <w:rPr>
                <w:rFonts w:ascii="Times New Roman" w:hAnsi="Times New Roman"/>
                <w:b/>
              </w:rPr>
              <w:t>KLÍČOVÉ KOMPETENCE</w:t>
            </w:r>
          </w:p>
        </w:tc>
        <w:tc>
          <w:tcPr>
            <w:tcW w:w="11411" w:type="dxa"/>
          </w:tcPr>
          <w:p w:rsidR="00865432" w:rsidRPr="00E74C22" w:rsidRDefault="00865432" w:rsidP="005A321E">
            <w:pPr>
              <w:rPr>
                <w:rFonts w:ascii="Times New Roman" w:hAnsi="Times New Roman"/>
                <w:b/>
                <w:i/>
              </w:rPr>
            </w:pPr>
            <w:r w:rsidRPr="00E74C22">
              <w:rPr>
                <w:rFonts w:ascii="Times New Roman" w:hAnsi="Times New Roman"/>
                <w:b/>
                <w:i/>
              </w:rPr>
              <w:t>Učitelé na</w:t>
            </w:r>
            <w:r w:rsidR="001E5C83" w:rsidRPr="00E74C22">
              <w:rPr>
                <w:rFonts w:ascii="Times New Roman" w:hAnsi="Times New Roman"/>
                <w:b/>
                <w:i/>
              </w:rPr>
              <w:t xml:space="preserve">ší školy využívají k vytváření </w:t>
            </w:r>
            <w:r w:rsidRPr="00E74C22">
              <w:rPr>
                <w:rFonts w:ascii="Times New Roman" w:hAnsi="Times New Roman"/>
                <w:b/>
                <w:i/>
              </w:rPr>
              <w:t>a rozvoji klíčových kompetencí tyto strategie:</w:t>
            </w:r>
          </w:p>
        </w:tc>
      </w:tr>
      <w:tr w:rsidR="00865432" w:rsidRPr="001E5C83">
        <w:tc>
          <w:tcPr>
            <w:tcW w:w="2338" w:type="dxa"/>
          </w:tcPr>
          <w:p w:rsidR="00865432" w:rsidRPr="00E74C22" w:rsidRDefault="00865432" w:rsidP="005A321E">
            <w:pPr>
              <w:jc w:val="both"/>
              <w:rPr>
                <w:rFonts w:ascii="Times New Roman" w:hAnsi="Times New Roman"/>
                <w:b/>
              </w:rPr>
            </w:pPr>
          </w:p>
          <w:p w:rsidR="00865432" w:rsidRPr="00E74C22" w:rsidRDefault="00865432" w:rsidP="005A321E">
            <w:pPr>
              <w:jc w:val="both"/>
              <w:rPr>
                <w:rFonts w:ascii="Times New Roman" w:hAnsi="Times New Roman"/>
                <w:b/>
              </w:rPr>
            </w:pPr>
          </w:p>
          <w:p w:rsidR="00865432" w:rsidRPr="00E74C22" w:rsidRDefault="00865432" w:rsidP="005A321E">
            <w:pPr>
              <w:jc w:val="both"/>
              <w:rPr>
                <w:rFonts w:ascii="Times New Roman" w:hAnsi="Times New Roman"/>
                <w:b/>
              </w:rPr>
            </w:pPr>
          </w:p>
          <w:p w:rsidR="00865432" w:rsidRPr="00E74C22" w:rsidRDefault="00865432" w:rsidP="005A321E">
            <w:pPr>
              <w:jc w:val="both"/>
              <w:rPr>
                <w:rFonts w:ascii="Times New Roman" w:hAnsi="Times New Roman"/>
                <w:b/>
              </w:rPr>
            </w:pPr>
          </w:p>
          <w:p w:rsidR="00865432" w:rsidRPr="00E74C22" w:rsidRDefault="00865432" w:rsidP="005A321E">
            <w:pPr>
              <w:jc w:val="both"/>
              <w:rPr>
                <w:rFonts w:ascii="Times New Roman" w:hAnsi="Times New Roman"/>
                <w:b/>
              </w:rPr>
            </w:pPr>
          </w:p>
          <w:p w:rsidR="00865432" w:rsidRPr="00E74C22" w:rsidRDefault="00865432" w:rsidP="005A321E">
            <w:pPr>
              <w:jc w:val="both"/>
              <w:rPr>
                <w:rFonts w:ascii="Times New Roman" w:hAnsi="Times New Roman"/>
                <w:b/>
              </w:rPr>
            </w:pPr>
            <w:r w:rsidRPr="00E74C22">
              <w:rPr>
                <w:rFonts w:ascii="Times New Roman" w:hAnsi="Times New Roman"/>
                <w:b/>
              </w:rPr>
              <w:t>Kompetence k učení</w:t>
            </w:r>
          </w:p>
        </w:tc>
        <w:tc>
          <w:tcPr>
            <w:tcW w:w="11411" w:type="dxa"/>
          </w:tcPr>
          <w:p w:rsidR="00865432" w:rsidRPr="00E74C22" w:rsidRDefault="00865432" w:rsidP="00F9606C">
            <w:pPr>
              <w:numPr>
                <w:ilvl w:val="0"/>
                <w:numId w:val="149"/>
              </w:numPr>
              <w:rPr>
                <w:rFonts w:ascii="Times New Roman" w:hAnsi="Times New Roman"/>
              </w:rPr>
            </w:pPr>
            <w:r w:rsidRPr="00E74C22">
              <w:rPr>
                <w:rFonts w:ascii="Times New Roman" w:hAnsi="Times New Roman"/>
              </w:rPr>
              <w:t>umožňují žákům aktivní práci s knihou, textem a jinými výukovými materiály</w:t>
            </w:r>
          </w:p>
          <w:p w:rsidR="00865432" w:rsidRPr="00E74C22" w:rsidRDefault="00865432" w:rsidP="00F9606C">
            <w:pPr>
              <w:numPr>
                <w:ilvl w:val="0"/>
                <w:numId w:val="149"/>
              </w:numPr>
              <w:jc w:val="both"/>
              <w:rPr>
                <w:rFonts w:ascii="Times New Roman" w:hAnsi="Times New Roman"/>
              </w:rPr>
            </w:pPr>
            <w:r w:rsidRPr="00E74C22">
              <w:rPr>
                <w:rFonts w:ascii="Times New Roman" w:hAnsi="Times New Roman"/>
              </w:rPr>
              <w:t>podporují žáky v sebehodnocení</w:t>
            </w:r>
          </w:p>
          <w:p w:rsidR="00865432" w:rsidRPr="00E74C22" w:rsidRDefault="00865432" w:rsidP="00F9606C">
            <w:pPr>
              <w:numPr>
                <w:ilvl w:val="0"/>
                <w:numId w:val="149"/>
              </w:numPr>
              <w:rPr>
                <w:rFonts w:ascii="Times New Roman" w:hAnsi="Times New Roman"/>
              </w:rPr>
            </w:pPr>
            <w:r w:rsidRPr="00E74C22">
              <w:rPr>
                <w:rFonts w:ascii="Times New Roman" w:hAnsi="Times New Roman"/>
              </w:rPr>
              <w:t>umožňují žákům poznávání, osvojování a používání znaků a symbolů</w:t>
            </w:r>
          </w:p>
          <w:p w:rsidR="00865432" w:rsidRPr="00E74C22" w:rsidRDefault="00865432" w:rsidP="00F9606C">
            <w:pPr>
              <w:numPr>
                <w:ilvl w:val="0"/>
                <w:numId w:val="149"/>
              </w:numPr>
              <w:rPr>
                <w:rFonts w:ascii="Times New Roman" w:hAnsi="Times New Roman"/>
              </w:rPr>
            </w:pPr>
            <w:r w:rsidRPr="00E74C22">
              <w:rPr>
                <w:rFonts w:ascii="Times New Roman" w:hAnsi="Times New Roman"/>
              </w:rPr>
              <w:t xml:space="preserve">pozitivně motivují a povzbuzují žáky </w:t>
            </w:r>
          </w:p>
          <w:p w:rsidR="00865432" w:rsidRPr="00E74C22" w:rsidRDefault="00865432" w:rsidP="00F9606C">
            <w:pPr>
              <w:numPr>
                <w:ilvl w:val="0"/>
                <w:numId w:val="149"/>
              </w:numPr>
              <w:rPr>
                <w:rFonts w:ascii="Times New Roman" w:hAnsi="Times New Roman"/>
              </w:rPr>
            </w:pPr>
            <w:r w:rsidRPr="00E74C22">
              <w:rPr>
                <w:rFonts w:ascii="Times New Roman" w:hAnsi="Times New Roman"/>
              </w:rPr>
              <w:t>vybízí žáky k aktivnímu a výběrovému získávání informací (tisk, PC, media)</w:t>
            </w:r>
          </w:p>
          <w:p w:rsidR="00865432" w:rsidRPr="00E74C22" w:rsidRDefault="00865432" w:rsidP="00F9606C">
            <w:pPr>
              <w:numPr>
                <w:ilvl w:val="0"/>
                <w:numId w:val="149"/>
              </w:numPr>
              <w:rPr>
                <w:rFonts w:ascii="Times New Roman" w:hAnsi="Times New Roman"/>
              </w:rPr>
            </w:pPr>
            <w:r w:rsidRPr="00E74C22">
              <w:rPr>
                <w:rFonts w:ascii="Times New Roman" w:hAnsi="Times New Roman"/>
              </w:rPr>
              <w:t>rozvíjí schopnost žáků rozlišovat podstatné od nepodstatného</w:t>
            </w:r>
          </w:p>
          <w:p w:rsidR="00865432" w:rsidRPr="00E74C22" w:rsidRDefault="00865432" w:rsidP="00F9606C">
            <w:pPr>
              <w:numPr>
                <w:ilvl w:val="0"/>
                <w:numId w:val="149"/>
              </w:numPr>
              <w:rPr>
                <w:rFonts w:ascii="Times New Roman" w:hAnsi="Times New Roman"/>
              </w:rPr>
            </w:pPr>
            <w:r w:rsidRPr="00E74C22">
              <w:rPr>
                <w:rFonts w:ascii="Times New Roman" w:hAnsi="Times New Roman"/>
              </w:rPr>
              <w:t>podporují samostatnost a tvořivost žáků</w:t>
            </w:r>
          </w:p>
          <w:p w:rsidR="00865432" w:rsidRPr="00E74C22" w:rsidRDefault="00865432" w:rsidP="00F9606C">
            <w:pPr>
              <w:numPr>
                <w:ilvl w:val="0"/>
                <w:numId w:val="149"/>
              </w:numPr>
              <w:rPr>
                <w:rFonts w:ascii="Times New Roman" w:hAnsi="Times New Roman"/>
              </w:rPr>
            </w:pPr>
            <w:r w:rsidRPr="00E74C22">
              <w:rPr>
                <w:rFonts w:ascii="Times New Roman" w:hAnsi="Times New Roman"/>
              </w:rPr>
              <w:t>umožňují žákům pozorovat a exper</w:t>
            </w:r>
            <w:r w:rsidR="001E5C83" w:rsidRPr="00E74C22">
              <w:rPr>
                <w:rFonts w:ascii="Times New Roman" w:hAnsi="Times New Roman"/>
              </w:rPr>
              <w:t xml:space="preserve">imentovat, porovnávat výsledky </w:t>
            </w:r>
            <w:r w:rsidRPr="00E74C22">
              <w:rPr>
                <w:rFonts w:ascii="Times New Roman" w:hAnsi="Times New Roman"/>
              </w:rPr>
              <w:t>a vyvozovat závěry</w:t>
            </w:r>
          </w:p>
          <w:p w:rsidR="00865432" w:rsidRPr="00E74C22" w:rsidRDefault="00865432" w:rsidP="00F9606C">
            <w:pPr>
              <w:numPr>
                <w:ilvl w:val="0"/>
                <w:numId w:val="149"/>
              </w:numPr>
              <w:rPr>
                <w:rFonts w:ascii="Times New Roman" w:hAnsi="Times New Roman"/>
              </w:rPr>
            </w:pPr>
            <w:r w:rsidRPr="00E74C22">
              <w:rPr>
                <w:rFonts w:ascii="Times New Roman" w:hAnsi="Times New Roman"/>
              </w:rPr>
              <w:t>na začátku každé hodiny seznamují žáky s cílem vyučovací hodiny a na konci vyučovací hodiny vždy společně</w:t>
            </w:r>
            <w:r w:rsidR="00F74A0F" w:rsidRPr="00E74C22">
              <w:rPr>
                <w:rFonts w:ascii="Times New Roman" w:hAnsi="Times New Roman"/>
              </w:rPr>
              <w:t xml:space="preserve"> </w:t>
            </w:r>
            <w:r w:rsidRPr="00E74C22">
              <w:rPr>
                <w:rFonts w:ascii="Times New Roman" w:hAnsi="Times New Roman"/>
              </w:rPr>
              <w:t>s žáky hodnotí jeho dosažení</w:t>
            </w:r>
          </w:p>
          <w:p w:rsidR="00865432" w:rsidRPr="00E74C22" w:rsidRDefault="00865432" w:rsidP="00F9606C">
            <w:pPr>
              <w:numPr>
                <w:ilvl w:val="0"/>
                <w:numId w:val="149"/>
              </w:numPr>
              <w:rPr>
                <w:rFonts w:ascii="Times New Roman" w:hAnsi="Times New Roman"/>
              </w:rPr>
            </w:pPr>
            <w:r w:rsidRPr="00E74C22">
              <w:rPr>
                <w:rFonts w:ascii="Times New Roman" w:hAnsi="Times New Roman"/>
              </w:rPr>
              <w:t xml:space="preserve">pěstují u žáků vědomí, že chyba je příležitostí k hledání dalších řešení </w:t>
            </w:r>
          </w:p>
        </w:tc>
      </w:tr>
      <w:tr w:rsidR="00865432" w:rsidRPr="001E5C83">
        <w:tc>
          <w:tcPr>
            <w:tcW w:w="2338" w:type="dxa"/>
          </w:tcPr>
          <w:p w:rsidR="00865432" w:rsidRPr="00E74C22" w:rsidRDefault="00865432" w:rsidP="005A321E">
            <w:pPr>
              <w:jc w:val="center"/>
              <w:rPr>
                <w:rFonts w:ascii="Times New Roman" w:hAnsi="Times New Roman"/>
                <w:b/>
              </w:rPr>
            </w:pPr>
          </w:p>
          <w:p w:rsidR="00865432" w:rsidRPr="00E74C22" w:rsidRDefault="00865432" w:rsidP="005A321E">
            <w:pPr>
              <w:jc w:val="center"/>
              <w:rPr>
                <w:rFonts w:ascii="Times New Roman" w:hAnsi="Times New Roman"/>
                <w:b/>
              </w:rPr>
            </w:pPr>
          </w:p>
          <w:p w:rsidR="00865432" w:rsidRPr="00E74C22" w:rsidRDefault="00865432" w:rsidP="005A321E">
            <w:pPr>
              <w:jc w:val="center"/>
              <w:rPr>
                <w:rFonts w:ascii="Times New Roman" w:hAnsi="Times New Roman"/>
                <w:b/>
              </w:rPr>
            </w:pPr>
          </w:p>
          <w:p w:rsidR="00865432" w:rsidRPr="00E74C22" w:rsidRDefault="00865432" w:rsidP="005A321E">
            <w:pPr>
              <w:jc w:val="center"/>
              <w:rPr>
                <w:rFonts w:ascii="Times New Roman" w:hAnsi="Times New Roman"/>
                <w:b/>
              </w:rPr>
            </w:pPr>
            <w:r w:rsidRPr="00E74C22">
              <w:rPr>
                <w:rFonts w:ascii="Times New Roman" w:hAnsi="Times New Roman"/>
                <w:b/>
              </w:rPr>
              <w:t>Kompetence k řešení problémů</w:t>
            </w:r>
          </w:p>
        </w:tc>
        <w:tc>
          <w:tcPr>
            <w:tcW w:w="11411" w:type="dxa"/>
          </w:tcPr>
          <w:p w:rsidR="00865432" w:rsidRPr="00E74C22" w:rsidRDefault="00865432" w:rsidP="00F9606C">
            <w:pPr>
              <w:numPr>
                <w:ilvl w:val="0"/>
                <w:numId w:val="150"/>
              </w:numPr>
              <w:jc w:val="both"/>
              <w:rPr>
                <w:rFonts w:ascii="Times New Roman" w:hAnsi="Times New Roman"/>
              </w:rPr>
            </w:pPr>
            <w:r w:rsidRPr="00E74C22">
              <w:rPr>
                <w:rFonts w:ascii="Times New Roman" w:hAnsi="Times New Roman"/>
              </w:rPr>
              <w:t>v rámci svých předmětů učí, jak některým problémům předcházet</w:t>
            </w:r>
          </w:p>
          <w:p w:rsidR="00865432" w:rsidRPr="00E74C22" w:rsidRDefault="00865432" w:rsidP="00F9606C">
            <w:pPr>
              <w:numPr>
                <w:ilvl w:val="0"/>
                <w:numId w:val="150"/>
              </w:numPr>
              <w:jc w:val="both"/>
              <w:rPr>
                <w:rFonts w:ascii="Times New Roman" w:hAnsi="Times New Roman"/>
              </w:rPr>
            </w:pPr>
            <w:r w:rsidRPr="00E74C22">
              <w:rPr>
                <w:rFonts w:ascii="Times New Roman" w:hAnsi="Times New Roman"/>
              </w:rPr>
              <w:t>zařazují různé formy řešení problémových úloh a situací z praktického života (dramatizace, kooperativní vyučování, skupinová práce)</w:t>
            </w:r>
          </w:p>
          <w:p w:rsidR="00865432" w:rsidRPr="00E74C22" w:rsidRDefault="00865432" w:rsidP="00F9606C">
            <w:pPr>
              <w:numPr>
                <w:ilvl w:val="0"/>
                <w:numId w:val="150"/>
              </w:numPr>
              <w:jc w:val="both"/>
              <w:rPr>
                <w:rFonts w:ascii="Times New Roman" w:hAnsi="Times New Roman"/>
              </w:rPr>
            </w:pPr>
            <w:r w:rsidRPr="00E74C22">
              <w:rPr>
                <w:rFonts w:ascii="Times New Roman" w:hAnsi="Times New Roman"/>
              </w:rPr>
              <w:t xml:space="preserve">podporují žáky v hledání možností a oceňují více způsobů řešení problémů </w:t>
            </w:r>
          </w:p>
          <w:p w:rsidR="00865432" w:rsidRPr="00E74C22" w:rsidRDefault="00865432" w:rsidP="00F9606C">
            <w:pPr>
              <w:numPr>
                <w:ilvl w:val="0"/>
                <w:numId w:val="150"/>
              </w:numPr>
              <w:jc w:val="both"/>
              <w:rPr>
                <w:rFonts w:ascii="Times New Roman" w:hAnsi="Times New Roman"/>
              </w:rPr>
            </w:pPr>
            <w:r w:rsidRPr="00E74C22">
              <w:rPr>
                <w:rFonts w:ascii="Times New Roman" w:hAnsi="Times New Roman"/>
              </w:rPr>
              <w:t xml:space="preserve">při řešení problémů směrují starší žáky ke spolupráci s mladšími </w:t>
            </w:r>
          </w:p>
          <w:p w:rsidR="00865432" w:rsidRPr="00E74C22" w:rsidRDefault="001E5C83" w:rsidP="00F9606C">
            <w:pPr>
              <w:numPr>
                <w:ilvl w:val="0"/>
                <w:numId w:val="150"/>
              </w:numPr>
              <w:jc w:val="both"/>
              <w:rPr>
                <w:rFonts w:ascii="Times New Roman" w:hAnsi="Times New Roman"/>
              </w:rPr>
            </w:pPr>
            <w:r w:rsidRPr="00E74C22">
              <w:rPr>
                <w:rFonts w:ascii="Times New Roman" w:hAnsi="Times New Roman"/>
              </w:rPr>
              <w:t>spolu se žáky</w:t>
            </w:r>
            <w:r w:rsidR="00865432" w:rsidRPr="00E74C22">
              <w:rPr>
                <w:rFonts w:ascii="Times New Roman" w:hAnsi="Times New Roman"/>
              </w:rPr>
              <w:t xml:space="preserve"> </w:t>
            </w:r>
            <w:r w:rsidRPr="00E74C22">
              <w:rPr>
                <w:rFonts w:ascii="Times New Roman" w:hAnsi="Times New Roman"/>
              </w:rPr>
              <w:t>ř</w:t>
            </w:r>
            <w:r w:rsidR="00865432" w:rsidRPr="00E74C22">
              <w:rPr>
                <w:rFonts w:ascii="Times New Roman" w:hAnsi="Times New Roman"/>
              </w:rPr>
              <w:t>eší situace, které vzniknou při vyučování i mimo ně</w:t>
            </w:r>
          </w:p>
          <w:p w:rsidR="00865432" w:rsidRPr="00E74C22" w:rsidRDefault="00865432" w:rsidP="00F9606C">
            <w:pPr>
              <w:numPr>
                <w:ilvl w:val="0"/>
                <w:numId w:val="150"/>
              </w:numPr>
              <w:jc w:val="both"/>
              <w:rPr>
                <w:rFonts w:ascii="Times New Roman" w:hAnsi="Times New Roman"/>
              </w:rPr>
            </w:pPr>
            <w:r w:rsidRPr="00E74C22">
              <w:rPr>
                <w:rFonts w:ascii="Times New Roman" w:hAnsi="Times New Roman"/>
              </w:rPr>
              <w:t>p</w:t>
            </w:r>
            <w:r w:rsidR="001E5C83" w:rsidRPr="00E74C22">
              <w:rPr>
                <w:rFonts w:ascii="Times New Roman" w:hAnsi="Times New Roman"/>
              </w:rPr>
              <w:t xml:space="preserve">omáhají žákům hledat optimální </w:t>
            </w:r>
            <w:r w:rsidRPr="00E74C22">
              <w:rPr>
                <w:rFonts w:ascii="Times New Roman" w:hAnsi="Times New Roman"/>
              </w:rPr>
              <w:t>řešení konfliktních situací</w:t>
            </w:r>
          </w:p>
          <w:p w:rsidR="00AE4FB1" w:rsidRPr="007736CB" w:rsidRDefault="00865432" w:rsidP="007736CB">
            <w:pPr>
              <w:numPr>
                <w:ilvl w:val="0"/>
                <w:numId w:val="150"/>
              </w:numPr>
              <w:jc w:val="both"/>
              <w:rPr>
                <w:rFonts w:ascii="Times New Roman" w:hAnsi="Times New Roman"/>
              </w:rPr>
            </w:pPr>
            <w:r w:rsidRPr="00E74C22">
              <w:rPr>
                <w:rFonts w:ascii="Times New Roman" w:hAnsi="Times New Roman"/>
              </w:rPr>
              <w:t>zařazuje do ho</w:t>
            </w:r>
            <w:r w:rsidR="001E5C83" w:rsidRPr="00E74C22">
              <w:rPr>
                <w:rFonts w:ascii="Times New Roman" w:hAnsi="Times New Roman"/>
              </w:rPr>
              <w:t>din činnosti, při kterých žáci vyhledávají, využívají, třídí a</w:t>
            </w:r>
            <w:r w:rsidRPr="00E74C22">
              <w:rPr>
                <w:rFonts w:ascii="Times New Roman" w:hAnsi="Times New Roman"/>
              </w:rPr>
              <w:t xml:space="preserve"> zpracovávají získané informace</w:t>
            </w:r>
          </w:p>
        </w:tc>
      </w:tr>
      <w:tr w:rsidR="00865432" w:rsidRPr="00E74C22">
        <w:tc>
          <w:tcPr>
            <w:tcW w:w="2338" w:type="dxa"/>
          </w:tcPr>
          <w:p w:rsidR="00865432" w:rsidRPr="00E74C22" w:rsidRDefault="00865432" w:rsidP="005A321E">
            <w:pPr>
              <w:jc w:val="center"/>
              <w:rPr>
                <w:rFonts w:ascii="Times New Roman" w:hAnsi="Times New Roman"/>
                <w:b/>
              </w:rPr>
            </w:pPr>
          </w:p>
          <w:p w:rsidR="00865432" w:rsidRPr="00E74C22" w:rsidRDefault="00865432" w:rsidP="005A321E">
            <w:pPr>
              <w:jc w:val="center"/>
              <w:rPr>
                <w:rFonts w:ascii="Times New Roman" w:hAnsi="Times New Roman"/>
                <w:b/>
              </w:rPr>
            </w:pPr>
          </w:p>
          <w:p w:rsidR="00865432" w:rsidRPr="00E74C22" w:rsidRDefault="00865432" w:rsidP="005A321E">
            <w:pPr>
              <w:jc w:val="center"/>
              <w:rPr>
                <w:rFonts w:ascii="Times New Roman" w:hAnsi="Times New Roman"/>
                <w:b/>
              </w:rPr>
            </w:pPr>
          </w:p>
          <w:p w:rsidR="00865432" w:rsidRPr="00E74C22" w:rsidRDefault="00865432" w:rsidP="005A321E">
            <w:pPr>
              <w:jc w:val="center"/>
              <w:rPr>
                <w:rFonts w:ascii="Times New Roman" w:hAnsi="Times New Roman"/>
                <w:b/>
              </w:rPr>
            </w:pPr>
            <w:r w:rsidRPr="00E74C22">
              <w:rPr>
                <w:rFonts w:ascii="Times New Roman" w:hAnsi="Times New Roman"/>
                <w:b/>
              </w:rPr>
              <w:t>Kompetence komunikativní</w:t>
            </w:r>
          </w:p>
        </w:tc>
        <w:tc>
          <w:tcPr>
            <w:tcW w:w="11411" w:type="dxa"/>
          </w:tcPr>
          <w:p w:rsidR="00865432" w:rsidRPr="00E74C22" w:rsidRDefault="001E5C83" w:rsidP="00F9606C">
            <w:pPr>
              <w:numPr>
                <w:ilvl w:val="0"/>
                <w:numId w:val="151"/>
              </w:numPr>
              <w:jc w:val="both"/>
              <w:rPr>
                <w:rFonts w:ascii="Times New Roman" w:hAnsi="Times New Roman"/>
              </w:rPr>
            </w:pPr>
            <w:r w:rsidRPr="00E74C22">
              <w:rPr>
                <w:rFonts w:ascii="Times New Roman" w:hAnsi="Times New Roman"/>
              </w:rPr>
              <w:t>soustavně vybízejí</w:t>
            </w:r>
            <w:r w:rsidR="00865432" w:rsidRPr="00E74C22">
              <w:rPr>
                <w:rFonts w:ascii="Times New Roman" w:hAnsi="Times New Roman"/>
              </w:rPr>
              <w:t xml:space="preserve"> žáky k srozumitelné komunikaci v rámci daných pravidel se spolužáky i učiteli při všech školních činnostech</w:t>
            </w:r>
          </w:p>
          <w:p w:rsidR="00865432" w:rsidRPr="00E74C22" w:rsidRDefault="00865432" w:rsidP="00F9606C">
            <w:pPr>
              <w:numPr>
                <w:ilvl w:val="0"/>
                <w:numId w:val="151"/>
              </w:numPr>
              <w:jc w:val="both"/>
              <w:rPr>
                <w:rFonts w:ascii="Times New Roman" w:hAnsi="Times New Roman"/>
              </w:rPr>
            </w:pPr>
            <w:r w:rsidRPr="00E74C22">
              <w:rPr>
                <w:rFonts w:ascii="Times New Roman" w:hAnsi="Times New Roman"/>
              </w:rPr>
              <w:t>umožňují</w:t>
            </w:r>
            <w:r w:rsidR="001E5C83" w:rsidRPr="00E74C22">
              <w:rPr>
                <w:rFonts w:ascii="Times New Roman" w:hAnsi="Times New Roman"/>
              </w:rPr>
              <w:t xml:space="preserve"> žákům vyjadřovat a obhajovat </w:t>
            </w:r>
            <w:r w:rsidRPr="00E74C22">
              <w:rPr>
                <w:rFonts w:ascii="Times New Roman" w:hAnsi="Times New Roman"/>
              </w:rPr>
              <w:t xml:space="preserve">svůj názor ústně nebo písemně </w:t>
            </w:r>
            <w:r w:rsidR="001E5C83" w:rsidRPr="00E74C22">
              <w:rPr>
                <w:rFonts w:ascii="Times New Roman" w:hAnsi="Times New Roman"/>
              </w:rPr>
              <w:t xml:space="preserve">a </w:t>
            </w:r>
            <w:r w:rsidRPr="00E74C22">
              <w:rPr>
                <w:rFonts w:ascii="Times New Roman" w:hAnsi="Times New Roman"/>
              </w:rPr>
              <w:t>naslouchat názorům druhého</w:t>
            </w:r>
          </w:p>
          <w:p w:rsidR="00865432" w:rsidRPr="00E74C22" w:rsidRDefault="00865432" w:rsidP="00F9606C">
            <w:pPr>
              <w:numPr>
                <w:ilvl w:val="0"/>
                <w:numId w:val="151"/>
              </w:numPr>
              <w:jc w:val="both"/>
              <w:rPr>
                <w:rFonts w:ascii="Times New Roman" w:hAnsi="Times New Roman"/>
              </w:rPr>
            </w:pPr>
            <w:r w:rsidRPr="00E74C22">
              <w:rPr>
                <w:rFonts w:ascii="Times New Roman" w:hAnsi="Times New Roman"/>
              </w:rPr>
              <w:t>prostřednictvím skupinové práce rozšiřují komunikační schopnosti žáků</w:t>
            </w:r>
          </w:p>
          <w:p w:rsidR="00865432" w:rsidRPr="00E74C22" w:rsidRDefault="00865432" w:rsidP="00F9606C">
            <w:pPr>
              <w:numPr>
                <w:ilvl w:val="0"/>
                <w:numId w:val="151"/>
              </w:numPr>
              <w:jc w:val="both"/>
              <w:rPr>
                <w:rFonts w:ascii="Times New Roman" w:hAnsi="Times New Roman"/>
              </w:rPr>
            </w:pPr>
            <w:r w:rsidRPr="00E74C22">
              <w:rPr>
                <w:rFonts w:ascii="Times New Roman" w:hAnsi="Times New Roman"/>
              </w:rPr>
              <w:t>podporují rozvíjení dalších forem komunikace (ICT)</w:t>
            </w:r>
          </w:p>
          <w:p w:rsidR="00865432" w:rsidRPr="00E74C22" w:rsidRDefault="00865432" w:rsidP="00F9606C">
            <w:pPr>
              <w:numPr>
                <w:ilvl w:val="0"/>
                <w:numId w:val="151"/>
              </w:numPr>
              <w:jc w:val="both"/>
              <w:rPr>
                <w:rFonts w:ascii="Times New Roman" w:hAnsi="Times New Roman"/>
              </w:rPr>
            </w:pPr>
            <w:r w:rsidRPr="00E74C22">
              <w:rPr>
                <w:rFonts w:ascii="Times New Roman" w:hAnsi="Times New Roman"/>
              </w:rPr>
              <w:t>seznamují žáky s neverbálními projevy komunikace a pomáhají jim uvědomovat si je a porozumět jim</w:t>
            </w:r>
          </w:p>
          <w:p w:rsidR="00865432" w:rsidRPr="00E74C22" w:rsidRDefault="00865432" w:rsidP="00F9606C">
            <w:pPr>
              <w:numPr>
                <w:ilvl w:val="0"/>
                <w:numId w:val="151"/>
              </w:numPr>
              <w:jc w:val="both"/>
              <w:rPr>
                <w:rFonts w:ascii="Times New Roman" w:hAnsi="Times New Roman"/>
                <w:b/>
              </w:rPr>
            </w:pPr>
            <w:r w:rsidRPr="00E74C22">
              <w:rPr>
                <w:rFonts w:ascii="Times New Roman" w:hAnsi="Times New Roman"/>
              </w:rPr>
              <w:t>podněcují žáky k reflexi na školní i mimoškolní akce, na I. stupni využívají k rozvoji komunikačních dovedností komunitní kruh</w:t>
            </w:r>
          </w:p>
        </w:tc>
      </w:tr>
      <w:tr w:rsidR="00865432" w:rsidRPr="00E74C22">
        <w:tc>
          <w:tcPr>
            <w:tcW w:w="2338" w:type="dxa"/>
          </w:tcPr>
          <w:p w:rsidR="00865432" w:rsidRPr="00E74C22" w:rsidRDefault="00865432" w:rsidP="005A321E">
            <w:pPr>
              <w:jc w:val="center"/>
              <w:rPr>
                <w:rFonts w:ascii="Times New Roman" w:hAnsi="Times New Roman"/>
                <w:b/>
              </w:rPr>
            </w:pPr>
          </w:p>
          <w:p w:rsidR="00865432" w:rsidRPr="00E74C22" w:rsidRDefault="00865432" w:rsidP="005A321E">
            <w:pPr>
              <w:jc w:val="center"/>
              <w:rPr>
                <w:rFonts w:ascii="Times New Roman" w:hAnsi="Times New Roman"/>
                <w:b/>
              </w:rPr>
            </w:pPr>
          </w:p>
          <w:p w:rsidR="00865432" w:rsidRPr="00E74C22" w:rsidRDefault="00DB4E4F" w:rsidP="005A321E">
            <w:pPr>
              <w:jc w:val="center"/>
              <w:rPr>
                <w:rFonts w:ascii="Times New Roman" w:hAnsi="Times New Roman"/>
                <w:b/>
              </w:rPr>
            </w:pPr>
            <w:r>
              <w:rPr>
                <w:rFonts w:ascii="Times New Roman" w:hAnsi="Times New Roman"/>
                <w:b/>
              </w:rPr>
              <w:t xml:space="preserve">Kompetence </w:t>
            </w:r>
            <w:r w:rsidR="00865432" w:rsidRPr="00E74C22">
              <w:rPr>
                <w:rFonts w:ascii="Times New Roman" w:hAnsi="Times New Roman"/>
                <w:b/>
              </w:rPr>
              <w:t>občanské</w:t>
            </w:r>
          </w:p>
        </w:tc>
        <w:tc>
          <w:tcPr>
            <w:tcW w:w="11411" w:type="dxa"/>
          </w:tcPr>
          <w:p w:rsidR="00865432" w:rsidRPr="00E74C22" w:rsidRDefault="00865432" w:rsidP="00F9606C">
            <w:pPr>
              <w:numPr>
                <w:ilvl w:val="0"/>
                <w:numId w:val="152"/>
              </w:numPr>
              <w:jc w:val="both"/>
              <w:rPr>
                <w:rFonts w:ascii="Times New Roman" w:hAnsi="Times New Roman"/>
              </w:rPr>
            </w:pPr>
            <w:r w:rsidRPr="00E74C22">
              <w:rPr>
                <w:rFonts w:ascii="Times New Roman" w:hAnsi="Times New Roman"/>
              </w:rPr>
              <w:t>respektují individuální rozdíly žáků</w:t>
            </w:r>
          </w:p>
          <w:p w:rsidR="00865432" w:rsidRPr="00E74C22" w:rsidRDefault="00865432" w:rsidP="00F9606C">
            <w:pPr>
              <w:numPr>
                <w:ilvl w:val="0"/>
                <w:numId w:val="152"/>
              </w:numPr>
              <w:jc w:val="both"/>
              <w:rPr>
                <w:rFonts w:ascii="Times New Roman" w:hAnsi="Times New Roman"/>
              </w:rPr>
            </w:pPr>
            <w:r w:rsidRPr="00E74C22">
              <w:rPr>
                <w:rFonts w:ascii="Times New Roman" w:hAnsi="Times New Roman"/>
              </w:rPr>
              <w:t>dbají na dodržování školního řádu žáky</w:t>
            </w:r>
          </w:p>
          <w:p w:rsidR="00865432" w:rsidRPr="00E74C22" w:rsidRDefault="00865432" w:rsidP="00F9606C">
            <w:pPr>
              <w:numPr>
                <w:ilvl w:val="0"/>
                <w:numId w:val="152"/>
              </w:numPr>
              <w:jc w:val="both"/>
              <w:rPr>
                <w:rFonts w:ascii="Times New Roman" w:hAnsi="Times New Roman"/>
              </w:rPr>
            </w:pPr>
            <w:r w:rsidRPr="00E74C22">
              <w:rPr>
                <w:rFonts w:ascii="Times New Roman" w:hAnsi="Times New Roman"/>
              </w:rPr>
              <w:t>zařazují praktické činnosti směřující žáky k ochraně životního prostředí a k ochraně zdraví</w:t>
            </w:r>
          </w:p>
          <w:p w:rsidR="00865432" w:rsidRPr="00E74C22" w:rsidRDefault="00865432" w:rsidP="00F9606C">
            <w:pPr>
              <w:numPr>
                <w:ilvl w:val="0"/>
                <w:numId w:val="152"/>
              </w:numPr>
              <w:jc w:val="both"/>
              <w:rPr>
                <w:rFonts w:ascii="Times New Roman" w:hAnsi="Times New Roman"/>
              </w:rPr>
            </w:pPr>
            <w:r w:rsidRPr="00E74C22">
              <w:rPr>
                <w:rFonts w:ascii="Times New Roman" w:hAnsi="Times New Roman"/>
              </w:rPr>
              <w:t>seznamují žáky se specifiky národnostních menšin</w:t>
            </w:r>
          </w:p>
          <w:p w:rsidR="00865432" w:rsidRPr="00E74C22" w:rsidRDefault="00865432" w:rsidP="00F9606C">
            <w:pPr>
              <w:numPr>
                <w:ilvl w:val="0"/>
                <w:numId w:val="152"/>
              </w:numPr>
              <w:jc w:val="both"/>
              <w:rPr>
                <w:rFonts w:ascii="Times New Roman" w:hAnsi="Times New Roman"/>
              </w:rPr>
            </w:pPr>
            <w:r w:rsidRPr="00E74C22">
              <w:rPr>
                <w:rFonts w:ascii="Times New Roman" w:hAnsi="Times New Roman"/>
              </w:rPr>
              <w:t>sezna</w:t>
            </w:r>
            <w:r w:rsidR="001E5C83" w:rsidRPr="00E74C22">
              <w:rPr>
                <w:rFonts w:ascii="Times New Roman" w:hAnsi="Times New Roman"/>
              </w:rPr>
              <w:t xml:space="preserve">mují žáky se základními zákony </w:t>
            </w:r>
            <w:r w:rsidRPr="00E74C22">
              <w:rPr>
                <w:rFonts w:ascii="Times New Roman" w:hAnsi="Times New Roman"/>
              </w:rPr>
              <w:t>(Ústava</w:t>
            </w:r>
            <w:r w:rsidR="001E5C83" w:rsidRPr="00E74C22">
              <w:rPr>
                <w:rFonts w:ascii="Times New Roman" w:hAnsi="Times New Roman"/>
              </w:rPr>
              <w:t xml:space="preserve">) a s Listinami práv a svobod občanů </w:t>
            </w:r>
            <w:r w:rsidRPr="00E74C22">
              <w:rPr>
                <w:rFonts w:ascii="Times New Roman" w:hAnsi="Times New Roman"/>
              </w:rPr>
              <w:t>se zaměřením na dětská práva</w:t>
            </w:r>
          </w:p>
          <w:p w:rsidR="00865432" w:rsidRPr="00E74C22" w:rsidRDefault="00865432" w:rsidP="00F9606C">
            <w:pPr>
              <w:numPr>
                <w:ilvl w:val="0"/>
                <w:numId w:val="152"/>
              </w:numPr>
              <w:jc w:val="both"/>
              <w:rPr>
                <w:rFonts w:ascii="Times New Roman" w:hAnsi="Times New Roman"/>
              </w:rPr>
            </w:pPr>
            <w:r w:rsidRPr="00E74C22">
              <w:rPr>
                <w:rFonts w:ascii="Times New Roman" w:hAnsi="Times New Roman"/>
              </w:rPr>
              <w:t xml:space="preserve">sledují </w:t>
            </w:r>
            <w:r w:rsidR="001E5C83" w:rsidRPr="00E74C22">
              <w:rPr>
                <w:rFonts w:ascii="Times New Roman" w:hAnsi="Times New Roman"/>
              </w:rPr>
              <w:t>rizikové</w:t>
            </w:r>
            <w:r w:rsidRPr="00E74C22">
              <w:rPr>
                <w:rFonts w:ascii="Times New Roman" w:hAnsi="Times New Roman"/>
              </w:rPr>
              <w:t xml:space="preserve"> jevy a </w:t>
            </w:r>
            <w:r w:rsidR="001E5C83" w:rsidRPr="00E74C22">
              <w:rPr>
                <w:rFonts w:ascii="Times New Roman" w:hAnsi="Times New Roman"/>
              </w:rPr>
              <w:t xml:space="preserve">úroveň drogové situace a </w:t>
            </w:r>
            <w:r w:rsidRPr="00E74C22">
              <w:rPr>
                <w:rFonts w:ascii="Times New Roman" w:hAnsi="Times New Roman"/>
              </w:rPr>
              <w:t>podněcují žáky ke zdravému způsobu života</w:t>
            </w:r>
          </w:p>
        </w:tc>
      </w:tr>
      <w:tr w:rsidR="00865432" w:rsidRPr="00E74C22">
        <w:tc>
          <w:tcPr>
            <w:tcW w:w="2338" w:type="dxa"/>
          </w:tcPr>
          <w:p w:rsidR="00865432" w:rsidRPr="00E74C22" w:rsidRDefault="00865432" w:rsidP="005A321E">
            <w:pPr>
              <w:jc w:val="center"/>
              <w:rPr>
                <w:rFonts w:ascii="Times New Roman" w:hAnsi="Times New Roman"/>
                <w:b/>
              </w:rPr>
            </w:pPr>
          </w:p>
          <w:p w:rsidR="00865432" w:rsidRPr="00E74C22" w:rsidRDefault="00865432" w:rsidP="005A321E">
            <w:pPr>
              <w:rPr>
                <w:rFonts w:ascii="Times New Roman" w:hAnsi="Times New Roman"/>
                <w:b/>
              </w:rPr>
            </w:pPr>
          </w:p>
          <w:p w:rsidR="00865432" w:rsidRPr="00E74C22" w:rsidRDefault="00865432" w:rsidP="005A321E">
            <w:pPr>
              <w:jc w:val="center"/>
              <w:rPr>
                <w:rFonts w:ascii="Times New Roman" w:hAnsi="Times New Roman"/>
                <w:b/>
              </w:rPr>
            </w:pPr>
            <w:r w:rsidRPr="00E74C22">
              <w:rPr>
                <w:rFonts w:ascii="Times New Roman" w:hAnsi="Times New Roman"/>
                <w:b/>
              </w:rPr>
              <w:t>Kompetence</w:t>
            </w:r>
          </w:p>
          <w:p w:rsidR="00865432" w:rsidRPr="00E74C22" w:rsidRDefault="00865432" w:rsidP="005A321E">
            <w:pPr>
              <w:jc w:val="center"/>
              <w:rPr>
                <w:rFonts w:ascii="Times New Roman" w:hAnsi="Times New Roman"/>
                <w:b/>
              </w:rPr>
            </w:pPr>
            <w:r w:rsidRPr="00E74C22">
              <w:rPr>
                <w:rFonts w:ascii="Times New Roman" w:hAnsi="Times New Roman"/>
                <w:b/>
              </w:rPr>
              <w:t>sociální a personální</w:t>
            </w:r>
          </w:p>
        </w:tc>
        <w:tc>
          <w:tcPr>
            <w:tcW w:w="11411" w:type="dxa"/>
          </w:tcPr>
          <w:p w:rsidR="00865432" w:rsidRPr="00E74C22" w:rsidRDefault="00865432" w:rsidP="00F9606C">
            <w:pPr>
              <w:numPr>
                <w:ilvl w:val="0"/>
                <w:numId w:val="153"/>
              </w:numPr>
              <w:jc w:val="both"/>
              <w:rPr>
                <w:rFonts w:ascii="Times New Roman" w:hAnsi="Times New Roman"/>
              </w:rPr>
            </w:pPr>
            <w:r w:rsidRPr="00E74C22">
              <w:rPr>
                <w:rFonts w:ascii="Times New Roman" w:hAnsi="Times New Roman"/>
              </w:rPr>
              <w:t>respektováním žáků formují jejich zdravé sebevědomí</w:t>
            </w:r>
          </w:p>
          <w:p w:rsidR="00865432" w:rsidRPr="00E74C22" w:rsidRDefault="00865432" w:rsidP="00F9606C">
            <w:pPr>
              <w:numPr>
                <w:ilvl w:val="0"/>
                <w:numId w:val="153"/>
              </w:numPr>
              <w:jc w:val="both"/>
              <w:rPr>
                <w:rFonts w:ascii="Times New Roman" w:hAnsi="Times New Roman"/>
              </w:rPr>
            </w:pPr>
            <w:r w:rsidRPr="00E74C22">
              <w:rPr>
                <w:rFonts w:ascii="Times New Roman" w:hAnsi="Times New Roman"/>
              </w:rPr>
              <w:t>zařazují kooperativní činnosti do výuky (práce ve skupinách, dvojicích, umožňují žákům přijímat různé role ve skupině</w:t>
            </w:r>
          </w:p>
          <w:p w:rsidR="00865432" w:rsidRPr="00E74C22" w:rsidRDefault="00AF0976" w:rsidP="00F9606C">
            <w:pPr>
              <w:numPr>
                <w:ilvl w:val="0"/>
                <w:numId w:val="153"/>
              </w:numPr>
              <w:jc w:val="both"/>
              <w:rPr>
                <w:rFonts w:ascii="Times New Roman" w:hAnsi="Times New Roman"/>
              </w:rPr>
            </w:pPr>
            <w:r w:rsidRPr="00E74C22">
              <w:rPr>
                <w:rFonts w:ascii="Times New Roman" w:hAnsi="Times New Roman"/>
              </w:rPr>
              <w:t xml:space="preserve">při </w:t>
            </w:r>
            <w:r w:rsidR="00865432" w:rsidRPr="00E74C22">
              <w:rPr>
                <w:rFonts w:ascii="Times New Roman" w:hAnsi="Times New Roman"/>
              </w:rPr>
              <w:t>diskuzích pomáhají žákům rozpoznávat a uvědomovat si možné důsledky nevhodného a rizikového chování</w:t>
            </w:r>
          </w:p>
          <w:p w:rsidR="00865432" w:rsidRPr="00E74C22" w:rsidRDefault="00865432" w:rsidP="00F9606C">
            <w:pPr>
              <w:numPr>
                <w:ilvl w:val="0"/>
                <w:numId w:val="153"/>
              </w:numPr>
              <w:jc w:val="both"/>
              <w:rPr>
                <w:rFonts w:ascii="Times New Roman" w:hAnsi="Times New Roman"/>
              </w:rPr>
            </w:pPr>
            <w:r w:rsidRPr="00E74C22">
              <w:rPr>
                <w:rFonts w:ascii="Times New Roman" w:hAnsi="Times New Roman"/>
              </w:rPr>
              <w:t>seznamují žáky s kulturou a odlišnostmi různých etn</w:t>
            </w:r>
            <w:r w:rsidR="002F225F" w:rsidRPr="00E74C22">
              <w:rPr>
                <w:rFonts w:ascii="Times New Roman" w:hAnsi="Times New Roman"/>
              </w:rPr>
              <w:t xml:space="preserve">ických skupin, s kvalitou života občanů s postižením </w:t>
            </w:r>
            <w:r w:rsidRPr="00E74C22">
              <w:rPr>
                <w:rFonts w:ascii="Times New Roman" w:hAnsi="Times New Roman"/>
              </w:rPr>
              <w:t>a seniorů</w:t>
            </w:r>
          </w:p>
          <w:p w:rsidR="00865432" w:rsidRPr="00E74C22" w:rsidRDefault="00865432" w:rsidP="00F9606C">
            <w:pPr>
              <w:numPr>
                <w:ilvl w:val="0"/>
                <w:numId w:val="153"/>
              </w:numPr>
              <w:jc w:val="both"/>
              <w:rPr>
                <w:rFonts w:ascii="Times New Roman" w:hAnsi="Times New Roman"/>
              </w:rPr>
            </w:pPr>
            <w:r w:rsidRPr="00E74C22">
              <w:rPr>
                <w:rFonts w:ascii="Times New Roman" w:hAnsi="Times New Roman"/>
              </w:rPr>
              <w:t>připravují žáky na plnění partnerských a rodičovských rolí</w:t>
            </w:r>
          </w:p>
        </w:tc>
      </w:tr>
      <w:tr w:rsidR="00865432" w:rsidRPr="00B879BD">
        <w:tc>
          <w:tcPr>
            <w:tcW w:w="2338" w:type="dxa"/>
          </w:tcPr>
          <w:p w:rsidR="00865432" w:rsidRPr="00E74C22" w:rsidRDefault="00865432" w:rsidP="005A321E">
            <w:pPr>
              <w:jc w:val="center"/>
              <w:rPr>
                <w:rFonts w:ascii="Times New Roman" w:hAnsi="Times New Roman"/>
                <w:b/>
              </w:rPr>
            </w:pPr>
          </w:p>
          <w:p w:rsidR="00865432" w:rsidRPr="00E74C22" w:rsidRDefault="00865432" w:rsidP="005A321E">
            <w:pPr>
              <w:jc w:val="center"/>
              <w:rPr>
                <w:rFonts w:ascii="Times New Roman" w:hAnsi="Times New Roman"/>
                <w:b/>
              </w:rPr>
            </w:pPr>
            <w:r w:rsidRPr="00E74C22">
              <w:rPr>
                <w:rFonts w:ascii="Times New Roman" w:hAnsi="Times New Roman"/>
                <w:b/>
              </w:rPr>
              <w:t>Kompetence pracovní</w:t>
            </w:r>
          </w:p>
        </w:tc>
        <w:tc>
          <w:tcPr>
            <w:tcW w:w="11411" w:type="dxa"/>
          </w:tcPr>
          <w:p w:rsidR="00865432" w:rsidRPr="00E74C22" w:rsidRDefault="00865432" w:rsidP="00F9606C">
            <w:pPr>
              <w:numPr>
                <w:ilvl w:val="0"/>
                <w:numId w:val="154"/>
              </w:numPr>
              <w:jc w:val="both"/>
              <w:rPr>
                <w:rFonts w:ascii="Times New Roman" w:hAnsi="Times New Roman"/>
                <w:b/>
              </w:rPr>
            </w:pPr>
            <w:r w:rsidRPr="00E74C22">
              <w:rPr>
                <w:rFonts w:ascii="Times New Roman" w:hAnsi="Times New Roman"/>
              </w:rPr>
              <w:t>organizují a spolu s žáky realizují veřejné výstavy žákovských prací</w:t>
            </w:r>
          </w:p>
          <w:p w:rsidR="00865432" w:rsidRPr="00E74C22" w:rsidRDefault="00AF0976" w:rsidP="00F9606C">
            <w:pPr>
              <w:numPr>
                <w:ilvl w:val="0"/>
                <w:numId w:val="154"/>
              </w:numPr>
              <w:jc w:val="both"/>
              <w:rPr>
                <w:rFonts w:ascii="Times New Roman" w:hAnsi="Times New Roman"/>
              </w:rPr>
            </w:pPr>
            <w:r w:rsidRPr="00E74C22">
              <w:rPr>
                <w:rFonts w:ascii="Times New Roman" w:hAnsi="Times New Roman"/>
              </w:rPr>
              <w:t xml:space="preserve">zapojují žáky </w:t>
            </w:r>
            <w:r w:rsidR="00865432" w:rsidRPr="00E74C22">
              <w:rPr>
                <w:rFonts w:ascii="Times New Roman" w:hAnsi="Times New Roman"/>
              </w:rPr>
              <w:t>do činností a aktivit školy podporujících zdraví a do propagace zdravého životního stylu</w:t>
            </w:r>
          </w:p>
          <w:p w:rsidR="00865432" w:rsidRPr="00E74C22" w:rsidRDefault="00865432" w:rsidP="00F9606C">
            <w:pPr>
              <w:numPr>
                <w:ilvl w:val="0"/>
                <w:numId w:val="154"/>
              </w:numPr>
              <w:jc w:val="both"/>
              <w:rPr>
                <w:rFonts w:ascii="Times New Roman" w:hAnsi="Times New Roman"/>
              </w:rPr>
            </w:pPr>
            <w:r w:rsidRPr="00E74C22">
              <w:rPr>
                <w:rFonts w:ascii="Times New Roman" w:hAnsi="Times New Roman"/>
              </w:rPr>
              <w:t>podněcují žá</w:t>
            </w:r>
            <w:r w:rsidR="001E5C83" w:rsidRPr="00E74C22">
              <w:rPr>
                <w:rFonts w:ascii="Times New Roman" w:hAnsi="Times New Roman"/>
              </w:rPr>
              <w:t xml:space="preserve">ky k dodržování bezpečnosti a </w:t>
            </w:r>
            <w:r w:rsidRPr="00E74C22">
              <w:rPr>
                <w:rFonts w:ascii="Times New Roman" w:hAnsi="Times New Roman"/>
              </w:rPr>
              <w:t>ochraně zdraví</w:t>
            </w:r>
          </w:p>
          <w:p w:rsidR="00865432" w:rsidRPr="00AE4FB1" w:rsidRDefault="00865432" w:rsidP="00F9606C">
            <w:pPr>
              <w:numPr>
                <w:ilvl w:val="0"/>
                <w:numId w:val="154"/>
              </w:numPr>
              <w:jc w:val="both"/>
              <w:rPr>
                <w:rFonts w:ascii="Times New Roman" w:hAnsi="Times New Roman"/>
              </w:rPr>
            </w:pPr>
            <w:r w:rsidRPr="00E74C22">
              <w:rPr>
                <w:rFonts w:ascii="Times New Roman" w:hAnsi="Times New Roman"/>
              </w:rPr>
              <w:t>u žáků rozvíjejí schopnost objektivního sebehodnocení</w:t>
            </w:r>
          </w:p>
        </w:tc>
      </w:tr>
    </w:tbl>
    <w:p w:rsidR="000613E4" w:rsidRPr="00E74C22" w:rsidRDefault="000613E4" w:rsidP="00990FA7">
      <w:pPr>
        <w:pStyle w:val="Nadpis3"/>
      </w:pPr>
      <w:bookmarkStart w:id="20" w:name="_Toc18264849"/>
      <w:r w:rsidRPr="00E74C22">
        <w:lastRenderedPageBreak/>
        <w:t>Zabezpečení výuky žáků se speciálními vzdělávacími potřebami a nadaných žáků</w:t>
      </w:r>
      <w:bookmarkEnd w:id="20"/>
    </w:p>
    <w:p w:rsidR="005B710F" w:rsidRPr="00E74C22" w:rsidRDefault="005B710F" w:rsidP="000613E4">
      <w:pPr>
        <w:jc w:val="both"/>
        <w:rPr>
          <w:rFonts w:ascii="Times New Roman" w:hAnsi="Times New Roman"/>
          <w:b/>
        </w:rPr>
      </w:pPr>
    </w:p>
    <w:p w:rsidR="00272616" w:rsidRPr="00786FF0" w:rsidRDefault="00272616" w:rsidP="00272616">
      <w:pPr>
        <w:jc w:val="both"/>
        <w:rPr>
          <w:rFonts w:ascii="Times New Roman" w:hAnsi="Times New Roman"/>
        </w:rPr>
      </w:pPr>
      <w:r w:rsidRPr="00786FF0">
        <w:rPr>
          <w:rFonts w:ascii="Times New Roman" w:hAnsi="Times New Roman"/>
        </w:rPr>
        <w:t xml:space="preserve">Výchovně vzdělávací proces je vždy přizpůsoben potřebám žáka. </w:t>
      </w:r>
    </w:p>
    <w:p w:rsidR="007C53D1" w:rsidRPr="00786FF0" w:rsidRDefault="00272616" w:rsidP="000613E4">
      <w:pPr>
        <w:jc w:val="both"/>
        <w:rPr>
          <w:rStyle w:val="Zdraznn"/>
          <w:rFonts w:ascii="Times New Roman" w:hAnsi="Times New Roman"/>
          <w:i w:val="0"/>
        </w:rPr>
      </w:pPr>
      <w:r w:rsidRPr="00786FF0">
        <w:rPr>
          <w:rStyle w:val="Zdraznn"/>
          <w:rFonts w:ascii="Times New Roman" w:hAnsi="Times New Roman"/>
          <w:i w:val="0"/>
        </w:rPr>
        <w:t xml:space="preserve">V případě podpůrného opatření (spočívajícího v úpravě očekávaných výstupů) pro žáky s LMP od třetího stupně podpory </w:t>
      </w:r>
      <w:r w:rsidR="007736CB" w:rsidRPr="007736CB">
        <w:rPr>
          <w:rStyle w:val="Zdraznn"/>
          <w:rFonts w:ascii="Times New Roman" w:hAnsi="Times New Roman"/>
          <w:i w:val="0"/>
          <w:highlight w:val="cyan"/>
        </w:rPr>
        <w:t>je</w:t>
      </w:r>
      <w:r w:rsidRPr="00786FF0">
        <w:rPr>
          <w:rStyle w:val="Zdraznn"/>
          <w:rFonts w:ascii="Times New Roman" w:hAnsi="Times New Roman"/>
          <w:i w:val="0"/>
        </w:rPr>
        <w:t xml:space="preserve"> využívána minimální doporučená úroveň pro úpravy očekávaných výstupů. </w:t>
      </w:r>
      <w:r w:rsidR="007736CB">
        <w:rPr>
          <w:rStyle w:val="Zdraznn"/>
          <w:rFonts w:ascii="Times New Roman" w:hAnsi="Times New Roman"/>
          <w:i w:val="0"/>
        </w:rPr>
        <w:t xml:space="preserve"> </w:t>
      </w:r>
    </w:p>
    <w:p w:rsidR="007C53D1" w:rsidRPr="00786FF0" w:rsidRDefault="00EA701F" w:rsidP="00CA1885">
      <w:pPr>
        <w:pStyle w:val="Normlnweb"/>
        <w:jc w:val="both"/>
      </w:pPr>
      <w:r w:rsidRPr="00EA701F">
        <w:rPr>
          <w:rStyle w:val="Zdraznn"/>
          <w:i w:val="0"/>
        </w:rPr>
        <w:t>O</w:t>
      </w:r>
      <w:r w:rsidR="005A08F7" w:rsidRPr="00EA701F">
        <w:rPr>
          <w:rStyle w:val="Zdraznn"/>
          <w:i w:val="0"/>
        </w:rPr>
        <w:t>d třetího stupně podpory</w:t>
      </w:r>
      <w:r w:rsidR="005A08F7" w:rsidRPr="00786FF0">
        <w:t xml:space="preserve"> </w:t>
      </w:r>
      <w:r w:rsidR="007C53D1" w:rsidRPr="00786FF0">
        <w:t xml:space="preserve">mohou být nahrazeny části vzdělávacích obsahů některých vzdělávacích oborů jinými vzdělávacími obsahy nebo náhrada celého vzdělávacího obsahu některého vzdělávacího oboru jiným, který lépe vyhovuje vzdělávacím možnostem žáků, lze také změnit minimální časové dotace vzdělávacích oblastí (oborů) stanovené v RVP ZV. </w:t>
      </w:r>
    </w:p>
    <w:p w:rsidR="007C53D1" w:rsidRPr="008E10BC" w:rsidRDefault="00EA701F" w:rsidP="00CA1885">
      <w:pPr>
        <w:jc w:val="both"/>
        <w:rPr>
          <w:rStyle w:val="Zdraznn"/>
          <w:rFonts w:ascii="Times New Roman" w:hAnsi="Times New Roman"/>
          <w:i w:val="0"/>
        </w:rPr>
      </w:pPr>
      <w:r w:rsidRPr="008E10BC">
        <w:rPr>
          <w:rStyle w:val="Zdraznn"/>
          <w:rFonts w:ascii="Times New Roman" w:hAnsi="Times New Roman"/>
          <w:i w:val="0"/>
        </w:rPr>
        <w:t>Pro žáky s vyšším stupněm podpory</w:t>
      </w:r>
      <w:r w:rsidR="007C53D1" w:rsidRPr="008E10BC">
        <w:rPr>
          <w:rStyle w:val="Zdraznn"/>
          <w:rFonts w:ascii="Times New Roman" w:hAnsi="Times New Roman"/>
          <w:i w:val="0"/>
        </w:rPr>
        <w:t xml:space="preserve"> může být</w:t>
      </w:r>
      <w:r w:rsidRPr="008E10BC">
        <w:rPr>
          <w:rStyle w:val="Zdraznn"/>
          <w:rFonts w:ascii="Times New Roman" w:hAnsi="Times New Roman"/>
          <w:i w:val="0"/>
        </w:rPr>
        <w:t xml:space="preserve"> </w:t>
      </w:r>
      <w:r w:rsidR="007736CB" w:rsidRPr="008E10BC">
        <w:rPr>
          <w:rStyle w:val="Zdraznn"/>
          <w:rFonts w:ascii="Times New Roman" w:hAnsi="Times New Roman"/>
          <w:i w:val="0"/>
        </w:rPr>
        <w:t xml:space="preserve">na základě doporučení SPC </w:t>
      </w:r>
      <w:r w:rsidRPr="008E10BC">
        <w:rPr>
          <w:rStyle w:val="Zdraznn"/>
          <w:rFonts w:ascii="Times New Roman" w:hAnsi="Times New Roman"/>
          <w:i w:val="0"/>
        </w:rPr>
        <w:t xml:space="preserve">vypracován IVP </w:t>
      </w:r>
      <w:r w:rsidR="007C53D1" w:rsidRPr="008E10BC">
        <w:rPr>
          <w:rStyle w:val="Zdraznn"/>
          <w:rFonts w:ascii="Times New Roman" w:hAnsi="Times New Roman"/>
          <w:i w:val="0"/>
        </w:rPr>
        <w:t xml:space="preserve">podle </w:t>
      </w:r>
      <w:r w:rsidR="007736CB" w:rsidRPr="008E10BC">
        <w:rPr>
          <w:rStyle w:val="Zdraznn"/>
          <w:rFonts w:ascii="Times New Roman" w:hAnsi="Times New Roman"/>
          <w:i w:val="0"/>
        </w:rPr>
        <w:t xml:space="preserve">individuálních </w:t>
      </w:r>
      <w:r w:rsidR="007C53D1" w:rsidRPr="008E10BC">
        <w:rPr>
          <w:rStyle w:val="Zdraznn"/>
          <w:rFonts w:ascii="Times New Roman" w:hAnsi="Times New Roman"/>
          <w:i w:val="0"/>
        </w:rPr>
        <w:t xml:space="preserve">potřeb žáka a dvakrát ročně </w:t>
      </w:r>
      <w:r w:rsidR="002978BC" w:rsidRPr="008E10BC">
        <w:rPr>
          <w:rStyle w:val="Zdraznn"/>
          <w:rFonts w:ascii="Times New Roman" w:hAnsi="Times New Roman"/>
          <w:i w:val="0"/>
        </w:rPr>
        <w:t xml:space="preserve">bude </w:t>
      </w:r>
      <w:r w:rsidR="007C53D1" w:rsidRPr="008E10BC">
        <w:rPr>
          <w:rStyle w:val="Zdraznn"/>
          <w:rFonts w:ascii="Times New Roman" w:hAnsi="Times New Roman"/>
          <w:i w:val="0"/>
        </w:rPr>
        <w:t>vyhodnocován.</w:t>
      </w:r>
    </w:p>
    <w:p w:rsidR="006C4987" w:rsidRPr="008E10BC" w:rsidRDefault="006C4987" w:rsidP="00CA1885">
      <w:pPr>
        <w:jc w:val="both"/>
        <w:rPr>
          <w:rStyle w:val="Zdraznn"/>
          <w:rFonts w:ascii="Times New Roman" w:hAnsi="Times New Roman"/>
          <w:i w:val="0"/>
        </w:rPr>
      </w:pPr>
      <w:r w:rsidRPr="008E10BC">
        <w:rPr>
          <w:rStyle w:val="Zdraznn"/>
          <w:rFonts w:ascii="Times New Roman" w:hAnsi="Times New Roman"/>
          <w:i w:val="0"/>
        </w:rPr>
        <w:t xml:space="preserve">Školním poradenským pracovníkem, který je pověřen spoluprací se školským poradenským zařízením, je </w:t>
      </w:r>
      <w:r w:rsidR="005C4486" w:rsidRPr="008E10BC">
        <w:rPr>
          <w:rStyle w:val="Zdraznn"/>
          <w:rFonts w:ascii="Times New Roman" w:hAnsi="Times New Roman"/>
          <w:i w:val="0"/>
        </w:rPr>
        <w:t>ředitelka školy.</w:t>
      </w:r>
    </w:p>
    <w:p w:rsidR="006C4987" w:rsidRPr="00786FF0" w:rsidRDefault="006C4987" w:rsidP="006C4987">
      <w:pPr>
        <w:shd w:val="clear" w:color="auto" w:fill="FFFFFF"/>
        <w:spacing w:before="150" w:after="150" w:line="320" w:lineRule="atLeast"/>
        <w:jc w:val="both"/>
        <w:textAlignment w:val="top"/>
        <w:rPr>
          <w:rFonts w:cs="Arial"/>
        </w:rPr>
      </w:pPr>
      <w:r w:rsidRPr="008E10BC">
        <w:rPr>
          <w:rFonts w:ascii="Times New Roman" w:hAnsi="Times New Roman"/>
          <w:iCs/>
        </w:rPr>
        <w:t>Jako podpůrná opatření pro žáky se speciálními vzdělávacími potřebami jsou v naší škole využívána podle doporučení školského</w:t>
      </w:r>
      <w:r w:rsidRPr="00786FF0">
        <w:rPr>
          <w:rFonts w:ascii="Times New Roman" w:hAnsi="Times New Roman"/>
          <w:iCs/>
        </w:rPr>
        <w:t xml:space="preserve"> poradenského zařízení a přiznaného stupně podpory zejména:</w:t>
      </w:r>
    </w:p>
    <w:p w:rsidR="006C4987" w:rsidRPr="00786FF0" w:rsidRDefault="006C4987" w:rsidP="006C4987">
      <w:pPr>
        <w:shd w:val="clear" w:color="auto" w:fill="FFFFFF"/>
        <w:spacing w:before="150" w:after="150" w:line="320" w:lineRule="atLeast"/>
        <w:textAlignment w:val="top"/>
        <w:rPr>
          <w:rFonts w:ascii="Times New Roman" w:hAnsi="Times New Roman"/>
          <w:iCs/>
        </w:rPr>
      </w:pPr>
      <w:r w:rsidRPr="00786FF0">
        <w:rPr>
          <w:rFonts w:ascii="Times New Roman" w:hAnsi="Times New Roman"/>
          <w:iCs/>
        </w:rPr>
        <w:t>a) v oblasti metod výuky:</w:t>
      </w:r>
      <w:r w:rsidRPr="00786FF0">
        <w:rPr>
          <w:rFonts w:cs="Arial"/>
        </w:rPr>
        <w:br/>
      </w:r>
      <w:r w:rsidRPr="00786FF0">
        <w:rPr>
          <w:rFonts w:ascii="Times New Roman" w:hAnsi="Times New Roman"/>
          <w:iCs/>
        </w:rPr>
        <w:t>- respektování odlišných stylů učení jednotlivých žáků</w:t>
      </w:r>
      <w:r w:rsidRPr="00786FF0">
        <w:rPr>
          <w:rFonts w:cs="Arial"/>
        </w:rPr>
        <w:br/>
      </w:r>
      <w:r w:rsidRPr="00786FF0">
        <w:rPr>
          <w:rFonts w:ascii="Times New Roman" w:hAnsi="Times New Roman"/>
          <w:iCs/>
        </w:rPr>
        <w:t>- metody a formy práce, které umožní častější kontrolu a poskytování zpětné vazby žákovi</w:t>
      </w:r>
      <w:r w:rsidRPr="00786FF0">
        <w:rPr>
          <w:rFonts w:cs="Arial"/>
        </w:rPr>
        <w:br/>
      </w:r>
      <w:r w:rsidRPr="00786FF0">
        <w:rPr>
          <w:rFonts w:ascii="Times New Roman" w:hAnsi="Times New Roman"/>
          <w:iCs/>
        </w:rPr>
        <w:t>- důraz na logickou provázanost a smysluplnost vzdělávacího obsahu</w:t>
      </w:r>
      <w:r w:rsidRPr="00786FF0">
        <w:rPr>
          <w:rFonts w:cs="Arial"/>
        </w:rPr>
        <w:br/>
      </w:r>
      <w:r w:rsidRPr="00786FF0">
        <w:rPr>
          <w:rFonts w:ascii="Times New Roman" w:hAnsi="Times New Roman"/>
          <w:iCs/>
        </w:rPr>
        <w:t>- respektování pracovního tempa žáků a poskytování dostatečného času k zvládnutí úkolů</w:t>
      </w:r>
    </w:p>
    <w:p w:rsidR="006C4987" w:rsidRPr="00786FF0" w:rsidRDefault="006C4987" w:rsidP="006C4987">
      <w:pPr>
        <w:shd w:val="clear" w:color="auto" w:fill="FFFFFF"/>
        <w:spacing w:before="150" w:after="150" w:line="320" w:lineRule="atLeast"/>
        <w:textAlignment w:val="top"/>
        <w:rPr>
          <w:rFonts w:ascii="Times New Roman" w:hAnsi="Times New Roman"/>
          <w:iCs/>
        </w:rPr>
      </w:pPr>
      <w:r w:rsidRPr="00E74C22">
        <w:rPr>
          <w:rFonts w:cs="Arial"/>
          <w:color w:val="474220"/>
        </w:rPr>
        <w:br/>
      </w:r>
      <w:r w:rsidRPr="00786FF0">
        <w:rPr>
          <w:rFonts w:ascii="Times New Roman" w:hAnsi="Times New Roman"/>
          <w:iCs/>
        </w:rPr>
        <w:t>b) v oblasti organizace výuky:</w:t>
      </w:r>
      <w:r w:rsidRPr="00786FF0">
        <w:rPr>
          <w:rFonts w:cs="Arial"/>
        </w:rPr>
        <w:br/>
      </w:r>
      <w:r w:rsidRPr="00786FF0">
        <w:rPr>
          <w:rFonts w:ascii="Times New Roman" w:hAnsi="Times New Roman"/>
          <w:iCs/>
        </w:rPr>
        <w:t>- střídání forem a činností během výuky</w:t>
      </w:r>
      <w:r w:rsidRPr="00786FF0">
        <w:rPr>
          <w:rFonts w:cs="Arial"/>
        </w:rPr>
        <w:br/>
      </w:r>
      <w:r w:rsidRPr="00786FF0">
        <w:rPr>
          <w:rFonts w:ascii="Times New Roman" w:hAnsi="Times New Roman"/>
          <w:iCs/>
        </w:rPr>
        <w:t>- u mladších žáků využívání skupinové výuky</w:t>
      </w:r>
      <w:r w:rsidRPr="00786FF0">
        <w:rPr>
          <w:rFonts w:cs="Arial"/>
        </w:rPr>
        <w:br/>
      </w:r>
      <w:r w:rsidRPr="00786FF0">
        <w:rPr>
          <w:rFonts w:ascii="Times New Roman" w:hAnsi="Times New Roman"/>
          <w:iCs/>
        </w:rPr>
        <w:t>- zařazení předmětů speciálně pedagogické péče.</w:t>
      </w:r>
    </w:p>
    <w:p w:rsidR="00CA1885" w:rsidRPr="00E74C22" w:rsidRDefault="00CA1885" w:rsidP="006C4987">
      <w:pPr>
        <w:shd w:val="clear" w:color="auto" w:fill="FFFFFF"/>
        <w:spacing w:before="150" w:after="150" w:line="320" w:lineRule="atLeast"/>
        <w:textAlignment w:val="top"/>
        <w:rPr>
          <w:rFonts w:ascii="Times New Roman" w:hAnsi="Times New Roman"/>
          <w:iCs/>
          <w:color w:val="474220"/>
        </w:rPr>
      </w:pPr>
    </w:p>
    <w:p w:rsidR="009E4640" w:rsidRPr="00E74C22" w:rsidRDefault="00CA1885" w:rsidP="005C4486">
      <w:pPr>
        <w:jc w:val="both"/>
        <w:rPr>
          <w:rFonts w:ascii="Times New Roman" w:hAnsi="Times New Roman"/>
        </w:rPr>
      </w:pPr>
      <w:r w:rsidRPr="00E74C22">
        <w:rPr>
          <w:rFonts w:ascii="Times New Roman" w:hAnsi="Times New Roman"/>
        </w:rPr>
        <w:lastRenderedPageBreak/>
        <w:t xml:space="preserve">Při práci se žáky se speciálními vzdělávacími potřebami je využívána spolupráce školy, žáka, jeho zákonného zástupce a školského poradenského zařízení (ŠPZ). </w:t>
      </w:r>
    </w:p>
    <w:p w:rsidR="00CA1885" w:rsidRPr="00E74C22" w:rsidRDefault="00CA1885" w:rsidP="005C4486">
      <w:pPr>
        <w:jc w:val="both"/>
        <w:rPr>
          <w:rFonts w:ascii="Times New Roman" w:hAnsi="Times New Roman"/>
        </w:rPr>
      </w:pPr>
      <w:r w:rsidRPr="00E74C22">
        <w:rPr>
          <w:rFonts w:ascii="Times New Roman" w:hAnsi="Times New Roman"/>
        </w:rPr>
        <w:t xml:space="preserve">Poradenskou podporu těmto žákům, jejich zákonným zástupcům a pedagogům zajišťuje </w:t>
      </w:r>
      <w:r w:rsidR="009E4640" w:rsidRPr="00E74C22">
        <w:rPr>
          <w:rFonts w:ascii="Times New Roman" w:hAnsi="Times New Roman"/>
        </w:rPr>
        <w:t xml:space="preserve">školní metodik prevence, </w:t>
      </w:r>
      <w:r w:rsidRPr="00E74C22">
        <w:rPr>
          <w:rFonts w:ascii="Times New Roman" w:hAnsi="Times New Roman"/>
        </w:rPr>
        <w:t xml:space="preserve">výchovný poradce </w:t>
      </w:r>
      <w:r w:rsidR="009E4640" w:rsidRPr="00E74C22">
        <w:rPr>
          <w:rFonts w:ascii="Times New Roman" w:hAnsi="Times New Roman"/>
        </w:rPr>
        <w:t xml:space="preserve">a </w:t>
      </w:r>
      <w:r w:rsidRPr="00E74C22">
        <w:rPr>
          <w:rFonts w:ascii="Times New Roman" w:hAnsi="Times New Roman"/>
        </w:rPr>
        <w:t>třídní učitelé</w:t>
      </w:r>
      <w:r w:rsidR="009E4640" w:rsidRPr="00E74C22">
        <w:rPr>
          <w:rFonts w:ascii="Times New Roman" w:hAnsi="Times New Roman"/>
        </w:rPr>
        <w:t>.</w:t>
      </w:r>
    </w:p>
    <w:p w:rsidR="00CA1885" w:rsidRPr="00E74C22" w:rsidRDefault="00CA1885" w:rsidP="005C4486">
      <w:pPr>
        <w:jc w:val="both"/>
        <w:rPr>
          <w:rFonts w:ascii="Times New Roman" w:hAnsi="Times New Roman"/>
        </w:rPr>
      </w:pPr>
    </w:p>
    <w:p w:rsidR="00272616" w:rsidRPr="00E74C22" w:rsidRDefault="008E40B2" w:rsidP="005C4486">
      <w:pPr>
        <w:jc w:val="both"/>
        <w:rPr>
          <w:rFonts w:ascii="Times New Roman" w:hAnsi="Times New Roman"/>
        </w:rPr>
      </w:pPr>
      <w:r w:rsidRPr="00E74C22">
        <w:rPr>
          <w:rFonts w:ascii="Times New Roman" w:hAnsi="Times New Roman"/>
        </w:rPr>
        <w:t>M</w:t>
      </w:r>
      <w:r w:rsidR="000613E4" w:rsidRPr="00E74C22">
        <w:rPr>
          <w:rFonts w:ascii="Times New Roman" w:hAnsi="Times New Roman"/>
        </w:rPr>
        <w:t>ater</w:t>
      </w:r>
      <w:r w:rsidRPr="00E74C22">
        <w:rPr>
          <w:rFonts w:ascii="Times New Roman" w:hAnsi="Times New Roman"/>
        </w:rPr>
        <w:t>iálně technické a prostorové podmínky</w:t>
      </w:r>
      <w:r w:rsidR="000613E4" w:rsidRPr="00E74C22">
        <w:rPr>
          <w:rFonts w:ascii="Times New Roman" w:hAnsi="Times New Roman"/>
        </w:rPr>
        <w:t xml:space="preserve"> (bezbariérový přístup do budovy, kompenzační pomůcky)</w:t>
      </w:r>
      <w:r w:rsidRPr="00E74C22">
        <w:rPr>
          <w:rFonts w:ascii="Times New Roman" w:hAnsi="Times New Roman"/>
        </w:rPr>
        <w:t xml:space="preserve"> umožňují</w:t>
      </w:r>
      <w:r w:rsidR="000613E4" w:rsidRPr="00E74C22">
        <w:rPr>
          <w:rFonts w:ascii="Times New Roman" w:hAnsi="Times New Roman"/>
        </w:rPr>
        <w:t xml:space="preserve"> vzdělávaní </w:t>
      </w:r>
      <w:r w:rsidR="008E0011" w:rsidRPr="00E74C22">
        <w:rPr>
          <w:rFonts w:ascii="Times New Roman" w:hAnsi="Times New Roman"/>
        </w:rPr>
        <w:t xml:space="preserve">i </w:t>
      </w:r>
      <w:r w:rsidR="00AF0976" w:rsidRPr="00E74C22">
        <w:rPr>
          <w:rFonts w:ascii="Times New Roman" w:hAnsi="Times New Roman"/>
        </w:rPr>
        <w:t xml:space="preserve">žáků s tělesným </w:t>
      </w:r>
      <w:r w:rsidR="000613E4" w:rsidRPr="00E74C22">
        <w:rPr>
          <w:rFonts w:ascii="Times New Roman" w:hAnsi="Times New Roman"/>
        </w:rPr>
        <w:t xml:space="preserve">postižením. </w:t>
      </w:r>
    </w:p>
    <w:p w:rsidR="00624590" w:rsidRPr="00E74C22" w:rsidRDefault="00624590" w:rsidP="005C4486">
      <w:pPr>
        <w:jc w:val="both"/>
        <w:rPr>
          <w:rFonts w:ascii="Times New Roman" w:hAnsi="Times New Roman"/>
        </w:rPr>
      </w:pPr>
    </w:p>
    <w:p w:rsidR="00725B40" w:rsidRDefault="00624590" w:rsidP="005C4486">
      <w:pPr>
        <w:jc w:val="both"/>
        <w:rPr>
          <w:rFonts w:ascii="Times New Roman" w:hAnsi="Times New Roman"/>
        </w:rPr>
      </w:pPr>
      <w:r w:rsidRPr="008E10BC">
        <w:rPr>
          <w:rFonts w:ascii="Times New Roman" w:hAnsi="Times New Roman"/>
        </w:rPr>
        <w:t>U žáků, kteří projeví nadání ve vý</w:t>
      </w:r>
      <w:r w:rsidR="00AF0976" w:rsidRPr="008E10BC">
        <w:rPr>
          <w:rFonts w:ascii="Times New Roman" w:hAnsi="Times New Roman"/>
        </w:rPr>
        <w:t xml:space="preserve">tvarné, hudební, pracovní nebo </w:t>
      </w:r>
      <w:r w:rsidR="009E4640" w:rsidRPr="008E10BC">
        <w:rPr>
          <w:rFonts w:ascii="Times New Roman" w:hAnsi="Times New Roman"/>
        </w:rPr>
        <w:t>tělesné výchově nebo v jiných</w:t>
      </w:r>
      <w:r w:rsidRPr="008E10BC">
        <w:rPr>
          <w:rFonts w:ascii="Times New Roman" w:hAnsi="Times New Roman"/>
        </w:rPr>
        <w:t xml:space="preserve">, </w:t>
      </w:r>
      <w:r w:rsidR="005C4486" w:rsidRPr="008E10BC">
        <w:rPr>
          <w:rFonts w:ascii="Times New Roman" w:hAnsi="Times New Roman"/>
        </w:rPr>
        <w:t>je</w:t>
      </w:r>
      <w:r w:rsidRPr="008E10BC">
        <w:rPr>
          <w:rFonts w:ascii="Times New Roman" w:hAnsi="Times New Roman"/>
        </w:rPr>
        <w:t xml:space="preserve"> jejich talent rozvíjen individuálně.</w:t>
      </w:r>
    </w:p>
    <w:p w:rsidR="00725B40" w:rsidRDefault="00725B40" w:rsidP="00725B40">
      <w:r>
        <w:br w:type="page"/>
      </w:r>
    </w:p>
    <w:p w:rsidR="000613E4" w:rsidRPr="00E869B7" w:rsidRDefault="000613E4" w:rsidP="00990FA7">
      <w:pPr>
        <w:pStyle w:val="Nadpis3"/>
      </w:pPr>
      <w:bookmarkStart w:id="21" w:name="_Toc18264850"/>
      <w:r w:rsidRPr="00E869B7">
        <w:lastRenderedPageBreak/>
        <w:t>Zařazení průřezových témat</w:t>
      </w:r>
      <w:bookmarkEnd w:id="21"/>
    </w:p>
    <w:p w:rsidR="000613E4" w:rsidRPr="00E869B7" w:rsidRDefault="000613E4">
      <w:pPr>
        <w:rPr>
          <w:rFonts w:ascii="Times New Roman" w:hAnsi="Times New Roman"/>
          <w:b/>
        </w:rPr>
      </w:pPr>
    </w:p>
    <w:tbl>
      <w:tblPr>
        <w:tblW w:w="13700" w:type="dxa"/>
        <w:tblInd w:w="50" w:type="dxa"/>
        <w:tblCellMar>
          <w:left w:w="70" w:type="dxa"/>
          <w:right w:w="70" w:type="dxa"/>
        </w:tblCellMar>
        <w:tblLook w:val="0000" w:firstRow="0" w:lastRow="0" w:firstColumn="0" w:lastColumn="0" w:noHBand="0" w:noVBand="0"/>
      </w:tblPr>
      <w:tblGrid>
        <w:gridCol w:w="1860"/>
        <w:gridCol w:w="1300"/>
        <w:gridCol w:w="1300"/>
        <w:gridCol w:w="1300"/>
        <w:gridCol w:w="1300"/>
        <w:gridCol w:w="1300"/>
        <w:gridCol w:w="1300"/>
        <w:gridCol w:w="1300"/>
        <w:gridCol w:w="1300"/>
        <w:gridCol w:w="1440"/>
      </w:tblGrid>
      <w:tr w:rsidR="003E2D27" w:rsidRPr="00E869B7">
        <w:trPr>
          <w:trHeight w:val="585"/>
        </w:trPr>
        <w:tc>
          <w:tcPr>
            <w:tcW w:w="1370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3E2D27" w:rsidRPr="00E869B7" w:rsidRDefault="003E2D27" w:rsidP="003E2D27">
            <w:pPr>
              <w:jc w:val="center"/>
              <w:rPr>
                <w:rFonts w:ascii="Times New Roman" w:hAnsi="Times New Roman"/>
                <w:b/>
                <w:bCs/>
              </w:rPr>
            </w:pPr>
            <w:r w:rsidRPr="00E869B7">
              <w:rPr>
                <w:rFonts w:ascii="Times New Roman" w:hAnsi="Times New Roman"/>
                <w:b/>
                <w:bCs/>
              </w:rPr>
              <w:t>Průřezové téma:  OSOBNOSTNÍ A SOCIÁLNÍ VÝCHOVA</w:t>
            </w:r>
            <w:r w:rsidR="00A83145" w:rsidRPr="00E869B7">
              <w:rPr>
                <w:rFonts w:ascii="Times New Roman" w:hAnsi="Times New Roman"/>
                <w:b/>
                <w:bCs/>
              </w:rPr>
              <w:t xml:space="preserve"> (OSV)</w:t>
            </w:r>
          </w:p>
        </w:tc>
      </w:tr>
      <w:tr w:rsidR="003E2D27" w:rsidRPr="00E869B7">
        <w:trPr>
          <w:trHeight w:val="315"/>
        </w:trPr>
        <w:tc>
          <w:tcPr>
            <w:tcW w:w="1860" w:type="dxa"/>
            <w:tcBorders>
              <w:top w:val="nil"/>
              <w:left w:val="single" w:sz="4" w:space="0" w:color="auto"/>
              <w:bottom w:val="nil"/>
              <w:right w:val="single" w:sz="4" w:space="0" w:color="auto"/>
            </w:tcBorders>
            <w:shd w:val="clear" w:color="auto" w:fill="auto"/>
          </w:tcPr>
          <w:p w:rsidR="003E2D27" w:rsidRPr="00E869B7" w:rsidRDefault="00AE4FB1" w:rsidP="003E2D27">
            <w:pPr>
              <w:rPr>
                <w:rFonts w:ascii="Times New Roman" w:hAnsi="Times New Roman"/>
              </w:rPr>
            </w:pPr>
            <w:r>
              <w:rPr>
                <w:rFonts w:ascii="Times New Roman" w:hAnsi="Times New Roman"/>
              </w:rPr>
              <w:t>Te</w:t>
            </w:r>
            <w:r w:rsidR="003E2D27" w:rsidRPr="00E869B7">
              <w:rPr>
                <w:rFonts w:ascii="Times New Roman" w:hAnsi="Times New Roman"/>
              </w:rPr>
              <w:t>matický okruh</w:t>
            </w:r>
          </w:p>
        </w:tc>
        <w:tc>
          <w:tcPr>
            <w:tcW w:w="6500" w:type="dxa"/>
            <w:gridSpan w:val="5"/>
            <w:tcBorders>
              <w:top w:val="single" w:sz="4" w:space="0" w:color="auto"/>
              <w:left w:val="nil"/>
              <w:bottom w:val="single" w:sz="4" w:space="0" w:color="auto"/>
              <w:right w:val="single" w:sz="12" w:space="0" w:color="000000"/>
            </w:tcBorders>
            <w:shd w:val="clear" w:color="auto" w:fill="auto"/>
          </w:tcPr>
          <w:p w:rsidR="003E2D27" w:rsidRPr="00E869B7" w:rsidRDefault="003E2D27" w:rsidP="003E2D27">
            <w:pPr>
              <w:jc w:val="center"/>
              <w:rPr>
                <w:rFonts w:ascii="Times New Roman" w:hAnsi="Times New Roman"/>
              </w:rPr>
            </w:pPr>
            <w:r w:rsidRPr="00E869B7">
              <w:rPr>
                <w:rFonts w:ascii="Times New Roman" w:hAnsi="Times New Roman"/>
              </w:rPr>
              <w:t>1. stupeň</w:t>
            </w:r>
          </w:p>
        </w:tc>
        <w:tc>
          <w:tcPr>
            <w:tcW w:w="5340" w:type="dxa"/>
            <w:gridSpan w:val="4"/>
            <w:tcBorders>
              <w:top w:val="single" w:sz="4" w:space="0" w:color="auto"/>
              <w:left w:val="nil"/>
              <w:bottom w:val="single" w:sz="4" w:space="0" w:color="auto"/>
              <w:right w:val="single" w:sz="4" w:space="0" w:color="000000"/>
            </w:tcBorders>
            <w:shd w:val="clear" w:color="auto" w:fill="auto"/>
          </w:tcPr>
          <w:p w:rsidR="003E2D27" w:rsidRPr="00E869B7" w:rsidRDefault="003E2D27" w:rsidP="003E2D27">
            <w:pPr>
              <w:jc w:val="center"/>
              <w:rPr>
                <w:rFonts w:ascii="Times New Roman" w:hAnsi="Times New Roman"/>
              </w:rPr>
            </w:pPr>
            <w:r w:rsidRPr="00E869B7">
              <w:rPr>
                <w:rFonts w:ascii="Times New Roman" w:hAnsi="Times New Roman"/>
              </w:rPr>
              <w:t>2. stupeň</w:t>
            </w:r>
          </w:p>
        </w:tc>
      </w:tr>
      <w:tr w:rsidR="003E2D27" w:rsidRPr="00E869B7" w:rsidTr="00C87EC8">
        <w:trPr>
          <w:trHeight w:val="315"/>
        </w:trPr>
        <w:tc>
          <w:tcPr>
            <w:tcW w:w="1860" w:type="dxa"/>
            <w:tcBorders>
              <w:top w:val="nil"/>
              <w:left w:val="single" w:sz="4" w:space="0" w:color="auto"/>
              <w:bottom w:val="single" w:sz="4" w:space="0" w:color="auto"/>
              <w:right w:val="single" w:sz="4" w:space="0" w:color="auto"/>
            </w:tcBorders>
            <w:shd w:val="clear" w:color="auto" w:fill="auto"/>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jc w:val="center"/>
              <w:rPr>
                <w:rFonts w:ascii="Times New Roman" w:hAnsi="Times New Roman"/>
              </w:rPr>
            </w:pPr>
            <w:r w:rsidRPr="00E869B7">
              <w:rPr>
                <w:rFonts w:ascii="Times New Roman" w:hAnsi="Times New Roman"/>
              </w:rPr>
              <w:t>1.ročník</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jc w:val="center"/>
              <w:rPr>
                <w:rFonts w:ascii="Times New Roman" w:hAnsi="Times New Roman"/>
              </w:rPr>
            </w:pPr>
            <w:r w:rsidRPr="00E869B7">
              <w:rPr>
                <w:rFonts w:ascii="Times New Roman" w:hAnsi="Times New Roman"/>
              </w:rPr>
              <w:t>2.ročník</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jc w:val="center"/>
              <w:rPr>
                <w:rFonts w:ascii="Times New Roman" w:hAnsi="Times New Roman"/>
              </w:rPr>
            </w:pPr>
            <w:r w:rsidRPr="00E869B7">
              <w:rPr>
                <w:rFonts w:ascii="Times New Roman" w:hAnsi="Times New Roman"/>
              </w:rPr>
              <w:t>3.ročník</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jc w:val="center"/>
              <w:rPr>
                <w:rFonts w:ascii="Times New Roman" w:hAnsi="Times New Roman"/>
              </w:rPr>
            </w:pPr>
            <w:r w:rsidRPr="00E869B7">
              <w:rPr>
                <w:rFonts w:ascii="Times New Roman" w:hAnsi="Times New Roman"/>
              </w:rPr>
              <w:t>4.ročník</w:t>
            </w:r>
          </w:p>
        </w:tc>
        <w:tc>
          <w:tcPr>
            <w:tcW w:w="1300" w:type="dxa"/>
            <w:tcBorders>
              <w:top w:val="nil"/>
              <w:left w:val="nil"/>
              <w:bottom w:val="single" w:sz="4" w:space="0" w:color="auto"/>
              <w:right w:val="single" w:sz="12" w:space="0" w:color="auto"/>
            </w:tcBorders>
            <w:shd w:val="clear" w:color="auto" w:fill="auto"/>
          </w:tcPr>
          <w:p w:rsidR="003E2D27" w:rsidRPr="00E869B7" w:rsidRDefault="003E2D27" w:rsidP="003E2D27">
            <w:pPr>
              <w:jc w:val="center"/>
              <w:rPr>
                <w:rFonts w:ascii="Times New Roman" w:hAnsi="Times New Roman"/>
              </w:rPr>
            </w:pPr>
            <w:r w:rsidRPr="00E869B7">
              <w:rPr>
                <w:rFonts w:ascii="Times New Roman" w:hAnsi="Times New Roman"/>
              </w:rPr>
              <w:t>5.ročník</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3E2D27" w:rsidP="003E2D27">
            <w:pPr>
              <w:jc w:val="center"/>
              <w:rPr>
                <w:rFonts w:ascii="Times New Roman" w:hAnsi="Times New Roman"/>
              </w:rPr>
            </w:pPr>
            <w:r w:rsidRPr="00E869B7">
              <w:rPr>
                <w:rFonts w:ascii="Times New Roman" w:hAnsi="Times New Roman"/>
              </w:rPr>
              <w:t>6.ročník</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3E2D27" w:rsidP="003E2D27">
            <w:pPr>
              <w:jc w:val="center"/>
              <w:rPr>
                <w:rFonts w:ascii="Times New Roman" w:hAnsi="Times New Roman"/>
              </w:rPr>
            </w:pPr>
            <w:r w:rsidRPr="00E869B7">
              <w:rPr>
                <w:rFonts w:ascii="Times New Roman" w:hAnsi="Times New Roman"/>
              </w:rPr>
              <w:t>7.ročník</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3E2D27" w:rsidP="003E2D27">
            <w:pPr>
              <w:jc w:val="center"/>
              <w:rPr>
                <w:rFonts w:ascii="Times New Roman" w:hAnsi="Times New Roman"/>
              </w:rPr>
            </w:pPr>
            <w:r w:rsidRPr="00E869B7">
              <w:rPr>
                <w:rFonts w:ascii="Times New Roman" w:hAnsi="Times New Roman"/>
              </w:rPr>
              <w:t>8.ročník</w:t>
            </w:r>
          </w:p>
        </w:tc>
        <w:tc>
          <w:tcPr>
            <w:tcW w:w="1440" w:type="dxa"/>
            <w:tcBorders>
              <w:top w:val="nil"/>
              <w:left w:val="nil"/>
              <w:bottom w:val="single" w:sz="4" w:space="0" w:color="auto"/>
              <w:right w:val="single" w:sz="4" w:space="0" w:color="auto"/>
            </w:tcBorders>
            <w:shd w:val="clear" w:color="auto" w:fill="FFFFFF" w:themeFill="background1"/>
          </w:tcPr>
          <w:p w:rsidR="003E2D27" w:rsidRPr="00E869B7" w:rsidRDefault="003E2D27" w:rsidP="003E2D27">
            <w:pPr>
              <w:jc w:val="center"/>
              <w:rPr>
                <w:rFonts w:ascii="Times New Roman" w:hAnsi="Times New Roman"/>
              </w:rPr>
            </w:pPr>
            <w:r w:rsidRPr="00E869B7">
              <w:rPr>
                <w:rFonts w:ascii="Times New Roman" w:hAnsi="Times New Roman"/>
              </w:rPr>
              <w:t>9.ročník</w:t>
            </w:r>
          </w:p>
        </w:tc>
      </w:tr>
      <w:tr w:rsidR="003E2D27" w:rsidRPr="00E869B7" w:rsidTr="00C87EC8">
        <w:trPr>
          <w:trHeight w:val="1350"/>
        </w:trPr>
        <w:tc>
          <w:tcPr>
            <w:tcW w:w="1860" w:type="dxa"/>
            <w:tcBorders>
              <w:top w:val="nil"/>
              <w:left w:val="single" w:sz="4" w:space="0" w:color="auto"/>
              <w:bottom w:val="single" w:sz="4" w:space="0" w:color="auto"/>
              <w:right w:val="single" w:sz="4" w:space="0" w:color="auto"/>
            </w:tcBorders>
            <w:shd w:val="clear" w:color="auto" w:fill="auto"/>
          </w:tcPr>
          <w:p w:rsidR="003E2D27" w:rsidRPr="00E869B7" w:rsidRDefault="003E2D27" w:rsidP="003E2D27">
            <w:pPr>
              <w:rPr>
                <w:rFonts w:ascii="Times New Roman" w:hAnsi="Times New Roman"/>
                <w:b/>
                <w:bCs/>
              </w:rPr>
            </w:pPr>
            <w:r w:rsidRPr="00E869B7">
              <w:rPr>
                <w:rFonts w:ascii="Times New Roman" w:hAnsi="Times New Roman"/>
                <w:b/>
                <w:bCs/>
                <w:u w:val="single"/>
              </w:rPr>
              <w:t>Osobnostní rozvoj</w:t>
            </w:r>
            <w:r w:rsidRPr="00E869B7">
              <w:rPr>
                <w:rFonts w:ascii="Times New Roman" w:hAnsi="Times New Roman"/>
                <w:b/>
                <w:bCs/>
              </w:rPr>
              <w:br/>
              <w:t>I.</w:t>
            </w:r>
            <w:r w:rsidRPr="00E869B7">
              <w:rPr>
                <w:rFonts w:ascii="Times New Roman" w:hAnsi="Times New Roman"/>
                <w:b/>
                <w:bCs/>
              </w:rPr>
              <w:br/>
              <w:t>Rozvoj schopností poznávání</w:t>
            </w:r>
          </w:p>
          <w:p w:rsidR="003E2D27" w:rsidRPr="00E869B7" w:rsidRDefault="003E2D27" w:rsidP="003E2D27">
            <w:pPr>
              <w:rPr>
                <w:rFonts w:ascii="Times New Roman" w:hAnsi="Times New Roman"/>
                <w:b/>
                <w:bCs/>
                <w:u w:val="single"/>
              </w:rPr>
            </w:pP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12" w:space="0" w:color="auto"/>
            </w:tcBorders>
            <w:shd w:val="clear" w:color="auto" w:fill="auto"/>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3E2D27" w:rsidP="003E2D27">
            <w:pPr>
              <w:rPr>
                <w:rFonts w:ascii="Times New Roman" w:hAnsi="Times New Roman"/>
              </w:rPr>
            </w:pPr>
            <w:proofErr w:type="gramStart"/>
            <w:r w:rsidRPr="00E869B7">
              <w:rPr>
                <w:rFonts w:ascii="Times New Roman" w:hAnsi="Times New Roman"/>
              </w:rPr>
              <w:t>P  /</w:t>
            </w:r>
            <w:proofErr w:type="gramEnd"/>
            <w:r w:rsidRPr="00E869B7">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3E2D27" w:rsidP="003E2D27">
            <w:pPr>
              <w:rPr>
                <w:rFonts w:ascii="Times New Roman" w:hAnsi="Times New Roman"/>
              </w:rPr>
            </w:pPr>
            <w:proofErr w:type="gramStart"/>
            <w:r w:rsidRPr="00E869B7">
              <w:rPr>
                <w:rFonts w:ascii="Times New Roman" w:hAnsi="Times New Roman"/>
              </w:rPr>
              <w:t>P  /</w:t>
            </w:r>
            <w:proofErr w:type="gramEnd"/>
            <w:r w:rsidRPr="00E869B7">
              <w:rPr>
                <w:rFonts w:ascii="Times New Roman" w:hAnsi="Times New Roman"/>
              </w:rPr>
              <w:t xml:space="preserve"> INT</w:t>
            </w:r>
          </w:p>
        </w:tc>
        <w:tc>
          <w:tcPr>
            <w:tcW w:w="1440" w:type="dxa"/>
            <w:tcBorders>
              <w:top w:val="nil"/>
              <w:left w:val="nil"/>
              <w:bottom w:val="single" w:sz="4" w:space="0" w:color="auto"/>
              <w:right w:val="single" w:sz="4" w:space="0" w:color="auto"/>
            </w:tcBorders>
            <w:shd w:val="clear" w:color="auto" w:fill="FFFFFF" w:themeFill="background1"/>
          </w:tcPr>
          <w:p w:rsidR="003E2D27" w:rsidRPr="00E869B7" w:rsidRDefault="003E2D27" w:rsidP="003E2D27">
            <w:pPr>
              <w:rPr>
                <w:rFonts w:ascii="Times New Roman" w:hAnsi="Times New Roman"/>
              </w:rPr>
            </w:pPr>
            <w:proofErr w:type="spellStart"/>
            <w:r w:rsidRPr="00E869B7">
              <w:rPr>
                <w:rFonts w:ascii="Times New Roman" w:hAnsi="Times New Roman"/>
              </w:rPr>
              <w:t>Pv</w:t>
            </w:r>
            <w:proofErr w:type="spellEnd"/>
            <w:r w:rsidRPr="00E869B7">
              <w:rPr>
                <w:rFonts w:ascii="Times New Roman" w:hAnsi="Times New Roman"/>
              </w:rPr>
              <w:t xml:space="preserve"> / INT</w:t>
            </w:r>
            <w:r w:rsidRPr="00E869B7">
              <w:rPr>
                <w:rFonts w:ascii="Times New Roman" w:hAnsi="Times New Roman"/>
              </w:rPr>
              <w:br/>
            </w:r>
            <w:r w:rsidRPr="00E869B7">
              <w:rPr>
                <w:rFonts w:ascii="Times New Roman" w:hAnsi="Times New Roman"/>
                <w:sz w:val="20"/>
                <w:szCs w:val="20"/>
              </w:rPr>
              <w:t>(</w:t>
            </w:r>
            <w:proofErr w:type="spellStart"/>
            <w:r w:rsidRPr="00E869B7">
              <w:rPr>
                <w:rFonts w:ascii="Times New Roman" w:hAnsi="Times New Roman"/>
                <w:sz w:val="20"/>
                <w:szCs w:val="20"/>
              </w:rPr>
              <w:t>Předprofesní</w:t>
            </w:r>
            <w:proofErr w:type="spellEnd"/>
            <w:r w:rsidRPr="00E869B7">
              <w:rPr>
                <w:rFonts w:ascii="Times New Roman" w:hAnsi="Times New Roman"/>
                <w:sz w:val="20"/>
                <w:szCs w:val="20"/>
              </w:rPr>
              <w:t xml:space="preserve"> příprava)</w:t>
            </w:r>
          </w:p>
        </w:tc>
      </w:tr>
      <w:tr w:rsidR="003E2D27" w:rsidRPr="00E869B7" w:rsidTr="00C87EC8">
        <w:trPr>
          <w:trHeight w:val="1350"/>
        </w:trPr>
        <w:tc>
          <w:tcPr>
            <w:tcW w:w="1860" w:type="dxa"/>
            <w:tcBorders>
              <w:top w:val="nil"/>
              <w:left w:val="single" w:sz="4" w:space="0" w:color="auto"/>
              <w:bottom w:val="single" w:sz="4" w:space="0" w:color="auto"/>
              <w:right w:val="single" w:sz="4" w:space="0" w:color="auto"/>
            </w:tcBorders>
            <w:shd w:val="clear" w:color="auto" w:fill="auto"/>
          </w:tcPr>
          <w:p w:rsidR="003E2D27" w:rsidRPr="00E869B7" w:rsidRDefault="003E2D27" w:rsidP="003E2D27">
            <w:pPr>
              <w:rPr>
                <w:rFonts w:ascii="Times New Roman" w:hAnsi="Times New Roman"/>
                <w:b/>
                <w:bCs/>
              </w:rPr>
            </w:pPr>
            <w:r w:rsidRPr="00E869B7">
              <w:rPr>
                <w:rFonts w:ascii="Times New Roman" w:hAnsi="Times New Roman"/>
                <w:b/>
                <w:bCs/>
              </w:rPr>
              <w:t xml:space="preserve">II. </w:t>
            </w:r>
            <w:r w:rsidRPr="00E869B7">
              <w:rPr>
                <w:rFonts w:ascii="Times New Roman" w:hAnsi="Times New Roman"/>
                <w:b/>
                <w:bCs/>
              </w:rPr>
              <w:br/>
              <w:t xml:space="preserve">Sebepoznání </w:t>
            </w:r>
            <w:r w:rsidRPr="00E869B7">
              <w:rPr>
                <w:rFonts w:ascii="Times New Roman" w:hAnsi="Times New Roman"/>
                <w:b/>
                <w:bCs/>
              </w:rPr>
              <w:br/>
              <w:t>a sebepojetí</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rPr>
                <w:rFonts w:ascii="Times New Roman" w:hAnsi="Times New Roman"/>
              </w:rPr>
            </w:pPr>
            <w:r w:rsidRPr="00E869B7">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E2D27" w:rsidRPr="00E869B7" w:rsidRDefault="00CF167C" w:rsidP="003E2D27">
            <w:pPr>
              <w:rPr>
                <w:rFonts w:ascii="Times New Roman" w:hAnsi="Times New Roman"/>
              </w:rPr>
            </w:pPr>
            <w:r w:rsidRPr="00E869B7">
              <w:rPr>
                <w:rFonts w:ascii="Times New Roman" w:hAnsi="Times New Roman"/>
              </w:rPr>
              <w:t>ČJ</w:t>
            </w:r>
            <w:r w:rsidR="003E2D27" w:rsidRPr="00E869B7">
              <w:rPr>
                <w:rFonts w:ascii="Times New Roman" w:hAnsi="Times New Roman"/>
              </w:rPr>
              <w:t xml:space="preserve"> / INT</w:t>
            </w:r>
          </w:p>
        </w:tc>
        <w:tc>
          <w:tcPr>
            <w:tcW w:w="1300" w:type="dxa"/>
            <w:tcBorders>
              <w:top w:val="nil"/>
              <w:left w:val="nil"/>
              <w:bottom w:val="single" w:sz="4" w:space="0" w:color="auto"/>
              <w:right w:val="single" w:sz="12" w:space="0" w:color="auto"/>
            </w:tcBorders>
            <w:shd w:val="clear" w:color="auto" w:fill="auto"/>
          </w:tcPr>
          <w:p w:rsidR="003E2D27" w:rsidRPr="00E869B7" w:rsidRDefault="00CF167C" w:rsidP="003E2D27">
            <w:pPr>
              <w:rPr>
                <w:rFonts w:ascii="Times New Roman" w:hAnsi="Times New Roman"/>
              </w:rPr>
            </w:pPr>
            <w:r w:rsidRPr="00E869B7">
              <w:rPr>
                <w:rFonts w:ascii="Times New Roman" w:hAnsi="Times New Roman"/>
              </w:rPr>
              <w:t>ČJ</w:t>
            </w:r>
            <w:r w:rsidR="003E2D27" w:rsidRPr="00E869B7">
              <w:rPr>
                <w:rFonts w:ascii="Times New Roman" w:hAnsi="Times New Roman"/>
              </w:rPr>
              <w:t xml:space="preserve"> / INT</w:t>
            </w:r>
            <w:r w:rsidR="003E2D27" w:rsidRPr="00E869B7">
              <w:rPr>
                <w:rFonts w:ascii="Times New Roman" w:hAnsi="Times New Roman"/>
              </w:rPr>
              <w:br/>
              <w:t>VV / INT</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Vv</w:t>
            </w:r>
            <w:proofErr w:type="spellEnd"/>
            <w:r w:rsidR="003E2D27" w:rsidRPr="00E869B7">
              <w:rPr>
                <w:rFonts w:ascii="Times New Roman" w:hAnsi="Times New Roman"/>
              </w:rPr>
              <w:t xml:space="preserve">  /</w:t>
            </w:r>
            <w:proofErr w:type="gramEnd"/>
            <w:r w:rsidR="003E2D27" w:rsidRPr="00E869B7">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Vv</w:t>
            </w:r>
            <w:proofErr w:type="spellEnd"/>
            <w:r w:rsidR="00CF167C" w:rsidRPr="00E869B7">
              <w:rPr>
                <w:rFonts w:ascii="Times New Roman" w:hAnsi="Times New Roman"/>
              </w:rPr>
              <w:t xml:space="preserve">  /</w:t>
            </w:r>
            <w:proofErr w:type="gramEnd"/>
            <w:r w:rsidR="00CF167C" w:rsidRPr="00E869B7">
              <w:rPr>
                <w:rFonts w:ascii="Times New Roman" w:hAnsi="Times New Roman"/>
              </w:rPr>
              <w:t xml:space="preserve"> INT</w:t>
            </w:r>
            <w:r w:rsidR="00CF167C" w:rsidRPr="00E869B7">
              <w:rPr>
                <w:rFonts w:ascii="Times New Roman" w:hAnsi="Times New Roman"/>
              </w:rPr>
              <w:br/>
              <w:t>ČJ</w:t>
            </w:r>
            <w:r w:rsidR="003E2D27" w:rsidRPr="00E869B7">
              <w:rPr>
                <w:rFonts w:ascii="Times New Roman" w:hAnsi="Times New Roman"/>
              </w:rPr>
              <w:t xml:space="preserve"> / INT</w:t>
            </w:r>
            <w:r w:rsidR="003E2D27" w:rsidRPr="00E869B7">
              <w:rPr>
                <w:rFonts w:ascii="Times New Roman" w:hAnsi="Times New Roman"/>
              </w:rPr>
              <w:br/>
            </w:r>
            <w:r w:rsidR="003E2D27" w:rsidRPr="00E869B7">
              <w:rPr>
                <w:rFonts w:ascii="Times New Roman" w:hAnsi="Times New Roman"/>
                <w:sz w:val="20"/>
                <w:szCs w:val="20"/>
              </w:rPr>
              <w:t>(MPP)</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Vv</w:t>
            </w:r>
            <w:proofErr w:type="spellEnd"/>
            <w:r w:rsidR="00CF167C" w:rsidRPr="00E869B7">
              <w:rPr>
                <w:rFonts w:ascii="Times New Roman" w:hAnsi="Times New Roman"/>
              </w:rPr>
              <w:t xml:space="preserve">  /</w:t>
            </w:r>
            <w:proofErr w:type="gramEnd"/>
            <w:r w:rsidR="00CF167C" w:rsidRPr="00E869B7">
              <w:rPr>
                <w:rFonts w:ascii="Times New Roman" w:hAnsi="Times New Roman"/>
              </w:rPr>
              <w:t xml:space="preserve"> INT</w:t>
            </w:r>
            <w:r w:rsidR="00CF167C" w:rsidRPr="00E869B7">
              <w:rPr>
                <w:rFonts w:ascii="Times New Roman" w:hAnsi="Times New Roman"/>
              </w:rPr>
              <w:br/>
              <w:t>ČJ</w:t>
            </w:r>
            <w:r w:rsidR="003E2D27" w:rsidRPr="00E869B7">
              <w:rPr>
                <w:rFonts w:ascii="Times New Roman" w:hAnsi="Times New Roman"/>
              </w:rPr>
              <w:t xml:space="preserve"> / INT</w:t>
            </w:r>
            <w:r w:rsidR="003E2D27" w:rsidRPr="00E869B7">
              <w:rPr>
                <w:rFonts w:ascii="Times New Roman" w:hAnsi="Times New Roman"/>
              </w:rPr>
              <w:br/>
            </w:r>
            <w:r w:rsidR="003E2D27" w:rsidRPr="00E869B7">
              <w:rPr>
                <w:rFonts w:ascii="Times New Roman" w:hAnsi="Times New Roman"/>
                <w:sz w:val="20"/>
                <w:szCs w:val="20"/>
              </w:rPr>
              <w:t>(MPP)</w:t>
            </w:r>
          </w:p>
        </w:tc>
        <w:tc>
          <w:tcPr>
            <w:tcW w:w="1440" w:type="dxa"/>
            <w:tcBorders>
              <w:top w:val="nil"/>
              <w:left w:val="nil"/>
              <w:bottom w:val="single" w:sz="4" w:space="0" w:color="auto"/>
              <w:right w:val="single" w:sz="4" w:space="0" w:color="auto"/>
            </w:tcBorders>
            <w:shd w:val="clear" w:color="auto" w:fill="FFFFFF" w:themeFill="background1"/>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Vv</w:t>
            </w:r>
            <w:proofErr w:type="spellEnd"/>
            <w:r w:rsidR="00CF167C" w:rsidRPr="00E869B7">
              <w:rPr>
                <w:rFonts w:ascii="Times New Roman" w:hAnsi="Times New Roman"/>
              </w:rPr>
              <w:t xml:space="preserve">  /</w:t>
            </w:r>
            <w:proofErr w:type="gramEnd"/>
            <w:r w:rsidR="00CF167C" w:rsidRPr="00E869B7">
              <w:rPr>
                <w:rFonts w:ascii="Times New Roman" w:hAnsi="Times New Roman"/>
              </w:rPr>
              <w:t xml:space="preserve"> INT</w:t>
            </w:r>
            <w:r w:rsidR="00CF167C" w:rsidRPr="00E869B7">
              <w:rPr>
                <w:rFonts w:ascii="Times New Roman" w:hAnsi="Times New Roman"/>
              </w:rPr>
              <w:br/>
              <w:t>ČJ</w:t>
            </w:r>
            <w:r w:rsidR="003E2D27" w:rsidRPr="00E869B7">
              <w:rPr>
                <w:rFonts w:ascii="Times New Roman" w:hAnsi="Times New Roman"/>
              </w:rPr>
              <w:t xml:space="preserve"> / INT</w:t>
            </w:r>
            <w:r w:rsidR="003E2D27" w:rsidRPr="00E869B7">
              <w:rPr>
                <w:rFonts w:ascii="Times New Roman" w:hAnsi="Times New Roman"/>
              </w:rPr>
              <w:br/>
            </w:r>
            <w:r w:rsidR="003E2D27" w:rsidRPr="00E869B7">
              <w:rPr>
                <w:rFonts w:ascii="Times New Roman" w:hAnsi="Times New Roman"/>
                <w:sz w:val="20"/>
                <w:szCs w:val="20"/>
              </w:rPr>
              <w:t>(MPP)</w:t>
            </w:r>
          </w:p>
        </w:tc>
      </w:tr>
      <w:tr w:rsidR="003E2D27" w:rsidRPr="00F81A0A" w:rsidTr="00C87EC8">
        <w:trPr>
          <w:trHeight w:val="1350"/>
        </w:trPr>
        <w:tc>
          <w:tcPr>
            <w:tcW w:w="1860" w:type="dxa"/>
            <w:tcBorders>
              <w:top w:val="nil"/>
              <w:left w:val="single" w:sz="4" w:space="0" w:color="auto"/>
              <w:bottom w:val="single" w:sz="4" w:space="0" w:color="auto"/>
              <w:right w:val="single" w:sz="4" w:space="0" w:color="auto"/>
            </w:tcBorders>
            <w:shd w:val="clear" w:color="auto" w:fill="auto"/>
          </w:tcPr>
          <w:p w:rsidR="003E2D27" w:rsidRPr="00E869B7" w:rsidRDefault="003E2D27" w:rsidP="003E2D27">
            <w:pPr>
              <w:rPr>
                <w:rFonts w:ascii="Times New Roman" w:hAnsi="Times New Roman"/>
                <w:b/>
                <w:bCs/>
              </w:rPr>
            </w:pPr>
            <w:r w:rsidRPr="00E869B7">
              <w:rPr>
                <w:rFonts w:ascii="Times New Roman" w:hAnsi="Times New Roman"/>
                <w:b/>
                <w:bCs/>
              </w:rPr>
              <w:t xml:space="preserve">III. </w:t>
            </w:r>
            <w:r w:rsidRPr="00E869B7">
              <w:rPr>
                <w:rFonts w:ascii="Times New Roman" w:hAnsi="Times New Roman"/>
                <w:b/>
                <w:bCs/>
              </w:rPr>
              <w:br/>
              <w:t xml:space="preserve">Seberegulace </w:t>
            </w:r>
            <w:r w:rsidRPr="00E869B7">
              <w:rPr>
                <w:rFonts w:ascii="Times New Roman" w:hAnsi="Times New Roman"/>
                <w:b/>
                <w:bCs/>
              </w:rPr>
              <w:br/>
              <w:t xml:space="preserve">a </w:t>
            </w:r>
            <w:proofErr w:type="spellStart"/>
            <w:r w:rsidRPr="00E869B7">
              <w:rPr>
                <w:rFonts w:ascii="Times New Roman" w:hAnsi="Times New Roman"/>
                <w:b/>
                <w:bCs/>
              </w:rPr>
              <w:t>sebeorganizace</w:t>
            </w:r>
            <w:proofErr w:type="spellEnd"/>
          </w:p>
        </w:tc>
        <w:tc>
          <w:tcPr>
            <w:tcW w:w="1300" w:type="dxa"/>
            <w:tcBorders>
              <w:top w:val="nil"/>
              <w:left w:val="nil"/>
              <w:bottom w:val="single" w:sz="4" w:space="0" w:color="auto"/>
              <w:right w:val="single" w:sz="4" w:space="0" w:color="auto"/>
            </w:tcBorders>
            <w:shd w:val="clear" w:color="auto" w:fill="auto"/>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Tv</w:t>
            </w:r>
            <w:proofErr w:type="spellEnd"/>
            <w:r w:rsidR="003E2D27" w:rsidRPr="00E869B7">
              <w:rPr>
                <w:rFonts w:ascii="Times New Roman" w:hAnsi="Times New Roman"/>
              </w:rPr>
              <w:t xml:space="preserve">  /</w:t>
            </w:r>
            <w:proofErr w:type="gramEnd"/>
            <w:r w:rsidR="003E2D27" w:rsidRPr="00E869B7">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E869B7" w:rsidRDefault="003E2D27" w:rsidP="003E2D27">
            <w:pPr>
              <w:rPr>
                <w:rFonts w:ascii="Times New Roman" w:hAnsi="Times New Roman"/>
              </w:rPr>
            </w:pPr>
            <w:proofErr w:type="spellStart"/>
            <w:proofErr w:type="gramStart"/>
            <w:r w:rsidRPr="00E869B7">
              <w:rPr>
                <w:rFonts w:ascii="Times New Roman" w:hAnsi="Times New Roman"/>
              </w:rPr>
              <w:t>T</w:t>
            </w:r>
            <w:r w:rsidR="00DC686A" w:rsidRPr="00E869B7">
              <w:rPr>
                <w:rFonts w:ascii="Times New Roman" w:hAnsi="Times New Roman"/>
              </w:rPr>
              <w:t>v</w:t>
            </w:r>
            <w:proofErr w:type="spellEnd"/>
            <w:r w:rsidRPr="00E869B7">
              <w:rPr>
                <w:rFonts w:ascii="Times New Roman" w:hAnsi="Times New Roman"/>
              </w:rPr>
              <w:t xml:space="preserve">  /</w:t>
            </w:r>
            <w:proofErr w:type="gramEnd"/>
            <w:r w:rsidRPr="00E869B7">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E869B7" w:rsidRDefault="00DC686A" w:rsidP="003E2D27">
            <w:pPr>
              <w:rPr>
                <w:rFonts w:ascii="Times New Roman" w:hAnsi="Times New Roman"/>
              </w:rPr>
            </w:pPr>
            <w:proofErr w:type="spellStart"/>
            <w:r w:rsidRPr="00E869B7">
              <w:rPr>
                <w:rFonts w:ascii="Times New Roman" w:hAnsi="Times New Roman"/>
              </w:rPr>
              <w:t>Tv</w:t>
            </w:r>
            <w:proofErr w:type="spellEnd"/>
            <w:r w:rsidR="003E2D27" w:rsidRPr="00E869B7">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auto"/>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Tv</w:t>
            </w:r>
            <w:proofErr w:type="spellEnd"/>
            <w:r w:rsidR="003E2D27" w:rsidRPr="00E869B7">
              <w:rPr>
                <w:rFonts w:ascii="Times New Roman" w:hAnsi="Times New Roman"/>
              </w:rPr>
              <w:t xml:space="preserve">  /</w:t>
            </w:r>
            <w:proofErr w:type="gramEnd"/>
            <w:r w:rsidR="003E2D27" w:rsidRPr="00E869B7">
              <w:rPr>
                <w:rFonts w:ascii="Times New Roman" w:hAnsi="Times New Roman"/>
              </w:rPr>
              <w:t xml:space="preserve"> INT</w:t>
            </w:r>
          </w:p>
        </w:tc>
        <w:tc>
          <w:tcPr>
            <w:tcW w:w="1300" w:type="dxa"/>
            <w:tcBorders>
              <w:top w:val="nil"/>
              <w:left w:val="nil"/>
              <w:bottom w:val="single" w:sz="4" w:space="0" w:color="auto"/>
              <w:right w:val="single" w:sz="12" w:space="0" w:color="auto"/>
            </w:tcBorders>
            <w:shd w:val="clear" w:color="auto" w:fill="auto"/>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Tv</w:t>
            </w:r>
            <w:proofErr w:type="spellEnd"/>
            <w:r w:rsidR="003E2D27" w:rsidRPr="00E869B7">
              <w:rPr>
                <w:rFonts w:ascii="Times New Roman" w:hAnsi="Times New Roman"/>
              </w:rPr>
              <w:t xml:space="preserve">  /</w:t>
            </w:r>
            <w:proofErr w:type="gramEnd"/>
            <w:r w:rsidR="003E2D27" w:rsidRPr="00E869B7">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Tv</w:t>
            </w:r>
            <w:proofErr w:type="spellEnd"/>
            <w:r w:rsidR="003E2D27" w:rsidRPr="00E869B7">
              <w:rPr>
                <w:rFonts w:ascii="Times New Roman" w:hAnsi="Times New Roman"/>
              </w:rPr>
              <w:t xml:space="preserve">  /</w:t>
            </w:r>
            <w:proofErr w:type="gramEnd"/>
            <w:r w:rsidR="003E2D27" w:rsidRPr="00E869B7">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Tv</w:t>
            </w:r>
            <w:proofErr w:type="spellEnd"/>
            <w:r w:rsidR="003E2D27" w:rsidRPr="00E869B7">
              <w:rPr>
                <w:rFonts w:ascii="Times New Roman" w:hAnsi="Times New Roman"/>
              </w:rPr>
              <w:t xml:space="preserve">  /</w:t>
            </w:r>
            <w:proofErr w:type="gramEnd"/>
            <w:r w:rsidR="003E2D27" w:rsidRPr="00E869B7">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FFFFFF" w:themeFill="background1"/>
          </w:tcPr>
          <w:p w:rsidR="003E2D27" w:rsidRPr="00E869B7" w:rsidRDefault="00DC686A" w:rsidP="003E2D27">
            <w:pPr>
              <w:rPr>
                <w:rFonts w:ascii="Times New Roman" w:hAnsi="Times New Roman"/>
              </w:rPr>
            </w:pPr>
            <w:proofErr w:type="spellStart"/>
            <w:proofErr w:type="gramStart"/>
            <w:r w:rsidRPr="00E869B7">
              <w:rPr>
                <w:rFonts w:ascii="Times New Roman" w:hAnsi="Times New Roman"/>
              </w:rPr>
              <w:t>Tv</w:t>
            </w:r>
            <w:proofErr w:type="spellEnd"/>
            <w:r w:rsidR="003E2D27" w:rsidRPr="00E869B7">
              <w:rPr>
                <w:rFonts w:ascii="Times New Roman" w:hAnsi="Times New Roman"/>
              </w:rPr>
              <w:t xml:space="preserve">  /</w:t>
            </w:r>
            <w:proofErr w:type="gramEnd"/>
            <w:r w:rsidR="003E2D27" w:rsidRPr="00E869B7">
              <w:rPr>
                <w:rFonts w:ascii="Times New Roman" w:hAnsi="Times New Roman"/>
              </w:rPr>
              <w:t xml:space="preserve"> INT</w:t>
            </w:r>
          </w:p>
        </w:tc>
        <w:tc>
          <w:tcPr>
            <w:tcW w:w="1440" w:type="dxa"/>
            <w:tcBorders>
              <w:top w:val="nil"/>
              <w:left w:val="nil"/>
              <w:bottom w:val="single" w:sz="4" w:space="0" w:color="auto"/>
              <w:right w:val="single" w:sz="4" w:space="0" w:color="auto"/>
            </w:tcBorders>
            <w:shd w:val="clear" w:color="auto" w:fill="FFFFFF" w:themeFill="background1"/>
          </w:tcPr>
          <w:p w:rsidR="003E2D27" w:rsidRPr="00E869B7" w:rsidRDefault="00DC686A" w:rsidP="003E2D27">
            <w:pPr>
              <w:rPr>
                <w:rFonts w:ascii="Times New Roman" w:hAnsi="Times New Roman"/>
              </w:rPr>
            </w:pPr>
            <w:r w:rsidRPr="00E869B7">
              <w:rPr>
                <w:rFonts w:ascii="Times New Roman" w:hAnsi="Times New Roman"/>
              </w:rPr>
              <w:t xml:space="preserve"> </w:t>
            </w:r>
            <w:proofErr w:type="spellStart"/>
            <w:proofErr w:type="gramStart"/>
            <w:r w:rsidRPr="00E869B7">
              <w:rPr>
                <w:rFonts w:ascii="Times New Roman" w:hAnsi="Times New Roman"/>
              </w:rPr>
              <w:t>Tv</w:t>
            </w:r>
            <w:proofErr w:type="spellEnd"/>
            <w:r w:rsidR="003E2D27" w:rsidRPr="00E869B7">
              <w:rPr>
                <w:rFonts w:ascii="Times New Roman" w:hAnsi="Times New Roman"/>
              </w:rPr>
              <w:t xml:space="preserve">  /</w:t>
            </w:r>
            <w:proofErr w:type="gramEnd"/>
            <w:r w:rsidR="003E2D27" w:rsidRPr="00E869B7">
              <w:rPr>
                <w:rFonts w:ascii="Times New Roman" w:hAnsi="Times New Roman"/>
              </w:rPr>
              <w:t xml:space="preserve"> INT</w:t>
            </w:r>
            <w:r w:rsidR="003E2D27" w:rsidRPr="00E869B7">
              <w:rPr>
                <w:rFonts w:ascii="Times New Roman" w:hAnsi="Times New Roman"/>
              </w:rPr>
              <w:br/>
            </w:r>
            <w:proofErr w:type="spellStart"/>
            <w:r w:rsidR="003E2D27" w:rsidRPr="00E869B7">
              <w:rPr>
                <w:rFonts w:ascii="Times New Roman" w:hAnsi="Times New Roman"/>
              </w:rPr>
              <w:t>Čj</w:t>
            </w:r>
            <w:proofErr w:type="spellEnd"/>
            <w:r w:rsidR="003E2D27" w:rsidRPr="00E869B7">
              <w:rPr>
                <w:rFonts w:ascii="Times New Roman" w:hAnsi="Times New Roman"/>
              </w:rPr>
              <w:t xml:space="preserve">  / INT</w:t>
            </w:r>
            <w:r w:rsidR="003E2D27" w:rsidRPr="00E869B7">
              <w:rPr>
                <w:rFonts w:ascii="Times New Roman" w:hAnsi="Times New Roman"/>
              </w:rPr>
              <w:br/>
            </w:r>
            <w:r w:rsidR="003E2D27" w:rsidRPr="00E869B7">
              <w:rPr>
                <w:rFonts w:ascii="Times New Roman" w:hAnsi="Times New Roman"/>
                <w:sz w:val="20"/>
                <w:szCs w:val="20"/>
              </w:rPr>
              <w:t>(</w:t>
            </w:r>
            <w:proofErr w:type="spellStart"/>
            <w:r w:rsidR="003E2D27" w:rsidRPr="00E869B7">
              <w:rPr>
                <w:rFonts w:ascii="Times New Roman" w:hAnsi="Times New Roman"/>
                <w:sz w:val="20"/>
                <w:szCs w:val="20"/>
              </w:rPr>
              <w:t>Předprofesní</w:t>
            </w:r>
            <w:proofErr w:type="spellEnd"/>
            <w:r w:rsidR="003E2D27" w:rsidRPr="00E869B7">
              <w:rPr>
                <w:rFonts w:ascii="Times New Roman" w:hAnsi="Times New Roman"/>
                <w:sz w:val="20"/>
                <w:szCs w:val="20"/>
              </w:rPr>
              <w:t xml:space="preserve"> příprava)</w:t>
            </w:r>
          </w:p>
        </w:tc>
      </w:tr>
      <w:tr w:rsidR="003E2D27" w:rsidRPr="00B879BD" w:rsidTr="00C87EC8">
        <w:trPr>
          <w:trHeight w:val="1350"/>
        </w:trPr>
        <w:tc>
          <w:tcPr>
            <w:tcW w:w="1860" w:type="dxa"/>
            <w:tcBorders>
              <w:top w:val="nil"/>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b/>
                <w:bCs/>
              </w:rPr>
            </w:pPr>
            <w:r w:rsidRPr="00F81A0A">
              <w:rPr>
                <w:rFonts w:ascii="Times New Roman" w:hAnsi="Times New Roman"/>
                <w:b/>
                <w:bCs/>
              </w:rPr>
              <w:t>IV.</w:t>
            </w:r>
            <w:r w:rsidRPr="00F81A0A">
              <w:rPr>
                <w:rFonts w:ascii="Times New Roman" w:hAnsi="Times New Roman"/>
                <w:b/>
                <w:bCs/>
              </w:rPr>
              <w:br/>
              <w:t>Psychohygiena</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proofErr w:type="spellStart"/>
            <w:r w:rsidRPr="00F81A0A">
              <w:rPr>
                <w:rFonts w:ascii="Times New Roman" w:hAnsi="Times New Roman"/>
              </w:rPr>
              <w:t>Vv</w:t>
            </w:r>
            <w:proofErr w:type="spellEnd"/>
            <w:r w:rsidR="003E2D27" w:rsidRPr="00F81A0A">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proofErr w:type="spellStart"/>
            <w:r w:rsidRPr="00F81A0A">
              <w:rPr>
                <w:rFonts w:ascii="Times New Roman" w:hAnsi="Times New Roman"/>
              </w:rPr>
              <w:t>Vv</w:t>
            </w:r>
            <w:proofErr w:type="spellEnd"/>
            <w:r w:rsidR="003E2D27" w:rsidRPr="00F81A0A">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proofErr w:type="spellStart"/>
            <w:r w:rsidRPr="00F81A0A">
              <w:rPr>
                <w:rFonts w:ascii="Times New Roman" w:hAnsi="Times New Roman"/>
              </w:rPr>
              <w:t>Vv</w:t>
            </w:r>
            <w:proofErr w:type="spellEnd"/>
            <w:r w:rsidR="003E2D27" w:rsidRPr="00F81A0A">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proofErr w:type="spellStart"/>
            <w:r w:rsidRPr="00F81A0A">
              <w:rPr>
                <w:rFonts w:ascii="Times New Roman" w:hAnsi="Times New Roman"/>
              </w:rPr>
              <w:t>Vv</w:t>
            </w:r>
            <w:proofErr w:type="spellEnd"/>
            <w:r w:rsidR="003E2D27" w:rsidRPr="00F81A0A">
              <w:rPr>
                <w:rFonts w:ascii="Times New Roman" w:hAnsi="Times New Roman"/>
              </w:rPr>
              <w:t xml:space="preserve">  / INT</w:t>
            </w:r>
          </w:p>
        </w:tc>
        <w:tc>
          <w:tcPr>
            <w:tcW w:w="1300" w:type="dxa"/>
            <w:tcBorders>
              <w:top w:val="nil"/>
              <w:left w:val="nil"/>
              <w:bottom w:val="single" w:sz="4" w:space="0" w:color="auto"/>
              <w:right w:val="single" w:sz="12"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proofErr w:type="spellStart"/>
            <w:r w:rsidRPr="00F81A0A">
              <w:rPr>
                <w:rFonts w:ascii="Times New Roman" w:hAnsi="Times New Roman"/>
              </w:rPr>
              <w:t>Vv</w:t>
            </w:r>
            <w:proofErr w:type="spellEnd"/>
            <w:r w:rsidR="003E2D27" w:rsidRPr="00F81A0A">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FFFFFF" w:themeFill="background1"/>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Vv</w:t>
            </w:r>
            <w:proofErr w:type="spellEnd"/>
            <w:r w:rsidR="006B2557" w:rsidRPr="00F81A0A">
              <w:rPr>
                <w:rFonts w:ascii="Times New Roman" w:hAnsi="Times New Roman"/>
              </w:rPr>
              <w:t xml:space="preserve">  /</w:t>
            </w:r>
            <w:proofErr w:type="gramEnd"/>
            <w:r w:rsidR="006B2557" w:rsidRPr="00F81A0A">
              <w:rPr>
                <w:rFonts w:ascii="Times New Roman" w:hAnsi="Times New Roman"/>
              </w:rPr>
              <w:t xml:space="preserve"> INT</w:t>
            </w:r>
            <w:r w:rsidR="006B2557" w:rsidRPr="00F81A0A">
              <w:rPr>
                <w:rFonts w:ascii="Times New Roman" w:hAnsi="Times New Roman"/>
              </w:rPr>
              <w:br/>
            </w:r>
            <w:proofErr w:type="spellStart"/>
            <w:r w:rsidR="006B2557" w:rsidRPr="00F81A0A">
              <w:rPr>
                <w:rFonts w:ascii="Times New Roman" w:hAnsi="Times New Roman"/>
              </w:rPr>
              <w:t>Tv</w:t>
            </w:r>
            <w:proofErr w:type="spellEnd"/>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p>
        </w:tc>
        <w:tc>
          <w:tcPr>
            <w:tcW w:w="1300" w:type="dxa"/>
            <w:tcBorders>
              <w:top w:val="nil"/>
              <w:left w:val="nil"/>
              <w:bottom w:val="single" w:sz="4" w:space="0" w:color="auto"/>
              <w:right w:val="single" w:sz="4" w:space="0" w:color="auto"/>
            </w:tcBorders>
            <w:shd w:val="clear" w:color="auto" w:fill="FFFFFF" w:themeFill="background1"/>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Vv</w:t>
            </w:r>
            <w:proofErr w:type="spellEnd"/>
            <w:r w:rsidR="006B2557" w:rsidRPr="00F81A0A">
              <w:rPr>
                <w:rFonts w:ascii="Times New Roman" w:hAnsi="Times New Roman"/>
              </w:rPr>
              <w:t xml:space="preserve">  /</w:t>
            </w:r>
            <w:proofErr w:type="gramEnd"/>
            <w:r w:rsidR="006B2557" w:rsidRPr="00F81A0A">
              <w:rPr>
                <w:rFonts w:ascii="Times New Roman" w:hAnsi="Times New Roman"/>
              </w:rPr>
              <w:t xml:space="preserve"> INT</w:t>
            </w:r>
            <w:r w:rsidR="006B2557" w:rsidRPr="00F81A0A">
              <w:rPr>
                <w:rFonts w:ascii="Times New Roman" w:hAnsi="Times New Roman"/>
              </w:rPr>
              <w:br/>
            </w:r>
            <w:proofErr w:type="spellStart"/>
            <w:r w:rsidR="006B2557" w:rsidRPr="00F81A0A">
              <w:rPr>
                <w:rFonts w:ascii="Times New Roman" w:hAnsi="Times New Roman"/>
              </w:rPr>
              <w:t>Tv</w:t>
            </w:r>
            <w:proofErr w:type="spellEnd"/>
            <w:r w:rsidR="003E2D27" w:rsidRPr="00F81A0A">
              <w:rPr>
                <w:rFonts w:ascii="Times New Roman" w:hAnsi="Times New Roman"/>
              </w:rPr>
              <w:t xml:space="preserve"> /INT</w:t>
            </w:r>
            <w:r w:rsidR="003E2D27" w:rsidRPr="00F81A0A">
              <w:rPr>
                <w:rFonts w:ascii="Times New Roman" w:hAnsi="Times New Roman"/>
              </w:rPr>
              <w:br/>
            </w:r>
            <w:r w:rsidR="003E2D27" w:rsidRPr="00F81A0A">
              <w:rPr>
                <w:rFonts w:ascii="Times New Roman" w:hAnsi="Times New Roman"/>
                <w:sz w:val="20"/>
                <w:szCs w:val="20"/>
              </w:rPr>
              <w:t>(MPP)</w:t>
            </w:r>
          </w:p>
        </w:tc>
        <w:tc>
          <w:tcPr>
            <w:tcW w:w="1300" w:type="dxa"/>
            <w:tcBorders>
              <w:top w:val="nil"/>
              <w:left w:val="nil"/>
              <w:bottom w:val="single" w:sz="4" w:space="0" w:color="auto"/>
              <w:right w:val="single" w:sz="4" w:space="0" w:color="auto"/>
            </w:tcBorders>
            <w:shd w:val="clear" w:color="auto" w:fill="FFFFFF" w:themeFill="background1"/>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proofErr w:type="spellStart"/>
            <w:r w:rsidRPr="00F81A0A">
              <w:rPr>
                <w:rFonts w:ascii="Times New Roman" w:hAnsi="Times New Roman"/>
              </w:rPr>
              <w:t>Vv</w:t>
            </w:r>
            <w:proofErr w:type="spellEnd"/>
            <w:r w:rsidR="00166256" w:rsidRPr="00F81A0A">
              <w:rPr>
                <w:rFonts w:ascii="Times New Roman" w:hAnsi="Times New Roman"/>
              </w:rPr>
              <w:t xml:space="preserve">  / INT</w:t>
            </w:r>
            <w:r w:rsidR="00166256" w:rsidRPr="00F81A0A">
              <w:rPr>
                <w:rFonts w:ascii="Times New Roman" w:hAnsi="Times New Roman"/>
              </w:rPr>
              <w:br/>
            </w:r>
            <w:proofErr w:type="spellStart"/>
            <w:r w:rsidR="00166256" w:rsidRPr="00F81A0A">
              <w:rPr>
                <w:rFonts w:ascii="Times New Roman" w:hAnsi="Times New Roman"/>
              </w:rPr>
              <w:t>VkZ</w:t>
            </w:r>
            <w:proofErr w:type="spellEnd"/>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p>
        </w:tc>
        <w:tc>
          <w:tcPr>
            <w:tcW w:w="1440" w:type="dxa"/>
            <w:tcBorders>
              <w:top w:val="nil"/>
              <w:left w:val="nil"/>
              <w:bottom w:val="single" w:sz="4" w:space="0" w:color="auto"/>
              <w:right w:val="single" w:sz="4" w:space="0" w:color="auto"/>
            </w:tcBorders>
            <w:shd w:val="clear" w:color="auto" w:fill="FFFFFF" w:themeFill="background1"/>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proofErr w:type="spellStart"/>
            <w:r w:rsidRPr="00F81A0A">
              <w:rPr>
                <w:rFonts w:ascii="Times New Roman" w:hAnsi="Times New Roman"/>
              </w:rPr>
              <w:t>Vv</w:t>
            </w:r>
            <w:proofErr w:type="spellEnd"/>
            <w:r w:rsidR="009C05B2" w:rsidRPr="00F81A0A">
              <w:rPr>
                <w:rFonts w:ascii="Times New Roman" w:hAnsi="Times New Roman"/>
              </w:rPr>
              <w:t xml:space="preserve">  / INT</w:t>
            </w:r>
            <w:r w:rsidR="009C05B2" w:rsidRPr="00F81A0A">
              <w:rPr>
                <w:rFonts w:ascii="Times New Roman" w:hAnsi="Times New Roman"/>
              </w:rPr>
              <w:br/>
            </w:r>
            <w:proofErr w:type="spellStart"/>
            <w:r w:rsidR="00166256" w:rsidRPr="00F81A0A">
              <w:rPr>
                <w:rFonts w:ascii="Times New Roman" w:hAnsi="Times New Roman"/>
              </w:rPr>
              <w:t>VkZ</w:t>
            </w:r>
            <w:proofErr w:type="spellEnd"/>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r w:rsidR="003E2D27" w:rsidRPr="00F81A0A">
              <w:rPr>
                <w:rFonts w:ascii="Times New Roman" w:hAnsi="Times New Roman"/>
              </w:rPr>
              <w:t xml:space="preserve"> </w:t>
            </w:r>
          </w:p>
        </w:tc>
      </w:tr>
      <w:tr w:rsidR="003E2D27" w:rsidRPr="00F81A0A">
        <w:trPr>
          <w:trHeight w:val="990"/>
        </w:trPr>
        <w:tc>
          <w:tcPr>
            <w:tcW w:w="1860" w:type="dxa"/>
            <w:tcBorders>
              <w:top w:val="nil"/>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b/>
                <w:bCs/>
              </w:rPr>
            </w:pPr>
            <w:r w:rsidRPr="00F81A0A">
              <w:rPr>
                <w:rFonts w:ascii="Times New Roman" w:hAnsi="Times New Roman"/>
                <w:b/>
                <w:bCs/>
              </w:rPr>
              <w:lastRenderedPageBreak/>
              <w:t>V.</w:t>
            </w:r>
            <w:r w:rsidRPr="00F81A0A">
              <w:rPr>
                <w:rFonts w:ascii="Times New Roman" w:hAnsi="Times New Roman"/>
                <w:b/>
                <w:bCs/>
              </w:rPr>
              <w:br/>
              <w:t>Kreativita</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Vv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Vv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Vv</w:t>
            </w:r>
            <w:proofErr w:type="spellEnd"/>
            <w:r w:rsidR="003E2D27" w:rsidRPr="00F81A0A">
              <w:rPr>
                <w:rFonts w:ascii="Times New Roman" w:hAnsi="Times New Roman"/>
              </w:rPr>
              <w:t xml:space="preserve">  INT</w:t>
            </w:r>
            <w:proofErr w:type="gramEnd"/>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Vv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12" w:space="0" w:color="auto"/>
            </w:tcBorders>
            <w:shd w:val="clear" w:color="auto" w:fill="auto"/>
          </w:tcPr>
          <w:p w:rsidR="003E2D27" w:rsidRPr="00F81A0A" w:rsidRDefault="00DC686A"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Vv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Vv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Vv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Vv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44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Vv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r>
      <w:tr w:rsidR="003E2D27" w:rsidRPr="00F81A0A">
        <w:trPr>
          <w:trHeight w:val="1350"/>
        </w:trPr>
        <w:tc>
          <w:tcPr>
            <w:tcW w:w="186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b/>
                <w:bCs/>
                <w:u w:val="single"/>
              </w:rPr>
            </w:pPr>
            <w:r w:rsidRPr="00F81A0A">
              <w:rPr>
                <w:rFonts w:ascii="Times New Roman" w:hAnsi="Times New Roman"/>
                <w:b/>
                <w:bCs/>
                <w:u w:val="single"/>
              </w:rPr>
              <w:t>Sociální rozvoj</w:t>
            </w:r>
            <w:r w:rsidRPr="00F81A0A">
              <w:rPr>
                <w:rFonts w:ascii="Times New Roman" w:hAnsi="Times New Roman"/>
                <w:b/>
                <w:bCs/>
              </w:rPr>
              <w:br/>
              <w:t xml:space="preserve">VI. </w:t>
            </w:r>
            <w:r w:rsidRPr="00F81A0A">
              <w:rPr>
                <w:rFonts w:ascii="Times New Roman" w:hAnsi="Times New Roman"/>
                <w:b/>
                <w:bCs/>
              </w:rPr>
              <w:br/>
              <w:t>Poznávací schopnosti</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proofErr w:type="spellStart"/>
            <w:r w:rsidRPr="00F81A0A">
              <w:rPr>
                <w:rFonts w:ascii="Times New Roman" w:hAnsi="Times New Roman"/>
              </w:rPr>
              <w:t>Čj</w:t>
            </w:r>
            <w:r w:rsidR="002659B6" w:rsidRPr="00F81A0A">
              <w:rPr>
                <w:rFonts w:ascii="Times New Roman" w:hAnsi="Times New Roman"/>
              </w:rPr>
              <w:t>,</w:t>
            </w:r>
            <w:r w:rsidRPr="00F81A0A">
              <w:rPr>
                <w:rFonts w:ascii="Times New Roman" w:hAnsi="Times New Roman"/>
              </w:rPr>
              <w:t>Řv</w:t>
            </w:r>
            <w:proofErr w:type="spellEnd"/>
            <w:r w:rsidRPr="00F81A0A">
              <w:rPr>
                <w:rFonts w:ascii="Times New Roman" w:hAnsi="Times New Roman"/>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proofErr w:type="spellStart"/>
            <w:r w:rsidRPr="00F81A0A">
              <w:rPr>
                <w:rFonts w:ascii="Times New Roman" w:hAnsi="Times New Roman"/>
              </w:rPr>
              <w:t>Čj</w:t>
            </w:r>
            <w:r w:rsidR="002659B6" w:rsidRPr="00F81A0A">
              <w:rPr>
                <w:rFonts w:ascii="Times New Roman" w:hAnsi="Times New Roman"/>
              </w:rPr>
              <w:t>,</w:t>
            </w:r>
            <w:r w:rsidRPr="00F81A0A">
              <w:rPr>
                <w:rFonts w:ascii="Times New Roman" w:hAnsi="Times New Roman"/>
              </w:rPr>
              <w:t>Řv</w:t>
            </w:r>
            <w:proofErr w:type="spellEnd"/>
            <w:r w:rsidRPr="00F81A0A">
              <w:rPr>
                <w:rFonts w:ascii="Times New Roman" w:hAnsi="Times New Roman"/>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proofErr w:type="spellStart"/>
            <w:r w:rsidRPr="00F81A0A">
              <w:rPr>
                <w:rFonts w:ascii="Times New Roman" w:hAnsi="Times New Roman"/>
              </w:rPr>
              <w:t>Čj</w:t>
            </w:r>
            <w:r w:rsidR="002659B6" w:rsidRPr="00F81A0A">
              <w:rPr>
                <w:rFonts w:ascii="Times New Roman" w:hAnsi="Times New Roman"/>
              </w:rPr>
              <w:t>,</w:t>
            </w:r>
            <w:r w:rsidRPr="00F81A0A">
              <w:rPr>
                <w:rFonts w:ascii="Times New Roman" w:hAnsi="Times New Roman"/>
              </w:rPr>
              <w:t>Řv</w:t>
            </w:r>
            <w:proofErr w:type="spellEnd"/>
            <w:r w:rsidRPr="00F81A0A">
              <w:rPr>
                <w:rFonts w:ascii="Times New Roman" w:hAnsi="Times New Roman"/>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2C21FC" w:rsidP="003E2D27">
            <w:pPr>
              <w:rPr>
                <w:rFonts w:ascii="Times New Roman" w:hAnsi="Times New Roman"/>
              </w:rPr>
            </w:pPr>
            <w:r w:rsidRPr="00F81A0A">
              <w:rPr>
                <w:rFonts w:ascii="Times New Roman" w:hAnsi="Times New Roman"/>
              </w:rPr>
              <w:t>ČJ</w:t>
            </w:r>
            <w:r w:rsidR="003E2D27" w:rsidRPr="00F81A0A">
              <w:rPr>
                <w:rFonts w:ascii="Times New Roman" w:hAnsi="Times New Roman"/>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2C21FC" w:rsidP="003E2D27">
            <w:pPr>
              <w:rPr>
                <w:rFonts w:ascii="Times New Roman" w:hAnsi="Times New Roman"/>
              </w:rPr>
            </w:pPr>
            <w:r w:rsidRPr="00F81A0A">
              <w:rPr>
                <w:rFonts w:ascii="Times New Roman" w:hAnsi="Times New Roman"/>
              </w:rPr>
              <w:t>ČJ</w:t>
            </w:r>
            <w:r w:rsidR="003E2D27" w:rsidRPr="00F81A0A">
              <w:rPr>
                <w:rFonts w:ascii="Times New Roman" w:hAnsi="Times New Roman"/>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2C21FC" w:rsidP="003E2D27">
            <w:pPr>
              <w:rPr>
                <w:rFonts w:ascii="Times New Roman" w:hAnsi="Times New Roman"/>
              </w:rPr>
            </w:pPr>
            <w:r w:rsidRPr="00F81A0A">
              <w:rPr>
                <w:rFonts w:ascii="Times New Roman" w:hAnsi="Times New Roman"/>
              </w:rPr>
              <w:t>ČJ</w:t>
            </w:r>
            <w:r w:rsidR="003E2D27" w:rsidRPr="00F81A0A">
              <w:rPr>
                <w:rFonts w:ascii="Times New Roman" w:hAnsi="Times New Roman"/>
              </w:rPr>
              <w:t>/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2C21FC" w:rsidP="003E2D27">
            <w:pPr>
              <w:rPr>
                <w:rFonts w:ascii="Times New Roman" w:hAnsi="Times New Roman"/>
              </w:rPr>
            </w:pPr>
            <w:r w:rsidRPr="00F81A0A">
              <w:rPr>
                <w:rFonts w:ascii="Times New Roman" w:hAnsi="Times New Roman"/>
              </w:rPr>
              <w:t>ČJ</w:t>
            </w:r>
            <w:r w:rsidR="003E2D27" w:rsidRPr="00F81A0A">
              <w:rPr>
                <w:rFonts w:ascii="Times New Roman" w:hAnsi="Times New Roman"/>
              </w:rPr>
              <w:t xml:space="preserve"> / INT</w:t>
            </w:r>
          </w:p>
        </w:tc>
        <w:tc>
          <w:tcPr>
            <w:tcW w:w="130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2C21FC" w:rsidP="003E2D27">
            <w:pPr>
              <w:rPr>
                <w:rFonts w:ascii="Times New Roman" w:hAnsi="Times New Roman"/>
              </w:rPr>
            </w:pPr>
            <w:r w:rsidRPr="00F81A0A">
              <w:rPr>
                <w:rFonts w:ascii="Times New Roman" w:hAnsi="Times New Roman"/>
              </w:rPr>
              <w:t>ČJ</w:t>
            </w:r>
            <w:r w:rsidR="003E2D27" w:rsidRPr="00F81A0A">
              <w:rPr>
                <w:rFonts w:ascii="Times New Roman" w:hAnsi="Times New Roman"/>
              </w:rPr>
              <w:t>/ INT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E2D27" w:rsidRPr="00F81A0A" w:rsidRDefault="002C21FC" w:rsidP="003E2D27">
            <w:pPr>
              <w:rPr>
                <w:rFonts w:ascii="Times New Roman" w:hAnsi="Times New Roman"/>
              </w:rPr>
            </w:pPr>
            <w:r w:rsidRPr="00F81A0A">
              <w:rPr>
                <w:rFonts w:ascii="Times New Roman" w:hAnsi="Times New Roman"/>
              </w:rPr>
              <w:t>ČJ</w:t>
            </w:r>
            <w:r w:rsidR="003E2D27" w:rsidRPr="00F81A0A">
              <w:rPr>
                <w:rFonts w:ascii="Times New Roman" w:hAnsi="Times New Roman"/>
              </w:rPr>
              <w:t xml:space="preserve"> / INT</w:t>
            </w:r>
          </w:p>
        </w:tc>
      </w:tr>
      <w:tr w:rsidR="003E2D27" w:rsidRPr="00F81A0A">
        <w:trPr>
          <w:trHeight w:val="1050"/>
        </w:trPr>
        <w:tc>
          <w:tcPr>
            <w:tcW w:w="1860" w:type="dxa"/>
            <w:tcBorders>
              <w:top w:val="single" w:sz="4" w:space="0" w:color="auto"/>
              <w:left w:val="single" w:sz="4" w:space="0" w:color="auto"/>
              <w:bottom w:val="single" w:sz="4" w:space="0" w:color="auto"/>
              <w:right w:val="single" w:sz="4" w:space="0" w:color="auto"/>
            </w:tcBorders>
            <w:shd w:val="clear" w:color="auto" w:fill="auto"/>
          </w:tcPr>
          <w:p w:rsidR="00036CD6" w:rsidRPr="00F81A0A" w:rsidRDefault="003E2D27" w:rsidP="003E2D27">
            <w:pPr>
              <w:rPr>
                <w:rFonts w:ascii="Times New Roman" w:hAnsi="Times New Roman"/>
                <w:b/>
                <w:bCs/>
              </w:rPr>
            </w:pPr>
            <w:r w:rsidRPr="00F81A0A">
              <w:rPr>
                <w:rFonts w:ascii="Times New Roman" w:hAnsi="Times New Roman"/>
                <w:b/>
                <w:bCs/>
              </w:rPr>
              <w:t xml:space="preserve">VII. </w:t>
            </w:r>
            <w:r w:rsidRPr="00F81A0A">
              <w:rPr>
                <w:rFonts w:ascii="Times New Roman" w:hAnsi="Times New Roman"/>
                <w:b/>
                <w:bCs/>
              </w:rPr>
              <w:br w:type="page"/>
            </w:r>
          </w:p>
          <w:p w:rsidR="003E2D27" w:rsidRPr="00F81A0A" w:rsidRDefault="003E2D27" w:rsidP="003E2D27">
            <w:pPr>
              <w:rPr>
                <w:rFonts w:ascii="Times New Roman" w:hAnsi="Times New Roman"/>
                <w:b/>
                <w:bCs/>
              </w:rPr>
            </w:pPr>
            <w:r w:rsidRPr="00F81A0A">
              <w:rPr>
                <w:rFonts w:ascii="Times New Roman" w:hAnsi="Times New Roman"/>
                <w:b/>
                <w:bCs/>
              </w:rPr>
              <w:t>Mezilidské vztahy</w:t>
            </w:r>
          </w:p>
        </w:tc>
        <w:tc>
          <w:tcPr>
            <w:tcW w:w="1300" w:type="dxa"/>
            <w:tcBorders>
              <w:top w:val="single" w:sz="4" w:space="0" w:color="auto"/>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r w:rsidRPr="00F81A0A">
              <w:rPr>
                <w:rFonts w:ascii="Times New Roman" w:hAnsi="Times New Roman"/>
              </w:rPr>
              <w:t> </w:t>
            </w:r>
          </w:p>
        </w:tc>
        <w:tc>
          <w:tcPr>
            <w:tcW w:w="1300" w:type="dxa"/>
            <w:tcBorders>
              <w:top w:val="single" w:sz="4" w:space="0" w:color="auto"/>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r w:rsidRPr="00F81A0A">
              <w:rPr>
                <w:rFonts w:ascii="Times New Roman" w:hAnsi="Times New Roman"/>
              </w:rPr>
              <w:t> </w:t>
            </w:r>
          </w:p>
        </w:tc>
        <w:tc>
          <w:tcPr>
            <w:tcW w:w="1300" w:type="dxa"/>
            <w:tcBorders>
              <w:top w:val="single" w:sz="4" w:space="0" w:color="auto"/>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r w:rsidRPr="00F81A0A">
              <w:rPr>
                <w:rFonts w:ascii="Times New Roman" w:hAnsi="Times New Roman"/>
              </w:rPr>
              <w:t> </w:t>
            </w:r>
          </w:p>
        </w:tc>
        <w:tc>
          <w:tcPr>
            <w:tcW w:w="1300" w:type="dxa"/>
            <w:tcBorders>
              <w:top w:val="single" w:sz="4" w:space="0" w:color="auto"/>
              <w:left w:val="nil"/>
              <w:bottom w:val="single" w:sz="4" w:space="0" w:color="auto"/>
              <w:right w:val="single" w:sz="4" w:space="0" w:color="auto"/>
            </w:tcBorders>
            <w:shd w:val="clear" w:color="auto" w:fill="auto"/>
          </w:tcPr>
          <w:p w:rsidR="003E2D27" w:rsidRPr="00F81A0A" w:rsidRDefault="00B24947" w:rsidP="003E2D27">
            <w:pPr>
              <w:rPr>
                <w:rFonts w:ascii="Times New Roman" w:hAnsi="Times New Roman"/>
              </w:rPr>
            </w:pPr>
            <w:proofErr w:type="spellStart"/>
            <w:r w:rsidRPr="00F81A0A">
              <w:rPr>
                <w:rFonts w:ascii="Times New Roman" w:hAnsi="Times New Roman"/>
              </w:rPr>
              <w:t>Vl</w:t>
            </w:r>
            <w:proofErr w:type="spellEnd"/>
            <w:r w:rsidR="003E2D27" w:rsidRPr="00F81A0A">
              <w:rPr>
                <w:rFonts w:ascii="Times New Roman" w:hAnsi="Times New Roman"/>
              </w:rPr>
              <w:t xml:space="preserve"> / INT</w:t>
            </w:r>
          </w:p>
        </w:tc>
        <w:tc>
          <w:tcPr>
            <w:tcW w:w="1300" w:type="dxa"/>
            <w:tcBorders>
              <w:top w:val="single" w:sz="4" w:space="0" w:color="auto"/>
              <w:left w:val="nil"/>
              <w:bottom w:val="single" w:sz="4" w:space="0" w:color="auto"/>
              <w:right w:val="single" w:sz="12" w:space="0" w:color="auto"/>
            </w:tcBorders>
            <w:shd w:val="clear" w:color="auto" w:fill="auto"/>
          </w:tcPr>
          <w:p w:rsidR="003E2D27" w:rsidRPr="00F81A0A" w:rsidRDefault="00B24947" w:rsidP="003E2D27">
            <w:pPr>
              <w:rPr>
                <w:rFonts w:ascii="Times New Roman" w:hAnsi="Times New Roman"/>
              </w:rPr>
            </w:pPr>
            <w:proofErr w:type="spellStart"/>
            <w:r w:rsidRPr="00F81A0A">
              <w:rPr>
                <w:rFonts w:ascii="Times New Roman" w:hAnsi="Times New Roman"/>
              </w:rPr>
              <w:t>Vl</w:t>
            </w:r>
            <w:proofErr w:type="spellEnd"/>
            <w:r w:rsidR="003E2D27" w:rsidRPr="00F81A0A">
              <w:rPr>
                <w:rFonts w:ascii="Times New Roman" w:hAnsi="Times New Roman"/>
              </w:rPr>
              <w:t xml:space="preserve"> / INT</w:t>
            </w:r>
          </w:p>
        </w:tc>
        <w:tc>
          <w:tcPr>
            <w:tcW w:w="1300" w:type="dxa"/>
            <w:tcBorders>
              <w:top w:val="single" w:sz="4" w:space="0" w:color="auto"/>
              <w:left w:val="nil"/>
              <w:bottom w:val="single" w:sz="4" w:space="0" w:color="auto"/>
              <w:right w:val="single" w:sz="4" w:space="0" w:color="auto"/>
            </w:tcBorders>
            <w:shd w:val="clear" w:color="auto" w:fill="auto"/>
          </w:tcPr>
          <w:p w:rsidR="003E2D27" w:rsidRPr="00F81A0A" w:rsidRDefault="00B24947" w:rsidP="003E2D27">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p>
        </w:tc>
        <w:tc>
          <w:tcPr>
            <w:tcW w:w="1300" w:type="dxa"/>
            <w:tcBorders>
              <w:top w:val="single" w:sz="4" w:space="0" w:color="auto"/>
              <w:left w:val="nil"/>
              <w:bottom w:val="single" w:sz="4" w:space="0" w:color="auto"/>
              <w:right w:val="single" w:sz="4" w:space="0" w:color="auto"/>
            </w:tcBorders>
            <w:shd w:val="clear" w:color="auto" w:fill="auto"/>
          </w:tcPr>
          <w:p w:rsidR="003E2D27" w:rsidRPr="00F81A0A" w:rsidRDefault="00B24947" w:rsidP="003E2D27">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p>
        </w:tc>
        <w:tc>
          <w:tcPr>
            <w:tcW w:w="1300" w:type="dxa"/>
            <w:tcBorders>
              <w:top w:val="single" w:sz="4" w:space="0" w:color="auto"/>
              <w:left w:val="nil"/>
              <w:bottom w:val="single" w:sz="4" w:space="0" w:color="auto"/>
              <w:right w:val="single" w:sz="4" w:space="0" w:color="auto"/>
            </w:tcBorders>
            <w:shd w:val="clear" w:color="auto" w:fill="auto"/>
          </w:tcPr>
          <w:p w:rsidR="003E2D27" w:rsidRPr="00F81A0A" w:rsidRDefault="00B24947" w:rsidP="003E2D27">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p>
        </w:tc>
        <w:tc>
          <w:tcPr>
            <w:tcW w:w="1440" w:type="dxa"/>
            <w:tcBorders>
              <w:top w:val="single" w:sz="4" w:space="0" w:color="auto"/>
              <w:left w:val="nil"/>
              <w:bottom w:val="single" w:sz="4" w:space="0" w:color="auto"/>
              <w:right w:val="single" w:sz="4" w:space="0" w:color="auto"/>
            </w:tcBorders>
            <w:shd w:val="clear" w:color="auto" w:fill="auto"/>
          </w:tcPr>
          <w:p w:rsidR="003E2D27" w:rsidRPr="00F81A0A" w:rsidRDefault="00B24947" w:rsidP="003E2D27">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p>
        </w:tc>
      </w:tr>
      <w:tr w:rsidR="003E2D27" w:rsidRPr="00F81A0A">
        <w:trPr>
          <w:trHeight w:val="1005"/>
        </w:trPr>
        <w:tc>
          <w:tcPr>
            <w:tcW w:w="1860" w:type="dxa"/>
            <w:tcBorders>
              <w:top w:val="nil"/>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b/>
                <w:bCs/>
              </w:rPr>
            </w:pPr>
            <w:r w:rsidRPr="00F81A0A">
              <w:rPr>
                <w:rFonts w:ascii="Times New Roman" w:hAnsi="Times New Roman"/>
                <w:b/>
                <w:bCs/>
              </w:rPr>
              <w:t>VIII.</w:t>
            </w:r>
            <w:r w:rsidRPr="00F81A0A">
              <w:rPr>
                <w:rFonts w:ascii="Times New Roman" w:hAnsi="Times New Roman"/>
                <w:b/>
                <w:bCs/>
              </w:rPr>
              <w:br/>
              <w:t>Komunikace</w:t>
            </w:r>
          </w:p>
        </w:tc>
        <w:tc>
          <w:tcPr>
            <w:tcW w:w="1300" w:type="dxa"/>
            <w:tcBorders>
              <w:top w:val="nil"/>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r w:rsidRPr="00F81A0A">
              <w:rPr>
                <w:rFonts w:ascii="Times New Roman" w:hAnsi="Times New Roman"/>
              </w:rPr>
              <w:t>PRO</w:t>
            </w:r>
          </w:p>
        </w:tc>
        <w:tc>
          <w:tcPr>
            <w:tcW w:w="1300" w:type="dxa"/>
            <w:tcBorders>
              <w:top w:val="nil"/>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r w:rsidRPr="00F81A0A">
              <w:rPr>
                <w:rFonts w:ascii="Times New Roman" w:hAnsi="Times New Roman"/>
              </w:rPr>
              <w:t>PRO</w:t>
            </w:r>
          </w:p>
        </w:tc>
        <w:tc>
          <w:tcPr>
            <w:tcW w:w="1300" w:type="dxa"/>
            <w:tcBorders>
              <w:top w:val="nil"/>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r w:rsidRPr="00F81A0A">
              <w:rPr>
                <w:rFonts w:ascii="Times New Roman" w:hAnsi="Times New Roman"/>
              </w:rPr>
              <w:t>PRO</w:t>
            </w:r>
          </w:p>
        </w:tc>
        <w:tc>
          <w:tcPr>
            <w:tcW w:w="130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proofErr w:type="spellStart"/>
            <w:r w:rsidRPr="00F81A0A">
              <w:rPr>
                <w:rFonts w:ascii="Times New Roman" w:hAnsi="Times New Roman"/>
              </w:rPr>
              <w:t>Čj</w:t>
            </w:r>
            <w:proofErr w:type="spellEnd"/>
            <w:r w:rsidR="003E2D27" w:rsidRPr="00F81A0A">
              <w:rPr>
                <w:rFonts w:ascii="Times New Roman" w:hAnsi="Times New Roman"/>
              </w:rPr>
              <w:t xml:space="preserve"> / INT</w:t>
            </w:r>
          </w:p>
        </w:tc>
        <w:tc>
          <w:tcPr>
            <w:tcW w:w="1300" w:type="dxa"/>
            <w:tcBorders>
              <w:top w:val="nil"/>
              <w:left w:val="nil"/>
              <w:bottom w:val="single" w:sz="4" w:space="0" w:color="auto"/>
              <w:right w:val="single" w:sz="12"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proofErr w:type="spellStart"/>
            <w:r w:rsidRPr="00F81A0A">
              <w:rPr>
                <w:rFonts w:ascii="Times New Roman" w:hAnsi="Times New Roman"/>
              </w:rPr>
              <w:t>Čj</w:t>
            </w:r>
            <w:proofErr w:type="spellEnd"/>
            <w:r w:rsidR="003E2D27" w:rsidRPr="00F81A0A">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proofErr w:type="spellStart"/>
            <w:r w:rsidRPr="00F81A0A">
              <w:rPr>
                <w:rFonts w:ascii="Times New Roman" w:hAnsi="Times New Roman"/>
              </w:rPr>
              <w:t>Čj</w:t>
            </w:r>
            <w:proofErr w:type="spellEnd"/>
            <w:r w:rsidR="003E2D27" w:rsidRPr="00F81A0A">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proofErr w:type="spellStart"/>
            <w:r w:rsidRPr="00F81A0A">
              <w:rPr>
                <w:rFonts w:ascii="Times New Roman" w:hAnsi="Times New Roman"/>
              </w:rPr>
              <w:t>Čj</w:t>
            </w:r>
            <w:proofErr w:type="spellEnd"/>
            <w:r w:rsidR="003E2D27" w:rsidRPr="00F81A0A">
              <w:rPr>
                <w:rFonts w:ascii="Times New Roman" w:hAnsi="Times New Roman"/>
              </w:rPr>
              <w:t xml:space="preserve"> / INT</w:t>
            </w:r>
            <w:r w:rsidR="003E2D27" w:rsidRPr="00F81A0A">
              <w:rPr>
                <w:rFonts w:ascii="Times New Roman" w:hAnsi="Times New Roman"/>
              </w:rPr>
              <w:br/>
            </w:r>
            <w:proofErr w:type="gramStart"/>
            <w:r w:rsidR="003E2D27" w:rsidRPr="00F81A0A">
              <w:rPr>
                <w:rFonts w:ascii="Times New Roman" w:hAnsi="Times New Roman"/>
              </w:rPr>
              <w:t>P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proofErr w:type="spellStart"/>
            <w:r w:rsidRPr="00F81A0A">
              <w:rPr>
                <w:rFonts w:ascii="Times New Roman" w:hAnsi="Times New Roman"/>
              </w:rPr>
              <w:t>Čj</w:t>
            </w:r>
            <w:proofErr w:type="spellEnd"/>
            <w:r w:rsidR="003E2D27" w:rsidRPr="00F81A0A">
              <w:rPr>
                <w:rFonts w:ascii="Times New Roman" w:hAnsi="Times New Roman"/>
              </w:rPr>
              <w:t xml:space="preserve"> / INT</w:t>
            </w:r>
            <w:r w:rsidR="003E2D27" w:rsidRPr="00F81A0A">
              <w:rPr>
                <w:rFonts w:ascii="Times New Roman" w:hAnsi="Times New Roman"/>
              </w:rPr>
              <w:br/>
            </w:r>
            <w:proofErr w:type="gramStart"/>
            <w:r w:rsidR="003E2D27" w:rsidRPr="00F81A0A">
              <w:rPr>
                <w:rFonts w:ascii="Times New Roman" w:hAnsi="Times New Roman"/>
              </w:rPr>
              <w:t>P  /</w:t>
            </w:r>
            <w:proofErr w:type="gramEnd"/>
            <w:r w:rsidR="003E2D27" w:rsidRPr="00F81A0A">
              <w:rPr>
                <w:rFonts w:ascii="Times New Roman" w:hAnsi="Times New Roman"/>
              </w:rPr>
              <w:t xml:space="preserve"> INT</w:t>
            </w:r>
          </w:p>
        </w:tc>
        <w:tc>
          <w:tcPr>
            <w:tcW w:w="144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proofErr w:type="spellStart"/>
            <w:r w:rsidRPr="00F81A0A">
              <w:rPr>
                <w:rFonts w:ascii="Times New Roman" w:hAnsi="Times New Roman"/>
              </w:rPr>
              <w:t>Čj</w:t>
            </w:r>
            <w:proofErr w:type="spellEnd"/>
            <w:r w:rsidR="003E2D27" w:rsidRPr="00F81A0A">
              <w:rPr>
                <w:rFonts w:ascii="Times New Roman" w:hAnsi="Times New Roman"/>
              </w:rPr>
              <w:t xml:space="preserve"> / INT</w:t>
            </w:r>
          </w:p>
        </w:tc>
      </w:tr>
      <w:tr w:rsidR="003E2D27" w:rsidRPr="00F81A0A">
        <w:trPr>
          <w:trHeight w:val="1350"/>
        </w:trPr>
        <w:tc>
          <w:tcPr>
            <w:tcW w:w="1860" w:type="dxa"/>
            <w:tcBorders>
              <w:top w:val="nil"/>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b/>
                <w:bCs/>
              </w:rPr>
            </w:pPr>
            <w:r w:rsidRPr="00F81A0A">
              <w:rPr>
                <w:rFonts w:ascii="Times New Roman" w:hAnsi="Times New Roman"/>
                <w:b/>
                <w:bCs/>
              </w:rPr>
              <w:t>IX.</w:t>
            </w:r>
            <w:r w:rsidRPr="00F81A0A">
              <w:rPr>
                <w:rFonts w:ascii="Times New Roman" w:hAnsi="Times New Roman"/>
                <w:b/>
                <w:bCs/>
              </w:rPr>
              <w:br/>
              <w:t>Spolupráce a soutěživost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r w:rsidRPr="00F81A0A">
              <w:rPr>
                <w:rFonts w:ascii="Times New Roman" w:hAnsi="Times New Roman"/>
              </w:rPr>
              <w:t>Tv</w:t>
            </w:r>
            <w:proofErr w:type="spellEnd"/>
            <w:r w:rsidR="003E2D27" w:rsidRPr="00F81A0A">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12"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FFFFFF"/>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c>
          <w:tcPr>
            <w:tcW w:w="1440" w:type="dxa"/>
            <w:tcBorders>
              <w:top w:val="nil"/>
              <w:left w:val="nil"/>
              <w:bottom w:val="single" w:sz="4" w:space="0" w:color="auto"/>
              <w:right w:val="single" w:sz="4" w:space="0" w:color="auto"/>
            </w:tcBorders>
            <w:shd w:val="clear" w:color="auto" w:fill="FFFFFF"/>
          </w:tcPr>
          <w:p w:rsidR="003E2D27" w:rsidRPr="00F81A0A" w:rsidRDefault="00DC686A" w:rsidP="003E2D27">
            <w:pPr>
              <w:rPr>
                <w:rFonts w:ascii="Times New Roman" w:hAnsi="Times New Roman"/>
              </w:rPr>
            </w:pPr>
            <w:proofErr w:type="spellStart"/>
            <w:proofErr w:type="gramStart"/>
            <w:r w:rsidRPr="00F81A0A">
              <w:rPr>
                <w:rFonts w:ascii="Times New Roman" w:hAnsi="Times New Roman"/>
              </w:rPr>
              <w:t>Tv</w:t>
            </w:r>
            <w:proofErr w:type="spellEnd"/>
            <w:r w:rsidR="003E2D27" w:rsidRPr="00F81A0A">
              <w:rPr>
                <w:rFonts w:ascii="Times New Roman" w:hAnsi="Times New Roman"/>
              </w:rPr>
              <w:t xml:space="preserve">  /</w:t>
            </w:r>
            <w:proofErr w:type="gramEnd"/>
            <w:r w:rsidR="003E2D27" w:rsidRPr="00F81A0A">
              <w:rPr>
                <w:rFonts w:ascii="Times New Roman" w:hAnsi="Times New Roman"/>
              </w:rPr>
              <w:t xml:space="preserve"> INT</w:t>
            </w:r>
          </w:p>
        </w:tc>
      </w:tr>
      <w:tr w:rsidR="003E2D27" w:rsidRPr="00F81A0A">
        <w:trPr>
          <w:trHeight w:val="1890"/>
        </w:trPr>
        <w:tc>
          <w:tcPr>
            <w:tcW w:w="1860" w:type="dxa"/>
            <w:tcBorders>
              <w:top w:val="nil"/>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b/>
                <w:bCs/>
                <w:u w:val="single"/>
              </w:rPr>
            </w:pPr>
            <w:r w:rsidRPr="00F81A0A">
              <w:rPr>
                <w:rFonts w:ascii="Times New Roman" w:hAnsi="Times New Roman"/>
                <w:b/>
                <w:bCs/>
                <w:u w:val="single"/>
              </w:rPr>
              <w:t>Morální rozvoj</w:t>
            </w:r>
            <w:r w:rsidRPr="00F81A0A">
              <w:rPr>
                <w:rFonts w:ascii="Times New Roman" w:hAnsi="Times New Roman"/>
                <w:b/>
                <w:bCs/>
              </w:rPr>
              <w:br/>
              <w:t xml:space="preserve">X. </w:t>
            </w:r>
            <w:r w:rsidRPr="00F81A0A">
              <w:rPr>
                <w:rFonts w:ascii="Times New Roman" w:hAnsi="Times New Roman"/>
                <w:b/>
                <w:bCs/>
              </w:rPr>
              <w:br/>
              <w:t xml:space="preserve">Řešení problémů </w:t>
            </w:r>
            <w:r w:rsidRPr="00F81A0A">
              <w:rPr>
                <w:rFonts w:ascii="Times New Roman" w:hAnsi="Times New Roman"/>
                <w:b/>
                <w:bCs/>
              </w:rPr>
              <w:br/>
              <w:t>a rozhodovací dovednosti</w:t>
            </w:r>
          </w:p>
        </w:tc>
        <w:tc>
          <w:tcPr>
            <w:tcW w:w="1300" w:type="dxa"/>
            <w:tcBorders>
              <w:top w:val="nil"/>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(MPP)</w:t>
            </w:r>
          </w:p>
        </w:tc>
        <w:tc>
          <w:tcPr>
            <w:tcW w:w="1300" w:type="dxa"/>
            <w:tcBorders>
              <w:top w:val="nil"/>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(MPP)</w:t>
            </w:r>
          </w:p>
        </w:tc>
        <w:tc>
          <w:tcPr>
            <w:tcW w:w="1300" w:type="dxa"/>
            <w:tcBorders>
              <w:top w:val="nil"/>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(MPP)</w:t>
            </w:r>
          </w:p>
        </w:tc>
        <w:tc>
          <w:tcPr>
            <w:tcW w:w="1300" w:type="dxa"/>
            <w:tcBorders>
              <w:top w:val="nil"/>
              <w:left w:val="nil"/>
              <w:bottom w:val="single" w:sz="4" w:space="0" w:color="auto"/>
              <w:right w:val="single" w:sz="4" w:space="0" w:color="auto"/>
            </w:tcBorders>
            <w:shd w:val="clear" w:color="auto" w:fill="auto"/>
          </w:tcPr>
          <w:p w:rsidR="003E2D27" w:rsidRPr="00F81A0A" w:rsidRDefault="00A02D58" w:rsidP="003E2D27">
            <w:pPr>
              <w:rPr>
                <w:rFonts w:ascii="Times New Roman" w:hAnsi="Times New Roman"/>
              </w:rPr>
            </w:pPr>
            <w:proofErr w:type="spellStart"/>
            <w:r w:rsidRPr="00F81A0A">
              <w:rPr>
                <w:rFonts w:ascii="Times New Roman" w:hAnsi="Times New Roman"/>
              </w:rPr>
              <w:t>Vl</w:t>
            </w:r>
            <w:proofErr w:type="spellEnd"/>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p>
        </w:tc>
        <w:tc>
          <w:tcPr>
            <w:tcW w:w="1300" w:type="dxa"/>
            <w:tcBorders>
              <w:top w:val="nil"/>
              <w:left w:val="nil"/>
              <w:bottom w:val="single" w:sz="4" w:space="0" w:color="auto"/>
              <w:right w:val="single" w:sz="12" w:space="0" w:color="auto"/>
            </w:tcBorders>
            <w:shd w:val="clear" w:color="auto" w:fill="auto"/>
          </w:tcPr>
          <w:p w:rsidR="003E2D27" w:rsidRPr="00F81A0A" w:rsidRDefault="00A02D58" w:rsidP="003E2D27">
            <w:pPr>
              <w:rPr>
                <w:rFonts w:ascii="Times New Roman" w:hAnsi="Times New Roman"/>
              </w:rPr>
            </w:pPr>
            <w:proofErr w:type="spellStart"/>
            <w:r w:rsidRPr="00F81A0A">
              <w:rPr>
                <w:rFonts w:ascii="Times New Roman" w:hAnsi="Times New Roman"/>
              </w:rPr>
              <w:t>Vl</w:t>
            </w:r>
            <w:proofErr w:type="spellEnd"/>
            <w:r w:rsidR="003E2D27" w:rsidRPr="00F81A0A">
              <w:rPr>
                <w:rFonts w:ascii="Times New Roman" w:hAnsi="Times New Roman"/>
              </w:rPr>
              <w:t xml:space="preserve"> /INT</w:t>
            </w:r>
            <w:r w:rsidR="003E2D27" w:rsidRPr="00F81A0A">
              <w:rPr>
                <w:rFonts w:ascii="Times New Roman" w:hAnsi="Times New Roman"/>
              </w:rPr>
              <w:br/>
            </w:r>
            <w:r w:rsidR="003E2D27" w:rsidRPr="00F81A0A">
              <w:rPr>
                <w:rFonts w:ascii="Times New Roman" w:hAnsi="Times New Roman"/>
                <w:sz w:val="20"/>
                <w:szCs w:val="20"/>
              </w:rPr>
              <w:t>(MPP)</w:t>
            </w:r>
          </w:p>
        </w:tc>
        <w:tc>
          <w:tcPr>
            <w:tcW w:w="1300" w:type="dxa"/>
            <w:tcBorders>
              <w:top w:val="nil"/>
              <w:left w:val="nil"/>
              <w:bottom w:val="single" w:sz="4" w:space="0" w:color="auto"/>
              <w:right w:val="single" w:sz="4" w:space="0" w:color="auto"/>
            </w:tcBorders>
            <w:shd w:val="clear" w:color="auto" w:fill="auto"/>
          </w:tcPr>
          <w:p w:rsidR="003E2D27" w:rsidRPr="00F81A0A" w:rsidRDefault="00A02D58" w:rsidP="003E2D27">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r w:rsidR="003E2D27" w:rsidRPr="00F81A0A">
              <w:rPr>
                <w:rFonts w:ascii="Times New Roman" w:hAnsi="Times New Roman"/>
              </w:rPr>
              <w:br/>
              <w:t>PRO</w:t>
            </w:r>
          </w:p>
        </w:tc>
        <w:tc>
          <w:tcPr>
            <w:tcW w:w="1300" w:type="dxa"/>
            <w:tcBorders>
              <w:top w:val="nil"/>
              <w:left w:val="nil"/>
              <w:bottom w:val="single" w:sz="4" w:space="0" w:color="auto"/>
              <w:right w:val="single" w:sz="4" w:space="0" w:color="auto"/>
            </w:tcBorders>
            <w:shd w:val="clear" w:color="auto" w:fill="auto"/>
          </w:tcPr>
          <w:p w:rsidR="003E2D27" w:rsidRPr="00F81A0A" w:rsidRDefault="00A02D58" w:rsidP="003E2D27">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r w:rsidR="003E2D27" w:rsidRPr="00F81A0A">
              <w:rPr>
                <w:rFonts w:ascii="Times New Roman" w:hAnsi="Times New Roman"/>
              </w:rPr>
              <w:br/>
              <w:t>PRO</w:t>
            </w:r>
          </w:p>
        </w:tc>
        <w:tc>
          <w:tcPr>
            <w:tcW w:w="1300" w:type="dxa"/>
            <w:tcBorders>
              <w:top w:val="nil"/>
              <w:left w:val="nil"/>
              <w:bottom w:val="single" w:sz="4" w:space="0" w:color="auto"/>
              <w:right w:val="single" w:sz="4" w:space="0" w:color="auto"/>
            </w:tcBorders>
            <w:shd w:val="clear" w:color="auto" w:fill="auto"/>
          </w:tcPr>
          <w:p w:rsidR="003E2D27" w:rsidRPr="00F81A0A" w:rsidRDefault="00A02D58" w:rsidP="003E2D27">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r w:rsidR="003E2D27" w:rsidRPr="00F81A0A">
              <w:rPr>
                <w:rFonts w:ascii="Times New Roman" w:hAnsi="Times New Roman"/>
              </w:rPr>
              <w:br/>
              <w:t>PRO</w:t>
            </w:r>
          </w:p>
        </w:tc>
        <w:tc>
          <w:tcPr>
            <w:tcW w:w="1440" w:type="dxa"/>
            <w:tcBorders>
              <w:top w:val="nil"/>
              <w:left w:val="nil"/>
              <w:bottom w:val="single" w:sz="4" w:space="0" w:color="auto"/>
              <w:right w:val="single" w:sz="4" w:space="0" w:color="auto"/>
            </w:tcBorders>
            <w:shd w:val="clear" w:color="auto" w:fill="auto"/>
          </w:tcPr>
          <w:p w:rsidR="003E2D27" w:rsidRPr="00F81A0A" w:rsidRDefault="00A02D58" w:rsidP="003E2D27">
            <w:pPr>
              <w:spacing w:after="240"/>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r w:rsidR="003E2D27" w:rsidRPr="00F81A0A">
              <w:rPr>
                <w:rFonts w:ascii="Times New Roman" w:hAnsi="Times New Roman"/>
              </w:rPr>
              <w:br/>
              <w:t>PRO</w:t>
            </w:r>
          </w:p>
        </w:tc>
      </w:tr>
      <w:tr w:rsidR="003E2D27" w:rsidRPr="00F81A0A">
        <w:trPr>
          <w:trHeight w:val="1350"/>
        </w:trPr>
        <w:tc>
          <w:tcPr>
            <w:tcW w:w="1860" w:type="dxa"/>
            <w:tcBorders>
              <w:top w:val="nil"/>
              <w:left w:val="single" w:sz="4" w:space="0" w:color="auto"/>
              <w:bottom w:val="single" w:sz="4" w:space="0" w:color="auto"/>
              <w:right w:val="single" w:sz="4" w:space="0" w:color="auto"/>
            </w:tcBorders>
            <w:shd w:val="clear" w:color="auto" w:fill="auto"/>
          </w:tcPr>
          <w:p w:rsidR="003E2D27" w:rsidRPr="00F81A0A" w:rsidRDefault="003E2D27" w:rsidP="003E2D27">
            <w:pPr>
              <w:rPr>
                <w:rFonts w:ascii="Times New Roman" w:hAnsi="Times New Roman"/>
                <w:b/>
                <w:bCs/>
              </w:rPr>
            </w:pPr>
            <w:r w:rsidRPr="00F81A0A">
              <w:rPr>
                <w:rFonts w:ascii="Times New Roman" w:hAnsi="Times New Roman"/>
                <w:b/>
                <w:bCs/>
              </w:rPr>
              <w:t>XI.</w:t>
            </w:r>
            <w:r w:rsidRPr="00F81A0A">
              <w:rPr>
                <w:rFonts w:ascii="Times New Roman" w:hAnsi="Times New Roman"/>
                <w:b/>
                <w:bCs/>
              </w:rPr>
              <w:br/>
              <w:t>Hodnoty, postoje, praktická etika</w:t>
            </w:r>
          </w:p>
        </w:tc>
        <w:tc>
          <w:tcPr>
            <w:tcW w:w="1300" w:type="dxa"/>
            <w:tcBorders>
              <w:top w:val="nil"/>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(MPP)</w:t>
            </w:r>
            <w:r w:rsidRPr="00F81A0A">
              <w:rPr>
                <w:rFonts w:ascii="Times New Roman" w:hAnsi="Times New Roman"/>
              </w:rPr>
              <w:br/>
              <w:t>M  / INT</w:t>
            </w:r>
          </w:p>
        </w:tc>
        <w:tc>
          <w:tcPr>
            <w:tcW w:w="1300" w:type="dxa"/>
            <w:tcBorders>
              <w:top w:val="nil"/>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(MPP)</w:t>
            </w:r>
            <w:r w:rsidRPr="00F81A0A">
              <w:rPr>
                <w:rFonts w:ascii="Times New Roman" w:hAnsi="Times New Roman"/>
              </w:rPr>
              <w:br/>
              <w:t>M  / INT</w:t>
            </w:r>
          </w:p>
        </w:tc>
        <w:tc>
          <w:tcPr>
            <w:tcW w:w="1300" w:type="dxa"/>
            <w:tcBorders>
              <w:top w:val="nil"/>
              <w:left w:val="nil"/>
              <w:bottom w:val="single" w:sz="4" w:space="0" w:color="auto"/>
              <w:right w:val="single" w:sz="4" w:space="0" w:color="auto"/>
            </w:tcBorders>
            <w:shd w:val="clear" w:color="auto" w:fill="auto"/>
          </w:tcPr>
          <w:p w:rsidR="003E2D27" w:rsidRPr="00F81A0A" w:rsidRDefault="003E2D27" w:rsidP="003E2D27">
            <w:pPr>
              <w:rPr>
                <w:rFonts w:ascii="Times New Roman" w:hAnsi="Times New Roman"/>
              </w:rPr>
            </w:pPr>
            <w:r w:rsidRPr="00F81A0A">
              <w:rPr>
                <w:rFonts w:ascii="Times New Roman" w:hAnsi="Times New Roman"/>
              </w:rPr>
              <w:t>PRO</w:t>
            </w:r>
            <w:r w:rsidRPr="00F81A0A">
              <w:rPr>
                <w:rFonts w:ascii="Times New Roman" w:hAnsi="Times New Roman"/>
              </w:rPr>
              <w:br/>
            </w: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(MPP)</w:t>
            </w:r>
            <w:r w:rsidRPr="00F81A0A">
              <w:rPr>
                <w:rFonts w:ascii="Times New Roman" w:hAnsi="Times New Roman"/>
              </w:rPr>
              <w:br/>
              <w:t>M  / INT</w:t>
            </w:r>
          </w:p>
        </w:tc>
        <w:tc>
          <w:tcPr>
            <w:tcW w:w="130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proofErr w:type="spellStart"/>
            <w:r w:rsidRPr="00F81A0A">
              <w:rPr>
                <w:rFonts w:ascii="Times New Roman" w:hAnsi="Times New Roman"/>
              </w:rPr>
              <w:t>Vl</w:t>
            </w:r>
            <w:proofErr w:type="spellEnd"/>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p>
        </w:tc>
        <w:tc>
          <w:tcPr>
            <w:tcW w:w="1300" w:type="dxa"/>
            <w:tcBorders>
              <w:top w:val="nil"/>
              <w:left w:val="nil"/>
              <w:bottom w:val="single" w:sz="4" w:space="0" w:color="auto"/>
              <w:right w:val="single" w:sz="12"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proofErr w:type="spellStart"/>
            <w:r w:rsidRPr="00F81A0A">
              <w:rPr>
                <w:rFonts w:ascii="Times New Roman" w:hAnsi="Times New Roman"/>
              </w:rPr>
              <w:t>Vl</w:t>
            </w:r>
            <w:proofErr w:type="spellEnd"/>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p>
        </w:tc>
        <w:tc>
          <w:tcPr>
            <w:tcW w:w="130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r w:rsidR="003E2D27" w:rsidRPr="00F81A0A">
              <w:rPr>
                <w:rFonts w:ascii="Times New Roman" w:hAnsi="Times New Roman"/>
              </w:rPr>
              <w:br/>
              <w:t>(</w:t>
            </w:r>
            <w:r w:rsidR="003E2D27" w:rsidRPr="00F81A0A">
              <w:rPr>
                <w:rFonts w:ascii="Times New Roman" w:hAnsi="Times New Roman"/>
                <w:sz w:val="20"/>
                <w:szCs w:val="20"/>
              </w:rPr>
              <w:t>MPP)</w:t>
            </w:r>
            <w:r w:rsidR="003E2D27" w:rsidRPr="00F81A0A">
              <w:rPr>
                <w:rFonts w:ascii="Times New Roman" w:hAnsi="Times New Roman"/>
              </w:rPr>
              <w:br/>
            </w:r>
          </w:p>
        </w:tc>
        <w:tc>
          <w:tcPr>
            <w:tcW w:w="130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4974C9">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 INT</w:t>
            </w:r>
            <w:r w:rsidR="003E2D27" w:rsidRPr="00F81A0A">
              <w:rPr>
                <w:rFonts w:ascii="Times New Roman" w:hAnsi="Times New Roman"/>
              </w:rPr>
              <w:br/>
            </w:r>
            <w:r w:rsidR="003E2D27" w:rsidRPr="00F81A0A">
              <w:rPr>
                <w:rFonts w:ascii="Times New Roman" w:hAnsi="Times New Roman"/>
                <w:sz w:val="20"/>
                <w:szCs w:val="20"/>
              </w:rPr>
              <w:t>(MPP)</w:t>
            </w:r>
            <w:r w:rsidR="003169DF" w:rsidRPr="00F81A0A">
              <w:rPr>
                <w:rFonts w:ascii="Times New Roman" w:hAnsi="Times New Roman"/>
              </w:rPr>
              <w:br/>
            </w:r>
          </w:p>
        </w:tc>
        <w:tc>
          <w:tcPr>
            <w:tcW w:w="130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r w:rsidRPr="00F81A0A">
              <w:rPr>
                <w:rFonts w:ascii="Times New Roman" w:hAnsi="Times New Roman"/>
              </w:rPr>
              <w:t>Ov</w:t>
            </w:r>
            <w:r w:rsidR="003E2D27" w:rsidRPr="00F81A0A">
              <w:rPr>
                <w:rFonts w:ascii="Times New Roman" w:hAnsi="Times New Roman"/>
              </w:rPr>
              <w:t xml:space="preserve"> /INT</w:t>
            </w:r>
            <w:r w:rsidR="003E2D27" w:rsidRPr="00F81A0A">
              <w:rPr>
                <w:rFonts w:ascii="Times New Roman" w:hAnsi="Times New Roman"/>
              </w:rPr>
              <w:br/>
            </w:r>
            <w:r w:rsidR="003E2D27" w:rsidRPr="00F81A0A">
              <w:rPr>
                <w:rFonts w:ascii="Times New Roman" w:hAnsi="Times New Roman"/>
                <w:sz w:val="20"/>
                <w:szCs w:val="20"/>
              </w:rPr>
              <w:t>(MPP</w:t>
            </w:r>
            <w:r w:rsidR="000E2501" w:rsidRPr="00F81A0A">
              <w:rPr>
                <w:rFonts w:ascii="Times New Roman" w:hAnsi="Times New Roman"/>
                <w:sz w:val="20"/>
                <w:szCs w:val="20"/>
              </w:rPr>
              <w:t>)</w:t>
            </w:r>
            <w:r w:rsidR="003169DF" w:rsidRPr="00F81A0A">
              <w:rPr>
                <w:rFonts w:ascii="Times New Roman" w:hAnsi="Times New Roman"/>
              </w:rPr>
              <w:br/>
            </w:r>
            <w:proofErr w:type="spellStart"/>
            <w:r w:rsidR="003169DF" w:rsidRPr="00F81A0A">
              <w:rPr>
                <w:rFonts w:ascii="Times New Roman" w:hAnsi="Times New Roman"/>
              </w:rPr>
              <w:t>Vk</w:t>
            </w:r>
            <w:r w:rsidR="003E2D27" w:rsidRPr="00F81A0A">
              <w:rPr>
                <w:rFonts w:ascii="Times New Roman" w:hAnsi="Times New Roman"/>
              </w:rPr>
              <w:t>Z</w:t>
            </w:r>
            <w:proofErr w:type="spellEnd"/>
            <w:r w:rsidR="003E2D27" w:rsidRPr="00F81A0A">
              <w:rPr>
                <w:rFonts w:ascii="Times New Roman" w:hAnsi="Times New Roman"/>
              </w:rPr>
              <w:t xml:space="preserve"> / INT</w:t>
            </w:r>
          </w:p>
        </w:tc>
        <w:tc>
          <w:tcPr>
            <w:tcW w:w="1440" w:type="dxa"/>
            <w:tcBorders>
              <w:top w:val="nil"/>
              <w:left w:val="nil"/>
              <w:bottom w:val="single" w:sz="4" w:space="0" w:color="auto"/>
              <w:right w:val="single" w:sz="4" w:space="0" w:color="auto"/>
            </w:tcBorders>
            <w:shd w:val="clear" w:color="auto" w:fill="auto"/>
          </w:tcPr>
          <w:p w:rsidR="000E2501" w:rsidRPr="00F81A0A" w:rsidRDefault="000E2501" w:rsidP="003E2D27">
            <w:pPr>
              <w:rPr>
                <w:rFonts w:ascii="Times New Roman" w:hAnsi="Times New Roman"/>
              </w:rPr>
            </w:pPr>
            <w:r w:rsidRPr="00F81A0A">
              <w:rPr>
                <w:rFonts w:ascii="Times New Roman" w:hAnsi="Times New Roman"/>
              </w:rPr>
              <w:t>PRO</w:t>
            </w:r>
          </w:p>
          <w:p w:rsidR="003E2D27" w:rsidRPr="00F81A0A" w:rsidRDefault="00A02D58" w:rsidP="003E2D27">
            <w:pPr>
              <w:rPr>
                <w:rFonts w:ascii="Times New Roman" w:hAnsi="Times New Roman"/>
              </w:rPr>
            </w:pPr>
            <w:r w:rsidRPr="00F81A0A">
              <w:rPr>
                <w:rFonts w:ascii="Times New Roman" w:hAnsi="Times New Roman"/>
              </w:rPr>
              <w:t>Ov /</w:t>
            </w:r>
            <w:r w:rsidR="003E2D27" w:rsidRPr="00F81A0A">
              <w:rPr>
                <w:rFonts w:ascii="Times New Roman" w:hAnsi="Times New Roman"/>
              </w:rPr>
              <w:t xml:space="preserve"> INT</w:t>
            </w:r>
            <w:r w:rsidR="003E2D27" w:rsidRPr="00F81A0A">
              <w:rPr>
                <w:rFonts w:ascii="Times New Roman" w:hAnsi="Times New Roman"/>
              </w:rPr>
              <w:br/>
            </w:r>
            <w:r w:rsidR="003E2D27" w:rsidRPr="00F81A0A">
              <w:rPr>
                <w:rFonts w:ascii="Times New Roman" w:hAnsi="Times New Roman"/>
                <w:sz w:val="20"/>
                <w:szCs w:val="20"/>
              </w:rPr>
              <w:t>(MPP)</w:t>
            </w:r>
            <w:r w:rsidR="003E2D27" w:rsidRPr="00F81A0A">
              <w:rPr>
                <w:rFonts w:ascii="Times New Roman" w:hAnsi="Times New Roman"/>
              </w:rPr>
              <w:br/>
            </w:r>
            <w:proofErr w:type="spellStart"/>
            <w:r w:rsidR="004974C9" w:rsidRPr="00F81A0A">
              <w:rPr>
                <w:rFonts w:ascii="Times New Roman" w:hAnsi="Times New Roman"/>
              </w:rPr>
              <w:t>VkZ</w:t>
            </w:r>
            <w:proofErr w:type="spellEnd"/>
            <w:r w:rsidR="004974C9" w:rsidRPr="00F81A0A">
              <w:rPr>
                <w:rFonts w:ascii="Times New Roman" w:hAnsi="Times New Roman"/>
              </w:rPr>
              <w:t xml:space="preserve"> / INT</w:t>
            </w:r>
          </w:p>
        </w:tc>
      </w:tr>
      <w:tr w:rsidR="00A62F6B" w:rsidRPr="00B879BD">
        <w:trPr>
          <w:trHeight w:val="4090"/>
        </w:trPr>
        <w:tc>
          <w:tcPr>
            <w:tcW w:w="13700" w:type="dxa"/>
            <w:gridSpan w:val="10"/>
            <w:tcBorders>
              <w:top w:val="nil"/>
              <w:left w:val="nil"/>
              <w:right w:val="nil"/>
            </w:tcBorders>
            <w:shd w:val="clear" w:color="auto" w:fill="auto"/>
            <w:noWrap/>
          </w:tcPr>
          <w:p w:rsidR="00A62F6B" w:rsidRPr="00F81A0A" w:rsidRDefault="00A62F6B" w:rsidP="003E2D27">
            <w:pPr>
              <w:rPr>
                <w:rFonts w:ascii="Times New Roman" w:hAnsi="Times New Roman"/>
                <w:b/>
                <w:bCs/>
              </w:rPr>
            </w:pPr>
            <w:r w:rsidRPr="00F81A0A">
              <w:rPr>
                <w:rFonts w:ascii="Times New Roman" w:hAnsi="Times New Roman"/>
                <w:b/>
                <w:bCs/>
              </w:rPr>
              <w:lastRenderedPageBreak/>
              <w:t>Poznámky:</w:t>
            </w:r>
          </w:p>
          <w:p w:rsidR="00A62F6B" w:rsidRPr="00F81A0A" w:rsidRDefault="00A62F6B" w:rsidP="003E2D27">
            <w:pPr>
              <w:rPr>
                <w:rFonts w:ascii="Times New Roman" w:hAnsi="Times New Roman"/>
              </w:rPr>
            </w:pPr>
            <w:r w:rsidRPr="00F81A0A">
              <w:rPr>
                <w:rFonts w:ascii="Times New Roman" w:hAnsi="Times New Roman"/>
              </w:rPr>
              <w:t xml:space="preserve">ad V. - 1. </w:t>
            </w:r>
            <w:r w:rsidR="00036CD6" w:rsidRPr="00F81A0A">
              <w:rPr>
                <w:rFonts w:ascii="Times New Roman" w:hAnsi="Times New Roman"/>
              </w:rPr>
              <w:t xml:space="preserve">+ 2. </w:t>
            </w:r>
            <w:proofErr w:type="gramStart"/>
            <w:r w:rsidR="00036CD6" w:rsidRPr="00F81A0A">
              <w:rPr>
                <w:rFonts w:ascii="Times New Roman" w:hAnsi="Times New Roman"/>
              </w:rPr>
              <w:t>stupeň  -</w:t>
            </w:r>
            <w:proofErr w:type="gramEnd"/>
            <w:r w:rsidR="00036CD6" w:rsidRPr="00F81A0A">
              <w:rPr>
                <w:rFonts w:ascii="Times New Roman" w:hAnsi="Times New Roman"/>
              </w:rPr>
              <w:t xml:space="preserve"> PRO Spolupráce (</w:t>
            </w:r>
            <w:r w:rsidR="00137A59" w:rsidRPr="00F81A0A">
              <w:rPr>
                <w:rFonts w:ascii="Times New Roman" w:hAnsi="Times New Roman"/>
              </w:rPr>
              <w:t>Vánoce</w:t>
            </w:r>
            <w:r w:rsidR="00A02D58" w:rsidRPr="00F81A0A">
              <w:rPr>
                <w:rFonts w:ascii="Times New Roman" w:hAnsi="Times New Roman"/>
              </w:rPr>
              <w:t>, Velikonoce</w:t>
            </w:r>
            <w:r w:rsidRPr="00F81A0A">
              <w:rPr>
                <w:rFonts w:ascii="Times New Roman" w:hAnsi="Times New Roman"/>
              </w:rPr>
              <w:t>)</w:t>
            </w:r>
          </w:p>
          <w:p w:rsidR="00A62F6B" w:rsidRPr="00F81A0A" w:rsidRDefault="00A62F6B" w:rsidP="003E2D27">
            <w:pPr>
              <w:rPr>
                <w:rFonts w:ascii="Times New Roman" w:hAnsi="Times New Roman"/>
              </w:rPr>
            </w:pPr>
            <w:r w:rsidRPr="00F81A0A">
              <w:rPr>
                <w:rFonts w:ascii="Times New Roman" w:hAnsi="Times New Roman"/>
              </w:rPr>
              <w:t xml:space="preserve">ad V. - 1. </w:t>
            </w:r>
            <w:proofErr w:type="gramStart"/>
            <w:r w:rsidRPr="00F81A0A">
              <w:rPr>
                <w:rFonts w:ascii="Times New Roman" w:hAnsi="Times New Roman"/>
              </w:rPr>
              <w:t>stupeň  -</w:t>
            </w:r>
            <w:proofErr w:type="gramEnd"/>
            <w:r w:rsidRPr="00F81A0A">
              <w:rPr>
                <w:rFonts w:ascii="Times New Roman" w:hAnsi="Times New Roman"/>
              </w:rPr>
              <w:t xml:space="preserve"> PRO </w:t>
            </w:r>
            <w:r w:rsidR="001918CD" w:rsidRPr="00F81A0A">
              <w:rPr>
                <w:rFonts w:ascii="Times New Roman" w:hAnsi="Times New Roman"/>
              </w:rPr>
              <w:t>Média</w:t>
            </w:r>
          </w:p>
          <w:p w:rsidR="00A62F6B" w:rsidRPr="00F81A0A" w:rsidRDefault="00A62F6B" w:rsidP="003E2D27">
            <w:pPr>
              <w:rPr>
                <w:rFonts w:ascii="Times New Roman" w:hAnsi="Times New Roman"/>
              </w:rPr>
            </w:pPr>
            <w:r w:rsidRPr="00F81A0A">
              <w:rPr>
                <w:rFonts w:ascii="Times New Roman" w:hAnsi="Times New Roman"/>
              </w:rPr>
              <w:t xml:space="preserve">ad V. - 1. + 2. </w:t>
            </w:r>
            <w:proofErr w:type="gramStart"/>
            <w:r w:rsidRPr="00F81A0A">
              <w:rPr>
                <w:rFonts w:ascii="Times New Roman" w:hAnsi="Times New Roman"/>
              </w:rPr>
              <w:t>stupeň  -</w:t>
            </w:r>
            <w:proofErr w:type="gramEnd"/>
            <w:r w:rsidRPr="00F81A0A">
              <w:rPr>
                <w:rFonts w:ascii="Times New Roman" w:hAnsi="Times New Roman"/>
              </w:rPr>
              <w:t xml:space="preserve"> PRO Den Evropy</w:t>
            </w:r>
          </w:p>
          <w:p w:rsidR="00A62F6B" w:rsidRPr="00F81A0A" w:rsidRDefault="00A62F6B" w:rsidP="003E2D27">
            <w:pPr>
              <w:rPr>
                <w:rFonts w:ascii="Times New Roman" w:hAnsi="Times New Roman"/>
              </w:rPr>
            </w:pPr>
            <w:r w:rsidRPr="00F81A0A">
              <w:rPr>
                <w:rFonts w:ascii="Times New Roman" w:hAnsi="Times New Roman"/>
              </w:rPr>
              <w:t xml:space="preserve">ad IX - 1. + 2. </w:t>
            </w:r>
            <w:proofErr w:type="gramStart"/>
            <w:r w:rsidRPr="00F81A0A">
              <w:rPr>
                <w:rFonts w:ascii="Times New Roman" w:hAnsi="Times New Roman"/>
              </w:rPr>
              <w:t>stupeň - Putovní</w:t>
            </w:r>
            <w:proofErr w:type="gramEnd"/>
            <w:r w:rsidRPr="00F81A0A">
              <w:rPr>
                <w:rFonts w:ascii="Times New Roman" w:hAnsi="Times New Roman"/>
              </w:rPr>
              <w:t xml:space="preserve"> pohár školy </w:t>
            </w:r>
          </w:p>
          <w:p w:rsidR="00A62F6B" w:rsidRPr="00F81A0A" w:rsidRDefault="00A62F6B" w:rsidP="002659B6">
            <w:pPr>
              <w:ind w:right="-710"/>
              <w:rPr>
                <w:rFonts w:ascii="Times New Roman" w:hAnsi="Times New Roman"/>
              </w:rPr>
            </w:pPr>
            <w:r w:rsidRPr="00F81A0A">
              <w:rPr>
                <w:rFonts w:ascii="Times New Roman" w:hAnsi="Times New Roman"/>
              </w:rPr>
              <w:t xml:space="preserve">ad X. </w:t>
            </w:r>
            <w:proofErr w:type="gramStart"/>
            <w:r w:rsidR="009D3D0E" w:rsidRPr="00F81A0A">
              <w:rPr>
                <w:rFonts w:ascii="Times New Roman" w:hAnsi="Times New Roman"/>
              </w:rPr>
              <w:t>-</w:t>
            </w:r>
            <w:r w:rsidR="00D8315D" w:rsidRPr="00F81A0A">
              <w:rPr>
                <w:rFonts w:ascii="Times New Roman" w:hAnsi="Times New Roman"/>
              </w:rPr>
              <w:t xml:space="preserve">  1.</w:t>
            </w:r>
            <w:proofErr w:type="gramEnd"/>
            <w:r w:rsidR="00D8315D" w:rsidRPr="00F81A0A">
              <w:rPr>
                <w:rFonts w:ascii="Times New Roman" w:hAnsi="Times New Roman"/>
              </w:rPr>
              <w:t xml:space="preserve"> +</w:t>
            </w:r>
            <w:r w:rsidRPr="00F81A0A">
              <w:rPr>
                <w:rFonts w:ascii="Times New Roman" w:hAnsi="Times New Roman"/>
              </w:rPr>
              <w:t xml:space="preserve"> 2. stupeň </w:t>
            </w:r>
            <w:r w:rsidR="00036CD6" w:rsidRPr="00F81A0A">
              <w:rPr>
                <w:rFonts w:ascii="Times New Roman" w:hAnsi="Times New Roman"/>
              </w:rPr>
              <w:t xml:space="preserve"> - </w:t>
            </w:r>
            <w:r w:rsidRPr="00F81A0A">
              <w:rPr>
                <w:rFonts w:ascii="Times New Roman" w:hAnsi="Times New Roman"/>
              </w:rPr>
              <w:t>PRO Den dětí</w:t>
            </w:r>
          </w:p>
          <w:p w:rsidR="00A62F6B" w:rsidRPr="00F81A0A" w:rsidRDefault="00A62F6B" w:rsidP="002659B6">
            <w:pPr>
              <w:ind w:right="-710"/>
              <w:rPr>
                <w:rFonts w:ascii="Times New Roman" w:hAnsi="Times New Roman"/>
              </w:rPr>
            </w:pPr>
            <w:r w:rsidRPr="00F81A0A">
              <w:rPr>
                <w:rFonts w:ascii="Times New Roman" w:hAnsi="Times New Roman"/>
              </w:rPr>
              <w:t xml:space="preserve">ad VIII. - 1. + 2. </w:t>
            </w:r>
            <w:proofErr w:type="gramStart"/>
            <w:r w:rsidRPr="00F81A0A">
              <w:rPr>
                <w:rFonts w:ascii="Times New Roman" w:hAnsi="Times New Roman"/>
              </w:rPr>
              <w:t>stupeň</w:t>
            </w:r>
            <w:r w:rsidR="00036CD6" w:rsidRPr="00F81A0A">
              <w:rPr>
                <w:rFonts w:ascii="Times New Roman" w:hAnsi="Times New Roman"/>
              </w:rPr>
              <w:t xml:space="preserve"> -</w:t>
            </w:r>
            <w:r w:rsidRPr="00F81A0A">
              <w:rPr>
                <w:rFonts w:ascii="Times New Roman" w:hAnsi="Times New Roman"/>
              </w:rPr>
              <w:t xml:space="preserve"> PRO</w:t>
            </w:r>
            <w:proofErr w:type="gramEnd"/>
            <w:r w:rsidRPr="00F81A0A">
              <w:rPr>
                <w:rFonts w:ascii="Times New Roman" w:hAnsi="Times New Roman"/>
              </w:rPr>
              <w:t xml:space="preserve"> Spolupráce</w:t>
            </w:r>
          </w:p>
          <w:p w:rsidR="00A62F6B" w:rsidRPr="00F81A0A" w:rsidRDefault="00A62F6B" w:rsidP="003E2D27">
            <w:pPr>
              <w:rPr>
                <w:rFonts w:ascii="Times New Roman" w:hAnsi="Times New Roman"/>
              </w:rPr>
            </w:pPr>
            <w:r w:rsidRPr="00F81A0A">
              <w:rPr>
                <w:rFonts w:ascii="Times New Roman" w:hAnsi="Times New Roman"/>
              </w:rPr>
              <w:t xml:space="preserve">ad XI. - 1. + 2. </w:t>
            </w:r>
            <w:proofErr w:type="gramStart"/>
            <w:r w:rsidRPr="00F81A0A">
              <w:rPr>
                <w:rFonts w:ascii="Times New Roman" w:hAnsi="Times New Roman"/>
              </w:rPr>
              <w:t xml:space="preserve">stupeň </w:t>
            </w:r>
            <w:r w:rsidR="00036CD6" w:rsidRPr="00F81A0A">
              <w:rPr>
                <w:rFonts w:ascii="Times New Roman" w:hAnsi="Times New Roman"/>
              </w:rPr>
              <w:t xml:space="preserve">- </w:t>
            </w:r>
            <w:r w:rsidRPr="00F81A0A">
              <w:rPr>
                <w:rFonts w:ascii="Times New Roman" w:hAnsi="Times New Roman"/>
              </w:rPr>
              <w:t>PRO</w:t>
            </w:r>
            <w:proofErr w:type="gramEnd"/>
            <w:r w:rsidRPr="00F81A0A">
              <w:rPr>
                <w:rFonts w:ascii="Times New Roman" w:hAnsi="Times New Roman"/>
              </w:rPr>
              <w:t xml:space="preserve"> Spolupráce      </w:t>
            </w:r>
          </w:p>
          <w:p w:rsidR="004000F9" w:rsidRPr="00F81A0A" w:rsidRDefault="001918CD" w:rsidP="004000F9">
            <w:pPr>
              <w:rPr>
                <w:rFonts w:ascii="Times New Roman" w:hAnsi="Times New Roman"/>
              </w:rPr>
            </w:pPr>
            <w:r w:rsidRPr="00F81A0A">
              <w:rPr>
                <w:rFonts w:ascii="Times New Roman" w:hAnsi="Times New Roman"/>
              </w:rPr>
              <w:t>ad X.+ XI.</w:t>
            </w:r>
            <w:r w:rsidR="009D3D0E" w:rsidRPr="00F81A0A">
              <w:rPr>
                <w:rFonts w:ascii="Times New Roman" w:hAnsi="Times New Roman"/>
              </w:rPr>
              <w:t>-</w:t>
            </w:r>
            <w:r w:rsidRPr="00F81A0A">
              <w:rPr>
                <w:rFonts w:ascii="Times New Roman" w:hAnsi="Times New Roman"/>
              </w:rPr>
              <w:t xml:space="preserve"> 1 - 5. třída </w:t>
            </w:r>
            <w:proofErr w:type="spellStart"/>
            <w:r w:rsidRPr="00F81A0A">
              <w:rPr>
                <w:rFonts w:ascii="Times New Roman" w:hAnsi="Times New Roman"/>
              </w:rPr>
              <w:t>Čj</w:t>
            </w:r>
            <w:proofErr w:type="spellEnd"/>
            <w:r w:rsidR="00A02D58" w:rsidRPr="00F81A0A">
              <w:rPr>
                <w:rFonts w:ascii="Times New Roman" w:hAnsi="Times New Roman"/>
              </w:rPr>
              <w:t xml:space="preserve">, </w:t>
            </w:r>
            <w:proofErr w:type="spellStart"/>
            <w:proofErr w:type="gramStart"/>
            <w:r w:rsidR="00A02D58" w:rsidRPr="00F81A0A">
              <w:rPr>
                <w:rFonts w:ascii="Times New Roman" w:hAnsi="Times New Roman"/>
              </w:rPr>
              <w:t>Vl</w:t>
            </w:r>
            <w:proofErr w:type="spellEnd"/>
            <w:r w:rsidRPr="00F81A0A">
              <w:rPr>
                <w:rFonts w:ascii="Times New Roman" w:hAnsi="Times New Roman"/>
              </w:rPr>
              <w:t xml:space="preserve">  -</w:t>
            </w:r>
            <w:proofErr w:type="gramEnd"/>
            <w:r w:rsidRPr="00F81A0A">
              <w:rPr>
                <w:rFonts w:ascii="Times New Roman" w:hAnsi="Times New Roman"/>
              </w:rPr>
              <w:t xml:space="preserve"> MPP</w:t>
            </w:r>
            <w:r w:rsidR="00A62F6B" w:rsidRPr="00F81A0A">
              <w:rPr>
                <w:rFonts w:ascii="Times New Roman" w:hAnsi="Times New Roman"/>
              </w:rPr>
              <w:t xml:space="preserve"> </w:t>
            </w:r>
          </w:p>
          <w:p w:rsidR="00A62F6B" w:rsidRPr="00B879BD" w:rsidRDefault="00A62F6B" w:rsidP="00A02D58">
            <w:r w:rsidRPr="00F81A0A">
              <w:rPr>
                <w:rFonts w:ascii="Times New Roman" w:hAnsi="Times New Roman"/>
              </w:rPr>
              <w:t xml:space="preserve">ad X. + XI. </w:t>
            </w:r>
            <w:r w:rsidR="009D3D0E" w:rsidRPr="00F81A0A">
              <w:rPr>
                <w:rFonts w:ascii="Times New Roman" w:hAnsi="Times New Roman"/>
              </w:rPr>
              <w:t>-</w:t>
            </w:r>
            <w:r w:rsidR="001918CD" w:rsidRPr="00F81A0A">
              <w:rPr>
                <w:rFonts w:ascii="Times New Roman" w:hAnsi="Times New Roman"/>
              </w:rPr>
              <w:t xml:space="preserve"> 6.</w:t>
            </w:r>
            <w:r w:rsidRPr="00F81A0A">
              <w:rPr>
                <w:rFonts w:ascii="Times New Roman" w:hAnsi="Times New Roman"/>
              </w:rPr>
              <w:t xml:space="preserve"> - 9. třída </w:t>
            </w:r>
            <w:r w:rsidR="00A02D58" w:rsidRPr="00F81A0A">
              <w:rPr>
                <w:rFonts w:ascii="Times New Roman" w:hAnsi="Times New Roman"/>
              </w:rPr>
              <w:t>Ov</w:t>
            </w:r>
            <w:r w:rsidRPr="00F81A0A">
              <w:rPr>
                <w:rFonts w:ascii="Times New Roman" w:hAnsi="Times New Roman"/>
              </w:rPr>
              <w:t xml:space="preserve"> (MPP) </w:t>
            </w:r>
            <w:proofErr w:type="gramStart"/>
            <w:r w:rsidRPr="00F81A0A">
              <w:rPr>
                <w:rFonts w:ascii="Times New Roman" w:hAnsi="Times New Roman"/>
              </w:rPr>
              <w:t xml:space="preserve">-  </w:t>
            </w:r>
            <w:r w:rsidR="001918CD" w:rsidRPr="00F81A0A">
              <w:rPr>
                <w:rFonts w:ascii="Times New Roman" w:hAnsi="Times New Roman"/>
              </w:rPr>
              <w:t>Z</w:t>
            </w:r>
            <w:r w:rsidRPr="00F81A0A">
              <w:rPr>
                <w:rFonts w:ascii="Times New Roman" w:hAnsi="Times New Roman"/>
              </w:rPr>
              <w:t>dravá</w:t>
            </w:r>
            <w:proofErr w:type="gramEnd"/>
            <w:r w:rsidRPr="00F81A0A">
              <w:rPr>
                <w:rFonts w:ascii="Times New Roman" w:hAnsi="Times New Roman"/>
              </w:rPr>
              <w:t xml:space="preserve"> škola</w:t>
            </w:r>
            <w:r w:rsidRPr="00B879BD">
              <w:rPr>
                <w:rFonts w:ascii="Times New Roman" w:hAnsi="Times New Roman"/>
              </w:rPr>
              <w:t xml:space="preserve"> </w:t>
            </w:r>
          </w:p>
        </w:tc>
      </w:tr>
    </w:tbl>
    <w:p w:rsidR="000613E4" w:rsidRPr="00B879BD" w:rsidRDefault="000613E4">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p w:rsidR="002659B6" w:rsidRPr="00B879BD" w:rsidRDefault="002659B6">
      <w:pPr>
        <w:rPr>
          <w:rFonts w:ascii="Times New Roman" w:hAnsi="Times New Roman"/>
        </w:rPr>
      </w:pPr>
    </w:p>
    <w:tbl>
      <w:tblPr>
        <w:tblW w:w="13635" w:type="dxa"/>
        <w:tblInd w:w="50" w:type="dxa"/>
        <w:tblCellMar>
          <w:left w:w="70" w:type="dxa"/>
          <w:right w:w="70" w:type="dxa"/>
        </w:tblCellMar>
        <w:tblLook w:val="0000" w:firstRow="0" w:lastRow="0" w:firstColumn="0" w:lastColumn="0" w:noHBand="0" w:noVBand="0"/>
      </w:tblPr>
      <w:tblGrid>
        <w:gridCol w:w="1920"/>
        <w:gridCol w:w="1306"/>
        <w:gridCol w:w="1306"/>
        <w:gridCol w:w="1306"/>
        <w:gridCol w:w="1306"/>
        <w:gridCol w:w="1306"/>
        <w:gridCol w:w="1268"/>
        <w:gridCol w:w="1312"/>
        <w:gridCol w:w="1300"/>
        <w:gridCol w:w="1305"/>
      </w:tblGrid>
      <w:tr w:rsidR="002659B6" w:rsidRPr="00B879BD" w:rsidTr="00263358">
        <w:trPr>
          <w:trHeight w:val="585"/>
        </w:trPr>
        <w:tc>
          <w:tcPr>
            <w:tcW w:w="1363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2659B6" w:rsidRPr="00F81A0A" w:rsidRDefault="002659B6" w:rsidP="002659B6">
            <w:pPr>
              <w:jc w:val="center"/>
              <w:rPr>
                <w:rFonts w:ascii="Times New Roman" w:hAnsi="Times New Roman"/>
                <w:b/>
                <w:bCs/>
              </w:rPr>
            </w:pPr>
            <w:r w:rsidRPr="00F81A0A">
              <w:rPr>
                <w:rFonts w:ascii="Times New Roman" w:hAnsi="Times New Roman"/>
                <w:b/>
                <w:bCs/>
              </w:rPr>
              <w:lastRenderedPageBreak/>
              <w:t>Průřezové téma: ENVIRONMENTÁLNÍ VÝCHOVA</w:t>
            </w:r>
            <w:r w:rsidR="00A83145" w:rsidRPr="00F81A0A">
              <w:rPr>
                <w:rFonts w:ascii="Times New Roman" w:hAnsi="Times New Roman"/>
                <w:b/>
                <w:bCs/>
              </w:rPr>
              <w:t xml:space="preserve"> (EV)</w:t>
            </w:r>
          </w:p>
        </w:tc>
      </w:tr>
      <w:tr w:rsidR="002659B6" w:rsidRPr="004974C9" w:rsidTr="00263358">
        <w:trPr>
          <w:trHeight w:val="315"/>
        </w:trPr>
        <w:tc>
          <w:tcPr>
            <w:tcW w:w="1920" w:type="dxa"/>
            <w:vMerge w:val="restart"/>
            <w:tcBorders>
              <w:top w:val="nil"/>
              <w:left w:val="single" w:sz="4" w:space="0" w:color="auto"/>
              <w:bottom w:val="single" w:sz="4" w:space="0" w:color="000000"/>
              <w:right w:val="single" w:sz="4" w:space="0" w:color="auto"/>
            </w:tcBorders>
            <w:shd w:val="clear" w:color="auto" w:fill="auto"/>
            <w:vAlign w:val="center"/>
          </w:tcPr>
          <w:p w:rsidR="002659B6" w:rsidRPr="00F81A0A" w:rsidRDefault="00AE4FB1" w:rsidP="002659B6">
            <w:pPr>
              <w:jc w:val="center"/>
              <w:rPr>
                <w:rFonts w:ascii="Times New Roman" w:hAnsi="Times New Roman"/>
              </w:rPr>
            </w:pPr>
            <w:r>
              <w:rPr>
                <w:rFonts w:ascii="Times New Roman" w:hAnsi="Times New Roman"/>
              </w:rPr>
              <w:t>Te</w:t>
            </w:r>
            <w:r w:rsidR="002659B6" w:rsidRPr="00F81A0A">
              <w:rPr>
                <w:rFonts w:ascii="Times New Roman" w:hAnsi="Times New Roman"/>
              </w:rPr>
              <w:t>matický okruh</w:t>
            </w:r>
          </w:p>
        </w:tc>
        <w:tc>
          <w:tcPr>
            <w:tcW w:w="6530" w:type="dxa"/>
            <w:gridSpan w:val="5"/>
            <w:tcBorders>
              <w:top w:val="single" w:sz="4" w:space="0" w:color="auto"/>
              <w:left w:val="nil"/>
              <w:bottom w:val="single" w:sz="4" w:space="0" w:color="auto"/>
              <w:right w:val="single" w:sz="12" w:space="0" w:color="000000"/>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1. stupeň</w:t>
            </w:r>
          </w:p>
        </w:tc>
        <w:tc>
          <w:tcPr>
            <w:tcW w:w="5185" w:type="dxa"/>
            <w:gridSpan w:val="4"/>
            <w:tcBorders>
              <w:top w:val="single" w:sz="4" w:space="0" w:color="auto"/>
              <w:left w:val="nil"/>
              <w:bottom w:val="single" w:sz="4" w:space="0" w:color="auto"/>
              <w:right w:val="single" w:sz="4" w:space="0" w:color="000000"/>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2. stupeň</w:t>
            </w:r>
          </w:p>
        </w:tc>
      </w:tr>
      <w:tr w:rsidR="002659B6" w:rsidRPr="004974C9" w:rsidTr="00263358">
        <w:trPr>
          <w:trHeight w:val="315"/>
        </w:trPr>
        <w:tc>
          <w:tcPr>
            <w:tcW w:w="1920" w:type="dxa"/>
            <w:vMerge/>
            <w:tcBorders>
              <w:top w:val="nil"/>
              <w:left w:val="single" w:sz="4" w:space="0" w:color="auto"/>
              <w:bottom w:val="single" w:sz="4" w:space="0" w:color="000000"/>
              <w:right w:val="single" w:sz="4" w:space="0" w:color="auto"/>
            </w:tcBorders>
            <w:vAlign w:val="center"/>
          </w:tcPr>
          <w:p w:rsidR="002659B6" w:rsidRPr="00F81A0A" w:rsidRDefault="002659B6" w:rsidP="002659B6">
            <w:pPr>
              <w:rPr>
                <w:rFonts w:ascii="Times New Roman" w:hAnsi="Times New Roman"/>
              </w:rPr>
            </w:pPr>
          </w:p>
        </w:tc>
        <w:tc>
          <w:tcPr>
            <w:tcW w:w="1306" w:type="dxa"/>
            <w:tcBorders>
              <w:top w:val="nil"/>
              <w:left w:val="nil"/>
              <w:bottom w:val="single" w:sz="4" w:space="0" w:color="auto"/>
              <w:right w:val="single" w:sz="4" w:space="0" w:color="auto"/>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1.</w:t>
            </w:r>
            <w:r w:rsidR="00382F6C" w:rsidRPr="00F81A0A">
              <w:rPr>
                <w:rFonts w:ascii="Times New Roman" w:hAnsi="Times New Roman"/>
              </w:rPr>
              <w:t xml:space="preserve"> </w:t>
            </w:r>
            <w:r w:rsidRPr="00F81A0A">
              <w:rPr>
                <w:rFonts w:ascii="Times New Roman" w:hAnsi="Times New Roman"/>
              </w:rPr>
              <w:t>ročník</w:t>
            </w:r>
          </w:p>
        </w:tc>
        <w:tc>
          <w:tcPr>
            <w:tcW w:w="1306" w:type="dxa"/>
            <w:tcBorders>
              <w:top w:val="nil"/>
              <w:left w:val="nil"/>
              <w:bottom w:val="single" w:sz="4" w:space="0" w:color="auto"/>
              <w:right w:val="single" w:sz="4" w:space="0" w:color="auto"/>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2.</w:t>
            </w:r>
            <w:r w:rsidR="00382F6C" w:rsidRPr="00F81A0A">
              <w:rPr>
                <w:rFonts w:ascii="Times New Roman" w:hAnsi="Times New Roman"/>
              </w:rPr>
              <w:t xml:space="preserve"> </w:t>
            </w:r>
            <w:r w:rsidRPr="00F81A0A">
              <w:rPr>
                <w:rFonts w:ascii="Times New Roman" w:hAnsi="Times New Roman"/>
              </w:rPr>
              <w:t>ročník</w:t>
            </w:r>
          </w:p>
        </w:tc>
        <w:tc>
          <w:tcPr>
            <w:tcW w:w="1306" w:type="dxa"/>
            <w:tcBorders>
              <w:top w:val="nil"/>
              <w:left w:val="nil"/>
              <w:bottom w:val="single" w:sz="4" w:space="0" w:color="auto"/>
              <w:right w:val="single" w:sz="4" w:space="0" w:color="auto"/>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3.</w:t>
            </w:r>
            <w:r w:rsidR="00382F6C" w:rsidRPr="00F81A0A">
              <w:rPr>
                <w:rFonts w:ascii="Times New Roman" w:hAnsi="Times New Roman"/>
              </w:rPr>
              <w:t xml:space="preserve"> </w:t>
            </w:r>
            <w:r w:rsidRPr="00F81A0A">
              <w:rPr>
                <w:rFonts w:ascii="Times New Roman" w:hAnsi="Times New Roman"/>
              </w:rPr>
              <w:t>ročník</w:t>
            </w:r>
          </w:p>
        </w:tc>
        <w:tc>
          <w:tcPr>
            <w:tcW w:w="1306" w:type="dxa"/>
            <w:tcBorders>
              <w:top w:val="nil"/>
              <w:left w:val="nil"/>
              <w:bottom w:val="single" w:sz="4" w:space="0" w:color="auto"/>
              <w:right w:val="single" w:sz="4" w:space="0" w:color="auto"/>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4.</w:t>
            </w:r>
            <w:r w:rsidR="00382F6C" w:rsidRPr="00F81A0A">
              <w:rPr>
                <w:rFonts w:ascii="Times New Roman" w:hAnsi="Times New Roman"/>
              </w:rPr>
              <w:t xml:space="preserve"> </w:t>
            </w:r>
            <w:r w:rsidRPr="00F81A0A">
              <w:rPr>
                <w:rFonts w:ascii="Times New Roman" w:hAnsi="Times New Roman"/>
              </w:rPr>
              <w:t>ročník</w:t>
            </w:r>
          </w:p>
        </w:tc>
        <w:tc>
          <w:tcPr>
            <w:tcW w:w="1306" w:type="dxa"/>
            <w:tcBorders>
              <w:top w:val="nil"/>
              <w:left w:val="nil"/>
              <w:bottom w:val="single" w:sz="4" w:space="0" w:color="auto"/>
              <w:right w:val="single" w:sz="12" w:space="0" w:color="auto"/>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5.</w:t>
            </w:r>
            <w:r w:rsidR="00382F6C" w:rsidRPr="00F81A0A">
              <w:rPr>
                <w:rFonts w:ascii="Times New Roman" w:hAnsi="Times New Roman"/>
              </w:rPr>
              <w:t xml:space="preserve"> </w:t>
            </w:r>
            <w:r w:rsidRPr="00F81A0A">
              <w:rPr>
                <w:rFonts w:ascii="Times New Roman" w:hAnsi="Times New Roman"/>
              </w:rPr>
              <w:t>ročník</w:t>
            </w:r>
          </w:p>
        </w:tc>
        <w:tc>
          <w:tcPr>
            <w:tcW w:w="1268" w:type="dxa"/>
            <w:tcBorders>
              <w:top w:val="nil"/>
              <w:left w:val="nil"/>
              <w:bottom w:val="single" w:sz="4" w:space="0" w:color="auto"/>
              <w:right w:val="single" w:sz="4" w:space="0" w:color="auto"/>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6</w:t>
            </w:r>
            <w:r w:rsidR="00382F6C" w:rsidRPr="00F81A0A">
              <w:rPr>
                <w:rFonts w:ascii="Times New Roman" w:hAnsi="Times New Roman"/>
              </w:rPr>
              <w:t xml:space="preserve">. </w:t>
            </w:r>
            <w:r w:rsidRPr="00F81A0A">
              <w:rPr>
                <w:rFonts w:ascii="Times New Roman" w:hAnsi="Times New Roman"/>
              </w:rPr>
              <w:t>ročník</w:t>
            </w:r>
          </w:p>
        </w:tc>
        <w:tc>
          <w:tcPr>
            <w:tcW w:w="1312" w:type="dxa"/>
            <w:tcBorders>
              <w:top w:val="nil"/>
              <w:left w:val="nil"/>
              <w:bottom w:val="single" w:sz="4" w:space="0" w:color="auto"/>
              <w:right w:val="single" w:sz="4" w:space="0" w:color="auto"/>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7.</w:t>
            </w:r>
            <w:r w:rsidR="00382F6C" w:rsidRPr="00F81A0A">
              <w:rPr>
                <w:rFonts w:ascii="Times New Roman" w:hAnsi="Times New Roman"/>
              </w:rPr>
              <w:t xml:space="preserve"> </w:t>
            </w:r>
            <w:r w:rsidRPr="00F81A0A">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8.</w:t>
            </w:r>
            <w:r w:rsidR="00382F6C" w:rsidRPr="00F81A0A">
              <w:rPr>
                <w:rFonts w:ascii="Times New Roman" w:hAnsi="Times New Roman"/>
              </w:rPr>
              <w:t xml:space="preserve"> </w:t>
            </w:r>
            <w:r w:rsidRPr="00F81A0A">
              <w:rPr>
                <w:rFonts w:ascii="Times New Roman" w:hAnsi="Times New Roman"/>
              </w:rPr>
              <w:t>ročník</w:t>
            </w:r>
          </w:p>
        </w:tc>
        <w:tc>
          <w:tcPr>
            <w:tcW w:w="1305" w:type="dxa"/>
            <w:tcBorders>
              <w:top w:val="nil"/>
              <w:left w:val="nil"/>
              <w:bottom w:val="single" w:sz="4" w:space="0" w:color="auto"/>
              <w:right w:val="single" w:sz="4" w:space="0" w:color="auto"/>
            </w:tcBorders>
            <w:shd w:val="clear" w:color="auto" w:fill="auto"/>
            <w:noWrap/>
            <w:vAlign w:val="bottom"/>
          </w:tcPr>
          <w:p w:rsidR="002659B6" w:rsidRPr="00F81A0A" w:rsidRDefault="002659B6" w:rsidP="002659B6">
            <w:pPr>
              <w:jc w:val="center"/>
              <w:rPr>
                <w:rFonts w:ascii="Times New Roman" w:hAnsi="Times New Roman"/>
              </w:rPr>
            </w:pPr>
            <w:r w:rsidRPr="00F81A0A">
              <w:rPr>
                <w:rFonts w:ascii="Times New Roman" w:hAnsi="Times New Roman"/>
              </w:rPr>
              <w:t>9.</w:t>
            </w:r>
            <w:r w:rsidR="00382F6C" w:rsidRPr="00F81A0A">
              <w:rPr>
                <w:rFonts w:ascii="Times New Roman" w:hAnsi="Times New Roman"/>
              </w:rPr>
              <w:t xml:space="preserve"> </w:t>
            </w:r>
            <w:r w:rsidRPr="00F81A0A">
              <w:rPr>
                <w:rFonts w:ascii="Times New Roman" w:hAnsi="Times New Roman"/>
              </w:rPr>
              <w:t>ročník</w:t>
            </w:r>
          </w:p>
        </w:tc>
      </w:tr>
      <w:tr w:rsidR="002659B6" w:rsidRPr="004974C9" w:rsidTr="00263358">
        <w:trPr>
          <w:trHeight w:val="1350"/>
        </w:trPr>
        <w:tc>
          <w:tcPr>
            <w:tcW w:w="1920" w:type="dxa"/>
            <w:tcBorders>
              <w:top w:val="nil"/>
              <w:left w:val="single" w:sz="4" w:space="0" w:color="auto"/>
              <w:bottom w:val="single" w:sz="4" w:space="0" w:color="auto"/>
              <w:right w:val="single" w:sz="4" w:space="0" w:color="auto"/>
            </w:tcBorders>
            <w:shd w:val="clear" w:color="auto" w:fill="auto"/>
          </w:tcPr>
          <w:p w:rsidR="002659B6" w:rsidRPr="00F81A0A" w:rsidRDefault="002659B6" w:rsidP="002659B6">
            <w:pPr>
              <w:rPr>
                <w:rFonts w:ascii="Times New Roman" w:hAnsi="Times New Roman"/>
                <w:b/>
                <w:bCs/>
              </w:rPr>
            </w:pPr>
            <w:r w:rsidRPr="00F81A0A">
              <w:rPr>
                <w:rFonts w:ascii="Times New Roman" w:hAnsi="Times New Roman"/>
                <w:b/>
                <w:bCs/>
              </w:rPr>
              <w:t xml:space="preserve"> I. </w:t>
            </w:r>
            <w:r w:rsidRPr="00F81A0A">
              <w:rPr>
                <w:rFonts w:ascii="Times New Roman" w:hAnsi="Times New Roman"/>
                <w:b/>
                <w:bCs/>
              </w:rPr>
              <w:br/>
              <w:t>Ekosystémy</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proofErr w:type="spellStart"/>
            <w:proofErr w:type="gramStart"/>
            <w:r w:rsidRPr="00F81A0A">
              <w:rPr>
                <w:rFonts w:ascii="Times New Roman" w:hAnsi="Times New Roman"/>
              </w:rPr>
              <w:t>Prv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(Les)</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proofErr w:type="spellStart"/>
            <w:proofErr w:type="gramStart"/>
            <w:r w:rsidRPr="00F81A0A">
              <w:rPr>
                <w:rFonts w:ascii="Times New Roman" w:hAnsi="Times New Roman"/>
              </w:rPr>
              <w:t>Př</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t>(</w:t>
            </w:r>
            <w:r w:rsidRPr="00F81A0A">
              <w:rPr>
                <w:rFonts w:ascii="Times New Roman" w:hAnsi="Times New Roman"/>
                <w:sz w:val="20"/>
                <w:szCs w:val="20"/>
              </w:rPr>
              <w:t>Les)</w:t>
            </w:r>
            <w:r w:rsidRPr="00F81A0A">
              <w:rPr>
                <w:rFonts w:ascii="Times New Roman" w:hAnsi="Times New Roman"/>
              </w:rPr>
              <w:br/>
            </w:r>
            <w:proofErr w:type="spellStart"/>
            <w:r w:rsidRPr="00F81A0A">
              <w:rPr>
                <w:rFonts w:ascii="Times New Roman" w:hAnsi="Times New Roman"/>
              </w:rPr>
              <w:t>Čj</w:t>
            </w:r>
            <w:proofErr w:type="spellEnd"/>
            <w:r w:rsidRPr="00F81A0A">
              <w:rPr>
                <w:rFonts w:ascii="Times New Roman" w:hAnsi="Times New Roman"/>
              </w:rPr>
              <w:t xml:space="preserve"> / INT</w:t>
            </w:r>
            <w:r w:rsidRPr="00F81A0A">
              <w:rPr>
                <w:rFonts w:ascii="Times New Roman" w:hAnsi="Times New Roman"/>
              </w:rPr>
              <w:br/>
            </w:r>
            <w:r w:rsidRPr="00F81A0A">
              <w:rPr>
                <w:rFonts w:ascii="Times New Roman" w:hAnsi="Times New Roman"/>
                <w:sz w:val="20"/>
                <w:szCs w:val="20"/>
              </w:rPr>
              <w:t>(Město, ves)</w:t>
            </w:r>
          </w:p>
        </w:tc>
        <w:tc>
          <w:tcPr>
            <w:tcW w:w="1306" w:type="dxa"/>
            <w:tcBorders>
              <w:top w:val="nil"/>
              <w:left w:val="nil"/>
              <w:bottom w:val="single" w:sz="4" w:space="0" w:color="auto"/>
              <w:right w:val="single" w:sz="12" w:space="0" w:color="auto"/>
            </w:tcBorders>
            <w:shd w:val="clear" w:color="auto" w:fill="auto"/>
          </w:tcPr>
          <w:p w:rsidR="002659B6" w:rsidRPr="00F81A0A" w:rsidRDefault="002659B6" w:rsidP="002659B6">
            <w:pPr>
              <w:rPr>
                <w:rFonts w:ascii="Times New Roman" w:hAnsi="Times New Roman"/>
              </w:rPr>
            </w:pPr>
            <w:proofErr w:type="spellStart"/>
            <w:proofErr w:type="gramStart"/>
            <w:r w:rsidRPr="00F81A0A">
              <w:rPr>
                <w:rFonts w:ascii="Times New Roman" w:hAnsi="Times New Roman"/>
              </w:rPr>
              <w:t>Př</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t>(</w:t>
            </w:r>
            <w:r w:rsidRPr="00F81A0A">
              <w:rPr>
                <w:rFonts w:ascii="Times New Roman" w:hAnsi="Times New Roman"/>
                <w:sz w:val="20"/>
                <w:szCs w:val="20"/>
              </w:rPr>
              <w:t>Voda, rybníky</w:t>
            </w:r>
            <w:r w:rsidRPr="00F81A0A">
              <w:rPr>
                <w:rFonts w:ascii="Times New Roman" w:hAnsi="Times New Roman"/>
              </w:rPr>
              <w:t>)</w:t>
            </w:r>
          </w:p>
        </w:tc>
        <w:tc>
          <w:tcPr>
            <w:tcW w:w="1268"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proofErr w:type="spellStart"/>
            <w:proofErr w:type="gramStart"/>
            <w:r w:rsidRPr="00F81A0A">
              <w:rPr>
                <w:rFonts w:ascii="Times New Roman" w:hAnsi="Times New Roman"/>
              </w:rPr>
              <w:t>Vv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t>P   / INT</w:t>
            </w:r>
            <w:r w:rsidRPr="00F81A0A">
              <w:rPr>
                <w:rFonts w:ascii="Times New Roman" w:hAnsi="Times New Roman"/>
              </w:rPr>
              <w:br/>
            </w:r>
            <w:r w:rsidRPr="00F81A0A">
              <w:rPr>
                <w:rFonts w:ascii="Times New Roman" w:hAnsi="Times New Roman"/>
                <w:sz w:val="20"/>
                <w:szCs w:val="20"/>
              </w:rPr>
              <w:t>(Les)</w:t>
            </w:r>
          </w:p>
        </w:tc>
        <w:tc>
          <w:tcPr>
            <w:tcW w:w="1312"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P / INT</w:t>
            </w:r>
            <w:r w:rsidRPr="00F81A0A">
              <w:rPr>
                <w:rFonts w:ascii="Times New Roman" w:hAnsi="Times New Roman"/>
              </w:rPr>
              <w:br/>
            </w:r>
            <w:r w:rsidRPr="00F81A0A">
              <w:rPr>
                <w:rFonts w:ascii="Times New Roman" w:hAnsi="Times New Roman"/>
                <w:sz w:val="20"/>
                <w:szCs w:val="20"/>
              </w:rPr>
              <w:t>(</w:t>
            </w:r>
            <w:proofErr w:type="spellStart"/>
            <w:r w:rsidRPr="00F81A0A">
              <w:rPr>
                <w:rFonts w:ascii="Times New Roman" w:hAnsi="Times New Roman"/>
                <w:sz w:val="20"/>
                <w:szCs w:val="20"/>
              </w:rPr>
              <w:t>Kult..krajina</w:t>
            </w:r>
            <w:proofErr w:type="spellEnd"/>
            <w:r w:rsidRPr="00F81A0A">
              <w:rPr>
                <w:rFonts w:ascii="Times New Roman" w:hAnsi="Times New Roman"/>
                <w:sz w:val="20"/>
                <w:szCs w:val="20"/>
              </w:rPr>
              <w:t xml:space="preserve"> </w:t>
            </w:r>
            <w:proofErr w:type="spellStart"/>
            <w:r w:rsidRPr="00F81A0A">
              <w:rPr>
                <w:rFonts w:ascii="Times New Roman" w:hAnsi="Times New Roman"/>
                <w:sz w:val="20"/>
                <w:szCs w:val="20"/>
              </w:rPr>
              <w:t>středov.města</w:t>
            </w:r>
            <w:proofErr w:type="spellEnd"/>
            <w:r w:rsidRPr="00F81A0A">
              <w:rPr>
                <w:rFonts w:ascii="Times New Roman" w:hAnsi="Times New Roman"/>
                <w:sz w:val="20"/>
                <w:szCs w:val="20"/>
              </w:rPr>
              <w:t>)</w:t>
            </w:r>
            <w:r w:rsidRPr="00F81A0A">
              <w:rPr>
                <w:rFonts w:ascii="Times New Roman" w:hAnsi="Times New Roman"/>
              </w:rPr>
              <w:br/>
            </w:r>
            <w:proofErr w:type="spellStart"/>
            <w:r w:rsidRPr="00F81A0A">
              <w:rPr>
                <w:rFonts w:ascii="Times New Roman" w:hAnsi="Times New Roman"/>
              </w:rPr>
              <w:t>Vv</w:t>
            </w:r>
            <w:proofErr w:type="spellEnd"/>
            <w:r w:rsidRPr="00F81A0A">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proofErr w:type="spellStart"/>
            <w:proofErr w:type="gramStart"/>
            <w:r w:rsidRPr="00F81A0A">
              <w:rPr>
                <w:rFonts w:ascii="Times New Roman" w:hAnsi="Times New Roman"/>
              </w:rPr>
              <w:t>Vv</w:t>
            </w:r>
            <w:proofErr w:type="spellEnd"/>
            <w:r w:rsidRPr="00F81A0A">
              <w:rPr>
                <w:rFonts w:ascii="Times New Roman" w:hAnsi="Times New Roman"/>
              </w:rPr>
              <w:t xml:space="preserve">  /</w:t>
            </w:r>
            <w:proofErr w:type="gramEnd"/>
            <w:r w:rsidRPr="00F81A0A">
              <w:rPr>
                <w:rFonts w:ascii="Times New Roman" w:hAnsi="Times New Roman"/>
              </w:rPr>
              <w:t xml:space="preserve"> INT</w:t>
            </w:r>
          </w:p>
        </w:tc>
        <w:tc>
          <w:tcPr>
            <w:tcW w:w="1305"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proofErr w:type="spellStart"/>
            <w:proofErr w:type="gramStart"/>
            <w:r w:rsidRPr="00F81A0A">
              <w:rPr>
                <w:rFonts w:ascii="Times New Roman" w:hAnsi="Times New Roman"/>
              </w:rPr>
              <w:t>Vv</w:t>
            </w:r>
            <w:proofErr w:type="spellEnd"/>
            <w:r w:rsidRPr="00F81A0A">
              <w:rPr>
                <w:rFonts w:ascii="Times New Roman" w:hAnsi="Times New Roman"/>
              </w:rPr>
              <w:t xml:space="preserve">  /</w:t>
            </w:r>
            <w:proofErr w:type="gramEnd"/>
            <w:r w:rsidRPr="00F81A0A">
              <w:rPr>
                <w:rFonts w:ascii="Times New Roman" w:hAnsi="Times New Roman"/>
              </w:rPr>
              <w:t xml:space="preserve"> INT</w:t>
            </w:r>
          </w:p>
        </w:tc>
      </w:tr>
      <w:tr w:rsidR="002659B6" w:rsidRPr="004974C9" w:rsidTr="00263358">
        <w:trPr>
          <w:trHeight w:val="1517"/>
        </w:trPr>
        <w:tc>
          <w:tcPr>
            <w:tcW w:w="1920" w:type="dxa"/>
            <w:tcBorders>
              <w:top w:val="nil"/>
              <w:left w:val="single" w:sz="4" w:space="0" w:color="auto"/>
              <w:bottom w:val="single" w:sz="4" w:space="0" w:color="auto"/>
              <w:right w:val="single" w:sz="4" w:space="0" w:color="auto"/>
            </w:tcBorders>
            <w:shd w:val="clear" w:color="auto" w:fill="auto"/>
          </w:tcPr>
          <w:p w:rsidR="00CE6B7B" w:rsidRPr="00F81A0A" w:rsidRDefault="002659B6" w:rsidP="002659B6">
            <w:pPr>
              <w:rPr>
                <w:rFonts w:ascii="Times New Roman" w:hAnsi="Times New Roman"/>
                <w:b/>
                <w:bCs/>
              </w:rPr>
            </w:pPr>
            <w:r w:rsidRPr="00F81A0A">
              <w:rPr>
                <w:rFonts w:ascii="Times New Roman" w:hAnsi="Times New Roman"/>
                <w:b/>
                <w:bCs/>
              </w:rPr>
              <w:t xml:space="preserve">II. </w:t>
            </w:r>
            <w:r w:rsidRPr="00F81A0A">
              <w:rPr>
                <w:rFonts w:ascii="Times New Roman" w:hAnsi="Times New Roman"/>
                <w:b/>
                <w:bCs/>
              </w:rPr>
              <w:br/>
              <w:t>Základní podmínky života</w:t>
            </w:r>
          </w:p>
          <w:p w:rsidR="002659B6" w:rsidRPr="00F81A0A" w:rsidRDefault="002659B6" w:rsidP="00CE6B7B">
            <w:pPr>
              <w:rPr>
                <w:rFonts w:ascii="Times New Roman" w:hAnsi="Times New Roman"/>
              </w:rPr>
            </w:pP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xml:space="preserve">PRO </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xml:space="preserve">PRO </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xml:space="preserve">PRO </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spacing w:after="240"/>
              <w:rPr>
                <w:rFonts w:ascii="Times New Roman" w:hAnsi="Times New Roman"/>
              </w:rPr>
            </w:pPr>
            <w:r w:rsidRPr="00F81A0A">
              <w:rPr>
                <w:rFonts w:ascii="Times New Roman" w:hAnsi="Times New Roman"/>
              </w:rPr>
              <w:t xml:space="preserve">PRO </w:t>
            </w:r>
            <w:r w:rsidRPr="00F81A0A">
              <w:rPr>
                <w:rFonts w:ascii="Times New Roman" w:hAnsi="Times New Roman"/>
              </w:rPr>
              <w:br/>
            </w:r>
            <w:r w:rsidRPr="00F81A0A">
              <w:rPr>
                <w:rFonts w:ascii="Times New Roman" w:hAnsi="Times New Roman"/>
              </w:rPr>
              <w:br/>
            </w:r>
            <w:proofErr w:type="spellStart"/>
            <w:proofErr w:type="gramStart"/>
            <w:r w:rsidRPr="00F81A0A">
              <w:rPr>
                <w:rFonts w:ascii="Times New Roman" w:hAnsi="Times New Roman"/>
              </w:rPr>
              <w:t>Vl</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(Voda)</w:t>
            </w:r>
          </w:p>
        </w:tc>
        <w:tc>
          <w:tcPr>
            <w:tcW w:w="1306" w:type="dxa"/>
            <w:tcBorders>
              <w:top w:val="nil"/>
              <w:left w:val="nil"/>
              <w:bottom w:val="single" w:sz="4" w:space="0" w:color="auto"/>
              <w:right w:val="single" w:sz="12"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xml:space="preserve">PRO </w:t>
            </w:r>
            <w:r w:rsidRPr="00F81A0A">
              <w:rPr>
                <w:rFonts w:ascii="Times New Roman" w:hAnsi="Times New Roman"/>
              </w:rPr>
              <w:br/>
            </w:r>
            <w:proofErr w:type="spellStart"/>
            <w:proofErr w:type="gramStart"/>
            <w:r w:rsidRPr="00F81A0A">
              <w:rPr>
                <w:rFonts w:ascii="Times New Roman" w:hAnsi="Times New Roman"/>
              </w:rPr>
              <w:t>Př</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(Voda)</w:t>
            </w:r>
            <w:r w:rsidRPr="00F81A0A">
              <w:rPr>
                <w:rFonts w:ascii="Times New Roman" w:hAnsi="Times New Roman"/>
              </w:rPr>
              <w:br/>
            </w:r>
            <w:proofErr w:type="spellStart"/>
            <w:r w:rsidRPr="00F81A0A">
              <w:rPr>
                <w:rFonts w:ascii="Times New Roman" w:hAnsi="Times New Roman"/>
              </w:rPr>
              <w:t>Čj</w:t>
            </w:r>
            <w:r w:rsidR="00CE6B7B" w:rsidRPr="00F81A0A">
              <w:rPr>
                <w:rFonts w:ascii="Times New Roman" w:hAnsi="Times New Roman"/>
              </w:rPr>
              <w:t>,</w:t>
            </w:r>
            <w:r w:rsidRPr="00F81A0A">
              <w:rPr>
                <w:rFonts w:ascii="Times New Roman" w:hAnsi="Times New Roman"/>
              </w:rPr>
              <w:t>Lv</w:t>
            </w:r>
            <w:proofErr w:type="spellEnd"/>
            <w:r w:rsidRPr="00F81A0A">
              <w:rPr>
                <w:rFonts w:ascii="Times New Roman" w:hAnsi="Times New Roman"/>
              </w:rPr>
              <w:t xml:space="preserve"> / INT</w:t>
            </w:r>
          </w:p>
        </w:tc>
        <w:tc>
          <w:tcPr>
            <w:tcW w:w="1268"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P / INT</w:t>
            </w:r>
            <w:r w:rsidRPr="00F81A0A">
              <w:rPr>
                <w:rFonts w:ascii="Times New Roman" w:hAnsi="Times New Roman"/>
                <w:sz w:val="20"/>
                <w:szCs w:val="20"/>
              </w:rPr>
              <w:br/>
              <w:t xml:space="preserve">(Půda, </w:t>
            </w:r>
            <w:proofErr w:type="spellStart"/>
            <w:r w:rsidRPr="00F81A0A">
              <w:rPr>
                <w:rFonts w:ascii="Times New Roman" w:hAnsi="Times New Roman"/>
                <w:sz w:val="20"/>
                <w:szCs w:val="20"/>
              </w:rPr>
              <w:t>voda,ovzduší</w:t>
            </w:r>
            <w:proofErr w:type="spellEnd"/>
            <w:r w:rsidRPr="00F81A0A">
              <w:rPr>
                <w:rFonts w:ascii="Times New Roman" w:hAnsi="Times New Roman"/>
                <w:sz w:val="20"/>
                <w:szCs w:val="20"/>
              </w:rPr>
              <w:t>)</w:t>
            </w:r>
            <w:r w:rsidRPr="00F81A0A">
              <w:rPr>
                <w:rFonts w:ascii="Times New Roman" w:hAnsi="Times New Roman"/>
              </w:rPr>
              <w:t xml:space="preserve"> </w:t>
            </w:r>
          </w:p>
        </w:tc>
        <w:tc>
          <w:tcPr>
            <w:tcW w:w="1312"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w:t>
            </w:r>
          </w:p>
        </w:tc>
        <w:tc>
          <w:tcPr>
            <w:tcW w:w="1305"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proofErr w:type="gramStart"/>
            <w:r w:rsidRPr="00F81A0A">
              <w:rPr>
                <w:rFonts w:ascii="Times New Roman" w:hAnsi="Times New Roman"/>
              </w:rPr>
              <w:t>Ch  /</w:t>
            </w:r>
            <w:proofErr w:type="gramEnd"/>
            <w:r w:rsidRPr="00F81A0A">
              <w:rPr>
                <w:rFonts w:ascii="Times New Roman" w:hAnsi="Times New Roman"/>
              </w:rPr>
              <w:t>INT</w:t>
            </w:r>
            <w:r w:rsidRPr="00F81A0A">
              <w:rPr>
                <w:rFonts w:ascii="Times New Roman" w:hAnsi="Times New Roman"/>
              </w:rPr>
              <w:br/>
            </w:r>
            <w:r w:rsidRPr="00F81A0A">
              <w:rPr>
                <w:rFonts w:ascii="Times New Roman" w:hAnsi="Times New Roman"/>
                <w:sz w:val="20"/>
                <w:szCs w:val="20"/>
              </w:rPr>
              <w:t>(</w:t>
            </w:r>
            <w:proofErr w:type="spellStart"/>
            <w:r w:rsidRPr="00F81A0A">
              <w:rPr>
                <w:rFonts w:ascii="Times New Roman" w:hAnsi="Times New Roman"/>
                <w:sz w:val="20"/>
                <w:szCs w:val="20"/>
              </w:rPr>
              <w:t>Přír</w:t>
            </w:r>
            <w:proofErr w:type="spellEnd"/>
            <w:r w:rsidRPr="00F81A0A">
              <w:rPr>
                <w:rFonts w:ascii="Times New Roman" w:hAnsi="Times New Roman"/>
                <w:sz w:val="20"/>
                <w:szCs w:val="20"/>
              </w:rPr>
              <w:t>. zdroje)</w:t>
            </w:r>
            <w:r w:rsidRPr="00F81A0A">
              <w:rPr>
                <w:rFonts w:ascii="Times New Roman" w:hAnsi="Times New Roman"/>
              </w:rPr>
              <w:br/>
              <w:t>P  / INT</w:t>
            </w:r>
            <w:r w:rsidRPr="00F81A0A">
              <w:rPr>
                <w:rFonts w:ascii="Times New Roman" w:hAnsi="Times New Roman"/>
              </w:rPr>
              <w:br/>
            </w:r>
            <w:r w:rsidRPr="00F81A0A">
              <w:rPr>
                <w:rFonts w:ascii="Times New Roman" w:hAnsi="Times New Roman"/>
                <w:sz w:val="20"/>
                <w:szCs w:val="20"/>
              </w:rPr>
              <w:t>(Půda, voda, ovzduší</w:t>
            </w:r>
            <w:r w:rsidRPr="00F81A0A">
              <w:rPr>
                <w:rFonts w:ascii="Times New Roman" w:hAnsi="Times New Roman"/>
              </w:rPr>
              <w:t>)</w:t>
            </w:r>
          </w:p>
        </w:tc>
      </w:tr>
      <w:tr w:rsidR="002659B6" w:rsidRPr="004974C9" w:rsidTr="00263358">
        <w:trPr>
          <w:trHeight w:val="1575"/>
        </w:trPr>
        <w:tc>
          <w:tcPr>
            <w:tcW w:w="1920" w:type="dxa"/>
            <w:tcBorders>
              <w:top w:val="nil"/>
              <w:left w:val="single" w:sz="4" w:space="0" w:color="auto"/>
              <w:bottom w:val="single" w:sz="4" w:space="0" w:color="auto"/>
              <w:right w:val="single" w:sz="4" w:space="0" w:color="auto"/>
            </w:tcBorders>
            <w:shd w:val="clear" w:color="auto" w:fill="auto"/>
          </w:tcPr>
          <w:p w:rsidR="002659B6" w:rsidRPr="00F81A0A" w:rsidRDefault="002659B6" w:rsidP="002659B6">
            <w:pPr>
              <w:rPr>
                <w:rFonts w:ascii="Times New Roman" w:hAnsi="Times New Roman"/>
                <w:b/>
                <w:bCs/>
              </w:rPr>
            </w:pPr>
            <w:r w:rsidRPr="00F81A0A">
              <w:rPr>
                <w:rFonts w:ascii="Times New Roman" w:hAnsi="Times New Roman"/>
                <w:b/>
                <w:bCs/>
              </w:rPr>
              <w:t xml:space="preserve">III. </w:t>
            </w:r>
            <w:r w:rsidRPr="00F81A0A">
              <w:rPr>
                <w:rFonts w:ascii="Times New Roman" w:hAnsi="Times New Roman"/>
                <w:b/>
                <w:bCs/>
              </w:rPr>
              <w:br/>
              <w:t xml:space="preserve">Lidské aktivity </w:t>
            </w:r>
            <w:r w:rsidRPr="00F81A0A">
              <w:rPr>
                <w:rFonts w:ascii="Times New Roman" w:hAnsi="Times New Roman"/>
                <w:b/>
                <w:bCs/>
              </w:rPr>
              <w:br/>
              <w:t>a problémy životního prostředí</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PRO</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PRO</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PRO</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PRO</w:t>
            </w:r>
          </w:p>
        </w:tc>
        <w:tc>
          <w:tcPr>
            <w:tcW w:w="1306" w:type="dxa"/>
            <w:tcBorders>
              <w:top w:val="nil"/>
              <w:left w:val="nil"/>
              <w:bottom w:val="single" w:sz="4" w:space="0" w:color="auto"/>
              <w:right w:val="single" w:sz="12"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PRO</w:t>
            </w:r>
          </w:p>
        </w:tc>
        <w:tc>
          <w:tcPr>
            <w:tcW w:w="1268"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sz w:val="20"/>
                <w:szCs w:val="20"/>
              </w:rPr>
            </w:pPr>
            <w:r w:rsidRPr="00F81A0A">
              <w:rPr>
                <w:rFonts w:ascii="Times New Roman" w:hAnsi="Times New Roman"/>
              </w:rPr>
              <w:t>PRO</w:t>
            </w:r>
            <w:r w:rsidRPr="00F81A0A">
              <w:rPr>
                <w:rFonts w:ascii="Times New Roman" w:hAnsi="Times New Roman"/>
              </w:rPr>
              <w:br/>
            </w:r>
            <w:proofErr w:type="gramStart"/>
            <w:r w:rsidRPr="00F81A0A">
              <w:rPr>
                <w:rFonts w:ascii="Times New Roman" w:hAnsi="Times New Roman"/>
              </w:rPr>
              <w:t>P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 xml:space="preserve">Exkurze </w:t>
            </w:r>
          </w:p>
          <w:p w:rsidR="001D4385" w:rsidRPr="00F81A0A" w:rsidRDefault="001D4385" w:rsidP="002659B6">
            <w:pPr>
              <w:rPr>
                <w:rFonts w:ascii="Times New Roman" w:hAnsi="Times New Roman"/>
              </w:rPr>
            </w:pPr>
            <w:r w:rsidRPr="00F81A0A">
              <w:rPr>
                <w:rFonts w:ascii="Times New Roman" w:hAnsi="Times New Roman"/>
              </w:rPr>
              <w:t>D / INT</w:t>
            </w:r>
            <w:r w:rsidRPr="00F81A0A">
              <w:rPr>
                <w:rFonts w:ascii="Times New Roman" w:hAnsi="Times New Roman"/>
              </w:rPr>
              <w:br/>
            </w:r>
            <w:r w:rsidRPr="00F81A0A">
              <w:rPr>
                <w:rFonts w:ascii="Times New Roman" w:hAnsi="Times New Roman"/>
                <w:sz w:val="20"/>
                <w:szCs w:val="20"/>
              </w:rPr>
              <w:t xml:space="preserve">(Prohlídka </w:t>
            </w:r>
            <w:r w:rsidRPr="00F81A0A">
              <w:rPr>
                <w:rFonts w:ascii="Times New Roman" w:hAnsi="Times New Roman"/>
                <w:sz w:val="20"/>
                <w:szCs w:val="20"/>
              </w:rPr>
              <w:br/>
              <w:t>v muzeu)</w:t>
            </w:r>
          </w:p>
        </w:tc>
        <w:tc>
          <w:tcPr>
            <w:tcW w:w="1312" w:type="dxa"/>
            <w:tcBorders>
              <w:top w:val="nil"/>
              <w:left w:val="nil"/>
              <w:bottom w:val="single" w:sz="4" w:space="0" w:color="auto"/>
              <w:right w:val="single" w:sz="4" w:space="0" w:color="auto"/>
            </w:tcBorders>
            <w:shd w:val="clear" w:color="auto" w:fill="auto"/>
          </w:tcPr>
          <w:p w:rsidR="00672745" w:rsidRPr="00F81A0A" w:rsidRDefault="002659B6" w:rsidP="004000F9">
            <w:pPr>
              <w:rPr>
                <w:rFonts w:ascii="Times New Roman" w:hAnsi="Times New Roman"/>
              </w:rPr>
            </w:pPr>
            <w:r w:rsidRPr="00F81A0A">
              <w:rPr>
                <w:rFonts w:ascii="Times New Roman" w:hAnsi="Times New Roman"/>
              </w:rPr>
              <w:t>PRO</w:t>
            </w:r>
            <w:r w:rsidRPr="00F81A0A">
              <w:rPr>
                <w:rFonts w:ascii="Times New Roman" w:hAnsi="Times New Roman"/>
              </w:rPr>
              <w:br/>
            </w:r>
            <w:proofErr w:type="gramStart"/>
            <w:r w:rsidR="00672745" w:rsidRPr="00F81A0A">
              <w:rPr>
                <w:rFonts w:ascii="Times New Roman" w:hAnsi="Times New Roman"/>
              </w:rPr>
              <w:t>F  /</w:t>
            </w:r>
            <w:proofErr w:type="gramEnd"/>
            <w:r w:rsidR="00672745" w:rsidRPr="00F81A0A">
              <w:rPr>
                <w:rFonts w:ascii="Times New Roman" w:hAnsi="Times New Roman"/>
              </w:rPr>
              <w:t xml:space="preserve"> INT</w:t>
            </w:r>
            <w:r w:rsidR="00672745" w:rsidRPr="00F81A0A">
              <w:rPr>
                <w:rFonts w:ascii="Times New Roman" w:hAnsi="Times New Roman"/>
              </w:rPr>
              <w:br/>
            </w:r>
            <w:r w:rsidR="00672745" w:rsidRPr="00F81A0A">
              <w:rPr>
                <w:rFonts w:ascii="Times New Roman" w:hAnsi="Times New Roman"/>
                <w:sz w:val="20"/>
                <w:szCs w:val="20"/>
              </w:rPr>
              <w:t>(Elektrárny)</w:t>
            </w:r>
          </w:p>
        </w:tc>
        <w:tc>
          <w:tcPr>
            <w:tcW w:w="1300" w:type="dxa"/>
            <w:tcBorders>
              <w:top w:val="nil"/>
              <w:left w:val="nil"/>
              <w:bottom w:val="single" w:sz="4" w:space="0" w:color="auto"/>
              <w:right w:val="single" w:sz="4" w:space="0" w:color="auto"/>
            </w:tcBorders>
            <w:shd w:val="clear" w:color="auto" w:fill="auto"/>
          </w:tcPr>
          <w:p w:rsidR="002659B6" w:rsidRPr="00F81A0A" w:rsidRDefault="002659B6" w:rsidP="004000F9">
            <w:pPr>
              <w:rPr>
                <w:rFonts w:ascii="Times New Roman" w:hAnsi="Times New Roman"/>
              </w:rPr>
            </w:pPr>
            <w:r w:rsidRPr="00F81A0A">
              <w:rPr>
                <w:rFonts w:ascii="Times New Roman" w:hAnsi="Times New Roman"/>
              </w:rPr>
              <w:t>PRO</w:t>
            </w:r>
            <w:r w:rsidRPr="00F81A0A">
              <w:rPr>
                <w:rFonts w:ascii="Times New Roman" w:hAnsi="Times New Roman"/>
              </w:rPr>
              <w:br/>
            </w:r>
          </w:p>
        </w:tc>
        <w:tc>
          <w:tcPr>
            <w:tcW w:w="1305"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PRO</w:t>
            </w:r>
            <w:r w:rsidRPr="00F81A0A">
              <w:rPr>
                <w:rFonts w:ascii="Times New Roman" w:hAnsi="Times New Roman"/>
              </w:rPr>
              <w:br/>
            </w:r>
            <w:proofErr w:type="gramStart"/>
            <w:r w:rsidR="00616A57" w:rsidRPr="00F81A0A">
              <w:rPr>
                <w:rFonts w:ascii="Times New Roman" w:hAnsi="Times New Roman"/>
              </w:rPr>
              <w:t>P</w:t>
            </w:r>
            <w:r w:rsidR="001D4385" w:rsidRPr="00F81A0A">
              <w:rPr>
                <w:rFonts w:ascii="Times New Roman" w:hAnsi="Times New Roman"/>
              </w:rPr>
              <w:t xml:space="preserve">  /</w:t>
            </w:r>
            <w:proofErr w:type="gramEnd"/>
            <w:r w:rsidR="001D4385" w:rsidRPr="00F81A0A">
              <w:rPr>
                <w:rFonts w:ascii="Times New Roman" w:hAnsi="Times New Roman"/>
              </w:rPr>
              <w:t xml:space="preserve"> INT </w:t>
            </w:r>
            <w:r w:rsidR="001D4385" w:rsidRPr="00F81A0A">
              <w:rPr>
                <w:rFonts w:ascii="Times New Roman" w:hAnsi="Times New Roman"/>
                <w:sz w:val="20"/>
                <w:szCs w:val="20"/>
              </w:rPr>
              <w:br/>
              <w:t>Exkurze</w:t>
            </w:r>
          </w:p>
        </w:tc>
      </w:tr>
      <w:tr w:rsidR="002659B6" w:rsidRPr="00CD2B48" w:rsidTr="001A07FF">
        <w:trPr>
          <w:trHeight w:val="1031"/>
        </w:trPr>
        <w:tc>
          <w:tcPr>
            <w:tcW w:w="1920" w:type="dxa"/>
            <w:tcBorders>
              <w:top w:val="nil"/>
              <w:left w:val="single" w:sz="4" w:space="0" w:color="auto"/>
              <w:bottom w:val="single" w:sz="4" w:space="0" w:color="auto"/>
              <w:right w:val="single" w:sz="4" w:space="0" w:color="auto"/>
            </w:tcBorders>
            <w:shd w:val="clear" w:color="auto" w:fill="auto"/>
          </w:tcPr>
          <w:p w:rsidR="002659B6" w:rsidRPr="00F81A0A" w:rsidRDefault="002659B6" w:rsidP="002659B6">
            <w:pPr>
              <w:rPr>
                <w:rFonts w:ascii="Times New Roman" w:hAnsi="Times New Roman"/>
                <w:b/>
                <w:bCs/>
              </w:rPr>
            </w:pPr>
            <w:r w:rsidRPr="00F81A0A">
              <w:rPr>
                <w:rFonts w:ascii="Times New Roman" w:hAnsi="Times New Roman"/>
                <w:b/>
                <w:bCs/>
              </w:rPr>
              <w:t xml:space="preserve">IV. </w:t>
            </w:r>
            <w:r w:rsidRPr="00F81A0A">
              <w:rPr>
                <w:rFonts w:ascii="Times New Roman" w:hAnsi="Times New Roman"/>
                <w:b/>
                <w:bCs/>
              </w:rPr>
              <w:br/>
              <w:t xml:space="preserve">Vztah člověka </w:t>
            </w:r>
            <w:r w:rsidRPr="00F81A0A">
              <w:rPr>
                <w:rFonts w:ascii="Times New Roman" w:hAnsi="Times New Roman"/>
                <w:b/>
                <w:bCs/>
              </w:rPr>
              <w:br/>
              <w:t xml:space="preserve">a prostředí </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Beseda</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Beseda</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xml:space="preserve">Beseda </w:t>
            </w:r>
          </w:p>
        </w:tc>
        <w:tc>
          <w:tcPr>
            <w:tcW w:w="1306"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Beseda</w:t>
            </w:r>
          </w:p>
        </w:tc>
        <w:tc>
          <w:tcPr>
            <w:tcW w:w="1306" w:type="dxa"/>
            <w:tcBorders>
              <w:top w:val="nil"/>
              <w:left w:val="nil"/>
              <w:bottom w:val="single" w:sz="4" w:space="0" w:color="auto"/>
              <w:right w:val="nil"/>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Beseda</w:t>
            </w:r>
          </w:p>
        </w:tc>
        <w:tc>
          <w:tcPr>
            <w:tcW w:w="1268" w:type="dxa"/>
            <w:tcBorders>
              <w:top w:val="nil"/>
              <w:left w:val="single" w:sz="12" w:space="0" w:color="auto"/>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xml:space="preserve">Beseda </w:t>
            </w:r>
          </w:p>
        </w:tc>
        <w:tc>
          <w:tcPr>
            <w:tcW w:w="1312"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Beseda</w:t>
            </w:r>
          </w:p>
        </w:tc>
        <w:tc>
          <w:tcPr>
            <w:tcW w:w="1300"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Beseda</w:t>
            </w:r>
          </w:p>
        </w:tc>
        <w:tc>
          <w:tcPr>
            <w:tcW w:w="1305" w:type="dxa"/>
            <w:tcBorders>
              <w:top w:val="nil"/>
              <w:left w:val="nil"/>
              <w:bottom w:val="single" w:sz="4" w:space="0" w:color="auto"/>
              <w:right w:val="single" w:sz="4" w:space="0" w:color="auto"/>
            </w:tcBorders>
            <w:shd w:val="clear" w:color="auto" w:fill="auto"/>
          </w:tcPr>
          <w:p w:rsidR="002659B6" w:rsidRPr="00F81A0A" w:rsidRDefault="002659B6" w:rsidP="002659B6">
            <w:pPr>
              <w:rPr>
                <w:rFonts w:ascii="Times New Roman" w:hAnsi="Times New Roman"/>
              </w:rPr>
            </w:pPr>
            <w:r w:rsidRPr="00F81A0A">
              <w:rPr>
                <w:rFonts w:ascii="Times New Roman" w:hAnsi="Times New Roman"/>
              </w:rPr>
              <w:t xml:space="preserve">Beseda </w:t>
            </w:r>
          </w:p>
        </w:tc>
      </w:tr>
      <w:tr w:rsidR="002659B6" w:rsidRPr="00CD2B48" w:rsidTr="00263358">
        <w:trPr>
          <w:trHeight w:val="315"/>
        </w:trPr>
        <w:tc>
          <w:tcPr>
            <w:tcW w:w="1920"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b/>
                <w:bCs/>
              </w:rPr>
            </w:pPr>
          </w:p>
        </w:tc>
        <w:tc>
          <w:tcPr>
            <w:tcW w:w="1306"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sz w:val="20"/>
                <w:szCs w:val="20"/>
              </w:rPr>
            </w:pPr>
          </w:p>
        </w:tc>
        <w:tc>
          <w:tcPr>
            <w:tcW w:w="1306"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sz w:val="20"/>
                <w:szCs w:val="20"/>
              </w:rPr>
            </w:pPr>
          </w:p>
        </w:tc>
        <w:tc>
          <w:tcPr>
            <w:tcW w:w="1306"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sz w:val="20"/>
                <w:szCs w:val="20"/>
              </w:rPr>
            </w:pPr>
          </w:p>
        </w:tc>
        <w:tc>
          <w:tcPr>
            <w:tcW w:w="1306"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sz w:val="20"/>
                <w:szCs w:val="20"/>
              </w:rPr>
            </w:pPr>
          </w:p>
        </w:tc>
        <w:tc>
          <w:tcPr>
            <w:tcW w:w="1306"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sz w:val="20"/>
                <w:szCs w:val="20"/>
              </w:rPr>
            </w:pPr>
          </w:p>
        </w:tc>
        <w:tc>
          <w:tcPr>
            <w:tcW w:w="1268"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sz w:val="20"/>
                <w:szCs w:val="20"/>
              </w:rPr>
            </w:pPr>
          </w:p>
        </w:tc>
        <w:tc>
          <w:tcPr>
            <w:tcW w:w="1312"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sz w:val="20"/>
                <w:szCs w:val="20"/>
              </w:rPr>
            </w:pPr>
          </w:p>
        </w:tc>
        <w:tc>
          <w:tcPr>
            <w:tcW w:w="1300"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sz w:val="20"/>
                <w:szCs w:val="20"/>
              </w:rPr>
            </w:pPr>
          </w:p>
        </w:tc>
        <w:tc>
          <w:tcPr>
            <w:tcW w:w="1305" w:type="dxa"/>
            <w:tcBorders>
              <w:top w:val="nil"/>
              <w:left w:val="nil"/>
              <w:bottom w:val="nil"/>
              <w:right w:val="nil"/>
            </w:tcBorders>
            <w:shd w:val="clear" w:color="auto" w:fill="auto"/>
            <w:noWrap/>
            <w:vAlign w:val="bottom"/>
          </w:tcPr>
          <w:p w:rsidR="002659B6" w:rsidRPr="00F81A0A" w:rsidRDefault="002659B6" w:rsidP="002659B6">
            <w:pPr>
              <w:rPr>
                <w:rFonts w:ascii="Times New Roman" w:hAnsi="Times New Roman"/>
                <w:sz w:val="20"/>
                <w:szCs w:val="20"/>
              </w:rPr>
            </w:pPr>
          </w:p>
        </w:tc>
      </w:tr>
    </w:tbl>
    <w:p w:rsidR="00263358" w:rsidRPr="00F81A0A" w:rsidRDefault="00263358" w:rsidP="00AD1926">
      <w:pPr>
        <w:tabs>
          <w:tab w:val="left" w:pos="1970"/>
          <w:tab w:val="left" w:pos="3276"/>
          <w:tab w:val="left" w:pos="4582"/>
          <w:tab w:val="left" w:pos="5888"/>
          <w:tab w:val="left" w:pos="7194"/>
          <w:tab w:val="left" w:pos="8500"/>
          <w:tab w:val="left" w:pos="9768"/>
          <w:tab w:val="left" w:pos="11080"/>
          <w:tab w:val="left" w:pos="12380"/>
        </w:tabs>
        <w:ind w:left="50"/>
        <w:rPr>
          <w:rFonts w:ascii="Times New Roman" w:hAnsi="Times New Roman"/>
          <w:sz w:val="20"/>
          <w:szCs w:val="20"/>
        </w:rPr>
      </w:pPr>
      <w:r w:rsidRPr="00F81A0A">
        <w:rPr>
          <w:rFonts w:ascii="Times New Roman" w:hAnsi="Times New Roman"/>
          <w:b/>
          <w:bCs/>
        </w:rPr>
        <w:t>Poznámky:</w:t>
      </w:r>
      <w:r w:rsidRPr="00F81A0A">
        <w:rPr>
          <w:rFonts w:ascii="Times New Roman" w:hAnsi="Times New Roman"/>
          <w:b/>
          <w:bCs/>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p>
    <w:p w:rsidR="00263358" w:rsidRPr="00F81A0A" w:rsidRDefault="00263358" w:rsidP="00AD1926">
      <w:pPr>
        <w:tabs>
          <w:tab w:val="left" w:pos="7194"/>
          <w:tab w:val="left" w:pos="8500"/>
          <w:tab w:val="left" w:pos="9768"/>
          <w:tab w:val="left" w:pos="11080"/>
          <w:tab w:val="left" w:pos="12380"/>
        </w:tabs>
        <w:ind w:left="50"/>
        <w:rPr>
          <w:rFonts w:ascii="Times New Roman" w:hAnsi="Times New Roman"/>
          <w:sz w:val="20"/>
          <w:szCs w:val="20"/>
        </w:rPr>
      </w:pPr>
      <w:r w:rsidRPr="00F81A0A">
        <w:rPr>
          <w:rFonts w:ascii="Times New Roman" w:hAnsi="Times New Roman"/>
        </w:rPr>
        <w:t>ad II. - Výtvarný den</w:t>
      </w:r>
      <w:r w:rsidRPr="00F81A0A">
        <w:rPr>
          <w:rFonts w:ascii="Times New Roman" w:hAnsi="Times New Roman"/>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p>
    <w:p w:rsidR="00263358" w:rsidRPr="00F81A0A" w:rsidRDefault="00263358" w:rsidP="00AD1926">
      <w:pPr>
        <w:tabs>
          <w:tab w:val="left" w:pos="4582"/>
          <w:tab w:val="left" w:pos="5888"/>
          <w:tab w:val="left" w:pos="7194"/>
          <w:tab w:val="left" w:pos="8500"/>
          <w:tab w:val="left" w:pos="9768"/>
          <w:tab w:val="left" w:pos="11080"/>
          <w:tab w:val="left" w:pos="12380"/>
        </w:tabs>
        <w:ind w:left="50"/>
        <w:rPr>
          <w:rFonts w:ascii="Times New Roman" w:hAnsi="Times New Roman"/>
          <w:sz w:val="20"/>
          <w:szCs w:val="20"/>
        </w:rPr>
      </w:pPr>
      <w:r w:rsidRPr="00F81A0A">
        <w:rPr>
          <w:rFonts w:ascii="Times New Roman" w:hAnsi="Times New Roman"/>
        </w:rPr>
        <w:t xml:space="preserve">ad III. - PRO Barevná </w:t>
      </w:r>
      <w:proofErr w:type="gramStart"/>
      <w:r w:rsidRPr="00F81A0A">
        <w:rPr>
          <w:rFonts w:ascii="Times New Roman" w:hAnsi="Times New Roman"/>
        </w:rPr>
        <w:t>škola - třídění</w:t>
      </w:r>
      <w:proofErr w:type="gramEnd"/>
      <w:r w:rsidRPr="00F81A0A">
        <w:rPr>
          <w:rFonts w:ascii="Times New Roman" w:hAnsi="Times New Roman"/>
        </w:rPr>
        <w:t xml:space="preserve"> odpadu </w:t>
      </w:r>
      <w:r w:rsidRPr="00F81A0A">
        <w:rPr>
          <w:rFonts w:ascii="Times New Roman" w:hAnsi="Times New Roman"/>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r w:rsidRPr="00F81A0A">
        <w:rPr>
          <w:rFonts w:ascii="Times New Roman" w:hAnsi="Times New Roman"/>
          <w:sz w:val="20"/>
          <w:szCs w:val="20"/>
        </w:rPr>
        <w:tab/>
      </w:r>
    </w:p>
    <w:p w:rsidR="00263358" w:rsidRPr="00CD2B48" w:rsidRDefault="00263358" w:rsidP="00263358">
      <w:pPr>
        <w:rPr>
          <w:rFonts w:ascii="Times New Roman" w:hAnsi="Times New Roman"/>
        </w:rPr>
      </w:pPr>
      <w:r w:rsidRPr="00F81A0A">
        <w:rPr>
          <w:rFonts w:ascii="Times New Roman" w:hAnsi="Times New Roman"/>
        </w:rPr>
        <w:t xml:space="preserve">ad III. - 6. </w:t>
      </w:r>
      <w:proofErr w:type="gramStart"/>
      <w:r w:rsidRPr="00F81A0A">
        <w:rPr>
          <w:rFonts w:ascii="Times New Roman" w:hAnsi="Times New Roman"/>
        </w:rPr>
        <w:t>ročník  P</w:t>
      </w:r>
      <w:proofErr w:type="gramEnd"/>
      <w:r w:rsidRPr="00F81A0A">
        <w:rPr>
          <w:rFonts w:ascii="Times New Roman" w:hAnsi="Times New Roman"/>
        </w:rPr>
        <w:t xml:space="preserve"> - exkurze do sběrného dvora, 6</w:t>
      </w:r>
      <w:r w:rsidR="005F4F35">
        <w:rPr>
          <w:rFonts w:ascii="Times New Roman" w:hAnsi="Times New Roman"/>
        </w:rPr>
        <w:t>.</w:t>
      </w:r>
      <w:r w:rsidRPr="00F81A0A">
        <w:rPr>
          <w:rFonts w:ascii="Times New Roman" w:hAnsi="Times New Roman"/>
        </w:rPr>
        <w:t xml:space="preserve"> roč</w:t>
      </w:r>
      <w:r w:rsidR="00460124">
        <w:rPr>
          <w:rFonts w:ascii="Times New Roman" w:hAnsi="Times New Roman"/>
        </w:rPr>
        <w:t>ník</w:t>
      </w:r>
      <w:r w:rsidRPr="00F81A0A">
        <w:rPr>
          <w:rFonts w:ascii="Times New Roman" w:hAnsi="Times New Roman"/>
        </w:rPr>
        <w:t xml:space="preserve">  D - prohlídka městského muzea,   9.</w:t>
      </w:r>
      <w:r w:rsidR="00460124">
        <w:rPr>
          <w:rFonts w:ascii="Times New Roman" w:hAnsi="Times New Roman"/>
        </w:rPr>
        <w:t xml:space="preserve"> </w:t>
      </w:r>
      <w:r w:rsidRPr="00F81A0A">
        <w:rPr>
          <w:rFonts w:ascii="Times New Roman" w:hAnsi="Times New Roman"/>
        </w:rPr>
        <w:t>roč</w:t>
      </w:r>
      <w:r w:rsidR="00460124">
        <w:rPr>
          <w:rFonts w:ascii="Times New Roman" w:hAnsi="Times New Roman"/>
        </w:rPr>
        <w:t>ník</w:t>
      </w:r>
      <w:r w:rsidRPr="00F81A0A">
        <w:rPr>
          <w:rFonts w:ascii="Times New Roman" w:hAnsi="Times New Roman"/>
        </w:rPr>
        <w:t xml:space="preserve">  P - </w:t>
      </w:r>
      <w:r w:rsidRPr="00EA4409">
        <w:rPr>
          <w:rFonts w:ascii="Times New Roman" w:hAnsi="Times New Roman"/>
        </w:rPr>
        <w:t xml:space="preserve">exkurze </w:t>
      </w:r>
    </w:p>
    <w:p w:rsidR="00263358" w:rsidRPr="00F81A0A" w:rsidRDefault="00263358" w:rsidP="00A600BB">
      <w:pPr>
        <w:rPr>
          <w:rFonts w:ascii="Times New Roman" w:hAnsi="Times New Roman"/>
          <w:sz w:val="20"/>
          <w:szCs w:val="20"/>
        </w:rPr>
      </w:pPr>
      <w:r w:rsidRPr="00460124">
        <w:rPr>
          <w:rFonts w:ascii="Times New Roman" w:hAnsi="Times New Roman"/>
        </w:rPr>
        <w:t xml:space="preserve">ad IV. - </w:t>
      </w:r>
      <w:proofErr w:type="gramStart"/>
      <w:r w:rsidRPr="00460124">
        <w:rPr>
          <w:rFonts w:ascii="Times New Roman" w:hAnsi="Times New Roman"/>
        </w:rPr>
        <w:t>Beseda  na</w:t>
      </w:r>
      <w:proofErr w:type="gramEnd"/>
      <w:r w:rsidRPr="00460124">
        <w:rPr>
          <w:rFonts w:ascii="Times New Roman" w:hAnsi="Times New Roman"/>
        </w:rPr>
        <w:t xml:space="preserve"> 1. +</w:t>
      </w:r>
      <w:r w:rsidRPr="00F81A0A">
        <w:rPr>
          <w:rFonts w:ascii="Times New Roman" w:hAnsi="Times New Roman"/>
        </w:rPr>
        <w:t xml:space="preserve"> 2. st</w:t>
      </w:r>
      <w:r w:rsidR="00B51DD5">
        <w:rPr>
          <w:rFonts w:ascii="Times New Roman" w:hAnsi="Times New Roman"/>
        </w:rPr>
        <w:t>upni</w:t>
      </w:r>
      <w:r w:rsidRPr="00F81A0A">
        <w:rPr>
          <w:rFonts w:ascii="Times New Roman" w:hAnsi="Times New Roman"/>
        </w:rPr>
        <w:t xml:space="preserve"> </w:t>
      </w:r>
    </w:p>
    <w:tbl>
      <w:tblPr>
        <w:tblW w:w="13635" w:type="dxa"/>
        <w:tblInd w:w="50" w:type="dxa"/>
        <w:tblCellMar>
          <w:left w:w="70" w:type="dxa"/>
          <w:right w:w="70" w:type="dxa"/>
        </w:tblCellMar>
        <w:tblLook w:val="0000" w:firstRow="0" w:lastRow="0" w:firstColumn="0" w:lastColumn="0" w:noHBand="0" w:noVBand="0"/>
      </w:tblPr>
      <w:tblGrid>
        <w:gridCol w:w="1711"/>
        <w:gridCol w:w="1324"/>
        <w:gridCol w:w="1325"/>
        <w:gridCol w:w="1325"/>
        <w:gridCol w:w="1325"/>
        <w:gridCol w:w="1325"/>
        <w:gridCol w:w="1325"/>
        <w:gridCol w:w="1325"/>
        <w:gridCol w:w="1325"/>
        <w:gridCol w:w="1325"/>
      </w:tblGrid>
      <w:tr w:rsidR="00323180" w:rsidRPr="00F81A0A" w:rsidTr="00263358">
        <w:trPr>
          <w:trHeight w:val="585"/>
        </w:trPr>
        <w:tc>
          <w:tcPr>
            <w:tcW w:w="1338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323180" w:rsidRPr="00F81A0A" w:rsidRDefault="00323180" w:rsidP="00CE6B7B">
            <w:pPr>
              <w:jc w:val="center"/>
              <w:rPr>
                <w:rFonts w:ascii="Times New Roman" w:hAnsi="Times New Roman"/>
                <w:b/>
                <w:bCs/>
              </w:rPr>
            </w:pPr>
            <w:r w:rsidRPr="00F81A0A">
              <w:rPr>
                <w:rFonts w:ascii="Times New Roman" w:hAnsi="Times New Roman"/>
                <w:b/>
                <w:bCs/>
              </w:rPr>
              <w:lastRenderedPageBreak/>
              <w:t>Průřezové téma: MEDIÁLNÍ VÝCHOVA (</w:t>
            </w:r>
            <w:proofErr w:type="spellStart"/>
            <w:r w:rsidRPr="00F81A0A">
              <w:rPr>
                <w:rFonts w:ascii="Times New Roman" w:hAnsi="Times New Roman"/>
                <w:b/>
                <w:bCs/>
              </w:rPr>
              <w:t>MeV</w:t>
            </w:r>
            <w:proofErr w:type="spellEnd"/>
            <w:r w:rsidRPr="00F81A0A">
              <w:rPr>
                <w:rFonts w:ascii="Times New Roman" w:hAnsi="Times New Roman"/>
                <w:b/>
                <w:bCs/>
              </w:rPr>
              <w:t>)</w:t>
            </w:r>
          </w:p>
        </w:tc>
      </w:tr>
      <w:tr w:rsidR="00323180" w:rsidRPr="00F81A0A" w:rsidTr="00263358">
        <w:trPr>
          <w:trHeight w:val="315"/>
        </w:trPr>
        <w:tc>
          <w:tcPr>
            <w:tcW w:w="1680" w:type="dxa"/>
            <w:vMerge w:val="restart"/>
            <w:tcBorders>
              <w:top w:val="nil"/>
              <w:left w:val="single" w:sz="4" w:space="0" w:color="auto"/>
              <w:bottom w:val="single" w:sz="4" w:space="0" w:color="000000"/>
              <w:right w:val="single" w:sz="4" w:space="0" w:color="auto"/>
            </w:tcBorders>
            <w:shd w:val="clear" w:color="auto" w:fill="auto"/>
            <w:vAlign w:val="center"/>
          </w:tcPr>
          <w:p w:rsidR="00323180" w:rsidRPr="00F81A0A" w:rsidRDefault="00AE4FB1" w:rsidP="00CE6B7B">
            <w:pPr>
              <w:jc w:val="center"/>
              <w:rPr>
                <w:rFonts w:ascii="Times New Roman" w:hAnsi="Times New Roman"/>
              </w:rPr>
            </w:pPr>
            <w:r>
              <w:rPr>
                <w:rFonts w:ascii="Times New Roman" w:hAnsi="Times New Roman"/>
              </w:rPr>
              <w:t>Te</w:t>
            </w:r>
            <w:r w:rsidR="00323180" w:rsidRPr="00F81A0A">
              <w:rPr>
                <w:rFonts w:ascii="Times New Roman" w:hAnsi="Times New Roman"/>
              </w:rPr>
              <w:t>matický okruh</w:t>
            </w:r>
          </w:p>
        </w:tc>
        <w:tc>
          <w:tcPr>
            <w:tcW w:w="6500" w:type="dxa"/>
            <w:gridSpan w:val="5"/>
            <w:tcBorders>
              <w:top w:val="single" w:sz="4" w:space="0" w:color="auto"/>
              <w:left w:val="nil"/>
              <w:bottom w:val="single" w:sz="4" w:space="0" w:color="auto"/>
              <w:right w:val="single" w:sz="12" w:space="0" w:color="000000"/>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1. stupeň</w:t>
            </w:r>
          </w:p>
        </w:tc>
        <w:tc>
          <w:tcPr>
            <w:tcW w:w="5200" w:type="dxa"/>
            <w:gridSpan w:val="4"/>
            <w:tcBorders>
              <w:top w:val="single" w:sz="4" w:space="0" w:color="auto"/>
              <w:left w:val="nil"/>
              <w:bottom w:val="single" w:sz="4" w:space="0" w:color="auto"/>
              <w:right w:val="single" w:sz="4" w:space="0" w:color="000000"/>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2. stupeň</w:t>
            </w:r>
          </w:p>
        </w:tc>
      </w:tr>
      <w:tr w:rsidR="00323180" w:rsidRPr="00F81A0A" w:rsidTr="00263358">
        <w:trPr>
          <w:trHeight w:val="315"/>
        </w:trPr>
        <w:tc>
          <w:tcPr>
            <w:tcW w:w="1680" w:type="dxa"/>
            <w:vMerge/>
            <w:tcBorders>
              <w:top w:val="nil"/>
              <w:left w:val="single" w:sz="4" w:space="0" w:color="auto"/>
              <w:bottom w:val="single" w:sz="4" w:space="0" w:color="000000"/>
              <w:right w:val="single" w:sz="4" w:space="0" w:color="auto"/>
            </w:tcBorders>
            <w:vAlign w:val="center"/>
          </w:tcPr>
          <w:p w:rsidR="00323180" w:rsidRPr="00F81A0A" w:rsidRDefault="00323180" w:rsidP="00CE6B7B">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1. ročník</w:t>
            </w:r>
          </w:p>
        </w:tc>
        <w:tc>
          <w:tcPr>
            <w:tcW w:w="1300" w:type="dxa"/>
            <w:tcBorders>
              <w:top w:val="nil"/>
              <w:left w:val="nil"/>
              <w:bottom w:val="single" w:sz="4" w:space="0" w:color="auto"/>
              <w:right w:val="single" w:sz="4" w:space="0" w:color="auto"/>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2. ročník</w:t>
            </w:r>
          </w:p>
        </w:tc>
        <w:tc>
          <w:tcPr>
            <w:tcW w:w="1300" w:type="dxa"/>
            <w:tcBorders>
              <w:top w:val="nil"/>
              <w:left w:val="nil"/>
              <w:bottom w:val="single" w:sz="4" w:space="0" w:color="auto"/>
              <w:right w:val="single" w:sz="4" w:space="0" w:color="auto"/>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3. ročník</w:t>
            </w:r>
          </w:p>
        </w:tc>
        <w:tc>
          <w:tcPr>
            <w:tcW w:w="1300" w:type="dxa"/>
            <w:tcBorders>
              <w:top w:val="nil"/>
              <w:left w:val="nil"/>
              <w:bottom w:val="single" w:sz="4" w:space="0" w:color="auto"/>
              <w:right w:val="single" w:sz="4" w:space="0" w:color="auto"/>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4. ročník</w:t>
            </w:r>
          </w:p>
        </w:tc>
        <w:tc>
          <w:tcPr>
            <w:tcW w:w="1300" w:type="dxa"/>
            <w:tcBorders>
              <w:top w:val="nil"/>
              <w:left w:val="nil"/>
              <w:bottom w:val="single" w:sz="4" w:space="0" w:color="auto"/>
              <w:right w:val="single" w:sz="12" w:space="0" w:color="auto"/>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5. ročník</w:t>
            </w:r>
          </w:p>
        </w:tc>
        <w:tc>
          <w:tcPr>
            <w:tcW w:w="1300" w:type="dxa"/>
            <w:tcBorders>
              <w:top w:val="nil"/>
              <w:left w:val="nil"/>
              <w:bottom w:val="single" w:sz="4" w:space="0" w:color="auto"/>
              <w:right w:val="single" w:sz="4" w:space="0" w:color="auto"/>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6. ročník</w:t>
            </w:r>
          </w:p>
        </w:tc>
        <w:tc>
          <w:tcPr>
            <w:tcW w:w="1300" w:type="dxa"/>
            <w:tcBorders>
              <w:top w:val="nil"/>
              <w:left w:val="nil"/>
              <w:bottom w:val="single" w:sz="4" w:space="0" w:color="auto"/>
              <w:right w:val="single" w:sz="4" w:space="0" w:color="auto"/>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7. ročník</w:t>
            </w:r>
          </w:p>
        </w:tc>
        <w:tc>
          <w:tcPr>
            <w:tcW w:w="1300" w:type="dxa"/>
            <w:tcBorders>
              <w:top w:val="nil"/>
              <w:left w:val="nil"/>
              <w:bottom w:val="single" w:sz="4" w:space="0" w:color="auto"/>
              <w:right w:val="single" w:sz="4" w:space="0" w:color="auto"/>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8. ročník</w:t>
            </w:r>
          </w:p>
        </w:tc>
        <w:tc>
          <w:tcPr>
            <w:tcW w:w="1300" w:type="dxa"/>
            <w:tcBorders>
              <w:top w:val="nil"/>
              <w:left w:val="nil"/>
              <w:bottom w:val="single" w:sz="4" w:space="0" w:color="auto"/>
              <w:right w:val="single" w:sz="4" w:space="0" w:color="auto"/>
            </w:tcBorders>
            <w:shd w:val="clear" w:color="auto" w:fill="auto"/>
            <w:noWrap/>
            <w:vAlign w:val="bottom"/>
          </w:tcPr>
          <w:p w:rsidR="00323180" w:rsidRPr="00F81A0A" w:rsidRDefault="00323180" w:rsidP="00CE6B7B">
            <w:pPr>
              <w:jc w:val="center"/>
              <w:rPr>
                <w:rFonts w:ascii="Times New Roman" w:hAnsi="Times New Roman"/>
              </w:rPr>
            </w:pPr>
            <w:r w:rsidRPr="00F81A0A">
              <w:rPr>
                <w:rFonts w:ascii="Times New Roman" w:hAnsi="Times New Roman"/>
              </w:rPr>
              <w:t>9. ročník</w:t>
            </w:r>
          </w:p>
        </w:tc>
      </w:tr>
      <w:tr w:rsidR="00323180" w:rsidRPr="00F81A0A" w:rsidTr="00263358">
        <w:trPr>
          <w:trHeight w:val="1575"/>
        </w:trPr>
        <w:tc>
          <w:tcPr>
            <w:tcW w:w="1680" w:type="dxa"/>
            <w:tcBorders>
              <w:top w:val="nil"/>
              <w:left w:val="single" w:sz="4" w:space="0" w:color="auto"/>
              <w:bottom w:val="single" w:sz="4" w:space="0" w:color="auto"/>
              <w:right w:val="single" w:sz="4" w:space="0" w:color="auto"/>
            </w:tcBorders>
            <w:shd w:val="clear" w:color="auto" w:fill="auto"/>
          </w:tcPr>
          <w:p w:rsidR="00323180" w:rsidRPr="00F81A0A" w:rsidRDefault="00323180" w:rsidP="00CE6B7B">
            <w:pPr>
              <w:rPr>
                <w:rFonts w:ascii="Times New Roman" w:hAnsi="Times New Roman"/>
                <w:b/>
                <w:bCs/>
              </w:rPr>
            </w:pPr>
            <w:r w:rsidRPr="00F81A0A">
              <w:rPr>
                <w:rFonts w:ascii="Times New Roman" w:hAnsi="Times New Roman"/>
                <w:b/>
                <w:bCs/>
              </w:rPr>
              <w:t xml:space="preserve">I. </w:t>
            </w:r>
            <w:r w:rsidRPr="00F81A0A">
              <w:rPr>
                <w:rFonts w:ascii="Times New Roman" w:hAnsi="Times New Roman"/>
                <w:b/>
                <w:bCs/>
              </w:rPr>
              <w:br/>
              <w:t>Kritické čtení a vnímání mediálních sdělení</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PRO</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PRO</w:t>
            </w:r>
          </w:p>
        </w:tc>
        <w:tc>
          <w:tcPr>
            <w:tcW w:w="1300" w:type="dxa"/>
            <w:tcBorders>
              <w:top w:val="nil"/>
              <w:left w:val="nil"/>
              <w:bottom w:val="single" w:sz="4" w:space="0" w:color="auto"/>
              <w:right w:val="single" w:sz="12" w:space="0" w:color="auto"/>
            </w:tcBorders>
            <w:shd w:val="clear" w:color="auto" w:fill="auto"/>
          </w:tcPr>
          <w:p w:rsidR="00323180" w:rsidRPr="00F81A0A" w:rsidRDefault="00323180" w:rsidP="00263358">
            <w:pPr>
              <w:rPr>
                <w:rFonts w:ascii="Times New Roman" w:hAnsi="Times New Roman"/>
              </w:rPr>
            </w:pPr>
            <w:r w:rsidRPr="00F81A0A">
              <w:rPr>
                <w:rFonts w:ascii="Times New Roman" w:hAnsi="Times New Roman"/>
              </w:rPr>
              <w:t>PRO</w:t>
            </w:r>
            <w:r w:rsidRPr="00F81A0A">
              <w:rPr>
                <w:rFonts w:ascii="Times New Roman" w:hAnsi="Times New Roman"/>
              </w:rPr>
              <w:br/>
            </w:r>
          </w:p>
        </w:tc>
        <w:tc>
          <w:tcPr>
            <w:tcW w:w="1300" w:type="dxa"/>
            <w:tcBorders>
              <w:top w:val="nil"/>
              <w:left w:val="nil"/>
              <w:bottom w:val="single" w:sz="4" w:space="0" w:color="auto"/>
              <w:right w:val="single" w:sz="4" w:space="0" w:color="auto"/>
            </w:tcBorders>
            <w:shd w:val="clear" w:color="auto" w:fill="auto"/>
            <w:noWrap/>
          </w:tcPr>
          <w:p w:rsidR="00323180" w:rsidRPr="00F81A0A" w:rsidRDefault="00323180" w:rsidP="00CE6B7B">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noWrap/>
          </w:tcPr>
          <w:p w:rsidR="00323180" w:rsidRPr="00F81A0A" w:rsidRDefault="00323180" w:rsidP="00CE6B7B">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noWrap/>
          </w:tcPr>
          <w:p w:rsidR="00323180" w:rsidRPr="00F81A0A" w:rsidRDefault="00323180" w:rsidP="00CE6B7B">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noWrap/>
          </w:tcPr>
          <w:p w:rsidR="00323180" w:rsidRPr="00F81A0A" w:rsidRDefault="00323180" w:rsidP="00CE6B7B">
            <w:pPr>
              <w:rPr>
                <w:rFonts w:ascii="Times New Roman" w:hAnsi="Times New Roman"/>
              </w:rPr>
            </w:pPr>
          </w:p>
        </w:tc>
      </w:tr>
      <w:tr w:rsidR="00323180" w:rsidRPr="00F81A0A" w:rsidTr="00263358">
        <w:trPr>
          <w:trHeight w:val="1890"/>
        </w:trPr>
        <w:tc>
          <w:tcPr>
            <w:tcW w:w="1680" w:type="dxa"/>
            <w:tcBorders>
              <w:top w:val="nil"/>
              <w:left w:val="single" w:sz="4" w:space="0" w:color="auto"/>
              <w:bottom w:val="single" w:sz="4" w:space="0" w:color="auto"/>
              <w:right w:val="single" w:sz="4" w:space="0" w:color="auto"/>
            </w:tcBorders>
            <w:shd w:val="clear" w:color="auto" w:fill="auto"/>
          </w:tcPr>
          <w:p w:rsidR="00323180" w:rsidRPr="00F81A0A" w:rsidRDefault="00323180" w:rsidP="00CE6B7B">
            <w:pPr>
              <w:rPr>
                <w:rFonts w:ascii="Times New Roman" w:hAnsi="Times New Roman"/>
                <w:b/>
                <w:bCs/>
              </w:rPr>
            </w:pPr>
            <w:r w:rsidRPr="00F81A0A">
              <w:rPr>
                <w:rFonts w:ascii="Times New Roman" w:hAnsi="Times New Roman"/>
                <w:b/>
                <w:bCs/>
              </w:rPr>
              <w:t xml:space="preserve">II. </w:t>
            </w:r>
            <w:r w:rsidRPr="00F81A0A">
              <w:rPr>
                <w:rFonts w:ascii="Times New Roman" w:hAnsi="Times New Roman"/>
                <w:b/>
                <w:bCs/>
              </w:rPr>
              <w:br/>
              <w:t xml:space="preserve">Interpretace vztahu mediálních sdělení </w:t>
            </w:r>
            <w:r w:rsidRPr="00F81A0A">
              <w:rPr>
                <w:rFonts w:ascii="Times New Roman" w:hAnsi="Times New Roman"/>
                <w:b/>
                <w:bCs/>
              </w:rPr>
              <w:br/>
              <w:t>a reality</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12"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(Různé typy sdělení)</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(Různé typy sdělení)</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CE6B7B">
            <w:pPr>
              <w:rPr>
                <w:rFonts w:ascii="Times New Roman" w:hAnsi="Times New Roman"/>
              </w:rPr>
            </w:pP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(Různé typy sdělení)</w:t>
            </w:r>
          </w:p>
        </w:tc>
      </w:tr>
      <w:tr w:rsidR="00323180" w:rsidRPr="00F81A0A" w:rsidTr="00263358">
        <w:trPr>
          <w:trHeight w:val="1350"/>
        </w:trPr>
        <w:tc>
          <w:tcPr>
            <w:tcW w:w="1680" w:type="dxa"/>
            <w:tcBorders>
              <w:top w:val="nil"/>
              <w:left w:val="single" w:sz="4" w:space="0" w:color="auto"/>
              <w:bottom w:val="single" w:sz="4" w:space="0" w:color="auto"/>
              <w:right w:val="single" w:sz="4" w:space="0" w:color="auto"/>
            </w:tcBorders>
            <w:shd w:val="clear" w:color="auto" w:fill="auto"/>
          </w:tcPr>
          <w:p w:rsidR="00323180" w:rsidRPr="00F81A0A" w:rsidRDefault="00323180" w:rsidP="001918CD">
            <w:pPr>
              <w:rPr>
                <w:rFonts w:ascii="Times New Roman" w:hAnsi="Times New Roman"/>
                <w:b/>
                <w:bCs/>
              </w:rPr>
            </w:pPr>
            <w:r w:rsidRPr="00F81A0A">
              <w:rPr>
                <w:rFonts w:ascii="Times New Roman" w:hAnsi="Times New Roman"/>
                <w:b/>
                <w:bCs/>
              </w:rPr>
              <w:t xml:space="preserve">III. </w:t>
            </w:r>
            <w:r w:rsidRPr="00F81A0A">
              <w:rPr>
                <w:rFonts w:ascii="Times New Roman" w:hAnsi="Times New Roman"/>
                <w:b/>
                <w:bCs/>
              </w:rPr>
              <w:br/>
              <w:t xml:space="preserve">Fungování  </w:t>
            </w:r>
            <w:r w:rsidRPr="00F81A0A">
              <w:rPr>
                <w:rFonts w:ascii="Times New Roman" w:hAnsi="Times New Roman"/>
                <w:b/>
                <w:bCs/>
              </w:rPr>
              <w:br/>
              <w:t xml:space="preserve">a vliv médií </w:t>
            </w:r>
            <w:r w:rsidRPr="00F81A0A">
              <w:rPr>
                <w:rFonts w:ascii="Times New Roman" w:hAnsi="Times New Roman"/>
                <w:b/>
                <w:bCs/>
              </w:rPr>
              <w:br/>
              <w:t>ve společnosti</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12" w:space="0" w:color="auto"/>
            </w:tcBorders>
            <w:shd w:val="clear" w:color="auto" w:fill="auto"/>
          </w:tcPr>
          <w:p w:rsidR="00323180" w:rsidRPr="00F81A0A" w:rsidRDefault="00323180" w:rsidP="001918CD">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r w:rsidRPr="00F81A0A">
              <w:rPr>
                <w:rFonts w:ascii="Times New Roman" w:hAnsi="Times New Roman"/>
                <w:sz w:val="20"/>
                <w:szCs w:val="20"/>
              </w:rPr>
              <w:t>Kritické čtení a vnímání med. sdělení)</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p>
        </w:tc>
      </w:tr>
      <w:tr w:rsidR="00323180" w:rsidRPr="00B879BD" w:rsidTr="00A600BB">
        <w:trPr>
          <w:trHeight w:val="1191"/>
        </w:trPr>
        <w:tc>
          <w:tcPr>
            <w:tcW w:w="1680" w:type="dxa"/>
            <w:tcBorders>
              <w:top w:val="nil"/>
              <w:left w:val="single" w:sz="4" w:space="0" w:color="auto"/>
              <w:bottom w:val="single" w:sz="4" w:space="0" w:color="auto"/>
              <w:right w:val="single" w:sz="4" w:space="0" w:color="auto"/>
            </w:tcBorders>
            <w:shd w:val="clear" w:color="auto" w:fill="auto"/>
          </w:tcPr>
          <w:p w:rsidR="00323180" w:rsidRPr="00F81A0A" w:rsidRDefault="00323180" w:rsidP="001918CD">
            <w:pPr>
              <w:rPr>
                <w:rFonts w:ascii="Times New Roman" w:hAnsi="Times New Roman"/>
                <w:b/>
                <w:bCs/>
              </w:rPr>
            </w:pPr>
            <w:r w:rsidRPr="00F81A0A">
              <w:rPr>
                <w:rFonts w:ascii="Times New Roman" w:hAnsi="Times New Roman"/>
                <w:b/>
                <w:bCs/>
              </w:rPr>
              <w:t xml:space="preserve">IV. </w:t>
            </w:r>
            <w:r w:rsidRPr="00F81A0A">
              <w:rPr>
                <w:rFonts w:ascii="Times New Roman" w:hAnsi="Times New Roman"/>
                <w:b/>
                <w:bCs/>
              </w:rPr>
              <w:br/>
              <w:t>Tvorba mediálního sdělení</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r w:rsidRPr="00F81A0A">
              <w:rPr>
                <w:rFonts w:ascii="Times New Roman" w:hAnsi="Times New Roman"/>
              </w:rPr>
              <w:t>PRO</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r w:rsidRPr="00F81A0A">
              <w:rPr>
                <w:rFonts w:ascii="Times New Roman" w:hAnsi="Times New Roman"/>
              </w:rPr>
              <w:t>PRO</w:t>
            </w:r>
          </w:p>
        </w:tc>
        <w:tc>
          <w:tcPr>
            <w:tcW w:w="1300" w:type="dxa"/>
            <w:tcBorders>
              <w:top w:val="nil"/>
              <w:left w:val="nil"/>
              <w:bottom w:val="single" w:sz="4" w:space="0" w:color="auto"/>
              <w:right w:val="single" w:sz="12" w:space="0" w:color="auto"/>
            </w:tcBorders>
            <w:shd w:val="clear" w:color="auto" w:fill="auto"/>
          </w:tcPr>
          <w:p w:rsidR="00323180" w:rsidRPr="00F81A0A" w:rsidRDefault="00323180" w:rsidP="00263358">
            <w:pPr>
              <w:rPr>
                <w:rFonts w:ascii="Times New Roman" w:hAnsi="Times New Roman"/>
              </w:rPr>
            </w:pPr>
            <w:r w:rsidRPr="00F81A0A">
              <w:rPr>
                <w:rFonts w:ascii="Times New Roman" w:hAnsi="Times New Roman"/>
              </w:rPr>
              <w:t xml:space="preserve">PRO </w:t>
            </w:r>
            <w:r w:rsidRPr="00F81A0A">
              <w:rPr>
                <w:rFonts w:ascii="Times New Roman" w:hAnsi="Times New Roman"/>
              </w:rPr>
              <w:br/>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 (</w:t>
            </w:r>
            <w:r w:rsidRPr="00F81A0A">
              <w:rPr>
                <w:rFonts w:ascii="Times New Roman" w:hAnsi="Times New Roman"/>
                <w:sz w:val="20"/>
                <w:szCs w:val="20"/>
              </w:rPr>
              <w:t xml:space="preserve">Reflexe </w:t>
            </w:r>
            <w:r w:rsidRPr="00F81A0A">
              <w:rPr>
                <w:rFonts w:ascii="Times New Roman" w:hAnsi="Times New Roman"/>
                <w:sz w:val="20"/>
                <w:szCs w:val="20"/>
              </w:rPr>
              <w:br/>
              <w:t xml:space="preserve">na život školy </w:t>
            </w:r>
            <w:r w:rsidRPr="00F81A0A">
              <w:rPr>
                <w:rFonts w:ascii="Times New Roman" w:hAnsi="Times New Roman"/>
                <w:sz w:val="20"/>
                <w:szCs w:val="20"/>
              </w:rPr>
              <w:br/>
              <w:t xml:space="preserve">a obce - </w:t>
            </w:r>
            <w:proofErr w:type="spellStart"/>
            <w:r w:rsidRPr="00F81A0A">
              <w:rPr>
                <w:rFonts w:ascii="Times New Roman" w:hAnsi="Times New Roman"/>
                <w:sz w:val="20"/>
                <w:szCs w:val="20"/>
              </w:rPr>
              <w:t>nást</w:t>
            </w:r>
            <w:proofErr w:type="spellEnd"/>
            <w:r w:rsidRPr="00F81A0A">
              <w:rPr>
                <w:rFonts w:ascii="Times New Roman" w:hAnsi="Times New Roman"/>
                <w:sz w:val="20"/>
                <w:szCs w:val="20"/>
              </w:rPr>
              <w:t>.)</w:t>
            </w:r>
          </w:p>
        </w:tc>
        <w:tc>
          <w:tcPr>
            <w:tcW w:w="1300" w:type="dxa"/>
            <w:tcBorders>
              <w:top w:val="nil"/>
              <w:left w:val="nil"/>
              <w:bottom w:val="single" w:sz="4" w:space="0" w:color="auto"/>
              <w:right w:val="single" w:sz="4" w:space="0" w:color="auto"/>
            </w:tcBorders>
            <w:shd w:val="clear" w:color="auto" w:fill="auto"/>
          </w:tcPr>
          <w:p w:rsidR="00323180" w:rsidRPr="00F81A0A" w:rsidRDefault="00323180" w:rsidP="001918CD">
            <w:pPr>
              <w:rPr>
                <w:rFonts w:ascii="Times New Roman" w:hAnsi="Times New Roman"/>
              </w:rPr>
            </w:pP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 xml:space="preserve">(Reflexe </w:t>
            </w:r>
            <w:r w:rsidRPr="00F81A0A">
              <w:rPr>
                <w:rFonts w:ascii="Times New Roman" w:hAnsi="Times New Roman"/>
                <w:sz w:val="20"/>
                <w:szCs w:val="20"/>
              </w:rPr>
              <w:br/>
              <w:t xml:space="preserve">na život školy </w:t>
            </w:r>
            <w:r w:rsidRPr="00F81A0A">
              <w:rPr>
                <w:rFonts w:ascii="Times New Roman" w:hAnsi="Times New Roman"/>
                <w:sz w:val="20"/>
                <w:szCs w:val="20"/>
              </w:rPr>
              <w:br/>
              <w:t xml:space="preserve">a obce - </w:t>
            </w:r>
            <w:proofErr w:type="spellStart"/>
            <w:r w:rsidRPr="00F81A0A">
              <w:rPr>
                <w:rFonts w:ascii="Times New Roman" w:hAnsi="Times New Roman"/>
                <w:sz w:val="20"/>
                <w:szCs w:val="20"/>
              </w:rPr>
              <w:t>nást</w:t>
            </w:r>
            <w:proofErr w:type="spellEnd"/>
            <w:r w:rsidRPr="00F81A0A">
              <w:rPr>
                <w:rFonts w:ascii="Times New Roman" w:hAnsi="Times New Roman"/>
                <w:sz w:val="20"/>
                <w:szCs w:val="20"/>
              </w:rPr>
              <w:t>.)</w:t>
            </w:r>
          </w:p>
        </w:tc>
        <w:tc>
          <w:tcPr>
            <w:tcW w:w="1300" w:type="dxa"/>
            <w:tcBorders>
              <w:top w:val="nil"/>
              <w:left w:val="nil"/>
              <w:bottom w:val="single" w:sz="4" w:space="0" w:color="auto"/>
              <w:right w:val="single" w:sz="4" w:space="0" w:color="auto"/>
            </w:tcBorders>
            <w:shd w:val="clear" w:color="auto" w:fill="auto"/>
          </w:tcPr>
          <w:p w:rsidR="00323180" w:rsidRPr="00B879BD" w:rsidRDefault="00323180" w:rsidP="001918CD">
            <w:pPr>
              <w:rPr>
                <w:rFonts w:ascii="Times New Roman" w:hAnsi="Times New Roman"/>
              </w:rPr>
            </w:pPr>
            <w:proofErr w:type="spellStart"/>
            <w:proofErr w:type="gramStart"/>
            <w:r w:rsidRPr="00F81A0A">
              <w:rPr>
                <w:rFonts w:ascii="Times New Roman" w:hAnsi="Times New Roman"/>
              </w:rPr>
              <w:t>Čj</w:t>
            </w:r>
            <w:proofErr w:type="spellEnd"/>
            <w:r w:rsidRPr="00F81A0A">
              <w:rPr>
                <w:rFonts w:ascii="Times New Roman" w:hAnsi="Times New Roman"/>
              </w:rPr>
              <w:t xml:space="preserve">  /</w:t>
            </w:r>
            <w:proofErr w:type="gramEnd"/>
            <w:r w:rsidRPr="00F81A0A">
              <w:rPr>
                <w:rFonts w:ascii="Times New Roman" w:hAnsi="Times New Roman"/>
              </w:rPr>
              <w:t xml:space="preserve"> INT (</w:t>
            </w:r>
            <w:r w:rsidRPr="00F81A0A">
              <w:rPr>
                <w:rFonts w:ascii="Times New Roman" w:hAnsi="Times New Roman"/>
                <w:sz w:val="20"/>
                <w:szCs w:val="20"/>
              </w:rPr>
              <w:t xml:space="preserve">Příspěvky </w:t>
            </w:r>
            <w:r w:rsidRPr="00F81A0A">
              <w:rPr>
                <w:rFonts w:ascii="Times New Roman" w:hAnsi="Times New Roman"/>
                <w:sz w:val="20"/>
                <w:szCs w:val="20"/>
              </w:rPr>
              <w:br/>
              <w:t>do novin)</w:t>
            </w:r>
          </w:p>
        </w:tc>
      </w:tr>
      <w:tr w:rsidR="00323180" w:rsidRPr="00B879BD" w:rsidTr="00222D1B">
        <w:trPr>
          <w:trHeight w:val="122"/>
        </w:trPr>
        <w:tc>
          <w:tcPr>
            <w:tcW w:w="168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r>
      <w:tr w:rsidR="00323180" w:rsidRPr="00B879BD" w:rsidTr="00263358">
        <w:trPr>
          <w:trHeight w:val="255"/>
        </w:trPr>
        <w:tc>
          <w:tcPr>
            <w:tcW w:w="168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B879BD" w:rsidRDefault="00323180" w:rsidP="001918CD">
            <w:pPr>
              <w:rPr>
                <w:sz w:val="20"/>
                <w:szCs w:val="20"/>
              </w:rPr>
            </w:pPr>
          </w:p>
        </w:tc>
      </w:tr>
      <w:tr w:rsidR="00323180" w:rsidRPr="00F81A0A" w:rsidTr="00222D1B">
        <w:trPr>
          <w:trHeight w:val="136"/>
        </w:trPr>
        <w:tc>
          <w:tcPr>
            <w:tcW w:w="1680" w:type="dxa"/>
            <w:tcBorders>
              <w:top w:val="nil"/>
              <w:left w:val="nil"/>
              <w:bottom w:val="nil"/>
              <w:right w:val="nil"/>
            </w:tcBorders>
            <w:shd w:val="clear" w:color="auto" w:fill="auto"/>
            <w:noWrap/>
            <w:vAlign w:val="bottom"/>
          </w:tcPr>
          <w:p w:rsidR="00323180" w:rsidRPr="00F81A0A" w:rsidRDefault="00323180" w:rsidP="001918CD">
            <w:pPr>
              <w:rPr>
                <w:rFonts w:ascii="Times New Roman" w:hAnsi="Times New Roman"/>
                <w:bCs/>
              </w:rPr>
            </w:pPr>
            <w:r w:rsidRPr="00F81A0A">
              <w:rPr>
                <w:rFonts w:ascii="Times New Roman" w:hAnsi="Times New Roman"/>
                <w:bCs/>
              </w:rPr>
              <w:t>Poznámky:</w:t>
            </w: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r>
      <w:tr w:rsidR="00323180" w:rsidRPr="00F81A0A" w:rsidTr="00263358">
        <w:trPr>
          <w:trHeight w:val="315"/>
        </w:trPr>
        <w:tc>
          <w:tcPr>
            <w:tcW w:w="5580" w:type="dxa"/>
            <w:gridSpan w:val="4"/>
            <w:tcBorders>
              <w:top w:val="nil"/>
              <w:left w:val="nil"/>
              <w:bottom w:val="nil"/>
              <w:right w:val="nil"/>
            </w:tcBorders>
            <w:shd w:val="clear" w:color="auto" w:fill="auto"/>
            <w:noWrap/>
            <w:vAlign w:val="bottom"/>
          </w:tcPr>
          <w:p w:rsidR="00323180" w:rsidRPr="00F81A0A" w:rsidRDefault="00323180" w:rsidP="001918CD">
            <w:pPr>
              <w:ind w:right="-810"/>
              <w:rPr>
                <w:rFonts w:ascii="Times New Roman" w:hAnsi="Times New Roman"/>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c>
          <w:tcPr>
            <w:tcW w:w="1300" w:type="dxa"/>
            <w:tcBorders>
              <w:top w:val="nil"/>
              <w:left w:val="nil"/>
              <w:bottom w:val="nil"/>
              <w:right w:val="nil"/>
            </w:tcBorders>
            <w:shd w:val="clear" w:color="auto" w:fill="auto"/>
            <w:noWrap/>
            <w:vAlign w:val="bottom"/>
          </w:tcPr>
          <w:p w:rsidR="00323180" w:rsidRPr="00F81A0A" w:rsidRDefault="00323180" w:rsidP="001918CD">
            <w:pPr>
              <w:rPr>
                <w:sz w:val="20"/>
                <w:szCs w:val="20"/>
              </w:rPr>
            </w:pPr>
          </w:p>
        </w:tc>
      </w:tr>
    </w:tbl>
    <w:p w:rsidR="001D4385" w:rsidRPr="00F81A0A" w:rsidRDefault="00FD47AC">
      <w:pPr>
        <w:rPr>
          <w:rFonts w:ascii="Times New Roman" w:hAnsi="Times New Roman"/>
        </w:rPr>
      </w:pPr>
      <w:r w:rsidRPr="00F81A0A">
        <w:rPr>
          <w:rFonts w:ascii="Times New Roman" w:hAnsi="Times New Roman"/>
        </w:rPr>
        <w:t>ad I. + IV. – 1. st</w:t>
      </w:r>
      <w:r w:rsidR="00B51DD5">
        <w:rPr>
          <w:rFonts w:ascii="Times New Roman" w:hAnsi="Times New Roman"/>
        </w:rPr>
        <w:t>upeň</w:t>
      </w:r>
      <w:r w:rsidR="00C27361" w:rsidRPr="00F81A0A">
        <w:rPr>
          <w:rFonts w:ascii="Times New Roman" w:hAnsi="Times New Roman"/>
        </w:rPr>
        <w:t xml:space="preserve"> PRO Média</w:t>
      </w:r>
    </w:p>
    <w:tbl>
      <w:tblPr>
        <w:tblW w:w="13240" w:type="dxa"/>
        <w:tblInd w:w="50" w:type="dxa"/>
        <w:tblCellMar>
          <w:left w:w="70" w:type="dxa"/>
          <w:right w:w="70" w:type="dxa"/>
        </w:tblCellMar>
        <w:tblLook w:val="0000" w:firstRow="0" w:lastRow="0" w:firstColumn="0" w:lastColumn="0" w:noHBand="0" w:noVBand="0"/>
      </w:tblPr>
      <w:tblGrid>
        <w:gridCol w:w="1540"/>
        <w:gridCol w:w="1300"/>
        <w:gridCol w:w="1300"/>
        <w:gridCol w:w="1300"/>
        <w:gridCol w:w="1300"/>
        <w:gridCol w:w="1300"/>
        <w:gridCol w:w="1300"/>
        <w:gridCol w:w="1300"/>
        <w:gridCol w:w="1300"/>
        <w:gridCol w:w="1300"/>
      </w:tblGrid>
      <w:tr w:rsidR="00CE6B7B" w:rsidRPr="00F81A0A">
        <w:trPr>
          <w:trHeight w:val="585"/>
        </w:trPr>
        <w:tc>
          <w:tcPr>
            <w:tcW w:w="1324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CE6B7B" w:rsidRPr="00F81A0A" w:rsidRDefault="00CE6B7B" w:rsidP="00CE6B7B">
            <w:pPr>
              <w:jc w:val="center"/>
              <w:rPr>
                <w:rFonts w:ascii="Times New Roman" w:hAnsi="Times New Roman"/>
                <w:b/>
                <w:bCs/>
              </w:rPr>
            </w:pPr>
            <w:r w:rsidRPr="00F81A0A">
              <w:rPr>
                <w:rFonts w:ascii="Times New Roman" w:hAnsi="Times New Roman"/>
                <w:b/>
                <w:bCs/>
              </w:rPr>
              <w:lastRenderedPageBreak/>
              <w:t>Průřezové téma: VÝCHOVA K MYŠLENÍ V EVROPSKÝCH A GLOBÁLNÍCH SOUVISLOSTECH</w:t>
            </w:r>
            <w:r w:rsidR="00A83145" w:rsidRPr="00F81A0A">
              <w:rPr>
                <w:rFonts w:ascii="Times New Roman" w:hAnsi="Times New Roman"/>
                <w:b/>
                <w:bCs/>
              </w:rPr>
              <w:t xml:space="preserve"> (VMEGS)</w:t>
            </w:r>
          </w:p>
        </w:tc>
      </w:tr>
      <w:tr w:rsidR="00CE6B7B" w:rsidRPr="00F81A0A">
        <w:trPr>
          <w:trHeight w:val="315"/>
        </w:trPr>
        <w:tc>
          <w:tcPr>
            <w:tcW w:w="1540" w:type="dxa"/>
            <w:vMerge w:val="restart"/>
            <w:tcBorders>
              <w:top w:val="nil"/>
              <w:left w:val="single" w:sz="4" w:space="0" w:color="auto"/>
              <w:bottom w:val="single" w:sz="4" w:space="0" w:color="000000"/>
              <w:right w:val="single" w:sz="4" w:space="0" w:color="auto"/>
            </w:tcBorders>
            <w:shd w:val="clear" w:color="auto" w:fill="auto"/>
            <w:vAlign w:val="center"/>
          </w:tcPr>
          <w:p w:rsidR="00CE6B7B" w:rsidRPr="00F81A0A" w:rsidRDefault="00AE4FB1" w:rsidP="00CE6B7B">
            <w:pPr>
              <w:jc w:val="center"/>
              <w:rPr>
                <w:rFonts w:ascii="Times New Roman" w:hAnsi="Times New Roman"/>
              </w:rPr>
            </w:pPr>
            <w:r>
              <w:rPr>
                <w:rFonts w:ascii="Times New Roman" w:hAnsi="Times New Roman"/>
              </w:rPr>
              <w:t>Te</w:t>
            </w:r>
            <w:r w:rsidR="00CE6B7B" w:rsidRPr="00F81A0A">
              <w:rPr>
                <w:rFonts w:ascii="Times New Roman" w:hAnsi="Times New Roman"/>
              </w:rPr>
              <w:t>matický okruh</w:t>
            </w:r>
          </w:p>
        </w:tc>
        <w:tc>
          <w:tcPr>
            <w:tcW w:w="6500" w:type="dxa"/>
            <w:gridSpan w:val="5"/>
            <w:tcBorders>
              <w:top w:val="single" w:sz="4" w:space="0" w:color="auto"/>
              <w:left w:val="nil"/>
              <w:bottom w:val="single" w:sz="4" w:space="0" w:color="auto"/>
              <w:right w:val="single" w:sz="12" w:space="0" w:color="000000"/>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1. stupeň</w:t>
            </w:r>
          </w:p>
        </w:tc>
        <w:tc>
          <w:tcPr>
            <w:tcW w:w="5200" w:type="dxa"/>
            <w:gridSpan w:val="4"/>
            <w:tcBorders>
              <w:top w:val="single" w:sz="4" w:space="0" w:color="auto"/>
              <w:left w:val="nil"/>
              <w:bottom w:val="single" w:sz="4" w:space="0" w:color="auto"/>
              <w:right w:val="single" w:sz="4" w:space="0" w:color="000000"/>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2. stupeň</w:t>
            </w:r>
          </w:p>
        </w:tc>
      </w:tr>
      <w:tr w:rsidR="00CE6B7B" w:rsidRPr="00F81A0A">
        <w:trPr>
          <w:trHeight w:val="315"/>
        </w:trPr>
        <w:tc>
          <w:tcPr>
            <w:tcW w:w="1540" w:type="dxa"/>
            <w:vMerge/>
            <w:tcBorders>
              <w:top w:val="nil"/>
              <w:left w:val="single" w:sz="4" w:space="0" w:color="auto"/>
              <w:bottom w:val="single" w:sz="4" w:space="0" w:color="000000"/>
              <w:right w:val="single" w:sz="4" w:space="0" w:color="auto"/>
            </w:tcBorders>
            <w:vAlign w:val="center"/>
          </w:tcPr>
          <w:p w:rsidR="00CE6B7B" w:rsidRPr="00F81A0A" w:rsidRDefault="00CE6B7B" w:rsidP="00CE6B7B">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1.</w:t>
            </w:r>
            <w:r w:rsidR="00382F6C" w:rsidRPr="00F81A0A">
              <w:rPr>
                <w:rFonts w:ascii="Times New Roman" w:hAnsi="Times New Roman"/>
              </w:rPr>
              <w:t xml:space="preserve"> </w:t>
            </w:r>
            <w:r w:rsidRPr="00F81A0A">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2.</w:t>
            </w:r>
            <w:r w:rsidR="00382F6C" w:rsidRPr="00F81A0A">
              <w:rPr>
                <w:rFonts w:ascii="Times New Roman" w:hAnsi="Times New Roman"/>
              </w:rPr>
              <w:t xml:space="preserve"> </w:t>
            </w:r>
            <w:r w:rsidRPr="00F81A0A">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3.</w:t>
            </w:r>
            <w:r w:rsidR="00382F6C" w:rsidRPr="00F81A0A">
              <w:rPr>
                <w:rFonts w:ascii="Times New Roman" w:hAnsi="Times New Roman"/>
              </w:rPr>
              <w:t xml:space="preserve"> </w:t>
            </w:r>
            <w:r w:rsidRPr="00F81A0A">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4.</w:t>
            </w:r>
            <w:r w:rsidR="00382F6C" w:rsidRPr="00F81A0A">
              <w:rPr>
                <w:rFonts w:ascii="Times New Roman" w:hAnsi="Times New Roman"/>
              </w:rPr>
              <w:t xml:space="preserve"> </w:t>
            </w:r>
            <w:r w:rsidRPr="00F81A0A">
              <w:rPr>
                <w:rFonts w:ascii="Times New Roman" w:hAnsi="Times New Roman"/>
              </w:rPr>
              <w:t>ročník</w:t>
            </w:r>
          </w:p>
        </w:tc>
        <w:tc>
          <w:tcPr>
            <w:tcW w:w="1300" w:type="dxa"/>
            <w:tcBorders>
              <w:top w:val="nil"/>
              <w:left w:val="nil"/>
              <w:bottom w:val="single" w:sz="4" w:space="0" w:color="auto"/>
              <w:right w:val="single" w:sz="12" w:space="0" w:color="auto"/>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5.</w:t>
            </w:r>
            <w:r w:rsidR="00382F6C" w:rsidRPr="00F81A0A">
              <w:rPr>
                <w:rFonts w:ascii="Times New Roman" w:hAnsi="Times New Roman"/>
              </w:rPr>
              <w:t xml:space="preserve"> </w:t>
            </w:r>
            <w:r w:rsidRPr="00F81A0A">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6.</w:t>
            </w:r>
            <w:r w:rsidR="00382F6C" w:rsidRPr="00F81A0A">
              <w:rPr>
                <w:rFonts w:ascii="Times New Roman" w:hAnsi="Times New Roman"/>
              </w:rPr>
              <w:t xml:space="preserve"> </w:t>
            </w:r>
            <w:r w:rsidRPr="00F81A0A">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7.</w:t>
            </w:r>
            <w:r w:rsidR="00382F6C" w:rsidRPr="00F81A0A">
              <w:rPr>
                <w:rFonts w:ascii="Times New Roman" w:hAnsi="Times New Roman"/>
              </w:rPr>
              <w:t xml:space="preserve"> </w:t>
            </w:r>
            <w:r w:rsidRPr="00F81A0A">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8.</w:t>
            </w:r>
            <w:r w:rsidR="00382F6C" w:rsidRPr="00F81A0A">
              <w:rPr>
                <w:rFonts w:ascii="Times New Roman" w:hAnsi="Times New Roman"/>
              </w:rPr>
              <w:t xml:space="preserve"> </w:t>
            </w:r>
            <w:r w:rsidRPr="00F81A0A">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CE6B7B" w:rsidRPr="00F81A0A" w:rsidRDefault="00CE6B7B" w:rsidP="00CE6B7B">
            <w:pPr>
              <w:jc w:val="center"/>
              <w:rPr>
                <w:rFonts w:ascii="Times New Roman" w:hAnsi="Times New Roman"/>
              </w:rPr>
            </w:pPr>
            <w:r w:rsidRPr="00F81A0A">
              <w:rPr>
                <w:rFonts w:ascii="Times New Roman" w:hAnsi="Times New Roman"/>
              </w:rPr>
              <w:t>9.</w:t>
            </w:r>
            <w:r w:rsidR="00382F6C" w:rsidRPr="00F81A0A">
              <w:rPr>
                <w:rFonts w:ascii="Times New Roman" w:hAnsi="Times New Roman"/>
              </w:rPr>
              <w:t xml:space="preserve"> </w:t>
            </w:r>
            <w:r w:rsidRPr="00F81A0A">
              <w:rPr>
                <w:rFonts w:ascii="Times New Roman" w:hAnsi="Times New Roman"/>
              </w:rPr>
              <w:t>ročník</w:t>
            </w:r>
          </w:p>
        </w:tc>
      </w:tr>
      <w:tr w:rsidR="00CE6B7B" w:rsidRPr="00F81A0A">
        <w:trPr>
          <w:trHeight w:val="1350"/>
        </w:trPr>
        <w:tc>
          <w:tcPr>
            <w:tcW w:w="1540" w:type="dxa"/>
            <w:tcBorders>
              <w:top w:val="nil"/>
              <w:left w:val="single" w:sz="4" w:space="0" w:color="auto"/>
              <w:bottom w:val="single" w:sz="4" w:space="0" w:color="auto"/>
              <w:right w:val="single" w:sz="4" w:space="0" w:color="auto"/>
            </w:tcBorders>
            <w:shd w:val="clear" w:color="auto" w:fill="auto"/>
          </w:tcPr>
          <w:p w:rsidR="00CE6B7B" w:rsidRPr="00F81A0A" w:rsidRDefault="00CE6B7B" w:rsidP="00CE6B7B">
            <w:pPr>
              <w:rPr>
                <w:rFonts w:ascii="Times New Roman" w:hAnsi="Times New Roman"/>
                <w:b/>
                <w:bCs/>
              </w:rPr>
            </w:pPr>
            <w:r w:rsidRPr="00F81A0A">
              <w:rPr>
                <w:rFonts w:ascii="Times New Roman" w:hAnsi="Times New Roman"/>
                <w:b/>
                <w:bCs/>
              </w:rPr>
              <w:t xml:space="preserve">I. </w:t>
            </w:r>
            <w:r w:rsidRPr="00F81A0A">
              <w:rPr>
                <w:rFonts w:ascii="Times New Roman" w:hAnsi="Times New Roman"/>
                <w:b/>
                <w:bCs/>
              </w:rPr>
              <w:br/>
              <w:t>Evropa a svět nás zajímá</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w:t>
            </w:r>
          </w:p>
        </w:tc>
        <w:tc>
          <w:tcPr>
            <w:tcW w:w="1300" w:type="dxa"/>
            <w:tcBorders>
              <w:top w:val="nil"/>
              <w:left w:val="nil"/>
              <w:bottom w:val="single" w:sz="4" w:space="0" w:color="auto"/>
              <w:right w:val="single" w:sz="12" w:space="0" w:color="auto"/>
            </w:tcBorders>
            <w:shd w:val="clear" w:color="auto" w:fill="auto"/>
          </w:tcPr>
          <w:p w:rsidR="00CE6B7B" w:rsidRPr="00F81A0A" w:rsidRDefault="00CE6B7B" w:rsidP="00CE6B7B">
            <w:pPr>
              <w:rPr>
                <w:rFonts w:ascii="Times New Roman" w:hAnsi="Times New Roman"/>
              </w:rPr>
            </w:pPr>
            <w:proofErr w:type="spellStart"/>
            <w:proofErr w:type="gramStart"/>
            <w:r w:rsidRPr="00F81A0A">
              <w:rPr>
                <w:rFonts w:ascii="Times New Roman" w:hAnsi="Times New Roman"/>
              </w:rPr>
              <w:t>Vl</w:t>
            </w:r>
            <w:proofErr w:type="spellEnd"/>
            <w:r w:rsidRPr="00F81A0A">
              <w:rPr>
                <w:rFonts w:ascii="Times New Roman" w:hAnsi="Times New Roman"/>
              </w:rPr>
              <w:t xml:space="preserve">  /</w:t>
            </w:r>
            <w:proofErr w:type="gramEnd"/>
            <w:r w:rsidRPr="00F81A0A">
              <w:rPr>
                <w:rFonts w:ascii="Times New Roman" w:hAnsi="Times New Roman"/>
              </w:rPr>
              <w:t>INT</w:t>
            </w:r>
            <w:r w:rsidRPr="00F81A0A">
              <w:rPr>
                <w:rFonts w:ascii="Times New Roman" w:hAnsi="Times New Roman"/>
              </w:rPr>
              <w:br/>
            </w:r>
            <w:r w:rsidRPr="00F81A0A">
              <w:rPr>
                <w:rFonts w:ascii="Times New Roman" w:hAnsi="Times New Roman"/>
                <w:sz w:val="20"/>
                <w:szCs w:val="20"/>
              </w:rPr>
              <w:t>(Naši sousedé)</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proofErr w:type="gramStart"/>
            <w:r w:rsidRPr="00F81A0A">
              <w:rPr>
                <w:rFonts w:ascii="Times New Roman" w:hAnsi="Times New Roman"/>
              </w:rPr>
              <w:t>D  /</w:t>
            </w:r>
            <w:proofErr w:type="gramEnd"/>
            <w:r w:rsidRPr="00F81A0A">
              <w:rPr>
                <w:rFonts w:ascii="Times New Roman" w:hAnsi="Times New Roman"/>
              </w:rPr>
              <w:t>INT</w:t>
            </w:r>
            <w:r w:rsidRPr="00F81A0A">
              <w:rPr>
                <w:rFonts w:ascii="Times New Roman" w:hAnsi="Times New Roman"/>
              </w:rPr>
              <w:br/>
            </w:r>
            <w:r w:rsidRPr="00F81A0A">
              <w:rPr>
                <w:rFonts w:ascii="Times New Roman" w:hAnsi="Times New Roman"/>
                <w:sz w:val="20"/>
                <w:szCs w:val="20"/>
              </w:rPr>
              <w:t xml:space="preserve">(Antika, </w:t>
            </w:r>
            <w:proofErr w:type="spellStart"/>
            <w:r w:rsidRPr="00F81A0A">
              <w:rPr>
                <w:rFonts w:ascii="Times New Roman" w:hAnsi="Times New Roman"/>
                <w:sz w:val="20"/>
                <w:szCs w:val="20"/>
              </w:rPr>
              <w:t>kult.odlišnosti</w:t>
            </w:r>
            <w:proofErr w:type="spellEnd"/>
            <w:r w:rsidRPr="00F81A0A">
              <w:rPr>
                <w:rFonts w:ascii="Times New Roman" w:hAnsi="Times New Roman"/>
                <w:sz w:val="20"/>
                <w:szCs w:val="20"/>
              </w:rPr>
              <w:t xml:space="preserve"> národů)</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sz w:val="20"/>
                <w:szCs w:val="20"/>
              </w:rPr>
            </w:pPr>
            <w:proofErr w:type="spellStart"/>
            <w:r w:rsidRPr="00F81A0A">
              <w:rPr>
                <w:rFonts w:ascii="Times New Roman" w:hAnsi="Times New Roman"/>
              </w:rPr>
              <w:t>Čj,Lv</w:t>
            </w:r>
            <w:proofErr w:type="spellEnd"/>
            <w:r w:rsidRPr="00F81A0A">
              <w:rPr>
                <w:rFonts w:ascii="Times New Roman" w:hAnsi="Times New Roman"/>
              </w:rPr>
              <w:t xml:space="preserve"> / INT</w:t>
            </w:r>
            <w:r w:rsidRPr="00F81A0A">
              <w:rPr>
                <w:rFonts w:ascii="Times New Roman" w:hAnsi="Times New Roman"/>
              </w:rPr>
              <w:br/>
            </w:r>
            <w:r w:rsidRPr="00F81A0A">
              <w:rPr>
                <w:rFonts w:ascii="Times New Roman" w:hAnsi="Times New Roman"/>
                <w:sz w:val="20"/>
                <w:szCs w:val="20"/>
              </w:rPr>
              <w:t>(Světová próza)</w:t>
            </w:r>
          </w:p>
          <w:p w:rsidR="004C1C80" w:rsidRPr="00F81A0A" w:rsidRDefault="004C1C80" w:rsidP="00CE6B7B">
            <w:pPr>
              <w:rPr>
                <w:rFonts w:ascii="Times New Roman" w:hAnsi="Times New Roman"/>
              </w:rPr>
            </w:pPr>
            <w:proofErr w:type="gramStart"/>
            <w:r w:rsidRPr="00F81A0A">
              <w:rPr>
                <w:rFonts w:ascii="Times New Roman" w:hAnsi="Times New Roman"/>
              </w:rPr>
              <w:t>Z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(Naši sousedé)</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proofErr w:type="spellStart"/>
            <w:r w:rsidRPr="00F81A0A">
              <w:rPr>
                <w:rFonts w:ascii="Times New Roman" w:hAnsi="Times New Roman"/>
              </w:rPr>
              <w:t>Čj,Lv</w:t>
            </w:r>
            <w:proofErr w:type="spellEnd"/>
            <w:r w:rsidRPr="00F81A0A">
              <w:rPr>
                <w:rFonts w:ascii="Times New Roman" w:hAnsi="Times New Roman"/>
              </w:rPr>
              <w:t xml:space="preserve"> / INT</w:t>
            </w:r>
            <w:r w:rsidRPr="00F81A0A">
              <w:rPr>
                <w:rFonts w:ascii="Times New Roman" w:hAnsi="Times New Roman"/>
              </w:rPr>
              <w:br/>
            </w:r>
            <w:r w:rsidRPr="00F81A0A">
              <w:rPr>
                <w:rFonts w:ascii="Times New Roman" w:hAnsi="Times New Roman"/>
                <w:sz w:val="20"/>
                <w:szCs w:val="20"/>
              </w:rPr>
              <w:t>(Světová próza)</w:t>
            </w:r>
          </w:p>
        </w:tc>
      </w:tr>
      <w:tr w:rsidR="00CE6B7B" w:rsidRPr="00F81A0A">
        <w:trPr>
          <w:trHeight w:val="1830"/>
        </w:trPr>
        <w:tc>
          <w:tcPr>
            <w:tcW w:w="1540" w:type="dxa"/>
            <w:tcBorders>
              <w:top w:val="nil"/>
              <w:left w:val="single" w:sz="4" w:space="0" w:color="auto"/>
              <w:bottom w:val="single" w:sz="4" w:space="0" w:color="auto"/>
              <w:right w:val="single" w:sz="4" w:space="0" w:color="auto"/>
            </w:tcBorders>
            <w:shd w:val="clear" w:color="auto" w:fill="auto"/>
          </w:tcPr>
          <w:p w:rsidR="00CE6B7B" w:rsidRPr="00F81A0A" w:rsidRDefault="00CE6B7B" w:rsidP="00CE6B7B">
            <w:pPr>
              <w:rPr>
                <w:rFonts w:ascii="Times New Roman" w:hAnsi="Times New Roman"/>
                <w:b/>
                <w:bCs/>
              </w:rPr>
            </w:pPr>
            <w:r w:rsidRPr="00F81A0A">
              <w:rPr>
                <w:rFonts w:ascii="Times New Roman" w:hAnsi="Times New Roman"/>
                <w:b/>
                <w:bCs/>
              </w:rPr>
              <w:t>II. Objevujeme Evropu a svět</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xml:space="preserve"> PRO </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12"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xml:space="preserve">PRO </w:t>
            </w:r>
            <w:r w:rsidRPr="00F81A0A">
              <w:rPr>
                <w:rFonts w:ascii="Times New Roman" w:hAnsi="Times New Roman"/>
              </w:rPr>
              <w:br/>
              <w:t xml:space="preserve"> </w:t>
            </w:r>
            <w:proofErr w:type="spellStart"/>
            <w:proofErr w:type="gramStart"/>
            <w:r w:rsidRPr="00F81A0A">
              <w:rPr>
                <w:rFonts w:ascii="Times New Roman" w:hAnsi="Times New Roman"/>
              </w:rPr>
              <w:t>Vv</w:t>
            </w:r>
            <w:proofErr w:type="spellEnd"/>
            <w:r w:rsidRPr="00F81A0A">
              <w:rPr>
                <w:rFonts w:ascii="Times New Roman" w:hAnsi="Times New Roman"/>
              </w:rPr>
              <w:t xml:space="preserve">  /</w:t>
            </w:r>
            <w:proofErr w:type="gramEnd"/>
            <w:r w:rsidRPr="00F81A0A">
              <w:rPr>
                <w:rFonts w:ascii="Times New Roman" w:hAnsi="Times New Roman"/>
              </w:rPr>
              <w:t xml:space="preserve"> INT</w:t>
            </w:r>
            <w:r w:rsidRPr="00F81A0A">
              <w:rPr>
                <w:rFonts w:ascii="Times New Roman" w:hAnsi="Times New Roman"/>
              </w:rPr>
              <w:br/>
            </w:r>
            <w:r w:rsidR="003169DF" w:rsidRPr="00F81A0A">
              <w:rPr>
                <w:rFonts w:ascii="Times New Roman" w:hAnsi="Times New Roman"/>
                <w:sz w:val="20"/>
                <w:szCs w:val="20"/>
              </w:rPr>
              <w:t>(Státní</w:t>
            </w:r>
            <w:r w:rsidRPr="00F81A0A">
              <w:rPr>
                <w:rFonts w:ascii="Times New Roman" w:hAnsi="Times New Roman"/>
                <w:sz w:val="20"/>
                <w:szCs w:val="20"/>
              </w:rPr>
              <w:t xml:space="preserve"> a evropské symboly)</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xml:space="preserve">PRO </w:t>
            </w:r>
            <w:r w:rsidRPr="00F81A0A">
              <w:rPr>
                <w:rFonts w:ascii="Times New Roman" w:hAnsi="Times New Roman"/>
              </w:rPr>
              <w:br/>
              <w:t>Z / INT</w:t>
            </w:r>
            <w:r w:rsidRPr="00F81A0A">
              <w:rPr>
                <w:rFonts w:ascii="Times New Roman" w:hAnsi="Times New Roman"/>
              </w:rPr>
              <w:br/>
              <w:t>(</w:t>
            </w:r>
            <w:r w:rsidRPr="00F81A0A">
              <w:rPr>
                <w:rFonts w:ascii="Times New Roman" w:hAnsi="Times New Roman"/>
                <w:sz w:val="20"/>
                <w:szCs w:val="20"/>
              </w:rPr>
              <w:t>Evropa, svět)</w:t>
            </w:r>
          </w:p>
        </w:tc>
        <w:tc>
          <w:tcPr>
            <w:tcW w:w="1300" w:type="dxa"/>
            <w:tcBorders>
              <w:top w:val="nil"/>
              <w:left w:val="nil"/>
              <w:bottom w:val="single" w:sz="4" w:space="0" w:color="auto"/>
              <w:right w:val="single" w:sz="4" w:space="0" w:color="auto"/>
            </w:tcBorders>
            <w:shd w:val="clear" w:color="auto" w:fill="auto"/>
          </w:tcPr>
          <w:p w:rsidR="004C1C80" w:rsidRPr="00F81A0A" w:rsidRDefault="00CE6B7B" w:rsidP="00CE6B7B">
            <w:pPr>
              <w:rPr>
                <w:rFonts w:ascii="Times New Roman" w:hAnsi="Times New Roman"/>
                <w:sz w:val="20"/>
                <w:szCs w:val="20"/>
              </w:rPr>
            </w:pPr>
            <w:r w:rsidRPr="00F81A0A">
              <w:rPr>
                <w:rFonts w:ascii="Times New Roman" w:hAnsi="Times New Roman"/>
              </w:rPr>
              <w:t xml:space="preserve">PRO </w:t>
            </w:r>
            <w:r w:rsidRPr="00F81A0A">
              <w:rPr>
                <w:rFonts w:ascii="Times New Roman" w:hAnsi="Times New Roman"/>
              </w:rPr>
              <w:br/>
            </w:r>
            <w:proofErr w:type="gramStart"/>
            <w:r w:rsidRPr="00F81A0A">
              <w:rPr>
                <w:rFonts w:ascii="Times New Roman" w:hAnsi="Times New Roman"/>
              </w:rPr>
              <w:t>Ov  /</w:t>
            </w:r>
            <w:proofErr w:type="gramEnd"/>
            <w:r w:rsidRPr="00F81A0A">
              <w:rPr>
                <w:rFonts w:ascii="Times New Roman" w:hAnsi="Times New Roman"/>
              </w:rPr>
              <w:t xml:space="preserve"> INT </w:t>
            </w:r>
            <w:r w:rsidRPr="00F81A0A">
              <w:rPr>
                <w:rFonts w:ascii="Times New Roman" w:hAnsi="Times New Roman"/>
              </w:rPr>
              <w:br/>
              <w:t>(</w:t>
            </w:r>
            <w:r w:rsidRPr="00F81A0A">
              <w:rPr>
                <w:rFonts w:ascii="Times New Roman" w:hAnsi="Times New Roman"/>
                <w:sz w:val="20"/>
                <w:szCs w:val="20"/>
              </w:rPr>
              <w:t>Stát</w:t>
            </w:r>
            <w:r w:rsidR="003169DF" w:rsidRPr="00F81A0A">
              <w:rPr>
                <w:rFonts w:ascii="Times New Roman" w:hAnsi="Times New Roman"/>
                <w:sz w:val="20"/>
                <w:szCs w:val="20"/>
              </w:rPr>
              <w:t>ní</w:t>
            </w:r>
            <w:r w:rsidRPr="00F81A0A">
              <w:rPr>
                <w:rFonts w:ascii="Times New Roman" w:hAnsi="Times New Roman"/>
                <w:sz w:val="20"/>
                <w:szCs w:val="20"/>
              </w:rPr>
              <w:t xml:space="preserve"> symb</w:t>
            </w:r>
            <w:r w:rsidR="003169DF" w:rsidRPr="00F81A0A">
              <w:rPr>
                <w:rFonts w:ascii="Times New Roman" w:hAnsi="Times New Roman"/>
                <w:sz w:val="20"/>
                <w:szCs w:val="20"/>
              </w:rPr>
              <w:t>oly</w:t>
            </w:r>
            <w:r w:rsidRPr="00F81A0A">
              <w:rPr>
                <w:rFonts w:ascii="Times New Roman" w:hAnsi="Times New Roman"/>
                <w:sz w:val="20"/>
                <w:szCs w:val="20"/>
              </w:rPr>
              <w:t>)</w:t>
            </w:r>
          </w:p>
          <w:p w:rsidR="00CE6B7B" w:rsidRPr="00F81A0A" w:rsidRDefault="004C1C80" w:rsidP="00CE6B7B">
            <w:pPr>
              <w:rPr>
                <w:rFonts w:ascii="Times New Roman" w:hAnsi="Times New Roman"/>
              </w:rPr>
            </w:pPr>
            <w:proofErr w:type="gramStart"/>
            <w:r w:rsidRPr="00F81A0A">
              <w:rPr>
                <w:rFonts w:ascii="Times New Roman" w:hAnsi="Times New Roman"/>
              </w:rPr>
              <w:t>Z  /</w:t>
            </w:r>
            <w:proofErr w:type="gramEnd"/>
            <w:r w:rsidRPr="00F81A0A">
              <w:rPr>
                <w:rFonts w:ascii="Times New Roman" w:hAnsi="Times New Roman"/>
              </w:rPr>
              <w:t xml:space="preserve"> INT </w:t>
            </w:r>
            <w:r w:rsidRPr="00F81A0A">
              <w:rPr>
                <w:rFonts w:ascii="Times New Roman" w:hAnsi="Times New Roman"/>
              </w:rPr>
              <w:br/>
            </w:r>
            <w:r w:rsidRPr="00F81A0A">
              <w:rPr>
                <w:rFonts w:ascii="Times New Roman" w:hAnsi="Times New Roman"/>
                <w:sz w:val="20"/>
                <w:szCs w:val="20"/>
              </w:rPr>
              <w:t>(Evropa)</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sz w:val="20"/>
                <w:szCs w:val="20"/>
              </w:rPr>
            </w:pPr>
            <w:r w:rsidRPr="00F81A0A">
              <w:rPr>
                <w:rFonts w:ascii="Times New Roman" w:hAnsi="Times New Roman"/>
              </w:rPr>
              <w:t xml:space="preserve">PRO </w:t>
            </w:r>
          </w:p>
          <w:p w:rsidR="004C1C80" w:rsidRPr="00F81A0A" w:rsidRDefault="004C1C80" w:rsidP="00CE6B7B">
            <w:pPr>
              <w:rPr>
                <w:rFonts w:ascii="Times New Roman" w:hAnsi="Times New Roman"/>
              </w:rPr>
            </w:pPr>
            <w:proofErr w:type="gramStart"/>
            <w:r w:rsidRPr="00F81A0A">
              <w:rPr>
                <w:rFonts w:ascii="Times New Roman" w:hAnsi="Times New Roman"/>
              </w:rPr>
              <w:t>Z  /</w:t>
            </w:r>
            <w:proofErr w:type="gramEnd"/>
            <w:r w:rsidRPr="00F81A0A">
              <w:rPr>
                <w:rFonts w:ascii="Times New Roman" w:hAnsi="Times New Roman"/>
              </w:rPr>
              <w:t xml:space="preserve"> INT</w:t>
            </w:r>
            <w:r w:rsidRPr="00F81A0A">
              <w:rPr>
                <w:rFonts w:ascii="Times New Roman" w:hAnsi="Times New Roman"/>
              </w:rPr>
              <w:br/>
              <w:t>(</w:t>
            </w:r>
            <w:r w:rsidRPr="00F81A0A">
              <w:rPr>
                <w:rFonts w:ascii="Times New Roman" w:hAnsi="Times New Roman"/>
                <w:sz w:val="20"/>
                <w:szCs w:val="20"/>
              </w:rPr>
              <w:t>Naši sousedé)</w:t>
            </w:r>
          </w:p>
        </w:tc>
        <w:tc>
          <w:tcPr>
            <w:tcW w:w="1300" w:type="dxa"/>
            <w:tcBorders>
              <w:top w:val="nil"/>
              <w:left w:val="nil"/>
              <w:bottom w:val="single" w:sz="4" w:space="0" w:color="auto"/>
              <w:right w:val="single" w:sz="4" w:space="0" w:color="auto"/>
            </w:tcBorders>
            <w:shd w:val="clear" w:color="auto" w:fill="auto"/>
          </w:tcPr>
          <w:p w:rsidR="00CE6B7B" w:rsidRPr="00F81A0A" w:rsidRDefault="00CE6B7B" w:rsidP="00CE6B7B">
            <w:pPr>
              <w:rPr>
                <w:rFonts w:ascii="Times New Roman" w:hAnsi="Times New Roman"/>
              </w:rPr>
            </w:pPr>
            <w:r w:rsidRPr="00F81A0A">
              <w:rPr>
                <w:rFonts w:ascii="Times New Roman" w:hAnsi="Times New Roman"/>
              </w:rPr>
              <w:t xml:space="preserve">PRO </w:t>
            </w:r>
          </w:p>
        </w:tc>
      </w:tr>
      <w:tr w:rsidR="00BA0A59" w:rsidRPr="00F81A0A">
        <w:trPr>
          <w:trHeight w:val="1575"/>
        </w:trPr>
        <w:tc>
          <w:tcPr>
            <w:tcW w:w="1540" w:type="dxa"/>
            <w:tcBorders>
              <w:top w:val="nil"/>
              <w:left w:val="single" w:sz="4" w:space="0" w:color="auto"/>
              <w:bottom w:val="single" w:sz="4" w:space="0" w:color="auto"/>
              <w:right w:val="single" w:sz="4" w:space="0" w:color="auto"/>
            </w:tcBorders>
            <w:shd w:val="clear" w:color="auto" w:fill="auto"/>
          </w:tcPr>
          <w:p w:rsidR="00BA0A59" w:rsidRPr="00F81A0A" w:rsidRDefault="00BA0A59" w:rsidP="00CE6B7B">
            <w:pPr>
              <w:rPr>
                <w:rFonts w:ascii="Times New Roman" w:hAnsi="Times New Roman"/>
                <w:b/>
                <w:bCs/>
              </w:rPr>
            </w:pPr>
            <w:r w:rsidRPr="00F81A0A">
              <w:rPr>
                <w:rFonts w:ascii="Times New Roman" w:hAnsi="Times New Roman"/>
                <w:b/>
                <w:bCs/>
              </w:rPr>
              <w:t xml:space="preserve">III. </w:t>
            </w:r>
            <w:r w:rsidRPr="00F81A0A">
              <w:rPr>
                <w:rFonts w:ascii="Times New Roman" w:hAnsi="Times New Roman"/>
                <w:b/>
                <w:bCs/>
              </w:rPr>
              <w:br/>
              <w:t>Jsme Evropané</w:t>
            </w:r>
          </w:p>
        </w:tc>
        <w:tc>
          <w:tcPr>
            <w:tcW w:w="1300" w:type="dxa"/>
            <w:tcBorders>
              <w:top w:val="nil"/>
              <w:left w:val="nil"/>
              <w:bottom w:val="single" w:sz="4" w:space="0" w:color="auto"/>
              <w:right w:val="single" w:sz="4" w:space="0" w:color="auto"/>
            </w:tcBorders>
            <w:shd w:val="clear" w:color="auto" w:fill="auto"/>
          </w:tcPr>
          <w:p w:rsidR="00BA0A59" w:rsidRPr="00F81A0A" w:rsidRDefault="00BA0A59" w:rsidP="00937D8F">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4" w:space="0" w:color="auto"/>
            </w:tcBorders>
            <w:shd w:val="clear" w:color="auto" w:fill="auto"/>
          </w:tcPr>
          <w:p w:rsidR="00BA0A59" w:rsidRPr="00F81A0A" w:rsidRDefault="00BA0A59" w:rsidP="00937D8F">
            <w:pPr>
              <w:rPr>
                <w:rFonts w:ascii="Times New Roman" w:hAnsi="Times New Roman"/>
              </w:rPr>
            </w:pPr>
            <w:r w:rsidRPr="00F81A0A">
              <w:rPr>
                <w:rFonts w:ascii="Times New Roman" w:hAnsi="Times New Roman"/>
              </w:rPr>
              <w:t xml:space="preserve"> PRO </w:t>
            </w:r>
          </w:p>
        </w:tc>
        <w:tc>
          <w:tcPr>
            <w:tcW w:w="1300" w:type="dxa"/>
            <w:tcBorders>
              <w:top w:val="nil"/>
              <w:left w:val="nil"/>
              <w:bottom w:val="single" w:sz="4" w:space="0" w:color="auto"/>
              <w:right w:val="single" w:sz="4" w:space="0" w:color="auto"/>
            </w:tcBorders>
            <w:shd w:val="clear" w:color="auto" w:fill="auto"/>
          </w:tcPr>
          <w:p w:rsidR="00BA0A59" w:rsidRPr="00F81A0A" w:rsidRDefault="00BA0A59" w:rsidP="00937D8F">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4" w:space="0" w:color="auto"/>
            </w:tcBorders>
            <w:shd w:val="clear" w:color="auto" w:fill="auto"/>
          </w:tcPr>
          <w:p w:rsidR="00BA0A59" w:rsidRPr="00F81A0A" w:rsidRDefault="00BA0A59" w:rsidP="00937D8F">
            <w:pPr>
              <w:rPr>
                <w:rFonts w:ascii="Times New Roman" w:hAnsi="Times New Roman"/>
              </w:rPr>
            </w:pPr>
            <w:r w:rsidRPr="00F81A0A">
              <w:rPr>
                <w:rFonts w:ascii="Times New Roman" w:hAnsi="Times New Roman"/>
              </w:rPr>
              <w:t xml:space="preserve">PRO </w:t>
            </w:r>
          </w:p>
        </w:tc>
        <w:tc>
          <w:tcPr>
            <w:tcW w:w="1300" w:type="dxa"/>
            <w:tcBorders>
              <w:top w:val="nil"/>
              <w:left w:val="nil"/>
              <w:bottom w:val="single" w:sz="4" w:space="0" w:color="auto"/>
              <w:right w:val="single" w:sz="12" w:space="0" w:color="auto"/>
            </w:tcBorders>
            <w:shd w:val="clear" w:color="auto" w:fill="auto"/>
          </w:tcPr>
          <w:p w:rsidR="00BA0A59" w:rsidRPr="00F81A0A" w:rsidRDefault="00BA0A59" w:rsidP="00BA0A59">
            <w:pPr>
              <w:rPr>
                <w:rFonts w:ascii="Times New Roman" w:hAnsi="Times New Roman"/>
              </w:rPr>
            </w:pPr>
            <w:r w:rsidRPr="00F81A0A">
              <w:rPr>
                <w:rFonts w:ascii="Times New Roman" w:hAnsi="Times New Roman"/>
              </w:rPr>
              <w:t xml:space="preserve">PRO </w:t>
            </w:r>
            <w:r w:rsidRPr="00F81A0A">
              <w:rPr>
                <w:rFonts w:ascii="Times New Roman" w:hAnsi="Times New Roman"/>
              </w:rPr>
              <w:br/>
              <w:t xml:space="preserve"> </w:t>
            </w:r>
          </w:p>
        </w:tc>
        <w:tc>
          <w:tcPr>
            <w:tcW w:w="1300" w:type="dxa"/>
            <w:tcBorders>
              <w:top w:val="nil"/>
              <w:left w:val="nil"/>
              <w:bottom w:val="single" w:sz="4" w:space="0" w:color="auto"/>
              <w:right w:val="single" w:sz="4" w:space="0" w:color="auto"/>
            </w:tcBorders>
            <w:shd w:val="clear" w:color="auto" w:fill="auto"/>
          </w:tcPr>
          <w:p w:rsidR="00BA0A59" w:rsidRPr="00F81A0A" w:rsidRDefault="00BA0A59" w:rsidP="00CE6B7B">
            <w:pPr>
              <w:rPr>
                <w:rFonts w:ascii="Times New Roman" w:hAnsi="Times New Roman"/>
              </w:rPr>
            </w:pPr>
            <w:r w:rsidRPr="00F81A0A">
              <w:rPr>
                <w:rFonts w:ascii="Times New Roman" w:hAnsi="Times New Roman"/>
              </w:rPr>
              <w:t> PRO</w:t>
            </w:r>
          </w:p>
        </w:tc>
        <w:tc>
          <w:tcPr>
            <w:tcW w:w="1300" w:type="dxa"/>
            <w:tcBorders>
              <w:top w:val="nil"/>
              <w:left w:val="nil"/>
              <w:bottom w:val="single" w:sz="4" w:space="0" w:color="auto"/>
              <w:right w:val="single" w:sz="4" w:space="0" w:color="auto"/>
            </w:tcBorders>
            <w:shd w:val="clear" w:color="auto" w:fill="auto"/>
          </w:tcPr>
          <w:p w:rsidR="00BA0A59" w:rsidRPr="00F81A0A" w:rsidRDefault="00BA0A59" w:rsidP="00CE6B7B">
            <w:pPr>
              <w:rPr>
                <w:rFonts w:ascii="Times New Roman" w:hAnsi="Times New Roman"/>
              </w:rPr>
            </w:pPr>
            <w:r w:rsidRPr="00F81A0A">
              <w:rPr>
                <w:rFonts w:ascii="Times New Roman" w:hAnsi="Times New Roman"/>
              </w:rPr>
              <w:t>PRO </w:t>
            </w:r>
          </w:p>
        </w:tc>
        <w:tc>
          <w:tcPr>
            <w:tcW w:w="1300" w:type="dxa"/>
            <w:tcBorders>
              <w:top w:val="nil"/>
              <w:left w:val="nil"/>
              <w:bottom w:val="single" w:sz="4" w:space="0" w:color="auto"/>
              <w:right w:val="single" w:sz="4" w:space="0" w:color="auto"/>
            </w:tcBorders>
            <w:shd w:val="clear" w:color="auto" w:fill="auto"/>
          </w:tcPr>
          <w:p w:rsidR="00BA0A59" w:rsidRPr="00F81A0A" w:rsidRDefault="00BA0A59" w:rsidP="00CE6B7B">
            <w:pPr>
              <w:rPr>
                <w:rFonts w:ascii="Times New Roman" w:hAnsi="Times New Roman"/>
              </w:rPr>
            </w:pPr>
            <w:proofErr w:type="gramStart"/>
            <w:r w:rsidRPr="00F81A0A">
              <w:rPr>
                <w:rFonts w:ascii="Times New Roman" w:hAnsi="Times New Roman"/>
              </w:rPr>
              <w:t>Z  /</w:t>
            </w:r>
            <w:proofErr w:type="gramEnd"/>
            <w:r w:rsidRPr="00F81A0A">
              <w:rPr>
                <w:rFonts w:ascii="Times New Roman" w:hAnsi="Times New Roman"/>
              </w:rPr>
              <w:t xml:space="preserve"> INT </w:t>
            </w:r>
            <w:r w:rsidRPr="00F81A0A">
              <w:rPr>
                <w:rFonts w:ascii="Times New Roman" w:hAnsi="Times New Roman"/>
              </w:rPr>
              <w:br/>
            </w:r>
            <w:r w:rsidRPr="00F81A0A">
              <w:rPr>
                <w:rFonts w:ascii="Times New Roman" w:hAnsi="Times New Roman"/>
                <w:sz w:val="20"/>
                <w:szCs w:val="20"/>
              </w:rPr>
              <w:t>(EU)</w:t>
            </w:r>
            <w:r w:rsidRPr="00F81A0A">
              <w:rPr>
                <w:rFonts w:ascii="Times New Roman" w:hAnsi="Times New Roman"/>
              </w:rPr>
              <w:br/>
              <w:t xml:space="preserve">PRO </w:t>
            </w:r>
          </w:p>
        </w:tc>
        <w:tc>
          <w:tcPr>
            <w:tcW w:w="1300" w:type="dxa"/>
            <w:tcBorders>
              <w:top w:val="nil"/>
              <w:left w:val="nil"/>
              <w:bottom w:val="single" w:sz="4" w:space="0" w:color="auto"/>
              <w:right w:val="single" w:sz="4" w:space="0" w:color="auto"/>
            </w:tcBorders>
            <w:shd w:val="clear" w:color="auto" w:fill="auto"/>
          </w:tcPr>
          <w:p w:rsidR="00BA0A59" w:rsidRPr="00F81A0A" w:rsidRDefault="00BA0A59" w:rsidP="00CE6B7B">
            <w:pPr>
              <w:rPr>
                <w:rFonts w:ascii="Times New Roman" w:hAnsi="Times New Roman"/>
              </w:rPr>
            </w:pPr>
            <w:proofErr w:type="gramStart"/>
            <w:r w:rsidRPr="00F81A0A">
              <w:rPr>
                <w:rFonts w:ascii="Times New Roman" w:hAnsi="Times New Roman"/>
              </w:rPr>
              <w:t>Ov  /</w:t>
            </w:r>
            <w:proofErr w:type="gramEnd"/>
            <w:r w:rsidRPr="00F81A0A">
              <w:rPr>
                <w:rFonts w:ascii="Times New Roman" w:hAnsi="Times New Roman"/>
              </w:rPr>
              <w:t xml:space="preserve"> INT</w:t>
            </w:r>
            <w:r w:rsidRPr="00F81A0A">
              <w:rPr>
                <w:rFonts w:ascii="Times New Roman" w:hAnsi="Times New Roman"/>
              </w:rPr>
              <w:br/>
            </w:r>
            <w:r w:rsidRPr="00F81A0A">
              <w:rPr>
                <w:rFonts w:ascii="Times New Roman" w:hAnsi="Times New Roman"/>
                <w:sz w:val="20"/>
                <w:szCs w:val="20"/>
              </w:rPr>
              <w:t xml:space="preserve">(EU) </w:t>
            </w:r>
            <w:r w:rsidRPr="00F81A0A">
              <w:rPr>
                <w:rFonts w:ascii="Times New Roman" w:hAnsi="Times New Roman"/>
              </w:rPr>
              <w:br/>
            </w:r>
            <w:proofErr w:type="spellStart"/>
            <w:r w:rsidRPr="00F81A0A">
              <w:rPr>
                <w:rFonts w:ascii="Times New Roman" w:hAnsi="Times New Roman"/>
              </w:rPr>
              <w:t>Pv</w:t>
            </w:r>
            <w:proofErr w:type="spellEnd"/>
            <w:r w:rsidRPr="00F81A0A">
              <w:rPr>
                <w:rFonts w:ascii="Times New Roman" w:hAnsi="Times New Roman"/>
              </w:rPr>
              <w:t xml:space="preserve">  / INT</w:t>
            </w:r>
            <w:r w:rsidRPr="00F81A0A">
              <w:rPr>
                <w:rFonts w:ascii="Times New Roman" w:hAnsi="Times New Roman"/>
              </w:rPr>
              <w:br/>
            </w:r>
            <w:r w:rsidRPr="00F81A0A">
              <w:rPr>
                <w:rFonts w:ascii="Times New Roman" w:hAnsi="Times New Roman"/>
                <w:sz w:val="20"/>
                <w:szCs w:val="20"/>
              </w:rPr>
              <w:t>(PP v EU)</w:t>
            </w:r>
            <w:r w:rsidRPr="00F81A0A">
              <w:rPr>
                <w:rFonts w:ascii="Times New Roman" w:hAnsi="Times New Roman"/>
              </w:rPr>
              <w:br/>
              <w:t xml:space="preserve"> PRO </w:t>
            </w:r>
          </w:p>
        </w:tc>
      </w:tr>
      <w:tr w:rsidR="00CE6B7B" w:rsidRPr="00F81A0A">
        <w:trPr>
          <w:trHeight w:val="255"/>
        </w:trPr>
        <w:tc>
          <w:tcPr>
            <w:tcW w:w="154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r>
      <w:tr w:rsidR="00CE6B7B" w:rsidRPr="00F81A0A">
        <w:trPr>
          <w:trHeight w:val="315"/>
        </w:trPr>
        <w:tc>
          <w:tcPr>
            <w:tcW w:w="1540" w:type="dxa"/>
            <w:tcBorders>
              <w:top w:val="nil"/>
              <w:left w:val="nil"/>
              <w:bottom w:val="nil"/>
              <w:right w:val="nil"/>
            </w:tcBorders>
            <w:shd w:val="clear" w:color="auto" w:fill="auto"/>
            <w:noWrap/>
            <w:vAlign w:val="bottom"/>
          </w:tcPr>
          <w:p w:rsidR="00CE6B7B" w:rsidRPr="00F81A0A" w:rsidRDefault="00CE6B7B" w:rsidP="00CE6B7B">
            <w:pPr>
              <w:rPr>
                <w:rFonts w:ascii="Times New Roman" w:hAnsi="Times New Roman"/>
                <w:b/>
                <w:bCs/>
              </w:rPr>
            </w:pPr>
            <w:r w:rsidRPr="00F81A0A">
              <w:rPr>
                <w:rFonts w:ascii="Times New Roman" w:hAnsi="Times New Roman"/>
                <w:b/>
                <w:bCs/>
              </w:rPr>
              <w:t>Poznámky:</w:t>
            </w: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r>
      <w:tr w:rsidR="00CE6B7B" w:rsidRPr="00B879BD">
        <w:trPr>
          <w:trHeight w:val="315"/>
        </w:trPr>
        <w:tc>
          <w:tcPr>
            <w:tcW w:w="4140" w:type="dxa"/>
            <w:gridSpan w:val="3"/>
            <w:tcBorders>
              <w:top w:val="nil"/>
              <w:left w:val="nil"/>
              <w:bottom w:val="nil"/>
              <w:right w:val="nil"/>
            </w:tcBorders>
            <w:shd w:val="clear" w:color="auto" w:fill="auto"/>
            <w:noWrap/>
            <w:vAlign w:val="bottom"/>
          </w:tcPr>
          <w:p w:rsidR="00CE6B7B" w:rsidRPr="00F81A0A" w:rsidRDefault="00CE6B7B" w:rsidP="00CE6B7B">
            <w:pPr>
              <w:rPr>
                <w:rFonts w:ascii="Times New Roman" w:hAnsi="Times New Roman"/>
              </w:rPr>
            </w:pPr>
            <w:r w:rsidRPr="00F81A0A">
              <w:rPr>
                <w:rFonts w:ascii="Times New Roman" w:hAnsi="Times New Roman"/>
              </w:rPr>
              <w:t xml:space="preserve">ad II. - </w:t>
            </w:r>
            <w:r w:rsidR="002D32B0" w:rsidRPr="00F81A0A">
              <w:rPr>
                <w:rFonts w:ascii="Times New Roman" w:hAnsi="Times New Roman"/>
              </w:rPr>
              <w:t>1</w:t>
            </w:r>
            <w:r w:rsidRPr="00F81A0A">
              <w:rPr>
                <w:rFonts w:ascii="Times New Roman" w:hAnsi="Times New Roman"/>
              </w:rPr>
              <w:t xml:space="preserve">. + </w:t>
            </w:r>
            <w:r w:rsidR="002D32B0" w:rsidRPr="00F81A0A">
              <w:rPr>
                <w:rFonts w:ascii="Times New Roman" w:hAnsi="Times New Roman"/>
              </w:rPr>
              <w:t>2</w:t>
            </w:r>
            <w:r w:rsidRPr="00F81A0A">
              <w:rPr>
                <w:rFonts w:ascii="Times New Roman" w:hAnsi="Times New Roman"/>
              </w:rPr>
              <w:t>.</w:t>
            </w:r>
            <w:r w:rsidR="009D43E4" w:rsidRPr="00F81A0A">
              <w:rPr>
                <w:rFonts w:ascii="Times New Roman" w:hAnsi="Times New Roman"/>
              </w:rPr>
              <w:t xml:space="preserve"> </w:t>
            </w:r>
            <w:r w:rsidRPr="00F81A0A">
              <w:rPr>
                <w:rFonts w:ascii="Times New Roman" w:hAnsi="Times New Roman"/>
              </w:rPr>
              <w:t>stupeň PRO Den Evropy</w:t>
            </w: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F81A0A" w:rsidRDefault="00CE6B7B" w:rsidP="00CE6B7B">
            <w:pPr>
              <w:rPr>
                <w:sz w:val="20"/>
                <w:szCs w:val="20"/>
              </w:rPr>
            </w:pPr>
          </w:p>
        </w:tc>
      </w:tr>
      <w:tr w:rsidR="00CE6B7B" w:rsidRPr="00737205">
        <w:trPr>
          <w:trHeight w:val="315"/>
        </w:trPr>
        <w:tc>
          <w:tcPr>
            <w:tcW w:w="9340" w:type="dxa"/>
            <w:gridSpan w:val="7"/>
            <w:tcBorders>
              <w:top w:val="nil"/>
              <w:left w:val="nil"/>
              <w:bottom w:val="nil"/>
              <w:right w:val="nil"/>
            </w:tcBorders>
            <w:shd w:val="clear" w:color="auto" w:fill="auto"/>
            <w:noWrap/>
            <w:vAlign w:val="bottom"/>
          </w:tcPr>
          <w:p w:rsidR="00CE6B7B" w:rsidRDefault="009D43E4" w:rsidP="009D3D0E">
            <w:pPr>
              <w:rPr>
                <w:rFonts w:ascii="Times New Roman" w:hAnsi="Times New Roman"/>
              </w:rPr>
            </w:pPr>
            <w:r w:rsidRPr="00737205">
              <w:rPr>
                <w:rFonts w:ascii="Times New Roman" w:hAnsi="Times New Roman"/>
              </w:rPr>
              <w:t>ad III. –</w:t>
            </w:r>
            <w:r w:rsidR="00BA0A59" w:rsidRPr="00737205">
              <w:rPr>
                <w:rFonts w:ascii="Times New Roman" w:hAnsi="Times New Roman"/>
              </w:rPr>
              <w:t xml:space="preserve">1. </w:t>
            </w:r>
            <w:proofErr w:type="gramStart"/>
            <w:r w:rsidR="00BA0A59" w:rsidRPr="00737205">
              <w:rPr>
                <w:rFonts w:ascii="Times New Roman" w:hAnsi="Times New Roman"/>
              </w:rPr>
              <w:t xml:space="preserve">+ </w:t>
            </w:r>
            <w:r w:rsidRPr="00737205">
              <w:rPr>
                <w:rFonts w:ascii="Times New Roman" w:hAnsi="Times New Roman"/>
              </w:rPr>
              <w:t xml:space="preserve"> 2.</w:t>
            </w:r>
            <w:proofErr w:type="gramEnd"/>
            <w:r w:rsidRPr="00737205">
              <w:rPr>
                <w:rFonts w:ascii="Times New Roman" w:hAnsi="Times New Roman"/>
              </w:rPr>
              <w:t xml:space="preserve"> stupeň</w:t>
            </w:r>
            <w:r w:rsidR="00CE6B7B" w:rsidRPr="00737205">
              <w:rPr>
                <w:rFonts w:ascii="Times New Roman" w:hAnsi="Times New Roman"/>
              </w:rPr>
              <w:t xml:space="preserve">  </w:t>
            </w:r>
            <w:r w:rsidR="00BA0A59" w:rsidRPr="00737205">
              <w:rPr>
                <w:rFonts w:ascii="Times New Roman" w:hAnsi="Times New Roman"/>
              </w:rPr>
              <w:t>PRO Den Evropy</w:t>
            </w:r>
          </w:p>
          <w:p w:rsidR="00EE2334" w:rsidRPr="00737205" w:rsidRDefault="00EE2334" w:rsidP="009D3D0E">
            <w:pPr>
              <w:rPr>
                <w:rFonts w:ascii="Times New Roman" w:hAnsi="Times New Roman"/>
              </w:rPr>
            </w:pPr>
          </w:p>
        </w:tc>
        <w:tc>
          <w:tcPr>
            <w:tcW w:w="1300" w:type="dxa"/>
            <w:tcBorders>
              <w:top w:val="nil"/>
              <w:left w:val="nil"/>
              <w:bottom w:val="nil"/>
              <w:right w:val="nil"/>
            </w:tcBorders>
            <w:shd w:val="clear" w:color="auto" w:fill="auto"/>
            <w:noWrap/>
            <w:vAlign w:val="bottom"/>
          </w:tcPr>
          <w:p w:rsidR="00CE6B7B" w:rsidRPr="00737205"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737205" w:rsidRDefault="00CE6B7B" w:rsidP="00CE6B7B">
            <w:pPr>
              <w:rPr>
                <w:sz w:val="20"/>
                <w:szCs w:val="20"/>
              </w:rPr>
            </w:pPr>
          </w:p>
        </w:tc>
        <w:tc>
          <w:tcPr>
            <w:tcW w:w="1300" w:type="dxa"/>
            <w:tcBorders>
              <w:top w:val="nil"/>
              <w:left w:val="nil"/>
              <w:bottom w:val="nil"/>
              <w:right w:val="nil"/>
            </w:tcBorders>
            <w:shd w:val="clear" w:color="auto" w:fill="auto"/>
            <w:noWrap/>
            <w:vAlign w:val="bottom"/>
          </w:tcPr>
          <w:p w:rsidR="00CE6B7B" w:rsidRPr="00737205" w:rsidRDefault="00CE6B7B" w:rsidP="00CE6B7B">
            <w:pPr>
              <w:rPr>
                <w:sz w:val="20"/>
                <w:szCs w:val="20"/>
              </w:rPr>
            </w:pPr>
          </w:p>
        </w:tc>
      </w:tr>
    </w:tbl>
    <w:p w:rsidR="000410D7" w:rsidRPr="00737205" w:rsidRDefault="000410D7">
      <w:pPr>
        <w:rPr>
          <w:rFonts w:ascii="Times New Roman" w:hAnsi="Times New Roman"/>
        </w:rPr>
      </w:pPr>
    </w:p>
    <w:tbl>
      <w:tblPr>
        <w:tblW w:w="13580" w:type="dxa"/>
        <w:tblInd w:w="55" w:type="dxa"/>
        <w:tblCellMar>
          <w:left w:w="70" w:type="dxa"/>
          <w:right w:w="70" w:type="dxa"/>
        </w:tblCellMar>
        <w:tblLook w:val="0000" w:firstRow="0" w:lastRow="0" w:firstColumn="0" w:lastColumn="0" w:noHBand="0" w:noVBand="0"/>
      </w:tblPr>
      <w:tblGrid>
        <w:gridCol w:w="1880"/>
        <w:gridCol w:w="1300"/>
        <w:gridCol w:w="1300"/>
        <w:gridCol w:w="1300"/>
        <w:gridCol w:w="1300"/>
        <w:gridCol w:w="1300"/>
        <w:gridCol w:w="1300"/>
        <w:gridCol w:w="1300"/>
        <w:gridCol w:w="1300"/>
        <w:gridCol w:w="1300"/>
      </w:tblGrid>
      <w:tr w:rsidR="000410D7" w:rsidRPr="00737205">
        <w:trPr>
          <w:trHeight w:val="585"/>
        </w:trPr>
        <w:tc>
          <w:tcPr>
            <w:tcW w:w="1358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0410D7" w:rsidRPr="00737205" w:rsidRDefault="000410D7" w:rsidP="000410D7">
            <w:pPr>
              <w:jc w:val="center"/>
              <w:rPr>
                <w:rFonts w:ascii="Times New Roman" w:hAnsi="Times New Roman"/>
                <w:b/>
                <w:bCs/>
              </w:rPr>
            </w:pPr>
            <w:r w:rsidRPr="00737205">
              <w:rPr>
                <w:rFonts w:ascii="Times New Roman" w:hAnsi="Times New Roman"/>
                <w:b/>
                <w:bCs/>
              </w:rPr>
              <w:lastRenderedPageBreak/>
              <w:t>Průřezové téma: MULTIKULTURNÍ VÝCHOVA</w:t>
            </w:r>
            <w:r w:rsidR="00A83145" w:rsidRPr="00737205">
              <w:rPr>
                <w:rFonts w:ascii="Times New Roman" w:hAnsi="Times New Roman"/>
                <w:b/>
                <w:bCs/>
              </w:rPr>
              <w:t xml:space="preserve"> (</w:t>
            </w:r>
            <w:proofErr w:type="spellStart"/>
            <w:r w:rsidR="00A83145" w:rsidRPr="00737205">
              <w:rPr>
                <w:rFonts w:ascii="Times New Roman" w:hAnsi="Times New Roman"/>
                <w:b/>
                <w:bCs/>
              </w:rPr>
              <w:t>MuV</w:t>
            </w:r>
            <w:proofErr w:type="spellEnd"/>
            <w:r w:rsidR="00A83145" w:rsidRPr="00737205">
              <w:rPr>
                <w:rFonts w:ascii="Times New Roman" w:hAnsi="Times New Roman"/>
                <w:b/>
                <w:bCs/>
              </w:rPr>
              <w:t>)</w:t>
            </w:r>
          </w:p>
        </w:tc>
      </w:tr>
      <w:tr w:rsidR="000410D7" w:rsidRPr="00737205">
        <w:trPr>
          <w:trHeight w:val="315"/>
        </w:trPr>
        <w:tc>
          <w:tcPr>
            <w:tcW w:w="1880" w:type="dxa"/>
            <w:vMerge w:val="restart"/>
            <w:tcBorders>
              <w:top w:val="nil"/>
              <w:left w:val="single" w:sz="4" w:space="0" w:color="auto"/>
              <w:bottom w:val="single" w:sz="4" w:space="0" w:color="000000"/>
              <w:right w:val="single" w:sz="4" w:space="0" w:color="auto"/>
            </w:tcBorders>
            <w:shd w:val="clear" w:color="auto" w:fill="auto"/>
            <w:vAlign w:val="center"/>
          </w:tcPr>
          <w:p w:rsidR="000410D7" w:rsidRPr="00737205" w:rsidRDefault="00AE4FB1" w:rsidP="000410D7">
            <w:pPr>
              <w:jc w:val="center"/>
              <w:rPr>
                <w:rFonts w:ascii="Times New Roman" w:hAnsi="Times New Roman"/>
              </w:rPr>
            </w:pPr>
            <w:r>
              <w:rPr>
                <w:rFonts w:ascii="Times New Roman" w:hAnsi="Times New Roman"/>
              </w:rPr>
              <w:t>Te</w:t>
            </w:r>
            <w:r w:rsidR="000410D7" w:rsidRPr="00737205">
              <w:rPr>
                <w:rFonts w:ascii="Times New Roman" w:hAnsi="Times New Roman"/>
              </w:rPr>
              <w:t>matický okruh</w:t>
            </w:r>
          </w:p>
        </w:tc>
        <w:tc>
          <w:tcPr>
            <w:tcW w:w="6500" w:type="dxa"/>
            <w:gridSpan w:val="5"/>
            <w:tcBorders>
              <w:top w:val="single" w:sz="4" w:space="0" w:color="auto"/>
              <w:left w:val="nil"/>
              <w:bottom w:val="single" w:sz="4" w:space="0" w:color="auto"/>
              <w:right w:val="single" w:sz="12" w:space="0" w:color="000000"/>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1. stupeň</w:t>
            </w:r>
          </w:p>
        </w:tc>
        <w:tc>
          <w:tcPr>
            <w:tcW w:w="5200" w:type="dxa"/>
            <w:gridSpan w:val="4"/>
            <w:tcBorders>
              <w:top w:val="single" w:sz="4" w:space="0" w:color="auto"/>
              <w:left w:val="nil"/>
              <w:bottom w:val="single" w:sz="4" w:space="0" w:color="auto"/>
              <w:right w:val="single" w:sz="4" w:space="0" w:color="000000"/>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2. stupeň</w:t>
            </w:r>
          </w:p>
        </w:tc>
      </w:tr>
      <w:tr w:rsidR="000410D7" w:rsidRPr="00737205">
        <w:trPr>
          <w:trHeight w:val="315"/>
        </w:trPr>
        <w:tc>
          <w:tcPr>
            <w:tcW w:w="1880" w:type="dxa"/>
            <w:vMerge/>
            <w:tcBorders>
              <w:top w:val="nil"/>
              <w:left w:val="single" w:sz="4" w:space="0" w:color="auto"/>
              <w:bottom w:val="single" w:sz="4" w:space="0" w:color="000000"/>
              <w:right w:val="single" w:sz="4" w:space="0" w:color="auto"/>
            </w:tcBorders>
            <w:vAlign w:val="center"/>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1.</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2.</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3.</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4.</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12"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5.</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6.</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7.</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8.</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9.</w:t>
            </w:r>
            <w:r w:rsidR="00382F6C" w:rsidRPr="00737205">
              <w:rPr>
                <w:rFonts w:ascii="Times New Roman" w:hAnsi="Times New Roman"/>
              </w:rPr>
              <w:t xml:space="preserve"> </w:t>
            </w:r>
            <w:r w:rsidRPr="00737205">
              <w:rPr>
                <w:rFonts w:ascii="Times New Roman" w:hAnsi="Times New Roman"/>
              </w:rPr>
              <w:t>ročník</w:t>
            </w:r>
          </w:p>
        </w:tc>
      </w:tr>
      <w:tr w:rsidR="000410D7" w:rsidRPr="00737205">
        <w:trPr>
          <w:trHeight w:val="1350"/>
        </w:trPr>
        <w:tc>
          <w:tcPr>
            <w:tcW w:w="1880" w:type="dxa"/>
            <w:tcBorders>
              <w:top w:val="nil"/>
              <w:left w:val="single" w:sz="4" w:space="0" w:color="auto"/>
              <w:bottom w:val="single" w:sz="4" w:space="0" w:color="auto"/>
              <w:right w:val="single" w:sz="4" w:space="0" w:color="auto"/>
            </w:tcBorders>
            <w:shd w:val="clear" w:color="auto" w:fill="auto"/>
          </w:tcPr>
          <w:p w:rsidR="000410D7" w:rsidRPr="00737205" w:rsidRDefault="000410D7" w:rsidP="000410D7">
            <w:pPr>
              <w:rPr>
                <w:rFonts w:ascii="Times New Roman" w:hAnsi="Times New Roman"/>
                <w:b/>
                <w:bCs/>
              </w:rPr>
            </w:pPr>
            <w:r w:rsidRPr="00737205">
              <w:rPr>
                <w:rFonts w:ascii="Times New Roman" w:hAnsi="Times New Roman"/>
                <w:b/>
                <w:bCs/>
              </w:rPr>
              <w:t xml:space="preserve">I. </w:t>
            </w:r>
            <w:r w:rsidRPr="00737205">
              <w:rPr>
                <w:rFonts w:ascii="Times New Roman" w:hAnsi="Times New Roman"/>
                <w:b/>
                <w:bCs/>
              </w:rPr>
              <w:br/>
              <w:t xml:space="preserve">Kulturní rozdíly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12" w:space="0" w:color="auto"/>
            </w:tcBorders>
            <w:shd w:val="clear" w:color="auto" w:fill="auto"/>
          </w:tcPr>
          <w:p w:rsidR="000410D7" w:rsidRPr="00737205" w:rsidRDefault="000410D7" w:rsidP="000410D7">
            <w:pPr>
              <w:rPr>
                <w:rFonts w:ascii="Times New Roman" w:hAnsi="Times New Roman"/>
              </w:rPr>
            </w:pPr>
            <w:proofErr w:type="spellStart"/>
            <w:proofErr w:type="gramStart"/>
            <w:r w:rsidRPr="00737205">
              <w:rPr>
                <w:rFonts w:ascii="Times New Roman" w:hAnsi="Times New Roman"/>
              </w:rPr>
              <w:t>Čj</w:t>
            </w:r>
            <w:proofErr w:type="spellEnd"/>
            <w:r w:rsidRPr="00737205">
              <w:rPr>
                <w:rFonts w:ascii="Times New Roman" w:hAnsi="Times New Roman"/>
              </w:rPr>
              <w:t xml:space="preserve">  /</w:t>
            </w:r>
            <w:proofErr w:type="gramEnd"/>
            <w:r w:rsidRPr="00737205">
              <w:rPr>
                <w:rFonts w:ascii="Times New Roman" w:hAnsi="Times New Roman"/>
              </w:rPr>
              <w:t xml:space="preserve"> INT (</w:t>
            </w:r>
            <w:r w:rsidRPr="00737205">
              <w:rPr>
                <w:rFonts w:ascii="Times New Roman" w:hAnsi="Times New Roman"/>
                <w:sz w:val="20"/>
                <w:szCs w:val="20"/>
              </w:rPr>
              <w:t>Doplň. četba)</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proofErr w:type="spellStart"/>
            <w:r>
              <w:rPr>
                <w:rFonts w:ascii="Times New Roman" w:hAnsi="Times New Roman"/>
              </w:rPr>
              <w:t>Čj</w:t>
            </w:r>
            <w:proofErr w:type="spellEnd"/>
            <w:r>
              <w:rPr>
                <w:rFonts w:ascii="Times New Roman" w:hAnsi="Times New Roman"/>
              </w:rPr>
              <w:t xml:space="preserve"> </w:t>
            </w:r>
            <w:r w:rsidR="000410D7" w:rsidRPr="00737205">
              <w:rPr>
                <w:rFonts w:ascii="Times New Roman" w:hAnsi="Times New Roman"/>
              </w:rPr>
              <w:t xml:space="preserve">/ INT  </w:t>
            </w:r>
            <w:r w:rsidR="000410D7" w:rsidRPr="00737205">
              <w:rPr>
                <w:rFonts w:ascii="Times New Roman" w:hAnsi="Times New Roman"/>
              </w:rPr>
              <w:br/>
            </w:r>
            <w:proofErr w:type="spellStart"/>
            <w:proofErr w:type="gramStart"/>
            <w:r w:rsidR="000410D7" w:rsidRPr="00737205">
              <w:rPr>
                <w:rFonts w:ascii="Times New Roman" w:hAnsi="Times New Roman"/>
              </w:rPr>
              <w:t>Vv</w:t>
            </w:r>
            <w:proofErr w:type="spellEnd"/>
            <w:r w:rsidR="000410D7" w:rsidRPr="00737205">
              <w:rPr>
                <w:rFonts w:ascii="Times New Roman" w:hAnsi="Times New Roman"/>
              </w:rPr>
              <w:t xml:space="preserve">  /</w:t>
            </w:r>
            <w:proofErr w:type="gramEnd"/>
            <w:r w:rsidR="000410D7" w:rsidRPr="00737205">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r>
              <w:rPr>
                <w:rFonts w:ascii="Times New Roman" w:hAnsi="Times New Roman"/>
              </w:rPr>
              <w:t>Z</w:t>
            </w:r>
            <w:r w:rsidR="000410D7" w:rsidRPr="00737205">
              <w:rPr>
                <w:rFonts w:ascii="Times New Roman" w:hAnsi="Times New Roman"/>
              </w:rPr>
              <w:t xml:space="preserve"> / INT  </w:t>
            </w:r>
            <w:r w:rsidR="000410D7" w:rsidRPr="00737205">
              <w:rPr>
                <w:rFonts w:ascii="Times New Roman" w:hAnsi="Times New Roman"/>
                <w:sz w:val="20"/>
                <w:szCs w:val="20"/>
              </w:rPr>
              <w:t>(Obyv.)</w:t>
            </w:r>
            <w:r w:rsidR="000410D7" w:rsidRPr="00737205">
              <w:rPr>
                <w:rFonts w:ascii="Times New Roman" w:hAnsi="Times New Roman"/>
              </w:rPr>
              <w:br/>
            </w:r>
            <w:proofErr w:type="spellStart"/>
            <w:r w:rsidR="000410D7" w:rsidRPr="00737205">
              <w:rPr>
                <w:rFonts w:ascii="Times New Roman" w:hAnsi="Times New Roman"/>
              </w:rPr>
              <w:t>Vv</w:t>
            </w:r>
            <w:proofErr w:type="spellEnd"/>
            <w:r w:rsidR="000410D7" w:rsidRPr="00737205">
              <w:rPr>
                <w:rFonts w:ascii="Times New Roman" w:hAnsi="Times New Roman"/>
              </w:rPr>
              <w:t xml:space="preserve"> / INT</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r>
              <w:rPr>
                <w:rFonts w:ascii="Times New Roman" w:hAnsi="Times New Roman"/>
              </w:rPr>
              <w:t xml:space="preserve">Z </w:t>
            </w:r>
            <w:r w:rsidR="000410D7" w:rsidRPr="00737205">
              <w:rPr>
                <w:rFonts w:ascii="Times New Roman" w:hAnsi="Times New Roman"/>
              </w:rPr>
              <w:t>/ INT</w:t>
            </w:r>
            <w:r w:rsidR="000410D7" w:rsidRPr="00737205">
              <w:rPr>
                <w:rFonts w:ascii="Times New Roman" w:hAnsi="Times New Roman"/>
              </w:rPr>
              <w:br/>
            </w:r>
            <w:r w:rsidR="000410D7" w:rsidRPr="00737205">
              <w:rPr>
                <w:rFonts w:ascii="Times New Roman" w:hAnsi="Times New Roman"/>
                <w:sz w:val="20"/>
                <w:szCs w:val="20"/>
              </w:rPr>
              <w:t xml:space="preserve">(Obyv.) </w:t>
            </w:r>
            <w:r w:rsidR="000410D7" w:rsidRPr="00737205">
              <w:rPr>
                <w:rFonts w:ascii="Times New Roman" w:hAnsi="Times New Roman"/>
              </w:rPr>
              <w:t xml:space="preserve"> </w:t>
            </w:r>
            <w:r w:rsidR="000410D7" w:rsidRPr="00737205">
              <w:rPr>
                <w:rFonts w:ascii="Times New Roman" w:hAnsi="Times New Roman"/>
              </w:rPr>
              <w:br/>
            </w:r>
            <w:proofErr w:type="spellStart"/>
            <w:proofErr w:type="gramStart"/>
            <w:r w:rsidR="000410D7" w:rsidRPr="00737205">
              <w:rPr>
                <w:rFonts w:ascii="Times New Roman" w:hAnsi="Times New Roman"/>
              </w:rPr>
              <w:t>Vv</w:t>
            </w:r>
            <w:proofErr w:type="spellEnd"/>
            <w:r w:rsidR="000410D7" w:rsidRPr="00737205">
              <w:rPr>
                <w:rFonts w:ascii="Times New Roman" w:hAnsi="Times New Roman"/>
              </w:rPr>
              <w:t xml:space="preserve">  /</w:t>
            </w:r>
            <w:proofErr w:type="gramEnd"/>
            <w:r w:rsidR="000410D7" w:rsidRPr="00737205">
              <w:rPr>
                <w:rFonts w:ascii="Times New Roman" w:hAnsi="Times New Roman"/>
              </w:rPr>
              <w:t xml:space="preserve"> INT</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r>
              <w:rPr>
                <w:rFonts w:ascii="Times New Roman" w:hAnsi="Times New Roman"/>
              </w:rPr>
              <w:t>Z</w:t>
            </w:r>
            <w:r w:rsidR="000410D7" w:rsidRPr="00737205">
              <w:rPr>
                <w:rFonts w:ascii="Times New Roman" w:hAnsi="Times New Roman"/>
              </w:rPr>
              <w:t xml:space="preserve"> / INT </w:t>
            </w:r>
            <w:r w:rsidR="000410D7" w:rsidRPr="00737205">
              <w:rPr>
                <w:rFonts w:ascii="Times New Roman" w:hAnsi="Times New Roman"/>
              </w:rPr>
              <w:br/>
            </w:r>
            <w:r w:rsidR="000410D7" w:rsidRPr="00737205">
              <w:rPr>
                <w:rFonts w:ascii="Times New Roman" w:hAnsi="Times New Roman"/>
                <w:sz w:val="20"/>
                <w:szCs w:val="20"/>
              </w:rPr>
              <w:t>(Obyv.)</w:t>
            </w:r>
            <w:r w:rsidR="000410D7" w:rsidRPr="00737205">
              <w:rPr>
                <w:rFonts w:ascii="Times New Roman" w:hAnsi="Times New Roman"/>
              </w:rPr>
              <w:t xml:space="preserve"> </w:t>
            </w:r>
            <w:r w:rsidR="000410D7" w:rsidRPr="00737205">
              <w:rPr>
                <w:rFonts w:ascii="Times New Roman" w:hAnsi="Times New Roman"/>
              </w:rPr>
              <w:br/>
            </w:r>
            <w:proofErr w:type="spellStart"/>
            <w:proofErr w:type="gramStart"/>
            <w:r w:rsidR="000410D7" w:rsidRPr="00737205">
              <w:rPr>
                <w:rFonts w:ascii="Times New Roman" w:hAnsi="Times New Roman"/>
              </w:rPr>
              <w:t>Vv</w:t>
            </w:r>
            <w:proofErr w:type="spellEnd"/>
            <w:r w:rsidR="000410D7" w:rsidRPr="00737205">
              <w:rPr>
                <w:rFonts w:ascii="Times New Roman" w:hAnsi="Times New Roman"/>
              </w:rPr>
              <w:t xml:space="preserve">  /</w:t>
            </w:r>
            <w:proofErr w:type="gramEnd"/>
            <w:r w:rsidR="000410D7" w:rsidRPr="00737205">
              <w:rPr>
                <w:rFonts w:ascii="Times New Roman" w:hAnsi="Times New Roman"/>
              </w:rPr>
              <w:t xml:space="preserve"> INT</w:t>
            </w:r>
          </w:p>
        </w:tc>
      </w:tr>
      <w:tr w:rsidR="000410D7" w:rsidRPr="00737205">
        <w:trPr>
          <w:trHeight w:val="1350"/>
        </w:trPr>
        <w:tc>
          <w:tcPr>
            <w:tcW w:w="1880" w:type="dxa"/>
            <w:tcBorders>
              <w:top w:val="nil"/>
              <w:left w:val="single" w:sz="4" w:space="0" w:color="auto"/>
              <w:bottom w:val="single" w:sz="4" w:space="0" w:color="auto"/>
              <w:right w:val="single" w:sz="4" w:space="0" w:color="auto"/>
            </w:tcBorders>
            <w:shd w:val="clear" w:color="auto" w:fill="auto"/>
          </w:tcPr>
          <w:p w:rsidR="000410D7" w:rsidRPr="00737205" w:rsidRDefault="000410D7" w:rsidP="000410D7">
            <w:pPr>
              <w:rPr>
                <w:rFonts w:ascii="Times New Roman" w:hAnsi="Times New Roman"/>
                <w:b/>
                <w:bCs/>
              </w:rPr>
            </w:pPr>
            <w:r w:rsidRPr="00737205">
              <w:rPr>
                <w:rFonts w:ascii="Times New Roman" w:hAnsi="Times New Roman"/>
                <w:b/>
                <w:bCs/>
              </w:rPr>
              <w:t xml:space="preserve">II. </w:t>
            </w:r>
            <w:r w:rsidRPr="00737205">
              <w:rPr>
                <w:rFonts w:ascii="Times New Roman" w:hAnsi="Times New Roman"/>
                <w:b/>
                <w:bCs/>
              </w:rPr>
              <w:br/>
              <w:t>Lidské vztahy</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roofErr w:type="spellStart"/>
            <w:proofErr w:type="gramStart"/>
            <w:r w:rsidRPr="00737205">
              <w:rPr>
                <w:rFonts w:ascii="Times New Roman" w:hAnsi="Times New Roman"/>
              </w:rPr>
              <w:t>Prv</w:t>
            </w:r>
            <w:proofErr w:type="spellEnd"/>
            <w:r w:rsidRPr="00737205">
              <w:rPr>
                <w:rFonts w:ascii="Times New Roman" w:hAnsi="Times New Roman"/>
              </w:rPr>
              <w:t xml:space="preserve">  /</w:t>
            </w:r>
            <w:proofErr w:type="gramEnd"/>
            <w:r w:rsidRPr="00737205">
              <w:rPr>
                <w:rFonts w:ascii="Times New Roman" w:hAnsi="Times New Roman"/>
              </w:rPr>
              <w:t xml:space="preserve"> INT</w:t>
            </w:r>
            <w:r w:rsidRPr="00737205">
              <w:rPr>
                <w:rFonts w:ascii="Times New Roman" w:hAnsi="Times New Roman"/>
              </w:rPr>
              <w:br/>
              <w:t>(</w:t>
            </w:r>
            <w:r w:rsidRPr="00737205">
              <w:rPr>
                <w:rFonts w:ascii="Times New Roman" w:hAnsi="Times New Roman"/>
                <w:sz w:val="20"/>
                <w:szCs w:val="20"/>
              </w:rPr>
              <w:t>Rodina)</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roofErr w:type="spellStart"/>
            <w:proofErr w:type="gramStart"/>
            <w:r w:rsidRPr="00737205">
              <w:rPr>
                <w:rFonts w:ascii="Times New Roman" w:hAnsi="Times New Roman"/>
              </w:rPr>
              <w:t>Prv</w:t>
            </w:r>
            <w:proofErr w:type="spellEnd"/>
            <w:r w:rsidRPr="00737205">
              <w:rPr>
                <w:rFonts w:ascii="Times New Roman" w:hAnsi="Times New Roman"/>
              </w:rPr>
              <w:t xml:space="preserve">  /</w:t>
            </w:r>
            <w:proofErr w:type="gramEnd"/>
            <w:r w:rsidRPr="00737205">
              <w:rPr>
                <w:rFonts w:ascii="Times New Roman" w:hAnsi="Times New Roman"/>
              </w:rPr>
              <w:t xml:space="preserve"> INT</w:t>
            </w:r>
            <w:r w:rsidRPr="00737205">
              <w:rPr>
                <w:rFonts w:ascii="Times New Roman" w:hAnsi="Times New Roman"/>
              </w:rPr>
              <w:br/>
              <w:t>(</w:t>
            </w:r>
            <w:r w:rsidRPr="00737205">
              <w:rPr>
                <w:rFonts w:ascii="Times New Roman" w:hAnsi="Times New Roman"/>
                <w:sz w:val="20"/>
                <w:szCs w:val="20"/>
              </w:rPr>
              <w:t>Rodina)</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roofErr w:type="spellStart"/>
            <w:proofErr w:type="gramStart"/>
            <w:r w:rsidRPr="00737205">
              <w:rPr>
                <w:rFonts w:ascii="Times New Roman" w:hAnsi="Times New Roman"/>
              </w:rPr>
              <w:t>Prv</w:t>
            </w:r>
            <w:proofErr w:type="spellEnd"/>
            <w:r w:rsidRPr="00737205">
              <w:rPr>
                <w:rFonts w:ascii="Times New Roman" w:hAnsi="Times New Roman"/>
              </w:rPr>
              <w:t xml:space="preserve">  /</w:t>
            </w:r>
            <w:proofErr w:type="gramEnd"/>
            <w:r w:rsidRPr="00737205">
              <w:rPr>
                <w:rFonts w:ascii="Times New Roman" w:hAnsi="Times New Roman"/>
              </w:rPr>
              <w:t xml:space="preserve"> INT</w:t>
            </w:r>
            <w:r w:rsidRPr="00737205">
              <w:rPr>
                <w:rFonts w:ascii="Times New Roman" w:hAnsi="Times New Roman"/>
              </w:rPr>
              <w:br/>
              <w:t>(</w:t>
            </w:r>
            <w:r w:rsidRPr="00737205">
              <w:rPr>
                <w:rFonts w:ascii="Times New Roman" w:hAnsi="Times New Roman"/>
                <w:sz w:val="20"/>
                <w:szCs w:val="20"/>
              </w:rPr>
              <w:t>Rodina)</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roofErr w:type="spellStart"/>
            <w:proofErr w:type="gramStart"/>
            <w:r w:rsidRPr="00737205">
              <w:rPr>
                <w:rFonts w:ascii="Times New Roman" w:hAnsi="Times New Roman"/>
              </w:rPr>
              <w:t>Řv</w:t>
            </w:r>
            <w:proofErr w:type="spellEnd"/>
            <w:r w:rsidRPr="00737205">
              <w:rPr>
                <w:rFonts w:ascii="Times New Roman" w:hAnsi="Times New Roman"/>
              </w:rPr>
              <w:t xml:space="preserve">  /</w:t>
            </w:r>
            <w:proofErr w:type="gramEnd"/>
            <w:r w:rsidRPr="00737205">
              <w:rPr>
                <w:rFonts w:ascii="Times New Roman" w:hAnsi="Times New Roman"/>
              </w:rPr>
              <w:t xml:space="preserve"> INT </w:t>
            </w:r>
            <w:r w:rsidRPr="00737205">
              <w:rPr>
                <w:rFonts w:ascii="Times New Roman" w:hAnsi="Times New Roman"/>
              </w:rPr>
              <w:br/>
            </w:r>
            <w:r w:rsidRPr="00737205">
              <w:rPr>
                <w:rFonts w:ascii="Times New Roman" w:hAnsi="Times New Roman"/>
                <w:sz w:val="20"/>
                <w:szCs w:val="20"/>
              </w:rPr>
              <w:t>(Sluš.</w:t>
            </w:r>
            <w:r w:rsidR="00BB5EEB" w:rsidRPr="00737205">
              <w:rPr>
                <w:rFonts w:ascii="Times New Roman" w:hAnsi="Times New Roman"/>
                <w:sz w:val="20"/>
                <w:szCs w:val="20"/>
              </w:rPr>
              <w:t xml:space="preserve"> </w:t>
            </w:r>
            <w:r w:rsidRPr="00737205">
              <w:rPr>
                <w:rFonts w:ascii="Times New Roman" w:hAnsi="Times New Roman"/>
                <w:sz w:val="20"/>
                <w:szCs w:val="20"/>
              </w:rPr>
              <w:t xml:space="preserve">chov.) </w:t>
            </w:r>
            <w:r w:rsidRPr="00737205">
              <w:rPr>
                <w:rFonts w:ascii="Times New Roman" w:hAnsi="Times New Roman"/>
              </w:rPr>
              <w:br/>
            </w:r>
            <w:proofErr w:type="spellStart"/>
            <w:r w:rsidRPr="00737205">
              <w:rPr>
                <w:rFonts w:ascii="Times New Roman" w:hAnsi="Times New Roman"/>
              </w:rPr>
              <w:t>Vl</w:t>
            </w:r>
            <w:proofErr w:type="spellEnd"/>
            <w:r w:rsidRPr="00737205">
              <w:rPr>
                <w:rFonts w:ascii="Times New Roman" w:hAnsi="Times New Roman"/>
              </w:rPr>
              <w:t xml:space="preserve">   / INT</w:t>
            </w:r>
            <w:r w:rsidRPr="00737205">
              <w:rPr>
                <w:rFonts w:ascii="Times New Roman" w:hAnsi="Times New Roman"/>
              </w:rPr>
              <w:br/>
            </w:r>
            <w:r w:rsidRPr="00737205">
              <w:rPr>
                <w:rFonts w:ascii="Times New Roman" w:hAnsi="Times New Roman"/>
                <w:sz w:val="20"/>
                <w:szCs w:val="20"/>
              </w:rPr>
              <w:t>Rodina)</w:t>
            </w:r>
          </w:p>
        </w:tc>
        <w:tc>
          <w:tcPr>
            <w:tcW w:w="1300" w:type="dxa"/>
            <w:tcBorders>
              <w:top w:val="nil"/>
              <w:left w:val="nil"/>
              <w:bottom w:val="single" w:sz="4" w:space="0" w:color="auto"/>
              <w:right w:val="single" w:sz="12" w:space="0" w:color="auto"/>
            </w:tcBorders>
            <w:shd w:val="clear" w:color="auto" w:fill="auto"/>
          </w:tcPr>
          <w:p w:rsidR="000410D7" w:rsidRPr="00737205" w:rsidRDefault="000410D7" w:rsidP="000410D7">
            <w:pPr>
              <w:rPr>
                <w:rFonts w:ascii="Times New Roman" w:hAnsi="Times New Roman"/>
              </w:rPr>
            </w:pPr>
            <w:proofErr w:type="spellStart"/>
            <w:proofErr w:type="gramStart"/>
            <w:r w:rsidRPr="00737205">
              <w:rPr>
                <w:rFonts w:ascii="Times New Roman" w:hAnsi="Times New Roman"/>
              </w:rPr>
              <w:t>Vl</w:t>
            </w:r>
            <w:proofErr w:type="spellEnd"/>
            <w:r w:rsidRPr="00737205">
              <w:rPr>
                <w:rFonts w:ascii="Times New Roman" w:hAnsi="Times New Roman"/>
              </w:rPr>
              <w:t xml:space="preserve">  /</w:t>
            </w:r>
            <w:proofErr w:type="gramEnd"/>
            <w:r w:rsidRPr="00737205">
              <w:rPr>
                <w:rFonts w:ascii="Times New Roman" w:hAnsi="Times New Roman"/>
              </w:rPr>
              <w:t xml:space="preserve"> INT</w:t>
            </w:r>
            <w:r w:rsidRPr="00737205">
              <w:rPr>
                <w:rFonts w:ascii="Times New Roman" w:hAnsi="Times New Roman"/>
              </w:rPr>
              <w:br/>
            </w:r>
            <w:r w:rsidRPr="00737205">
              <w:rPr>
                <w:rFonts w:ascii="Times New Roman" w:hAnsi="Times New Roman"/>
                <w:sz w:val="20"/>
                <w:szCs w:val="20"/>
              </w:rPr>
              <w:t>(Rodina)</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r>
              <w:rPr>
                <w:rFonts w:ascii="Times New Roman" w:hAnsi="Times New Roman"/>
              </w:rPr>
              <w:t>Ov</w:t>
            </w:r>
            <w:r w:rsidR="000410D7" w:rsidRPr="00737205">
              <w:rPr>
                <w:rFonts w:ascii="Times New Roman" w:hAnsi="Times New Roman"/>
              </w:rPr>
              <w:t xml:space="preserve"> / INT</w:t>
            </w:r>
            <w:r w:rsidR="000410D7" w:rsidRPr="00737205">
              <w:rPr>
                <w:rFonts w:ascii="Times New Roman" w:hAnsi="Times New Roman"/>
              </w:rPr>
              <w:br/>
            </w:r>
            <w:r w:rsidR="000410D7" w:rsidRPr="00737205">
              <w:rPr>
                <w:rFonts w:ascii="Times New Roman" w:hAnsi="Times New Roman"/>
                <w:sz w:val="20"/>
                <w:szCs w:val="20"/>
              </w:rPr>
              <w:t>(</w:t>
            </w:r>
            <w:proofErr w:type="spellStart"/>
            <w:r w:rsidR="000410D7" w:rsidRPr="00737205">
              <w:rPr>
                <w:rFonts w:ascii="Times New Roman" w:hAnsi="Times New Roman"/>
                <w:sz w:val="20"/>
                <w:szCs w:val="20"/>
              </w:rPr>
              <w:t>Rod.vzt</w:t>
            </w:r>
            <w:proofErr w:type="spellEnd"/>
            <w:r w:rsidR="000410D7" w:rsidRPr="00737205">
              <w:rPr>
                <w:rFonts w:ascii="Times New Roman" w:hAnsi="Times New Roman"/>
              </w:rPr>
              <w:t>.)</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4974C9">
            <w:pPr>
              <w:rPr>
                <w:rFonts w:ascii="Times New Roman" w:hAnsi="Times New Roman"/>
              </w:rPr>
            </w:pPr>
            <w:r>
              <w:rPr>
                <w:rFonts w:ascii="Times New Roman" w:hAnsi="Times New Roman"/>
              </w:rPr>
              <w:t>Ov</w:t>
            </w:r>
            <w:r w:rsidR="000410D7" w:rsidRPr="00737205">
              <w:rPr>
                <w:rFonts w:ascii="Times New Roman" w:hAnsi="Times New Roman"/>
              </w:rPr>
              <w:t xml:space="preserve"> / INT </w:t>
            </w:r>
            <w:r w:rsidR="000410D7" w:rsidRPr="00737205">
              <w:rPr>
                <w:rFonts w:ascii="Times New Roman" w:hAnsi="Times New Roman"/>
              </w:rPr>
              <w:br/>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r>
              <w:rPr>
                <w:rFonts w:ascii="Times New Roman" w:hAnsi="Times New Roman"/>
              </w:rPr>
              <w:t>Ov</w:t>
            </w:r>
            <w:r w:rsidR="000410D7" w:rsidRPr="00737205">
              <w:rPr>
                <w:rFonts w:ascii="Times New Roman" w:hAnsi="Times New Roman"/>
              </w:rPr>
              <w:t xml:space="preserve"> / INT </w:t>
            </w:r>
            <w:r w:rsidR="000410D7" w:rsidRPr="00737205">
              <w:rPr>
                <w:rFonts w:ascii="Times New Roman" w:hAnsi="Times New Roman"/>
              </w:rPr>
              <w:br/>
            </w:r>
            <w:proofErr w:type="spellStart"/>
            <w:r w:rsidR="000410D7" w:rsidRPr="00737205">
              <w:rPr>
                <w:rFonts w:ascii="Times New Roman" w:hAnsi="Times New Roman"/>
              </w:rPr>
              <w:t>VkZ</w:t>
            </w:r>
            <w:proofErr w:type="spellEnd"/>
            <w:r w:rsidR="000410D7" w:rsidRPr="00737205">
              <w:rPr>
                <w:rFonts w:ascii="Times New Roman" w:hAnsi="Times New Roman"/>
              </w:rPr>
              <w:t xml:space="preserve"> / INT</w:t>
            </w:r>
            <w:r w:rsidR="000410D7" w:rsidRPr="00737205">
              <w:rPr>
                <w:rFonts w:ascii="Times New Roman" w:hAnsi="Times New Roman"/>
              </w:rPr>
              <w:br/>
              <w:t>(</w:t>
            </w:r>
            <w:r w:rsidR="000410D7" w:rsidRPr="00737205">
              <w:rPr>
                <w:rFonts w:ascii="Times New Roman" w:hAnsi="Times New Roman"/>
                <w:sz w:val="20"/>
                <w:szCs w:val="20"/>
              </w:rPr>
              <w:t>Rodičovství)</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r>
              <w:rPr>
                <w:rFonts w:ascii="Times New Roman" w:hAnsi="Times New Roman"/>
              </w:rPr>
              <w:t>Ov</w:t>
            </w:r>
            <w:r w:rsidR="000410D7" w:rsidRPr="00737205">
              <w:rPr>
                <w:rFonts w:ascii="Times New Roman" w:hAnsi="Times New Roman"/>
              </w:rPr>
              <w:t xml:space="preserve"> / INT </w:t>
            </w:r>
            <w:r w:rsidR="000410D7" w:rsidRPr="00737205">
              <w:rPr>
                <w:rFonts w:ascii="Times New Roman" w:hAnsi="Times New Roman"/>
              </w:rPr>
              <w:br/>
            </w:r>
            <w:proofErr w:type="spellStart"/>
            <w:r w:rsidR="000410D7" w:rsidRPr="00737205">
              <w:rPr>
                <w:rFonts w:ascii="Times New Roman" w:hAnsi="Times New Roman"/>
              </w:rPr>
              <w:t>VkZ</w:t>
            </w:r>
            <w:proofErr w:type="spellEnd"/>
            <w:r w:rsidR="000410D7" w:rsidRPr="00737205">
              <w:rPr>
                <w:rFonts w:ascii="Times New Roman" w:hAnsi="Times New Roman"/>
              </w:rPr>
              <w:t xml:space="preserve"> / INT</w:t>
            </w:r>
            <w:r w:rsidR="000410D7" w:rsidRPr="00737205">
              <w:rPr>
                <w:rFonts w:ascii="Times New Roman" w:hAnsi="Times New Roman"/>
              </w:rPr>
              <w:br/>
            </w:r>
            <w:r w:rsidR="000410D7" w:rsidRPr="00737205">
              <w:rPr>
                <w:rFonts w:ascii="Times New Roman" w:hAnsi="Times New Roman"/>
                <w:sz w:val="20"/>
                <w:szCs w:val="20"/>
              </w:rPr>
              <w:t>(Rodičovství)</w:t>
            </w:r>
          </w:p>
        </w:tc>
      </w:tr>
      <w:tr w:rsidR="000410D7" w:rsidRPr="00737205">
        <w:trPr>
          <w:trHeight w:val="1350"/>
        </w:trPr>
        <w:tc>
          <w:tcPr>
            <w:tcW w:w="1880" w:type="dxa"/>
            <w:tcBorders>
              <w:top w:val="nil"/>
              <w:left w:val="single" w:sz="4" w:space="0" w:color="auto"/>
              <w:bottom w:val="single" w:sz="4" w:space="0" w:color="auto"/>
              <w:right w:val="single" w:sz="4" w:space="0" w:color="auto"/>
            </w:tcBorders>
            <w:shd w:val="clear" w:color="auto" w:fill="auto"/>
          </w:tcPr>
          <w:p w:rsidR="000410D7" w:rsidRPr="00737205" w:rsidRDefault="000410D7" w:rsidP="000410D7">
            <w:pPr>
              <w:rPr>
                <w:rFonts w:ascii="Times New Roman" w:hAnsi="Times New Roman"/>
                <w:b/>
                <w:bCs/>
              </w:rPr>
            </w:pPr>
            <w:r w:rsidRPr="00737205">
              <w:rPr>
                <w:rFonts w:ascii="Times New Roman" w:hAnsi="Times New Roman"/>
                <w:b/>
                <w:bCs/>
              </w:rPr>
              <w:t xml:space="preserve">III. </w:t>
            </w:r>
            <w:r w:rsidRPr="00737205">
              <w:rPr>
                <w:rFonts w:ascii="Times New Roman" w:hAnsi="Times New Roman"/>
                <w:b/>
                <w:bCs/>
              </w:rPr>
              <w:br/>
              <w:t>Etnický původ</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12" w:space="0" w:color="auto"/>
            </w:tcBorders>
            <w:shd w:val="clear" w:color="auto" w:fill="auto"/>
          </w:tcPr>
          <w:p w:rsidR="000410D7" w:rsidRPr="00737205" w:rsidRDefault="000410D7" w:rsidP="000410D7">
            <w:pPr>
              <w:rPr>
                <w:rFonts w:ascii="Times New Roman" w:hAnsi="Times New Roman"/>
              </w:rPr>
            </w:pPr>
            <w:proofErr w:type="spellStart"/>
            <w:r w:rsidRPr="00737205">
              <w:rPr>
                <w:rFonts w:ascii="Times New Roman" w:hAnsi="Times New Roman"/>
              </w:rPr>
              <w:t>Př</w:t>
            </w:r>
            <w:proofErr w:type="spellEnd"/>
            <w:r w:rsidRPr="00737205">
              <w:rPr>
                <w:rFonts w:ascii="Times New Roman" w:hAnsi="Times New Roman"/>
              </w:rPr>
              <w:t xml:space="preserve"> /INT</w:t>
            </w:r>
            <w:r w:rsidRPr="00737205">
              <w:rPr>
                <w:rFonts w:ascii="Times New Roman" w:hAnsi="Times New Roman"/>
              </w:rPr>
              <w:br/>
            </w:r>
            <w:r w:rsidRPr="00737205">
              <w:rPr>
                <w:rFonts w:ascii="Times New Roman" w:hAnsi="Times New Roman"/>
                <w:sz w:val="20"/>
                <w:szCs w:val="20"/>
              </w:rPr>
              <w:t>(Rasy)</w:t>
            </w:r>
            <w:r w:rsidRPr="00737205">
              <w:rPr>
                <w:rFonts w:ascii="Times New Roman" w:hAnsi="Times New Roman"/>
              </w:rPr>
              <w:br/>
            </w:r>
            <w:proofErr w:type="spellStart"/>
            <w:r w:rsidRPr="00737205">
              <w:rPr>
                <w:rFonts w:ascii="Times New Roman" w:hAnsi="Times New Roman"/>
              </w:rPr>
              <w:t>Hv</w:t>
            </w:r>
            <w:proofErr w:type="spellEnd"/>
            <w:r w:rsidRPr="00737205">
              <w:rPr>
                <w:rFonts w:ascii="Times New Roman" w:hAnsi="Times New Roman"/>
              </w:rPr>
              <w:t xml:space="preserve"> /INT</w:t>
            </w:r>
            <w:r w:rsidRPr="00737205">
              <w:rPr>
                <w:rFonts w:ascii="Times New Roman" w:hAnsi="Times New Roman"/>
              </w:rPr>
              <w:br/>
              <w:t>(</w:t>
            </w:r>
            <w:r w:rsidRPr="00737205">
              <w:rPr>
                <w:rFonts w:ascii="Times New Roman" w:hAnsi="Times New Roman"/>
                <w:sz w:val="20"/>
                <w:szCs w:val="20"/>
              </w:rPr>
              <w:t>Rom.</w:t>
            </w:r>
            <w:r w:rsidR="00BB5EEB" w:rsidRPr="00737205">
              <w:rPr>
                <w:rFonts w:ascii="Times New Roman" w:hAnsi="Times New Roman"/>
                <w:sz w:val="20"/>
                <w:szCs w:val="20"/>
              </w:rPr>
              <w:t xml:space="preserve"> </w:t>
            </w:r>
            <w:r w:rsidRPr="00737205">
              <w:rPr>
                <w:rFonts w:ascii="Times New Roman" w:hAnsi="Times New Roman"/>
                <w:sz w:val="20"/>
                <w:szCs w:val="20"/>
              </w:rPr>
              <w:t>písně)</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r>
              <w:rPr>
                <w:rFonts w:ascii="Times New Roman" w:hAnsi="Times New Roman"/>
              </w:rPr>
              <w:t xml:space="preserve">D </w:t>
            </w:r>
            <w:r w:rsidR="000410D7" w:rsidRPr="00737205">
              <w:rPr>
                <w:rFonts w:ascii="Times New Roman" w:hAnsi="Times New Roman"/>
              </w:rPr>
              <w:t xml:space="preserve">/ INT </w:t>
            </w:r>
            <w:r w:rsidR="000410D7" w:rsidRPr="00737205">
              <w:rPr>
                <w:rFonts w:ascii="Times New Roman" w:hAnsi="Times New Roman"/>
              </w:rPr>
              <w:br/>
            </w:r>
            <w:r w:rsidR="000410D7" w:rsidRPr="00737205">
              <w:rPr>
                <w:rFonts w:ascii="Times New Roman" w:hAnsi="Times New Roman"/>
                <w:sz w:val="20"/>
                <w:szCs w:val="20"/>
              </w:rPr>
              <w:t>(Vznik člověka)</w:t>
            </w:r>
          </w:p>
        </w:tc>
        <w:tc>
          <w:tcPr>
            <w:tcW w:w="1300" w:type="dxa"/>
            <w:tcBorders>
              <w:top w:val="nil"/>
              <w:left w:val="nil"/>
              <w:bottom w:val="single" w:sz="4" w:space="0" w:color="auto"/>
              <w:right w:val="single" w:sz="4" w:space="0" w:color="auto"/>
            </w:tcBorders>
            <w:shd w:val="clear" w:color="auto" w:fill="auto"/>
          </w:tcPr>
          <w:p w:rsidR="000410D7" w:rsidRPr="00737205" w:rsidRDefault="009D43E4" w:rsidP="000410D7">
            <w:pPr>
              <w:rPr>
                <w:rFonts w:ascii="Times New Roman" w:hAnsi="Times New Roman"/>
              </w:rPr>
            </w:pPr>
            <w:proofErr w:type="gramStart"/>
            <w:r w:rsidRPr="00737205">
              <w:rPr>
                <w:rFonts w:ascii="Times New Roman" w:hAnsi="Times New Roman"/>
              </w:rPr>
              <w:t>Z  /</w:t>
            </w:r>
            <w:proofErr w:type="gramEnd"/>
            <w:r w:rsidRPr="00737205">
              <w:rPr>
                <w:rFonts w:ascii="Times New Roman" w:hAnsi="Times New Roman"/>
              </w:rPr>
              <w:t xml:space="preserve"> INT</w:t>
            </w:r>
            <w:r w:rsidRPr="00737205">
              <w:rPr>
                <w:rFonts w:ascii="Times New Roman" w:hAnsi="Times New Roman"/>
              </w:rPr>
              <w:br/>
              <w:t>(</w:t>
            </w:r>
            <w:r w:rsidRPr="00737205">
              <w:rPr>
                <w:rFonts w:ascii="Times New Roman" w:hAnsi="Times New Roman"/>
                <w:sz w:val="20"/>
                <w:szCs w:val="20"/>
              </w:rPr>
              <w:t xml:space="preserve">Obyv. Evropy)  </w:t>
            </w:r>
            <w:r w:rsidR="000410D7"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noWrap/>
          </w:tcPr>
          <w:p w:rsidR="000410D7" w:rsidRPr="00737205" w:rsidRDefault="000410D7" w:rsidP="000410D7">
            <w:pPr>
              <w:rPr>
                <w:sz w:val="20"/>
                <w:szCs w:val="20"/>
              </w:rPr>
            </w:pPr>
            <w:r w:rsidRPr="00737205">
              <w:rPr>
                <w:sz w:val="20"/>
                <w:szCs w:val="20"/>
              </w:rPr>
              <w:t> </w:t>
            </w:r>
          </w:p>
        </w:tc>
      </w:tr>
      <w:tr w:rsidR="000410D7" w:rsidRPr="00737205">
        <w:trPr>
          <w:trHeight w:val="947"/>
        </w:trPr>
        <w:tc>
          <w:tcPr>
            <w:tcW w:w="1880" w:type="dxa"/>
            <w:tcBorders>
              <w:top w:val="nil"/>
              <w:left w:val="single" w:sz="4" w:space="0" w:color="auto"/>
              <w:bottom w:val="single" w:sz="4" w:space="0" w:color="auto"/>
              <w:right w:val="single" w:sz="4" w:space="0" w:color="auto"/>
            </w:tcBorders>
            <w:shd w:val="clear" w:color="auto" w:fill="auto"/>
          </w:tcPr>
          <w:p w:rsidR="000410D7" w:rsidRPr="00737205" w:rsidRDefault="000410D7" w:rsidP="000410D7">
            <w:pPr>
              <w:rPr>
                <w:rFonts w:ascii="Times New Roman" w:hAnsi="Times New Roman"/>
                <w:b/>
                <w:bCs/>
              </w:rPr>
            </w:pPr>
            <w:r w:rsidRPr="00737205">
              <w:rPr>
                <w:rFonts w:ascii="Times New Roman" w:hAnsi="Times New Roman"/>
                <w:b/>
                <w:bCs/>
              </w:rPr>
              <w:t xml:space="preserve">IV. </w:t>
            </w:r>
            <w:proofErr w:type="spellStart"/>
            <w:r w:rsidRPr="00737205">
              <w:rPr>
                <w:rFonts w:ascii="Times New Roman" w:hAnsi="Times New Roman"/>
                <w:b/>
                <w:bCs/>
              </w:rPr>
              <w:t>Multikulturalita</w:t>
            </w:r>
            <w:proofErr w:type="spellEnd"/>
          </w:p>
        </w:tc>
        <w:tc>
          <w:tcPr>
            <w:tcW w:w="1300" w:type="dxa"/>
            <w:tcBorders>
              <w:top w:val="nil"/>
              <w:left w:val="nil"/>
              <w:bottom w:val="single" w:sz="4" w:space="0" w:color="auto"/>
              <w:right w:val="single" w:sz="4" w:space="0" w:color="auto"/>
            </w:tcBorders>
            <w:shd w:val="clear" w:color="auto" w:fill="auto"/>
          </w:tcPr>
          <w:p w:rsidR="000410D7" w:rsidRPr="00737205" w:rsidRDefault="00FD47AC" w:rsidP="000410D7">
            <w:pPr>
              <w:rPr>
                <w:rFonts w:ascii="Times New Roman" w:hAnsi="Times New Roman"/>
              </w:rPr>
            </w:pPr>
            <w:r w:rsidRPr="00737205">
              <w:rPr>
                <w:rFonts w:ascii="Times New Roman" w:hAnsi="Times New Roman"/>
              </w:rPr>
              <w:t>PRO</w:t>
            </w:r>
          </w:p>
        </w:tc>
        <w:tc>
          <w:tcPr>
            <w:tcW w:w="1300" w:type="dxa"/>
            <w:tcBorders>
              <w:top w:val="nil"/>
              <w:left w:val="nil"/>
              <w:bottom w:val="single" w:sz="4" w:space="0" w:color="auto"/>
              <w:right w:val="single" w:sz="4" w:space="0" w:color="auto"/>
            </w:tcBorders>
            <w:shd w:val="clear" w:color="auto" w:fill="auto"/>
          </w:tcPr>
          <w:p w:rsidR="000410D7" w:rsidRPr="00737205" w:rsidRDefault="00FD47AC" w:rsidP="000410D7">
            <w:pPr>
              <w:rPr>
                <w:rFonts w:ascii="Times New Roman" w:hAnsi="Times New Roman"/>
              </w:rPr>
            </w:pPr>
            <w:r w:rsidRPr="00737205">
              <w:rPr>
                <w:rFonts w:ascii="Times New Roman" w:hAnsi="Times New Roman"/>
              </w:rPr>
              <w:t>PRO</w:t>
            </w:r>
            <w:r w:rsidR="000410D7"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PRO</w:t>
            </w:r>
          </w:p>
          <w:p w:rsidR="004974C9" w:rsidRPr="00737205" w:rsidRDefault="009F5032" w:rsidP="000410D7">
            <w:pPr>
              <w:rPr>
                <w:rFonts w:ascii="Times New Roman" w:hAnsi="Times New Roman"/>
              </w:rPr>
            </w:pPr>
            <w:r>
              <w:rPr>
                <w:rFonts w:ascii="Times New Roman" w:hAnsi="Times New Roman"/>
              </w:rPr>
              <w:t>Aj</w:t>
            </w:r>
            <w:r w:rsidR="004974C9" w:rsidRPr="00737205">
              <w:rPr>
                <w:rFonts w:ascii="Times New Roman" w:hAnsi="Times New Roman"/>
              </w:rPr>
              <w:t xml:space="preserve"> / INT</w:t>
            </w:r>
            <w:r w:rsidR="004974C9" w:rsidRPr="00737205">
              <w:rPr>
                <w:rFonts w:ascii="Times New Roman" w:hAnsi="Times New Roman"/>
              </w:rPr>
              <w:br/>
              <w:t>(</w:t>
            </w:r>
            <w:r w:rsidR="004974C9" w:rsidRPr="00737205">
              <w:rPr>
                <w:rFonts w:ascii="Times New Roman" w:hAnsi="Times New Roman"/>
                <w:sz w:val="20"/>
                <w:szCs w:val="20"/>
              </w:rPr>
              <w:t>Reálie)</w:t>
            </w:r>
          </w:p>
        </w:tc>
        <w:tc>
          <w:tcPr>
            <w:tcW w:w="1300" w:type="dxa"/>
            <w:tcBorders>
              <w:top w:val="nil"/>
              <w:left w:val="nil"/>
              <w:bottom w:val="single" w:sz="4" w:space="0" w:color="auto"/>
              <w:right w:val="single" w:sz="4" w:space="0" w:color="auto"/>
            </w:tcBorders>
            <w:shd w:val="clear" w:color="auto" w:fill="auto"/>
          </w:tcPr>
          <w:p w:rsidR="000410D7" w:rsidRPr="00737205" w:rsidRDefault="00FD47AC" w:rsidP="000410D7">
            <w:pPr>
              <w:rPr>
                <w:rFonts w:ascii="Times New Roman" w:hAnsi="Times New Roman"/>
              </w:rPr>
            </w:pPr>
            <w:r w:rsidRPr="00737205">
              <w:rPr>
                <w:rFonts w:ascii="Times New Roman" w:hAnsi="Times New Roman"/>
              </w:rPr>
              <w:t>PRO</w:t>
            </w:r>
            <w:r w:rsidR="000410D7" w:rsidRPr="00737205">
              <w:rPr>
                <w:rFonts w:ascii="Times New Roman" w:hAnsi="Times New Roman"/>
              </w:rPr>
              <w:t> </w:t>
            </w:r>
          </w:p>
          <w:p w:rsidR="004974C9" w:rsidRPr="00737205" w:rsidRDefault="009F5032" w:rsidP="000410D7">
            <w:pPr>
              <w:rPr>
                <w:rFonts w:ascii="Times New Roman" w:hAnsi="Times New Roman"/>
              </w:rPr>
            </w:pPr>
            <w:r>
              <w:rPr>
                <w:rFonts w:ascii="Times New Roman" w:hAnsi="Times New Roman"/>
              </w:rPr>
              <w:t>Aj</w:t>
            </w:r>
            <w:r w:rsidR="004974C9" w:rsidRPr="00737205">
              <w:rPr>
                <w:rFonts w:ascii="Times New Roman" w:hAnsi="Times New Roman"/>
              </w:rPr>
              <w:t xml:space="preserve"> / INT</w:t>
            </w:r>
            <w:r w:rsidR="004974C9" w:rsidRPr="00737205">
              <w:rPr>
                <w:rFonts w:ascii="Times New Roman" w:hAnsi="Times New Roman"/>
              </w:rPr>
              <w:br/>
              <w:t>(</w:t>
            </w:r>
            <w:r w:rsidR="004974C9" w:rsidRPr="00737205">
              <w:rPr>
                <w:rFonts w:ascii="Times New Roman" w:hAnsi="Times New Roman"/>
                <w:sz w:val="20"/>
                <w:szCs w:val="20"/>
              </w:rPr>
              <w:t>Reálie)</w:t>
            </w:r>
          </w:p>
        </w:tc>
        <w:tc>
          <w:tcPr>
            <w:tcW w:w="1300" w:type="dxa"/>
            <w:tcBorders>
              <w:top w:val="nil"/>
              <w:left w:val="nil"/>
              <w:bottom w:val="single" w:sz="4" w:space="0" w:color="auto"/>
              <w:right w:val="single" w:sz="12" w:space="0" w:color="auto"/>
            </w:tcBorders>
            <w:shd w:val="clear" w:color="auto" w:fill="auto"/>
          </w:tcPr>
          <w:p w:rsidR="000410D7" w:rsidRPr="00737205" w:rsidRDefault="00FD47AC" w:rsidP="000410D7">
            <w:pPr>
              <w:rPr>
                <w:rFonts w:ascii="Times New Roman" w:hAnsi="Times New Roman"/>
              </w:rPr>
            </w:pPr>
            <w:r w:rsidRPr="00737205">
              <w:rPr>
                <w:rFonts w:ascii="Times New Roman" w:hAnsi="Times New Roman"/>
              </w:rPr>
              <w:t>PRO</w:t>
            </w:r>
            <w:r w:rsidR="000410D7" w:rsidRPr="00737205">
              <w:rPr>
                <w:rFonts w:ascii="Times New Roman" w:hAnsi="Times New Roman"/>
              </w:rPr>
              <w:t> </w:t>
            </w:r>
          </w:p>
          <w:p w:rsidR="004974C9" w:rsidRPr="00737205" w:rsidRDefault="009F5032" w:rsidP="000410D7">
            <w:pPr>
              <w:rPr>
                <w:rFonts w:ascii="Times New Roman" w:hAnsi="Times New Roman"/>
              </w:rPr>
            </w:pPr>
            <w:r>
              <w:rPr>
                <w:rFonts w:ascii="Times New Roman" w:hAnsi="Times New Roman"/>
              </w:rPr>
              <w:t xml:space="preserve">Aj </w:t>
            </w:r>
            <w:r w:rsidR="004974C9" w:rsidRPr="00737205">
              <w:rPr>
                <w:rFonts w:ascii="Times New Roman" w:hAnsi="Times New Roman"/>
              </w:rPr>
              <w:t>/ INT</w:t>
            </w:r>
            <w:r w:rsidR="004974C9" w:rsidRPr="00737205">
              <w:rPr>
                <w:rFonts w:ascii="Times New Roman" w:hAnsi="Times New Roman"/>
              </w:rPr>
              <w:br/>
              <w:t>(</w:t>
            </w:r>
            <w:r w:rsidR="004974C9" w:rsidRPr="00737205">
              <w:rPr>
                <w:rFonts w:ascii="Times New Roman" w:hAnsi="Times New Roman"/>
                <w:sz w:val="20"/>
                <w:szCs w:val="20"/>
              </w:rPr>
              <w:t>Reálie)</w:t>
            </w:r>
          </w:p>
        </w:tc>
        <w:tc>
          <w:tcPr>
            <w:tcW w:w="1300" w:type="dxa"/>
            <w:tcBorders>
              <w:top w:val="nil"/>
              <w:left w:val="nil"/>
              <w:bottom w:val="single" w:sz="4" w:space="0" w:color="auto"/>
              <w:right w:val="single" w:sz="4" w:space="0" w:color="auto"/>
            </w:tcBorders>
            <w:shd w:val="clear" w:color="auto" w:fill="auto"/>
          </w:tcPr>
          <w:p w:rsidR="000410D7" w:rsidRPr="00737205" w:rsidRDefault="00FD47AC" w:rsidP="000410D7">
            <w:pPr>
              <w:rPr>
                <w:rFonts w:ascii="Times New Roman" w:hAnsi="Times New Roman"/>
              </w:rPr>
            </w:pPr>
            <w:r w:rsidRPr="00737205">
              <w:rPr>
                <w:rFonts w:ascii="Times New Roman" w:hAnsi="Times New Roman"/>
              </w:rPr>
              <w:t>PRO</w:t>
            </w:r>
            <w:r w:rsidR="000410D7" w:rsidRPr="00737205">
              <w:rPr>
                <w:rFonts w:ascii="Times New Roman" w:hAnsi="Times New Roman"/>
              </w:rPr>
              <w:t> </w:t>
            </w:r>
          </w:p>
          <w:p w:rsidR="004974C9" w:rsidRPr="00737205" w:rsidRDefault="009F5032" w:rsidP="000410D7">
            <w:pPr>
              <w:rPr>
                <w:rFonts w:ascii="Times New Roman" w:hAnsi="Times New Roman"/>
              </w:rPr>
            </w:pPr>
            <w:r>
              <w:rPr>
                <w:rFonts w:ascii="Times New Roman" w:hAnsi="Times New Roman"/>
              </w:rPr>
              <w:t xml:space="preserve">Aj </w:t>
            </w:r>
            <w:r w:rsidR="004974C9" w:rsidRPr="00737205">
              <w:rPr>
                <w:rFonts w:ascii="Times New Roman" w:hAnsi="Times New Roman"/>
              </w:rPr>
              <w:t>/ INT</w:t>
            </w:r>
            <w:r w:rsidR="004974C9" w:rsidRPr="00737205">
              <w:rPr>
                <w:rFonts w:ascii="Times New Roman" w:hAnsi="Times New Roman"/>
              </w:rPr>
              <w:br/>
              <w:t>(</w:t>
            </w:r>
            <w:r w:rsidR="004974C9" w:rsidRPr="00737205">
              <w:rPr>
                <w:rFonts w:ascii="Times New Roman" w:hAnsi="Times New Roman"/>
                <w:sz w:val="20"/>
                <w:szCs w:val="20"/>
              </w:rPr>
              <w:t>Reálie)</w:t>
            </w:r>
          </w:p>
        </w:tc>
        <w:tc>
          <w:tcPr>
            <w:tcW w:w="1300" w:type="dxa"/>
            <w:tcBorders>
              <w:top w:val="nil"/>
              <w:left w:val="nil"/>
              <w:bottom w:val="single" w:sz="4" w:space="0" w:color="auto"/>
              <w:right w:val="single" w:sz="4" w:space="0" w:color="auto"/>
            </w:tcBorders>
            <w:shd w:val="clear" w:color="auto" w:fill="auto"/>
          </w:tcPr>
          <w:p w:rsidR="00FD47AC" w:rsidRPr="00737205" w:rsidRDefault="00FD47AC" w:rsidP="000410D7">
            <w:pPr>
              <w:rPr>
                <w:rFonts w:ascii="Times New Roman" w:hAnsi="Times New Roman"/>
              </w:rPr>
            </w:pPr>
            <w:r w:rsidRPr="00737205">
              <w:rPr>
                <w:rFonts w:ascii="Times New Roman" w:hAnsi="Times New Roman"/>
              </w:rPr>
              <w:t>PRO</w:t>
            </w:r>
          </w:p>
          <w:p w:rsidR="000410D7" w:rsidRPr="00737205" w:rsidRDefault="009F5032" w:rsidP="000410D7">
            <w:pPr>
              <w:rPr>
                <w:rFonts w:ascii="Times New Roman" w:hAnsi="Times New Roman"/>
              </w:rPr>
            </w:pPr>
            <w:r>
              <w:rPr>
                <w:rFonts w:ascii="Times New Roman" w:hAnsi="Times New Roman"/>
              </w:rPr>
              <w:t>Aj</w:t>
            </w:r>
            <w:r w:rsidR="000410D7" w:rsidRPr="00737205">
              <w:rPr>
                <w:rFonts w:ascii="Times New Roman" w:hAnsi="Times New Roman"/>
              </w:rPr>
              <w:t xml:space="preserve"> / INT</w:t>
            </w:r>
            <w:r w:rsidR="000410D7" w:rsidRPr="00737205">
              <w:rPr>
                <w:rFonts w:ascii="Times New Roman" w:hAnsi="Times New Roman"/>
              </w:rPr>
              <w:br/>
              <w:t>(</w:t>
            </w:r>
            <w:r w:rsidR="000410D7" w:rsidRPr="00737205">
              <w:rPr>
                <w:rFonts w:ascii="Times New Roman" w:hAnsi="Times New Roman"/>
                <w:sz w:val="20"/>
                <w:szCs w:val="20"/>
              </w:rPr>
              <w:t>Reálie)</w:t>
            </w:r>
          </w:p>
        </w:tc>
        <w:tc>
          <w:tcPr>
            <w:tcW w:w="1300" w:type="dxa"/>
            <w:tcBorders>
              <w:top w:val="nil"/>
              <w:left w:val="nil"/>
              <w:bottom w:val="single" w:sz="4" w:space="0" w:color="auto"/>
              <w:right w:val="single" w:sz="4" w:space="0" w:color="auto"/>
            </w:tcBorders>
            <w:shd w:val="clear" w:color="auto" w:fill="auto"/>
          </w:tcPr>
          <w:p w:rsidR="00FD47AC" w:rsidRPr="00737205" w:rsidRDefault="00FD47AC" w:rsidP="000410D7">
            <w:pPr>
              <w:rPr>
                <w:rFonts w:ascii="Times New Roman" w:hAnsi="Times New Roman"/>
              </w:rPr>
            </w:pPr>
            <w:r w:rsidRPr="00737205">
              <w:rPr>
                <w:rFonts w:ascii="Times New Roman" w:hAnsi="Times New Roman"/>
              </w:rPr>
              <w:t>PRO</w:t>
            </w:r>
          </w:p>
          <w:p w:rsidR="000410D7" w:rsidRPr="00737205" w:rsidRDefault="009F5032" w:rsidP="000410D7">
            <w:pPr>
              <w:rPr>
                <w:rFonts w:ascii="Times New Roman" w:hAnsi="Times New Roman"/>
              </w:rPr>
            </w:pPr>
            <w:r>
              <w:rPr>
                <w:rFonts w:ascii="Times New Roman" w:hAnsi="Times New Roman"/>
              </w:rPr>
              <w:t xml:space="preserve">Aj </w:t>
            </w:r>
            <w:r w:rsidR="000410D7" w:rsidRPr="00737205">
              <w:rPr>
                <w:rFonts w:ascii="Times New Roman" w:hAnsi="Times New Roman"/>
              </w:rPr>
              <w:t>/ INT</w:t>
            </w:r>
            <w:r w:rsidR="000410D7" w:rsidRPr="00737205">
              <w:rPr>
                <w:rFonts w:ascii="Times New Roman" w:hAnsi="Times New Roman"/>
              </w:rPr>
              <w:br/>
            </w:r>
            <w:r w:rsidR="000410D7" w:rsidRPr="00737205">
              <w:rPr>
                <w:rFonts w:ascii="Times New Roman" w:hAnsi="Times New Roman"/>
                <w:sz w:val="20"/>
                <w:szCs w:val="20"/>
              </w:rPr>
              <w:t>(Reálie)</w:t>
            </w:r>
          </w:p>
        </w:tc>
        <w:tc>
          <w:tcPr>
            <w:tcW w:w="1300" w:type="dxa"/>
            <w:tcBorders>
              <w:top w:val="nil"/>
              <w:left w:val="nil"/>
              <w:bottom w:val="single" w:sz="4" w:space="0" w:color="auto"/>
              <w:right w:val="single" w:sz="4" w:space="0" w:color="auto"/>
            </w:tcBorders>
            <w:shd w:val="clear" w:color="auto" w:fill="auto"/>
          </w:tcPr>
          <w:p w:rsidR="00FD47AC" w:rsidRPr="00737205" w:rsidRDefault="00FD47AC" w:rsidP="000410D7">
            <w:pPr>
              <w:rPr>
                <w:rFonts w:ascii="Times New Roman" w:hAnsi="Times New Roman"/>
              </w:rPr>
            </w:pPr>
            <w:r w:rsidRPr="00737205">
              <w:rPr>
                <w:rFonts w:ascii="Times New Roman" w:hAnsi="Times New Roman"/>
              </w:rPr>
              <w:t>PRO</w:t>
            </w:r>
          </w:p>
          <w:p w:rsidR="000410D7" w:rsidRPr="00737205" w:rsidRDefault="009F5032" w:rsidP="000410D7">
            <w:pPr>
              <w:rPr>
                <w:rFonts w:ascii="Times New Roman" w:hAnsi="Times New Roman"/>
              </w:rPr>
            </w:pPr>
            <w:r>
              <w:rPr>
                <w:rFonts w:ascii="Times New Roman" w:hAnsi="Times New Roman"/>
              </w:rPr>
              <w:t xml:space="preserve">Aj </w:t>
            </w:r>
            <w:r w:rsidR="000410D7" w:rsidRPr="00737205">
              <w:rPr>
                <w:rFonts w:ascii="Times New Roman" w:hAnsi="Times New Roman"/>
              </w:rPr>
              <w:t xml:space="preserve">/ INT </w:t>
            </w:r>
            <w:r w:rsidR="000410D7" w:rsidRPr="00737205">
              <w:rPr>
                <w:rFonts w:ascii="Times New Roman" w:hAnsi="Times New Roman"/>
              </w:rPr>
              <w:br/>
            </w:r>
            <w:r w:rsidR="000410D7" w:rsidRPr="00737205">
              <w:rPr>
                <w:rFonts w:ascii="Times New Roman" w:hAnsi="Times New Roman"/>
                <w:sz w:val="20"/>
                <w:szCs w:val="20"/>
              </w:rPr>
              <w:t>(Reálie)</w:t>
            </w:r>
            <w:r w:rsidR="00FD47AC" w:rsidRPr="00737205">
              <w:rPr>
                <w:rFonts w:ascii="Times New Roman" w:hAnsi="Times New Roman"/>
              </w:rPr>
              <w:br/>
            </w:r>
          </w:p>
        </w:tc>
      </w:tr>
      <w:tr w:rsidR="000410D7" w:rsidRPr="00B879BD" w:rsidTr="001860F5">
        <w:trPr>
          <w:trHeight w:val="1014"/>
        </w:trPr>
        <w:tc>
          <w:tcPr>
            <w:tcW w:w="1880" w:type="dxa"/>
            <w:tcBorders>
              <w:top w:val="nil"/>
              <w:left w:val="single" w:sz="4" w:space="0" w:color="auto"/>
              <w:bottom w:val="single" w:sz="4" w:space="0" w:color="auto"/>
              <w:right w:val="single" w:sz="4" w:space="0" w:color="auto"/>
            </w:tcBorders>
            <w:shd w:val="clear" w:color="auto" w:fill="auto"/>
          </w:tcPr>
          <w:p w:rsidR="000410D7" w:rsidRPr="00737205" w:rsidRDefault="000410D7" w:rsidP="000410D7">
            <w:pPr>
              <w:rPr>
                <w:rFonts w:ascii="Times New Roman" w:hAnsi="Times New Roman"/>
                <w:b/>
                <w:bCs/>
              </w:rPr>
            </w:pPr>
            <w:r w:rsidRPr="00737205">
              <w:rPr>
                <w:rFonts w:ascii="Times New Roman" w:hAnsi="Times New Roman"/>
                <w:b/>
                <w:bCs/>
              </w:rPr>
              <w:t xml:space="preserve">V. </w:t>
            </w:r>
            <w:r w:rsidRPr="00737205">
              <w:rPr>
                <w:rFonts w:ascii="Times New Roman" w:hAnsi="Times New Roman"/>
                <w:b/>
                <w:bCs/>
              </w:rPr>
              <w:br/>
              <w:t>Princip sociálního smíru</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12" w:space="0" w:color="auto"/>
            </w:tcBorders>
            <w:shd w:val="clear" w:color="auto" w:fill="auto"/>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roofErr w:type="gramStart"/>
            <w:r w:rsidRPr="00737205">
              <w:rPr>
                <w:rFonts w:ascii="Times New Roman" w:hAnsi="Times New Roman"/>
              </w:rPr>
              <w:t>Ov  /</w:t>
            </w:r>
            <w:proofErr w:type="gramEnd"/>
            <w:r w:rsidRPr="00737205">
              <w:rPr>
                <w:rFonts w:ascii="Times New Roman" w:hAnsi="Times New Roman"/>
              </w:rPr>
              <w:t xml:space="preserve"> INT </w:t>
            </w:r>
            <w:r w:rsidRPr="00737205">
              <w:rPr>
                <w:rFonts w:ascii="Times New Roman" w:hAnsi="Times New Roman"/>
              </w:rPr>
              <w:br/>
            </w:r>
            <w:r w:rsidRPr="00737205">
              <w:rPr>
                <w:rFonts w:ascii="Times New Roman" w:hAnsi="Times New Roman"/>
                <w:sz w:val="20"/>
                <w:szCs w:val="20"/>
              </w:rPr>
              <w:t>(Lidská práva)</w:t>
            </w:r>
          </w:p>
        </w:tc>
      </w:tr>
      <w:tr w:rsidR="000410D7" w:rsidRPr="00B879BD">
        <w:trPr>
          <w:trHeight w:val="255"/>
        </w:trPr>
        <w:tc>
          <w:tcPr>
            <w:tcW w:w="188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B879BD" w:rsidRDefault="000410D7" w:rsidP="000410D7">
            <w:pPr>
              <w:rPr>
                <w:sz w:val="20"/>
                <w:szCs w:val="20"/>
              </w:rPr>
            </w:pPr>
          </w:p>
        </w:tc>
      </w:tr>
      <w:tr w:rsidR="000410D7" w:rsidRPr="00B879BD">
        <w:trPr>
          <w:trHeight w:val="315"/>
        </w:trPr>
        <w:tc>
          <w:tcPr>
            <w:tcW w:w="1880" w:type="dxa"/>
            <w:tcBorders>
              <w:top w:val="nil"/>
              <w:left w:val="nil"/>
              <w:bottom w:val="nil"/>
              <w:right w:val="nil"/>
            </w:tcBorders>
            <w:shd w:val="clear" w:color="auto" w:fill="auto"/>
            <w:noWrap/>
            <w:vAlign w:val="bottom"/>
          </w:tcPr>
          <w:p w:rsidR="000410D7" w:rsidRPr="00737205" w:rsidRDefault="000410D7" w:rsidP="000410D7">
            <w:pPr>
              <w:rPr>
                <w:rFonts w:ascii="Times New Roman" w:hAnsi="Times New Roman"/>
                <w:b/>
                <w:bCs/>
              </w:rPr>
            </w:pPr>
            <w:r w:rsidRPr="00737205">
              <w:rPr>
                <w:rFonts w:ascii="Times New Roman" w:hAnsi="Times New Roman"/>
                <w:b/>
                <w:bCs/>
              </w:rPr>
              <w:t>Poznámky:</w:t>
            </w: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r>
      <w:tr w:rsidR="000410D7" w:rsidRPr="00B879BD">
        <w:trPr>
          <w:trHeight w:val="315"/>
        </w:trPr>
        <w:tc>
          <w:tcPr>
            <w:tcW w:w="4480" w:type="dxa"/>
            <w:gridSpan w:val="3"/>
            <w:tcBorders>
              <w:top w:val="nil"/>
              <w:left w:val="nil"/>
              <w:bottom w:val="nil"/>
              <w:right w:val="nil"/>
            </w:tcBorders>
            <w:shd w:val="clear" w:color="auto" w:fill="auto"/>
            <w:noWrap/>
            <w:vAlign w:val="bottom"/>
          </w:tcPr>
          <w:p w:rsidR="000410D7" w:rsidRPr="00737205" w:rsidRDefault="000410D7" w:rsidP="000410D7">
            <w:pPr>
              <w:rPr>
                <w:rFonts w:ascii="Times New Roman" w:hAnsi="Times New Roman"/>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rFonts w:ascii="Times New Roman" w:hAnsi="Times New Roman"/>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r>
      <w:tr w:rsidR="000410D7" w:rsidRPr="00B879BD">
        <w:trPr>
          <w:trHeight w:val="315"/>
        </w:trPr>
        <w:tc>
          <w:tcPr>
            <w:tcW w:w="5780" w:type="dxa"/>
            <w:gridSpan w:val="4"/>
            <w:tcBorders>
              <w:top w:val="nil"/>
              <w:left w:val="nil"/>
              <w:bottom w:val="nil"/>
              <w:right w:val="nil"/>
            </w:tcBorders>
            <w:shd w:val="clear" w:color="auto" w:fill="auto"/>
            <w:noWrap/>
            <w:vAlign w:val="bottom"/>
          </w:tcPr>
          <w:p w:rsidR="001D4385" w:rsidRPr="00737205" w:rsidRDefault="000410D7" w:rsidP="000410D7">
            <w:pPr>
              <w:rPr>
                <w:rFonts w:ascii="Times New Roman" w:hAnsi="Times New Roman"/>
              </w:rPr>
            </w:pPr>
            <w:r w:rsidRPr="00737205">
              <w:rPr>
                <w:rFonts w:ascii="Times New Roman" w:hAnsi="Times New Roman"/>
              </w:rPr>
              <w:t xml:space="preserve">ad </w:t>
            </w:r>
            <w:r w:rsidR="00FD47AC" w:rsidRPr="00737205">
              <w:rPr>
                <w:rFonts w:ascii="Times New Roman" w:hAnsi="Times New Roman"/>
              </w:rPr>
              <w:t>I</w:t>
            </w:r>
            <w:r w:rsidRPr="00737205">
              <w:rPr>
                <w:rFonts w:ascii="Times New Roman" w:hAnsi="Times New Roman"/>
              </w:rPr>
              <w:t xml:space="preserve">V. - </w:t>
            </w:r>
            <w:r w:rsidR="002D32B0" w:rsidRPr="00737205">
              <w:rPr>
                <w:rFonts w:ascii="Times New Roman" w:hAnsi="Times New Roman"/>
              </w:rPr>
              <w:t>1</w:t>
            </w:r>
            <w:r w:rsidRPr="00737205">
              <w:rPr>
                <w:rFonts w:ascii="Times New Roman" w:hAnsi="Times New Roman"/>
              </w:rPr>
              <w:t xml:space="preserve">. + </w:t>
            </w:r>
            <w:r w:rsidR="002D32B0" w:rsidRPr="00737205">
              <w:rPr>
                <w:rFonts w:ascii="Times New Roman" w:hAnsi="Times New Roman"/>
              </w:rPr>
              <w:t>2</w:t>
            </w:r>
            <w:r w:rsidRPr="00737205">
              <w:rPr>
                <w:rFonts w:ascii="Times New Roman" w:hAnsi="Times New Roman"/>
              </w:rPr>
              <w:t xml:space="preserve">. </w:t>
            </w:r>
            <w:proofErr w:type="gramStart"/>
            <w:r w:rsidRPr="00737205">
              <w:rPr>
                <w:rFonts w:ascii="Times New Roman" w:hAnsi="Times New Roman"/>
              </w:rPr>
              <w:t xml:space="preserve">stupeň </w:t>
            </w:r>
            <w:r w:rsidR="00FD47AC" w:rsidRPr="00737205">
              <w:rPr>
                <w:rFonts w:ascii="Times New Roman" w:hAnsi="Times New Roman"/>
              </w:rPr>
              <w:t>- PRO</w:t>
            </w:r>
            <w:proofErr w:type="gramEnd"/>
            <w:r w:rsidR="00FD47AC" w:rsidRPr="00737205">
              <w:rPr>
                <w:rFonts w:ascii="Times New Roman" w:hAnsi="Times New Roman"/>
              </w:rPr>
              <w:t xml:space="preserve"> – Den Evropy</w:t>
            </w: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737205" w:rsidRDefault="000410D7" w:rsidP="000410D7">
            <w:pPr>
              <w:rPr>
                <w:sz w:val="20"/>
                <w:szCs w:val="20"/>
              </w:rPr>
            </w:pPr>
          </w:p>
        </w:tc>
      </w:tr>
      <w:tr w:rsidR="000410D7" w:rsidRPr="00B879BD">
        <w:trPr>
          <w:trHeight w:val="585"/>
        </w:trPr>
        <w:tc>
          <w:tcPr>
            <w:tcW w:w="1358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0410D7" w:rsidRPr="00737205" w:rsidRDefault="000410D7" w:rsidP="000410D7">
            <w:pPr>
              <w:jc w:val="center"/>
              <w:rPr>
                <w:rFonts w:ascii="Times New Roman" w:hAnsi="Times New Roman"/>
                <w:b/>
                <w:bCs/>
              </w:rPr>
            </w:pPr>
            <w:r w:rsidRPr="00737205">
              <w:rPr>
                <w:rFonts w:ascii="Times New Roman" w:hAnsi="Times New Roman"/>
                <w:b/>
                <w:bCs/>
              </w:rPr>
              <w:lastRenderedPageBreak/>
              <w:t>Průřezové téma:  VÝCHOVA DEMOKRATICKÉHO OBČANA</w:t>
            </w:r>
            <w:r w:rsidR="00A83145" w:rsidRPr="00737205">
              <w:rPr>
                <w:rFonts w:ascii="Times New Roman" w:hAnsi="Times New Roman"/>
                <w:b/>
                <w:bCs/>
              </w:rPr>
              <w:t xml:space="preserve"> (VDO)</w:t>
            </w:r>
          </w:p>
        </w:tc>
      </w:tr>
      <w:tr w:rsidR="000410D7" w:rsidRPr="00B879BD">
        <w:trPr>
          <w:trHeight w:val="315"/>
        </w:trPr>
        <w:tc>
          <w:tcPr>
            <w:tcW w:w="1880" w:type="dxa"/>
            <w:vMerge w:val="restart"/>
            <w:tcBorders>
              <w:top w:val="nil"/>
              <w:left w:val="single" w:sz="4" w:space="0" w:color="auto"/>
              <w:bottom w:val="single" w:sz="4" w:space="0" w:color="000000"/>
              <w:right w:val="single" w:sz="4" w:space="0" w:color="auto"/>
            </w:tcBorders>
            <w:shd w:val="clear" w:color="auto" w:fill="auto"/>
            <w:vAlign w:val="center"/>
          </w:tcPr>
          <w:p w:rsidR="000410D7" w:rsidRPr="00737205" w:rsidRDefault="00AE4FB1" w:rsidP="000410D7">
            <w:pPr>
              <w:jc w:val="center"/>
              <w:rPr>
                <w:rFonts w:ascii="Times New Roman" w:hAnsi="Times New Roman"/>
              </w:rPr>
            </w:pPr>
            <w:r>
              <w:rPr>
                <w:rFonts w:ascii="Times New Roman" w:hAnsi="Times New Roman"/>
              </w:rPr>
              <w:t>Te</w:t>
            </w:r>
            <w:r w:rsidR="000410D7" w:rsidRPr="00737205">
              <w:rPr>
                <w:rFonts w:ascii="Times New Roman" w:hAnsi="Times New Roman"/>
              </w:rPr>
              <w:t>matický okruh</w:t>
            </w:r>
          </w:p>
        </w:tc>
        <w:tc>
          <w:tcPr>
            <w:tcW w:w="6500" w:type="dxa"/>
            <w:gridSpan w:val="5"/>
            <w:tcBorders>
              <w:top w:val="single" w:sz="4" w:space="0" w:color="auto"/>
              <w:left w:val="nil"/>
              <w:bottom w:val="single" w:sz="4" w:space="0" w:color="auto"/>
              <w:right w:val="single" w:sz="12" w:space="0" w:color="000000"/>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1. stupeň</w:t>
            </w:r>
          </w:p>
        </w:tc>
        <w:tc>
          <w:tcPr>
            <w:tcW w:w="5200" w:type="dxa"/>
            <w:gridSpan w:val="4"/>
            <w:tcBorders>
              <w:top w:val="single" w:sz="4" w:space="0" w:color="auto"/>
              <w:left w:val="nil"/>
              <w:bottom w:val="single" w:sz="4" w:space="0" w:color="auto"/>
              <w:right w:val="single" w:sz="4" w:space="0" w:color="000000"/>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2. stupeň</w:t>
            </w:r>
          </w:p>
        </w:tc>
      </w:tr>
      <w:tr w:rsidR="000410D7" w:rsidRPr="00B879BD">
        <w:trPr>
          <w:trHeight w:val="315"/>
        </w:trPr>
        <w:tc>
          <w:tcPr>
            <w:tcW w:w="1880" w:type="dxa"/>
            <w:vMerge/>
            <w:tcBorders>
              <w:top w:val="nil"/>
              <w:left w:val="single" w:sz="4" w:space="0" w:color="auto"/>
              <w:bottom w:val="single" w:sz="4" w:space="0" w:color="000000"/>
              <w:right w:val="single" w:sz="4" w:space="0" w:color="auto"/>
            </w:tcBorders>
            <w:vAlign w:val="center"/>
          </w:tcPr>
          <w:p w:rsidR="000410D7" w:rsidRPr="00737205" w:rsidRDefault="000410D7" w:rsidP="000410D7">
            <w:pPr>
              <w:rPr>
                <w:rFonts w:ascii="Times New Roman" w:hAnsi="Times New Roman"/>
              </w:rPr>
            </w:pP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1.</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2.</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3.</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4.</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12"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5.</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6.</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7.</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8.</w:t>
            </w:r>
            <w:r w:rsidR="00382F6C" w:rsidRPr="00737205">
              <w:rPr>
                <w:rFonts w:ascii="Times New Roman" w:hAnsi="Times New Roman"/>
              </w:rPr>
              <w:t xml:space="preserve"> </w:t>
            </w:r>
            <w:r w:rsidRPr="00737205">
              <w:rPr>
                <w:rFonts w:ascii="Times New Roman" w:hAnsi="Times New Roman"/>
              </w:rPr>
              <w:t>ročník</w:t>
            </w:r>
          </w:p>
        </w:tc>
        <w:tc>
          <w:tcPr>
            <w:tcW w:w="1300" w:type="dxa"/>
            <w:tcBorders>
              <w:top w:val="nil"/>
              <w:left w:val="nil"/>
              <w:bottom w:val="single" w:sz="4" w:space="0" w:color="auto"/>
              <w:right w:val="single" w:sz="4" w:space="0" w:color="auto"/>
            </w:tcBorders>
            <w:shd w:val="clear" w:color="auto" w:fill="auto"/>
            <w:noWrap/>
            <w:vAlign w:val="bottom"/>
          </w:tcPr>
          <w:p w:rsidR="000410D7" w:rsidRPr="00737205" w:rsidRDefault="000410D7" w:rsidP="000410D7">
            <w:pPr>
              <w:jc w:val="center"/>
              <w:rPr>
                <w:rFonts w:ascii="Times New Roman" w:hAnsi="Times New Roman"/>
              </w:rPr>
            </w:pPr>
            <w:r w:rsidRPr="00737205">
              <w:rPr>
                <w:rFonts w:ascii="Times New Roman" w:hAnsi="Times New Roman"/>
              </w:rPr>
              <w:t>9.</w:t>
            </w:r>
            <w:r w:rsidR="00382F6C" w:rsidRPr="00737205">
              <w:rPr>
                <w:rFonts w:ascii="Times New Roman" w:hAnsi="Times New Roman"/>
              </w:rPr>
              <w:t xml:space="preserve"> </w:t>
            </w:r>
            <w:r w:rsidRPr="00737205">
              <w:rPr>
                <w:rFonts w:ascii="Times New Roman" w:hAnsi="Times New Roman"/>
              </w:rPr>
              <w:t>ročník</w:t>
            </w:r>
          </w:p>
        </w:tc>
      </w:tr>
      <w:tr w:rsidR="000410D7" w:rsidRPr="00B879BD">
        <w:trPr>
          <w:trHeight w:val="1076"/>
        </w:trPr>
        <w:tc>
          <w:tcPr>
            <w:tcW w:w="1880" w:type="dxa"/>
            <w:tcBorders>
              <w:top w:val="nil"/>
              <w:left w:val="single" w:sz="4" w:space="0" w:color="auto"/>
              <w:bottom w:val="single" w:sz="4" w:space="0" w:color="auto"/>
              <w:right w:val="single" w:sz="4" w:space="0" w:color="auto"/>
            </w:tcBorders>
            <w:shd w:val="clear" w:color="auto" w:fill="auto"/>
          </w:tcPr>
          <w:p w:rsidR="000410D7" w:rsidRPr="00737205" w:rsidRDefault="000410D7" w:rsidP="000410D7">
            <w:pPr>
              <w:rPr>
                <w:rFonts w:ascii="Times New Roman" w:hAnsi="Times New Roman"/>
                <w:b/>
                <w:bCs/>
              </w:rPr>
            </w:pPr>
            <w:r w:rsidRPr="00737205">
              <w:rPr>
                <w:rFonts w:ascii="Times New Roman" w:hAnsi="Times New Roman"/>
                <w:b/>
                <w:bCs/>
              </w:rPr>
              <w:t>I.</w:t>
            </w:r>
            <w:r w:rsidRPr="00737205">
              <w:rPr>
                <w:rFonts w:ascii="Times New Roman" w:hAnsi="Times New Roman"/>
                <w:b/>
                <w:bCs/>
              </w:rPr>
              <w:br/>
              <w:t xml:space="preserve">Občanská společnost </w:t>
            </w:r>
            <w:r w:rsidRPr="00737205">
              <w:rPr>
                <w:rFonts w:ascii="Times New Roman" w:hAnsi="Times New Roman"/>
                <w:b/>
                <w:bCs/>
              </w:rPr>
              <w:br/>
              <w:t xml:space="preserve">a škola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proofErr w:type="spellStart"/>
            <w:r w:rsidRPr="00737205">
              <w:rPr>
                <w:rFonts w:ascii="Times New Roman" w:hAnsi="Times New Roman"/>
              </w:rPr>
              <w:t>Vl</w:t>
            </w:r>
            <w:proofErr w:type="spellEnd"/>
            <w:r w:rsidRPr="00737205">
              <w:rPr>
                <w:rFonts w:ascii="Times New Roman" w:hAnsi="Times New Roman"/>
              </w:rPr>
              <w:t xml:space="preserve"> / INT</w:t>
            </w:r>
            <w:r w:rsidRPr="00737205">
              <w:rPr>
                <w:rFonts w:ascii="Times New Roman" w:hAnsi="Times New Roman"/>
              </w:rPr>
              <w:br/>
            </w:r>
            <w:r w:rsidRPr="00737205">
              <w:rPr>
                <w:rFonts w:ascii="Times New Roman" w:hAnsi="Times New Roman"/>
                <w:sz w:val="20"/>
                <w:szCs w:val="20"/>
              </w:rPr>
              <w:t>(Škola)</w:t>
            </w:r>
          </w:p>
        </w:tc>
        <w:tc>
          <w:tcPr>
            <w:tcW w:w="1300" w:type="dxa"/>
            <w:tcBorders>
              <w:top w:val="nil"/>
              <w:left w:val="nil"/>
              <w:bottom w:val="single" w:sz="4" w:space="0" w:color="auto"/>
              <w:right w:val="single" w:sz="12" w:space="0" w:color="auto"/>
            </w:tcBorders>
            <w:shd w:val="clear" w:color="auto" w:fill="auto"/>
          </w:tcPr>
          <w:p w:rsidR="000410D7" w:rsidRPr="00737205" w:rsidRDefault="000410D7" w:rsidP="000410D7">
            <w:pPr>
              <w:rPr>
                <w:rFonts w:ascii="Times New Roman" w:hAnsi="Times New Roman"/>
              </w:rPr>
            </w:pPr>
            <w:proofErr w:type="spellStart"/>
            <w:r w:rsidRPr="00737205">
              <w:rPr>
                <w:rFonts w:ascii="Times New Roman" w:hAnsi="Times New Roman"/>
              </w:rPr>
              <w:t>Vl</w:t>
            </w:r>
            <w:proofErr w:type="spellEnd"/>
            <w:r w:rsidRPr="00737205">
              <w:rPr>
                <w:rFonts w:ascii="Times New Roman" w:hAnsi="Times New Roman"/>
              </w:rPr>
              <w:t xml:space="preserve"> / INT</w:t>
            </w:r>
            <w:r w:rsidRPr="00737205">
              <w:rPr>
                <w:rFonts w:ascii="Times New Roman" w:hAnsi="Times New Roman"/>
              </w:rPr>
              <w:br/>
            </w:r>
            <w:r w:rsidRPr="00737205">
              <w:rPr>
                <w:rFonts w:ascii="Times New Roman" w:hAnsi="Times New Roman"/>
                <w:sz w:val="20"/>
                <w:szCs w:val="20"/>
              </w:rPr>
              <w:t>(Škola)</w:t>
            </w:r>
          </w:p>
        </w:tc>
        <w:tc>
          <w:tcPr>
            <w:tcW w:w="1300" w:type="dxa"/>
            <w:tcBorders>
              <w:top w:val="nil"/>
              <w:left w:val="nil"/>
              <w:bottom w:val="single" w:sz="4" w:space="0" w:color="auto"/>
              <w:right w:val="single" w:sz="4" w:space="0" w:color="auto"/>
            </w:tcBorders>
            <w:shd w:val="clear" w:color="auto" w:fill="auto"/>
          </w:tcPr>
          <w:p w:rsidR="000410D7" w:rsidRPr="00737205" w:rsidRDefault="00C315FA" w:rsidP="00C315FA">
            <w:pPr>
              <w:rPr>
                <w:rFonts w:ascii="Times New Roman" w:hAnsi="Times New Roman"/>
              </w:rPr>
            </w:pPr>
            <w:r w:rsidRPr="00737205">
              <w:rPr>
                <w:rFonts w:ascii="Times New Roman" w:hAnsi="Times New Roman"/>
              </w:rPr>
              <w:t>Ov</w:t>
            </w:r>
            <w:r w:rsidR="000410D7" w:rsidRPr="00737205">
              <w:rPr>
                <w:rFonts w:ascii="Times New Roman" w:hAnsi="Times New Roman"/>
              </w:rPr>
              <w:t xml:space="preserve"> / INT</w:t>
            </w:r>
            <w:r w:rsidR="000410D7" w:rsidRPr="00737205">
              <w:rPr>
                <w:rFonts w:ascii="Times New Roman" w:hAnsi="Times New Roman"/>
              </w:rPr>
              <w:br/>
            </w:r>
          </w:p>
        </w:tc>
        <w:tc>
          <w:tcPr>
            <w:tcW w:w="1300" w:type="dxa"/>
            <w:tcBorders>
              <w:top w:val="nil"/>
              <w:left w:val="nil"/>
              <w:bottom w:val="single" w:sz="4" w:space="0" w:color="auto"/>
              <w:right w:val="single" w:sz="4" w:space="0" w:color="auto"/>
            </w:tcBorders>
            <w:shd w:val="clear" w:color="auto" w:fill="auto"/>
          </w:tcPr>
          <w:p w:rsidR="000410D7" w:rsidRPr="00737205" w:rsidRDefault="00C315FA" w:rsidP="00C315FA">
            <w:pPr>
              <w:rPr>
                <w:rFonts w:ascii="Times New Roman" w:hAnsi="Times New Roman"/>
              </w:rPr>
            </w:pPr>
            <w:r w:rsidRPr="00737205">
              <w:rPr>
                <w:rFonts w:ascii="Times New Roman" w:hAnsi="Times New Roman"/>
              </w:rPr>
              <w:t xml:space="preserve">Ov </w:t>
            </w:r>
            <w:r w:rsidR="000410D7" w:rsidRPr="00737205">
              <w:rPr>
                <w:rFonts w:ascii="Times New Roman" w:hAnsi="Times New Roman"/>
              </w:rPr>
              <w:t>/ INT</w:t>
            </w:r>
            <w:r w:rsidR="000410D7" w:rsidRPr="00737205">
              <w:rPr>
                <w:rFonts w:ascii="Times New Roman" w:hAnsi="Times New Roman"/>
              </w:rPr>
              <w:br/>
            </w:r>
            <w:r w:rsidR="000410D7" w:rsidRPr="00737205">
              <w:rPr>
                <w:rFonts w:ascii="Times New Roman" w:hAnsi="Times New Roman"/>
                <w:sz w:val="20"/>
                <w:szCs w:val="20"/>
              </w:rPr>
              <w:br/>
            </w:r>
          </w:p>
        </w:tc>
        <w:tc>
          <w:tcPr>
            <w:tcW w:w="1300" w:type="dxa"/>
            <w:tcBorders>
              <w:top w:val="nil"/>
              <w:left w:val="nil"/>
              <w:bottom w:val="single" w:sz="4" w:space="0" w:color="auto"/>
              <w:right w:val="single" w:sz="4" w:space="0" w:color="auto"/>
            </w:tcBorders>
            <w:shd w:val="clear" w:color="auto" w:fill="auto"/>
          </w:tcPr>
          <w:p w:rsidR="000410D7" w:rsidRPr="00737205" w:rsidRDefault="00C315FA" w:rsidP="000410D7">
            <w:pPr>
              <w:rPr>
                <w:rFonts w:ascii="Times New Roman" w:hAnsi="Times New Roman"/>
                <w:sz w:val="20"/>
                <w:szCs w:val="20"/>
              </w:rPr>
            </w:pPr>
            <w:r w:rsidRPr="00737205">
              <w:rPr>
                <w:rFonts w:ascii="Times New Roman" w:hAnsi="Times New Roman"/>
              </w:rPr>
              <w:t>Ov</w:t>
            </w:r>
            <w:r w:rsidR="000410D7" w:rsidRPr="00737205">
              <w:rPr>
                <w:rFonts w:ascii="Times New Roman" w:hAnsi="Times New Roman"/>
              </w:rPr>
              <w:br/>
            </w:r>
          </w:p>
          <w:p w:rsidR="001D4385" w:rsidRPr="00737205" w:rsidRDefault="001D4385" w:rsidP="000410D7">
            <w:pPr>
              <w:rPr>
                <w:rFonts w:ascii="Times New Roman" w:hAnsi="Times New Roman"/>
              </w:rPr>
            </w:pPr>
            <w:r w:rsidRPr="00737205">
              <w:rPr>
                <w:rFonts w:ascii="Times New Roman" w:hAnsi="Times New Roman"/>
              </w:rPr>
              <w:t>Ov / INT</w:t>
            </w:r>
            <w:r w:rsidRPr="00737205">
              <w:rPr>
                <w:rFonts w:ascii="Times New Roman" w:hAnsi="Times New Roman"/>
                <w:sz w:val="20"/>
                <w:szCs w:val="20"/>
              </w:rPr>
              <w:br/>
              <w:t>Exkurze</w:t>
            </w:r>
          </w:p>
        </w:tc>
        <w:tc>
          <w:tcPr>
            <w:tcW w:w="1300" w:type="dxa"/>
            <w:tcBorders>
              <w:top w:val="nil"/>
              <w:left w:val="nil"/>
              <w:bottom w:val="single" w:sz="4" w:space="0" w:color="auto"/>
              <w:right w:val="single" w:sz="4" w:space="0" w:color="auto"/>
            </w:tcBorders>
            <w:shd w:val="clear" w:color="auto" w:fill="auto"/>
          </w:tcPr>
          <w:p w:rsidR="000410D7" w:rsidRPr="00737205" w:rsidRDefault="00C315FA" w:rsidP="00C315FA">
            <w:pPr>
              <w:rPr>
                <w:rFonts w:ascii="Times New Roman" w:hAnsi="Times New Roman"/>
              </w:rPr>
            </w:pPr>
            <w:r w:rsidRPr="00737205">
              <w:rPr>
                <w:rFonts w:ascii="Times New Roman" w:hAnsi="Times New Roman"/>
              </w:rPr>
              <w:t>Ov</w:t>
            </w:r>
            <w:r w:rsidR="000410D7" w:rsidRPr="00737205">
              <w:rPr>
                <w:rFonts w:ascii="Times New Roman" w:hAnsi="Times New Roman"/>
              </w:rPr>
              <w:br/>
            </w:r>
          </w:p>
        </w:tc>
      </w:tr>
      <w:tr w:rsidR="000410D7" w:rsidRPr="00B879BD">
        <w:trPr>
          <w:trHeight w:val="1395"/>
        </w:trPr>
        <w:tc>
          <w:tcPr>
            <w:tcW w:w="1880" w:type="dxa"/>
            <w:tcBorders>
              <w:top w:val="nil"/>
              <w:left w:val="single" w:sz="4" w:space="0" w:color="auto"/>
              <w:bottom w:val="single" w:sz="4" w:space="0" w:color="auto"/>
              <w:right w:val="single" w:sz="4" w:space="0" w:color="auto"/>
            </w:tcBorders>
            <w:shd w:val="clear" w:color="auto" w:fill="auto"/>
          </w:tcPr>
          <w:p w:rsidR="000410D7" w:rsidRPr="00737205" w:rsidRDefault="000410D7" w:rsidP="000410D7">
            <w:pPr>
              <w:rPr>
                <w:rFonts w:ascii="Times New Roman" w:hAnsi="Times New Roman"/>
                <w:b/>
                <w:bCs/>
              </w:rPr>
            </w:pPr>
            <w:r w:rsidRPr="00737205">
              <w:rPr>
                <w:rFonts w:ascii="Times New Roman" w:hAnsi="Times New Roman"/>
                <w:b/>
                <w:bCs/>
              </w:rPr>
              <w:t xml:space="preserve">II. </w:t>
            </w:r>
            <w:r w:rsidRPr="00737205">
              <w:rPr>
                <w:rFonts w:ascii="Times New Roman" w:hAnsi="Times New Roman"/>
                <w:b/>
                <w:bCs/>
              </w:rPr>
              <w:br/>
              <w:t xml:space="preserve">Občan, občanská společnost </w:t>
            </w:r>
            <w:r w:rsidRPr="00737205">
              <w:rPr>
                <w:rFonts w:ascii="Times New Roman" w:hAnsi="Times New Roman"/>
                <w:b/>
                <w:bCs/>
              </w:rPr>
              <w:br/>
              <w:t>a stát</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12" w:space="0" w:color="auto"/>
            </w:tcBorders>
            <w:shd w:val="clear" w:color="auto" w:fill="auto"/>
          </w:tcPr>
          <w:p w:rsidR="000410D7" w:rsidRPr="00737205" w:rsidRDefault="000410D7" w:rsidP="000410D7">
            <w:pPr>
              <w:rPr>
                <w:rFonts w:ascii="Times New Roman" w:hAnsi="Times New Roman"/>
              </w:rPr>
            </w:pPr>
            <w:proofErr w:type="spellStart"/>
            <w:r w:rsidRPr="00737205">
              <w:rPr>
                <w:rFonts w:ascii="Times New Roman" w:hAnsi="Times New Roman"/>
              </w:rPr>
              <w:t>Vl</w:t>
            </w:r>
            <w:proofErr w:type="spellEnd"/>
            <w:r w:rsidRPr="00737205">
              <w:rPr>
                <w:rFonts w:ascii="Times New Roman" w:hAnsi="Times New Roman"/>
              </w:rPr>
              <w:t xml:space="preserve"> / INT</w:t>
            </w:r>
            <w:r w:rsidRPr="00737205">
              <w:rPr>
                <w:rFonts w:ascii="Times New Roman" w:hAnsi="Times New Roman"/>
              </w:rPr>
              <w:br/>
            </w:r>
            <w:r w:rsidRPr="00737205">
              <w:rPr>
                <w:rFonts w:ascii="Times New Roman" w:hAnsi="Times New Roman"/>
                <w:sz w:val="20"/>
                <w:szCs w:val="20"/>
              </w:rPr>
              <w:t>(Právo a spravedlnost)</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r>
              <w:rPr>
                <w:rFonts w:ascii="Times New Roman" w:hAnsi="Times New Roman"/>
              </w:rPr>
              <w:t>Ov</w:t>
            </w:r>
            <w:r w:rsidR="000410D7" w:rsidRPr="00737205">
              <w:rPr>
                <w:rFonts w:ascii="Times New Roman" w:hAnsi="Times New Roman"/>
              </w:rPr>
              <w:t>/ INT</w:t>
            </w:r>
            <w:r w:rsidR="000410D7" w:rsidRPr="00737205">
              <w:rPr>
                <w:rFonts w:ascii="Times New Roman" w:hAnsi="Times New Roman"/>
              </w:rPr>
              <w:br/>
            </w:r>
            <w:r w:rsidR="000410D7" w:rsidRPr="00737205">
              <w:rPr>
                <w:rFonts w:ascii="Times New Roman" w:hAnsi="Times New Roman"/>
                <w:sz w:val="20"/>
                <w:szCs w:val="20"/>
              </w:rPr>
              <w:t>(</w:t>
            </w:r>
            <w:proofErr w:type="gramStart"/>
            <w:r w:rsidR="000410D7" w:rsidRPr="00737205">
              <w:rPr>
                <w:rFonts w:ascii="Times New Roman" w:hAnsi="Times New Roman"/>
                <w:sz w:val="20"/>
                <w:szCs w:val="20"/>
              </w:rPr>
              <w:t>Demokrat</w:t>
            </w:r>
            <w:proofErr w:type="gramEnd"/>
            <w:r w:rsidR="000410D7" w:rsidRPr="00737205">
              <w:rPr>
                <w:rFonts w:ascii="Times New Roman" w:hAnsi="Times New Roman"/>
                <w:sz w:val="20"/>
                <w:szCs w:val="20"/>
              </w:rPr>
              <w:t>. stát a občan)</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Ov / INT</w:t>
            </w:r>
            <w:r w:rsidRPr="00737205">
              <w:rPr>
                <w:rFonts w:ascii="Times New Roman" w:hAnsi="Times New Roman"/>
              </w:rPr>
              <w:br/>
            </w:r>
            <w:r w:rsidRPr="00737205">
              <w:rPr>
                <w:rFonts w:ascii="Times New Roman" w:hAnsi="Times New Roman"/>
                <w:sz w:val="20"/>
                <w:szCs w:val="20"/>
              </w:rPr>
              <w:t>(Listina základních práv)</w:t>
            </w:r>
          </w:p>
        </w:tc>
      </w:tr>
      <w:tr w:rsidR="000410D7" w:rsidRPr="00B879BD">
        <w:trPr>
          <w:trHeight w:val="1629"/>
        </w:trPr>
        <w:tc>
          <w:tcPr>
            <w:tcW w:w="1880" w:type="dxa"/>
            <w:tcBorders>
              <w:top w:val="nil"/>
              <w:left w:val="single" w:sz="4" w:space="0" w:color="auto"/>
              <w:bottom w:val="single" w:sz="4" w:space="0" w:color="auto"/>
              <w:right w:val="single" w:sz="4" w:space="0" w:color="auto"/>
            </w:tcBorders>
            <w:shd w:val="clear" w:color="auto" w:fill="auto"/>
          </w:tcPr>
          <w:p w:rsidR="000410D7" w:rsidRPr="00737205" w:rsidRDefault="000410D7" w:rsidP="000410D7">
            <w:pPr>
              <w:rPr>
                <w:rFonts w:ascii="Times New Roman" w:hAnsi="Times New Roman"/>
                <w:b/>
                <w:bCs/>
              </w:rPr>
            </w:pPr>
            <w:r w:rsidRPr="00737205">
              <w:rPr>
                <w:rFonts w:ascii="Times New Roman" w:hAnsi="Times New Roman"/>
                <w:b/>
                <w:bCs/>
              </w:rPr>
              <w:t>III.</w:t>
            </w:r>
            <w:r w:rsidRPr="00737205">
              <w:rPr>
                <w:rFonts w:ascii="Times New Roman" w:hAnsi="Times New Roman"/>
                <w:b/>
                <w:bCs/>
              </w:rPr>
              <w:br/>
              <w:t xml:space="preserve">Formy participace občanů </w:t>
            </w:r>
            <w:r w:rsidRPr="00737205">
              <w:rPr>
                <w:rFonts w:ascii="Times New Roman" w:hAnsi="Times New Roman"/>
                <w:b/>
                <w:bCs/>
              </w:rPr>
              <w:br/>
              <w:t xml:space="preserve">v politickém životě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12"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D / INT</w:t>
            </w:r>
            <w:r w:rsidRPr="00737205">
              <w:rPr>
                <w:rFonts w:ascii="Times New Roman" w:hAnsi="Times New Roman"/>
              </w:rPr>
              <w:br/>
            </w:r>
            <w:r w:rsidRPr="00737205">
              <w:rPr>
                <w:rFonts w:ascii="Times New Roman" w:hAnsi="Times New Roman"/>
                <w:sz w:val="20"/>
                <w:szCs w:val="20"/>
              </w:rPr>
              <w:t>(Antická demokracie)</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Ov / INT</w:t>
            </w:r>
            <w:r w:rsidRPr="00737205">
              <w:rPr>
                <w:rFonts w:ascii="Times New Roman" w:hAnsi="Times New Roman"/>
              </w:rPr>
              <w:br/>
            </w:r>
            <w:r w:rsidRPr="00737205">
              <w:rPr>
                <w:rFonts w:ascii="Times New Roman" w:hAnsi="Times New Roman"/>
                <w:sz w:val="20"/>
                <w:szCs w:val="20"/>
              </w:rPr>
              <w:t>(Volební systémy)</w:t>
            </w:r>
          </w:p>
        </w:tc>
      </w:tr>
      <w:tr w:rsidR="000410D7" w:rsidRPr="00B879BD">
        <w:trPr>
          <w:trHeight w:val="2070"/>
        </w:trPr>
        <w:tc>
          <w:tcPr>
            <w:tcW w:w="1880" w:type="dxa"/>
            <w:tcBorders>
              <w:top w:val="nil"/>
              <w:left w:val="single" w:sz="4" w:space="0" w:color="auto"/>
              <w:bottom w:val="single" w:sz="4" w:space="0" w:color="auto"/>
              <w:right w:val="single" w:sz="4" w:space="0" w:color="auto"/>
            </w:tcBorders>
            <w:shd w:val="clear" w:color="auto" w:fill="auto"/>
          </w:tcPr>
          <w:p w:rsidR="000410D7" w:rsidRPr="00737205" w:rsidRDefault="000410D7" w:rsidP="000410D7">
            <w:pPr>
              <w:rPr>
                <w:rFonts w:ascii="Times New Roman" w:hAnsi="Times New Roman"/>
                <w:b/>
                <w:bCs/>
              </w:rPr>
            </w:pPr>
            <w:r w:rsidRPr="00737205">
              <w:rPr>
                <w:rFonts w:ascii="Times New Roman" w:hAnsi="Times New Roman"/>
                <w:b/>
                <w:bCs/>
              </w:rPr>
              <w:t xml:space="preserve">IV. </w:t>
            </w:r>
            <w:r w:rsidRPr="00737205">
              <w:rPr>
                <w:rFonts w:ascii="Times New Roman" w:hAnsi="Times New Roman"/>
                <w:b/>
                <w:bCs/>
              </w:rPr>
              <w:br/>
              <w:t>Principy demokracie</w:t>
            </w:r>
            <w:r w:rsidRPr="00737205">
              <w:rPr>
                <w:rFonts w:ascii="Times New Roman" w:hAnsi="Times New Roman"/>
                <w:b/>
                <w:bCs/>
              </w:rPr>
              <w:br/>
              <w:t xml:space="preserve">jako formy vlády </w:t>
            </w:r>
            <w:r w:rsidRPr="00737205">
              <w:rPr>
                <w:rFonts w:ascii="Times New Roman" w:hAnsi="Times New Roman"/>
                <w:b/>
                <w:bCs/>
              </w:rPr>
              <w:br/>
              <w:t>a způsobu rozhodování</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12"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9F5032" w:rsidP="000410D7">
            <w:pPr>
              <w:rPr>
                <w:rFonts w:ascii="Times New Roman" w:hAnsi="Times New Roman"/>
              </w:rPr>
            </w:pPr>
            <w:r>
              <w:rPr>
                <w:rFonts w:ascii="Times New Roman" w:hAnsi="Times New Roman"/>
              </w:rPr>
              <w:t xml:space="preserve">Ov </w:t>
            </w:r>
            <w:r w:rsidR="000410D7" w:rsidRPr="00737205">
              <w:rPr>
                <w:rFonts w:ascii="Times New Roman" w:hAnsi="Times New Roman"/>
              </w:rPr>
              <w:t>/ INT</w:t>
            </w:r>
            <w:r w:rsidR="000410D7" w:rsidRPr="00737205">
              <w:rPr>
                <w:rFonts w:ascii="Times New Roman" w:hAnsi="Times New Roman"/>
              </w:rPr>
              <w:br/>
            </w:r>
            <w:r w:rsidR="000410D7" w:rsidRPr="00737205">
              <w:rPr>
                <w:rFonts w:ascii="Times New Roman" w:hAnsi="Times New Roman"/>
                <w:sz w:val="20"/>
                <w:szCs w:val="20"/>
              </w:rPr>
              <w:t>(Ústava, státoprávní zřízení)</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 </w:t>
            </w:r>
          </w:p>
        </w:tc>
        <w:tc>
          <w:tcPr>
            <w:tcW w:w="1300" w:type="dxa"/>
            <w:tcBorders>
              <w:top w:val="nil"/>
              <w:left w:val="nil"/>
              <w:bottom w:val="single" w:sz="4" w:space="0" w:color="auto"/>
              <w:right w:val="single" w:sz="4" w:space="0" w:color="auto"/>
            </w:tcBorders>
            <w:shd w:val="clear" w:color="auto" w:fill="auto"/>
          </w:tcPr>
          <w:p w:rsidR="000410D7" w:rsidRPr="00737205" w:rsidRDefault="000410D7" w:rsidP="000410D7">
            <w:pPr>
              <w:rPr>
                <w:rFonts w:ascii="Times New Roman" w:hAnsi="Times New Roman"/>
              </w:rPr>
            </w:pPr>
            <w:r w:rsidRPr="00737205">
              <w:rPr>
                <w:rFonts w:ascii="Times New Roman" w:hAnsi="Times New Roman"/>
              </w:rPr>
              <w:t>D / INT</w:t>
            </w:r>
            <w:r w:rsidRPr="00737205">
              <w:rPr>
                <w:rFonts w:ascii="Times New Roman" w:hAnsi="Times New Roman"/>
              </w:rPr>
              <w:br/>
            </w:r>
            <w:r w:rsidRPr="00737205">
              <w:rPr>
                <w:rFonts w:ascii="Times New Roman" w:hAnsi="Times New Roman"/>
                <w:sz w:val="20"/>
                <w:szCs w:val="20"/>
              </w:rPr>
              <w:t>(Fašismus)</w:t>
            </w:r>
          </w:p>
        </w:tc>
      </w:tr>
      <w:tr w:rsidR="000410D7" w:rsidRPr="00B879BD">
        <w:trPr>
          <w:trHeight w:val="15"/>
        </w:trPr>
        <w:tc>
          <w:tcPr>
            <w:tcW w:w="188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c>
          <w:tcPr>
            <w:tcW w:w="1300" w:type="dxa"/>
            <w:tcBorders>
              <w:top w:val="nil"/>
              <w:left w:val="nil"/>
              <w:bottom w:val="nil"/>
              <w:right w:val="nil"/>
            </w:tcBorders>
            <w:shd w:val="clear" w:color="auto" w:fill="auto"/>
            <w:noWrap/>
            <w:vAlign w:val="bottom"/>
          </w:tcPr>
          <w:p w:rsidR="000410D7" w:rsidRPr="0020299E" w:rsidRDefault="000410D7" w:rsidP="000410D7">
            <w:pPr>
              <w:rPr>
                <w:sz w:val="20"/>
                <w:szCs w:val="20"/>
              </w:rPr>
            </w:pPr>
          </w:p>
        </w:tc>
      </w:tr>
      <w:tr w:rsidR="009B4C2A" w:rsidRPr="00B879BD">
        <w:trPr>
          <w:trHeight w:val="315"/>
        </w:trPr>
        <w:tc>
          <w:tcPr>
            <w:tcW w:w="13580" w:type="dxa"/>
            <w:gridSpan w:val="10"/>
            <w:tcBorders>
              <w:top w:val="nil"/>
              <w:left w:val="nil"/>
              <w:bottom w:val="nil"/>
              <w:right w:val="nil"/>
            </w:tcBorders>
            <w:shd w:val="clear" w:color="auto" w:fill="auto"/>
            <w:noWrap/>
            <w:vAlign w:val="bottom"/>
          </w:tcPr>
          <w:p w:rsidR="009B4C2A" w:rsidRPr="0020299E" w:rsidRDefault="009B4C2A" w:rsidP="009B4C2A">
            <w:pPr>
              <w:rPr>
                <w:rFonts w:ascii="Times New Roman" w:hAnsi="Times New Roman"/>
                <w:b/>
                <w:bCs/>
              </w:rPr>
            </w:pPr>
            <w:r w:rsidRPr="0020299E">
              <w:rPr>
                <w:rFonts w:ascii="Times New Roman" w:hAnsi="Times New Roman"/>
                <w:b/>
                <w:bCs/>
              </w:rPr>
              <w:t>Poznámky:</w:t>
            </w:r>
          </w:p>
        </w:tc>
      </w:tr>
      <w:tr w:rsidR="009B4C2A" w:rsidRPr="00B879BD">
        <w:trPr>
          <w:trHeight w:val="315"/>
        </w:trPr>
        <w:tc>
          <w:tcPr>
            <w:tcW w:w="13580" w:type="dxa"/>
            <w:gridSpan w:val="10"/>
            <w:tcBorders>
              <w:top w:val="nil"/>
              <w:left w:val="nil"/>
              <w:bottom w:val="nil"/>
              <w:right w:val="nil"/>
            </w:tcBorders>
            <w:shd w:val="clear" w:color="auto" w:fill="auto"/>
            <w:noWrap/>
            <w:vAlign w:val="bottom"/>
          </w:tcPr>
          <w:p w:rsidR="009B4C2A" w:rsidRPr="0020299E" w:rsidRDefault="009B4C2A" w:rsidP="009F4C6A">
            <w:pPr>
              <w:rPr>
                <w:rFonts w:ascii="Times New Roman" w:hAnsi="Times New Roman"/>
              </w:rPr>
            </w:pPr>
            <w:r w:rsidRPr="0020299E">
              <w:rPr>
                <w:rFonts w:ascii="Times New Roman" w:hAnsi="Times New Roman"/>
              </w:rPr>
              <w:t>ad I. - 4. + 5. roč</w:t>
            </w:r>
            <w:r w:rsidR="009F4C6A">
              <w:rPr>
                <w:rFonts w:ascii="Times New Roman" w:hAnsi="Times New Roman"/>
              </w:rPr>
              <w:t>ník</w:t>
            </w:r>
            <w:r w:rsidRPr="0020299E">
              <w:rPr>
                <w:rFonts w:ascii="Times New Roman" w:hAnsi="Times New Roman"/>
              </w:rPr>
              <w:t xml:space="preserve"> - tematická vycházka městem,</w:t>
            </w:r>
            <w:r w:rsidR="00222D1B" w:rsidRPr="0020299E">
              <w:rPr>
                <w:rFonts w:ascii="Times New Roman" w:hAnsi="Times New Roman"/>
              </w:rPr>
              <w:t xml:space="preserve"> </w:t>
            </w:r>
            <w:r w:rsidR="001D4385" w:rsidRPr="0020299E">
              <w:rPr>
                <w:rFonts w:ascii="Times New Roman" w:hAnsi="Times New Roman"/>
              </w:rPr>
              <w:t>8.</w:t>
            </w:r>
            <w:r w:rsidR="009F4C6A">
              <w:rPr>
                <w:rFonts w:ascii="Times New Roman" w:hAnsi="Times New Roman"/>
              </w:rPr>
              <w:t xml:space="preserve"> ročník</w:t>
            </w:r>
            <w:r w:rsidRPr="0020299E">
              <w:rPr>
                <w:rFonts w:ascii="Times New Roman" w:hAnsi="Times New Roman"/>
              </w:rPr>
              <w:t xml:space="preserve"> </w:t>
            </w:r>
            <w:proofErr w:type="gramStart"/>
            <w:r w:rsidRPr="0020299E">
              <w:rPr>
                <w:rFonts w:ascii="Times New Roman" w:hAnsi="Times New Roman"/>
              </w:rPr>
              <w:t>-</w:t>
            </w:r>
            <w:r w:rsidR="00222D1B" w:rsidRPr="0020299E">
              <w:rPr>
                <w:rFonts w:ascii="Times New Roman" w:hAnsi="Times New Roman"/>
              </w:rPr>
              <w:t xml:space="preserve"> </w:t>
            </w:r>
            <w:r w:rsidRPr="0020299E">
              <w:rPr>
                <w:rFonts w:ascii="Times New Roman" w:hAnsi="Times New Roman"/>
              </w:rPr>
              <w:t xml:space="preserve"> e</w:t>
            </w:r>
            <w:r w:rsidR="00137A59" w:rsidRPr="0020299E">
              <w:rPr>
                <w:rFonts w:ascii="Times New Roman" w:hAnsi="Times New Roman"/>
              </w:rPr>
              <w:t>x</w:t>
            </w:r>
            <w:r w:rsidR="00C315FA" w:rsidRPr="0020299E">
              <w:rPr>
                <w:rFonts w:ascii="Times New Roman" w:hAnsi="Times New Roman"/>
              </w:rPr>
              <w:t>kurze</w:t>
            </w:r>
            <w:proofErr w:type="gramEnd"/>
            <w:r w:rsidR="00C315FA" w:rsidRPr="0020299E">
              <w:rPr>
                <w:rFonts w:ascii="Times New Roman" w:hAnsi="Times New Roman"/>
              </w:rPr>
              <w:t xml:space="preserve"> do </w:t>
            </w:r>
            <w:r w:rsidRPr="0020299E">
              <w:rPr>
                <w:rFonts w:ascii="Times New Roman" w:hAnsi="Times New Roman"/>
              </w:rPr>
              <w:t xml:space="preserve">městské radnice </w:t>
            </w:r>
          </w:p>
        </w:tc>
      </w:tr>
    </w:tbl>
    <w:p w:rsidR="002C509A" w:rsidRDefault="004D347E" w:rsidP="00FF32A6">
      <w:pPr>
        <w:pStyle w:val="Nadpis1"/>
      </w:pPr>
      <w:r w:rsidRPr="00FC5C95">
        <w:lastRenderedPageBreak/>
        <w:t xml:space="preserve"> </w:t>
      </w:r>
      <w:bookmarkStart w:id="22" w:name="UČEBNÍ_PLÁN"/>
      <w:bookmarkStart w:id="23" w:name="_Toc18264851"/>
      <w:r w:rsidRPr="00FC5C95">
        <w:t>UČEBNÍ PLÁN</w:t>
      </w:r>
      <w:bookmarkEnd w:id="22"/>
      <w:bookmarkEnd w:id="23"/>
      <w:r w:rsidR="00FD38D4" w:rsidRPr="00FC5C95">
        <w:t xml:space="preserve">     </w:t>
      </w:r>
    </w:p>
    <w:p w:rsidR="009B4C2A" w:rsidRPr="00FC5C95" w:rsidRDefault="002C509A" w:rsidP="00D96BC4">
      <w:pPr>
        <w:pStyle w:val="Nadpis2"/>
      </w:pPr>
      <w:bookmarkStart w:id="24" w:name="_Toc18264852"/>
      <w:r>
        <w:t>Učební plán</w:t>
      </w:r>
      <w:bookmarkEnd w:id="24"/>
      <w:r w:rsidR="00FD38D4" w:rsidRPr="00FC5C95">
        <w:t xml:space="preserve">                 </w:t>
      </w:r>
    </w:p>
    <w:tbl>
      <w:tblPr>
        <w:tblpPr w:leftFromText="141" w:rightFromText="141" w:vertAnchor="text" w:horzAnchor="margin" w:tblpY="282"/>
        <w:tblW w:w="14087" w:type="dxa"/>
        <w:tblLayout w:type="fixed"/>
        <w:tblCellMar>
          <w:left w:w="70" w:type="dxa"/>
          <w:right w:w="70" w:type="dxa"/>
        </w:tblCellMar>
        <w:tblLook w:val="04A0" w:firstRow="1" w:lastRow="0" w:firstColumn="1" w:lastColumn="0" w:noHBand="0" w:noVBand="1"/>
      </w:tblPr>
      <w:tblGrid>
        <w:gridCol w:w="14087"/>
      </w:tblGrid>
      <w:tr w:rsidR="005B44A6" w:rsidRPr="00337F06" w:rsidTr="00337F06">
        <w:trPr>
          <w:trHeight w:val="595"/>
        </w:trPr>
        <w:tc>
          <w:tcPr>
            <w:tcW w:w="14087" w:type="dxa"/>
            <w:tcBorders>
              <w:top w:val="nil"/>
              <w:left w:val="nil"/>
              <w:bottom w:val="nil"/>
              <w:right w:val="nil"/>
            </w:tcBorders>
            <w:shd w:val="clear" w:color="000000" w:fill="FFFFFF"/>
            <w:noWrap/>
            <w:vAlign w:val="bottom"/>
            <w:hideMark/>
          </w:tcPr>
          <w:p w:rsidR="00BD7841" w:rsidRDefault="00BD7841" w:rsidP="005B44A6">
            <w:pPr>
              <w:spacing w:after="0"/>
              <w:ind w:right="957"/>
              <w:rPr>
                <w:rFonts w:ascii="Times New Roman" w:hAnsi="Times New Roman"/>
                <w:b/>
                <w:bCs/>
              </w:rPr>
            </w:pPr>
          </w:p>
          <w:p w:rsidR="005B44A6" w:rsidRDefault="002C509A" w:rsidP="00990FA7">
            <w:pPr>
              <w:pStyle w:val="Nadpis3"/>
            </w:pPr>
            <w:r>
              <w:t xml:space="preserve">      </w:t>
            </w:r>
            <w:bookmarkStart w:id="25" w:name="_Toc18264853"/>
            <w:r w:rsidR="005B44A6" w:rsidRPr="00337F06">
              <w:t>1.</w:t>
            </w:r>
            <w:r w:rsidR="00FD38D4">
              <w:t xml:space="preserve"> </w:t>
            </w:r>
            <w:r w:rsidR="005B44A6" w:rsidRPr="00337F06">
              <w:t>stupeň</w:t>
            </w:r>
            <w:bookmarkEnd w:id="25"/>
            <w:r w:rsidR="005B44A6" w:rsidRPr="00337F06">
              <w:t xml:space="preserve"> </w:t>
            </w:r>
          </w:p>
          <w:p w:rsidR="00337F06" w:rsidRPr="00337F06" w:rsidRDefault="00337F06" w:rsidP="005B44A6">
            <w:pPr>
              <w:spacing w:after="0"/>
              <w:ind w:right="957"/>
              <w:rPr>
                <w:rFonts w:ascii="Times New Roman" w:hAnsi="Times New Roman"/>
                <w:b/>
                <w:bCs/>
              </w:rPr>
            </w:pPr>
          </w:p>
          <w:tbl>
            <w:tblPr>
              <w:tblW w:w="11184" w:type="dxa"/>
              <w:tblLayout w:type="fixed"/>
              <w:tblCellMar>
                <w:left w:w="70" w:type="dxa"/>
                <w:right w:w="70" w:type="dxa"/>
              </w:tblCellMar>
              <w:tblLook w:val="04A0" w:firstRow="1" w:lastRow="0" w:firstColumn="1" w:lastColumn="0" w:noHBand="0" w:noVBand="1"/>
            </w:tblPr>
            <w:tblGrid>
              <w:gridCol w:w="558"/>
              <w:gridCol w:w="538"/>
              <w:gridCol w:w="1016"/>
              <w:gridCol w:w="1501"/>
              <w:gridCol w:w="465"/>
              <w:gridCol w:w="769"/>
              <w:gridCol w:w="769"/>
              <w:gridCol w:w="769"/>
              <w:gridCol w:w="769"/>
              <w:gridCol w:w="769"/>
              <w:gridCol w:w="993"/>
              <w:gridCol w:w="992"/>
              <w:gridCol w:w="1276"/>
            </w:tblGrid>
            <w:tr w:rsidR="005B44A6" w:rsidRPr="00337F06" w:rsidTr="00337F06">
              <w:trPr>
                <w:trHeight w:val="300"/>
              </w:trPr>
              <w:tc>
                <w:tcPr>
                  <w:tcW w:w="2112" w:type="dxa"/>
                  <w:gridSpan w:val="3"/>
                  <w:vMerge w:val="restart"/>
                  <w:tcBorders>
                    <w:top w:val="single" w:sz="12" w:space="0" w:color="auto"/>
                    <w:left w:val="single" w:sz="12" w:space="0" w:color="auto"/>
                    <w:bottom w:val="single" w:sz="8" w:space="0" w:color="000000"/>
                    <w:right w:val="single" w:sz="8" w:space="0" w:color="000000"/>
                  </w:tcBorders>
                  <w:shd w:val="clear" w:color="auto" w:fill="auto"/>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22"/>
                      <w:szCs w:val="22"/>
                    </w:rPr>
                  </w:pPr>
                  <w:r w:rsidRPr="005B44A6">
                    <w:rPr>
                      <w:rFonts w:ascii="Times New Roman" w:hAnsi="Times New Roman"/>
                      <w:b/>
                      <w:bCs/>
                      <w:sz w:val="22"/>
                      <w:szCs w:val="22"/>
                    </w:rPr>
                    <w:t>VZDĚLÁVACÍ</w:t>
                  </w:r>
                  <w:r w:rsidRPr="005B44A6">
                    <w:rPr>
                      <w:rFonts w:ascii="Times New Roman" w:hAnsi="Times New Roman"/>
                      <w:b/>
                      <w:bCs/>
                      <w:sz w:val="22"/>
                      <w:szCs w:val="22"/>
                    </w:rPr>
                    <w:br/>
                    <w:t xml:space="preserve"> OBLAST</w:t>
                  </w:r>
                </w:p>
              </w:tc>
              <w:tc>
                <w:tcPr>
                  <w:tcW w:w="1966" w:type="dxa"/>
                  <w:gridSpan w:val="2"/>
                  <w:vMerge w:val="restart"/>
                  <w:tcBorders>
                    <w:top w:val="single" w:sz="12" w:space="0" w:color="auto"/>
                    <w:left w:val="single" w:sz="8" w:space="0" w:color="auto"/>
                    <w:bottom w:val="single" w:sz="8" w:space="0" w:color="000000"/>
                    <w:right w:val="single" w:sz="8" w:space="0" w:color="000000"/>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22"/>
                      <w:szCs w:val="22"/>
                    </w:rPr>
                  </w:pPr>
                  <w:r w:rsidRPr="005B44A6">
                    <w:rPr>
                      <w:rFonts w:ascii="Times New Roman" w:hAnsi="Times New Roman"/>
                      <w:b/>
                      <w:bCs/>
                      <w:sz w:val="22"/>
                      <w:szCs w:val="22"/>
                    </w:rPr>
                    <w:t>PŘEDMĚT</w:t>
                  </w:r>
                </w:p>
              </w:tc>
              <w:tc>
                <w:tcPr>
                  <w:tcW w:w="3845" w:type="dxa"/>
                  <w:gridSpan w:val="5"/>
                  <w:tcBorders>
                    <w:top w:val="single" w:sz="12" w:space="0" w:color="auto"/>
                    <w:left w:val="nil"/>
                    <w:bottom w:val="single" w:sz="8" w:space="0" w:color="auto"/>
                    <w:right w:val="single" w:sz="8" w:space="0" w:color="000000"/>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22"/>
                      <w:szCs w:val="22"/>
                    </w:rPr>
                  </w:pPr>
                  <w:r w:rsidRPr="005B44A6">
                    <w:rPr>
                      <w:rFonts w:ascii="Times New Roman" w:hAnsi="Times New Roman"/>
                      <w:b/>
                      <w:bCs/>
                      <w:sz w:val="22"/>
                      <w:szCs w:val="22"/>
                    </w:rPr>
                    <w:t>ROČNÍK</w:t>
                  </w:r>
                </w:p>
              </w:tc>
              <w:tc>
                <w:tcPr>
                  <w:tcW w:w="993"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18"/>
                      <w:szCs w:val="18"/>
                    </w:rPr>
                  </w:pPr>
                  <w:r w:rsidRPr="005B44A6">
                    <w:rPr>
                      <w:rFonts w:ascii="Times New Roman" w:hAnsi="Times New Roman"/>
                      <w:b/>
                      <w:bCs/>
                      <w:sz w:val="18"/>
                      <w:szCs w:val="18"/>
                    </w:rPr>
                    <w:t>ŠUP ZA OBOR</w:t>
                  </w:r>
                </w:p>
              </w:tc>
              <w:tc>
                <w:tcPr>
                  <w:tcW w:w="992"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18"/>
                      <w:szCs w:val="18"/>
                    </w:rPr>
                  </w:pPr>
                  <w:r w:rsidRPr="005B44A6">
                    <w:rPr>
                      <w:rFonts w:ascii="Times New Roman" w:hAnsi="Times New Roman"/>
                      <w:b/>
                      <w:bCs/>
                      <w:sz w:val="18"/>
                      <w:szCs w:val="18"/>
                    </w:rPr>
                    <w:t>DISPON.</w:t>
                  </w:r>
                  <w:r w:rsidRPr="005B44A6">
                    <w:rPr>
                      <w:rFonts w:ascii="Times New Roman" w:hAnsi="Times New Roman"/>
                      <w:b/>
                      <w:bCs/>
                      <w:sz w:val="18"/>
                      <w:szCs w:val="18"/>
                    </w:rPr>
                    <w:br/>
                    <w:t xml:space="preserve">HODINA </w:t>
                  </w:r>
                </w:p>
              </w:tc>
              <w:tc>
                <w:tcPr>
                  <w:tcW w:w="1276" w:type="dxa"/>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18"/>
                      <w:szCs w:val="18"/>
                    </w:rPr>
                  </w:pPr>
                  <w:r w:rsidRPr="005B44A6">
                    <w:rPr>
                      <w:rFonts w:ascii="Times New Roman" w:hAnsi="Times New Roman"/>
                      <w:b/>
                      <w:bCs/>
                      <w:sz w:val="18"/>
                      <w:szCs w:val="18"/>
                    </w:rPr>
                    <w:t>ŠUP ZA OBLAST</w:t>
                  </w:r>
                </w:p>
              </w:tc>
            </w:tr>
            <w:tr w:rsidR="005B44A6" w:rsidRPr="00337F06" w:rsidTr="00337F06">
              <w:trPr>
                <w:trHeight w:val="840"/>
              </w:trPr>
              <w:tc>
                <w:tcPr>
                  <w:tcW w:w="2112" w:type="dxa"/>
                  <w:gridSpan w:val="3"/>
                  <w:vMerge/>
                  <w:tcBorders>
                    <w:top w:val="single" w:sz="12" w:space="0" w:color="auto"/>
                    <w:left w:val="single" w:sz="12" w:space="0" w:color="auto"/>
                    <w:bottom w:val="single" w:sz="8" w:space="0" w:color="000000"/>
                    <w:right w:val="single" w:sz="8" w:space="0" w:color="000000"/>
                  </w:tcBorders>
                  <w:vAlign w:val="center"/>
                  <w:hideMark/>
                </w:tcPr>
                <w:p w:rsidR="005B44A6" w:rsidRPr="005B44A6" w:rsidRDefault="005B44A6" w:rsidP="008E10BC">
                  <w:pPr>
                    <w:framePr w:hSpace="141" w:wrap="around" w:vAnchor="text" w:hAnchor="margin" w:y="282"/>
                    <w:spacing w:after="0"/>
                    <w:rPr>
                      <w:rFonts w:ascii="Times New Roman" w:hAnsi="Times New Roman"/>
                      <w:b/>
                      <w:bCs/>
                      <w:sz w:val="22"/>
                      <w:szCs w:val="22"/>
                    </w:rPr>
                  </w:pPr>
                </w:p>
              </w:tc>
              <w:tc>
                <w:tcPr>
                  <w:tcW w:w="1966" w:type="dxa"/>
                  <w:gridSpan w:val="2"/>
                  <w:vMerge/>
                  <w:tcBorders>
                    <w:top w:val="single" w:sz="12" w:space="0" w:color="auto"/>
                    <w:left w:val="single" w:sz="8" w:space="0" w:color="auto"/>
                    <w:bottom w:val="single" w:sz="8" w:space="0" w:color="000000"/>
                    <w:right w:val="single" w:sz="8" w:space="0" w:color="000000"/>
                  </w:tcBorders>
                  <w:vAlign w:val="center"/>
                  <w:hideMark/>
                </w:tcPr>
                <w:p w:rsidR="005B44A6" w:rsidRPr="005B44A6" w:rsidRDefault="005B44A6" w:rsidP="008E10BC">
                  <w:pPr>
                    <w:framePr w:hSpace="141" w:wrap="around" w:vAnchor="text" w:hAnchor="margin" w:y="282"/>
                    <w:spacing w:after="0"/>
                    <w:rPr>
                      <w:rFonts w:ascii="Times New Roman" w:hAnsi="Times New Roman"/>
                      <w:b/>
                      <w:bCs/>
                      <w:sz w:val="22"/>
                      <w:szCs w:val="22"/>
                    </w:rPr>
                  </w:pP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22"/>
                      <w:szCs w:val="22"/>
                    </w:rPr>
                  </w:pPr>
                  <w:r w:rsidRPr="005B44A6">
                    <w:rPr>
                      <w:rFonts w:ascii="Times New Roman" w:hAnsi="Times New Roman"/>
                      <w:b/>
                      <w:bCs/>
                      <w:sz w:val="22"/>
                      <w:szCs w:val="22"/>
                    </w:rPr>
                    <w:t>1.</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22"/>
                      <w:szCs w:val="22"/>
                    </w:rPr>
                  </w:pPr>
                  <w:r w:rsidRPr="005B44A6">
                    <w:rPr>
                      <w:rFonts w:ascii="Times New Roman" w:hAnsi="Times New Roman"/>
                      <w:b/>
                      <w:bCs/>
                      <w:sz w:val="22"/>
                      <w:szCs w:val="22"/>
                    </w:rPr>
                    <w:t>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22"/>
                      <w:szCs w:val="22"/>
                    </w:rPr>
                  </w:pPr>
                  <w:r w:rsidRPr="005B44A6">
                    <w:rPr>
                      <w:rFonts w:ascii="Times New Roman" w:hAnsi="Times New Roman"/>
                      <w:b/>
                      <w:bCs/>
                      <w:sz w:val="22"/>
                      <w:szCs w:val="22"/>
                    </w:rPr>
                    <w:t>3.</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22"/>
                      <w:szCs w:val="22"/>
                    </w:rPr>
                  </w:pPr>
                  <w:r w:rsidRPr="005B44A6">
                    <w:rPr>
                      <w:rFonts w:ascii="Times New Roman" w:hAnsi="Times New Roman"/>
                      <w:b/>
                      <w:bCs/>
                      <w:sz w:val="22"/>
                      <w:szCs w:val="22"/>
                    </w:rPr>
                    <w:t>4.</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sz w:val="22"/>
                      <w:szCs w:val="22"/>
                    </w:rPr>
                  </w:pPr>
                  <w:r w:rsidRPr="005B44A6">
                    <w:rPr>
                      <w:rFonts w:ascii="Times New Roman" w:hAnsi="Times New Roman"/>
                      <w:b/>
                      <w:bCs/>
                      <w:sz w:val="22"/>
                      <w:szCs w:val="22"/>
                    </w:rPr>
                    <w:t>5.</w:t>
                  </w:r>
                </w:p>
              </w:tc>
              <w:tc>
                <w:tcPr>
                  <w:tcW w:w="993" w:type="dxa"/>
                  <w:vMerge/>
                  <w:tcBorders>
                    <w:top w:val="single" w:sz="12" w:space="0" w:color="auto"/>
                    <w:left w:val="single" w:sz="8" w:space="0" w:color="auto"/>
                    <w:bottom w:val="single" w:sz="8" w:space="0" w:color="000000"/>
                    <w:right w:val="single" w:sz="8" w:space="0" w:color="auto"/>
                  </w:tcBorders>
                  <w:vAlign w:val="center"/>
                  <w:hideMark/>
                </w:tcPr>
                <w:p w:rsidR="005B44A6" w:rsidRPr="005B44A6" w:rsidRDefault="005B44A6" w:rsidP="008E10BC">
                  <w:pPr>
                    <w:framePr w:hSpace="141" w:wrap="around" w:vAnchor="text" w:hAnchor="margin" w:y="282"/>
                    <w:spacing w:after="0"/>
                    <w:rPr>
                      <w:rFonts w:ascii="Times New Roman" w:hAnsi="Times New Roman"/>
                      <w:b/>
                      <w:bCs/>
                      <w:sz w:val="18"/>
                      <w:szCs w:val="18"/>
                    </w:rPr>
                  </w:pPr>
                </w:p>
              </w:tc>
              <w:tc>
                <w:tcPr>
                  <w:tcW w:w="992" w:type="dxa"/>
                  <w:vMerge/>
                  <w:tcBorders>
                    <w:top w:val="single" w:sz="12" w:space="0" w:color="auto"/>
                    <w:left w:val="single" w:sz="8" w:space="0" w:color="auto"/>
                    <w:bottom w:val="single" w:sz="8" w:space="0" w:color="000000"/>
                    <w:right w:val="single" w:sz="8" w:space="0" w:color="auto"/>
                  </w:tcBorders>
                  <w:vAlign w:val="center"/>
                  <w:hideMark/>
                </w:tcPr>
                <w:p w:rsidR="005B44A6" w:rsidRPr="005B44A6" w:rsidRDefault="005B44A6" w:rsidP="008E10BC">
                  <w:pPr>
                    <w:framePr w:hSpace="141" w:wrap="around" w:vAnchor="text" w:hAnchor="margin" w:y="282"/>
                    <w:spacing w:after="0"/>
                    <w:rPr>
                      <w:rFonts w:ascii="Times New Roman" w:hAnsi="Times New Roman"/>
                      <w:b/>
                      <w:bCs/>
                      <w:sz w:val="18"/>
                      <w:szCs w:val="18"/>
                    </w:rPr>
                  </w:pPr>
                </w:p>
              </w:tc>
              <w:tc>
                <w:tcPr>
                  <w:tcW w:w="1276" w:type="dxa"/>
                  <w:vMerge/>
                  <w:tcBorders>
                    <w:top w:val="single" w:sz="12" w:space="0" w:color="auto"/>
                    <w:left w:val="single" w:sz="8" w:space="0" w:color="auto"/>
                    <w:bottom w:val="single" w:sz="8" w:space="0" w:color="000000"/>
                    <w:right w:val="single" w:sz="12" w:space="0" w:color="auto"/>
                  </w:tcBorders>
                  <w:vAlign w:val="center"/>
                  <w:hideMark/>
                </w:tcPr>
                <w:p w:rsidR="005B44A6" w:rsidRPr="005B44A6" w:rsidRDefault="005B44A6" w:rsidP="008E10BC">
                  <w:pPr>
                    <w:framePr w:hSpace="141" w:wrap="around" w:vAnchor="text" w:hAnchor="margin" w:y="282"/>
                    <w:spacing w:after="0"/>
                    <w:rPr>
                      <w:rFonts w:ascii="Times New Roman" w:hAnsi="Times New Roman"/>
                      <w:b/>
                      <w:bCs/>
                      <w:sz w:val="18"/>
                      <w:szCs w:val="18"/>
                    </w:rPr>
                  </w:pPr>
                </w:p>
              </w:tc>
            </w:tr>
            <w:tr w:rsidR="005B44A6" w:rsidRPr="00337F06" w:rsidTr="00337F06">
              <w:trPr>
                <w:trHeight w:val="312"/>
              </w:trPr>
              <w:tc>
                <w:tcPr>
                  <w:tcW w:w="2112" w:type="dxa"/>
                  <w:gridSpan w:val="3"/>
                  <w:vMerge w:val="restart"/>
                  <w:tcBorders>
                    <w:top w:val="single" w:sz="8" w:space="0" w:color="auto"/>
                    <w:left w:val="single" w:sz="12" w:space="0" w:color="auto"/>
                    <w:bottom w:val="single" w:sz="8" w:space="0" w:color="000000"/>
                    <w:right w:val="single" w:sz="8" w:space="0" w:color="000000"/>
                  </w:tcBorders>
                  <w:shd w:val="clear" w:color="auto" w:fill="auto"/>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 xml:space="preserve">Jazyk a jazyková </w:t>
                  </w:r>
                  <w:r w:rsidRPr="005B44A6">
                    <w:rPr>
                      <w:rFonts w:ascii="Times New Roman" w:hAnsi="Times New Roman"/>
                    </w:rPr>
                    <w:br/>
                    <w:t>komunikace</w:t>
                  </w:r>
                </w:p>
              </w:tc>
              <w:tc>
                <w:tcPr>
                  <w:tcW w:w="1966" w:type="dxa"/>
                  <w:gridSpan w:val="2"/>
                  <w:tcBorders>
                    <w:top w:val="single" w:sz="8" w:space="0" w:color="auto"/>
                    <w:left w:val="single" w:sz="8" w:space="0" w:color="auto"/>
                    <w:bottom w:val="nil"/>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proofErr w:type="spellStart"/>
                  <w:r w:rsidRPr="005B44A6">
                    <w:rPr>
                      <w:rFonts w:ascii="Times New Roman" w:hAnsi="Times New Roman"/>
                      <w:sz w:val="22"/>
                      <w:szCs w:val="22"/>
                    </w:rPr>
                    <w:t>Čes.jazyk</w:t>
                  </w:r>
                  <w:proofErr w:type="spellEnd"/>
                  <w:r w:rsidRPr="005B44A6">
                    <w:rPr>
                      <w:rFonts w:ascii="Times New Roman" w:hAnsi="Times New Roman"/>
                      <w:sz w:val="22"/>
                      <w:szCs w:val="22"/>
                    </w:rPr>
                    <w:t xml:space="preserve"> a literatura</w:t>
                  </w:r>
                </w:p>
              </w:tc>
              <w:tc>
                <w:tcPr>
                  <w:tcW w:w="769" w:type="dxa"/>
                  <w:tcBorders>
                    <w:top w:val="nil"/>
                    <w:left w:val="nil"/>
                    <w:bottom w:val="nil"/>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7</w:t>
                  </w:r>
                </w:p>
              </w:tc>
              <w:tc>
                <w:tcPr>
                  <w:tcW w:w="769" w:type="dxa"/>
                  <w:tcBorders>
                    <w:top w:val="nil"/>
                    <w:left w:val="nil"/>
                    <w:bottom w:val="nil"/>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6+1</w:t>
                  </w:r>
                </w:p>
              </w:tc>
              <w:tc>
                <w:tcPr>
                  <w:tcW w:w="769" w:type="dxa"/>
                  <w:tcBorders>
                    <w:top w:val="nil"/>
                    <w:left w:val="nil"/>
                    <w:bottom w:val="nil"/>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6+1</w:t>
                  </w:r>
                </w:p>
              </w:tc>
              <w:tc>
                <w:tcPr>
                  <w:tcW w:w="769" w:type="dxa"/>
                  <w:tcBorders>
                    <w:top w:val="nil"/>
                    <w:left w:val="nil"/>
                    <w:bottom w:val="nil"/>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6+1</w:t>
                  </w:r>
                </w:p>
              </w:tc>
              <w:tc>
                <w:tcPr>
                  <w:tcW w:w="769" w:type="dxa"/>
                  <w:tcBorders>
                    <w:top w:val="nil"/>
                    <w:left w:val="nil"/>
                    <w:bottom w:val="nil"/>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6</w:t>
                  </w:r>
                </w:p>
              </w:tc>
              <w:tc>
                <w:tcPr>
                  <w:tcW w:w="993" w:type="dxa"/>
                  <w:tcBorders>
                    <w:top w:val="nil"/>
                    <w:left w:val="nil"/>
                    <w:bottom w:val="nil"/>
                    <w:right w:val="nil"/>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34</w:t>
                  </w:r>
                </w:p>
              </w:tc>
              <w:tc>
                <w:tcPr>
                  <w:tcW w:w="992" w:type="dxa"/>
                  <w:tcBorders>
                    <w:top w:val="nil"/>
                    <w:left w:val="single" w:sz="8" w:space="0" w:color="auto"/>
                    <w:bottom w:val="nil"/>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3</w:t>
                  </w:r>
                </w:p>
              </w:tc>
              <w:tc>
                <w:tcPr>
                  <w:tcW w:w="1276" w:type="dxa"/>
                  <w:tcBorders>
                    <w:top w:val="nil"/>
                    <w:left w:val="single" w:sz="4" w:space="0" w:color="auto"/>
                    <w:bottom w:val="nil"/>
                    <w:right w:val="single" w:sz="12"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34</w:t>
                  </w:r>
                </w:p>
              </w:tc>
            </w:tr>
            <w:tr w:rsidR="005B44A6" w:rsidRPr="00337F06" w:rsidTr="00337F06">
              <w:trPr>
                <w:trHeight w:val="324"/>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rsidR="005B44A6" w:rsidRPr="005B44A6" w:rsidRDefault="005B44A6" w:rsidP="008E10BC">
                  <w:pPr>
                    <w:framePr w:hSpace="141" w:wrap="around" w:vAnchor="text" w:hAnchor="margin" w:y="282"/>
                    <w:spacing w:after="0"/>
                    <w:rPr>
                      <w:rFonts w:ascii="Times New Roman" w:hAnsi="Times New Roman"/>
                    </w:rPr>
                  </w:pPr>
                </w:p>
              </w:tc>
              <w:tc>
                <w:tcPr>
                  <w:tcW w:w="1966" w:type="dxa"/>
                  <w:gridSpan w:val="2"/>
                  <w:tcBorders>
                    <w:top w:val="single" w:sz="4" w:space="0" w:color="auto"/>
                    <w:left w:val="nil"/>
                    <w:bottom w:val="single" w:sz="8" w:space="0" w:color="auto"/>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Cizí jazyk</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3</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3</w:t>
                  </w:r>
                </w:p>
              </w:tc>
              <w:tc>
                <w:tcPr>
                  <w:tcW w:w="769" w:type="dxa"/>
                  <w:tcBorders>
                    <w:top w:val="single" w:sz="4" w:space="0" w:color="auto"/>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3</w:t>
                  </w:r>
                </w:p>
              </w:tc>
              <w:tc>
                <w:tcPr>
                  <w:tcW w:w="993" w:type="dxa"/>
                  <w:tcBorders>
                    <w:top w:val="single" w:sz="4" w:space="0" w:color="auto"/>
                    <w:left w:val="nil"/>
                    <w:bottom w:val="single" w:sz="8" w:space="0" w:color="auto"/>
                    <w:right w:val="nil"/>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9</w:t>
                  </w:r>
                </w:p>
              </w:tc>
              <w:tc>
                <w:tcPr>
                  <w:tcW w:w="99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1276" w:type="dxa"/>
                  <w:tcBorders>
                    <w:top w:val="single" w:sz="4" w:space="0" w:color="auto"/>
                    <w:left w:val="single" w:sz="4" w:space="0" w:color="auto"/>
                    <w:bottom w:val="single" w:sz="8" w:space="0" w:color="auto"/>
                    <w:right w:val="single" w:sz="12"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9</w:t>
                  </w:r>
                </w:p>
              </w:tc>
            </w:tr>
            <w:tr w:rsidR="005B44A6" w:rsidRPr="00337F06" w:rsidTr="00337F06">
              <w:trPr>
                <w:trHeight w:val="585"/>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 xml:space="preserve">Matematika a její </w:t>
                  </w:r>
                  <w:r w:rsidRPr="005B44A6">
                    <w:rPr>
                      <w:rFonts w:ascii="Times New Roman" w:hAnsi="Times New Roman"/>
                    </w:rPr>
                    <w:br/>
                    <w:t>aplikace</w:t>
                  </w:r>
                </w:p>
              </w:tc>
              <w:tc>
                <w:tcPr>
                  <w:tcW w:w="196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Matematika</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4</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4</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4</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4</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4</w:t>
                  </w:r>
                </w:p>
              </w:tc>
              <w:tc>
                <w:tcPr>
                  <w:tcW w:w="993"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20</w:t>
                  </w:r>
                </w:p>
              </w:tc>
              <w:tc>
                <w:tcPr>
                  <w:tcW w:w="992"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1276" w:type="dxa"/>
                  <w:tcBorders>
                    <w:top w:val="nil"/>
                    <w:left w:val="nil"/>
                    <w:bottom w:val="single" w:sz="8" w:space="0" w:color="auto"/>
                    <w:right w:val="single" w:sz="12"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20</w:t>
                  </w:r>
                </w:p>
              </w:tc>
            </w:tr>
            <w:tr w:rsidR="005B44A6" w:rsidRPr="00337F06" w:rsidTr="00337F06">
              <w:trPr>
                <w:trHeight w:val="585"/>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rsidR="005B44A6" w:rsidRPr="005B44A6" w:rsidRDefault="005B44A6" w:rsidP="008E10BC">
                  <w:pPr>
                    <w:framePr w:hSpace="141" w:wrap="around" w:vAnchor="text" w:hAnchor="margin" w:y="282"/>
                    <w:spacing w:after="0"/>
                    <w:jc w:val="center"/>
                    <w:rPr>
                      <w:rFonts w:ascii="Times New Roman" w:hAnsi="Times New Roman"/>
                    </w:rPr>
                  </w:pPr>
                  <w:proofErr w:type="spellStart"/>
                  <w:r w:rsidRPr="005B44A6">
                    <w:rPr>
                      <w:rFonts w:ascii="Times New Roman" w:hAnsi="Times New Roman"/>
                    </w:rPr>
                    <w:t>Inform</w:t>
                  </w:r>
                  <w:proofErr w:type="spellEnd"/>
                  <w:r w:rsidRPr="005B44A6">
                    <w:rPr>
                      <w:rFonts w:ascii="Times New Roman" w:hAnsi="Times New Roman"/>
                    </w:rPr>
                    <w:t xml:space="preserve">. </w:t>
                  </w:r>
                  <w:proofErr w:type="gramStart"/>
                  <w:r w:rsidRPr="005B44A6">
                    <w:rPr>
                      <w:rFonts w:ascii="Times New Roman" w:hAnsi="Times New Roman"/>
                    </w:rPr>
                    <w:t>a  kom.</w:t>
                  </w:r>
                  <w:proofErr w:type="gramEnd"/>
                  <w:r w:rsidRPr="005B44A6">
                    <w:rPr>
                      <w:rFonts w:ascii="Times New Roman" w:hAnsi="Times New Roman"/>
                    </w:rPr>
                    <w:t xml:space="preserve"> </w:t>
                  </w:r>
                  <w:r w:rsidRPr="005B44A6">
                    <w:rPr>
                      <w:rFonts w:ascii="Times New Roman" w:hAnsi="Times New Roman"/>
                    </w:rPr>
                    <w:br/>
                    <w:t>technologie</w:t>
                  </w:r>
                </w:p>
              </w:tc>
              <w:tc>
                <w:tcPr>
                  <w:tcW w:w="1501" w:type="dxa"/>
                  <w:tcBorders>
                    <w:top w:val="nil"/>
                    <w:left w:val="nil"/>
                    <w:bottom w:val="single" w:sz="8" w:space="0" w:color="auto"/>
                    <w:right w:val="nil"/>
                  </w:tcBorders>
                  <w:shd w:val="clear" w:color="auto" w:fill="auto"/>
                  <w:noWrap/>
                  <w:vAlign w:val="center"/>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ICT</w:t>
                  </w:r>
                </w:p>
              </w:tc>
              <w:tc>
                <w:tcPr>
                  <w:tcW w:w="465" w:type="dxa"/>
                  <w:tcBorders>
                    <w:top w:val="nil"/>
                    <w:left w:val="nil"/>
                    <w:bottom w:val="single" w:sz="8" w:space="0" w:color="auto"/>
                    <w:right w:val="single" w:sz="8" w:space="0" w:color="auto"/>
                  </w:tcBorders>
                  <w:shd w:val="clear" w:color="000000" w:fill="FFFFFF"/>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 </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993"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992"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1276" w:type="dxa"/>
                  <w:tcBorders>
                    <w:top w:val="nil"/>
                    <w:left w:val="nil"/>
                    <w:bottom w:val="single" w:sz="8" w:space="0" w:color="auto"/>
                    <w:right w:val="single" w:sz="12"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r>
            <w:tr w:rsidR="005B44A6" w:rsidRPr="00337F06" w:rsidTr="00337F06">
              <w:trPr>
                <w:trHeight w:val="312"/>
              </w:trPr>
              <w:tc>
                <w:tcPr>
                  <w:tcW w:w="2112"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Člověk a jeho svět</w:t>
                  </w:r>
                </w:p>
              </w:tc>
              <w:tc>
                <w:tcPr>
                  <w:tcW w:w="1966" w:type="dxa"/>
                  <w:gridSpan w:val="2"/>
                  <w:tcBorders>
                    <w:top w:val="single" w:sz="8" w:space="0" w:color="auto"/>
                    <w:left w:val="nil"/>
                    <w:bottom w:val="single" w:sz="4" w:space="0" w:color="auto"/>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Prvouka</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3</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3</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2+1</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993"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9</w:t>
                  </w:r>
                </w:p>
              </w:tc>
              <w:tc>
                <w:tcPr>
                  <w:tcW w:w="992"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1276" w:type="dxa"/>
                  <w:vMerge w:val="restart"/>
                  <w:tcBorders>
                    <w:top w:val="nil"/>
                    <w:left w:val="nil"/>
                    <w:bottom w:val="single" w:sz="8" w:space="0" w:color="000000"/>
                    <w:right w:val="single" w:sz="12"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15</w:t>
                  </w:r>
                </w:p>
              </w:tc>
            </w:tr>
            <w:tr w:rsidR="005B44A6" w:rsidRPr="00337F06" w:rsidTr="00337F06">
              <w:trPr>
                <w:trHeight w:val="312"/>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rsidR="005B44A6" w:rsidRPr="005B44A6" w:rsidRDefault="005B44A6" w:rsidP="008E10BC">
                  <w:pPr>
                    <w:framePr w:hSpace="141" w:wrap="around" w:vAnchor="text" w:hAnchor="margin" w:y="282"/>
                    <w:spacing w:after="0"/>
                    <w:rPr>
                      <w:rFonts w:ascii="Times New Roman" w:hAnsi="Times New Roman"/>
                    </w:rPr>
                  </w:pPr>
                </w:p>
              </w:tc>
              <w:tc>
                <w:tcPr>
                  <w:tcW w:w="1966" w:type="dxa"/>
                  <w:gridSpan w:val="2"/>
                  <w:tcBorders>
                    <w:top w:val="single" w:sz="4" w:space="0" w:color="auto"/>
                    <w:left w:val="nil"/>
                    <w:bottom w:val="single" w:sz="4" w:space="0" w:color="auto"/>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Vlastivěda</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993"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992"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1276" w:type="dxa"/>
                  <w:vMerge/>
                  <w:tcBorders>
                    <w:top w:val="nil"/>
                    <w:left w:val="nil"/>
                    <w:bottom w:val="single" w:sz="8" w:space="0" w:color="000000"/>
                    <w:right w:val="single" w:sz="12" w:space="0" w:color="auto"/>
                  </w:tcBorders>
                  <w:vAlign w:val="center"/>
                  <w:hideMark/>
                </w:tcPr>
                <w:p w:rsidR="005B44A6" w:rsidRPr="005B44A6" w:rsidRDefault="005B44A6" w:rsidP="008E10BC">
                  <w:pPr>
                    <w:framePr w:hSpace="141" w:wrap="around" w:vAnchor="text" w:hAnchor="margin" w:y="282"/>
                    <w:spacing w:after="0"/>
                    <w:rPr>
                      <w:rFonts w:ascii="Times New Roman" w:hAnsi="Times New Roman"/>
                    </w:rPr>
                  </w:pPr>
                </w:p>
              </w:tc>
            </w:tr>
            <w:tr w:rsidR="005B44A6" w:rsidRPr="00337F06" w:rsidTr="00337F06">
              <w:trPr>
                <w:trHeight w:val="324"/>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rsidR="005B44A6" w:rsidRPr="005B44A6" w:rsidRDefault="005B44A6" w:rsidP="008E10BC">
                  <w:pPr>
                    <w:framePr w:hSpace="141" w:wrap="around" w:vAnchor="text" w:hAnchor="margin" w:y="282"/>
                    <w:spacing w:after="0"/>
                    <w:rPr>
                      <w:rFonts w:ascii="Times New Roman" w:hAnsi="Times New Roman"/>
                    </w:rPr>
                  </w:pPr>
                </w:p>
              </w:tc>
              <w:tc>
                <w:tcPr>
                  <w:tcW w:w="1966" w:type="dxa"/>
                  <w:gridSpan w:val="2"/>
                  <w:tcBorders>
                    <w:top w:val="nil"/>
                    <w:left w:val="single" w:sz="8" w:space="0" w:color="auto"/>
                    <w:bottom w:val="single" w:sz="8" w:space="0" w:color="auto"/>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Přírodověda</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993"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4</w:t>
                  </w:r>
                </w:p>
              </w:tc>
              <w:tc>
                <w:tcPr>
                  <w:tcW w:w="992"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1276" w:type="dxa"/>
                  <w:vMerge/>
                  <w:tcBorders>
                    <w:top w:val="nil"/>
                    <w:left w:val="nil"/>
                    <w:bottom w:val="single" w:sz="8" w:space="0" w:color="000000"/>
                    <w:right w:val="single" w:sz="12" w:space="0" w:color="auto"/>
                  </w:tcBorders>
                  <w:vAlign w:val="center"/>
                  <w:hideMark/>
                </w:tcPr>
                <w:p w:rsidR="005B44A6" w:rsidRPr="005B44A6" w:rsidRDefault="005B44A6" w:rsidP="008E10BC">
                  <w:pPr>
                    <w:framePr w:hSpace="141" w:wrap="around" w:vAnchor="text" w:hAnchor="margin" w:y="282"/>
                    <w:spacing w:after="0"/>
                    <w:rPr>
                      <w:rFonts w:ascii="Times New Roman" w:hAnsi="Times New Roman"/>
                    </w:rPr>
                  </w:pPr>
                </w:p>
              </w:tc>
            </w:tr>
            <w:tr w:rsidR="005B44A6" w:rsidRPr="00337F06" w:rsidTr="00337F06">
              <w:trPr>
                <w:trHeight w:val="312"/>
              </w:trPr>
              <w:tc>
                <w:tcPr>
                  <w:tcW w:w="2112"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Umění a kultura</w:t>
                  </w:r>
                </w:p>
              </w:tc>
              <w:tc>
                <w:tcPr>
                  <w:tcW w:w="196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Hudební výchova</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769"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993"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5</w:t>
                  </w:r>
                </w:p>
              </w:tc>
              <w:tc>
                <w:tcPr>
                  <w:tcW w:w="992" w:type="dxa"/>
                  <w:tcBorders>
                    <w:top w:val="nil"/>
                    <w:left w:val="nil"/>
                    <w:bottom w:val="single" w:sz="4"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1276" w:type="dxa"/>
                  <w:vMerge w:val="restart"/>
                  <w:tcBorders>
                    <w:top w:val="nil"/>
                    <w:left w:val="nil"/>
                    <w:bottom w:val="single" w:sz="8" w:space="0" w:color="000000"/>
                    <w:right w:val="single" w:sz="12" w:space="0" w:color="auto"/>
                  </w:tcBorders>
                  <w:shd w:val="clear" w:color="000000" w:fill="FFFFFF"/>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14</w:t>
                  </w:r>
                </w:p>
              </w:tc>
            </w:tr>
            <w:tr w:rsidR="005B44A6" w:rsidRPr="00337F06" w:rsidTr="00337F06">
              <w:trPr>
                <w:trHeight w:val="324"/>
              </w:trPr>
              <w:tc>
                <w:tcPr>
                  <w:tcW w:w="2112" w:type="dxa"/>
                  <w:gridSpan w:val="3"/>
                  <w:vMerge/>
                  <w:tcBorders>
                    <w:top w:val="single" w:sz="8" w:space="0" w:color="auto"/>
                    <w:left w:val="single" w:sz="12" w:space="0" w:color="auto"/>
                    <w:bottom w:val="single" w:sz="8" w:space="0" w:color="000000"/>
                    <w:right w:val="single" w:sz="8" w:space="0" w:color="000000"/>
                  </w:tcBorders>
                  <w:vAlign w:val="center"/>
                  <w:hideMark/>
                </w:tcPr>
                <w:p w:rsidR="005B44A6" w:rsidRPr="005B44A6" w:rsidRDefault="005B44A6" w:rsidP="008E10BC">
                  <w:pPr>
                    <w:framePr w:hSpace="141" w:wrap="around" w:vAnchor="text" w:hAnchor="margin" w:y="282"/>
                    <w:spacing w:after="0"/>
                    <w:rPr>
                      <w:rFonts w:ascii="Times New Roman" w:hAnsi="Times New Roman"/>
                    </w:rPr>
                  </w:pPr>
                </w:p>
              </w:tc>
              <w:tc>
                <w:tcPr>
                  <w:tcW w:w="1966" w:type="dxa"/>
                  <w:gridSpan w:val="2"/>
                  <w:tcBorders>
                    <w:top w:val="nil"/>
                    <w:left w:val="single" w:sz="8" w:space="0" w:color="auto"/>
                    <w:bottom w:val="single" w:sz="8" w:space="0" w:color="auto"/>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Výtvarná výchova</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1+1</w:t>
                  </w:r>
                </w:p>
              </w:tc>
              <w:tc>
                <w:tcPr>
                  <w:tcW w:w="769" w:type="dxa"/>
                  <w:tcBorders>
                    <w:top w:val="nil"/>
                    <w:left w:val="nil"/>
                    <w:bottom w:val="single" w:sz="8" w:space="0" w:color="auto"/>
                    <w:right w:val="single" w:sz="8" w:space="0" w:color="auto"/>
                  </w:tcBorders>
                  <w:shd w:val="clear" w:color="000000" w:fill="FFFFFF"/>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1+1</w:t>
                  </w:r>
                </w:p>
              </w:tc>
              <w:tc>
                <w:tcPr>
                  <w:tcW w:w="993" w:type="dxa"/>
                  <w:tcBorders>
                    <w:top w:val="nil"/>
                    <w:left w:val="nil"/>
                    <w:bottom w:val="single" w:sz="8" w:space="0" w:color="auto"/>
                    <w:right w:val="single" w:sz="8" w:space="0" w:color="auto"/>
                  </w:tcBorders>
                  <w:shd w:val="clear" w:color="000000" w:fill="FFFFFF"/>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9</w:t>
                  </w:r>
                </w:p>
              </w:tc>
              <w:tc>
                <w:tcPr>
                  <w:tcW w:w="992" w:type="dxa"/>
                  <w:tcBorders>
                    <w:top w:val="nil"/>
                    <w:left w:val="nil"/>
                    <w:bottom w:val="single" w:sz="8" w:space="0" w:color="auto"/>
                    <w:right w:val="single" w:sz="8" w:space="0" w:color="auto"/>
                  </w:tcBorders>
                  <w:shd w:val="clear" w:color="000000" w:fill="FFFFFF"/>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1276" w:type="dxa"/>
                  <w:vMerge/>
                  <w:tcBorders>
                    <w:top w:val="nil"/>
                    <w:left w:val="nil"/>
                    <w:bottom w:val="single" w:sz="8" w:space="0" w:color="000000"/>
                    <w:right w:val="single" w:sz="12" w:space="0" w:color="auto"/>
                  </w:tcBorders>
                  <w:vAlign w:val="center"/>
                  <w:hideMark/>
                </w:tcPr>
                <w:p w:rsidR="005B44A6" w:rsidRPr="005B44A6" w:rsidRDefault="005B44A6" w:rsidP="008E10BC">
                  <w:pPr>
                    <w:framePr w:hSpace="141" w:wrap="around" w:vAnchor="text" w:hAnchor="margin" w:y="282"/>
                    <w:spacing w:after="0"/>
                    <w:rPr>
                      <w:rFonts w:ascii="Times New Roman" w:hAnsi="Times New Roman"/>
                    </w:rPr>
                  </w:pPr>
                </w:p>
              </w:tc>
            </w:tr>
            <w:tr w:rsidR="005B44A6" w:rsidRPr="00337F06" w:rsidTr="00337F06">
              <w:trPr>
                <w:trHeight w:val="324"/>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Člověk a zdraví</w:t>
                  </w:r>
                </w:p>
              </w:tc>
              <w:tc>
                <w:tcPr>
                  <w:tcW w:w="1966"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Tělesná výchova</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769" w:type="dxa"/>
                  <w:tcBorders>
                    <w:top w:val="nil"/>
                    <w:left w:val="nil"/>
                    <w:bottom w:val="single" w:sz="8" w:space="0" w:color="auto"/>
                    <w:right w:val="single" w:sz="8" w:space="0" w:color="auto"/>
                  </w:tcBorders>
                  <w:shd w:val="clear" w:color="000000" w:fill="FFFFFF"/>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2</w:t>
                  </w:r>
                </w:p>
              </w:tc>
              <w:tc>
                <w:tcPr>
                  <w:tcW w:w="993" w:type="dxa"/>
                  <w:tcBorders>
                    <w:top w:val="nil"/>
                    <w:left w:val="nil"/>
                    <w:bottom w:val="single" w:sz="8" w:space="0" w:color="auto"/>
                    <w:right w:val="single" w:sz="8" w:space="0" w:color="auto"/>
                  </w:tcBorders>
                  <w:shd w:val="clear" w:color="000000" w:fill="FFFFFF"/>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10</w:t>
                  </w:r>
                </w:p>
              </w:tc>
              <w:tc>
                <w:tcPr>
                  <w:tcW w:w="992" w:type="dxa"/>
                  <w:tcBorders>
                    <w:top w:val="nil"/>
                    <w:left w:val="nil"/>
                    <w:bottom w:val="single" w:sz="8" w:space="0" w:color="auto"/>
                    <w:right w:val="single" w:sz="8" w:space="0" w:color="auto"/>
                  </w:tcBorders>
                  <w:shd w:val="clear" w:color="000000" w:fill="FFFFFF"/>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0</w:t>
                  </w:r>
                </w:p>
              </w:tc>
              <w:tc>
                <w:tcPr>
                  <w:tcW w:w="1276" w:type="dxa"/>
                  <w:tcBorders>
                    <w:top w:val="nil"/>
                    <w:left w:val="nil"/>
                    <w:bottom w:val="single" w:sz="8" w:space="0" w:color="auto"/>
                    <w:right w:val="single" w:sz="12" w:space="0" w:color="auto"/>
                  </w:tcBorders>
                  <w:shd w:val="clear" w:color="000000" w:fill="FFFFFF"/>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10</w:t>
                  </w:r>
                </w:p>
              </w:tc>
            </w:tr>
            <w:tr w:rsidR="005B44A6" w:rsidRPr="00337F06" w:rsidTr="00337F06">
              <w:trPr>
                <w:trHeight w:val="324"/>
              </w:trPr>
              <w:tc>
                <w:tcPr>
                  <w:tcW w:w="2112"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Člověk a svět práce</w:t>
                  </w:r>
                </w:p>
              </w:tc>
              <w:tc>
                <w:tcPr>
                  <w:tcW w:w="1966" w:type="dxa"/>
                  <w:gridSpan w:val="2"/>
                  <w:tcBorders>
                    <w:top w:val="nil"/>
                    <w:left w:val="single" w:sz="8" w:space="0" w:color="auto"/>
                    <w:bottom w:val="single" w:sz="8" w:space="0" w:color="auto"/>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Pracovní vyučování</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1+2</w:t>
                  </w:r>
                </w:p>
              </w:tc>
              <w:tc>
                <w:tcPr>
                  <w:tcW w:w="769"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1+2</w:t>
                  </w:r>
                </w:p>
              </w:tc>
              <w:tc>
                <w:tcPr>
                  <w:tcW w:w="993"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15</w:t>
                  </w:r>
                </w:p>
              </w:tc>
              <w:tc>
                <w:tcPr>
                  <w:tcW w:w="992" w:type="dxa"/>
                  <w:tcBorders>
                    <w:top w:val="nil"/>
                    <w:left w:val="nil"/>
                    <w:bottom w:val="single" w:sz="8"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10</w:t>
                  </w:r>
                </w:p>
              </w:tc>
              <w:tc>
                <w:tcPr>
                  <w:tcW w:w="1276" w:type="dxa"/>
                  <w:tcBorders>
                    <w:top w:val="nil"/>
                    <w:left w:val="nil"/>
                    <w:bottom w:val="single" w:sz="8" w:space="0" w:color="auto"/>
                    <w:right w:val="single" w:sz="12"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rPr>
                  </w:pPr>
                  <w:r w:rsidRPr="005B44A6">
                    <w:rPr>
                      <w:rFonts w:ascii="Times New Roman" w:hAnsi="Times New Roman"/>
                    </w:rPr>
                    <w:t>15</w:t>
                  </w:r>
                </w:p>
              </w:tc>
            </w:tr>
            <w:tr w:rsidR="005B44A6" w:rsidRPr="00337F06" w:rsidTr="00337F06">
              <w:trPr>
                <w:trHeight w:val="324"/>
              </w:trPr>
              <w:tc>
                <w:tcPr>
                  <w:tcW w:w="558" w:type="dxa"/>
                  <w:tcBorders>
                    <w:top w:val="nil"/>
                    <w:left w:val="single" w:sz="12" w:space="0" w:color="auto"/>
                    <w:bottom w:val="single" w:sz="12" w:space="0" w:color="auto"/>
                    <w:right w:val="nil"/>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 </w:t>
                  </w:r>
                </w:p>
              </w:tc>
              <w:tc>
                <w:tcPr>
                  <w:tcW w:w="538" w:type="dxa"/>
                  <w:tcBorders>
                    <w:top w:val="nil"/>
                    <w:left w:val="nil"/>
                    <w:bottom w:val="single" w:sz="12" w:space="0" w:color="auto"/>
                    <w:right w:val="nil"/>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 </w:t>
                  </w:r>
                </w:p>
              </w:tc>
              <w:tc>
                <w:tcPr>
                  <w:tcW w:w="1016" w:type="dxa"/>
                  <w:tcBorders>
                    <w:top w:val="nil"/>
                    <w:left w:val="nil"/>
                    <w:bottom w:val="single" w:sz="12" w:space="0" w:color="auto"/>
                    <w:right w:val="nil"/>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sz w:val="22"/>
                      <w:szCs w:val="22"/>
                    </w:rPr>
                  </w:pPr>
                  <w:r w:rsidRPr="005B44A6">
                    <w:rPr>
                      <w:rFonts w:ascii="Times New Roman" w:hAnsi="Times New Roman"/>
                      <w:sz w:val="22"/>
                      <w:szCs w:val="22"/>
                    </w:rPr>
                    <w:t> </w:t>
                  </w:r>
                </w:p>
              </w:tc>
              <w:tc>
                <w:tcPr>
                  <w:tcW w:w="1966" w:type="dxa"/>
                  <w:gridSpan w:val="2"/>
                  <w:tcBorders>
                    <w:top w:val="single" w:sz="8" w:space="0" w:color="auto"/>
                    <w:left w:val="single" w:sz="8" w:space="0" w:color="auto"/>
                    <w:bottom w:val="single" w:sz="12" w:space="0" w:color="auto"/>
                    <w:right w:val="single" w:sz="8" w:space="0" w:color="000000"/>
                  </w:tcBorders>
                  <w:shd w:val="clear" w:color="auto" w:fill="auto"/>
                  <w:noWrap/>
                  <w:vAlign w:val="bottom"/>
                  <w:hideMark/>
                </w:tcPr>
                <w:p w:rsidR="005B44A6" w:rsidRPr="005B44A6" w:rsidRDefault="005B44A6" w:rsidP="008E10BC">
                  <w:pPr>
                    <w:framePr w:hSpace="141" w:wrap="around" w:vAnchor="text" w:hAnchor="margin" w:y="282"/>
                    <w:spacing w:after="0"/>
                    <w:rPr>
                      <w:rFonts w:ascii="Times New Roman" w:hAnsi="Times New Roman"/>
                      <w:b/>
                      <w:bCs/>
                      <w:sz w:val="22"/>
                      <w:szCs w:val="22"/>
                    </w:rPr>
                  </w:pPr>
                  <w:r w:rsidRPr="005B44A6">
                    <w:rPr>
                      <w:rFonts w:ascii="Times New Roman" w:hAnsi="Times New Roman"/>
                      <w:b/>
                      <w:bCs/>
                      <w:sz w:val="22"/>
                      <w:szCs w:val="22"/>
                    </w:rPr>
                    <w:t>CELKEM</w:t>
                  </w:r>
                </w:p>
              </w:tc>
              <w:tc>
                <w:tcPr>
                  <w:tcW w:w="769"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rPr>
                  </w:pPr>
                  <w:r w:rsidRPr="005B44A6">
                    <w:rPr>
                      <w:rFonts w:ascii="Times New Roman" w:hAnsi="Times New Roman"/>
                      <w:b/>
                      <w:bCs/>
                    </w:rPr>
                    <w:t>22</w:t>
                  </w:r>
                </w:p>
              </w:tc>
              <w:tc>
                <w:tcPr>
                  <w:tcW w:w="769"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rPr>
                  </w:pPr>
                  <w:r w:rsidRPr="005B44A6">
                    <w:rPr>
                      <w:rFonts w:ascii="Times New Roman" w:hAnsi="Times New Roman"/>
                      <w:b/>
                      <w:bCs/>
                    </w:rPr>
                    <w:t>22</w:t>
                  </w:r>
                </w:p>
              </w:tc>
              <w:tc>
                <w:tcPr>
                  <w:tcW w:w="769"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rPr>
                  </w:pPr>
                  <w:r w:rsidRPr="005B44A6">
                    <w:rPr>
                      <w:rFonts w:ascii="Times New Roman" w:hAnsi="Times New Roman"/>
                      <w:b/>
                      <w:bCs/>
                    </w:rPr>
                    <w:t>24</w:t>
                  </w:r>
                </w:p>
              </w:tc>
              <w:tc>
                <w:tcPr>
                  <w:tcW w:w="769"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rPr>
                  </w:pPr>
                  <w:r w:rsidRPr="005B44A6">
                    <w:rPr>
                      <w:rFonts w:ascii="Times New Roman" w:hAnsi="Times New Roman"/>
                      <w:b/>
                      <w:bCs/>
                    </w:rPr>
                    <w:t>25</w:t>
                  </w:r>
                </w:p>
              </w:tc>
              <w:tc>
                <w:tcPr>
                  <w:tcW w:w="769"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rPr>
                  </w:pPr>
                  <w:r w:rsidRPr="005B44A6">
                    <w:rPr>
                      <w:rFonts w:ascii="Times New Roman" w:hAnsi="Times New Roman"/>
                      <w:b/>
                      <w:bCs/>
                    </w:rPr>
                    <w:t>25</w:t>
                  </w:r>
                </w:p>
              </w:tc>
              <w:tc>
                <w:tcPr>
                  <w:tcW w:w="993" w:type="dxa"/>
                  <w:tcBorders>
                    <w:top w:val="nil"/>
                    <w:left w:val="nil"/>
                    <w:bottom w:val="single" w:sz="12" w:space="0" w:color="auto"/>
                    <w:right w:val="nil"/>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rPr>
                  </w:pPr>
                  <w:r w:rsidRPr="005B44A6">
                    <w:rPr>
                      <w:rFonts w:ascii="Times New Roman" w:hAnsi="Times New Roman"/>
                      <w:b/>
                      <w:bCs/>
                    </w:rPr>
                    <w:t>118</w:t>
                  </w:r>
                </w:p>
              </w:tc>
              <w:tc>
                <w:tcPr>
                  <w:tcW w:w="992" w:type="dxa"/>
                  <w:tcBorders>
                    <w:top w:val="nil"/>
                    <w:left w:val="single" w:sz="8" w:space="0" w:color="auto"/>
                    <w:bottom w:val="single" w:sz="12" w:space="0" w:color="auto"/>
                    <w:right w:val="single" w:sz="8"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rPr>
                  </w:pPr>
                  <w:r w:rsidRPr="005B44A6">
                    <w:rPr>
                      <w:rFonts w:ascii="Times New Roman" w:hAnsi="Times New Roman"/>
                      <w:b/>
                      <w:bCs/>
                    </w:rPr>
                    <w:t>16</w:t>
                  </w:r>
                </w:p>
              </w:tc>
              <w:tc>
                <w:tcPr>
                  <w:tcW w:w="1276" w:type="dxa"/>
                  <w:tcBorders>
                    <w:top w:val="nil"/>
                    <w:left w:val="nil"/>
                    <w:bottom w:val="single" w:sz="12" w:space="0" w:color="auto"/>
                    <w:right w:val="single" w:sz="12" w:space="0" w:color="auto"/>
                  </w:tcBorders>
                  <w:shd w:val="clear" w:color="auto" w:fill="auto"/>
                  <w:noWrap/>
                  <w:vAlign w:val="center"/>
                  <w:hideMark/>
                </w:tcPr>
                <w:p w:rsidR="005B44A6" w:rsidRPr="005B44A6" w:rsidRDefault="005B44A6" w:rsidP="008E10BC">
                  <w:pPr>
                    <w:framePr w:hSpace="141" w:wrap="around" w:vAnchor="text" w:hAnchor="margin" w:y="282"/>
                    <w:spacing w:after="0"/>
                    <w:jc w:val="center"/>
                    <w:rPr>
                      <w:rFonts w:ascii="Times New Roman" w:hAnsi="Times New Roman"/>
                      <w:b/>
                      <w:bCs/>
                    </w:rPr>
                  </w:pPr>
                  <w:r w:rsidRPr="005B44A6">
                    <w:rPr>
                      <w:rFonts w:ascii="Times New Roman" w:hAnsi="Times New Roman"/>
                      <w:b/>
                      <w:bCs/>
                    </w:rPr>
                    <w:t>118</w:t>
                  </w:r>
                </w:p>
              </w:tc>
            </w:tr>
          </w:tbl>
          <w:p w:rsidR="005B44A6" w:rsidRPr="00337F06" w:rsidRDefault="005B44A6" w:rsidP="005B44A6">
            <w:pPr>
              <w:pStyle w:val="Odstavecseseznamem"/>
              <w:spacing w:after="0"/>
              <w:ind w:right="957"/>
              <w:rPr>
                <w:rFonts w:ascii="Times New Roman" w:hAnsi="Times New Roman"/>
                <w:b/>
                <w:bCs/>
                <w:sz w:val="28"/>
                <w:szCs w:val="28"/>
                <w:highlight w:val="yellow"/>
              </w:rPr>
            </w:pPr>
          </w:p>
        </w:tc>
      </w:tr>
    </w:tbl>
    <w:p w:rsidR="00A119B4" w:rsidRPr="002C509A" w:rsidRDefault="002C509A" w:rsidP="00990FA7">
      <w:pPr>
        <w:pStyle w:val="Nadpis3"/>
      </w:pPr>
      <w:r>
        <w:lastRenderedPageBreak/>
        <w:t xml:space="preserve">       </w:t>
      </w:r>
      <w:bookmarkStart w:id="26" w:name="_Toc18264854"/>
      <w:r w:rsidR="005B44A6" w:rsidRPr="002C509A">
        <w:t>2. stupeň</w:t>
      </w:r>
      <w:bookmarkEnd w:id="26"/>
    </w:p>
    <w:tbl>
      <w:tblPr>
        <w:tblW w:w="11160" w:type="dxa"/>
        <w:tblInd w:w="55" w:type="dxa"/>
        <w:tblCellMar>
          <w:left w:w="70" w:type="dxa"/>
          <w:right w:w="70" w:type="dxa"/>
        </w:tblCellMar>
        <w:tblLook w:val="04A0" w:firstRow="1" w:lastRow="0" w:firstColumn="1" w:lastColumn="0" w:noHBand="0" w:noVBand="1"/>
      </w:tblPr>
      <w:tblGrid>
        <w:gridCol w:w="687"/>
        <w:gridCol w:w="687"/>
        <w:gridCol w:w="686"/>
        <w:gridCol w:w="2283"/>
        <w:gridCol w:w="200"/>
        <w:gridCol w:w="860"/>
        <w:gridCol w:w="890"/>
        <w:gridCol w:w="890"/>
        <w:gridCol w:w="820"/>
        <w:gridCol w:w="880"/>
        <w:gridCol w:w="1000"/>
        <w:gridCol w:w="1340"/>
      </w:tblGrid>
      <w:tr w:rsidR="005B44A6" w:rsidRPr="005B44A6" w:rsidTr="005B44A6">
        <w:trPr>
          <w:trHeight w:val="345"/>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vAlign w:val="center"/>
            <w:hideMark/>
          </w:tcPr>
          <w:p w:rsidR="005B44A6" w:rsidRPr="005B44A6" w:rsidRDefault="00271171" w:rsidP="005B44A6">
            <w:pPr>
              <w:spacing w:after="0"/>
              <w:jc w:val="center"/>
              <w:rPr>
                <w:rFonts w:ascii="Times New Roman" w:hAnsi="Times New Roman"/>
                <w:b/>
                <w:bCs/>
              </w:rPr>
            </w:pPr>
            <w:r>
              <w:rPr>
                <w:rFonts w:ascii="Times New Roman" w:hAnsi="Times New Roman"/>
                <w:b/>
                <w:bCs/>
              </w:rPr>
              <w:t xml:space="preserve">VZDĚLÁVACÍ </w:t>
            </w:r>
            <w:r w:rsidR="005B44A6" w:rsidRPr="005B44A6">
              <w:rPr>
                <w:rFonts w:ascii="Times New Roman" w:hAnsi="Times New Roman"/>
                <w:b/>
                <w:bCs/>
              </w:rPr>
              <w:t>OBLAST</w:t>
            </w:r>
          </w:p>
        </w:tc>
        <w:tc>
          <w:tcPr>
            <w:tcW w:w="2420"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PŘEDMĚT</w:t>
            </w:r>
          </w:p>
        </w:tc>
        <w:tc>
          <w:tcPr>
            <w:tcW w:w="860" w:type="dxa"/>
            <w:tcBorders>
              <w:top w:val="single" w:sz="12" w:space="0" w:color="auto"/>
              <w:left w:val="nil"/>
              <w:bottom w:val="single" w:sz="12"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780" w:type="dxa"/>
            <w:gridSpan w:val="2"/>
            <w:tcBorders>
              <w:top w:val="single" w:sz="12" w:space="0" w:color="auto"/>
              <w:left w:val="nil"/>
              <w:bottom w:val="single" w:sz="12" w:space="0" w:color="auto"/>
              <w:right w:val="nil"/>
            </w:tcBorders>
            <w:shd w:val="clear" w:color="auto" w:fill="auto"/>
            <w:noWrap/>
            <w:vAlign w:val="bottom"/>
            <w:hideMark/>
          </w:tcPr>
          <w:p w:rsidR="005B44A6" w:rsidRPr="005B44A6" w:rsidRDefault="005B44A6" w:rsidP="005B44A6">
            <w:pPr>
              <w:spacing w:after="0"/>
              <w:rPr>
                <w:rFonts w:ascii="Times New Roman" w:hAnsi="Times New Roman"/>
                <w:b/>
                <w:bCs/>
              </w:rPr>
            </w:pPr>
            <w:r w:rsidRPr="005B44A6">
              <w:rPr>
                <w:rFonts w:ascii="Times New Roman" w:hAnsi="Times New Roman"/>
                <w:b/>
                <w:bCs/>
              </w:rPr>
              <w:t xml:space="preserve">         ROČNÍK</w:t>
            </w:r>
          </w:p>
        </w:tc>
        <w:tc>
          <w:tcPr>
            <w:tcW w:w="820" w:type="dxa"/>
            <w:tcBorders>
              <w:top w:val="single" w:sz="12" w:space="0" w:color="auto"/>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 </w:t>
            </w:r>
          </w:p>
        </w:tc>
        <w:tc>
          <w:tcPr>
            <w:tcW w:w="88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5B44A6" w:rsidRPr="005B44A6" w:rsidRDefault="005B44A6" w:rsidP="005B44A6">
            <w:pPr>
              <w:spacing w:after="0"/>
              <w:jc w:val="center"/>
              <w:rPr>
                <w:rFonts w:ascii="Times New Roman" w:hAnsi="Times New Roman"/>
                <w:b/>
                <w:bCs/>
                <w:sz w:val="18"/>
                <w:szCs w:val="18"/>
              </w:rPr>
            </w:pPr>
            <w:r w:rsidRPr="005B44A6">
              <w:rPr>
                <w:rFonts w:ascii="Times New Roman" w:hAnsi="Times New Roman"/>
                <w:b/>
                <w:bCs/>
                <w:sz w:val="18"/>
                <w:szCs w:val="18"/>
              </w:rPr>
              <w:t xml:space="preserve">ŠUP ZA </w:t>
            </w:r>
            <w:r w:rsidRPr="005B44A6">
              <w:rPr>
                <w:rFonts w:ascii="Times New Roman" w:hAnsi="Times New Roman"/>
                <w:b/>
                <w:bCs/>
                <w:sz w:val="18"/>
                <w:szCs w:val="18"/>
              </w:rPr>
              <w:br/>
              <w:t>OBOR</w:t>
            </w:r>
          </w:p>
        </w:tc>
        <w:tc>
          <w:tcPr>
            <w:tcW w:w="1000"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5B44A6" w:rsidRPr="005B44A6" w:rsidRDefault="005B44A6" w:rsidP="005B44A6">
            <w:pPr>
              <w:spacing w:after="0"/>
              <w:jc w:val="center"/>
              <w:rPr>
                <w:rFonts w:ascii="Times New Roman" w:hAnsi="Times New Roman"/>
                <w:b/>
                <w:bCs/>
                <w:sz w:val="20"/>
                <w:szCs w:val="20"/>
              </w:rPr>
            </w:pPr>
            <w:r w:rsidRPr="005B44A6">
              <w:rPr>
                <w:rFonts w:ascii="Times New Roman" w:hAnsi="Times New Roman"/>
                <w:b/>
                <w:bCs/>
                <w:sz w:val="20"/>
                <w:szCs w:val="20"/>
              </w:rPr>
              <w:br/>
              <w:t>DISPON.</w:t>
            </w:r>
            <w:r w:rsidRPr="005B44A6">
              <w:rPr>
                <w:rFonts w:ascii="Times New Roman" w:hAnsi="Times New Roman"/>
                <w:b/>
                <w:bCs/>
                <w:sz w:val="20"/>
                <w:szCs w:val="20"/>
              </w:rPr>
              <w:br/>
              <w:t>HODINA</w:t>
            </w:r>
          </w:p>
        </w:tc>
        <w:tc>
          <w:tcPr>
            <w:tcW w:w="1340" w:type="dxa"/>
            <w:vMerge w:val="restart"/>
            <w:tcBorders>
              <w:top w:val="single" w:sz="12" w:space="0" w:color="auto"/>
              <w:left w:val="nil"/>
              <w:bottom w:val="single" w:sz="12" w:space="0" w:color="000000"/>
              <w:right w:val="single" w:sz="12" w:space="0" w:color="auto"/>
            </w:tcBorders>
            <w:shd w:val="clear" w:color="auto" w:fill="auto"/>
            <w:vAlign w:val="center"/>
            <w:hideMark/>
          </w:tcPr>
          <w:p w:rsidR="005B44A6" w:rsidRPr="005B44A6" w:rsidRDefault="005B44A6" w:rsidP="005B44A6">
            <w:pPr>
              <w:spacing w:after="0"/>
              <w:jc w:val="center"/>
              <w:rPr>
                <w:rFonts w:ascii="Times New Roman" w:hAnsi="Times New Roman"/>
                <w:b/>
                <w:bCs/>
                <w:sz w:val="20"/>
                <w:szCs w:val="20"/>
              </w:rPr>
            </w:pPr>
            <w:r w:rsidRPr="005B44A6">
              <w:rPr>
                <w:rFonts w:ascii="Times New Roman" w:hAnsi="Times New Roman"/>
                <w:b/>
                <w:bCs/>
                <w:sz w:val="20"/>
                <w:szCs w:val="20"/>
              </w:rPr>
              <w:t>ŠUP ZA</w:t>
            </w:r>
            <w:r w:rsidRPr="005B44A6">
              <w:rPr>
                <w:rFonts w:ascii="Times New Roman" w:hAnsi="Times New Roman"/>
                <w:b/>
                <w:bCs/>
                <w:sz w:val="20"/>
                <w:szCs w:val="20"/>
              </w:rPr>
              <w:br/>
              <w:t xml:space="preserve">OBLAST </w:t>
            </w:r>
          </w:p>
        </w:tc>
      </w:tr>
      <w:tr w:rsidR="005B44A6" w:rsidRPr="005B44A6" w:rsidTr="005B44A6">
        <w:trPr>
          <w:trHeight w:val="825"/>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b/>
                <w:bCs/>
              </w:rPr>
            </w:pPr>
          </w:p>
        </w:tc>
        <w:tc>
          <w:tcPr>
            <w:tcW w:w="2420" w:type="dxa"/>
            <w:gridSpan w:val="2"/>
            <w:vMerge/>
            <w:tcBorders>
              <w:top w:val="single" w:sz="12" w:space="0" w:color="auto"/>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b/>
                <w:bCs/>
              </w:rPr>
            </w:pPr>
          </w:p>
        </w:tc>
        <w:tc>
          <w:tcPr>
            <w:tcW w:w="860"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6.</w:t>
            </w:r>
          </w:p>
        </w:tc>
        <w:tc>
          <w:tcPr>
            <w:tcW w:w="890"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7.</w:t>
            </w:r>
          </w:p>
        </w:tc>
        <w:tc>
          <w:tcPr>
            <w:tcW w:w="890"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8.</w:t>
            </w:r>
          </w:p>
        </w:tc>
        <w:tc>
          <w:tcPr>
            <w:tcW w:w="820" w:type="dxa"/>
            <w:tcBorders>
              <w:top w:val="nil"/>
              <w:left w:val="nil"/>
              <w:bottom w:val="single" w:sz="12" w:space="0" w:color="auto"/>
              <w:right w:val="nil"/>
            </w:tcBorders>
            <w:shd w:val="clear" w:color="auto" w:fill="auto"/>
            <w:noWrap/>
            <w:vAlign w:val="center"/>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9.</w:t>
            </w:r>
          </w:p>
        </w:tc>
        <w:tc>
          <w:tcPr>
            <w:tcW w:w="880" w:type="dxa"/>
            <w:vMerge/>
            <w:tcBorders>
              <w:top w:val="single" w:sz="12" w:space="0" w:color="auto"/>
              <w:left w:val="single" w:sz="12" w:space="0" w:color="auto"/>
              <w:bottom w:val="single" w:sz="12" w:space="0" w:color="000000"/>
              <w:right w:val="single" w:sz="12" w:space="0" w:color="auto"/>
            </w:tcBorders>
            <w:vAlign w:val="center"/>
            <w:hideMark/>
          </w:tcPr>
          <w:p w:rsidR="005B44A6" w:rsidRPr="005B44A6" w:rsidRDefault="005B44A6" w:rsidP="005B44A6">
            <w:pPr>
              <w:spacing w:after="0"/>
              <w:rPr>
                <w:rFonts w:ascii="Times New Roman" w:hAnsi="Times New Roman"/>
                <w:b/>
                <w:bCs/>
                <w:sz w:val="18"/>
                <w:szCs w:val="18"/>
              </w:rPr>
            </w:pPr>
          </w:p>
        </w:tc>
        <w:tc>
          <w:tcPr>
            <w:tcW w:w="1000" w:type="dxa"/>
            <w:vMerge/>
            <w:tcBorders>
              <w:top w:val="single" w:sz="12" w:space="0" w:color="auto"/>
              <w:left w:val="single" w:sz="12" w:space="0" w:color="auto"/>
              <w:bottom w:val="single" w:sz="12" w:space="0" w:color="000000"/>
              <w:right w:val="single" w:sz="12" w:space="0" w:color="auto"/>
            </w:tcBorders>
            <w:vAlign w:val="center"/>
            <w:hideMark/>
          </w:tcPr>
          <w:p w:rsidR="005B44A6" w:rsidRPr="005B44A6" w:rsidRDefault="005B44A6" w:rsidP="005B44A6">
            <w:pPr>
              <w:spacing w:after="0"/>
              <w:rPr>
                <w:rFonts w:ascii="Times New Roman" w:hAnsi="Times New Roman"/>
                <w:b/>
                <w:bCs/>
                <w:sz w:val="20"/>
                <w:szCs w:val="20"/>
              </w:rPr>
            </w:pPr>
          </w:p>
        </w:tc>
        <w:tc>
          <w:tcPr>
            <w:tcW w:w="1340" w:type="dxa"/>
            <w:vMerge/>
            <w:tcBorders>
              <w:top w:val="single" w:sz="12" w:space="0" w:color="auto"/>
              <w:left w:val="nil"/>
              <w:bottom w:val="single" w:sz="12" w:space="0" w:color="000000"/>
              <w:right w:val="single" w:sz="12" w:space="0" w:color="auto"/>
            </w:tcBorders>
            <w:vAlign w:val="center"/>
            <w:hideMark/>
          </w:tcPr>
          <w:p w:rsidR="005B44A6" w:rsidRPr="005B44A6" w:rsidRDefault="005B44A6" w:rsidP="005B44A6">
            <w:pPr>
              <w:spacing w:after="0"/>
              <w:rPr>
                <w:rFonts w:ascii="Times New Roman" w:hAnsi="Times New Roman"/>
                <w:b/>
                <w:bCs/>
                <w:sz w:val="20"/>
                <w:szCs w:val="20"/>
              </w:rPr>
            </w:pPr>
          </w:p>
        </w:tc>
      </w:tr>
      <w:tr w:rsidR="005B44A6" w:rsidRPr="005B44A6" w:rsidTr="005B44A6">
        <w:trPr>
          <w:trHeight w:val="324"/>
        </w:trPr>
        <w:tc>
          <w:tcPr>
            <w:tcW w:w="2060" w:type="dxa"/>
            <w:gridSpan w:val="3"/>
            <w:vMerge w:val="restart"/>
            <w:tcBorders>
              <w:top w:val="nil"/>
              <w:left w:val="single" w:sz="12" w:space="0" w:color="auto"/>
              <w:bottom w:val="single" w:sz="12" w:space="0" w:color="000000"/>
              <w:right w:val="single" w:sz="12" w:space="0" w:color="000000"/>
            </w:tcBorders>
            <w:shd w:val="clear" w:color="auto" w:fill="auto"/>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Jazyk a jazyková komunikace</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Čes. jazyk a literatura</w:t>
            </w:r>
          </w:p>
        </w:tc>
        <w:tc>
          <w:tcPr>
            <w:tcW w:w="86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4+2</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4+1</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4+1</w:t>
            </w:r>
          </w:p>
        </w:tc>
        <w:tc>
          <w:tcPr>
            <w:tcW w:w="820" w:type="dxa"/>
            <w:tcBorders>
              <w:top w:val="nil"/>
              <w:left w:val="nil"/>
              <w:bottom w:val="single" w:sz="4"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3+2</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15</w:t>
            </w:r>
          </w:p>
        </w:tc>
        <w:tc>
          <w:tcPr>
            <w:tcW w:w="1000"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6</w:t>
            </w:r>
          </w:p>
        </w:tc>
        <w:tc>
          <w:tcPr>
            <w:tcW w:w="1340" w:type="dxa"/>
            <w:tcBorders>
              <w:top w:val="nil"/>
              <w:left w:val="nil"/>
              <w:bottom w:val="single" w:sz="4"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21</w:t>
            </w:r>
          </w:p>
        </w:tc>
      </w:tr>
      <w:tr w:rsidR="005B44A6" w:rsidRPr="005B44A6" w:rsidTr="005B44A6">
        <w:trPr>
          <w:trHeight w:val="312"/>
        </w:trPr>
        <w:tc>
          <w:tcPr>
            <w:tcW w:w="2060" w:type="dxa"/>
            <w:gridSpan w:val="3"/>
            <w:vMerge/>
            <w:tcBorders>
              <w:top w:val="nil"/>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rPr>
            </w:pPr>
          </w:p>
        </w:tc>
        <w:tc>
          <w:tcPr>
            <w:tcW w:w="2283"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Anglický jazyk</w:t>
            </w:r>
          </w:p>
        </w:tc>
        <w:tc>
          <w:tcPr>
            <w:tcW w:w="137"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 </w:t>
            </w:r>
          </w:p>
        </w:tc>
        <w:tc>
          <w:tcPr>
            <w:tcW w:w="86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3</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3</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3</w:t>
            </w:r>
          </w:p>
        </w:tc>
        <w:tc>
          <w:tcPr>
            <w:tcW w:w="820" w:type="dxa"/>
            <w:tcBorders>
              <w:top w:val="nil"/>
              <w:left w:val="nil"/>
              <w:bottom w:val="single" w:sz="4"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3</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12</w:t>
            </w:r>
          </w:p>
        </w:tc>
        <w:tc>
          <w:tcPr>
            <w:tcW w:w="1000"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12</w:t>
            </w:r>
          </w:p>
        </w:tc>
      </w:tr>
      <w:tr w:rsidR="005B44A6" w:rsidRPr="005B44A6" w:rsidTr="005B44A6">
        <w:trPr>
          <w:trHeight w:val="324"/>
        </w:trPr>
        <w:tc>
          <w:tcPr>
            <w:tcW w:w="2060" w:type="dxa"/>
            <w:gridSpan w:val="3"/>
            <w:vMerge/>
            <w:tcBorders>
              <w:top w:val="nil"/>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rPr>
            </w:pPr>
          </w:p>
        </w:tc>
        <w:tc>
          <w:tcPr>
            <w:tcW w:w="2420" w:type="dxa"/>
            <w:gridSpan w:val="2"/>
            <w:tcBorders>
              <w:top w:val="single" w:sz="4" w:space="0" w:color="auto"/>
              <w:left w:val="nil"/>
              <w:bottom w:val="single" w:sz="12"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 xml:space="preserve">Další cizí jazyk </w:t>
            </w:r>
          </w:p>
        </w:tc>
        <w:tc>
          <w:tcPr>
            <w:tcW w:w="86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3</w:t>
            </w:r>
          </w:p>
        </w:tc>
        <w:tc>
          <w:tcPr>
            <w:tcW w:w="820"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3</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6</w:t>
            </w:r>
          </w:p>
        </w:tc>
        <w:tc>
          <w:tcPr>
            <w:tcW w:w="100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6</w:t>
            </w:r>
          </w:p>
        </w:tc>
      </w:tr>
      <w:tr w:rsidR="005B44A6" w:rsidRPr="005B44A6" w:rsidTr="005B44A6">
        <w:trPr>
          <w:trHeight w:val="585"/>
        </w:trPr>
        <w:tc>
          <w:tcPr>
            <w:tcW w:w="20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5B44A6" w:rsidRPr="005B44A6" w:rsidRDefault="005B44A6" w:rsidP="005B44A6">
            <w:pPr>
              <w:spacing w:after="0"/>
              <w:jc w:val="center"/>
              <w:rPr>
                <w:rFonts w:ascii="Times New Roman" w:hAnsi="Times New Roman"/>
                <w:sz w:val="22"/>
                <w:szCs w:val="22"/>
              </w:rPr>
            </w:pPr>
            <w:r w:rsidRPr="005B44A6">
              <w:rPr>
                <w:rFonts w:ascii="Times New Roman" w:hAnsi="Times New Roman"/>
                <w:sz w:val="22"/>
                <w:szCs w:val="22"/>
              </w:rPr>
              <w:t>Matematika a její aplikace</w:t>
            </w:r>
          </w:p>
        </w:tc>
        <w:tc>
          <w:tcPr>
            <w:tcW w:w="2420" w:type="dxa"/>
            <w:gridSpan w:val="2"/>
            <w:tcBorders>
              <w:top w:val="single" w:sz="12" w:space="0" w:color="auto"/>
              <w:left w:val="nil"/>
              <w:bottom w:val="single" w:sz="12" w:space="0" w:color="auto"/>
              <w:right w:val="single" w:sz="12" w:space="0" w:color="000000"/>
            </w:tcBorders>
            <w:shd w:val="clear" w:color="auto" w:fill="auto"/>
            <w:noWrap/>
            <w:vAlign w:val="center"/>
            <w:hideMark/>
          </w:tcPr>
          <w:p w:rsidR="005B44A6" w:rsidRPr="005B44A6" w:rsidRDefault="005B44A6" w:rsidP="005B44A6">
            <w:pPr>
              <w:spacing w:after="0"/>
              <w:rPr>
                <w:rFonts w:ascii="Times New Roman" w:hAnsi="Times New Roman"/>
              </w:rPr>
            </w:pPr>
            <w:r w:rsidRPr="005B44A6">
              <w:rPr>
                <w:rFonts w:ascii="Times New Roman" w:hAnsi="Times New Roman"/>
              </w:rPr>
              <w:t>Matematika</w:t>
            </w:r>
          </w:p>
        </w:tc>
        <w:tc>
          <w:tcPr>
            <w:tcW w:w="860"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4+1</w:t>
            </w:r>
          </w:p>
        </w:tc>
        <w:tc>
          <w:tcPr>
            <w:tcW w:w="890"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4+1</w:t>
            </w:r>
          </w:p>
        </w:tc>
        <w:tc>
          <w:tcPr>
            <w:tcW w:w="890"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4+1</w:t>
            </w:r>
          </w:p>
        </w:tc>
        <w:tc>
          <w:tcPr>
            <w:tcW w:w="820" w:type="dxa"/>
            <w:tcBorders>
              <w:top w:val="nil"/>
              <w:left w:val="nil"/>
              <w:bottom w:val="single" w:sz="12" w:space="0" w:color="auto"/>
              <w:right w:val="nil"/>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3+2</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15</w:t>
            </w:r>
          </w:p>
        </w:tc>
        <w:tc>
          <w:tcPr>
            <w:tcW w:w="1000" w:type="dxa"/>
            <w:tcBorders>
              <w:top w:val="nil"/>
              <w:left w:val="nil"/>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5</w:t>
            </w:r>
          </w:p>
        </w:tc>
        <w:tc>
          <w:tcPr>
            <w:tcW w:w="1340" w:type="dxa"/>
            <w:tcBorders>
              <w:top w:val="nil"/>
              <w:left w:val="nil"/>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20</w:t>
            </w:r>
          </w:p>
        </w:tc>
      </w:tr>
      <w:tr w:rsidR="005B44A6" w:rsidRPr="005B44A6" w:rsidTr="005B44A6">
        <w:trPr>
          <w:trHeight w:val="615"/>
        </w:trPr>
        <w:tc>
          <w:tcPr>
            <w:tcW w:w="20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5B44A6" w:rsidRPr="005B44A6" w:rsidRDefault="005B44A6" w:rsidP="005B44A6">
            <w:pPr>
              <w:spacing w:after="0"/>
              <w:jc w:val="center"/>
              <w:rPr>
                <w:rFonts w:ascii="Times New Roman" w:hAnsi="Times New Roman"/>
              </w:rPr>
            </w:pPr>
            <w:proofErr w:type="spellStart"/>
            <w:r w:rsidRPr="005B44A6">
              <w:rPr>
                <w:rFonts w:ascii="Times New Roman" w:hAnsi="Times New Roman"/>
              </w:rPr>
              <w:t>Inform</w:t>
            </w:r>
            <w:proofErr w:type="spellEnd"/>
            <w:r w:rsidRPr="005B44A6">
              <w:rPr>
                <w:rFonts w:ascii="Times New Roman" w:hAnsi="Times New Roman"/>
              </w:rPr>
              <w:t xml:space="preserve">. </w:t>
            </w:r>
            <w:proofErr w:type="gramStart"/>
            <w:r w:rsidRPr="005B44A6">
              <w:rPr>
                <w:rFonts w:ascii="Times New Roman" w:hAnsi="Times New Roman"/>
              </w:rPr>
              <w:t>a  kom.</w:t>
            </w:r>
            <w:proofErr w:type="gramEnd"/>
            <w:r w:rsidRPr="005B44A6">
              <w:rPr>
                <w:rFonts w:ascii="Times New Roman" w:hAnsi="Times New Roman"/>
              </w:rPr>
              <w:t xml:space="preserve"> technologie</w:t>
            </w:r>
          </w:p>
        </w:tc>
        <w:tc>
          <w:tcPr>
            <w:tcW w:w="2420" w:type="dxa"/>
            <w:gridSpan w:val="2"/>
            <w:tcBorders>
              <w:top w:val="single" w:sz="12" w:space="0" w:color="auto"/>
              <w:left w:val="nil"/>
              <w:bottom w:val="single" w:sz="12" w:space="0" w:color="auto"/>
              <w:right w:val="single" w:sz="12" w:space="0" w:color="000000"/>
            </w:tcBorders>
            <w:shd w:val="clear" w:color="auto" w:fill="auto"/>
            <w:noWrap/>
            <w:vAlign w:val="center"/>
            <w:hideMark/>
          </w:tcPr>
          <w:p w:rsidR="005B44A6" w:rsidRPr="005B44A6" w:rsidRDefault="005B44A6" w:rsidP="005B44A6">
            <w:pPr>
              <w:spacing w:after="0"/>
              <w:rPr>
                <w:rFonts w:ascii="Times New Roman" w:hAnsi="Times New Roman"/>
              </w:rPr>
            </w:pPr>
            <w:r w:rsidRPr="005B44A6">
              <w:rPr>
                <w:rFonts w:ascii="Times New Roman" w:hAnsi="Times New Roman"/>
              </w:rPr>
              <w:t>ICT</w:t>
            </w:r>
          </w:p>
        </w:tc>
        <w:tc>
          <w:tcPr>
            <w:tcW w:w="860"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0</w:t>
            </w:r>
          </w:p>
        </w:tc>
        <w:tc>
          <w:tcPr>
            <w:tcW w:w="890"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0+1</w:t>
            </w:r>
          </w:p>
        </w:tc>
        <w:tc>
          <w:tcPr>
            <w:tcW w:w="890" w:type="dxa"/>
            <w:tcBorders>
              <w:top w:val="nil"/>
              <w:left w:val="nil"/>
              <w:bottom w:val="single" w:sz="12" w:space="0" w:color="auto"/>
              <w:right w:val="single" w:sz="8"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0+1</w:t>
            </w:r>
          </w:p>
        </w:tc>
        <w:tc>
          <w:tcPr>
            <w:tcW w:w="820" w:type="dxa"/>
            <w:tcBorders>
              <w:top w:val="nil"/>
              <w:left w:val="nil"/>
              <w:bottom w:val="single" w:sz="12" w:space="0" w:color="auto"/>
              <w:right w:val="nil"/>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1000" w:type="dxa"/>
            <w:tcBorders>
              <w:top w:val="nil"/>
              <w:left w:val="nil"/>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1340" w:type="dxa"/>
            <w:tcBorders>
              <w:top w:val="nil"/>
              <w:left w:val="nil"/>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3</w:t>
            </w:r>
          </w:p>
        </w:tc>
      </w:tr>
      <w:tr w:rsidR="005B44A6" w:rsidRPr="005B44A6" w:rsidTr="005B44A6">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Člověk a společnost</w:t>
            </w:r>
          </w:p>
        </w:tc>
        <w:tc>
          <w:tcPr>
            <w:tcW w:w="2420" w:type="dxa"/>
            <w:gridSpan w:val="2"/>
            <w:tcBorders>
              <w:top w:val="single" w:sz="12" w:space="0" w:color="auto"/>
              <w:left w:val="nil"/>
              <w:bottom w:val="single" w:sz="4"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Dějepis</w:t>
            </w:r>
          </w:p>
        </w:tc>
        <w:tc>
          <w:tcPr>
            <w:tcW w:w="86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20" w:type="dxa"/>
            <w:tcBorders>
              <w:top w:val="nil"/>
              <w:left w:val="nil"/>
              <w:bottom w:val="single" w:sz="4"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80" w:type="dxa"/>
            <w:tcBorders>
              <w:top w:val="nil"/>
              <w:left w:val="single" w:sz="12" w:space="0" w:color="auto"/>
              <w:bottom w:val="nil"/>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7</w:t>
            </w:r>
          </w:p>
        </w:tc>
        <w:tc>
          <w:tcPr>
            <w:tcW w:w="1000"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11</w:t>
            </w:r>
          </w:p>
        </w:tc>
      </w:tr>
      <w:tr w:rsidR="005B44A6" w:rsidRPr="005B44A6" w:rsidTr="005B44A6">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rPr>
            </w:pPr>
          </w:p>
        </w:tc>
        <w:tc>
          <w:tcPr>
            <w:tcW w:w="2420" w:type="dxa"/>
            <w:gridSpan w:val="2"/>
            <w:tcBorders>
              <w:top w:val="single" w:sz="4" w:space="0" w:color="auto"/>
              <w:left w:val="single" w:sz="12" w:space="0" w:color="auto"/>
              <w:bottom w:val="single" w:sz="12"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Občanská výchova</w:t>
            </w:r>
          </w:p>
        </w:tc>
        <w:tc>
          <w:tcPr>
            <w:tcW w:w="86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20"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80"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4</w:t>
            </w:r>
          </w:p>
        </w:tc>
        <w:tc>
          <w:tcPr>
            <w:tcW w:w="100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tcBorders>
              <w:top w:val="nil"/>
              <w:left w:val="nil"/>
              <w:bottom w:val="single" w:sz="12" w:space="0" w:color="000000"/>
              <w:right w:val="single" w:sz="12" w:space="0" w:color="auto"/>
            </w:tcBorders>
            <w:vAlign w:val="center"/>
            <w:hideMark/>
          </w:tcPr>
          <w:p w:rsidR="005B44A6" w:rsidRPr="005B44A6" w:rsidRDefault="005B44A6" w:rsidP="005B44A6">
            <w:pPr>
              <w:spacing w:after="0"/>
              <w:rPr>
                <w:rFonts w:ascii="Times New Roman" w:hAnsi="Times New Roman"/>
              </w:rPr>
            </w:pPr>
          </w:p>
        </w:tc>
      </w:tr>
      <w:tr w:rsidR="005B44A6" w:rsidRPr="005B44A6" w:rsidTr="005B44A6">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Člověk a příroda</w:t>
            </w:r>
          </w:p>
        </w:tc>
        <w:tc>
          <w:tcPr>
            <w:tcW w:w="2420" w:type="dxa"/>
            <w:gridSpan w:val="2"/>
            <w:tcBorders>
              <w:top w:val="single" w:sz="12" w:space="0" w:color="auto"/>
              <w:left w:val="nil"/>
              <w:bottom w:val="single" w:sz="4"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Fyzika</w:t>
            </w:r>
          </w:p>
        </w:tc>
        <w:tc>
          <w:tcPr>
            <w:tcW w:w="86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20" w:type="dxa"/>
            <w:tcBorders>
              <w:top w:val="nil"/>
              <w:left w:val="nil"/>
              <w:bottom w:val="single" w:sz="4"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4</w:t>
            </w:r>
          </w:p>
        </w:tc>
        <w:tc>
          <w:tcPr>
            <w:tcW w:w="1000"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21</w:t>
            </w:r>
          </w:p>
        </w:tc>
      </w:tr>
      <w:tr w:rsidR="005B44A6" w:rsidRPr="005B44A6" w:rsidTr="005B44A6">
        <w:trPr>
          <w:trHeight w:val="312"/>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rPr>
            </w:pPr>
          </w:p>
        </w:tc>
        <w:tc>
          <w:tcPr>
            <w:tcW w:w="2420" w:type="dxa"/>
            <w:gridSpan w:val="2"/>
            <w:tcBorders>
              <w:top w:val="single" w:sz="4" w:space="0" w:color="auto"/>
              <w:left w:val="nil"/>
              <w:bottom w:val="single" w:sz="4"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Chemie</w:t>
            </w:r>
          </w:p>
        </w:tc>
        <w:tc>
          <w:tcPr>
            <w:tcW w:w="86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0</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0</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0</w:t>
            </w:r>
          </w:p>
        </w:tc>
        <w:tc>
          <w:tcPr>
            <w:tcW w:w="820" w:type="dxa"/>
            <w:tcBorders>
              <w:top w:val="nil"/>
              <w:left w:val="nil"/>
              <w:bottom w:val="single" w:sz="4"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1000"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tcBorders>
              <w:top w:val="nil"/>
              <w:left w:val="nil"/>
              <w:bottom w:val="single" w:sz="12" w:space="0" w:color="000000"/>
              <w:right w:val="single" w:sz="12" w:space="0" w:color="auto"/>
            </w:tcBorders>
            <w:vAlign w:val="center"/>
            <w:hideMark/>
          </w:tcPr>
          <w:p w:rsidR="005B44A6" w:rsidRPr="005B44A6" w:rsidRDefault="005B44A6" w:rsidP="005B44A6">
            <w:pPr>
              <w:spacing w:after="0"/>
              <w:rPr>
                <w:rFonts w:ascii="Times New Roman" w:hAnsi="Times New Roman"/>
              </w:rPr>
            </w:pPr>
          </w:p>
        </w:tc>
      </w:tr>
      <w:tr w:rsidR="005B44A6" w:rsidRPr="005B44A6" w:rsidTr="005B44A6">
        <w:trPr>
          <w:trHeight w:val="312"/>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rPr>
            </w:pPr>
          </w:p>
        </w:tc>
        <w:tc>
          <w:tcPr>
            <w:tcW w:w="2420" w:type="dxa"/>
            <w:gridSpan w:val="2"/>
            <w:tcBorders>
              <w:top w:val="single" w:sz="4" w:space="0" w:color="auto"/>
              <w:left w:val="nil"/>
              <w:bottom w:val="single" w:sz="4"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Přírodopis</w:t>
            </w:r>
          </w:p>
        </w:tc>
        <w:tc>
          <w:tcPr>
            <w:tcW w:w="86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20" w:type="dxa"/>
            <w:tcBorders>
              <w:top w:val="nil"/>
              <w:left w:val="nil"/>
              <w:bottom w:val="single" w:sz="4"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8</w:t>
            </w:r>
          </w:p>
        </w:tc>
        <w:tc>
          <w:tcPr>
            <w:tcW w:w="1000"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tcBorders>
              <w:top w:val="nil"/>
              <w:left w:val="nil"/>
              <w:bottom w:val="single" w:sz="12" w:space="0" w:color="000000"/>
              <w:right w:val="single" w:sz="12" w:space="0" w:color="auto"/>
            </w:tcBorders>
            <w:vAlign w:val="center"/>
            <w:hideMark/>
          </w:tcPr>
          <w:p w:rsidR="005B44A6" w:rsidRPr="005B44A6" w:rsidRDefault="005B44A6" w:rsidP="005B44A6">
            <w:pPr>
              <w:spacing w:after="0"/>
              <w:rPr>
                <w:rFonts w:ascii="Times New Roman" w:hAnsi="Times New Roman"/>
              </w:rPr>
            </w:pPr>
          </w:p>
        </w:tc>
      </w:tr>
      <w:tr w:rsidR="005B44A6" w:rsidRPr="005B44A6" w:rsidTr="005B44A6">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rPr>
            </w:pPr>
          </w:p>
        </w:tc>
        <w:tc>
          <w:tcPr>
            <w:tcW w:w="2283"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Zeměpis</w:t>
            </w:r>
          </w:p>
        </w:tc>
        <w:tc>
          <w:tcPr>
            <w:tcW w:w="137"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 </w:t>
            </w:r>
          </w:p>
        </w:tc>
        <w:tc>
          <w:tcPr>
            <w:tcW w:w="86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20"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8</w:t>
            </w:r>
          </w:p>
        </w:tc>
        <w:tc>
          <w:tcPr>
            <w:tcW w:w="100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tcBorders>
              <w:top w:val="nil"/>
              <w:left w:val="nil"/>
              <w:bottom w:val="single" w:sz="12" w:space="0" w:color="000000"/>
              <w:right w:val="single" w:sz="12" w:space="0" w:color="auto"/>
            </w:tcBorders>
            <w:vAlign w:val="center"/>
            <w:hideMark/>
          </w:tcPr>
          <w:p w:rsidR="005B44A6" w:rsidRPr="005B44A6" w:rsidRDefault="005B44A6" w:rsidP="005B44A6">
            <w:pPr>
              <w:spacing w:after="0"/>
              <w:rPr>
                <w:rFonts w:ascii="Times New Roman" w:hAnsi="Times New Roman"/>
              </w:rPr>
            </w:pPr>
          </w:p>
        </w:tc>
      </w:tr>
      <w:tr w:rsidR="005B44A6" w:rsidRPr="005B44A6" w:rsidTr="005B44A6">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Umění a kultura</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Hudební výchova</w:t>
            </w:r>
          </w:p>
        </w:tc>
        <w:tc>
          <w:tcPr>
            <w:tcW w:w="86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20" w:type="dxa"/>
            <w:tcBorders>
              <w:top w:val="nil"/>
              <w:left w:val="nil"/>
              <w:bottom w:val="single" w:sz="4"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4</w:t>
            </w:r>
          </w:p>
        </w:tc>
        <w:tc>
          <w:tcPr>
            <w:tcW w:w="1000"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10</w:t>
            </w:r>
          </w:p>
        </w:tc>
      </w:tr>
      <w:tr w:rsidR="005B44A6" w:rsidRPr="005B44A6" w:rsidTr="005B44A6">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Výtvarná výchova</w:t>
            </w:r>
          </w:p>
        </w:tc>
        <w:tc>
          <w:tcPr>
            <w:tcW w:w="86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20"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6</w:t>
            </w:r>
          </w:p>
        </w:tc>
        <w:tc>
          <w:tcPr>
            <w:tcW w:w="100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tcBorders>
              <w:top w:val="nil"/>
              <w:left w:val="nil"/>
              <w:bottom w:val="single" w:sz="12" w:space="0" w:color="000000"/>
              <w:right w:val="single" w:sz="12" w:space="0" w:color="auto"/>
            </w:tcBorders>
            <w:vAlign w:val="center"/>
            <w:hideMark/>
          </w:tcPr>
          <w:p w:rsidR="005B44A6" w:rsidRPr="005B44A6" w:rsidRDefault="005B44A6" w:rsidP="005B44A6">
            <w:pPr>
              <w:spacing w:after="0"/>
              <w:rPr>
                <w:rFonts w:ascii="Times New Roman" w:hAnsi="Times New Roman"/>
              </w:rPr>
            </w:pPr>
          </w:p>
        </w:tc>
      </w:tr>
      <w:tr w:rsidR="005B44A6" w:rsidRPr="005B44A6" w:rsidTr="005B44A6">
        <w:trPr>
          <w:trHeight w:val="324"/>
        </w:trPr>
        <w:tc>
          <w:tcPr>
            <w:tcW w:w="206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Člověk a zdraví</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Výchova ke zdraví</w:t>
            </w:r>
          </w:p>
        </w:tc>
        <w:tc>
          <w:tcPr>
            <w:tcW w:w="86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0</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0</w:t>
            </w:r>
          </w:p>
        </w:tc>
        <w:tc>
          <w:tcPr>
            <w:tcW w:w="890" w:type="dxa"/>
            <w:tcBorders>
              <w:top w:val="nil"/>
              <w:left w:val="nil"/>
              <w:bottom w:val="single" w:sz="4"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20" w:type="dxa"/>
            <w:tcBorders>
              <w:top w:val="nil"/>
              <w:left w:val="nil"/>
              <w:bottom w:val="single" w:sz="4"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80" w:type="dxa"/>
            <w:tcBorders>
              <w:top w:val="nil"/>
              <w:left w:val="single" w:sz="12" w:space="0" w:color="auto"/>
              <w:bottom w:val="single" w:sz="4"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1000" w:type="dxa"/>
            <w:tcBorders>
              <w:top w:val="nil"/>
              <w:left w:val="nil"/>
              <w:bottom w:val="single" w:sz="4"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val="restart"/>
            <w:tcBorders>
              <w:top w:val="nil"/>
              <w:left w:val="nil"/>
              <w:bottom w:val="single" w:sz="12" w:space="0" w:color="000000"/>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10</w:t>
            </w:r>
          </w:p>
        </w:tc>
      </w:tr>
      <w:tr w:rsidR="005B44A6" w:rsidRPr="005B44A6" w:rsidTr="005B44A6">
        <w:trPr>
          <w:trHeight w:val="324"/>
        </w:trPr>
        <w:tc>
          <w:tcPr>
            <w:tcW w:w="2060" w:type="dxa"/>
            <w:gridSpan w:val="3"/>
            <w:vMerge/>
            <w:tcBorders>
              <w:top w:val="single" w:sz="12" w:space="0" w:color="auto"/>
              <w:left w:val="single" w:sz="12" w:space="0" w:color="auto"/>
              <w:bottom w:val="single" w:sz="12" w:space="0" w:color="000000"/>
              <w:right w:val="single" w:sz="12" w:space="0" w:color="000000"/>
            </w:tcBorders>
            <w:vAlign w:val="center"/>
            <w:hideMark/>
          </w:tcPr>
          <w:p w:rsidR="005B44A6" w:rsidRPr="005B44A6" w:rsidRDefault="005B44A6" w:rsidP="005B44A6">
            <w:pPr>
              <w:spacing w:after="0"/>
              <w:rPr>
                <w:rFonts w:ascii="Times New Roman" w:hAnsi="Times New Roman"/>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Tělesná výchova</w:t>
            </w:r>
          </w:p>
        </w:tc>
        <w:tc>
          <w:tcPr>
            <w:tcW w:w="86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20"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2</w:t>
            </w:r>
          </w:p>
        </w:tc>
        <w:tc>
          <w:tcPr>
            <w:tcW w:w="880" w:type="dxa"/>
            <w:tcBorders>
              <w:top w:val="nil"/>
              <w:left w:val="single" w:sz="12" w:space="0" w:color="auto"/>
              <w:bottom w:val="single" w:sz="12" w:space="0" w:color="auto"/>
              <w:right w:val="single" w:sz="12" w:space="0" w:color="auto"/>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8</w:t>
            </w:r>
          </w:p>
        </w:tc>
        <w:tc>
          <w:tcPr>
            <w:tcW w:w="100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 </w:t>
            </w:r>
          </w:p>
        </w:tc>
        <w:tc>
          <w:tcPr>
            <w:tcW w:w="1340" w:type="dxa"/>
            <w:vMerge/>
            <w:tcBorders>
              <w:top w:val="nil"/>
              <w:left w:val="nil"/>
              <w:bottom w:val="single" w:sz="12" w:space="0" w:color="000000"/>
              <w:right w:val="single" w:sz="12" w:space="0" w:color="auto"/>
            </w:tcBorders>
            <w:vAlign w:val="center"/>
            <w:hideMark/>
          </w:tcPr>
          <w:p w:rsidR="005B44A6" w:rsidRPr="005B44A6" w:rsidRDefault="005B44A6" w:rsidP="005B44A6">
            <w:pPr>
              <w:spacing w:after="0"/>
              <w:rPr>
                <w:rFonts w:ascii="Times New Roman" w:hAnsi="Times New Roman"/>
              </w:rPr>
            </w:pPr>
          </w:p>
        </w:tc>
      </w:tr>
      <w:tr w:rsidR="005B44A6" w:rsidRPr="005B44A6" w:rsidTr="005B44A6">
        <w:trPr>
          <w:trHeight w:val="336"/>
        </w:trPr>
        <w:tc>
          <w:tcPr>
            <w:tcW w:w="2060"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5B44A6" w:rsidRPr="005B44A6" w:rsidRDefault="005B44A6" w:rsidP="005B44A6">
            <w:pPr>
              <w:spacing w:after="0"/>
              <w:jc w:val="center"/>
              <w:rPr>
                <w:rFonts w:ascii="Times New Roman" w:hAnsi="Times New Roman"/>
              </w:rPr>
            </w:pPr>
            <w:r w:rsidRPr="005B44A6">
              <w:rPr>
                <w:rFonts w:ascii="Times New Roman" w:hAnsi="Times New Roman"/>
              </w:rPr>
              <w:t>Člověk a svět práce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Pracovní vyučování</w:t>
            </w:r>
          </w:p>
        </w:tc>
        <w:tc>
          <w:tcPr>
            <w:tcW w:w="86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1+2</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1+2</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1</w:t>
            </w:r>
          </w:p>
        </w:tc>
        <w:tc>
          <w:tcPr>
            <w:tcW w:w="820"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0+1</w:t>
            </w:r>
          </w:p>
        </w:tc>
        <w:tc>
          <w:tcPr>
            <w:tcW w:w="880" w:type="dxa"/>
            <w:tcBorders>
              <w:top w:val="nil"/>
              <w:left w:val="single" w:sz="12" w:space="0" w:color="auto"/>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3</w:t>
            </w:r>
          </w:p>
        </w:tc>
        <w:tc>
          <w:tcPr>
            <w:tcW w:w="100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5</w:t>
            </w:r>
          </w:p>
        </w:tc>
        <w:tc>
          <w:tcPr>
            <w:tcW w:w="134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rPr>
            </w:pPr>
            <w:r w:rsidRPr="005B44A6">
              <w:rPr>
                <w:rFonts w:ascii="Times New Roman" w:hAnsi="Times New Roman"/>
              </w:rPr>
              <w:t>8</w:t>
            </w:r>
          </w:p>
        </w:tc>
      </w:tr>
      <w:tr w:rsidR="005B44A6" w:rsidRPr="005B44A6" w:rsidTr="005B44A6">
        <w:trPr>
          <w:trHeight w:val="390"/>
        </w:trPr>
        <w:tc>
          <w:tcPr>
            <w:tcW w:w="687" w:type="dxa"/>
            <w:tcBorders>
              <w:top w:val="nil"/>
              <w:left w:val="single" w:sz="12" w:space="0" w:color="auto"/>
              <w:bottom w:val="single" w:sz="12" w:space="0" w:color="auto"/>
              <w:right w:val="nil"/>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 </w:t>
            </w:r>
          </w:p>
        </w:tc>
        <w:tc>
          <w:tcPr>
            <w:tcW w:w="687"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 </w:t>
            </w:r>
          </w:p>
        </w:tc>
        <w:tc>
          <w:tcPr>
            <w:tcW w:w="686"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rPr>
                <w:rFonts w:ascii="Times New Roman" w:hAnsi="Times New Roman"/>
              </w:rPr>
            </w:pPr>
            <w:r w:rsidRPr="005B44A6">
              <w:rPr>
                <w:rFonts w:ascii="Times New Roman" w:hAnsi="Times New Roman"/>
              </w:rPr>
              <w:t> </w:t>
            </w:r>
          </w:p>
        </w:tc>
        <w:tc>
          <w:tcPr>
            <w:tcW w:w="2283" w:type="dxa"/>
            <w:tcBorders>
              <w:top w:val="nil"/>
              <w:left w:val="single" w:sz="12" w:space="0" w:color="auto"/>
              <w:bottom w:val="single" w:sz="12" w:space="0" w:color="auto"/>
              <w:right w:val="nil"/>
            </w:tcBorders>
            <w:shd w:val="clear" w:color="auto" w:fill="auto"/>
            <w:noWrap/>
            <w:vAlign w:val="bottom"/>
            <w:hideMark/>
          </w:tcPr>
          <w:p w:rsidR="005B44A6" w:rsidRPr="005B44A6" w:rsidRDefault="005B44A6" w:rsidP="005B44A6">
            <w:pPr>
              <w:spacing w:after="0"/>
              <w:rPr>
                <w:rFonts w:ascii="Times New Roman" w:hAnsi="Times New Roman"/>
                <w:b/>
                <w:bCs/>
              </w:rPr>
            </w:pPr>
            <w:r w:rsidRPr="005B44A6">
              <w:rPr>
                <w:rFonts w:ascii="Times New Roman" w:hAnsi="Times New Roman"/>
                <w:b/>
                <w:bCs/>
              </w:rPr>
              <w:t>CELKEM</w:t>
            </w:r>
          </w:p>
        </w:tc>
        <w:tc>
          <w:tcPr>
            <w:tcW w:w="137"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rPr>
                <w:rFonts w:ascii="Times New Roman" w:hAnsi="Times New Roman"/>
                <w:b/>
                <w:bCs/>
              </w:rPr>
            </w:pPr>
            <w:r w:rsidRPr="005B44A6">
              <w:rPr>
                <w:rFonts w:ascii="Times New Roman" w:hAnsi="Times New Roman"/>
                <w:b/>
                <w:bCs/>
              </w:rPr>
              <w:t> </w:t>
            </w:r>
          </w:p>
        </w:tc>
        <w:tc>
          <w:tcPr>
            <w:tcW w:w="86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30</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30</w:t>
            </w:r>
          </w:p>
        </w:tc>
        <w:tc>
          <w:tcPr>
            <w:tcW w:w="890" w:type="dxa"/>
            <w:tcBorders>
              <w:top w:val="nil"/>
              <w:left w:val="nil"/>
              <w:bottom w:val="single" w:sz="12" w:space="0" w:color="auto"/>
              <w:right w:val="single" w:sz="8" w:space="0" w:color="auto"/>
            </w:tcBorders>
            <w:shd w:val="clear" w:color="auto" w:fill="auto"/>
            <w:noWrap/>
            <w:vAlign w:val="bottom"/>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31</w:t>
            </w:r>
          </w:p>
        </w:tc>
        <w:tc>
          <w:tcPr>
            <w:tcW w:w="820" w:type="dxa"/>
            <w:tcBorders>
              <w:top w:val="nil"/>
              <w:left w:val="nil"/>
              <w:bottom w:val="single" w:sz="12" w:space="0" w:color="auto"/>
              <w:right w:val="nil"/>
            </w:tcBorders>
            <w:shd w:val="clear" w:color="auto" w:fill="auto"/>
            <w:noWrap/>
            <w:vAlign w:val="bottom"/>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31</w:t>
            </w:r>
          </w:p>
        </w:tc>
        <w:tc>
          <w:tcPr>
            <w:tcW w:w="880" w:type="dxa"/>
            <w:tcBorders>
              <w:top w:val="nil"/>
              <w:left w:val="single" w:sz="12" w:space="0" w:color="auto"/>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122</w:t>
            </w:r>
          </w:p>
        </w:tc>
        <w:tc>
          <w:tcPr>
            <w:tcW w:w="100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18</w:t>
            </w:r>
          </w:p>
        </w:tc>
        <w:tc>
          <w:tcPr>
            <w:tcW w:w="1340" w:type="dxa"/>
            <w:tcBorders>
              <w:top w:val="nil"/>
              <w:left w:val="nil"/>
              <w:bottom w:val="single" w:sz="12" w:space="0" w:color="auto"/>
              <w:right w:val="single" w:sz="12" w:space="0" w:color="auto"/>
            </w:tcBorders>
            <w:shd w:val="clear" w:color="auto" w:fill="auto"/>
            <w:noWrap/>
            <w:vAlign w:val="bottom"/>
            <w:hideMark/>
          </w:tcPr>
          <w:p w:rsidR="005B44A6" w:rsidRPr="005B44A6" w:rsidRDefault="005B44A6" w:rsidP="005B44A6">
            <w:pPr>
              <w:spacing w:after="0"/>
              <w:jc w:val="center"/>
              <w:rPr>
                <w:rFonts w:ascii="Times New Roman" w:hAnsi="Times New Roman"/>
                <w:b/>
                <w:bCs/>
              </w:rPr>
            </w:pPr>
            <w:r w:rsidRPr="005B44A6">
              <w:rPr>
                <w:rFonts w:ascii="Times New Roman" w:hAnsi="Times New Roman"/>
                <w:b/>
                <w:bCs/>
              </w:rPr>
              <w:t>122</w:t>
            </w:r>
          </w:p>
        </w:tc>
      </w:tr>
    </w:tbl>
    <w:p w:rsidR="009F5032" w:rsidRDefault="009F5032" w:rsidP="0093554A">
      <w:pPr>
        <w:spacing w:after="0"/>
        <w:ind w:right="957"/>
        <w:rPr>
          <w:rFonts w:ascii="Times New Roman" w:hAnsi="Times New Roman"/>
          <w:b/>
          <w:bCs/>
          <w:sz w:val="28"/>
          <w:szCs w:val="28"/>
        </w:rPr>
      </w:pPr>
    </w:p>
    <w:p w:rsidR="009F5032" w:rsidRDefault="009F5032" w:rsidP="0093554A">
      <w:pPr>
        <w:spacing w:after="0"/>
        <w:ind w:right="957"/>
        <w:rPr>
          <w:rFonts w:ascii="Times New Roman" w:hAnsi="Times New Roman"/>
          <w:b/>
          <w:bCs/>
          <w:sz w:val="28"/>
          <w:szCs w:val="28"/>
        </w:rPr>
      </w:pPr>
    </w:p>
    <w:p w:rsidR="002C509A" w:rsidRPr="00674BD6" w:rsidRDefault="0093554A" w:rsidP="00D96BC4">
      <w:pPr>
        <w:pStyle w:val="Nadpis2"/>
      </w:pPr>
      <w:bookmarkStart w:id="27" w:name="_Toc18264855"/>
      <w:r w:rsidRPr="00BE43D9">
        <w:lastRenderedPageBreak/>
        <w:t>Učební plán pro žáky s podpůrnými opatřením</w:t>
      </w:r>
      <w:r w:rsidR="0036649E" w:rsidRPr="00BE43D9">
        <w:t>i III. stupně</w:t>
      </w:r>
      <w:bookmarkEnd w:id="27"/>
    </w:p>
    <w:p w:rsidR="0036649E" w:rsidRPr="002C509A" w:rsidRDefault="00F85E3F" w:rsidP="00990FA7">
      <w:pPr>
        <w:pStyle w:val="Nadpis3"/>
      </w:pPr>
      <w:bookmarkStart w:id="28" w:name="_Toc18264856"/>
      <w:r w:rsidRPr="00BE43D9">
        <w:t xml:space="preserve">1. </w:t>
      </w:r>
      <w:r w:rsidR="0093554A" w:rsidRPr="00BE43D9">
        <w:t>stupeň</w:t>
      </w:r>
      <w:bookmarkEnd w:id="28"/>
    </w:p>
    <w:tbl>
      <w:tblPr>
        <w:tblW w:w="11860" w:type="dxa"/>
        <w:tblInd w:w="55" w:type="dxa"/>
        <w:tblCellMar>
          <w:left w:w="70" w:type="dxa"/>
          <w:right w:w="70" w:type="dxa"/>
        </w:tblCellMar>
        <w:tblLook w:val="04A0" w:firstRow="1" w:lastRow="0" w:firstColumn="1" w:lastColumn="0" w:noHBand="0" w:noVBand="1"/>
      </w:tblPr>
      <w:tblGrid>
        <w:gridCol w:w="694"/>
        <w:gridCol w:w="693"/>
        <w:gridCol w:w="693"/>
        <w:gridCol w:w="1966"/>
        <w:gridCol w:w="434"/>
        <w:gridCol w:w="908"/>
        <w:gridCol w:w="908"/>
        <w:gridCol w:w="908"/>
        <w:gridCol w:w="908"/>
        <w:gridCol w:w="908"/>
        <w:gridCol w:w="920"/>
        <w:gridCol w:w="940"/>
        <w:gridCol w:w="980"/>
      </w:tblGrid>
      <w:tr w:rsidR="00F85E3F" w:rsidRPr="00F85E3F" w:rsidTr="00F85E3F">
        <w:trPr>
          <w:trHeight w:val="300"/>
        </w:trPr>
        <w:tc>
          <w:tcPr>
            <w:tcW w:w="2080" w:type="dxa"/>
            <w:gridSpan w:val="3"/>
            <w:vMerge w:val="restart"/>
            <w:tcBorders>
              <w:top w:val="single" w:sz="12" w:space="0" w:color="auto"/>
              <w:left w:val="single" w:sz="12" w:space="0" w:color="auto"/>
              <w:bottom w:val="single" w:sz="8" w:space="0" w:color="000000"/>
              <w:right w:val="single" w:sz="8" w:space="0" w:color="000000"/>
            </w:tcBorders>
            <w:shd w:val="clear" w:color="auto" w:fill="auto"/>
            <w:vAlign w:val="center"/>
            <w:hideMark/>
          </w:tcPr>
          <w:p w:rsidR="00F85E3F" w:rsidRPr="00F85E3F" w:rsidRDefault="00F85E3F" w:rsidP="00F85E3F">
            <w:pPr>
              <w:spacing w:after="0"/>
              <w:jc w:val="center"/>
              <w:rPr>
                <w:rFonts w:ascii="Times New Roman" w:hAnsi="Times New Roman"/>
                <w:b/>
                <w:bCs/>
                <w:sz w:val="22"/>
                <w:szCs w:val="22"/>
              </w:rPr>
            </w:pPr>
            <w:r w:rsidRPr="00F85E3F">
              <w:rPr>
                <w:rFonts w:ascii="Times New Roman" w:hAnsi="Times New Roman"/>
                <w:b/>
                <w:bCs/>
                <w:sz w:val="22"/>
                <w:szCs w:val="22"/>
              </w:rPr>
              <w:t>VZDĚLÁVACÍ</w:t>
            </w:r>
            <w:r w:rsidRPr="00F85E3F">
              <w:rPr>
                <w:rFonts w:ascii="Times New Roman" w:hAnsi="Times New Roman"/>
                <w:b/>
                <w:bCs/>
                <w:sz w:val="22"/>
                <w:szCs w:val="22"/>
              </w:rPr>
              <w:br/>
              <w:t xml:space="preserve"> OBLAST</w:t>
            </w:r>
          </w:p>
        </w:tc>
        <w:tc>
          <w:tcPr>
            <w:tcW w:w="2400" w:type="dxa"/>
            <w:gridSpan w:val="2"/>
            <w:vMerge w:val="restart"/>
            <w:tcBorders>
              <w:top w:val="single" w:sz="12" w:space="0" w:color="auto"/>
              <w:left w:val="single" w:sz="8" w:space="0" w:color="auto"/>
              <w:bottom w:val="single" w:sz="8" w:space="0" w:color="000000"/>
              <w:right w:val="single" w:sz="8" w:space="0" w:color="000000"/>
            </w:tcBorders>
            <w:shd w:val="clear" w:color="auto" w:fill="auto"/>
            <w:noWrap/>
            <w:vAlign w:val="center"/>
            <w:hideMark/>
          </w:tcPr>
          <w:p w:rsidR="00F85E3F" w:rsidRPr="00F85E3F" w:rsidRDefault="00F85E3F" w:rsidP="00F85E3F">
            <w:pPr>
              <w:spacing w:after="0"/>
              <w:jc w:val="center"/>
              <w:rPr>
                <w:rFonts w:ascii="Times New Roman" w:hAnsi="Times New Roman"/>
                <w:b/>
                <w:bCs/>
                <w:sz w:val="22"/>
                <w:szCs w:val="22"/>
              </w:rPr>
            </w:pPr>
            <w:r w:rsidRPr="00F85E3F">
              <w:rPr>
                <w:rFonts w:ascii="Times New Roman" w:hAnsi="Times New Roman"/>
                <w:b/>
                <w:bCs/>
                <w:sz w:val="22"/>
                <w:szCs w:val="22"/>
              </w:rPr>
              <w:t>PŘEDMĚT</w:t>
            </w:r>
          </w:p>
        </w:tc>
        <w:tc>
          <w:tcPr>
            <w:tcW w:w="4540" w:type="dxa"/>
            <w:gridSpan w:val="5"/>
            <w:tcBorders>
              <w:top w:val="single" w:sz="12" w:space="0" w:color="auto"/>
              <w:left w:val="nil"/>
              <w:bottom w:val="single" w:sz="8" w:space="0" w:color="auto"/>
              <w:right w:val="single" w:sz="8" w:space="0" w:color="000000"/>
            </w:tcBorders>
            <w:shd w:val="clear" w:color="auto" w:fill="auto"/>
            <w:noWrap/>
            <w:vAlign w:val="center"/>
            <w:hideMark/>
          </w:tcPr>
          <w:p w:rsidR="00F85E3F" w:rsidRPr="00F85E3F" w:rsidRDefault="00F85E3F" w:rsidP="00F85E3F">
            <w:pPr>
              <w:spacing w:after="0"/>
              <w:jc w:val="center"/>
              <w:rPr>
                <w:rFonts w:ascii="Times New Roman" w:hAnsi="Times New Roman"/>
                <w:b/>
                <w:bCs/>
                <w:sz w:val="22"/>
                <w:szCs w:val="22"/>
              </w:rPr>
            </w:pPr>
            <w:r w:rsidRPr="00F85E3F">
              <w:rPr>
                <w:rFonts w:ascii="Times New Roman" w:hAnsi="Times New Roman"/>
                <w:b/>
                <w:bCs/>
                <w:sz w:val="22"/>
                <w:szCs w:val="22"/>
              </w:rPr>
              <w:t>ROČNÍK</w:t>
            </w:r>
          </w:p>
        </w:tc>
        <w:tc>
          <w:tcPr>
            <w:tcW w:w="920"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F85E3F" w:rsidRPr="00F85E3F" w:rsidRDefault="00F85E3F" w:rsidP="00F85E3F">
            <w:pPr>
              <w:spacing w:after="0"/>
              <w:jc w:val="center"/>
              <w:rPr>
                <w:rFonts w:ascii="Times New Roman" w:hAnsi="Times New Roman"/>
                <w:b/>
                <w:bCs/>
                <w:sz w:val="18"/>
                <w:szCs w:val="18"/>
              </w:rPr>
            </w:pPr>
            <w:r w:rsidRPr="00F85E3F">
              <w:rPr>
                <w:rFonts w:ascii="Times New Roman" w:hAnsi="Times New Roman"/>
                <w:b/>
                <w:bCs/>
                <w:sz w:val="18"/>
                <w:szCs w:val="18"/>
              </w:rPr>
              <w:t>ŠUP ZA OBOR</w:t>
            </w:r>
          </w:p>
        </w:tc>
        <w:tc>
          <w:tcPr>
            <w:tcW w:w="940" w:type="dxa"/>
            <w:vMerge w:val="restart"/>
            <w:tcBorders>
              <w:top w:val="single" w:sz="12" w:space="0" w:color="auto"/>
              <w:left w:val="single" w:sz="8" w:space="0" w:color="auto"/>
              <w:bottom w:val="single" w:sz="8" w:space="0" w:color="000000"/>
              <w:right w:val="single" w:sz="8" w:space="0" w:color="auto"/>
            </w:tcBorders>
            <w:shd w:val="clear" w:color="auto" w:fill="auto"/>
            <w:vAlign w:val="center"/>
            <w:hideMark/>
          </w:tcPr>
          <w:p w:rsidR="00F85E3F" w:rsidRPr="00F85E3F" w:rsidRDefault="00F85E3F" w:rsidP="00F85E3F">
            <w:pPr>
              <w:spacing w:after="0"/>
              <w:jc w:val="center"/>
              <w:rPr>
                <w:rFonts w:ascii="Times New Roman" w:hAnsi="Times New Roman"/>
                <w:b/>
                <w:bCs/>
                <w:sz w:val="18"/>
                <w:szCs w:val="18"/>
              </w:rPr>
            </w:pPr>
            <w:r w:rsidRPr="00F85E3F">
              <w:rPr>
                <w:rFonts w:ascii="Times New Roman" w:hAnsi="Times New Roman"/>
                <w:b/>
                <w:bCs/>
                <w:sz w:val="18"/>
                <w:szCs w:val="18"/>
              </w:rPr>
              <w:t>DISPON.</w:t>
            </w:r>
            <w:r w:rsidRPr="00F85E3F">
              <w:rPr>
                <w:rFonts w:ascii="Times New Roman" w:hAnsi="Times New Roman"/>
                <w:b/>
                <w:bCs/>
                <w:sz w:val="18"/>
                <w:szCs w:val="18"/>
              </w:rPr>
              <w:br/>
              <w:t xml:space="preserve">HODINA </w:t>
            </w:r>
          </w:p>
        </w:tc>
        <w:tc>
          <w:tcPr>
            <w:tcW w:w="980" w:type="dxa"/>
            <w:vMerge w:val="restart"/>
            <w:tcBorders>
              <w:top w:val="single" w:sz="12" w:space="0" w:color="auto"/>
              <w:left w:val="single" w:sz="8" w:space="0" w:color="auto"/>
              <w:bottom w:val="single" w:sz="8" w:space="0" w:color="000000"/>
              <w:right w:val="single" w:sz="12" w:space="0" w:color="auto"/>
            </w:tcBorders>
            <w:shd w:val="clear" w:color="auto" w:fill="auto"/>
            <w:vAlign w:val="center"/>
            <w:hideMark/>
          </w:tcPr>
          <w:p w:rsidR="00F85E3F" w:rsidRPr="00F85E3F" w:rsidRDefault="00F85E3F" w:rsidP="00F85E3F">
            <w:pPr>
              <w:spacing w:after="0"/>
              <w:jc w:val="center"/>
              <w:rPr>
                <w:rFonts w:ascii="Times New Roman" w:hAnsi="Times New Roman"/>
                <w:b/>
                <w:bCs/>
                <w:sz w:val="18"/>
                <w:szCs w:val="18"/>
              </w:rPr>
            </w:pPr>
            <w:r w:rsidRPr="00F85E3F">
              <w:rPr>
                <w:rFonts w:ascii="Times New Roman" w:hAnsi="Times New Roman"/>
                <w:b/>
                <w:bCs/>
                <w:sz w:val="18"/>
                <w:szCs w:val="18"/>
              </w:rPr>
              <w:t>ŠUP ZA OBLAST</w:t>
            </w:r>
          </w:p>
        </w:tc>
      </w:tr>
      <w:tr w:rsidR="00F85E3F" w:rsidRPr="00F85E3F" w:rsidTr="00F85E3F">
        <w:trPr>
          <w:trHeight w:val="825"/>
        </w:trPr>
        <w:tc>
          <w:tcPr>
            <w:tcW w:w="2080" w:type="dxa"/>
            <w:gridSpan w:val="3"/>
            <w:vMerge/>
            <w:tcBorders>
              <w:top w:val="single" w:sz="12" w:space="0" w:color="auto"/>
              <w:left w:val="single" w:sz="12" w:space="0" w:color="auto"/>
              <w:bottom w:val="single" w:sz="8" w:space="0" w:color="000000"/>
              <w:right w:val="single" w:sz="8" w:space="0" w:color="000000"/>
            </w:tcBorders>
            <w:vAlign w:val="center"/>
            <w:hideMark/>
          </w:tcPr>
          <w:p w:rsidR="00F85E3F" w:rsidRPr="00F85E3F" w:rsidRDefault="00F85E3F" w:rsidP="00F85E3F">
            <w:pPr>
              <w:spacing w:after="0"/>
              <w:rPr>
                <w:rFonts w:ascii="Times New Roman" w:hAnsi="Times New Roman"/>
                <w:b/>
                <w:bCs/>
                <w:sz w:val="22"/>
                <w:szCs w:val="22"/>
              </w:rPr>
            </w:pPr>
          </w:p>
        </w:tc>
        <w:tc>
          <w:tcPr>
            <w:tcW w:w="2400" w:type="dxa"/>
            <w:gridSpan w:val="2"/>
            <w:vMerge/>
            <w:tcBorders>
              <w:top w:val="single" w:sz="12" w:space="0" w:color="auto"/>
              <w:left w:val="single" w:sz="8" w:space="0" w:color="auto"/>
              <w:bottom w:val="single" w:sz="8" w:space="0" w:color="000000"/>
              <w:right w:val="single" w:sz="8" w:space="0" w:color="000000"/>
            </w:tcBorders>
            <w:vAlign w:val="center"/>
            <w:hideMark/>
          </w:tcPr>
          <w:p w:rsidR="00F85E3F" w:rsidRPr="00F85E3F" w:rsidRDefault="00F85E3F" w:rsidP="00F85E3F">
            <w:pPr>
              <w:spacing w:after="0"/>
              <w:rPr>
                <w:rFonts w:ascii="Times New Roman" w:hAnsi="Times New Roman"/>
                <w:b/>
                <w:bCs/>
                <w:sz w:val="22"/>
                <w:szCs w:val="22"/>
              </w:rPr>
            </w:pP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sz w:val="22"/>
                <w:szCs w:val="22"/>
              </w:rPr>
            </w:pPr>
            <w:r w:rsidRPr="00F85E3F">
              <w:rPr>
                <w:rFonts w:ascii="Times New Roman" w:hAnsi="Times New Roman"/>
                <w:b/>
                <w:bCs/>
                <w:sz w:val="22"/>
                <w:szCs w:val="22"/>
              </w:rPr>
              <w:t>1.</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sz w:val="22"/>
                <w:szCs w:val="22"/>
              </w:rPr>
            </w:pPr>
            <w:r w:rsidRPr="00F85E3F">
              <w:rPr>
                <w:rFonts w:ascii="Times New Roman" w:hAnsi="Times New Roman"/>
                <w:b/>
                <w:bCs/>
                <w:sz w:val="22"/>
                <w:szCs w:val="22"/>
              </w:rPr>
              <w:t>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sz w:val="22"/>
                <w:szCs w:val="22"/>
              </w:rPr>
            </w:pPr>
            <w:r w:rsidRPr="00F85E3F">
              <w:rPr>
                <w:rFonts w:ascii="Times New Roman" w:hAnsi="Times New Roman"/>
                <w:b/>
                <w:bCs/>
                <w:sz w:val="22"/>
                <w:szCs w:val="22"/>
              </w:rPr>
              <w:t>3.</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sz w:val="22"/>
                <w:szCs w:val="22"/>
              </w:rPr>
            </w:pPr>
            <w:r w:rsidRPr="00F85E3F">
              <w:rPr>
                <w:rFonts w:ascii="Times New Roman" w:hAnsi="Times New Roman"/>
                <w:b/>
                <w:bCs/>
                <w:sz w:val="22"/>
                <w:szCs w:val="22"/>
              </w:rPr>
              <w:t>4.</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sz w:val="22"/>
                <w:szCs w:val="22"/>
              </w:rPr>
            </w:pPr>
            <w:r w:rsidRPr="00F85E3F">
              <w:rPr>
                <w:rFonts w:ascii="Times New Roman" w:hAnsi="Times New Roman"/>
                <w:b/>
                <w:bCs/>
                <w:sz w:val="22"/>
                <w:szCs w:val="22"/>
              </w:rPr>
              <w:t>5.</w:t>
            </w:r>
          </w:p>
        </w:tc>
        <w:tc>
          <w:tcPr>
            <w:tcW w:w="920" w:type="dxa"/>
            <w:vMerge/>
            <w:tcBorders>
              <w:top w:val="single" w:sz="12" w:space="0" w:color="auto"/>
              <w:left w:val="single" w:sz="8" w:space="0" w:color="auto"/>
              <w:bottom w:val="single" w:sz="8" w:space="0" w:color="000000"/>
              <w:right w:val="single" w:sz="8" w:space="0" w:color="auto"/>
            </w:tcBorders>
            <w:vAlign w:val="center"/>
            <w:hideMark/>
          </w:tcPr>
          <w:p w:rsidR="00F85E3F" w:rsidRPr="00F85E3F" w:rsidRDefault="00F85E3F" w:rsidP="00F85E3F">
            <w:pPr>
              <w:spacing w:after="0"/>
              <w:rPr>
                <w:rFonts w:ascii="Times New Roman" w:hAnsi="Times New Roman"/>
                <w:b/>
                <w:bCs/>
                <w:sz w:val="18"/>
                <w:szCs w:val="18"/>
              </w:rPr>
            </w:pPr>
          </w:p>
        </w:tc>
        <w:tc>
          <w:tcPr>
            <w:tcW w:w="940" w:type="dxa"/>
            <w:vMerge/>
            <w:tcBorders>
              <w:top w:val="single" w:sz="12" w:space="0" w:color="auto"/>
              <w:left w:val="single" w:sz="8" w:space="0" w:color="auto"/>
              <w:bottom w:val="single" w:sz="8" w:space="0" w:color="000000"/>
              <w:right w:val="single" w:sz="8" w:space="0" w:color="auto"/>
            </w:tcBorders>
            <w:vAlign w:val="center"/>
            <w:hideMark/>
          </w:tcPr>
          <w:p w:rsidR="00F85E3F" w:rsidRPr="00F85E3F" w:rsidRDefault="00F85E3F" w:rsidP="00F85E3F">
            <w:pPr>
              <w:spacing w:after="0"/>
              <w:rPr>
                <w:rFonts w:ascii="Times New Roman" w:hAnsi="Times New Roman"/>
                <w:b/>
                <w:bCs/>
                <w:sz w:val="18"/>
                <w:szCs w:val="18"/>
              </w:rPr>
            </w:pPr>
          </w:p>
        </w:tc>
        <w:tc>
          <w:tcPr>
            <w:tcW w:w="980" w:type="dxa"/>
            <w:vMerge/>
            <w:tcBorders>
              <w:top w:val="single" w:sz="12" w:space="0" w:color="auto"/>
              <w:left w:val="single" w:sz="8" w:space="0" w:color="auto"/>
              <w:bottom w:val="single" w:sz="8" w:space="0" w:color="000000"/>
              <w:right w:val="single" w:sz="12" w:space="0" w:color="auto"/>
            </w:tcBorders>
            <w:vAlign w:val="center"/>
            <w:hideMark/>
          </w:tcPr>
          <w:p w:rsidR="00F85E3F" w:rsidRPr="00F85E3F" w:rsidRDefault="00F85E3F" w:rsidP="00F85E3F">
            <w:pPr>
              <w:spacing w:after="0"/>
              <w:rPr>
                <w:rFonts w:ascii="Times New Roman" w:hAnsi="Times New Roman"/>
                <w:b/>
                <w:bCs/>
                <w:sz w:val="18"/>
                <w:szCs w:val="18"/>
              </w:rPr>
            </w:pPr>
          </w:p>
        </w:tc>
      </w:tr>
      <w:tr w:rsidR="00F85E3F" w:rsidRPr="00F85E3F" w:rsidTr="00F85E3F">
        <w:trPr>
          <w:trHeight w:val="312"/>
        </w:trPr>
        <w:tc>
          <w:tcPr>
            <w:tcW w:w="2080" w:type="dxa"/>
            <w:gridSpan w:val="3"/>
            <w:vMerge w:val="restart"/>
            <w:tcBorders>
              <w:top w:val="single" w:sz="8" w:space="0" w:color="auto"/>
              <w:left w:val="single" w:sz="12" w:space="0" w:color="auto"/>
              <w:bottom w:val="single" w:sz="8" w:space="0" w:color="000000"/>
              <w:right w:val="single" w:sz="8" w:space="0" w:color="000000"/>
            </w:tcBorders>
            <w:shd w:val="clear" w:color="auto" w:fill="auto"/>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 xml:space="preserve">Jazyk a jazyková </w:t>
            </w:r>
            <w:r w:rsidRPr="00F85E3F">
              <w:rPr>
                <w:rFonts w:ascii="Times New Roman" w:hAnsi="Times New Roman"/>
              </w:rPr>
              <w:br/>
              <w:t>komunikace</w:t>
            </w:r>
          </w:p>
        </w:tc>
        <w:tc>
          <w:tcPr>
            <w:tcW w:w="240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sz w:val="22"/>
                <w:szCs w:val="22"/>
              </w:rPr>
            </w:pPr>
            <w:proofErr w:type="spellStart"/>
            <w:r w:rsidRPr="00F85E3F">
              <w:rPr>
                <w:rFonts w:ascii="Times New Roman" w:hAnsi="Times New Roman"/>
                <w:sz w:val="22"/>
                <w:szCs w:val="22"/>
              </w:rPr>
              <w:t>Čes.jazyk</w:t>
            </w:r>
            <w:proofErr w:type="spellEnd"/>
            <w:r w:rsidRPr="00F85E3F">
              <w:rPr>
                <w:rFonts w:ascii="Times New Roman" w:hAnsi="Times New Roman"/>
                <w:sz w:val="22"/>
                <w:szCs w:val="22"/>
              </w:rPr>
              <w:t xml:space="preserve"> a literatura</w:t>
            </w:r>
          </w:p>
        </w:tc>
        <w:tc>
          <w:tcPr>
            <w:tcW w:w="908" w:type="dxa"/>
            <w:tcBorders>
              <w:top w:val="nil"/>
              <w:left w:val="nil"/>
              <w:bottom w:val="nil"/>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7</w:t>
            </w:r>
          </w:p>
        </w:tc>
        <w:tc>
          <w:tcPr>
            <w:tcW w:w="908" w:type="dxa"/>
            <w:tcBorders>
              <w:top w:val="nil"/>
              <w:left w:val="nil"/>
              <w:bottom w:val="nil"/>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6+1</w:t>
            </w:r>
          </w:p>
        </w:tc>
        <w:tc>
          <w:tcPr>
            <w:tcW w:w="908" w:type="dxa"/>
            <w:tcBorders>
              <w:top w:val="nil"/>
              <w:left w:val="nil"/>
              <w:bottom w:val="nil"/>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8</w:t>
            </w:r>
          </w:p>
        </w:tc>
        <w:tc>
          <w:tcPr>
            <w:tcW w:w="908" w:type="dxa"/>
            <w:tcBorders>
              <w:top w:val="nil"/>
              <w:left w:val="nil"/>
              <w:bottom w:val="nil"/>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8</w:t>
            </w:r>
          </w:p>
        </w:tc>
        <w:tc>
          <w:tcPr>
            <w:tcW w:w="908" w:type="dxa"/>
            <w:tcBorders>
              <w:top w:val="nil"/>
              <w:left w:val="nil"/>
              <w:bottom w:val="nil"/>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8</w:t>
            </w:r>
          </w:p>
        </w:tc>
        <w:tc>
          <w:tcPr>
            <w:tcW w:w="920" w:type="dxa"/>
            <w:tcBorders>
              <w:top w:val="nil"/>
              <w:left w:val="nil"/>
              <w:bottom w:val="nil"/>
              <w:right w:val="nil"/>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38</w:t>
            </w:r>
          </w:p>
        </w:tc>
        <w:tc>
          <w:tcPr>
            <w:tcW w:w="940" w:type="dxa"/>
            <w:tcBorders>
              <w:top w:val="nil"/>
              <w:left w:val="single" w:sz="8" w:space="0" w:color="auto"/>
              <w:bottom w:val="nil"/>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80" w:type="dxa"/>
            <w:tcBorders>
              <w:top w:val="nil"/>
              <w:left w:val="single" w:sz="4" w:space="0" w:color="auto"/>
              <w:bottom w:val="nil"/>
              <w:right w:val="single" w:sz="12"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38</w:t>
            </w:r>
          </w:p>
        </w:tc>
      </w:tr>
      <w:tr w:rsidR="00F85E3F" w:rsidRPr="00F85E3F" w:rsidTr="00F85E3F">
        <w:trPr>
          <w:trHeight w:val="324"/>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rsidR="00F85E3F" w:rsidRPr="00F85E3F" w:rsidRDefault="00F85E3F" w:rsidP="00F85E3F">
            <w:pPr>
              <w:spacing w:after="0"/>
              <w:rPr>
                <w:rFonts w:ascii="Times New Roman" w:hAnsi="Times New Roman"/>
              </w:rPr>
            </w:pPr>
          </w:p>
        </w:tc>
        <w:tc>
          <w:tcPr>
            <w:tcW w:w="240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Cizí jazyk</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08" w:type="dxa"/>
            <w:tcBorders>
              <w:top w:val="single" w:sz="4" w:space="0" w:color="auto"/>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20" w:type="dxa"/>
            <w:tcBorders>
              <w:top w:val="single" w:sz="4" w:space="0" w:color="auto"/>
              <w:left w:val="nil"/>
              <w:bottom w:val="single" w:sz="8" w:space="0" w:color="auto"/>
              <w:right w:val="nil"/>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3</w:t>
            </w:r>
          </w:p>
        </w:tc>
        <w:tc>
          <w:tcPr>
            <w:tcW w:w="9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80" w:type="dxa"/>
            <w:tcBorders>
              <w:top w:val="single" w:sz="4" w:space="0" w:color="auto"/>
              <w:left w:val="single" w:sz="4" w:space="0" w:color="auto"/>
              <w:bottom w:val="single" w:sz="8" w:space="0" w:color="auto"/>
              <w:right w:val="single" w:sz="12" w:space="0" w:color="auto"/>
            </w:tcBorders>
            <w:shd w:val="clear" w:color="auto" w:fill="auto"/>
            <w:noWrap/>
            <w:vAlign w:val="center"/>
            <w:hideMark/>
          </w:tcPr>
          <w:p w:rsidR="00F85E3F" w:rsidRPr="00C87EC8" w:rsidRDefault="00F85E3F" w:rsidP="00F85E3F">
            <w:pPr>
              <w:spacing w:after="0"/>
              <w:jc w:val="center"/>
              <w:rPr>
                <w:rFonts w:ascii="Times New Roman" w:hAnsi="Times New Roman"/>
              </w:rPr>
            </w:pPr>
            <w:r w:rsidRPr="00C87EC8">
              <w:rPr>
                <w:rFonts w:ascii="Times New Roman" w:hAnsi="Times New Roman"/>
              </w:rPr>
              <w:t>3</w:t>
            </w:r>
          </w:p>
        </w:tc>
      </w:tr>
      <w:tr w:rsidR="00F85E3F" w:rsidRPr="00F85E3F" w:rsidTr="00F85E3F">
        <w:trPr>
          <w:trHeight w:val="630"/>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 xml:space="preserve">Matematika a její </w:t>
            </w:r>
            <w:r w:rsidRPr="00F85E3F">
              <w:rPr>
                <w:rFonts w:ascii="Times New Roman" w:hAnsi="Times New Roman"/>
              </w:rPr>
              <w:br/>
              <w:t>aplikace</w:t>
            </w:r>
          </w:p>
        </w:tc>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Matematika</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4</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4</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4</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4</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4</w:t>
            </w:r>
          </w:p>
        </w:tc>
        <w:tc>
          <w:tcPr>
            <w:tcW w:w="920"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20</w:t>
            </w:r>
          </w:p>
        </w:tc>
        <w:tc>
          <w:tcPr>
            <w:tcW w:w="940"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80" w:type="dxa"/>
            <w:tcBorders>
              <w:top w:val="nil"/>
              <w:left w:val="nil"/>
              <w:bottom w:val="single" w:sz="8" w:space="0" w:color="auto"/>
              <w:right w:val="single" w:sz="12"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20</w:t>
            </w:r>
          </w:p>
        </w:tc>
      </w:tr>
      <w:tr w:rsidR="00F85E3F" w:rsidRPr="00F85E3F" w:rsidTr="00F85E3F">
        <w:trPr>
          <w:trHeight w:val="585"/>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vAlign w:val="center"/>
            <w:hideMark/>
          </w:tcPr>
          <w:p w:rsidR="00F85E3F" w:rsidRPr="00F85E3F" w:rsidRDefault="00F85E3F" w:rsidP="00F85E3F">
            <w:pPr>
              <w:spacing w:after="0"/>
              <w:jc w:val="center"/>
              <w:rPr>
                <w:rFonts w:ascii="Times New Roman" w:hAnsi="Times New Roman"/>
              </w:rPr>
            </w:pPr>
            <w:proofErr w:type="spellStart"/>
            <w:r w:rsidRPr="00F85E3F">
              <w:rPr>
                <w:rFonts w:ascii="Times New Roman" w:hAnsi="Times New Roman"/>
              </w:rPr>
              <w:t>Inform</w:t>
            </w:r>
            <w:proofErr w:type="spellEnd"/>
            <w:r w:rsidRPr="00F85E3F">
              <w:rPr>
                <w:rFonts w:ascii="Times New Roman" w:hAnsi="Times New Roman"/>
              </w:rPr>
              <w:t xml:space="preserve">. </w:t>
            </w:r>
            <w:proofErr w:type="gramStart"/>
            <w:r w:rsidRPr="00F85E3F">
              <w:rPr>
                <w:rFonts w:ascii="Times New Roman" w:hAnsi="Times New Roman"/>
              </w:rPr>
              <w:t>a  kom.</w:t>
            </w:r>
            <w:proofErr w:type="gramEnd"/>
            <w:r w:rsidRPr="00F85E3F">
              <w:rPr>
                <w:rFonts w:ascii="Times New Roman" w:hAnsi="Times New Roman"/>
              </w:rPr>
              <w:t xml:space="preserve"> </w:t>
            </w:r>
            <w:r w:rsidRPr="00F85E3F">
              <w:rPr>
                <w:rFonts w:ascii="Times New Roman" w:hAnsi="Times New Roman"/>
              </w:rPr>
              <w:br/>
              <w:t>technologie</w:t>
            </w:r>
          </w:p>
        </w:tc>
        <w:tc>
          <w:tcPr>
            <w:tcW w:w="1966" w:type="dxa"/>
            <w:tcBorders>
              <w:top w:val="nil"/>
              <w:left w:val="nil"/>
              <w:bottom w:val="single" w:sz="8" w:space="0" w:color="auto"/>
              <w:right w:val="nil"/>
            </w:tcBorders>
            <w:shd w:val="clear" w:color="auto" w:fill="auto"/>
            <w:noWrap/>
            <w:vAlign w:val="center"/>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ICT</w:t>
            </w:r>
          </w:p>
        </w:tc>
        <w:tc>
          <w:tcPr>
            <w:tcW w:w="434" w:type="dxa"/>
            <w:tcBorders>
              <w:top w:val="nil"/>
              <w:left w:val="nil"/>
              <w:bottom w:val="single" w:sz="8" w:space="0" w:color="auto"/>
              <w:right w:val="single" w:sz="8" w:space="0" w:color="auto"/>
            </w:tcBorders>
            <w:shd w:val="clear" w:color="000000" w:fill="FFFFFF"/>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 </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20"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40"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80" w:type="dxa"/>
            <w:tcBorders>
              <w:top w:val="nil"/>
              <w:left w:val="nil"/>
              <w:bottom w:val="single" w:sz="8" w:space="0" w:color="auto"/>
              <w:right w:val="single" w:sz="12"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r>
      <w:tr w:rsidR="00F85E3F" w:rsidRPr="00F85E3F" w:rsidTr="00F85E3F">
        <w:trPr>
          <w:trHeight w:val="312"/>
        </w:trPr>
        <w:tc>
          <w:tcPr>
            <w:tcW w:w="2080"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Člověk a jeho svět</w:t>
            </w:r>
          </w:p>
        </w:tc>
        <w:tc>
          <w:tcPr>
            <w:tcW w:w="2400" w:type="dxa"/>
            <w:gridSpan w:val="2"/>
            <w:tcBorders>
              <w:top w:val="single" w:sz="8" w:space="0" w:color="auto"/>
              <w:left w:val="nil"/>
              <w:bottom w:val="single" w:sz="4" w:space="0" w:color="auto"/>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Prvouka</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3</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3</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2+1</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20"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9</w:t>
            </w:r>
          </w:p>
        </w:tc>
        <w:tc>
          <w:tcPr>
            <w:tcW w:w="940"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80" w:type="dxa"/>
            <w:vMerge w:val="restart"/>
            <w:tcBorders>
              <w:top w:val="nil"/>
              <w:left w:val="nil"/>
              <w:bottom w:val="single" w:sz="8" w:space="0" w:color="000000"/>
              <w:right w:val="single" w:sz="12"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15</w:t>
            </w:r>
          </w:p>
        </w:tc>
      </w:tr>
      <w:tr w:rsidR="00F85E3F" w:rsidRPr="00F85E3F" w:rsidTr="00F85E3F">
        <w:trPr>
          <w:trHeight w:val="312"/>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rsidR="00F85E3F" w:rsidRPr="00F85E3F" w:rsidRDefault="00F85E3F" w:rsidP="00F85E3F">
            <w:pPr>
              <w:spacing w:after="0"/>
              <w:rPr>
                <w:rFonts w:ascii="Times New Roman" w:hAnsi="Times New Roman"/>
              </w:rPr>
            </w:pPr>
          </w:p>
        </w:tc>
        <w:tc>
          <w:tcPr>
            <w:tcW w:w="2400" w:type="dxa"/>
            <w:gridSpan w:val="2"/>
            <w:tcBorders>
              <w:top w:val="single" w:sz="4" w:space="0" w:color="auto"/>
              <w:left w:val="nil"/>
              <w:bottom w:val="single" w:sz="4" w:space="0" w:color="auto"/>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Vlastivěda</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20"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40"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80" w:type="dxa"/>
            <w:vMerge/>
            <w:tcBorders>
              <w:top w:val="nil"/>
              <w:left w:val="nil"/>
              <w:bottom w:val="single" w:sz="8" w:space="0" w:color="000000"/>
              <w:right w:val="single" w:sz="12" w:space="0" w:color="auto"/>
            </w:tcBorders>
            <w:vAlign w:val="center"/>
            <w:hideMark/>
          </w:tcPr>
          <w:p w:rsidR="00F85E3F" w:rsidRPr="00F85E3F" w:rsidRDefault="00F85E3F" w:rsidP="00F85E3F">
            <w:pPr>
              <w:spacing w:after="0"/>
              <w:rPr>
                <w:rFonts w:ascii="Times New Roman" w:hAnsi="Times New Roman"/>
              </w:rPr>
            </w:pPr>
          </w:p>
        </w:tc>
      </w:tr>
      <w:tr w:rsidR="00F85E3F" w:rsidRPr="00F85E3F" w:rsidTr="00F85E3F">
        <w:trPr>
          <w:trHeight w:val="324"/>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rsidR="00F85E3F" w:rsidRPr="00F85E3F" w:rsidRDefault="00F85E3F" w:rsidP="00F85E3F">
            <w:pPr>
              <w:spacing w:after="0"/>
              <w:rPr>
                <w:rFonts w:ascii="Times New Roman" w:hAnsi="Times New Roman"/>
              </w:rPr>
            </w:pP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Přírodověda</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20"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4</w:t>
            </w:r>
          </w:p>
        </w:tc>
        <w:tc>
          <w:tcPr>
            <w:tcW w:w="940"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80" w:type="dxa"/>
            <w:vMerge/>
            <w:tcBorders>
              <w:top w:val="nil"/>
              <w:left w:val="nil"/>
              <w:bottom w:val="single" w:sz="8" w:space="0" w:color="000000"/>
              <w:right w:val="single" w:sz="12" w:space="0" w:color="auto"/>
            </w:tcBorders>
            <w:vAlign w:val="center"/>
            <w:hideMark/>
          </w:tcPr>
          <w:p w:rsidR="00F85E3F" w:rsidRPr="00F85E3F" w:rsidRDefault="00F85E3F" w:rsidP="00F85E3F">
            <w:pPr>
              <w:spacing w:after="0"/>
              <w:rPr>
                <w:rFonts w:ascii="Times New Roman" w:hAnsi="Times New Roman"/>
              </w:rPr>
            </w:pPr>
          </w:p>
        </w:tc>
      </w:tr>
      <w:tr w:rsidR="00F85E3F" w:rsidRPr="00F85E3F" w:rsidTr="00F85E3F">
        <w:trPr>
          <w:trHeight w:val="312"/>
        </w:trPr>
        <w:tc>
          <w:tcPr>
            <w:tcW w:w="2080" w:type="dxa"/>
            <w:gridSpan w:val="3"/>
            <w:vMerge w:val="restart"/>
            <w:tcBorders>
              <w:top w:val="single" w:sz="8" w:space="0" w:color="auto"/>
              <w:left w:val="single" w:sz="12" w:space="0" w:color="auto"/>
              <w:bottom w:val="single" w:sz="8" w:space="0" w:color="000000"/>
              <w:right w:val="single" w:sz="8" w:space="0" w:color="000000"/>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Umění a kultura</w:t>
            </w:r>
          </w:p>
        </w:tc>
        <w:tc>
          <w:tcPr>
            <w:tcW w:w="240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Hudební výchova</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08"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w:t>
            </w:r>
          </w:p>
        </w:tc>
        <w:tc>
          <w:tcPr>
            <w:tcW w:w="920"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5</w:t>
            </w:r>
          </w:p>
        </w:tc>
        <w:tc>
          <w:tcPr>
            <w:tcW w:w="940" w:type="dxa"/>
            <w:tcBorders>
              <w:top w:val="nil"/>
              <w:left w:val="nil"/>
              <w:bottom w:val="single" w:sz="4"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80" w:type="dxa"/>
            <w:vMerge w:val="restart"/>
            <w:tcBorders>
              <w:top w:val="nil"/>
              <w:left w:val="nil"/>
              <w:bottom w:val="single" w:sz="8" w:space="0" w:color="000000"/>
              <w:right w:val="single" w:sz="12" w:space="0" w:color="auto"/>
            </w:tcBorders>
            <w:shd w:val="clear" w:color="000000" w:fill="FFFFFF"/>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15</w:t>
            </w:r>
          </w:p>
        </w:tc>
      </w:tr>
      <w:tr w:rsidR="00F85E3F" w:rsidRPr="00F85E3F" w:rsidTr="00F85E3F">
        <w:trPr>
          <w:trHeight w:val="324"/>
        </w:trPr>
        <w:tc>
          <w:tcPr>
            <w:tcW w:w="2080" w:type="dxa"/>
            <w:gridSpan w:val="3"/>
            <w:vMerge/>
            <w:tcBorders>
              <w:top w:val="single" w:sz="8" w:space="0" w:color="auto"/>
              <w:left w:val="single" w:sz="12" w:space="0" w:color="auto"/>
              <w:bottom w:val="single" w:sz="8" w:space="0" w:color="000000"/>
              <w:right w:val="single" w:sz="8" w:space="0" w:color="000000"/>
            </w:tcBorders>
            <w:vAlign w:val="center"/>
            <w:hideMark/>
          </w:tcPr>
          <w:p w:rsidR="00F85E3F" w:rsidRPr="00F85E3F" w:rsidRDefault="00F85E3F" w:rsidP="00F85E3F">
            <w:pPr>
              <w:spacing w:after="0"/>
              <w:rPr>
                <w:rFonts w:ascii="Times New Roman" w:hAnsi="Times New Roman"/>
              </w:rPr>
            </w:pP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Výtvarná výchova</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1+1</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1+1</w:t>
            </w:r>
          </w:p>
        </w:tc>
        <w:tc>
          <w:tcPr>
            <w:tcW w:w="908" w:type="dxa"/>
            <w:tcBorders>
              <w:top w:val="nil"/>
              <w:left w:val="nil"/>
              <w:bottom w:val="single" w:sz="8" w:space="0" w:color="auto"/>
              <w:right w:val="single" w:sz="8" w:space="0" w:color="auto"/>
            </w:tcBorders>
            <w:shd w:val="clear" w:color="000000" w:fill="FFFFFF"/>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1+1</w:t>
            </w:r>
          </w:p>
        </w:tc>
        <w:tc>
          <w:tcPr>
            <w:tcW w:w="920" w:type="dxa"/>
            <w:tcBorders>
              <w:top w:val="nil"/>
              <w:left w:val="nil"/>
              <w:bottom w:val="single" w:sz="8" w:space="0" w:color="auto"/>
              <w:right w:val="single" w:sz="8" w:space="0" w:color="auto"/>
            </w:tcBorders>
            <w:shd w:val="clear" w:color="000000" w:fill="FFFFFF"/>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10</w:t>
            </w:r>
          </w:p>
        </w:tc>
        <w:tc>
          <w:tcPr>
            <w:tcW w:w="940" w:type="dxa"/>
            <w:tcBorders>
              <w:top w:val="nil"/>
              <w:left w:val="nil"/>
              <w:bottom w:val="single" w:sz="8" w:space="0" w:color="auto"/>
              <w:right w:val="single" w:sz="8" w:space="0" w:color="auto"/>
            </w:tcBorders>
            <w:shd w:val="clear" w:color="000000" w:fill="FFFFFF"/>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3</w:t>
            </w:r>
          </w:p>
        </w:tc>
        <w:tc>
          <w:tcPr>
            <w:tcW w:w="980" w:type="dxa"/>
            <w:vMerge/>
            <w:tcBorders>
              <w:top w:val="nil"/>
              <w:left w:val="nil"/>
              <w:bottom w:val="single" w:sz="8" w:space="0" w:color="000000"/>
              <w:right w:val="single" w:sz="12" w:space="0" w:color="auto"/>
            </w:tcBorders>
            <w:vAlign w:val="center"/>
            <w:hideMark/>
          </w:tcPr>
          <w:p w:rsidR="00F85E3F" w:rsidRPr="00F85E3F" w:rsidRDefault="00F85E3F" w:rsidP="00F85E3F">
            <w:pPr>
              <w:spacing w:after="0"/>
              <w:rPr>
                <w:rFonts w:ascii="Times New Roman" w:hAnsi="Times New Roman"/>
              </w:rPr>
            </w:pPr>
          </w:p>
        </w:tc>
      </w:tr>
      <w:tr w:rsidR="00F85E3F" w:rsidRPr="00F85E3F" w:rsidTr="00F85E3F">
        <w:trPr>
          <w:trHeight w:val="324"/>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Člověk a zdraví</w:t>
            </w:r>
          </w:p>
        </w:tc>
        <w:tc>
          <w:tcPr>
            <w:tcW w:w="24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Tělesná výchova</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08" w:type="dxa"/>
            <w:tcBorders>
              <w:top w:val="nil"/>
              <w:left w:val="nil"/>
              <w:bottom w:val="single" w:sz="8" w:space="0" w:color="auto"/>
              <w:right w:val="single" w:sz="8" w:space="0" w:color="auto"/>
            </w:tcBorders>
            <w:shd w:val="clear" w:color="000000" w:fill="FFFFFF"/>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2</w:t>
            </w:r>
          </w:p>
        </w:tc>
        <w:tc>
          <w:tcPr>
            <w:tcW w:w="920" w:type="dxa"/>
            <w:tcBorders>
              <w:top w:val="nil"/>
              <w:left w:val="nil"/>
              <w:bottom w:val="single" w:sz="8" w:space="0" w:color="auto"/>
              <w:right w:val="single" w:sz="8" w:space="0" w:color="auto"/>
            </w:tcBorders>
            <w:shd w:val="clear" w:color="000000" w:fill="FFFFFF"/>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10</w:t>
            </w:r>
          </w:p>
        </w:tc>
        <w:tc>
          <w:tcPr>
            <w:tcW w:w="940" w:type="dxa"/>
            <w:tcBorders>
              <w:top w:val="nil"/>
              <w:left w:val="nil"/>
              <w:bottom w:val="single" w:sz="8" w:space="0" w:color="auto"/>
              <w:right w:val="single" w:sz="8" w:space="0" w:color="auto"/>
            </w:tcBorders>
            <w:shd w:val="clear" w:color="000000" w:fill="FFFFFF"/>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0</w:t>
            </w:r>
          </w:p>
        </w:tc>
        <w:tc>
          <w:tcPr>
            <w:tcW w:w="980" w:type="dxa"/>
            <w:tcBorders>
              <w:top w:val="nil"/>
              <w:left w:val="nil"/>
              <w:bottom w:val="single" w:sz="8" w:space="0" w:color="auto"/>
              <w:right w:val="single" w:sz="12" w:space="0" w:color="auto"/>
            </w:tcBorders>
            <w:shd w:val="clear" w:color="000000" w:fill="FFFFFF"/>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10</w:t>
            </w:r>
          </w:p>
        </w:tc>
      </w:tr>
      <w:tr w:rsidR="00F85E3F" w:rsidRPr="00F85E3F" w:rsidTr="00F85E3F">
        <w:trPr>
          <w:trHeight w:val="324"/>
        </w:trPr>
        <w:tc>
          <w:tcPr>
            <w:tcW w:w="2080" w:type="dxa"/>
            <w:gridSpan w:val="3"/>
            <w:tcBorders>
              <w:top w:val="single" w:sz="8" w:space="0" w:color="auto"/>
              <w:left w:val="single" w:sz="12" w:space="0" w:color="auto"/>
              <w:bottom w:val="single" w:sz="8" w:space="0" w:color="auto"/>
              <w:right w:val="single" w:sz="8" w:space="0" w:color="000000"/>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Člověk a svět práce</w:t>
            </w:r>
          </w:p>
        </w:tc>
        <w:tc>
          <w:tcPr>
            <w:tcW w:w="2400" w:type="dxa"/>
            <w:gridSpan w:val="2"/>
            <w:tcBorders>
              <w:top w:val="nil"/>
              <w:left w:val="single" w:sz="8" w:space="0" w:color="auto"/>
              <w:bottom w:val="single" w:sz="8" w:space="0" w:color="auto"/>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Pracovní vyučování</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1+2</w:t>
            </w:r>
          </w:p>
        </w:tc>
        <w:tc>
          <w:tcPr>
            <w:tcW w:w="908"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1+2</w:t>
            </w:r>
          </w:p>
        </w:tc>
        <w:tc>
          <w:tcPr>
            <w:tcW w:w="920"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15</w:t>
            </w:r>
          </w:p>
        </w:tc>
        <w:tc>
          <w:tcPr>
            <w:tcW w:w="940" w:type="dxa"/>
            <w:tcBorders>
              <w:top w:val="nil"/>
              <w:left w:val="nil"/>
              <w:bottom w:val="single" w:sz="8"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10</w:t>
            </w:r>
          </w:p>
        </w:tc>
        <w:tc>
          <w:tcPr>
            <w:tcW w:w="980" w:type="dxa"/>
            <w:tcBorders>
              <w:top w:val="nil"/>
              <w:left w:val="nil"/>
              <w:bottom w:val="single" w:sz="8" w:space="0" w:color="auto"/>
              <w:right w:val="single" w:sz="12" w:space="0" w:color="auto"/>
            </w:tcBorders>
            <w:shd w:val="clear" w:color="auto" w:fill="auto"/>
            <w:noWrap/>
            <w:vAlign w:val="center"/>
            <w:hideMark/>
          </w:tcPr>
          <w:p w:rsidR="00F85E3F" w:rsidRPr="00F85E3F" w:rsidRDefault="00F85E3F" w:rsidP="00F85E3F">
            <w:pPr>
              <w:spacing w:after="0"/>
              <w:jc w:val="center"/>
              <w:rPr>
                <w:rFonts w:ascii="Times New Roman" w:hAnsi="Times New Roman"/>
              </w:rPr>
            </w:pPr>
            <w:r w:rsidRPr="00F85E3F">
              <w:rPr>
                <w:rFonts w:ascii="Times New Roman" w:hAnsi="Times New Roman"/>
              </w:rPr>
              <w:t>15</w:t>
            </w:r>
          </w:p>
        </w:tc>
      </w:tr>
      <w:tr w:rsidR="00F85E3F" w:rsidRPr="00F85E3F" w:rsidTr="00F85E3F">
        <w:trPr>
          <w:trHeight w:val="324"/>
        </w:trPr>
        <w:tc>
          <w:tcPr>
            <w:tcW w:w="694" w:type="dxa"/>
            <w:tcBorders>
              <w:top w:val="nil"/>
              <w:left w:val="single" w:sz="12" w:space="0" w:color="auto"/>
              <w:bottom w:val="single" w:sz="12" w:space="0" w:color="auto"/>
              <w:right w:val="nil"/>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 </w:t>
            </w:r>
          </w:p>
        </w:tc>
        <w:tc>
          <w:tcPr>
            <w:tcW w:w="693" w:type="dxa"/>
            <w:tcBorders>
              <w:top w:val="nil"/>
              <w:left w:val="nil"/>
              <w:bottom w:val="single" w:sz="12" w:space="0" w:color="auto"/>
              <w:right w:val="nil"/>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 </w:t>
            </w:r>
          </w:p>
        </w:tc>
        <w:tc>
          <w:tcPr>
            <w:tcW w:w="693" w:type="dxa"/>
            <w:tcBorders>
              <w:top w:val="nil"/>
              <w:left w:val="nil"/>
              <w:bottom w:val="single" w:sz="12" w:space="0" w:color="auto"/>
              <w:right w:val="nil"/>
            </w:tcBorders>
            <w:shd w:val="clear" w:color="auto" w:fill="auto"/>
            <w:noWrap/>
            <w:vAlign w:val="bottom"/>
            <w:hideMark/>
          </w:tcPr>
          <w:p w:rsidR="00F85E3F" w:rsidRPr="00F85E3F" w:rsidRDefault="00F85E3F" w:rsidP="00F85E3F">
            <w:pPr>
              <w:spacing w:after="0"/>
              <w:rPr>
                <w:rFonts w:ascii="Times New Roman" w:hAnsi="Times New Roman"/>
                <w:sz w:val="22"/>
                <w:szCs w:val="22"/>
              </w:rPr>
            </w:pPr>
            <w:r w:rsidRPr="00F85E3F">
              <w:rPr>
                <w:rFonts w:ascii="Times New Roman" w:hAnsi="Times New Roman"/>
                <w:sz w:val="22"/>
                <w:szCs w:val="22"/>
              </w:rPr>
              <w:t> </w:t>
            </w:r>
          </w:p>
        </w:tc>
        <w:tc>
          <w:tcPr>
            <w:tcW w:w="2400" w:type="dxa"/>
            <w:gridSpan w:val="2"/>
            <w:tcBorders>
              <w:top w:val="single" w:sz="8" w:space="0" w:color="auto"/>
              <w:left w:val="single" w:sz="8" w:space="0" w:color="auto"/>
              <w:bottom w:val="single" w:sz="12" w:space="0" w:color="auto"/>
              <w:right w:val="single" w:sz="8" w:space="0" w:color="000000"/>
            </w:tcBorders>
            <w:shd w:val="clear" w:color="auto" w:fill="auto"/>
            <w:noWrap/>
            <w:vAlign w:val="bottom"/>
            <w:hideMark/>
          </w:tcPr>
          <w:p w:rsidR="00F85E3F" w:rsidRPr="00F85E3F" w:rsidRDefault="00F85E3F" w:rsidP="00F85E3F">
            <w:pPr>
              <w:spacing w:after="0"/>
              <w:rPr>
                <w:rFonts w:ascii="Times New Roman" w:hAnsi="Times New Roman"/>
                <w:b/>
                <w:bCs/>
                <w:sz w:val="22"/>
                <w:szCs w:val="22"/>
              </w:rPr>
            </w:pPr>
            <w:r w:rsidRPr="00F85E3F">
              <w:rPr>
                <w:rFonts w:ascii="Times New Roman" w:hAnsi="Times New Roman"/>
                <w:b/>
                <w:bCs/>
                <w:sz w:val="22"/>
                <w:szCs w:val="22"/>
              </w:rPr>
              <w:t>CELKEM</w:t>
            </w:r>
          </w:p>
        </w:tc>
        <w:tc>
          <w:tcPr>
            <w:tcW w:w="908" w:type="dxa"/>
            <w:tcBorders>
              <w:top w:val="nil"/>
              <w:left w:val="nil"/>
              <w:bottom w:val="single" w:sz="12"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rPr>
            </w:pPr>
            <w:r w:rsidRPr="00F85E3F">
              <w:rPr>
                <w:rFonts w:ascii="Times New Roman" w:hAnsi="Times New Roman"/>
                <w:b/>
                <w:bCs/>
              </w:rPr>
              <w:t>22</w:t>
            </w:r>
          </w:p>
        </w:tc>
        <w:tc>
          <w:tcPr>
            <w:tcW w:w="908" w:type="dxa"/>
            <w:tcBorders>
              <w:top w:val="nil"/>
              <w:left w:val="nil"/>
              <w:bottom w:val="single" w:sz="12"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rPr>
            </w:pPr>
            <w:r w:rsidRPr="00F85E3F">
              <w:rPr>
                <w:rFonts w:ascii="Times New Roman" w:hAnsi="Times New Roman"/>
                <w:b/>
                <w:bCs/>
              </w:rPr>
              <w:t>22</w:t>
            </w:r>
          </w:p>
        </w:tc>
        <w:tc>
          <w:tcPr>
            <w:tcW w:w="908" w:type="dxa"/>
            <w:tcBorders>
              <w:top w:val="nil"/>
              <w:left w:val="nil"/>
              <w:bottom w:val="single" w:sz="12"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rPr>
            </w:pPr>
            <w:r w:rsidRPr="00F85E3F">
              <w:rPr>
                <w:rFonts w:ascii="Times New Roman" w:hAnsi="Times New Roman"/>
                <w:b/>
                <w:bCs/>
              </w:rPr>
              <w:t>24</w:t>
            </w:r>
          </w:p>
        </w:tc>
        <w:tc>
          <w:tcPr>
            <w:tcW w:w="908" w:type="dxa"/>
            <w:tcBorders>
              <w:top w:val="nil"/>
              <w:left w:val="nil"/>
              <w:bottom w:val="single" w:sz="12"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rPr>
            </w:pPr>
            <w:r w:rsidRPr="00F85E3F">
              <w:rPr>
                <w:rFonts w:ascii="Times New Roman" w:hAnsi="Times New Roman"/>
                <w:b/>
                <w:bCs/>
              </w:rPr>
              <w:t>25</w:t>
            </w:r>
          </w:p>
        </w:tc>
        <w:tc>
          <w:tcPr>
            <w:tcW w:w="908" w:type="dxa"/>
            <w:tcBorders>
              <w:top w:val="nil"/>
              <w:left w:val="nil"/>
              <w:bottom w:val="single" w:sz="12"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rPr>
            </w:pPr>
            <w:r w:rsidRPr="00F85E3F">
              <w:rPr>
                <w:rFonts w:ascii="Times New Roman" w:hAnsi="Times New Roman"/>
                <w:b/>
                <w:bCs/>
              </w:rPr>
              <w:t>25</w:t>
            </w:r>
          </w:p>
        </w:tc>
        <w:tc>
          <w:tcPr>
            <w:tcW w:w="920" w:type="dxa"/>
            <w:tcBorders>
              <w:top w:val="nil"/>
              <w:left w:val="nil"/>
              <w:bottom w:val="single" w:sz="12" w:space="0" w:color="auto"/>
              <w:right w:val="nil"/>
            </w:tcBorders>
            <w:shd w:val="clear" w:color="auto" w:fill="auto"/>
            <w:noWrap/>
            <w:vAlign w:val="center"/>
            <w:hideMark/>
          </w:tcPr>
          <w:p w:rsidR="00F85E3F" w:rsidRPr="00F85E3F" w:rsidRDefault="00F85E3F" w:rsidP="00F85E3F">
            <w:pPr>
              <w:spacing w:after="0"/>
              <w:jc w:val="center"/>
              <w:rPr>
                <w:rFonts w:ascii="Times New Roman" w:hAnsi="Times New Roman"/>
                <w:b/>
                <w:bCs/>
              </w:rPr>
            </w:pPr>
            <w:r w:rsidRPr="00F85E3F">
              <w:rPr>
                <w:rFonts w:ascii="Times New Roman" w:hAnsi="Times New Roman"/>
                <w:b/>
                <w:bCs/>
              </w:rPr>
              <w:t>118</w:t>
            </w:r>
          </w:p>
        </w:tc>
        <w:tc>
          <w:tcPr>
            <w:tcW w:w="940" w:type="dxa"/>
            <w:tcBorders>
              <w:top w:val="nil"/>
              <w:left w:val="single" w:sz="8" w:space="0" w:color="auto"/>
              <w:bottom w:val="single" w:sz="12" w:space="0" w:color="auto"/>
              <w:right w:val="single" w:sz="8"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rPr>
            </w:pPr>
            <w:r w:rsidRPr="00F85E3F">
              <w:rPr>
                <w:rFonts w:ascii="Times New Roman" w:hAnsi="Times New Roman"/>
                <w:b/>
                <w:bCs/>
              </w:rPr>
              <w:t>16</w:t>
            </w:r>
          </w:p>
        </w:tc>
        <w:tc>
          <w:tcPr>
            <w:tcW w:w="980" w:type="dxa"/>
            <w:tcBorders>
              <w:top w:val="nil"/>
              <w:left w:val="nil"/>
              <w:bottom w:val="single" w:sz="12" w:space="0" w:color="auto"/>
              <w:right w:val="single" w:sz="12" w:space="0" w:color="auto"/>
            </w:tcBorders>
            <w:shd w:val="clear" w:color="auto" w:fill="auto"/>
            <w:noWrap/>
            <w:vAlign w:val="center"/>
            <w:hideMark/>
          </w:tcPr>
          <w:p w:rsidR="00F85E3F" w:rsidRPr="00F85E3F" w:rsidRDefault="00F85E3F" w:rsidP="00F85E3F">
            <w:pPr>
              <w:spacing w:after="0"/>
              <w:jc w:val="center"/>
              <w:rPr>
                <w:rFonts w:ascii="Times New Roman" w:hAnsi="Times New Roman"/>
                <w:b/>
                <w:bCs/>
              </w:rPr>
            </w:pPr>
            <w:r w:rsidRPr="00F85E3F">
              <w:rPr>
                <w:rFonts w:ascii="Times New Roman" w:hAnsi="Times New Roman"/>
                <w:b/>
                <w:bCs/>
              </w:rPr>
              <w:t>118</w:t>
            </w:r>
          </w:p>
        </w:tc>
      </w:tr>
    </w:tbl>
    <w:p w:rsidR="00F85E3F" w:rsidRPr="0036649E" w:rsidRDefault="00F85E3F" w:rsidP="0036649E">
      <w:pPr>
        <w:ind w:left="360"/>
        <w:rPr>
          <w:rFonts w:ascii="Times New Roman" w:hAnsi="Times New Roman"/>
          <w:b/>
          <w:highlight w:val="yellow"/>
        </w:rPr>
      </w:pPr>
    </w:p>
    <w:p w:rsidR="0036649E" w:rsidRPr="0036649E" w:rsidRDefault="0036649E" w:rsidP="0036649E">
      <w:pPr>
        <w:ind w:left="360"/>
        <w:rPr>
          <w:rFonts w:ascii="Times New Roman" w:hAnsi="Times New Roman"/>
          <w:b/>
          <w:highlight w:val="yellow"/>
        </w:rPr>
      </w:pPr>
    </w:p>
    <w:p w:rsidR="0036649E" w:rsidRDefault="0036649E" w:rsidP="0036649E">
      <w:pPr>
        <w:ind w:left="360"/>
        <w:rPr>
          <w:rFonts w:ascii="Times New Roman" w:hAnsi="Times New Roman"/>
          <w:b/>
        </w:rPr>
      </w:pPr>
    </w:p>
    <w:p w:rsidR="00673723" w:rsidRDefault="00673723">
      <w:pPr>
        <w:rPr>
          <w:rFonts w:ascii="Times New Roman" w:hAnsi="Times New Roman"/>
          <w:b/>
        </w:rPr>
      </w:pPr>
    </w:p>
    <w:p w:rsidR="00BD7841" w:rsidRDefault="00BD7841">
      <w:pPr>
        <w:rPr>
          <w:rFonts w:ascii="Times New Roman" w:hAnsi="Times New Roman"/>
          <w:b/>
          <w:bCs/>
        </w:rPr>
      </w:pPr>
    </w:p>
    <w:p w:rsidR="00673723" w:rsidRDefault="00260ED4" w:rsidP="00990FA7">
      <w:pPr>
        <w:pStyle w:val="Nadpis3"/>
      </w:pPr>
      <w:bookmarkStart w:id="29" w:name="_Toc18264857"/>
      <w:r>
        <w:lastRenderedPageBreak/>
        <w:t>2. stupeň</w:t>
      </w:r>
      <w:bookmarkEnd w:id="29"/>
    </w:p>
    <w:p w:rsidR="00673723" w:rsidRDefault="00673723">
      <w:pPr>
        <w:rPr>
          <w:rFonts w:ascii="Times New Roman" w:hAnsi="Times New Roman"/>
          <w:b/>
        </w:rPr>
      </w:pPr>
    </w:p>
    <w:tbl>
      <w:tblPr>
        <w:tblW w:w="10760" w:type="dxa"/>
        <w:tblInd w:w="55" w:type="dxa"/>
        <w:tblCellMar>
          <w:left w:w="70" w:type="dxa"/>
          <w:right w:w="70" w:type="dxa"/>
        </w:tblCellMar>
        <w:tblLook w:val="04A0" w:firstRow="1" w:lastRow="0" w:firstColumn="1" w:lastColumn="0" w:noHBand="0" w:noVBand="1"/>
      </w:tblPr>
      <w:tblGrid>
        <w:gridCol w:w="687"/>
        <w:gridCol w:w="687"/>
        <w:gridCol w:w="686"/>
        <w:gridCol w:w="2237"/>
        <w:gridCol w:w="200"/>
        <w:gridCol w:w="860"/>
        <w:gridCol w:w="890"/>
        <w:gridCol w:w="890"/>
        <w:gridCol w:w="820"/>
        <w:gridCol w:w="920"/>
        <w:gridCol w:w="963"/>
        <w:gridCol w:w="960"/>
      </w:tblGrid>
      <w:tr w:rsidR="00C27382" w:rsidRPr="00C27382" w:rsidTr="00C27382">
        <w:trPr>
          <w:trHeight w:val="345"/>
        </w:trPr>
        <w:tc>
          <w:tcPr>
            <w:tcW w:w="2060" w:type="dxa"/>
            <w:gridSpan w:val="3"/>
            <w:vMerge w:val="restart"/>
            <w:tcBorders>
              <w:top w:val="single" w:sz="12" w:space="0" w:color="auto"/>
              <w:left w:val="single" w:sz="12" w:space="0" w:color="auto"/>
              <w:bottom w:val="nil"/>
              <w:right w:val="nil"/>
            </w:tcBorders>
            <w:shd w:val="clear" w:color="auto" w:fill="auto"/>
            <w:vAlign w:val="center"/>
            <w:hideMark/>
          </w:tcPr>
          <w:p w:rsidR="00C27382" w:rsidRPr="00C27382" w:rsidRDefault="00271171" w:rsidP="00C27382">
            <w:pPr>
              <w:spacing w:after="0"/>
              <w:jc w:val="center"/>
              <w:rPr>
                <w:rFonts w:ascii="Times New Roman" w:hAnsi="Times New Roman"/>
                <w:b/>
                <w:bCs/>
              </w:rPr>
            </w:pPr>
            <w:r>
              <w:rPr>
                <w:rFonts w:ascii="Times New Roman" w:hAnsi="Times New Roman"/>
                <w:b/>
                <w:bCs/>
              </w:rPr>
              <w:t>VZDĚLÁVACÍ</w:t>
            </w:r>
            <w:r w:rsidR="00C27382" w:rsidRPr="00C27382">
              <w:rPr>
                <w:rFonts w:ascii="Times New Roman" w:hAnsi="Times New Roman"/>
                <w:b/>
                <w:bCs/>
              </w:rPr>
              <w:t xml:space="preserve"> OBLAST</w:t>
            </w:r>
          </w:p>
        </w:tc>
        <w:tc>
          <w:tcPr>
            <w:tcW w:w="2420" w:type="dxa"/>
            <w:gridSpan w:val="2"/>
            <w:vMerge w:val="restart"/>
            <w:tcBorders>
              <w:top w:val="single" w:sz="12" w:space="0" w:color="auto"/>
              <w:left w:val="single" w:sz="12" w:space="0" w:color="auto"/>
              <w:bottom w:val="nil"/>
              <w:right w:val="single" w:sz="12" w:space="0" w:color="000000"/>
            </w:tcBorders>
            <w:shd w:val="clear" w:color="auto" w:fill="auto"/>
            <w:noWrap/>
            <w:vAlign w:val="center"/>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PŘEDMĚT</w:t>
            </w:r>
          </w:p>
        </w:tc>
        <w:tc>
          <w:tcPr>
            <w:tcW w:w="860" w:type="dxa"/>
            <w:tcBorders>
              <w:top w:val="single" w:sz="12" w:space="0" w:color="auto"/>
              <w:left w:val="single" w:sz="12" w:space="0" w:color="auto"/>
              <w:bottom w:val="single" w:sz="12"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1780" w:type="dxa"/>
            <w:gridSpan w:val="2"/>
            <w:tcBorders>
              <w:top w:val="single" w:sz="12" w:space="0" w:color="auto"/>
              <w:left w:val="nil"/>
              <w:bottom w:val="single" w:sz="12" w:space="0" w:color="auto"/>
              <w:right w:val="nil"/>
            </w:tcBorders>
            <w:shd w:val="clear" w:color="auto" w:fill="auto"/>
            <w:noWrap/>
            <w:vAlign w:val="bottom"/>
            <w:hideMark/>
          </w:tcPr>
          <w:p w:rsidR="00C27382" w:rsidRPr="00C27382" w:rsidRDefault="00C27382" w:rsidP="00C27382">
            <w:pPr>
              <w:spacing w:after="0"/>
              <w:rPr>
                <w:rFonts w:ascii="Times New Roman" w:hAnsi="Times New Roman"/>
                <w:b/>
                <w:bCs/>
              </w:rPr>
            </w:pPr>
            <w:r w:rsidRPr="00C27382">
              <w:rPr>
                <w:rFonts w:ascii="Times New Roman" w:hAnsi="Times New Roman"/>
                <w:b/>
                <w:bCs/>
              </w:rPr>
              <w:t xml:space="preserve">         ROČNÍK</w:t>
            </w:r>
          </w:p>
        </w:tc>
        <w:tc>
          <w:tcPr>
            <w:tcW w:w="820" w:type="dxa"/>
            <w:tcBorders>
              <w:top w:val="single" w:sz="12" w:space="0" w:color="auto"/>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 </w:t>
            </w:r>
          </w:p>
        </w:tc>
        <w:tc>
          <w:tcPr>
            <w:tcW w:w="920" w:type="dxa"/>
            <w:vMerge w:val="restart"/>
            <w:tcBorders>
              <w:top w:val="single" w:sz="12" w:space="0" w:color="auto"/>
              <w:left w:val="single" w:sz="12" w:space="0" w:color="auto"/>
              <w:bottom w:val="nil"/>
              <w:right w:val="single" w:sz="12" w:space="0" w:color="auto"/>
            </w:tcBorders>
            <w:shd w:val="clear" w:color="auto" w:fill="auto"/>
            <w:vAlign w:val="center"/>
            <w:hideMark/>
          </w:tcPr>
          <w:p w:rsidR="00C27382" w:rsidRPr="00C27382" w:rsidRDefault="00C27382" w:rsidP="00C27382">
            <w:pPr>
              <w:spacing w:after="0"/>
              <w:jc w:val="center"/>
              <w:rPr>
                <w:rFonts w:ascii="Times New Roman" w:hAnsi="Times New Roman"/>
                <w:b/>
                <w:bCs/>
                <w:sz w:val="18"/>
                <w:szCs w:val="18"/>
              </w:rPr>
            </w:pPr>
            <w:r w:rsidRPr="00C27382">
              <w:rPr>
                <w:rFonts w:ascii="Times New Roman" w:hAnsi="Times New Roman"/>
                <w:b/>
                <w:bCs/>
                <w:sz w:val="18"/>
                <w:szCs w:val="18"/>
              </w:rPr>
              <w:t>ŠUP ZA OBOR</w:t>
            </w:r>
          </w:p>
        </w:tc>
        <w:tc>
          <w:tcPr>
            <w:tcW w:w="940" w:type="dxa"/>
            <w:vMerge w:val="restart"/>
            <w:tcBorders>
              <w:top w:val="single" w:sz="12" w:space="0" w:color="auto"/>
              <w:left w:val="single" w:sz="12" w:space="0" w:color="auto"/>
              <w:bottom w:val="nil"/>
              <w:right w:val="single" w:sz="12" w:space="0" w:color="auto"/>
            </w:tcBorders>
            <w:shd w:val="clear" w:color="auto" w:fill="auto"/>
            <w:vAlign w:val="center"/>
            <w:hideMark/>
          </w:tcPr>
          <w:p w:rsidR="00C27382" w:rsidRPr="00C27382" w:rsidRDefault="00C27382" w:rsidP="00C27382">
            <w:pPr>
              <w:spacing w:after="0"/>
              <w:jc w:val="center"/>
              <w:rPr>
                <w:rFonts w:ascii="Times New Roman" w:hAnsi="Times New Roman"/>
                <w:b/>
                <w:bCs/>
                <w:sz w:val="20"/>
                <w:szCs w:val="20"/>
              </w:rPr>
            </w:pPr>
            <w:r w:rsidRPr="00C27382">
              <w:rPr>
                <w:rFonts w:ascii="Times New Roman" w:hAnsi="Times New Roman"/>
                <w:b/>
                <w:bCs/>
                <w:sz w:val="20"/>
                <w:szCs w:val="20"/>
              </w:rPr>
              <w:br/>
              <w:t>DISPON.</w:t>
            </w:r>
            <w:r w:rsidRPr="00C27382">
              <w:rPr>
                <w:rFonts w:ascii="Times New Roman" w:hAnsi="Times New Roman"/>
                <w:b/>
                <w:bCs/>
                <w:sz w:val="20"/>
                <w:szCs w:val="20"/>
              </w:rPr>
              <w:br/>
              <w:t>HODINA</w:t>
            </w:r>
          </w:p>
        </w:tc>
        <w:tc>
          <w:tcPr>
            <w:tcW w:w="960" w:type="dxa"/>
            <w:vMerge w:val="restart"/>
            <w:tcBorders>
              <w:top w:val="single" w:sz="12" w:space="0" w:color="auto"/>
              <w:left w:val="nil"/>
              <w:bottom w:val="nil"/>
              <w:right w:val="single" w:sz="12" w:space="0" w:color="auto"/>
            </w:tcBorders>
            <w:shd w:val="clear" w:color="auto" w:fill="auto"/>
            <w:vAlign w:val="center"/>
            <w:hideMark/>
          </w:tcPr>
          <w:p w:rsidR="00C27382" w:rsidRPr="00C27382" w:rsidRDefault="00C27382" w:rsidP="00C27382">
            <w:pPr>
              <w:spacing w:after="0"/>
              <w:jc w:val="center"/>
              <w:rPr>
                <w:rFonts w:ascii="Times New Roman" w:hAnsi="Times New Roman"/>
                <w:b/>
                <w:bCs/>
                <w:sz w:val="18"/>
                <w:szCs w:val="18"/>
              </w:rPr>
            </w:pPr>
            <w:r w:rsidRPr="00C27382">
              <w:rPr>
                <w:rFonts w:ascii="Times New Roman" w:hAnsi="Times New Roman"/>
                <w:b/>
                <w:bCs/>
                <w:sz w:val="18"/>
                <w:szCs w:val="18"/>
              </w:rPr>
              <w:t>ŠUP ZA OBLAST</w:t>
            </w:r>
          </w:p>
        </w:tc>
      </w:tr>
      <w:tr w:rsidR="00C27382" w:rsidRPr="00C27382" w:rsidTr="00C27382">
        <w:trPr>
          <w:trHeight w:val="825"/>
        </w:trPr>
        <w:tc>
          <w:tcPr>
            <w:tcW w:w="2060" w:type="dxa"/>
            <w:gridSpan w:val="3"/>
            <w:vMerge/>
            <w:tcBorders>
              <w:top w:val="single" w:sz="12" w:space="0" w:color="auto"/>
              <w:left w:val="single" w:sz="12" w:space="0" w:color="auto"/>
              <w:bottom w:val="nil"/>
              <w:right w:val="nil"/>
            </w:tcBorders>
            <w:vAlign w:val="center"/>
            <w:hideMark/>
          </w:tcPr>
          <w:p w:rsidR="00C27382" w:rsidRPr="00C27382" w:rsidRDefault="00C27382" w:rsidP="00C27382">
            <w:pPr>
              <w:spacing w:after="0"/>
              <w:rPr>
                <w:rFonts w:ascii="Times New Roman" w:hAnsi="Times New Roman"/>
                <w:b/>
                <w:bCs/>
              </w:rPr>
            </w:pPr>
          </w:p>
        </w:tc>
        <w:tc>
          <w:tcPr>
            <w:tcW w:w="2420" w:type="dxa"/>
            <w:gridSpan w:val="2"/>
            <w:vMerge/>
            <w:tcBorders>
              <w:top w:val="single" w:sz="12" w:space="0" w:color="auto"/>
              <w:left w:val="single" w:sz="12" w:space="0" w:color="auto"/>
              <w:bottom w:val="nil"/>
              <w:right w:val="single" w:sz="12" w:space="0" w:color="000000"/>
            </w:tcBorders>
            <w:vAlign w:val="center"/>
            <w:hideMark/>
          </w:tcPr>
          <w:p w:rsidR="00C27382" w:rsidRPr="00C27382" w:rsidRDefault="00C27382" w:rsidP="00C27382">
            <w:pPr>
              <w:spacing w:after="0"/>
              <w:rPr>
                <w:rFonts w:ascii="Times New Roman" w:hAnsi="Times New Roman"/>
                <w:b/>
                <w:bCs/>
              </w:rPr>
            </w:pPr>
          </w:p>
        </w:tc>
        <w:tc>
          <w:tcPr>
            <w:tcW w:w="860" w:type="dxa"/>
            <w:tcBorders>
              <w:top w:val="nil"/>
              <w:left w:val="nil"/>
              <w:bottom w:val="nil"/>
              <w:right w:val="single" w:sz="8" w:space="0" w:color="auto"/>
            </w:tcBorders>
            <w:shd w:val="clear" w:color="auto" w:fill="auto"/>
            <w:noWrap/>
            <w:vAlign w:val="center"/>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6.</w:t>
            </w:r>
          </w:p>
        </w:tc>
        <w:tc>
          <w:tcPr>
            <w:tcW w:w="890" w:type="dxa"/>
            <w:tcBorders>
              <w:top w:val="nil"/>
              <w:left w:val="nil"/>
              <w:bottom w:val="nil"/>
              <w:right w:val="single" w:sz="8" w:space="0" w:color="auto"/>
            </w:tcBorders>
            <w:shd w:val="clear" w:color="auto" w:fill="auto"/>
            <w:noWrap/>
            <w:vAlign w:val="center"/>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7.</w:t>
            </w:r>
          </w:p>
        </w:tc>
        <w:tc>
          <w:tcPr>
            <w:tcW w:w="890" w:type="dxa"/>
            <w:tcBorders>
              <w:top w:val="nil"/>
              <w:left w:val="nil"/>
              <w:bottom w:val="nil"/>
              <w:right w:val="single" w:sz="8" w:space="0" w:color="auto"/>
            </w:tcBorders>
            <w:shd w:val="clear" w:color="auto" w:fill="auto"/>
            <w:noWrap/>
            <w:vAlign w:val="center"/>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8.</w:t>
            </w:r>
          </w:p>
        </w:tc>
        <w:tc>
          <w:tcPr>
            <w:tcW w:w="820" w:type="dxa"/>
            <w:tcBorders>
              <w:top w:val="nil"/>
              <w:left w:val="nil"/>
              <w:bottom w:val="nil"/>
              <w:right w:val="nil"/>
            </w:tcBorders>
            <w:shd w:val="clear" w:color="auto" w:fill="auto"/>
            <w:noWrap/>
            <w:vAlign w:val="center"/>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9.</w:t>
            </w:r>
          </w:p>
        </w:tc>
        <w:tc>
          <w:tcPr>
            <w:tcW w:w="920" w:type="dxa"/>
            <w:vMerge/>
            <w:tcBorders>
              <w:top w:val="single" w:sz="12" w:space="0" w:color="auto"/>
              <w:left w:val="single" w:sz="12" w:space="0" w:color="auto"/>
              <w:bottom w:val="nil"/>
              <w:right w:val="single" w:sz="12" w:space="0" w:color="auto"/>
            </w:tcBorders>
            <w:vAlign w:val="center"/>
            <w:hideMark/>
          </w:tcPr>
          <w:p w:rsidR="00C27382" w:rsidRPr="00C27382" w:rsidRDefault="00C27382" w:rsidP="00C27382">
            <w:pPr>
              <w:spacing w:after="0"/>
              <w:rPr>
                <w:rFonts w:ascii="Times New Roman" w:hAnsi="Times New Roman"/>
                <w:b/>
                <w:bCs/>
                <w:sz w:val="18"/>
                <w:szCs w:val="18"/>
              </w:rPr>
            </w:pPr>
          </w:p>
        </w:tc>
        <w:tc>
          <w:tcPr>
            <w:tcW w:w="940" w:type="dxa"/>
            <w:vMerge/>
            <w:tcBorders>
              <w:top w:val="single" w:sz="12" w:space="0" w:color="auto"/>
              <w:left w:val="single" w:sz="12" w:space="0" w:color="auto"/>
              <w:bottom w:val="nil"/>
              <w:right w:val="single" w:sz="12" w:space="0" w:color="auto"/>
            </w:tcBorders>
            <w:vAlign w:val="center"/>
            <w:hideMark/>
          </w:tcPr>
          <w:p w:rsidR="00C27382" w:rsidRPr="00C27382" w:rsidRDefault="00C27382" w:rsidP="00C27382">
            <w:pPr>
              <w:spacing w:after="0"/>
              <w:rPr>
                <w:rFonts w:ascii="Times New Roman" w:hAnsi="Times New Roman"/>
                <w:b/>
                <w:bCs/>
                <w:sz w:val="20"/>
                <w:szCs w:val="20"/>
              </w:rPr>
            </w:pPr>
          </w:p>
        </w:tc>
        <w:tc>
          <w:tcPr>
            <w:tcW w:w="960" w:type="dxa"/>
            <w:vMerge/>
            <w:tcBorders>
              <w:top w:val="single" w:sz="12" w:space="0" w:color="auto"/>
              <w:left w:val="nil"/>
              <w:bottom w:val="nil"/>
              <w:right w:val="single" w:sz="12" w:space="0" w:color="auto"/>
            </w:tcBorders>
            <w:vAlign w:val="center"/>
            <w:hideMark/>
          </w:tcPr>
          <w:p w:rsidR="00C27382" w:rsidRPr="00C27382" w:rsidRDefault="00C27382" w:rsidP="00C27382">
            <w:pPr>
              <w:spacing w:after="0"/>
              <w:rPr>
                <w:rFonts w:ascii="Times New Roman" w:hAnsi="Times New Roman"/>
                <w:b/>
                <w:bCs/>
                <w:sz w:val="18"/>
                <w:szCs w:val="18"/>
              </w:rPr>
            </w:pPr>
          </w:p>
        </w:tc>
      </w:tr>
      <w:tr w:rsidR="00C27382" w:rsidRPr="00C27382" w:rsidTr="00C27382">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Jazyk a jazyková komunikace</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Čes. jazyk a literatura</w:t>
            </w:r>
          </w:p>
        </w:tc>
        <w:tc>
          <w:tcPr>
            <w:tcW w:w="860" w:type="dxa"/>
            <w:tcBorders>
              <w:top w:val="single" w:sz="12" w:space="0" w:color="auto"/>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4+2</w:t>
            </w:r>
          </w:p>
        </w:tc>
        <w:tc>
          <w:tcPr>
            <w:tcW w:w="890" w:type="dxa"/>
            <w:tcBorders>
              <w:top w:val="single" w:sz="12" w:space="0" w:color="auto"/>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4+2</w:t>
            </w:r>
          </w:p>
        </w:tc>
        <w:tc>
          <w:tcPr>
            <w:tcW w:w="890" w:type="dxa"/>
            <w:tcBorders>
              <w:top w:val="single" w:sz="12" w:space="0" w:color="auto"/>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4+2</w:t>
            </w:r>
          </w:p>
        </w:tc>
        <w:tc>
          <w:tcPr>
            <w:tcW w:w="820" w:type="dxa"/>
            <w:tcBorders>
              <w:top w:val="single" w:sz="12" w:space="0" w:color="auto"/>
              <w:left w:val="nil"/>
              <w:bottom w:val="single" w:sz="4"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3+3</w:t>
            </w:r>
          </w:p>
        </w:tc>
        <w:tc>
          <w:tcPr>
            <w:tcW w:w="920"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15</w:t>
            </w:r>
          </w:p>
        </w:tc>
        <w:tc>
          <w:tcPr>
            <w:tcW w:w="940" w:type="dxa"/>
            <w:tcBorders>
              <w:top w:val="single" w:sz="12" w:space="0" w:color="auto"/>
              <w:left w:val="nil"/>
              <w:bottom w:val="single" w:sz="4"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9</w:t>
            </w:r>
          </w:p>
        </w:tc>
        <w:tc>
          <w:tcPr>
            <w:tcW w:w="960" w:type="dxa"/>
            <w:tcBorders>
              <w:top w:val="single" w:sz="12" w:space="0" w:color="auto"/>
              <w:left w:val="nil"/>
              <w:bottom w:val="nil"/>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24</w:t>
            </w:r>
          </w:p>
        </w:tc>
      </w:tr>
      <w:tr w:rsidR="00C27382" w:rsidRPr="00C27382" w:rsidTr="00C27382">
        <w:trPr>
          <w:trHeight w:val="312"/>
        </w:trPr>
        <w:tc>
          <w:tcPr>
            <w:tcW w:w="2060" w:type="dxa"/>
            <w:gridSpan w:val="3"/>
            <w:vMerge/>
            <w:tcBorders>
              <w:top w:val="single" w:sz="12" w:space="0" w:color="auto"/>
              <w:left w:val="single" w:sz="12" w:space="0" w:color="auto"/>
              <w:bottom w:val="single" w:sz="12" w:space="0" w:color="000000"/>
              <w:right w:val="nil"/>
            </w:tcBorders>
            <w:vAlign w:val="center"/>
            <w:hideMark/>
          </w:tcPr>
          <w:p w:rsidR="00C27382" w:rsidRPr="00C27382" w:rsidRDefault="00C27382" w:rsidP="00C27382">
            <w:pPr>
              <w:spacing w:after="0"/>
              <w:rPr>
                <w:rFonts w:ascii="Times New Roman" w:hAnsi="Times New Roman"/>
              </w:rPr>
            </w:pPr>
          </w:p>
        </w:tc>
        <w:tc>
          <w:tcPr>
            <w:tcW w:w="242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Anglický jazyk</w:t>
            </w:r>
          </w:p>
        </w:tc>
        <w:tc>
          <w:tcPr>
            <w:tcW w:w="86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20" w:type="dxa"/>
            <w:tcBorders>
              <w:top w:val="nil"/>
              <w:left w:val="nil"/>
              <w:bottom w:val="single" w:sz="4"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920" w:type="dxa"/>
            <w:tcBorders>
              <w:top w:val="nil"/>
              <w:left w:val="single" w:sz="12" w:space="0" w:color="auto"/>
              <w:bottom w:val="single" w:sz="4"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8</w:t>
            </w:r>
          </w:p>
        </w:tc>
        <w:tc>
          <w:tcPr>
            <w:tcW w:w="940" w:type="dxa"/>
            <w:tcBorders>
              <w:top w:val="nil"/>
              <w:left w:val="nil"/>
              <w:bottom w:val="single" w:sz="4"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960" w:type="dxa"/>
            <w:tcBorders>
              <w:top w:val="single" w:sz="4" w:space="0" w:color="auto"/>
              <w:left w:val="nil"/>
              <w:bottom w:val="single" w:sz="4" w:space="0" w:color="auto"/>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8</w:t>
            </w:r>
          </w:p>
        </w:tc>
      </w:tr>
      <w:tr w:rsidR="00C27382" w:rsidRPr="00C27382" w:rsidTr="00C27382">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rsidR="00C27382" w:rsidRPr="00C27382" w:rsidRDefault="00C27382" w:rsidP="00C27382">
            <w:pPr>
              <w:spacing w:after="0"/>
              <w:rPr>
                <w:rFonts w:ascii="Times New Roman" w:hAnsi="Times New Roman"/>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 xml:space="preserve">Další cizí jazyk </w:t>
            </w:r>
          </w:p>
        </w:tc>
        <w:tc>
          <w:tcPr>
            <w:tcW w:w="86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820" w:type="dxa"/>
            <w:tcBorders>
              <w:top w:val="nil"/>
              <w:left w:val="nil"/>
              <w:bottom w:val="single" w:sz="12"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940"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960" w:type="dxa"/>
            <w:tcBorders>
              <w:top w:val="nil"/>
              <w:left w:val="nil"/>
              <w:bottom w:val="single" w:sz="12" w:space="0" w:color="auto"/>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r>
      <w:tr w:rsidR="00C27382" w:rsidRPr="00C27382" w:rsidTr="00C27382">
        <w:trPr>
          <w:trHeight w:val="585"/>
        </w:trPr>
        <w:tc>
          <w:tcPr>
            <w:tcW w:w="2060" w:type="dxa"/>
            <w:gridSpan w:val="3"/>
            <w:tcBorders>
              <w:top w:val="single" w:sz="12" w:space="0" w:color="auto"/>
              <w:left w:val="single" w:sz="12" w:space="0" w:color="auto"/>
              <w:bottom w:val="single" w:sz="12" w:space="0" w:color="auto"/>
              <w:right w:val="nil"/>
            </w:tcBorders>
            <w:shd w:val="clear" w:color="auto" w:fill="auto"/>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Matematika a její aplikace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27382" w:rsidRPr="00C27382" w:rsidRDefault="00C27382" w:rsidP="00C27382">
            <w:pPr>
              <w:spacing w:after="0"/>
              <w:rPr>
                <w:rFonts w:ascii="Times New Roman" w:hAnsi="Times New Roman"/>
              </w:rPr>
            </w:pPr>
            <w:r w:rsidRPr="00C27382">
              <w:rPr>
                <w:rFonts w:ascii="Times New Roman" w:hAnsi="Times New Roman"/>
              </w:rPr>
              <w:t>Matematika</w:t>
            </w:r>
          </w:p>
        </w:tc>
        <w:tc>
          <w:tcPr>
            <w:tcW w:w="860" w:type="dxa"/>
            <w:tcBorders>
              <w:top w:val="nil"/>
              <w:left w:val="nil"/>
              <w:bottom w:val="single" w:sz="12" w:space="0" w:color="auto"/>
              <w:right w:val="single" w:sz="8"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4+1</w:t>
            </w:r>
          </w:p>
        </w:tc>
        <w:tc>
          <w:tcPr>
            <w:tcW w:w="890" w:type="dxa"/>
            <w:tcBorders>
              <w:top w:val="nil"/>
              <w:left w:val="nil"/>
              <w:bottom w:val="single" w:sz="12" w:space="0" w:color="auto"/>
              <w:right w:val="single" w:sz="8"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4+1</w:t>
            </w:r>
          </w:p>
        </w:tc>
        <w:tc>
          <w:tcPr>
            <w:tcW w:w="890" w:type="dxa"/>
            <w:tcBorders>
              <w:top w:val="nil"/>
              <w:left w:val="nil"/>
              <w:bottom w:val="single" w:sz="12" w:space="0" w:color="auto"/>
              <w:right w:val="single" w:sz="8"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4+1</w:t>
            </w:r>
          </w:p>
        </w:tc>
        <w:tc>
          <w:tcPr>
            <w:tcW w:w="820" w:type="dxa"/>
            <w:tcBorders>
              <w:top w:val="nil"/>
              <w:left w:val="nil"/>
              <w:bottom w:val="single" w:sz="12" w:space="0" w:color="auto"/>
              <w:right w:val="nil"/>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3+2</w:t>
            </w:r>
          </w:p>
        </w:tc>
        <w:tc>
          <w:tcPr>
            <w:tcW w:w="920"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15</w:t>
            </w:r>
          </w:p>
        </w:tc>
        <w:tc>
          <w:tcPr>
            <w:tcW w:w="940" w:type="dxa"/>
            <w:tcBorders>
              <w:top w:val="single" w:sz="12" w:space="0" w:color="auto"/>
              <w:left w:val="nil"/>
              <w:bottom w:val="single" w:sz="12" w:space="0" w:color="auto"/>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5</w:t>
            </w:r>
          </w:p>
        </w:tc>
        <w:tc>
          <w:tcPr>
            <w:tcW w:w="960" w:type="dxa"/>
            <w:tcBorders>
              <w:top w:val="nil"/>
              <w:left w:val="nil"/>
              <w:bottom w:val="single" w:sz="12" w:space="0" w:color="auto"/>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20</w:t>
            </w:r>
          </w:p>
        </w:tc>
      </w:tr>
      <w:tr w:rsidR="00C27382" w:rsidRPr="00C27382" w:rsidTr="00C27382">
        <w:trPr>
          <w:trHeight w:val="615"/>
        </w:trPr>
        <w:tc>
          <w:tcPr>
            <w:tcW w:w="2060" w:type="dxa"/>
            <w:gridSpan w:val="3"/>
            <w:tcBorders>
              <w:top w:val="single" w:sz="12" w:space="0" w:color="auto"/>
              <w:left w:val="single" w:sz="12" w:space="0" w:color="auto"/>
              <w:bottom w:val="single" w:sz="12" w:space="0" w:color="auto"/>
              <w:right w:val="nil"/>
            </w:tcBorders>
            <w:shd w:val="clear" w:color="auto" w:fill="auto"/>
            <w:vAlign w:val="center"/>
            <w:hideMark/>
          </w:tcPr>
          <w:p w:rsidR="00C27382" w:rsidRPr="00C27382" w:rsidRDefault="00C27382" w:rsidP="00271171">
            <w:pPr>
              <w:spacing w:after="0"/>
              <w:jc w:val="center"/>
              <w:rPr>
                <w:rFonts w:ascii="Times New Roman" w:hAnsi="Times New Roman"/>
              </w:rPr>
            </w:pPr>
            <w:proofErr w:type="spellStart"/>
            <w:r w:rsidRPr="00C27382">
              <w:rPr>
                <w:rFonts w:ascii="Times New Roman" w:hAnsi="Times New Roman"/>
              </w:rPr>
              <w:t>Inform</w:t>
            </w:r>
            <w:proofErr w:type="spellEnd"/>
            <w:r w:rsidRPr="00C27382">
              <w:rPr>
                <w:rFonts w:ascii="Times New Roman" w:hAnsi="Times New Roman"/>
              </w:rPr>
              <w:t xml:space="preserve">. </w:t>
            </w:r>
            <w:proofErr w:type="gramStart"/>
            <w:r w:rsidRPr="00C27382">
              <w:rPr>
                <w:rFonts w:ascii="Times New Roman" w:hAnsi="Times New Roman"/>
              </w:rPr>
              <w:t>a  kom.</w:t>
            </w:r>
            <w:proofErr w:type="gramEnd"/>
            <w:r w:rsidRPr="00C27382">
              <w:rPr>
                <w:rFonts w:ascii="Times New Roman" w:hAnsi="Times New Roman"/>
              </w:rPr>
              <w:t xml:space="preserve"> </w:t>
            </w:r>
            <w:r w:rsidR="00271171">
              <w:rPr>
                <w:rFonts w:ascii="Times New Roman" w:hAnsi="Times New Roman"/>
              </w:rPr>
              <w:t>t</w:t>
            </w:r>
            <w:r w:rsidRPr="00C27382">
              <w:rPr>
                <w:rFonts w:ascii="Times New Roman" w:hAnsi="Times New Roman"/>
              </w:rPr>
              <w:t>echnologie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27382" w:rsidRPr="00C27382" w:rsidRDefault="00C27382" w:rsidP="00C27382">
            <w:pPr>
              <w:spacing w:after="0"/>
              <w:rPr>
                <w:rFonts w:ascii="Times New Roman" w:hAnsi="Times New Roman"/>
              </w:rPr>
            </w:pPr>
            <w:r w:rsidRPr="00C27382">
              <w:rPr>
                <w:rFonts w:ascii="Times New Roman" w:hAnsi="Times New Roman"/>
              </w:rPr>
              <w:t>ICT</w:t>
            </w:r>
          </w:p>
        </w:tc>
        <w:tc>
          <w:tcPr>
            <w:tcW w:w="860" w:type="dxa"/>
            <w:tcBorders>
              <w:top w:val="nil"/>
              <w:left w:val="nil"/>
              <w:bottom w:val="single" w:sz="12" w:space="0" w:color="auto"/>
              <w:right w:val="single" w:sz="8"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12" w:space="0" w:color="auto"/>
              <w:right w:val="single" w:sz="8"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12" w:space="0" w:color="auto"/>
              <w:right w:val="single" w:sz="8"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20" w:type="dxa"/>
            <w:tcBorders>
              <w:top w:val="nil"/>
              <w:left w:val="nil"/>
              <w:bottom w:val="single" w:sz="12" w:space="0" w:color="auto"/>
              <w:right w:val="nil"/>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940" w:type="dxa"/>
            <w:tcBorders>
              <w:top w:val="nil"/>
              <w:left w:val="nil"/>
              <w:bottom w:val="single" w:sz="12" w:space="0" w:color="auto"/>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960" w:type="dxa"/>
            <w:tcBorders>
              <w:top w:val="nil"/>
              <w:left w:val="nil"/>
              <w:bottom w:val="single" w:sz="12" w:space="0" w:color="auto"/>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4</w:t>
            </w:r>
          </w:p>
        </w:tc>
      </w:tr>
      <w:tr w:rsidR="00C27382" w:rsidRPr="00C27382" w:rsidTr="00C27382">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Člověk a společnost</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Dějepis</w:t>
            </w:r>
          </w:p>
        </w:tc>
        <w:tc>
          <w:tcPr>
            <w:tcW w:w="86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20" w:type="dxa"/>
            <w:tcBorders>
              <w:top w:val="nil"/>
              <w:left w:val="nil"/>
              <w:bottom w:val="single" w:sz="4"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920" w:type="dxa"/>
            <w:tcBorders>
              <w:top w:val="nil"/>
              <w:left w:val="single" w:sz="12" w:space="0" w:color="auto"/>
              <w:bottom w:val="single" w:sz="4"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7</w:t>
            </w:r>
          </w:p>
        </w:tc>
        <w:tc>
          <w:tcPr>
            <w:tcW w:w="940" w:type="dxa"/>
            <w:tcBorders>
              <w:top w:val="single" w:sz="12" w:space="0" w:color="auto"/>
              <w:left w:val="nil"/>
              <w:bottom w:val="single" w:sz="4"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11</w:t>
            </w:r>
          </w:p>
        </w:tc>
      </w:tr>
      <w:tr w:rsidR="00C27382" w:rsidRPr="00C27382" w:rsidTr="00C27382">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rsidR="00C27382" w:rsidRPr="00C27382" w:rsidRDefault="00C27382" w:rsidP="00C27382">
            <w:pPr>
              <w:spacing w:after="0"/>
              <w:rPr>
                <w:rFonts w:ascii="Times New Roman" w:hAnsi="Times New Roman"/>
              </w:rPr>
            </w:pPr>
          </w:p>
        </w:tc>
        <w:tc>
          <w:tcPr>
            <w:tcW w:w="2420" w:type="dxa"/>
            <w:gridSpan w:val="2"/>
            <w:tcBorders>
              <w:top w:val="single" w:sz="4" w:space="0" w:color="auto"/>
              <w:left w:val="single" w:sz="12" w:space="0" w:color="auto"/>
              <w:bottom w:val="single" w:sz="12"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Občanská výchova</w:t>
            </w:r>
          </w:p>
        </w:tc>
        <w:tc>
          <w:tcPr>
            <w:tcW w:w="86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20" w:type="dxa"/>
            <w:tcBorders>
              <w:top w:val="nil"/>
              <w:left w:val="nil"/>
              <w:bottom w:val="single" w:sz="12"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4</w:t>
            </w:r>
          </w:p>
        </w:tc>
        <w:tc>
          <w:tcPr>
            <w:tcW w:w="940"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tcBorders>
              <w:top w:val="nil"/>
              <w:left w:val="nil"/>
              <w:bottom w:val="single" w:sz="12" w:space="0" w:color="000000"/>
              <w:right w:val="single" w:sz="12" w:space="0" w:color="auto"/>
            </w:tcBorders>
            <w:vAlign w:val="center"/>
            <w:hideMark/>
          </w:tcPr>
          <w:p w:rsidR="00C27382" w:rsidRPr="00C27382" w:rsidRDefault="00C27382" w:rsidP="00C27382">
            <w:pPr>
              <w:spacing w:after="0"/>
              <w:rPr>
                <w:rFonts w:ascii="Times New Roman" w:hAnsi="Times New Roman"/>
              </w:rPr>
            </w:pPr>
          </w:p>
        </w:tc>
      </w:tr>
      <w:tr w:rsidR="00C27382" w:rsidRPr="00C27382" w:rsidTr="00C27382">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Člověk a příroda</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Fyzika</w:t>
            </w:r>
          </w:p>
        </w:tc>
        <w:tc>
          <w:tcPr>
            <w:tcW w:w="86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20" w:type="dxa"/>
            <w:tcBorders>
              <w:top w:val="nil"/>
              <w:left w:val="nil"/>
              <w:bottom w:val="single" w:sz="4"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920" w:type="dxa"/>
            <w:tcBorders>
              <w:top w:val="nil"/>
              <w:left w:val="single" w:sz="12" w:space="0" w:color="auto"/>
              <w:bottom w:val="single" w:sz="4" w:space="0" w:color="auto"/>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4</w:t>
            </w:r>
          </w:p>
        </w:tc>
        <w:tc>
          <w:tcPr>
            <w:tcW w:w="940" w:type="dxa"/>
            <w:tcBorders>
              <w:top w:val="nil"/>
              <w:left w:val="nil"/>
              <w:bottom w:val="single" w:sz="4"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21</w:t>
            </w:r>
          </w:p>
        </w:tc>
      </w:tr>
      <w:tr w:rsidR="00C27382" w:rsidRPr="00C27382" w:rsidTr="00C27382">
        <w:trPr>
          <w:trHeight w:val="312"/>
        </w:trPr>
        <w:tc>
          <w:tcPr>
            <w:tcW w:w="2060" w:type="dxa"/>
            <w:gridSpan w:val="3"/>
            <w:vMerge/>
            <w:tcBorders>
              <w:top w:val="single" w:sz="12" w:space="0" w:color="auto"/>
              <w:left w:val="single" w:sz="12" w:space="0" w:color="auto"/>
              <w:bottom w:val="single" w:sz="12" w:space="0" w:color="000000"/>
              <w:right w:val="nil"/>
            </w:tcBorders>
            <w:vAlign w:val="center"/>
            <w:hideMark/>
          </w:tcPr>
          <w:p w:rsidR="00C27382" w:rsidRPr="00C27382" w:rsidRDefault="00C27382" w:rsidP="00C27382">
            <w:pPr>
              <w:spacing w:after="0"/>
              <w:rPr>
                <w:rFonts w:ascii="Times New Roman" w:hAnsi="Times New Roman"/>
              </w:rPr>
            </w:pPr>
          </w:p>
        </w:tc>
        <w:tc>
          <w:tcPr>
            <w:tcW w:w="242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Chemie</w:t>
            </w:r>
          </w:p>
        </w:tc>
        <w:tc>
          <w:tcPr>
            <w:tcW w:w="86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820" w:type="dxa"/>
            <w:tcBorders>
              <w:top w:val="nil"/>
              <w:left w:val="nil"/>
              <w:bottom w:val="single" w:sz="4"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920" w:type="dxa"/>
            <w:tcBorders>
              <w:top w:val="nil"/>
              <w:left w:val="single" w:sz="12" w:space="0" w:color="auto"/>
              <w:bottom w:val="single" w:sz="4" w:space="0" w:color="auto"/>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940" w:type="dxa"/>
            <w:tcBorders>
              <w:top w:val="nil"/>
              <w:left w:val="nil"/>
              <w:bottom w:val="single" w:sz="4"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tcBorders>
              <w:top w:val="nil"/>
              <w:left w:val="nil"/>
              <w:bottom w:val="single" w:sz="12" w:space="0" w:color="000000"/>
              <w:right w:val="single" w:sz="12" w:space="0" w:color="auto"/>
            </w:tcBorders>
            <w:vAlign w:val="center"/>
            <w:hideMark/>
          </w:tcPr>
          <w:p w:rsidR="00C27382" w:rsidRPr="00C27382" w:rsidRDefault="00C27382" w:rsidP="00C27382">
            <w:pPr>
              <w:spacing w:after="0"/>
              <w:rPr>
                <w:rFonts w:ascii="Times New Roman" w:hAnsi="Times New Roman"/>
              </w:rPr>
            </w:pPr>
          </w:p>
        </w:tc>
      </w:tr>
      <w:tr w:rsidR="00C27382" w:rsidRPr="00C27382" w:rsidTr="00C27382">
        <w:trPr>
          <w:trHeight w:val="312"/>
        </w:trPr>
        <w:tc>
          <w:tcPr>
            <w:tcW w:w="2060" w:type="dxa"/>
            <w:gridSpan w:val="3"/>
            <w:vMerge/>
            <w:tcBorders>
              <w:top w:val="single" w:sz="12" w:space="0" w:color="auto"/>
              <w:left w:val="single" w:sz="12" w:space="0" w:color="auto"/>
              <w:bottom w:val="single" w:sz="12" w:space="0" w:color="000000"/>
              <w:right w:val="nil"/>
            </w:tcBorders>
            <w:vAlign w:val="center"/>
            <w:hideMark/>
          </w:tcPr>
          <w:p w:rsidR="00C27382" w:rsidRPr="00C27382" w:rsidRDefault="00C27382" w:rsidP="00C27382">
            <w:pPr>
              <w:spacing w:after="0"/>
              <w:rPr>
                <w:rFonts w:ascii="Times New Roman" w:hAnsi="Times New Roman"/>
              </w:rPr>
            </w:pPr>
          </w:p>
        </w:tc>
        <w:tc>
          <w:tcPr>
            <w:tcW w:w="2420" w:type="dxa"/>
            <w:gridSpan w:val="2"/>
            <w:tcBorders>
              <w:top w:val="single" w:sz="4" w:space="0" w:color="auto"/>
              <w:left w:val="single" w:sz="12" w:space="0" w:color="auto"/>
              <w:bottom w:val="single" w:sz="4"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Přírodopis</w:t>
            </w:r>
          </w:p>
        </w:tc>
        <w:tc>
          <w:tcPr>
            <w:tcW w:w="86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20" w:type="dxa"/>
            <w:tcBorders>
              <w:top w:val="nil"/>
              <w:left w:val="nil"/>
              <w:bottom w:val="single" w:sz="4"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920" w:type="dxa"/>
            <w:tcBorders>
              <w:top w:val="nil"/>
              <w:left w:val="single" w:sz="12" w:space="0" w:color="auto"/>
              <w:bottom w:val="single" w:sz="4" w:space="0" w:color="auto"/>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8</w:t>
            </w:r>
          </w:p>
        </w:tc>
        <w:tc>
          <w:tcPr>
            <w:tcW w:w="940" w:type="dxa"/>
            <w:tcBorders>
              <w:top w:val="nil"/>
              <w:left w:val="nil"/>
              <w:bottom w:val="single" w:sz="4"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tcBorders>
              <w:top w:val="nil"/>
              <w:left w:val="nil"/>
              <w:bottom w:val="single" w:sz="12" w:space="0" w:color="000000"/>
              <w:right w:val="single" w:sz="12" w:space="0" w:color="auto"/>
            </w:tcBorders>
            <w:vAlign w:val="center"/>
            <w:hideMark/>
          </w:tcPr>
          <w:p w:rsidR="00C27382" w:rsidRPr="00C27382" w:rsidRDefault="00C27382" w:rsidP="00C27382">
            <w:pPr>
              <w:spacing w:after="0"/>
              <w:rPr>
                <w:rFonts w:ascii="Times New Roman" w:hAnsi="Times New Roman"/>
              </w:rPr>
            </w:pPr>
          </w:p>
        </w:tc>
      </w:tr>
      <w:tr w:rsidR="00C27382" w:rsidRPr="00C27382" w:rsidTr="00C27382">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rsidR="00C27382" w:rsidRPr="00C27382" w:rsidRDefault="00C27382" w:rsidP="00C27382">
            <w:pPr>
              <w:spacing w:after="0"/>
              <w:rPr>
                <w:rFonts w:ascii="Times New Roman" w:hAnsi="Times New Roman"/>
              </w:rPr>
            </w:pPr>
          </w:p>
        </w:tc>
        <w:tc>
          <w:tcPr>
            <w:tcW w:w="2237" w:type="dxa"/>
            <w:tcBorders>
              <w:top w:val="nil"/>
              <w:left w:val="single" w:sz="12" w:space="0" w:color="auto"/>
              <w:bottom w:val="single" w:sz="12" w:space="0" w:color="auto"/>
              <w:right w:val="nil"/>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Zeměpis</w:t>
            </w:r>
          </w:p>
        </w:tc>
        <w:tc>
          <w:tcPr>
            <w:tcW w:w="183"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 </w:t>
            </w:r>
          </w:p>
        </w:tc>
        <w:tc>
          <w:tcPr>
            <w:tcW w:w="86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20" w:type="dxa"/>
            <w:tcBorders>
              <w:top w:val="nil"/>
              <w:left w:val="nil"/>
              <w:bottom w:val="single" w:sz="12"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920" w:type="dxa"/>
            <w:tcBorders>
              <w:top w:val="nil"/>
              <w:left w:val="single" w:sz="12" w:space="0" w:color="auto"/>
              <w:bottom w:val="nil"/>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8</w:t>
            </w:r>
          </w:p>
        </w:tc>
        <w:tc>
          <w:tcPr>
            <w:tcW w:w="940"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tcBorders>
              <w:top w:val="nil"/>
              <w:left w:val="nil"/>
              <w:bottom w:val="single" w:sz="12" w:space="0" w:color="000000"/>
              <w:right w:val="single" w:sz="12" w:space="0" w:color="auto"/>
            </w:tcBorders>
            <w:vAlign w:val="center"/>
            <w:hideMark/>
          </w:tcPr>
          <w:p w:rsidR="00C27382" w:rsidRPr="00C27382" w:rsidRDefault="00C27382" w:rsidP="00C27382">
            <w:pPr>
              <w:spacing w:after="0"/>
              <w:rPr>
                <w:rFonts w:ascii="Times New Roman" w:hAnsi="Times New Roman"/>
              </w:rPr>
            </w:pPr>
          </w:p>
        </w:tc>
      </w:tr>
      <w:tr w:rsidR="00C27382" w:rsidRPr="00C27382" w:rsidTr="00C27382">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Umění a kultura</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Hudební výchova</w:t>
            </w:r>
          </w:p>
        </w:tc>
        <w:tc>
          <w:tcPr>
            <w:tcW w:w="86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20" w:type="dxa"/>
            <w:tcBorders>
              <w:top w:val="nil"/>
              <w:left w:val="nil"/>
              <w:bottom w:val="single" w:sz="4"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920" w:type="dxa"/>
            <w:tcBorders>
              <w:top w:val="single" w:sz="12" w:space="0" w:color="auto"/>
              <w:left w:val="single" w:sz="12" w:space="0" w:color="auto"/>
              <w:bottom w:val="single" w:sz="4"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4</w:t>
            </w:r>
          </w:p>
        </w:tc>
        <w:tc>
          <w:tcPr>
            <w:tcW w:w="940" w:type="dxa"/>
            <w:tcBorders>
              <w:top w:val="nil"/>
              <w:left w:val="nil"/>
              <w:bottom w:val="single" w:sz="4"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8</w:t>
            </w:r>
          </w:p>
        </w:tc>
      </w:tr>
      <w:tr w:rsidR="00C27382" w:rsidRPr="00C27382" w:rsidTr="00C27382">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rsidR="00C27382" w:rsidRPr="00C27382" w:rsidRDefault="00C27382" w:rsidP="00C27382">
            <w:pPr>
              <w:spacing w:after="0"/>
              <w:rPr>
                <w:rFonts w:ascii="Times New Roman" w:hAnsi="Times New Roman"/>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Výtvarná výchova</w:t>
            </w:r>
          </w:p>
        </w:tc>
        <w:tc>
          <w:tcPr>
            <w:tcW w:w="86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20" w:type="dxa"/>
            <w:tcBorders>
              <w:top w:val="nil"/>
              <w:left w:val="nil"/>
              <w:bottom w:val="single" w:sz="12"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4</w:t>
            </w:r>
          </w:p>
        </w:tc>
        <w:tc>
          <w:tcPr>
            <w:tcW w:w="940"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tcBorders>
              <w:top w:val="nil"/>
              <w:left w:val="nil"/>
              <w:bottom w:val="single" w:sz="12" w:space="0" w:color="000000"/>
              <w:right w:val="single" w:sz="12" w:space="0" w:color="auto"/>
            </w:tcBorders>
            <w:vAlign w:val="center"/>
            <w:hideMark/>
          </w:tcPr>
          <w:p w:rsidR="00C27382" w:rsidRPr="00C27382" w:rsidRDefault="00C27382" w:rsidP="00C27382">
            <w:pPr>
              <w:spacing w:after="0"/>
              <w:rPr>
                <w:rFonts w:ascii="Times New Roman" w:hAnsi="Times New Roman"/>
              </w:rPr>
            </w:pPr>
          </w:p>
        </w:tc>
      </w:tr>
      <w:tr w:rsidR="00C27382" w:rsidRPr="00C27382" w:rsidTr="00C27382">
        <w:trPr>
          <w:trHeight w:val="324"/>
        </w:trPr>
        <w:tc>
          <w:tcPr>
            <w:tcW w:w="2060" w:type="dxa"/>
            <w:gridSpan w:val="3"/>
            <w:vMerge w:val="restart"/>
            <w:tcBorders>
              <w:top w:val="single" w:sz="12" w:space="0" w:color="auto"/>
              <w:left w:val="single" w:sz="12" w:space="0" w:color="auto"/>
              <w:bottom w:val="single" w:sz="12" w:space="0" w:color="000000"/>
              <w:right w:val="nil"/>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Člověk a zdraví</w:t>
            </w:r>
          </w:p>
        </w:tc>
        <w:tc>
          <w:tcPr>
            <w:tcW w:w="2420" w:type="dxa"/>
            <w:gridSpan w:val="2"/>
            <w:tcBorders>
              <w:top w:val="single" w:sz="12" w:space="0" w:color="auto"/>
              <w:left w:val="single" w:sz="12" w:space="0" w:color="auto"/>
              <w:bottom w:val="single" w:sz="4"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Výchova ke zdraví</w:t>
            </w:r>
          </w:p>
        </w:tc>
        <w:tc>
          <w:tcPr>
            <w:tcW w:w="86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0</w:t>
            </w:r>
          </w:p>
        </w:tc>
        <w:tc>
          <w:tcPr>
            <w:tcW w:w="890" w:type="dxa"/>
            <w:tcBorders>
              <w:top w:val="nil"/>
              <w:left w:val="nil"/>
              <w:bottom w:val="single" w:sz="4"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820" w:type="dxa"/>
            <w:tcBorders>
              <w:top w:val="nil"/>
              <w:left w:val="nil"/>
              <w:bottom w:val="single" w:sz="4"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w:t>
            </w:r>
          </w:p>
        </w:tc>
        <w:tc>
          <w:tcPr>
            <w:tcW w:w="920" w:type="dxa"/>
            <w:tcBorders>
              <w:top w:val="nil"/>
              <w:left w:val="single" w:sz="12" w:space="0" w:color="auto"/>
              <w:bottom w:val="nil"/>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940" w:type="dxa"/>
            <w:tcBorders>
              <w:top w:val="nil"/>
              <w:left w:val="nil"/>
              <w:bottom w:val="single" w:sz="4"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val="restart"/>
            <w:tcBorders>
              <w:top w:val="nil"/>
              <w:left w:val="nil"/>
              <w:bottom w:val="single" w:sz="12" w:space="0" w:color="000000"/>
              <w:right w:val="single" w:sz="12" w:space="0" w:color="auto"/>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10</w:t>
            </w:r>
          </w:p>
        </w:tc>
      </w:tr>
      <w:tr w:rsidR="00C27382" w:rsidRPr="00C27382" w:rsidTr="00C27382">
        <w:trPr>
          <w:trHeight w:val="324"/>
        </w:trPr>
        <w:tc>
          <w:tcPr>
            <w:tcW w:w="2060" w:type="dxa"/>
            <w:gridSpan w:val="3"/>
            <w:vMerge/>
            <w:tcBorders>
              <w:top w:val="single" w:sz="12" w:space="0" w:color="auto"/>
              <w:left w:val="single" w:sz="12" w:space="0" w:color="auto"/>
              <w:bottom w:val="single" w:sz="12" w:space="0" w:color="000000"/>
              <w:right w:val="nil"/>
            </w:tcBorders>
            <w:vAlign w:val="center"/>
            <w:hideMark/>
          </w:tcPr>
          <w:p w:rsidR="00C27382" w:rsidRPr="00C27382" w:rsidRDefault="00C27382" w:rsidP="00C27382">
            <w:pPr>
              <w:spacing w:after="0"/>
              <w:rPr>
                <w:rFonts w:ascii="Times New Roman" w:hAnsi="Times New Roman"/>
              </w:rPr>
            </w:pPr>
          </w:p>
        </w:tc>
        <w:tc>
          <w:tcPr>
            <w:tcW w:w="2420" w:type="dxa"/>
            <w:gridSpan w:val="2"/>
            <w:tcBorders>
              <w:top w:val="nil"/>
              <w:left w:val="single" w:sz="12" w:space="0" w:color="auto"/>
              <w:bottom w:val="single" w:sz="12"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Tělesná výchova</w:t>
            </w:r>
          </w:p>
        </w:tc>
        <w:tc>
          <w:tcPr>
            <w:tcW w:w="86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820" w:type="dxa"/>
            <w:tcBorders>
              <w:top w:val="nil"/>
              <w:left w:val="nil"/>
              <w:bottom w:val="single" w:sz="12"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920" w:type="dxa"/>
            <w:tcBorders>
              <w:top w:val="single" w:sz="4" w:space="0" w:color="auto"/>
              <w:left w:val="single" w:sz="12" w:space="0" w:color="auto"/>
              <w:bottom w:val="nil"/>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8</w:t>
            </w:r>
          </w:p>
        </w:tc>
        <w:tc>
          <w:tcPr>
            <w:tcW w:w="940"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 </w:t>
            </w:r>
          </w:p>
        </w:tc>
        <w:tc>
          <w:tcPr>
            <w:tcW w:w="960" w:type="dxa"/>
            <w:vMerge/>
            <w:tcBorders>
              <w:top w:val="nil"/>
              <w:left w:val="nil"/>
              <w:bottom w:val="single" w:sz="12" w:space="0" w:color="000000"/>
              <w:right w:val="single" w:sz="12" w:space="0" w:color="auto"/>
            </w:tcBorders>
            <w:vAlign w:val="center"/>
            <w:hideMark/>
          </w:tcPr>
          <w:p w:rsidR="00C27382" w:rsidRPr="00C27382" w:rsidRDefault="00C27382" w:rsidP="00C27382">
            <w:pPr>
              <w:spacing w:after="0"/>
              <w:rPr>
                <w:rFonts w:ascii="Times New Roman" w:hAnsi="Times New Roman"/>
              </w:rPr>
            </w:pPr>
          </w:p>
        </w:tc>
      </w:tr>
      <w:tr w:rsidR="00C27382" w:rsidRPr="00C27382" w:rsidTr="00C27382">
        <w:trPr>
          <w:trHeight w:val="336"/>
        </w:trPr>
        <w:tc>
          <w:tcPr>
            <w:tcW w:w="2060" w:type="dxa"/>
            <w:gridSpan w:val="3"/>
            <w:tcBorders>
              <w:top w:val="single" w:sz="12" w:space="0" w:color="auto"/>
              <w:left w:val="single" w:sz="12" w:space="0" w:color="auto"/>
              <w:bottom w:val="single" w:sz="12" w:space="0" w:color="auto"/>
              <w:right w:val="nil"/>
            </w:tcBorders>
            <w:shd w:val="clear" w:color="auto" w:fill="auto"/>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Člověk a svět práce</w:t>
            </w:r>
          </w:p>
        </w:tc>
        <w:tc>
          <w:tcPr>
            <w:tcW w:w="2420"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Pracovní vyučování</w:t>
            </w:r>
          </w:p>
        </w:tc>
        <w:tc>
          <w:tcPr>
            <w:tcW w:w="86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3+1</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3+1</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4</w:t>
            </w:r>
          </w:p>
        </w:tc>
        <w:tc>
          <w:tcPr>
            <w:tcW w:w="820" w:type="dxa"/>
            <w:tcBorders>
              <w:top w:val="nil"/>
              <w:left w:val="nil"/>
              <w:bottom w:val="single" w:sz="12"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4</w:t>
            </w:r>
          </w:p>
        </w:tc>
        <w:tc>
          <w:tcPr>
            <w:tcW w:w="920" w:type="dxa"/>
            <w:tcBorders>
              <w:top w:val="single" w:sz="12" w:space="0" w:color="auto"/>
              <w:left w:val="single" w:sz="12" w:space="0" w:color="auto"/>
              <w:bottom w:val="single" w:sz="12"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rPr>
            </w:pPr>
            <w:r w:rsidRPr="00C27382">
              <w:rPr>
                <w:rFonts w:ascii="Times New Roman" w:hAnsi="Times New Roman"/>
              </w:rPr>
              <w:t>14</w:t>
            </w:r>
          </w:p>
        </w:tc>
        <w:tc>
          <w:tcPr>
            <w:tcW w:w="940" w:type="dxa"/>
            <w:tcBorders>
              <w:top w:val="single" w:sz="12" w:space="0" w:color="auto"/>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2</w:t>
            </w:r>
          </w:p>
        </w:tc>
        <w:tc>
          <w:tcPr>
            <w:tcW w:w="960"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rPr>
            </w:pPr>
            <w:r w:rsidRPr="00C27382">
              <w:rPr>
                <w:rFonts w:ascii="Times New Roman" w:hAnsi="Times New Roman"/>
              </w:rPr>
              <w:t>16</w:t>
            </w:r>
          </w:p>
        </w:tc>
      </w:tr>
      <w:tr w:rsidR="00C27382" w:rsidRPr="00C27382" w:rsidTr="00C27382">
        <w:trPr>
          <w:trHeight w:val="390"/>
        </w:trPr>
        <w:tc>
          <w:tcPr>
            <w:tcW w:w="687" w:type="dxa"/>
            <w:tcBorders>
              <w:top w:val="nil"/>
              <w:left w:val="single" w:sz="12" w:space="0" w:color="auto"/>
              <w:bottom w:val="single" w:sz="12" w:space="0" w:color="auto"/>
              <w:right w:val="nil"/>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 </w:t>
            </w:r>
          </w:p>
        </w:tc>
        <w:tc>
          <w:tcPr>
            <w:tcW w:w="687" w:type="dxa"/>
            <w:tcBorders>
              <w:top w:val="nil"/>
              <w:left w:val="nil"/>
              <w:bottom w:val="single" w:sz="12" w:space="0" w:color="auto"/>
              <w:right w:val="nil"/>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 </w:t>
            </w:r>
          </w:p>
        </w:tc>
        <w:tc>
          <w:tcPr>
            <w:tcW w:w="686" w:type="dxa"/>
            <w:tcBorders>
              <w:top w:val="nil"/>
              <w:left w:val="nil"/>
              <w:bottom w:val="single" w:sz="12" w:space="0" w:color="auto"/>
              <w:right w:val="nil"/>
            </w:tcBorders>
            <w:shd w:val="clear" w:color="auto" w:fill="auto"/>
            <w:noWrap/>
            <w:vAlign w:val="bottom"/>
            <w:hideMark/>
          </w:tcPr>
          <w:p w:rsidR="00C27382" w:rsidRPr="00C27382" w:rsidRDefault="00C27382" w:rsidP="00C27382">
            <w:pPr>
              <w:spacing w:after="0"/>
              <w:rPr>
                <w:rFonts w:ascii="Times New Roman" w:hAnsi="Times New Roman"/>
              </w:rPr>
            </w:pPr>
            <w:r w:rsidRPr="00C27382">
              <w:rPr>
                <w:rFonts w:ascii="Times New Roman" w:hAnsi="Times New Roman"/>
              </w:rPr>
              <w:t> </w:t>
            </w:r>
          </w:p>
        </w:tc>
        <w:tc>
          <w:tcPr>
            <w:tcW w:w="2237" w:type="dxa"/>
            <w:tcBorders>
              <w:top w:val="nil"/>
              <w:left w:val="single" w:sz="12" w:space="0" w:color="auto"/>
              <w:bottom w:val="single" w:sz="12" w:space="0" w:color="auto"/>
              <w:right w:val="nil"/>
            </w:tcBorders>
            <w:shd w:val="clear" w:color="auto" w:fill="auto"/>
            <w:noWrap/>
            <w:vAlign w:val="bottom"/>
            <w:hideMark/>
          </w:tcPr>
          <w:p w:rsidR="00C27382" w:rsidRPr="00C27382" w:rsidRDefault="00C27382" w:rsidP="00C27382">
            <w:pPr>
              <w:spacing w:after="0"/>
              <w:rPr>
                <w:rFonts w:ascii="Times New Roman" w:hAnsi="Times New Roman"/>
                <w:b/>
                <w:bCs/>
              </w:rPr>
            </w:pPr>
            <w:r w:rsidRPr="00C27382">
              <w:rPr>
                <w:rFonts w:ascii="Times New Roman" w:hAnsi="Times New Roman"/>
                <w:b/>
                <w:bCs/>
              </w:rPr>
              <w:t>CELKEM</w:t>
            </w:r>
          </w:p>
        </w:tc>
        <w:tc>
          <w:tcPr>
            <w:tcW w:w="183"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rPr>
                <w:rFonts w:ascii="Times New Roman" w:hAnsi="Times New Roman"/>
                <w:b/>
                <w:bCs/>
              </w:rPr>
            </w:pPr>
            <w:r w:rsidRPr="00C27382">
              <w:rPr>
                <w:rFonts w:ascii="Times New Roman" w:hAnsi="Times New Roman"/>
                <w:b/>
                <w:bCs/>
              </w:rPr>
              <w:t> </w:t>
            </w:r>
          </w:p>
        </w:tc>
        <w:tc>
          <w:tcPr>
            <w:tcW w:w="86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30</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30</w:t>
            </w:r>
          </w:p>
        </w:tc>
        <w:tc>
          <w:tcPr>
            <w:tcW w:w="890" w:type="dxa"/>
            <w:tcBorders>
              <w:top w:val="nil"/>
              <w:left w:val="nil"/>
              <w:bottom w:val="single" w:sz="12" w:space="0" w:color="auto"/>
              <w:right w:val="single" w:sz="8" w:space="0" w:color="auto"/>
            </w:tcBorders>
            <w:shd w:val="clear" w:color="auto" w:fill="auto"/>
            <w:noWrap/>
            <w:vAlign w:val="bottom"/>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31</w:t>
            </w:r>
          </w:p>
        </w:tc>
        <w:tc>
          <w:tcPr>
            <w:tcW w:w="820" w:type="dxa"/>
            <w:tcBorders>
              <w:top w:val="nil"/>
              <w:left w:val="nil"/>
              <w:bottom w:val="single" w:sz="12" w:space="0" w:color="auto"/>
              <w:right w:val="nil"/>
            </w:tcBorders>
            <w:shd w:val="clear" w:color="auto" w:fill="auto"/>
            <w:noWrap/>
            <w:vAlign w:val="bottom"/>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31</w:t>
            </w:r>
          </w:p>
        </w:tc>
        <w:tc>
          <w:tcPr>
            <w:tcW w:w="920" w:type="dxa"/>
            <w:tcBorders>
              <w:top w:val="nil"/>
              <w:left w:val="single" w:sz="12" w:space="0" w:color="auto"/>
              <w:bottom w:val="single" w:sz="12" w:space="0" w:color="auto"/>
              <w:right w:val="single" w:sz="12" w:space="0" w:color="auto"/>
            </w:tcBorders>
            <w:shd w:val="clear" w:color="000000" w:fill="FFFFFF"/>
            <w:noWrap/>
            <w:vAlign w:val="center"/>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104</w:t>
            </w:r>
          </w:p>
        </w:tc>
        <w:tc>
          <w:tcPr>
            <w:tcW w:w="940"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18</w:t>
            </w:r>
          </w:p>
        </w:tc>
        <w:tc>
          <w:tcPr>
            <w:tcW w:w="960" w:type="dxa"/>
            <w:tcBorders>
              <w:top w:val="nil"/>
              <w:left w:val="nil"/>
              <w:bottom w:val="single" w:sz="12" w:space="0" w:color="auto"/>
              <w:right w:val="single" w:sz="12" w:space="0" w:color="auto"/>
            </w:tcBorders>
            <w:shd w:val="clear" w:color="auto" w:fill="auto"/>
            <w:noWrap/>
            <w:vAlign w:val="bottom"/>
            <w:hideMark/>
          </w:tcPr>
          <w:p w:rsidR="00C27382" w:rsidRPr="00C27382" w:rsidRDefault="00C27382" w:rsidP="00C27382">
            <w:pPr>
              <w:spacing w:after="0"/>
              <w:jc w:val="center"/>
              <w:rPr>
                <w:rFonts w:ascii="Times New Roman" w:hAnsi="Times New Roman"/>
                <w:b/>
                <w:bCs/>
              </w:rPr>
            </w:pPr>
            <w:r w:rsidRPr="00C27382">
              <w:rPr>
                <w:rFonts w:ascii="Times New Roman" w:hAnsi="Times New Roman"/>
                <w:b/>
                <w:bCs/>
              </w:rPr>
              <w:t>122</w:t>
            </w:r>
          </w:p>
        </w:tc>
      </w:tr>
    </w:tbl>
    <w:p w:rsidR="000410D7" w:rsidRPr="00B879BD" w:rsidRDefault="000410D7">
      <w:pPr>
        <w:rPr>
          <w:rFonts w:ascii="Times New Roman" w:hAnsi="Times New Roman"/>
        </w:rPr>
      </w:pPr>
      <w:r w:rsidRPr="00B879BD">
        <w:rPr>
          <w:rFonts w:ascii="Times New Roman" w:hAnsi="Times New Roman"/>
        </w:rPr>
        <w:t xml:space="preserve">                                                                                                                </w:t>
      </w:r>
    </w:p>
    <w:p w:rsidR="0040042B" w:rsidRPr="00BE43D9" w:rsidRDefault="00A25932" w:rsidP="00D96BC4">
      <w:pPr>
        <w:pStyle w:val="Nadpis2"/>
      </w:pPr>
      <w:bookmarkStart w:id="30" w:name="_Toc18264858"/>
      <w:r w:rsidRPr="00BE43D9">
        <w:lastRenderedPageBreak/>
        <w:t>Poznámky k učebnímu plánu</w:t>
      </w:r>
      <w:r w:rsidR="002C509A">
        <w:t xml:space="preserve"> p</w:t>
      </w:r>
      <w:r w:rsidR="002C509A" w:rsidRPr="00BE43D9">
        <w:t>ro žáky s podpůrnými opatřeními III. stupně</w:t>
      </w:r>
      <w:bookmarkEnd w:id="30"/>
    </w:p>
    <w:p w:rsidR="002C0D9A" w:rsidRPr="00BE43D9" w:rsidRDefault="002C0D9A" w:rsidP="002C0D9A">
      <w:pPr>
        <w:shd w:val="clear" w:color="auto" w:fill="FFFFFF"/>
        <w:tabs>
          <w:tab w:val="left" w:pos="12933"/>
        </w:tabs>
        <w:spacing w:before="150" w:after="150" w:line="320" w:lineRule="atLeast"/>
        <w:jc w:val="both"/>
        <w:textAlignment w:val="top"/>
        <w:rPr>
          <w:rFonts w:ascii="Times New Roman" w:hAnsi="Times New Roman"/>
        </w:rPr>
      </w:pPr>
      <w:r w:rsidRPr="00BE43D9">
        <w:rPr>
          <w:rFonts w:ascii="Times New Roman" w:hAnsi="Times New Roman"/>
        </w:rPr>
        <w:t>Pro žáky s podpůrnými opatřeními III. stupně byly</w:t>
      </w:r>
      <w:r w:rsidRPr="00BE43D9">
        <w:rPr>
          <w:rFonts w:ascii="Times New Roman" w:hAnsi="Times New Roman"/>
          <w:b/>
        </w:rPr>
        <w:t xml:space="preserve"> </w:t>
      </w:r>
      <w:r w:rsidRPr="00BE43D9">
        <w:rPr>
          <w:rFonts w:ascii="Times New Roman" w:hAnsi="Times New Roman"/>
          <w:bCs/>
        </w:rPr>
        <w:t xml:space="preserve">Minimální doporučené úrovně pro úpravy očekávaných výstupů v rámci podpůrných opatření rozpracovány </w:t>
      </w:r>
      <w:r w:rsidRPr="00BE43D9">
        <w:rPr>
          <w:rFonts w:ascii="Times New Roman" w:hAnsi="Times New Roman"/>
        </w:rPr>
        <w:t>do obsahů v</w:t>
      </w:r>
      <w:r w:rsidR="0089675E" w:rsidRPr="00BE43D9">
        <w:rPr>
          <w:rFonts w:ascii="Times New Roman" w:hAnsi="Times New Roman"/>
        </w:rPr>
        <w:t xml:space="preserve">yučovacích předmětů přímo v ŠVP. </w:t>
      </w:r>
    </w:p>
    <w:p w:rsidR="0092408F" w:rsidRPr="00BE43D9" w:rsidRDefault="0089675E" w:rsidP="0089675E">
      <w:pPr>
        <w:pStyle w:val="Default"/>
        <w:rPr>
          <w:bCs/>
        </w:rPr>
      </w:pPr>
      <w:r w:rsidRPr="00BE43D9">
        <w:t xml:space="preserve">V rámci podpůrných opatření byla disponibilní časová dotace využita především v těchto vzdělávacích </w:t>
      </w:r>
      <w:proofErr w:type="gramStart"/>
      <w:r w:rsidRPr="00BE43D9">
        <w:t xml:space="preserve">oblastech - </w:t>
      </w:r>
      <w:r w:rsidRPr="00BE43D9">
        <w:rPr>
          <w:bCs/>
        </w:rPr>
        <w:t>Jazyk</w:t>
      </w:r>
      <w:proofErr w:type="gramEnd"/>
      <w:r w:rsidRPr="00BE43D9">
        <w:rPr>
          <w:bCs/>
        </w:rPr>
        <w:t xml:space="preserve"> a jazyková komunikace, Člověk a jeho svět, Člověk a svět práce, Matematika a její aplikace a ICT</w:t>
      </w:r>
      <w:r w:rsidR="0092408F" w:rsidRPr="00BE43D9">
        <w:rPr>
          <w:bCs/>
        </w:rPr>
        <w:t xml:space="preserve">, </w:t>
      </w:r>
      <w:r w:rsidR="0092408F" w:rsidRPr="00C87EC8">
        <w:rPr>
          <w:bCs/>
        </w:rPr>
        <w:t xml:space="preserve">dále byla snížena minimální časová dotace </w:t>
      </w:r>
      <w:r w:rsidR="0092408F" w:rsidRPr="00C87EC8">
        <w:rPr>
          <w:color w:val="auto"/>
        </w:rPr>
        <w:t xml:space="preserve">vzdělávací oblasti Jazyk a jazyková komunikace – vzdělávací obor Cizí jazyk a </w:t>
      </w:r>
      <w:r w:rsidR="0092408F" w:rsidRPr="00C87EC8">
        <w:rPr>
          <w:iCs/>
        </w:rPr>
        <w:t>nahrazen celý vzdělávací obsah vzdělávacího oboru Další cizí jazyk</w:t>
      </w:r>
      <w:r w:rsidR="0092408F" w:rsidRPr="00C87EC8">
        <w:rPr>
          <w:bCs/>
        </w:rPr>
        <w:t xml:space="preserve"> obsahem jiných vzdělávacích oborů, které lépe vyhovují vzdělávacím potřebám žáka.</w:t>
      </w:r>
      <w:r w:rsidR="0092408F" w:rsidRPr="00BE43D9">
        <w:rPr>
          <w:bCs/>
        </w:rPr>
        <w:t xml:space="preserve">  </w:t>
      </w:r>
    </w:p>
    <w:p w:rsidR="0092408F" w:rsidRPr="00BE43D9" w:rsidRDefault="0092408F" w:rsidP="0089675E">
      <w:pPr>
        <w:pStyle w:val="Default"/>
        <w:rPr>
          <w:bCs/>
        </w:rPr>
      </w:pPr>
    </w:p>
    <w:p w:rsidR="0036649E" w:rsidRPr="00BE43D9" w:rsidRDefault="00A25932" w:rsidP="00A25932">
      <w:pPr>
        <w:numPr>
          <w:ilvl w:val="0"/>
          <w:numId w:val="2"/>
        </w:numPr>
        <w:jc w:val="both"/>
        <w:rPr>
          <w:rFonts w:ascii="Times New Roman" w:hAnsi="Times New Roman"/>
        </w:rPr>
      </w:pPr>
      <w:r w:rsidRPr="00BE43D9">
        <w:rPr>
          <w:rFonts w:ascii="Times New Roman" w:hAnsi="Times New Roman"/>
          <w:b/>
        </w:rPr>
        <w:t>Český jazyk</w:t>
      </w:r>
      <w:r w:rsidR="002C21FC" w:rsidRPr="00BE43D9">
        <w:rPr>
          <w:rFonts w:ascii="Times New Roman" w:hAnsi="Times New Roman"/>
          <w:b/>
        </w:rPr>
        <w:t xml:space="preserve">  </w:t>
      </w:r>
    </w:p>
    <w:p w:rsidR="00A25932" w:rsidRPr="00BE43D9" w:rsidRDefault="00A25932" w:rsidP="0036649E">
      <w:pPr>
        <w:jc w:val="both"/>
        <w:rPr>
          <w:rFonts w:ascii="Times New Roman" w:hAnsi="Times New Roman"/>
        </w:rPr>
      </w:pPr>
      <w:r w:rsidRPr="00BE43D9">
        <w:rPr>
          <w:rFonts w:ascii="Times New Roman" w:hAnsi="Times New Roman"/>
        </w:rPr>
        <w:t xml:space="preserve">Vyučovací předmět na </w:t>
      </w:r>
      <w:r w:rsidR="002D32B0" w:rsidRPr="00BE43D9">
        <w:rPr>
          <w:rFonts w:ascii="Times New Roman" w:hAnsi="Times New Roman"/>
        </w:rPr>
        <w:t>1</w:t>
      </w:r>
      <w:r w:rsidRPr="00BE43D9">
        <w:rPr>
          <w:rFonts w:ascii="Times New Roman" w:hAnsi="Times New Roman"/>
        </w:rPr>
        <w:t>. stupni v prvním období, tj. 1.- 3. ročník, má komplexní charakter, zahrnuje Čtení, Psaní, Jazykovou, Literární a Řečovo</w:t>
      </w:r>
      <w:r w:rsidR="000957AF" w:rsidRPr="00BE43D9">
        <w:rPr>
          <w:rFonts w:ascii="Times New Roman" w:hAnsi="Times New Roman"/>
        </w:rPr>
        <w:t>u výchovu. Předmět je posílen o 1 disponibilní hodinu</w:t>
      </w:r>
      <w:r w:rsidRPr="00BE43D9">
        <w:rPr>
          <w:rFonts w:ascii="Times New Roman" w:hAnsi="Times New Roman"/>
        </w:rPr>
        <w:t xml:space="preserve"> v</w:t>
      </w:r>
      <w:r w:rsidR="00812659" w:rsidRPr="00BE43D9">
        <w:rPr>
          <w:rFonts w:ascii="Times New Roman" w:hAnsi="Times New Roman"/>
        </w:rPr>
        <w:t xml:space="preserve">e 2. </w:t>
      </w:r>
      <w:r w:rsidRPr="00BE43D9">
        <w:rPr>
          <w:rFonts w:ascii="Times New Roman" w:hAnsi="Times New Roman"/>
        </w:rPr>
        <w:t> ročníku. Od 4. ročníku obsahuje předmět 3 složky Komunikační a slohovou výchovu</w:t>
      </w:r>
      <w:r w:rsidR="000957AF" w:rsidRPr="00BE43D9">
        <w:rPr>
          <w:rFonts w:ascii="Times New Roman" w:hAnsi="Times New Roman"/>
        </w:rPr>
        <w:t>, Jazykovou a Literární výchovu. Ve</w:t>
      </w:r>
      <w:r w:rsidR="00812659" w:rsidRPr="00BE43D9">
        <w:rPr>
          <w:rFonts w:ascii="Times New Roman" w:hAnsi="Times New Roman"/>
        </w:rPr>
        <w:t xml:space="preserve"> 3. - 5. ročníku </w:t>
      </w:r>
      <w:r w:rsidR="000957AF" w:rsidRPr="00BE43D9">
        <w:rPr>
          <w:rFonts w:ascii="Times New Roman" w:hAnsi="Times New Roman"/>
        </w:rPr>
        <w:t>je časová dotace p</w:t>
      </w:r>
      <w:r w:rsidR="00812659" w:rsidRPr="00BE43D9">
        <w:rPr>
          <w:rFonts w:ascii="Times New Roman" w:hAnsi="Times New Roman"/>
        </w:rPr>
        <w:t>osílena v každém ročníku o 2 hodiny z časové dotace vzdělávacího oboru Cizí jazyk.</w:t>
      </w:r>
    </w:p>
    <w:p w:rsidR="0036173E" w:rsidRPr="00F878B0" w:rsidRDefault="0036173E" w:rsidP="00A25932">
      <w:pPr>
        <w:jc w:val="both"/>
        <w:rPr>
          <w:rFonts w:ascii="Times New Roman" w:hAnsi="Times New Roman"/>
          <w:sz w:val="16"/>
          <w:szCs w:val="16"/>
        </w:rPr>
      </w:pPr>
    </w:p>
    <w:p w:rsidR="00546A9F" w:rsidRPr="00BE43D9" w:rsidRDefault="00546A9F" w:rsidP="00546A9F">
      <w:pPr>
        <w:jc w:val="both"/>
        <w:rPr>
          <w:rFonts w:ascii="Times New Roman" w:hAnsi="Times New Roman"/>
        </w:rPr>
      </w:pPr>
      <w:r w:rsidRPr="00BE43D9">
        <w:rPr>
          <w:rFonts w:ascii="Times New Roman" w:hAnsi="Times New Roman"/>
        </w:rPr>
        <w:t xml:space="preserve">Časová dotace na 2. stupni je 24 hodin, v 6. – 8. ročníku je posílena časová dotace o 2 disponibilní hodiny, </w:t>
      </w:r>
      <w:proofErr w:type="gramStart"/>
      <w:r w:rsidRPr="00BE43D9">
        <w:rPr>
          <w:rFonts w:ascii="Times New Roman" w:hAnsi="Times New Roman"/>
        </w:rPr>
        <w:t>v  9.</w:t>
      </w:r>
      <w:proofErr w:type="gramEnd"/>
      <w:r w:rsidRPr="00BE43D9">
        <w:rPr>
          <w:rFonts w:ascii="Times New Roman" w:hAnsi="Times New Roman"/>
        </w:rPr>
        <w:t xml:space="preserve"> ročníku jsou využity 3 disponibilní hodiny. </w:t>
      </w:r>
    </w:p>
    <w:p w:rsidR="00546A9F" w:rsidRPr="00BE43D9" w:rsidRDefault="00546A9F" w:rsidP="00546A9F">
      <w:pPr>
        <w:jc w:val="both"/>
        <w:rPr>
          <w:rFonts w:ascii="Times New Roman" w:hAnsi="Times New Roman"/>
        </w:rPr>
      </w:pPr>
    </w:p>
    <w:p w:rsidR="00A25932" w:rsidRPr="00BE43D9" w:rsidRDefault="00A25932" w:rsidP="00A25932">
      <w:pPr>
        <w:jc w:val="both"/>
        <w:rPr>
          <w:rFonts w:ascii="Times New Roman" w:hAnsi="Times New Roman"/>
        </w:rPr>
      </w:pPr>
      <w:r w:rsidRPr="00BE43D9">
        <w:rPr>
          <w:rFonts w:ascii="Times New Roman" w:hAnsi="Times New Roman"/>
        </w:rPr>
        <w:t>V rámci předmětu jsou realizována tato průřezová témata: Osobnostní a sociální, Multikulturní, Mediální a Environmentální výchova a Výchova k myšlení v evropských a globálních souvislostech.</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Anglický jazyk</w:t>
      </w:r>
    </w:p>
    <w:p w:rsidR="00CA47AF" w:rsidRPr="00BE43D9" w:rsidRDefault="00784AB3" w:rsidP="00F56498">
      <w:pPr>
        <w:jc w:val="both"/>
        <w:rPr>
          <w:rFonts w:ascii="Times New Roman" w:eastAsia="TimesNewRomanPSMT" w:hAnsi="Times New Roman"/>
        </w:rPr>
      </w:pPr>
      <w:r w:rsidRPr="00BE43D9">
        <w:rPr>
          <w:rFonts w:ascii="Times New Roman" w:hAnsi="Times New Roman"/>
        </w:rPr>
        <w:t>Předmět je vyučován od 3.</w:t>
      </w:r>
      <w:r w:rsidR="00F56498" w:rsidRPr="00BE43D9">
        <w:rPr>
          <w:rFonts w:ascii="Times New Roman" w:hAnsi="Times New Roman"/>
        </w:rPr>
        <w:t xml:space="preserve"> do 9. </w:t>
      </w:r>
      <w:r w:rsidRPr="00BE43D9">
        <w:rPr>
          <w:rFonts w:ascii="Times New Roman" w:hAnsi="Times New Roman"/>
        </w:rPr>
        <w:t>ročníku.</w:t>
      </w:r>
      <w:r w:rsidR="00F56498" w:rsidRPr="00BE43D9">
        <w:rPr>
          <w:rFonts w:ascii="Times New Roman" w:hAnsi="Times New Roman"/>
        </w:rPr>
        <w:t xml:space="preserve"> </w:t>
      </w:r>
      <w:r w:rsidR="00F56498" w:rsidRPr="00BE43D9">
        <w:rPr>
          <w:rFonts w:ascii="Times New Roman" w:eastAsia="TimesNewRomanPSMT" w:hAnsi="Times New Roman"/>
        </w:rPr>
        <w:t>Učební plán byl upraven s ohledem na speciální vzdělávací potřeby žáků.</w:t>
      </w:r>
    </w:p>
    <w:p w:rsidR="00F56498" w:rsidRPr="00BE43D9" w:rsidRDefault="00F56498" w:rsidP="00F56498">
      <w:pPr>
        <w:jc w:val="both"/>
        <w:rPr>
          <w:rFonts w:ascii="Times New Roman" w:eastAsia="TimesNewRomanPSMT" w:hAnsi="Times New Roman"/>
        </w:rPr>
      </w:pPr>
      <w:r w:rsidRPr="007B4D59">
        <w:rPr>
          <w:rFonts w:ascii="Times New Roman" w:eastAsia="TimesNewRomanPSMT" w:hAnsi="Times New Roman"/>
        </w:rPr>
        <w:t xml:space="preserve">Na 1. </w:t>
      </w:r>
      <w:r w:rsidRPr="00BE43D9">
        <w:rPr>
          <w:rFonts w:ascii="Times New Roman" w:eastAsia="TimesNewRomanPSMT" w:hAnsi="Times New Roman"/>
        </w:rPr>
        <w:t>stupni byl snížen počet hodin o 2 hodiny týdně</w:t>
      </w:r>
      <w:r w:rsidR="00CA47AF" w:rsidRPr="00BE43D9">
        <w:rPr>
          <w:rFonts w:ascii="Times New Roman" w:eastAsia="TimesNewRomanPSMT" w:hAnsi="Times New Roman"/>
        </w:rPr>
        <w:t xml:space="preserve"> v každém ročníku, tj. z 9 hodin na 3 vyučovací hodiny. </w:t>
      </w:r>
      <w:r w:rsidR="00FF3FCC" w:rsidRPr="00BE43D9">
        <w:rPr>
          <w:rFonts w:ascii="Times New Roman" w:eastAsia="TimesNewRomanPSMT" w:hAnsi="Times New Roman"/>
        </w:rPr>
        <w:t xml:space="preserve">Časová dotace byla využita ve vzdělávacím oboru </w:t>
      </w:r>
      <w:r w:rsidR="00C61C5E" w:rsidRPr="00BE43D9">
        <w:rPr>
          <w:rFonts w:ascii="Times New Roman" w:eastAsia="TimesNewRomanPSMT" w:hAnsi="Times New Roman"/>
        </w:rPr>
        <w:t>Č</w:t>
      </w:r>
      <w:r w:rsidR="00FF3FCC" w:rsidRPr="00BE43D9">
        <w:rPr>
          <w:rFonts w:ascii="Times New Roman" w:eastAsia="TimesNewRomanPSMT" w:hAnsi="Times New Roman"/>
        </w:rPr>
        <w:t>eský jazyk a literatura.</w:t>
      </w:r>
    </w:p>
    <w:p w:rsidR="00CA47AF" w:rsidRPr="00BE43D9" w:rsidRDefault="00CA47AF" w:rsidP="00CA47AF">
      <w:pPr>
        <w:jc w:val="both"/>
        <w:rPr>
          <w:rFonts w:ascii="Times New Roman" w:eastAsia="TimesNewRomanPSMT" w:hAnsi="Times New Roman"/>
        </w:rPr>
      </w:pPr>
      <w:r w:rsidRPr="00BE43D9">
        <w:rPr>
          <w:rFonts w:ascii="Times New Roman" w:eastAsia="TimesNewRomanPSMT" w:hAnsi="Times New Roman"/>
        </w:rPr>
        <w:t>Na 2. stupni je časová dotace vzdělávacího oboru Cizí jazyk snížena z 12 hodin týdně na 8 hodin týdně. 4 hodiny byly využity k</w:t>
      </w:r>
      <w:r w:rsidR="0036173E" w:rsidRPr="00BE43D9">
        <w:rPr>
          <w:rFonts w:ascii="Times New Roman" w:eastAsia="TimesNewRomanPSMT" w:hAnsi="Times New Roman"/>
        </w:rPr>
        <w:t xml:space="preserve"> posílení časové dotace </w:t>
      </w:r>
      <w:r w:rsidR="00271171">
        <w:rPr>
          <w:rFonts w:ascii="Times New Roman" w:eastAsia="TimesNewRomanPSMT" w:hAnsi="Times New Roman"/>
        </w:rPr>
        <w:t xml:space="preserve">v </w:t>
      </w:r>
      <w:r w:rsidR="0036173E" w:rsidRPr="00BE43D9">
        <w:rPr>
          <w:rFonts w:ascii="Times New Roman" w:eastAsia="TimesNewRomanPSMT" w:hAnsi="Times New Roman"/>
        </w:rPr>
        <w:t>předmětech ICT a Pracovní vyučování</w:t>
      </w:r>
      <w:r w:rsidRPr="00BE43D9">
        <w:rPr>
          <w:rFonts w:ascii="Times New Roman" w:eastAsia="TimesNewRomanPSMT" w:hAnsi="Times New Roman"/>
        </w:rPr>
        <w:t>.</w:t>
      </w:r>
    </w:p>
    <w:p w:rsidR="00CA47AF" w:rsidRPr="00BE43D9" w:rsidRDefault="00CA47AF" w:rsidP="00CA47AF">
      <w:pPr>
        <w:jc w:val="both"/>
        <w:rPr>
          <w:rFonts w:ascii="Times New Roman" w:eastAsia="TimesNewRomanPSMT" w:hAnsi="Times New Roman"/>
        </w:rPr>
      </w:pPr>
    </w:p>
    <w:p w:rsidR="00A25932" w:rsidRPr="00BE43D9" w:rsidRDefault="00784AB3" w:rsidP="00F56498">
      <w:pPr>
        <w:jc w:val="both"/>
        <w:rPr>
          <w:rFonts w:ascii="Times New Roman" w:hAnsi="Times New Roman"/>
        </w:rPr>
      </w:pPr>
      <w:r w:rsidRPr="00BE43D9">
        <w:rPr>
          <w:rFonts w:ascii="Times New Roman" w:hAnsi="Times New Roman"/>
        </w:rPr>
        <w:t xml:space="preserve"> </w:t>
      </w:r>
      <w:r w:rsidR="004B56AA" w:rsidRPr="00BE43D9">
        <w:rPr>
          <w:rFonts w:ascii="Times New Roman" w:hAnsi="Times New Roman"/>
        </w:rPr>
        <w:t>V rámci předmětu je</w:t>
      </w:r>
      <w:r w:rsidR="00A25932" w:rsidRPr="00BE43D9">
        <w:rPr>
          <w:rFonts w:ascii="Times New Roman" w:hAnsi="Times New Roman"/>
        </w:rPr>
        <w:t xml:space="preserve"> realizován</w:t>
      </w:r>
      <w:r w:rsidR="004B56AA" w:rsidRPr="00BE43D9">
        <w:rPr>
          <w:rFonts w:ascii="Times New Roman" w:hAnsi="Times New Roman"/>
        </w:rPr>
        <w:t>o</w:t>
      </w:r>
      <w:r w:rsidR="00A25932" w:rsidRPr="00BE43D9">
        <w:rPr>
          <w:rFonts w:ascii="Times New Roman" w:hAnsi="Times New Roman"/>
        </w:rPr>
        <w:t xml:space="preserve"> průřezové téma Multikulturní výchova.</w:t>
      </w: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lastRenderedPageBreak/>
        <w:t>Matematika</w:t>
      </w:r>
    </w:p>
    <w:p w:rsidR="00A25932" w:rsidRPr="00BE43D9" w:rsidRDefault="00A25932" w:rsidP="00A25932">
      <w:pPr>
        <w:jc w:val="both"/>
        <w:rPr>
          <w:rFonts w:ascii="Times New Roman" w:hAnsi="Times New Roman"/>
        </w:rPr>
      </w:pPr>
      <w:r w:rsidRPr="00BE43D9">
        <w:rPr>
          <w:rFonts w:ascii="Times New Roman" w:hAnsi="Times New Roman"/>
        </w:rPr>
        <w:t xml:space="preserve">V rámci předmětu jsou realizována tato průřezová témata: </w:t>
      </w:r>
      <w:r w:rsidR="00054310" w:rsidRPr="00BE43D9">
        <w:rPr>
          <w:rFonts w:ascii="Times New Roman" w:hAnsi="Times New Roman"/>
        </w:rPr>
        <w:t>Osobnostní a sociální výchova.</w:t>
      </w:r>
    </w:p>
    <w:p w:rsidR="008C35B6" w:rsidRPr="00BE43D9" w:rsidRDefault="008C35B6" w:rsidP="008C35B6">
      <w:pPr>
        <w:jc w:val="both"/>
        <w:rPr>
          <w:rFonts w:ascii="Times New Roman" w:hAnsi="Times New Roman"/>
        </w:rPr>
      </w:pPr>
      <w:r w:rsidRPr="00BE43D9">
        <w:rPr>
          <w:rFonts w:ascii="Times New Roman" w:hAnsi="Times New Roman"/>
        </w:rPr>
        <w:t xml:space="preserve">Časová dotace na 2. stupni je 20 hodin, v 6. – 8. ročníku je posílena časová dotace o 1 disponibilní hodinu, </w:t>
      </w:r>
      <w:proofErr w:type="gramStart"/>
      <w:r w:rsidRPr="00BE43D9">
        <w:rPr>
          <w:rFonts w:ascii="Times New Roman" w:hAnsi="Times New Roman"/>
        </w:rPr>
        <w:t>v  9.</w:t>
      </w:r>
      <w:proofErr w:type="gramEnd"/>
      <w:r w:rsidRPr="00BE43D9">
        <w:rPr>
          <w:rFonts w:ascii="Times New Roman" w:hAnsi="Times New Roman"/>
        </w:rPr>
        <w:t xml:space="preserve"> ročníku jsou využity 2 disponibilní hodiny. </w:t>
      </w:r>
    </w:p>
    <w:p w:rsidR="008C35B6" w:rsidRPr="00F878B0" w:rsidRDefault="008C35B6" w:rsidP="008C35B6">
      <w:pPr>
        <w:jc w:val="both"/>
        <w:rPr>
          <w:rFonts w:ascii="Times New Roman" w:hAnsi="Times New Roman"/>
          <w:sz w:val="16"/>
          <w:szCs w:val="16"/>
        </w:rPr>
      </w:pP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rPr>
      </w:pPr>
      <w:r w:rsidRPr="00BE43D9">
        <w:rPr>
          <w:rFonts w:ascii="Times New Roman" w:hAnsi="Times New Roman"/>
          <w:b/>
        </w:rPr>
        <w:t>Informační a komunikační technologie</w:t>
      </w:r>
    </w:p>
    <w:p w:rsidR="00A25932" w:rsidRPr="00BE43D9" w:rsidRDefault="00A25932" w:rsidP="00A25932">
      <w:pPr>
        <w:jc w:val="both"/>
        <w:rPr>
          <w:rFonts w:ascii="Times New Roman" w:hAnsi="Times New Roman"/>
        </w:rPr>
      </w:pPr>
      <w:r w:rsidRPr="00BE43D9">
        <w:rPr>
          <w:rFonts w:ascii="Times New Roman" w:hAnsi="Times New Roman"/>
        </w:rPr>
        <w:t>Vyučovací předmět je realizován od 4. ročníku</w:t>
      </w:r>
      <w:r w:rsidR="0036173E" w:rsidRPr="00BE43D9">
        <w:rPr>
          <w:rFonts w:ascii="Times New Roman" w:hAnsi="Times New Roman"/>
        </w:rPr>
        <w:t xml:space="preserve"> s časovou dotací 1 hodina t</w:t>
      </w:r>
      <w:r w:rsidR="00C07A00" w:rsidRPr="00BE43D9">
        <w:rPr>
          <w:rFonts w:ascii="Times New Roman" w:hAnsi="Times New Roman"/>
        </w:rPr>
        <w:t>ýdně. V 5. ročníku je předmět</w:t>
      </w:r>
      <w:r w:rsidR="0036173E" w:rsidRPr="00BE43D9">
        <w:rPr>
          <w:rFonts w:ascii="Times New Roman" w:hAnsi="Times New Roman"/>
        </w:rPr>
        <w:t xml:space="preserve"> posílen o 1 disponibilní hodinu.</w:t>
      </w:r>
    </w:p>
    <w:p w:rsidR="0036173E" w:rsidRPr="00BE43D9" w:rsidRDefault="0036173E" w:rsidP="0036173E">
      <w:pPr>
        <w:jc w:val="both"/>
        <w:rPr>
          <w:rFonts w:ascii="Times New Roman" w:eastAsia="TimesNewRomanPSMT" w:hAnsi="Times New Roman"/>
        </w:rPr>
      </w:pPr>
      <w:r w:rsidRPr="00BE43D9">
        <w:rPr>
          <w:rFonts w:ascii="Times New Roman" w:hAnsi="Times New Roman"/>
        </w:rPr>
        <w:t>Na 2. stupni je posílena časová dotace v 6. a 7. ročníku 1 disponibilní hodinou.  V 8. ročníku byla č</w:t>
      </w:r>
      <w:r w:rsidRPr="00BE43D9">
        <w:rPr>
          <w:rFonts w:ascii="Times New Roman" w:eastAsia="TimesNewRomanPSMT" w:hAnsi="Times New Roman"/>
        </w:rPr>
        <w:t xml:space="preserve">asová dotace získána ze </w:t>
      </w:r>
      <w:r w:rsidR="008A72A1" w:rsidRPr="00BE43D9">
        <w:rPr>
          <w:rFonts w:ascii="Times New Roman" w:eastAsia="TimesNewRomanPSMT" w:hAnsi="Times New Roman"/>
        </w:rPr>
        <w:t>vzdělávacího</w:t>
      </w:r>
      <w:r w:rsidRPr="00BE43D9">
        <w:rPr>
          <w:rFonts w:ascii="Times New Roman" w:eastAsia="TimesNewRomanPSMT" w:hAnsi="Times New Roman"/>
        </w:rPr>
        <w:t xml:space="preserve"> oboru Cizí jazyk.</w:t>
      </w:r>
    </w:p>
    <w:p w:rsidR="00054310" w:rsidRPr="00BE43D9" w:rsidRDefault="00054310"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Prvouka</w:t>
      </w:r>
    </w:p>
    <w:p w:rsidR="00A25932" w:rsidRPr="00BE43D9" w:rsidRDefault="00A25932" w:rsidP="00A25932">
      <w:pPr>
        <w:jc w:val="both"/>
        <w:rPr>
          <w:rFonts w:ascii="Times New Roman" w:hAnsi="Times New Roman"/>
        </w:rPr>
      </w:pPr>
      <w:r w:rsidRPr="00BE43D9">
        <w:rPr>
          <w:rFonts w:ascii="Times New Roman" w:hAnsi="Times New Roman"/>
        </w:rPr>
        <w:t>Předmět je vyučován v 1. až 3. ročníku.</w:t>
      </w:r>
      <w:r w:rsidR="002C0D9A" w:rsidRPr="00BE43D9">
        <w:rPr>
          <w:rFonts w:ascii="Times New Roman" w:hAnsi="Times New Roman"/>
        </w:rPr>
        <w:t xml:space="preserve"> V 3. </w:t>
      </w:r>
      <w:r w:rsidR="00F54484" w:rsidRPr="00BE43D9">
        <w:rPr>
          <w:rFonts w:ascii="Times New Roman" w:hAnsi="Times New Roman"/>
        </w:rPr>
        <w:t>ročníku je předmět posílen o 1 disponibilní hodinu.</w:t>
      </w:r>
      <w:r w:rsidRPr="00BE43D9">
        <w:rPr>
          <w:rFonts w:ascii="Times New Roman" w:hAnsi="Times New Roman"/>
        </w:rPr>
        <w:t xml:space="preserve"> V rámci předmětu jsou realizována tato průřezová témata: </w:t>
      </w:r>
      <w:r w:rsidR="00054310" w:rsidRPr="00BE43D9">
        <w:rPr>
          <w:rFonts w:ascii="Times New Roman" w:hAnsi="Times New Roman"/>
        </w:rPr>
        <w:t xml:space="preserve">Multikulturní a </w:t>
      </w:r>
      <w:r w:rsidRPr="00BE43D9">
        <w:rPr>
          <w:rFonts w:ascii="Times New Roman" w:hAnsi="Times New Roman"/>
        </w:rPr>
        <w:t>Environmentální výchova.</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Vlastivěda</w:t>
      </w:r>
    </w:p>
    <w:p w:rsidR="00A25932" w:rsidRPr="00BE43D9" w:rsidRDefault="00267638" w:rsidP="00A25932">
      <w:pPr>
        <w:jc w:val="both"/>
        <w:rPr>
          <w:rFonts w:ascii="Times New Roman" w:hAnsi="Times New Roman"/>
        </w:rPr>
      </w:pPr>
      <w:r w:rsidRPr="00BE43D9">
        <w:rPr>
          <w:rFonts w:ascii="Times New Roman" w:hAnsi="Times New Roman"/>
        </w:rPr>
        <w:t>Předmět vznikl z te</w:t>
      </w:r>
      <w:r w:rsidR="00A25932" w:rsidRPr="00BE43D9">
        <w:rPr>
          <w:rFonts w:ascii="Times New Roman" w:hAnsi="Times New Roman"/>
        </w:rPr>
        <w:t>matických oborů Místo, kde žijem</w:t>
      </w:r>
      <w:r w:rsidR="002C0D9A" w:rsidRPr="00BE43D9">
        <w:rPr>
          <w:rFonts w:ascii="Times New Roman" w:hAnsi="Times New Roman"/>
        </w:rPr>
        <w:t xml:space="preserve">e, Lidé kolem nás a Lidé a čas </w:t>
      </w:r>
      <w:r w:rsidR="00A25932" w:rsidRPr="00BE43D9">
        <w:rPr>
          <w:rFonts w:ascii="Times New Roman" w:hAnsi="Times New Roman"/>
        </w:rPr>
        <w:t xml:space="preserve">příslušné vzdělávací oblasti, je vyučován pouze ve 4. a 5. ročníku. V rámci předmětu jsou realizována tato průřezová témata: Environmentální výchova a Výchova k myšlení v evropských a globálních souvislostech, Výchova demokratického občana a Multikulturní výchova. </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rPr>
      </w:pPr>
      <w:r w:rsidRPr="00BE43D9">
        <w:rPr>
          <w:rFonts w:ascii="Times New Roman" w:hAnsi="Times New Roman"/>
          <w:b/>
        </w:rPr>
        <w:t>Přírodověda</w:t>
      </w:r>
    </w:p>
    <w:p w:rsidR="00A25932" w:rsidRPr="00BE43D9" w:rsidRDefault="007D5FA9" w:rsidP="00A25932">
      <w:pPr>
        <w:jc w:val="both"/>
        <w:rPr>
          <w:rFonts w:ascii="Times New Roman" w:hAnsi="Times New Roman"/>
        </w:rPr>
      </w:pPr>
      <w:r w:rsidRPr="00BE43D9">
        <w:rPr>
          <w:rFonts w:ascii="Times New Roman" w:hAnsi="Times New Roman"/>
        </w:rPr>
        <w:t>Předmět vznikl z te</w:t>
      </w:r>
      <w:r w:rsidR="00A25932" w:rsidRPr="00BE43D9">
        <w:rPr>
          <w:rFonts w:ascii="Times New Roman" w:hAnsi="Times New Roman"/>
        </w:rPr>
        <w:t>matických oborů Rozmanit</w:t>
      </w:r>
      <w:r w:rsidR="002C0D9A" w:rsidRPr="00BE43D9">
        <w:rPr>
          <w:rFonts w:ascii="Times New Roman" w:hAnsi="Times New Roman"/>
        </w:rPr>
        <w:t>ost přírody a Člověk a zdraví p</w:t>
      </w:r>
      <w:r w:rsidR="00A25932" w:rsidRPr="00BE43D9">
        <w:rPr>
          <w:rFonts w:ascii="Times New Roman" w:hAnsi="Times New Roman"/>
        </w:rPr>
        <w:t xml:space="preserve">říslušné vzdělávací </w:t>
      </w:r>
      <w:r w:rsidR="002C0D9A" w:rsidRPr="00BE43D9">
        <w:rPr>
          <w:rFonts w:ascii="Times New Roman" w:hAnsi="Times New Roman"/>
        </w:rPr>
        <w:t xml:space="preserve">oblasti, je vyučován pouze ve 4. </w:t>
      </w:r>
      <w:r w:rsidR="00A25932" w:rsidRPr="00BE43D9">
        <w:rPr>
          <w:rFonts w:ascii="Times New Roman" w:hAnsi="Times New Roman"/>
        </w:rPr>
        <w:t>a 5. ročníku.</w:t>
      </w:r>
    </w:p>
    <w:p w:rsidR="00A25932" w:rsidRDefault="00A25932" w:rsidP="00A25932">
      <w:pPr>
        <w:jc w:val="both"/>
        <w:rPr>
          <w:rFonts w:ascii="Times New Roman" w:hAnsi="Times New Roman"/>
        </w:rPr>
      </w:pPr>
      <w:r w:rsidRPr="00BE43D9">
        <w:rPr>
          <w:rFonts w:ascii="Times New Roman" w:hAnsi="Times New Roman"/>
        </w:rPr>
        <w:t>V rámci předmětu jsou realizována tato průřezová témata: Mediální a Environmentální výchova.</w:t>
      </w:r>
    </w:p>
    <w:p w:rsidR="00F878B0" w:rsidRDefault="00F878B0" w:rsidP="00A25932">
      <w:pPr>
        <w:jc w:val="both"/>
        <w:rPr>
          <w:rFonts w:ascii="Times New Roman" w:hAnsi="Times New Roman"/>
        </w:rPr>
      </w:pPr>
    </w:p>
    <w:p w:rsidR="00F878B0" w:rsidRPr="00BE43D9" w:rsidRDefault="00F878B0" w:rsidP="00A25932">
      <w:pPr>
        <w:jc w:val="both"/>
        <w:rPr>
          <w:rFonts w:ascii="Times New Roman" w:hAnsi="Times New Roman"/>
        </w:rPr>
      </w:pP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rPr>
      </w:pPr>
      <w:r w:rsidRPr="00BE43D9">
        <w:rPr>
          <w:rFonts w:ascii="Times New Roman" w:hAnsi="Times New Roman"/>
          <w:b/>
        </w:rPr>
        <w:lastRenderedPageBreak/>
        <w:t>Občanská výchova</w:t>
      </w:r>
    </w:p>
    <w:p w:rsidR="00A25932" w:rsidRPr="00BE43D9" w:rsidRDefault="002C0D9A" w:rsidP="00A25932">
      <w:pPr>
        <w:jc w:val="both"/>
        <w:rPr>
          <w:rFonts w:ascii="Times New Roman" w:hAnsi="Times New Roman"/>
        </w:rPr>
      </w:pPr>
      <w:r w:rsidRPr="00BE43D9">
        <w:rPr>
          <w:rFonts w:ascii="Times New Roman" w:hAnsi="Times New Roman"/>
        </w:rPr>
        <w:t xml:space="preserve">Předmět je vyučován pouze </w:t>
      </w:r>
      <w:r w:rsidR="00A25932" w:rsidRPr="00BE43D9">
        <w:rPr>
          <w:rFonts w:ascii="Times New Roman" w:hAnsi="Times New Roman"/>
        </w:rPr>
        <w:t xml:space="preserve">na </w:t>
      </w:r>
      <w:r w:rsidR="002D32B0" w:rsidRPr="00BE43D9">
        <w:rPr>
          <w:rFonts w:ascii="Times New Roman" w:hAnsi="Times New Roman"/>
        </w:rPr>
        <w:t>2</w:t>
      </w:r>
      <w:r w:rsidR="00A25932" w:rsidRPr="00BE43D9">
        <w:rPr>
          <w:rFonts w:ascii="Times New Roman" w:hAnsi="Times New Roman"/>
        </w:rPr>
        <w:t>. stupni. V rámci předmětu jsou realizována tato průřezová témata: Výchova demokratického občana, Výchova myšlení v evropských a globálních souvislostech a Multikulturní výchova.</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Dějepis</w:t>
      </w:r>
    </w:p>
    <w:p w:rsidR="00A25932" w:rsidRPr="00BE43D9" w:rsidRDefault="00A25932" w:rsidP="00A25932">
      <w:pPr>
        <w:jc w:val="both"/>
        <w:rPr>
          <w:rFonts w:ascii="Times New Roman" w:hAnsi="Times New Roman"/>
        </w:rPr>
      </w:pPr>
      <w:r w:rsidRPr="00BE43D9">
        <w:rPr>
          <w:rFonts w:ascii="Times New Roman" w:hAnsi="Times New Roman"/>
        </w:rPr>
        <w:t>Předmět je vyučován od 6. ročníku.</w:t>
      </w:r>
      <w:r w:rsidR="00B034BA" w:rsidRPr="00BE43D9">
        <w:rPr>
          <w:rFonts w:ascii="Times New Roman" w:hAnsi="Times New Roman"/>
        </w:rPr>
        <w:t xml:space="preserve"> V 6. – 8. ročníku je předmět dotován 2 hodinami a v 9. ročníku 1 hodinou týdně.</w:t>
      </w:r>
      <w:r w:rsidRPr="00BE43D9">
        <w:rPr>
          <w:rFonts w:ascii="Times New Roman" w:hAnsi="Times New Roman"/>
        </w:rPr>
        <w:t xml:space="preserve"> V rámci předmětu jsou realizována tato průřezová témata: Výchova demokratického občana, Výchova myšlení v evrops</w:t>
      </w:r>
      <w:r w:rsidR="00B034BA" w:rsidRPr="00BE43D9">
        <w:rPr>
          <w:rFonts w:ascii="Times New Roman" w:hAnsi="Times New Roman"/>
        </w:rPr>
        <w:t xml:space="preserve">kých a globálních souvislostech Multikulturní a </w:t>
      </w:r>
      <w:r w:rsidRPr="00BE43D9">
        <w:rPr>
          <w:rFonts w:ascii="Times New Roman" w:hAnsi="Times New Roman"/>
        </w:rPr>
        <w:t>Environmentální výchova.</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Fyzika</w:t>
      </w:r>
    </w:p>
    <w:p w:rsidR="00054310" w:rsidRPr="00BE43D9" w:rsidRDefault="00A25932" w:rsidP="00054310">
      <w:pPr>
        <w:jc w:val="both"/>
        <w:rPr>
          <w:rFonts w:ascii="Times New Roman" w:hAnsi="Times New Roman"/>
        </w:rPr>
      </w:pPr>
      <w:r w:rsidRPr="00BE43D9">
        <w:rPr>
          <w:rFonts w:ascii="Times New Roman" w:hAnsi="Times New Roman"/>
        </w:rPr>
        <w:t xml:space="preserve">Předmět je vyučován od 6. ročníku. </w:t>
      </w:r>
      <w:r w:rsidR="00054310" w:rsidRPr="00BE43D9">
        <w:rPr>
          <w:rFonts w:ascii="Times New Roman" w:hAnsi="Times New Roman"/>
        </w:rPr>
        <w:t>V předmětu je realizováno průřezové téma Environmentální výchova.</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Chemie</w:t>
      </w:r>
    </w:p>
    <w:p w:rsidR="00A25932" w:rsidRPr="00BE43D9" w:rsidRDefault="00A25932" w:rsidP="00A25932">
      <w:pPr>
        <w:jc w:val="both"/>
        <w:rPr>
          <w:rFonts w:ascii="Times New Roman" w:hAnsi="Times New Roman"/>
        </w:rPr>
      </w:pPr>
      <w:r w:rsidRPr="00BE43D9">
        <w:rPr>
          <w:rFonts w:ascii="Times New Roman" w:hAnsi="Times New Roman"/>
        </w:rPr>
        <w:t>Předmět je vyučován pouze v 9. ročníku. V předmětu je</w:t>
      </w:r>
      <w:r w:rsidR="00B034BA" w:rsidRPr="00BE43D9">
        <w:rPr>
          <w:rFonts w:ascii="Times New Roman" w:hAnsi="Times New Roman"/>
        </w:rPr>
        <w:t xml:space="preserve"> p</w:t>
      </w:r>
      <w:r w:rsidRPr="00BE43D9">
        <w:rPr>
          <w:rFonts w:ascii="Times New Roman" w:hAnsi="Times New Roman"/>
        </w:rPr>
        <w:t>růřezové téma Environmentální výchova.</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rPr>
      </w:pPr>
      <w:r w:rsidRPr="00BE43D9">
        <w:rPr>
          <w:rFonts w:ascii="Times New Roman" w:hAnsi="Times New Roman"/>
          <w:b/>
        </w:rPr>
        <w:t>Přírodopis</w:t>
      </w:r>
    </w:p>
    <w:p w:rsidR="00A25932" w:rsidRDefault="00A25932" w:rsidP="00A25932">
      <w:pPr>
        <w:jc w:val="both"/>
        <w:rPr>
          <w:rFonts w:ascii="Times New Roman" w:hAnsi="Times New Roman"/>
        </w:rPr>
      </w:pPr>
      <w:r w:rsidRPr="00BE43D9">
        <w:rPr>
          <w:rFonts w:ascii="Times New Roman" w:hAnsi="Times New Roman"/>
        </w:rPr>
        <w:t>Předmět je vyučován od 6. ročn</w:t>
      </w:r>
      <w:r w:rsidR="00B034BA" w:rsidRPr="00BE43D9">
        <w:rPr>
          <w:rFonts w:ascii="Times New Roman" w:hAnsi="Times New Roman"/>
        </w:rPr>
        <w:t xml:space="preserve">íku. V předmětu je realizováno </w:t>
      </w:r>
      <w:r w:rsidRPr="00BE43D9">
        <w:rPr>
          <w:rFonts w:ascii="Times New Roman" w:hAnsi="Times New Roman"/>
        </w:rPr>
        <w:t>průřezové téma Environmentální výchova.</w:t>
      </w:r>
    </w:p>
    <w:p w:rsidR="00F878B0" w:rsidRPr="00B879BD" w:rsidRDefault="00F878B0"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rPr>
      </w:pPr>
      <w:r w:rsidRPr="00BE43D9">
        <w:rPr>
          <w:rFonts w:ascii="Times New Roman" w:hAnsi="Times New Roman"/>
          <w:b/>
        </w:rPr>
        <w:t>Zeměpis</w:t>
      </w:r>
    </w:p>
    <w:p w:rsidR="00A25932" w:rsidRPr="00BE43D9" w:rsidRDefault="00A25932" w:rsidP="00A25932">
      <w:pPr>
        <w:jc w:val="both"/>
        <w:rPr>
          <w:rFonts w:ascii="Times New Roman" w:hAnsi="Times New Roman"/>
        </w:rPr>
      </w:pPr>
      <w:r w:rsidRPr="00BE43D9">
        <w:rPr>
          <w:rFonts w:ascii="Times New Roman" w:hAnsi="Times New Roman"/>
        </w:rPr>
        <w:t>Předmět je vyučován od 6. ročníku. V rámci předmětu jsou realizována tato průřezová témata: Výchova myšlení v evropských a globálních souvislostech, Multikulturní výchova.</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Hudební výchova</w:t>
      </w:r>
    </w:p>
    <w:p w:rsidR="00A25932" w:rsidRDefault="00A25932" w:rsidP="00A25932">
      <w:pPr>
        <w:jc w:val="both"/>
        <w:rPr>
          <w:rFonts w:ascii="Times New Roman" w:hAnsi="Times New Roman"/>
        </w:rPr>
      </w:pPr>
      <w:r w:rsidRPr="00BE43D9">
        <w:rPr>
          <w:rFonts w:ascii="Times New Roman" w:hAnsi="Times New Roman"/>
        </w:rPr>
        <w:t>V</w:t>
      </w:r>
      <w:r w:rsidRPr="00BE43D9">
        <w:rPr>
          <w:rFonts w:ascii="Times New Roman" w:hAnsi="Times New Roman"/>
          <w:b/>
        </w:rPr>
        <w:t xml:space="preserve"> </w:t>
      </w:r>
      <w:r w:rsidRPr="00BE43D9">
        <w:rPr>
          <w:rFonts w:ascii="Times New Roman" w:hAnsi="Times New Roman"/>
        </w:rPr>
        <w:t xml:space="preserve">rámci předmětu jsou realizována tato průřezová témata: </w:t>
      </w:r>
      <w:r w:rsidR="00054310" w:rsidRPr="00BE43D9">
        <w:rPr>
          <w:rFonts w:ascii="Times New Roman" w:hAnsi="Times New Roman"/>
        </w:rPr>
        <w:t xml:space="preserve">Multikulturní </w:t>
      </w:r>
      <w:r w:rsidRPr="00BE43D9">
        <w:rPr>
          <w:rFonts w:ascii="Times New Roman" w:hAnsi="Times New Roman"/>
        </w:rPr>
        <w:t>výchova.</w:t>
      </w:r>
    </w:p>
    <w:p w:rsidR="00F878B0" w:rsidRDefault="00F878B0" w:rsidP="00A25932">
      <w:pPr>
        <w:jc w:val="both"/>
        <w:rPr>
          <w:rFonts w:ascii="Times New Roman" w:hAnsi="Times New Roman"/>
        </w:rPr>
      </w:pPr>
    </w:p>
    <w:p w:rsidR="00F878B0" w:rsidRPr="00BE43D9" w:rsidRDefault="00F878B0"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lastRenderedPageBreak/>
        <w:t>Výtvarná výchova</w:t>
      </w:r>
    </w:p>
    <w:p w:rsidR="00B034BA" w:rsidRPr="00BE43D9" w:rsidRDefault="00B034BA" w:rsidP="00A25932">
      <w:pPr>
        <w:jc w:val="both"/>
        <w:rPr>
          <w:rFonts w:ascii="Times New Roman" w:hAnsi="Times New Roman"/>
          <w:bCs/>
        </w:rPr>
      </w:pPr>
      <w:r w:rsidRPr="00BE43D9">
        <w:rPr>
          <w:rFonts w:ascii="Times New Roman" w:hAnsi="Times New Roman"/>
          <w:bCs/>
        </w:rPr>
        <w:t xml:space="preserve">Na 1. stupni je časová dotace 2 hodiny týdně, z toho ve 3. – 5. ročníku je využita vždy 1 disponibilní hodina. </w:t>
      </w:r>
    </w:p>
    <w:p w:rsidR="002E5C8C" w:rsidRPr="00BE43D9" w:rsidRDefault="00B034BA" w:rsidP="00A25932">
      <w:pPr>
        <w:jc w:val="both"/>
        <w:rPr>
          <w:rFonts w:ascii="Times New Roman" w:hAnsi="Times New Roman"/>
          <w:bCs/>
        </w:rPr>
      </w:pPr>
      <w:r w:rsidRPr="00BE43D9">
        <w:rPr>
          <w:rFonts w:ascii="Times New Roman" w:hAnsi="Times New Roman"/>
          <w:bCs/>
        </w:rPr>
        <w:t>Na 2. stupni byla snížena časová dotace o 2 hodiny</w:t>
      </w:r>
      <w:r w:rsidR="002E5C8C" w:rsidRPr="00BE43D9">
        <w:rPr>
          <w:rFonts w:ascii="Times New Roman" w:hAnsi="Times New Roman"/>
          <w:bCs/>
        </w:rPr>
        <w:t xml:space="preserve"> týdně, 2 hodiny byly využity ve vzdělávacím oboru Pracovní vyučování.</w:t>
      </w:r>
      <w:r w:rsidRPr="00BE43D9">
        <w:rPr>
          <w:rFonts w:ascii="Times New Roman" w:hAnsi="Times New Roman"/>
          <w:bCs/>
        </w:rPr>
        <w:t xml:space="preserve"> </w:t>
      </w:r>
    </w:p>
    <w:p w:rsidR="00A25932" w:rsidRPr="00BE43D9" w:rsidRDefault="00A25932" w:rsidP="00A25932">
      <w:pPr>
        <w:jc w:val="both"/>
        <w:rPr>
          <w:rFonts w:ascii="Times New Roman" w:hAnsi="Times New Roman"/>
        </w:rPr>
      </w:pPr>
      <w:r w:rsidRPr="00BE43D9">
        <w:rPr>
          <w:rFonts w:ascii="Times New Roman" w:hAnsi="Times New Roman"/>
          <w:bCs/>
        </w:rPr>
        <w:t>V</w:t>
      </w:r>
      <w:r w:rsidRPr="00BE43D9">
        <w:rPr>
          <w:rFonts w:ascii="Times New Roman" w:hAnsi="Times New Roman"/>
          <w:b/>
        </w:rPr>
        <w:t xml:space="preserve"> </w:t>
      </w:r>
      <w:r w:rsidRPr="00BE43D9">
        <w:rPr>
          <w:rFonts w:ascii="Times New Roman" w:hAnsi="Times New Roman"/>
        </w:rPr>
        <w:t>rámci předmětu jsou realizována tato průřezová témata: Výchova myšlení v evropských a globálních souvislostech, Multikulturní, Environmentální výchova, Osobnostní a sociální výchova.</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Tělesná výchova</w:t>
      </w:r>
    </w:p>
    <w:p w:rsidR="00A25932" w:rsidRPr="00BE43D9" w:rsidRDefault="00A25932" w:rsidP="00A25932">
      <w:pPr>
        <w:jc w:val="both"/>
        <w:rPr>
          <w:rFonts w:ascii="Times New Roman" w:hAnsi="Times New Roman"/>
        </w:rPr>
      </w:pPr>
      <w:r w:rsidRPr="00BE43D9">
        <w:rPr>
          <w:rFonts w:ascii="Times New Roman" w:hAnsi="Times New Roman"/>
        </w:rPr>
        <w:t>V</w:t>
      </w:r>
      <w:r w:rsidRPr="00BE43D9">
        <w:rPr>
          <w:rFonts w:ascii="Times New Roman" w:hAnsi="Times New Roman"/>
          <w:b/>
        </w:rPr>
        <w:t xml:space="preserve"> </w:t>
      </w:r>
      <w:r w:rsidRPr="00BE43D9">
        <w:rPr>
          <w:rFonts w:ascii="Times New Roman" w:hAnsi="Times New Roman"/>
        </w:rPr>
        <w:t>rámci předmětu jsou realizována tato průřezová témata: Osobnostní a sociální výchova.</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Výchova ke zdraví</w:t>
      </w:r>
    </w:p>
    <w:p w:rsidR="00A25932" w:rsidRPr="00BE43D9" w:rsidRDefault="00A25932" w:rsidP="00A25932">
      <w:pPr>
        <w:jc w:val="both"/>
        <w:rPr>
          <w:rFonts w:ascii="Times New Roman" w:hAnsi="Times New Roman"/>
        </w:rPr>
      </w:pPr>
      <w:r w:rsidRPr="00BE43D9">
        <w:rPr>
          <w:rFonts w:ascii="Times New Roman" w:hAnsi="Times New Roman"/>
        </w:rPr>
        <w:t>Předmět</w:t>
      </w:r>
      <w:r w:rsidR="002E5C8C" w:rsidRPr="00BE43D9">
        <w:rPr>
          <w:rFonts w:ascii="Times New Roman" w:hAnsi="Times New Roman"/>
        </w:rPr>
        <w:t xml:space="preserve"> je vyučován v 8. a 9. </w:t>
      </w:r>
      <w:r w:rsidRPr="00BE43D9">
        <w:rPr>
          <w:rFonts w:ascii="Times New Roman" w:hAnsi="Times New Roman"/>
        </w:rPr>
        <w:t>ročníku. V</w:t>
      </w:r>
      <w:r w:rsidRPr="00BE43D9">
        <w:rPr>
          <w:rFonts w:ascii="Times New Roman" w:hAnsi="Times New Roman"/>
          <w:b/>
        </w:rPr>
        <w:t xml:space="preserve"> </w:t>
      </w:r>
      <w:r w:rsidRPr="00BE43D9">
        <w:rPr>
          <w:rFonts w:ascii="Times New Roman" w:hAnsi="Times New Roman"/>
        </w:rPr>
        <w:t>rámci předmětu jsou realizována tato průřezová témata: Multikulturní</w:t>
      </w:r>
      <w:r w:rsidR="00054310" w:rsidRPr="00BE43D9">
        <w:rPr>
          <w:rFonts w:ascii="Times New Roman" w:hAnsi="Times New Roman"/>
        </w:rPr>
        <w:t xml:space="preserve"> výchova</w:t>
      </w:r>
      <w:r w:rsidRPr="00BE43D9">
        <w:rPr>
          <w:rFonts w:ascii="Times New Roman" w:hAnsi="Times New Roman"/>
        </w:rPr>
        <w:t xml:space="preserve"> a Osobnostní a sociální výchova.</w:t>
      </w:r>
    </w:p>
    <w:p w:rsidR="00A25932" w:rsidRPr="00BE43D9" w:rsidRDefault="00A25932" w:rsidP="00A25932">
      <w:pPr>
        <w:jc w:val="both"/>
        <w:rPr>
          <w:rFonts w:ascii="Times New Roman" w:hAnsi="Times New Roman"/>
        </w:rPr>
      </w:pPr>
    </w:p>
    <w:p w:rsidR="00A25932" w:rsidRPr="00BE43D9" w:rsidRDefault="00A25932" w:rsidP="000B5BD0">
      <w:pPr>
        <w:numPr>
          <w:ilvl w:val="0"/>
          <w:numId w:val="2"/>
        </w:numPr>
        <w:jc w:val="both"/>
        <w:rPr>
          <w:rFonts w:ascii="Times New Roman" w:hAnsi="Times New Roman"/>
          <w:b/>
        </w:rPr>
      </w:pPr>
      <w:r w:rsidRPr="00BE43D9">
        <w:rPr>
          <w:rFonts w:ascii="Times New Roman" w:hAnsi="Times New Roman"/>
          <w:b/>
        </w:rPr>
        <w:t>Pracovní vyučování</w:t>
      </w:r>
    </w:p>
    <w:p w:rsidR="002E5C8C" w:rsidRPr="00BE43D9" w:rsidRDefault="00A25932" w:rsidP="00A25932">
      <w:pPr>
        <w:jc w:val="both"/>
        <w:rPr>
          <w:rFonts w:ascii="Times New Roman" w:hAnsi="Times New Roman"/>
        </w:rPr>
      </w:pPr>
      <w:r w:rsidRPr="00BE43D9">
        <w:rPr>
          <w:rFonts w:ascii="Times New Roman" w:hAnsi="Times New Roman"/>
        </w:rPr>
        <w:t xml:space="preserve">Předmět je vyučován na </w:t>
      </w:r>
      <w:r w:rsidR="002D32B0" w:rsidRPr="00BE43D9">
        <w:rPr>
          <w:rFonts w:ascii="Times New Roman" w:hAnsi="Times New Roman"/>
        </w:rPr>
        <w:t>1</w:t>
      </w:r>
      <w:r w:rsidRPr="00BE43D9">
        <w:rPr>
          <w:rFonts w:ascii="Times New Roman" w:hAnsi="Times New Roman"/>
        </w:rPr>
        <w:t xml:space="preserve">. a </w:t>
      </w:r>
      <w:r w:rsidR="002D32B0" w:rsidRPr="00BE43D9">
        <w:rPr>
          <w:rFonts w:ascii="Times New Roman" w:hAnsi="Times New Roman"/>
        </w:rPr>
        <w:t>2</w:t>
      </w:r>
      <w:r w:rsidR="002E5C8C" w:rsidRPr="00BE43D9">
        <w:rPr>
          <w:rFonts w:ascii="Times New Roman" w:hAnsi="Times New Roman"/>
        </w:rPr>
        <w:t>. stupni.</w:t>
      </w:r>
    </w:p>
    <w:p w:rsidR="002E5C8C" w:rsidRPr="00BE43D9" w:rsidRDefault="002E5C8C" w:rsidP="00A25932">
      <w:pPr>
        <w:jc w:val="both"/>
        <w:rPr>
          <w:rFonts w:ascii="Times New Roman" w:hAnsi="Times New Roman"/>
        </w:rPr>
      </w:pPr>
      <w:r w:rsidRPr="00BE43D9">
        <w:rPr>
          <w:rFonts w:ascii="Times New Roman" w:hAnsi="Times New Roman"/>
        </w:rPr>
        <w:t xml:space="preserve">Na 1. stupni je předmět posílen 2 disponibilními hodinami v každém ročníku. </w:t>
      </w:r>
    </w:p>
    <w:p w:rsidR="0029465F" w:rsidRPr="00BE43D9" w:rsidRDefault="0029465F" w:rsidP="00A25932">
      <w:pPr>
        <w:jc w:val="both"/>
        <w:rPr>
          <w:rFonts w:ascii="Times New Roman" w:hAnsi="Times New Roman"/>
        </w:rPr>
      </w:pPr>
      <w:r w:rsidRPr="00BE43D9">
        <w:rPr>
          <w:rFonts w:ascii="Times New Roman" w:hAnsi="Times New Roman"/>
        </w:rPr>
        <w:t xml:space="preserve">Na 2. stupni byla časová dotace navýšena na 4 hodiny týdně v každém ročníku. Navýšené hodiny byly využity z vzdělávacího oboru Cizí jazyk a Další cizí jazyk, a rovněž posíleny o 2 disponibilní hodiny. </w:t>
      </w:r>
    </w:p>
    <w:p w:rsidR="00A25932" w:rsidRPr="00B879BD" w:rsidRDefault="00A25932" w:rsidP="00A25932">
      <w:pPr>
        <w:jc w:val="both"/>
        <w:rPr>
          <w:rFonts w:ascii="Times New Roman" w:hAnsi="Times New Roman"/>
        </w:rPr>
      </w:pPr>
      <w:r w:rsidRPr="00BE43D9">
        <w:rPr>
          <w:rFonts w:ascii="Times New Roman" w:hAnsi="Times New Roman"/>
        </w:rPr>
        <w:t>V rámci předmětu jsou real</w:t>
      </w:r>
      <w:r w:rsidR="00054310" w:rsidRPr="00BE43D9">
        <w:rPr>
          <w:rFonts w:ascii="Times New Roman" w:hAnsi="Times New Roman"/>
        </w:rPr>
        <w:t xml:space="preserve">izována tato průřezová témata: </w:t>
      </w:r>
      <w:r w:rsidRPr="00BE43D9">
        <w:rPr>
          <w:rFonts w:ascii="Times New Roman" w:hAnsi="Times New Roman"/>
        </w:rPr>
        <w:t>Osobnostní a sociální výchova a Výchova k myšlení v evropských a globálních souvislostech</w:t>
      </w:r>
      <w:r w:rsidR="00054310" w:rsidRPr="00BE43D9">
        <w:rPr>
          <w:rFonts w:ascii="Times New Roman" w:hAnsi="Times New Roman"/>
        </w:rPr>
        <w:t>.</w:t>
      </w:r>
    </w:p>
    <w:p w:rsidR="00A25932" w:rsidRPr="00B879BD" w:rsidRDefault="00A25932">
      <w:pPr>
        <w:rPr>
          <w:rFonts w:ascii="Times New Roman" w:hAnsi="Times New Roman"/>
        </w:rPr>
      </w:pPr>
    </w:p>
    <w:p w:rsidR="004F63E8" w:rsidRPr="00B879BD" w:rsidRDefault="004F63E8">
      <w:pPr>
        <w:rPr>
          <w:rFonts w:ascii="Times New Roman" w:hAnsi="Times New Roman"/>
        </w:rPr>
      </w:pPr>
    </w:p>
    <w:p w:rsidR="004F63E8" w:rsidRPr="00B879BD" w:rsidRDefault="004F63E8">
      <w:pPr>
        <w:rPr>
          <w:rFonts w:ascii="Times New Roman" w:hAnsi="Times New Roman"/>
        </w:rPr>
      </w:pPr>
    </w:p>
    <w:p w:rsidR="004F63E8" w:rsidRPr="00B879BD" w:rsidRDefault="004F63E8">
      <w:pPr>
        <w:rPr>
          <w:rFonts w:ascii="Times New Roman" w:hAnsi="Times New Roman"/>
        </w:rPr>
      </w:pPr>
    </w:p>
    <w:p w:rsidR="004F63E8" w:rsidRDefault="004F63E8">
      <w:pPr>
        <w:rPr>
          <w:rFonts w:ascii="Times New Roman" w:hAnsi="Times New Roman"/>
        </w:rPr>
      </w:pPr>
    </w:p>
    <w:p w:rsidR="00054310" w:rsidRDefault="00054310">
      <w:pPr>
        <w:rPr>
          <w:rFonts w:ascii="Times New Roman" w:hAnsi="Times New Roman"/>
        </w:rPr>
      </w:pPr>
    </w:p>
    <w:p w:rsidR="002C509A" w:rsidRPr="002C509A" w:rsidRDefault="004F63E8" w:rsidP="00FF32A6">
      <w:pPr>
        <w:pStyle w:val="Nadpis1"/>
      </w:pPr>
      <w:bookmarkStart w:id="31" w:name="_Toc18264859"/>
      <w:r w:rsidRPr="00B879BD">
        <w:lastRenderedPageBreak/>
        <w:t>UČEBNÍ OSNOVY</w:t>
      </w:r>
      <w:bookmarkEnd w:id="31"/>
    </w:p>
    <w:p w:rsidR="002C509A" w:rsidRPr="002C509A" w:rsidRDefault="00C257A9" w:rsidP="00D96BC4">
      <w:pPr>
        <w:pStyle w:val="Nadpis2"/>
      </w:pPr>
      <w:bookmarkStart w:id="32" w:name="_Toc177920284"/>
      <w:bookmarkStart w:id="33" w:name="_Toc458586337"/>
      <w:bookmarkStart w:id="34" w:name="_Toc18264860"/>
      <w:r w:rsidRPr="00C257A9">
        <w:t>I. stupeň – první období</w:t>
      </w:r>
      <w:bookmarkEnd w:id="32"/>
      <w:bookmarkEnd w:id="33"/>
      <w:bookmarkEnd w:id="34"/>
    </w:p>
    <w:p w:rsidR="00C257A9" w:rsidRPr="00C257A9" w:rsidRDefault="00C257A9" w:rsidP="00990FA7">
      <w:pPr>
        <w:pStyle w:val="Nadpis3"/>
      </w:pPr>
      <w:bookmarkStart w:id="35" w:name="_Toc177920286"/>
      <w:bookmarkStart w:id="36" w:name="_Toc458586338"/>
      <w:bookmarkStart w:id="37" w:name="_Toc18264861"/>
      <w:r w:rsidRPr="00C257A9">
        <w:t>Český jazyk</w:t>
      </w:r>
      <w:bookmarkEnd w:id="35"/>
      <w:r w:rsidRPr="00C257A9">
        <w:t xml:space="preserve"> a literatura</w:t>
      </w:r>
      <w:bookmarkEnd w:id="36"/>
      <w:bookmarkEnd w:id="37"/>
    </w:p>
    <w:tbl>
      <w:tblPr>
        <w:tblW w:w="14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05"/>
        <w:gridCol w:w="6747"/>
        <w:gridCol w:w="1141"/>
      </w:tblGrid>
      <w:tr w:rsidR="00C257A9" w:rsidRPr="00C257A9" w:rsidTr="00CE723C">
        <w:trPr>
          <w:trHeight w:val="1185"/>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605" w:type="dxa"/>
            <w:shd w:val="clear" w:color="auto" w:fill="auto"/>
            <w:noWrap/>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747" w:type="dxa"/>
            <w:shd w:val="clear" w:color="auto" w:fill="auto"/>
            <w:noWrap/>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14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70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Porozumí písemným nebo mluveným pokynům přiměřené složitosti.</w:t>
            </w:r>
          </w:p>
          <w:p w:rsidR="00C257A9" w:rsidRPr="00C257A9" w:rsidRDefault="00C257A9" w:rsidP="00CE723C">
            <w:pPr>
              <w:rPr>
                <w:rFonts w:ascii="Times New Roman" w:hAnsi="Times New Roman"/>
                <w:b/>
              </w:rPr>
            </w:pPr>
          </w:p>
        </w:tc>
        <w:tc>
          <w:tcPr>
            <w:tcW w:w="6747"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Naslouchání - praktické</w:t>
            </w:r>
            <w:proofErr w:type="gramEnd"/>
            <w:r w:rsidRPr="00C257A9">
              <w:rPr>
                <w:rFonts w:ascii="Times New Roman" w:hAnsi="Times New Roman"/>
              </w:rPr>
              <w:t xml:space="preserve"> a věcné naslouchání.</w:t>
            </w:r>
          </w:p>
        </w:tc>
        <w:tc>
          <w:tcPr>
            <w:tcW w:w="1141"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0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respektovat základní komunikační pravidla v rozhovoru. </w:t>
            </w:r>
          </w:p>
        </w:tc>
        <w:tc>
          <w:tcPr>
            <w:tcW w:w="6747"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Vyjadřování - závislé</w:t>
            </w:r>
            <w:proofErr w:type="gramEnd"/>
            <w:r w:rsidRPr="00C257A9">
              <w:rPr>
                <w:rFonts w:ascii="Times New Roman" w:hAnsi="Times New Roman"/>
              </w:rPr>
              <w:t xml:space="preserve"> na komunikační situaci. Mluvený </w:t>
            </w:r>
            <w:proofErr w:type="gramStart"/>
            <w:r w:rsidRPr="00C257A9">
              <w:rPr>
                <w:rFonts w:ascii="Times New Roman" w:hAnsi="Times New Roman"/>
              </w:rPr>
              <w:t>projev - komunikační</w:t>
            </w:r>
            <w:proofErr w:type="gramEnd"/>
            <w:r w:rsidRPr="00C257A9">
              <w:rPr>
                <w:rFonts w:ascii="Times New Roman" w:hAnsi="Times New Roman"/>
              </w:rPr>
              <w:t xml:space="preserve"> žánry: pozdrav, oslovení, omluva, prosba, poděkování.</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 krátkých mluvených projevech správně dýchá a volí vhodné tempo řeči.</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Mluvený </w:t>
            </w:r>
            <w:proofErr w:type="gramStart"/>
            <w:r w:rsidRPr="00C257A9">
              <w:rPr>
                <w:rFonts w:ascii="Times New Roman" w:hAnsi="Times New Roman"/>
              </w:rPr>
              <w:t>projev - základní</w:t>
            </w:r>
            <w:proofErr w:type="gramEnd"/>
            <w:r w:rsidRPr="00C257A9">
              <w:rPr>
                <w:rFonts w:ascii="Times New Roman" w:hAnsi="Times New Roman"/>
              </w:rPr>
              <w:t xml:space="preserve"> techniky mluveného projevu (dýchání, tvoření hlasu, výslovnost).</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Volí vhodné verbální i nonverbální prostředky řeči v běžných školních i mimoškolních situacích.</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Mimojazykové prostředky řeči (mimika, gesta).</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Zvládá základní hygienické návyky spojené s psaním.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Písemný </w:t>
            </w:r>
            <w:proofErr w:type="gramStart"/>
            <w:r w:rsidRPr="00C257A9">
              <w:rPr>
                <w:rFonts w:ascii="Times New Roman" w:hAnsi="Times New Roman"/>
              </w:rPr>
              <w:t>projev - základní</w:t>
            </w:r>
            <w:proofErr w:type="gramEnd"/>
            <w:r w:rsidRPr="00C257A9">
              <w:rPr>
                <w:rFonts w:ascii="Times New Roman" w:hAnsi="Times New Roman"/>
              </w:rPr>
              <w:t xml:space="preserve"> hygienické návyky (správné sezení, držení psacího náčiní, hygiena zraku, zacházení s grafickým materiálem).</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Píše správné tvary písmen a číslic, správně spojuje písmena i slabiky.</w:t>
            </w:r>
            <w:r w:rsidRPr="00C257A9">
              <w:rPr>
                <w:rFonts w:ascii="Times New Roman" w:hAnsi="Times New Roman"/>
              </w:rPr>
              <w:t xml:space="preserve"> </w:t>
            </w:r>
          </w:p>
        </w:tc>
        <w:tc>
          <w:tcPr>
            <w:tcW w:w="6747"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Čtení - praktické</w:t>
            </w:r>
            <w:proofErr w:type="gramEnd"/>
            <w:r w:rsidRPr="00C257A9">
              <w:rPr>
                <w:rFonts w:ascii="Times New Roman" w:hAnsi="Times New Roman"/>
              </w:rPr>
              <w:t xml:space="preserve"> čtení (technika čtení). Technika </w:t>
            </w:r>
            <w:proofErr w:type="gramStart"/>
            <w:r w:rsidRPr="00C257A9">
              <w:rPr>
                <w:rFonts w:ascii="Times New Roman" w:hAnsi="Times New Roman"/>
              </w:rPr>
              <w:t>psaní - úhledný</w:t>
            </w:r>
            <w:proofErr w:type="gramEnd"/>
            <w:r w:rsidRPr="00C257A9">
              <w:rPr>
                <w:rFonts w:ascii="Times New Roman" w:hAnsi="Times New Roman"/>
              </w:rPr>
              <w:t xml:space="preserve"> písemný projev.</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1.</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Seřadí ilustrace podle dějové posloupnosti a vypráví podle nich jednoduchý příběh.</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Vypravování na základě obrazového materiálu.</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982"/>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rozlišovat sluchově krátké </w:t>
            </w:r>
            <w:r w:rsidRPr="00C257A9">
              <w:rPr>
                <w:rFonts w:ascii="Times New Roman" w:hAnsi="Times New Roman"/>
              </w:rPr>
              <w:br/>
              <w:t xml:space="preserve">a dlouhé samohlásky.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Zvuková stránka </w:t>
            </w:r>
            <w:proofErr w:type="gramStart"/>
            <w:r w:rsidRPr="00C257A9">
              <w:rPr>
                <w:rFonts w:ascii="Times New Roman" w:hAnsi="Times New Roman"/>
              </w:rPr>
              <w:t>jazyka - sluchové</w:t>
            </w:r>
            <w:proofErr w:type="gramEnd"/>
            <w:r w:rsidRPr="00C257A9">
              <w:rPr>
                <w:rFonts w:ascii="Times New Roman" w:hAnsi="Times New Roman"/>
              </w:rPr>
              <w:t xml:space="preserve"> rozlišení hlásek, výslovnost samohlásek, souhlásek a souhláskových skupin, modulace souvislé řeči.</w:t>
            </w:r>
          </w:p>
          <w:p w:rsidR="00C257A9" w:rsidRPr="00C257A9" w:rsidRDefault="00C257A9" w:rsidP="00CE723C">
            <w:pPr>
              <w:rPr>
                <w:rFonts w:ascii="Times New Roman" w:hAnsi="Times New Roman"/>
              </w:rPr>
            </w:pP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rozlišovat vyjadřování v próze a ve verších, odlišuje pohádku od ostatních vyprávění.</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literární pojmy – rozpočítadlo, hádanka, říkanka, pohádka, spisovatel, kniha, čtenář, divadelní představení, herec.                                            Poslech literárních textů (pohádky, poezie).</w:t>
            </w:r>
          </w:p>
          <w:p w:rsidR="00C257A9" w:rsidRPr="00C257A9" w:rsidRDefault="00C257A9" w:rsidP="00CE723C">
            <w:pPr>
              <w:rPr>
                <w:rFonts w:ascii="Times New Roman" w:hAnsi="Times New Roman"/>
              </w:rPr>
            </w:pPr>
          </w:p>
        </w:tc>
        <w:tc>
          <w:tcPr>
            <w:tcW w:w="1141"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Zkouší pracovat tvořivě s literárním textem podle pokynů učitele.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Tvořivé činnosti s literárním </w:t>
            </w:r>
            <w:proofErr w:type="gramStart"/>
            <w:r w:rsidRPr="00C257A9">
              <w:rPr>
                <w:rFonts w:ascii="Times New Roman" w:hAnsi="Times New Roman"/>
              </w:rPr>
              <w:t>textem - dramatizace</w:t>
            </w:r>
            <w:proofErr w:type="gramEnd"/>
            <w:r w:rsidRPr="00C257A9">
              <w:rPr>
                <w:rFonts w:ascii="Times New Roman" w:hAnsi="Times New Roman"/>
              </w:rPr>
              <w:t>, vlastní výtvarný doprovod.</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351"/>
        </w:trPr>
        <w:tc>
          <w:tcPr>
            <w:tcW w:w="506" w:type="dxa"/>
            <w:shd w:val="clear" w:color="auto" w:fill="auto"/>
            <w:noWrap/>
          </w:tcPr>
          <w:p w:rsidR="00C257A9" w:rsidRPr="00C257A9" w:rsidRDefault="00C257A9" w:rsidP="00CE723C">
            <w:pPr>
              <w:jc w:val="center"/>
              <w:rPr>
                <w:rFonts w:ascii="Times New Roman" w:hAnsi="Times New Roman"/>
              </w:rPr>
            </w:pPr>
          </w:p>
        </w:tc>
        <w:tc>
          <w:tcPr>
            <w:tcW w:w="6605" w:type="dxa"/>
            <w:shd w:val="clear" w:color="auto" w:fill="auto"/>
          </w:tcPr>
          <w:p w:rsidR="00C257A9" w:rsidRPr="00C257A9" w:rsidRDefault="00C257A9" w:rsidP="00CE723C">
            <w:pPr>
              <w:rPr>
                <w:rFonts w:ascii="Times New Roman" w:hAnsi="Times New Roman"/>
              </w:rPr>
            </w:pPr>
          </w:p>
        </w:tc>
        <w:tc>
          <w:tcPr>
            <w:tcW w:w="6747" w:type="dxa"/>
            <w:shd w:val="clear" w:color="auto" w:fill="auto"/>
          </w:tcPr>
          <w:p w:rsidR="00C257A9" w:rsidRPr="00C257A9" w:rsidRDefault="00C257A9" w:rsidP="00CE723C">
            <w:pPr>
              <w:rPr>
                <w:rFonts w:ascii="Times New Roman" w:hAnsi="Times New Roman"/>
              </w:rPr>
            </w:pP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Pečlivě vyslovuje, opravuje svou</w:t>
            </w:r>
            <w:r w:rsidRPr="00C257A9">
              <w:rPr>
                <w:rFonts w:ascii="Times New Roman" w:hAnsi="Times New Roman"/>
              </w:rPr>
              <w:t xml:space="preserve"> </w:t>
            </w:r>
            <w:r w:rsidRPr="00C257A9">
              <w:rPr>
                <w:rFonts w:ascii="Times New Roman" w:hAnsi="Times New Roman"/>
                <w:b/>
              </w:rPr>
              <w:t>nesprávnou nebo nedbalou výslovnost.</w:t>
            </w:r>
          </w:p>
          <w:p w:rsidR="00C257A9" w:rsidRPr="00C257A9" w:rsidRDefault="00C257A9" w:rsidP="00CE723C">
            <w:pPr>
              <w:rPr>
                <w:rFonts w:ascii="Times New Roman" w:hAnsi="Times New Roman"/>
              </w:rPr>
            </w:pP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Praktické čtení (pozorné a plynulé). </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Na základě vlastních zážitků tvoří krátký mluvený projev.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Mluvený </w:t>
            </w:r>
            <w:proofErr w:type="gramStart"/>
            <w:r w:rsidRPr="00C257A9">
              <w:rPr>
                <w:rFonts w:ascii="Times New Roman" w:hAnsi="Times New Roman"/>
              </w:rPr>
              <w:t>projev - vypravování</w:t>
            </w:r>
            <w:proofErr w:type="gramEnd"/>
            <w:r w:rsidRPr="00C257A9">
              <w:rPr>
                <w:rFonts w:ascii="Times New Roman" w:hAnsi="Times New Roman"/>
              </w:rPr>
              <w:t xml:space="preserve"> podle vlastních zážitků, na základě obrazového materiálu.</w:t>
            </w:r>
          </w:p>
          <w:p w:rsidR="00C257A9" w:rsidRPr="00C257A9" w:rsidRDefault="00C257A9" w:rsidP="00CE723C">
            <w:pPr>
              <w:rPr>
                <w:rFonts w:ascii="Times New Roman" w:hAnsi="Times New Roman"/>
              </w:rPr>
            </w:pP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9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 xml:space="preserve">Kontroluje vlastní písemný projev.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Písemný </w:t>
            </w:r>
            <w:proofErr w:type="gramStart"/>
            <w:r w:rsidRPr="00C257A9">
              <w:rPr>
                <w:rFonts w:ascii="Times New Roman" w:hAnsi="Times New Roman"/>
              </w:rPr>
              <w:t>projev - technika</w:t>
            </w:r>
            <w:proofErr w:type="gramEnd"/>
            <w:r w:rsidRPr="00C257A9">
              <w:rPr>
                <w:rFonts w:ascii="Times New Roman" w:hAnsi="Times New Roman"/>
              </w:rPr>
              <w:t xml:space="preserve"> psaní (úhledný, čitelný a přehledný písemný projev).</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porovnávat významy slov, zvláště slova opačného významu </w:t>
            </w:r>
            <w:r w:rsidRPr="00C257A9">
              <w:rPr>
                <w:rFonts w:ascii="Times New Roman" w:hAnsi="Times New Roman"/>
              </w:rPr>
              <w:br/>
              <w:t xml:space="preserve">a slova významem souřadná, nadřazená a podřazená.                         Odůvodňuje a píše správně: i/y po tvrdých a měkkých souhláskách; </w:t>
            </w:r>
            <w:proofErr w:type="spellStart"/>
            <w:r w:rsidRPr="00C257A9">
              <w:rPr>
                <w:rFonts w:ascii="Times New Roman" w:hAnsi="Times New Roman"/>
              </w:rPr>
              <w:t>dě</w:t>
            </w:r>
            <w:proofErr w:type="spellEnd"/>
            <w:r w:rsidRPr="00C257A9">
              <w:rPr>
                <w:rFonts w:ascii="Times New Roman" w:hAnsi="Times New Roman"/>
              </w:rPr>
              <w:t xml:space="preserve">, tě, ně, ú/ů, </w:t>
            </w:r>
            <w:proofErr w:type="spellStart"/>
            <w:r w:rsidRPr="00C257A9">
              <w:rPr>
                <w:rFonts w:ascii="Times New Roman" w:hAnsi="Times New Roman"/>
              </w:rPr>
              <w:t>bě</w:t>
            </w:r>
            <w:proofErr w:type="spellEnd"/>
            <w:r w:rsidRPr="00C257A9">
              <w:rPr>
                <w:rFonts w:ascii="Times New Roman" w:hAnsi="Times New Roman"/>
              </w:rPr>
              <w:t xml:space="preserve">, </w:t>
            </w:r>
            <w:proofErr w:type="spellStart"/>
            <w:r w:rsidRPr="00C257A9">
              <w:rPr>
                <w:rFonts w:ascii="Times New Roman" w:hAnsi="Times New Roman"/>
              </w:rPr>
              <w:t>pě</w:t>
            </w:r>
            <w:proofErr w:type="spellEnd"/>
            <w:r w:rsidRPr="00C257A9">
              <w:rPr>
                <w:rFonts w:ascii="Times New Roman" w:hAnsi="Times New Roman"/>
              </w:rPr>
              <w:t xml:space="preserve">, </w:t>
            </w:r>
            <w:proofErr w:type="spellStart"/>
            <w:r w:rsidRPr="00C257A9">
              <w:rPr>
                <w:rFonts w:ascii="Times New Roman" w:hAnsi="Times New Roman"/>
              </w:rPr>
              <w:t>vě</w:t>
            </w:r>
            <w:proofErr w:type="spellEnd"/>
            <w:r w:rsidRPr="00C257A9">
              <w:rPr>
                <w:rFonts w:ascii="Times New Roman" w:hAnsi="Times New Roman"/>
              </w:rPr>
              <w:t xml:space="preserve">, </w:t>
            </w:r>
            <w:proofErr w:type="gramStart"/>
            <w:r w:rsidRPr="00C257A9">
              <w:rPr>
                <w:rFonts w:ascii="Times New Roman" w:hAnsi="Times New Roman"/>
              </w:rPr>
              <w:t>mě - mimo</w:t>
            </w:r>
            <w:proofErr w:type="gramEnd"/>
            <w:r w:rsidRPr="00C257A9">
              <w:rPr>
                <w:rFonts w:ascii="Times New Roman" w:hAnsi="Times New Roman"/>
              </w:rPr>
              <w:t xml:space="preserve"> morfologický </w:t>
            </w:r>
            <w:r w:rsidRPr="00C257A9">
              <w:rPr>
                <w:rFonts w:ascii="Times New Roman" w:hAnsi="Times New Roman"/>
              </w:rPr>
              <w:lastRenderedPageBreak/>
              <w:t xml:space="preserve">šev; velká písmena </w:t>
            </w:r>
            <w:r w:rsidRPr="00C257A9">
              <w:rPr>
                <w:rFonts w:ascii="Times New Roman" w:hAnsi="Times New Roman"/>
              </w:rPr>
              <w:br/>
              <w:t>na začátku věty.</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lastRenderedPageBreak/>
              <w:t xml:space="preserve">Slovní zásoba a tvoření </w:t>
            </w:r>
            <w:proofErr w:type="gramStart"/>
            <w:r w:rsidRPr="00C257A9">
              <w:rPr>
                <w:rFonts w:ascii="Times New Roman" w:hAnsi="Times New Roman"/>
              </w:rPr>
              <w:t>slov - slova</w:t>
            </w:r>
            <w:proofErr w:type="gramEnd"/>
            <w:r w:rsidRPr="00C257A9">
              <w:rPr>
                <w:rFonts w:ascii="Times New Roman" w:hAnsi="Times New Roman"/>
              </w:rPr>
              <w:t xml:space="preserve"> a pojmy, význam slov.                                 Abeceda, rozdělení hlásek, grafické znázornění slov, psaní ú/ů, souhlásky znělé a neznělé na konci slov, </w:t>
            </w:r>
            <w:r w:rsidRPr="00C257A9">
              <w:rPr>
                <w:rFonts w:ascii="Times New Roman" w:hAnsi="Times New Roman"/>
              </w:rPr>
              <w:br/>
              <w:t>slabikotvorné r, l.</w:t>
            </w:r>
            <w:r w:rsidRPr="00C257A9">
              <w:rPr>
                <w:rFonts w:ascii="Times New Roman" w:hAnsi="Times New Roman"/>
              </w:rPr>
              <w:br/>
              <w:t>Měkké a tvrdé souhlásky.</w:t>
            </w:r>
          </w:p>
          <w:p w:rsidR="00C257A9" w:rsidRPr="00C257A9" w:rsidRDefault="00C257A9" w:rsidP="00CE723C">
            <w:pPr>
              <w:rPr>
                <w:rFonts w:ascii="Times New Roman" w:hAnsi="Times New Roman"/>
              </w:rPr>
            </w:pP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Porovnává a třídí slova podle zobecněného </w:t>
            </w:r>
            <w:proofErr w:type="gramStart"/>
            <w:r w:rsidRPr="00C257A9">
              <w:rPr>
                <w:rFonts w:ascii="Times New Roman" w:hAnsi="Times New Roman"/>
                <w:b/>
              </w:rPr>
              <w:t>významu - děj</w:t>
            </w:r>
            <w:proofErr w:type="gramEnd"/>
            <w:r w:rsidRPr="00C257A9">
              <w:rPr>
                <w:rFonts w:ascii="Times New Roman" w:hAnsi="Times New Roman"/>
                <w:b/>
              </w:rPr>
              <w:t>, věc, okolnost, vlastnost.</w:t>
            </w:r>
          </w:p>
        </w:tc>
        <w:tc>
          <w:tcPr>
            <w:tcW w:w="6747" w:type="dxa"/>
            <w:shd w:val="clear" w:color="auto" w:fill="auto"/>
            <w:noWrap/>
          </w:tcPr>
          <w:p w:rsidR="00C257A9" w:rsidRPr="00C257A9" w:rsidRDefault="00C257A9" w:rsidP="00CE723C">
            <w:pPr>
              <w:rPr>
                <w:rFonts w:ascii="Times New Roman" w:hAnsi="Times New Roman"/>
              </w:rPr>
            </w:pPr>
            <w:proofErr w:type="gramStart"/>
            <w:r w:rsidRPr="00C257A9">
              <w:rPr>
                <w:rFonts w:ascii="Times New Roman" w:hAnsi="Times New Roman"/>
              </w:rPr>
              <w:t>Tvarosloví - slovní</w:t>
            </w:r>
            <w:proofErr w:type="gramEnd"/>
            <w:r w:rsidRPr="00C257A9">
              <w:rPr>
                <w:rFonts w:ascii="Times New Roman" w:hAnsi="Times New Roman"/>
              </w:rPr>
              <w:t xml:space="preserve"> druhy, podstatná jména, slovesa, předložky a spojky.</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792"/>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 xml:space="preserve">Rozlišuje v textu druhy vět podle postoje mluvčího a k jejich vytvoření volí vhodné jazykové </w:t>
            </w:r>
            <w:r w:rsidRPr="00C257A9">
              <w:rPr>
                <w:rFonts w:ascii="Times New Roman" w:hAnsi="Times New Roman"/>
                <w:b/>
              </w:rPr>
              <w:br/>
              <w:t>i zvukové prostředky</w:t>
            </w:r>
            <w:r w:rsidRPr="00C257A9">
              <w:rPr>
                <w:rFonts w:ascii="Times New Roman" w:hAnsi="Times New Roman"/>
              </w:rPr>
              <w:t>. Začíná</w:t>
            </w:r>
            <w:r w:rsidRPr="00C257A9">
              <w:rPr>
                <w:rFonts w:ascii="Times New Roman" w:hAnsi="Times New Roman"/>
                <w:b/>
              </w:rPr>
              <w:t xml:space="preserve"> </w:t>
            </w:r>
            <w:r w:rsidRPr="00C257A9">
              <w:rPr>
                <w:rFonts w:ascii="Times New Roman" w:hAnsi="Times New Roman"/>
              </w:rPr>
              <w:t>spojovat věty do jednodušších souvětí vhodnými spojkami a jinými spojovacími výrazy.</w:t>
            </w:r>
          </w:p>
        </w:tc>
        <w:tc>
          <w:tcPr>
            <w:tcW w:w="6747" w:type="dxa"/>
            <w:shd w:val="clear" w:color="auto" w:fill="auto"/>
            <w:noWrap/>
          </w:tcPr>
          <w:p w:rsidR="00C257A9" w:rsidRPr="00C257A9" w:rsidRDefault="00C257A9" w:rsidP="00CE723C">
            <w:pPr>
              <w:rPr>
                <w:rFonts w:ascii="Times New Roman" w:hAnsi="Times New Roman"/>
              </w:rPr>
            </w:pPr>
            <w:proofErr w:type="gramStart"/>
            <w:r w:rsidRPr="00C257A9">
              <w:rPr>
                <w:rFonts w:ascii="Times New Roman" w:hAnsi="Times New Roman"/>
              </w:rPr>
              <w:t>Skladba  -</w:t>
            </w:r>
            <w:proofErr w:type="gramEnd"/>
            <w:r w:rsidRPr="00C257A9">
              <w:rPr>
                <w:rFonts w:ascii="Times New Roman" w:hAnsi="Times New Roman"/>
              </w:rPr>
              <w:t xml:space="preserve"> druhy vět, pořadí slov, ve větě. Věta jednoduchá, spojování vět pomocí spojek do souvětí.</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Čte a přednáší zpaměti ve vhodném frázování a tempu literární texty přiměřené věku.</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Tvořivé činnosti s literárním </w:t>
            </w:r>
            <w:proofErr w:type="gramStart"/>
            <w:r w:rsidRPr="00C257A9">
              <w:rPr>
                <w:rFonts w:ascii="Times New Roman" w:hAnsi="Times New Roman"/>
              </w:rPr>
              <w:t>textem - přednes</w:t>
            </w:r>
            <w:proofErr w:type="gramEnd"/>
            <w:r w:rsidRPr="00C257A9">
              <w:rPr>
                <w:rFonts w:ascii="Times New Roman" w:hAnsi="Times New Roman"/>
              </w:rPr>
              <w:t xml:space="preserve"> vhodných literárních textů, dramatizace.</w:t>
            </w:r>
          </w:p>
        </w:tc>
        <w:tc>
          <w:tcPr>
            <w:tcW w:w="1141"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51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vyjadřovat své pocity z přečteného textu.</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Zážitkové čtení a naslouchání. </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Seznamuje se s </w:t>
            </w:r>
            <w:proofErr w:type="gramStart"/>
            <w:r w:rsidRPr="00C257A9">
              <w:rPr>
                <w:rFonts w:ascii="Times New Roman" w:hAnsi="Times New Roman"/>
              </w:rPr>
              <w:t xml:space="preserve">vyjadřováním  </w:t>
            </w:r>
            <w:r w:rsidR="00DB4E4F">
              <w:rPr>
                <w:rFonts w:ascii="Times New Roman" w:hAnsi="Times New Roman"/>
              </w:rPr>
              <w:t>v</w:t>
            </w:r>
            <w:proofErr w:type="gramEnd"/>
            <w:r w:rsidR="00DB4E4F">
              <w:rPr>
                <w:rFonts w:ascii="Times New Roman" w:hAnsi="Times New Roman"/>
              </w:rPr>
              <w:t xml:space="preserve"> p</w:t>
            </w:r>
            <w:r w:rsidRPr="00C257A9">
              <w:rPr>
                <w:rFonts w:ascii="Times New Roman" w:hAnsi="Times New Roman"/>
              </w:rPr>
              <w:t xml:space="preserve">róze </w:t>
            </w:r>
            <w:r w:rsidR="00674BD6">
              <w:rPr>
                <w:rFonts w:ascii="Times New Roman" w:hAnsi="Times New Roman"/>
              </w:rPr>
              <w:t xml:space="preserve">a ve verších, odlišuje pohádku </w:t>
            </w:r>
            <w:r w:rsidRPr="00C257A9">
              <w:rPr>
                <w:rFonts w:ascii="Times New Roman" w:hAnsi="Times New Roman"/>
              </w:rPr>
              <w:t>od ostatních vyprávění.</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Základní literární </w:t>
            </w:r>
            <w:proofErr w:type="gramStart"/>
            <w:r w:rsidRPr="00C257A9">
              <w:rPr>
                <w:rFonts w:ascii="Times New Roman" w:hAnsi="Times New Roman"/>
              </w:rPr>
              <w:t>pojmy - literární</w:t>
            </w:r>
            <w:proofErr w:type="gramEnd"/>
            <w:r w:rsidRPr="00C257A9">
              <w:rPr>
                <w:rFonts w:ascii="Times New Roman" w:hAnsi="Times New Roman"/>
              </w:rPr>
              <w:t xml:space="preserve"> druhy a žánry: báseň, básník verš, rým.</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316"/>
        </w:trPr>
        <w:tc>
          <w:tcPr>
            <w:tcW w:w="506" w:type="dxa"/>
            <w:shd w:val="clear" w:color="auto" w:fill="auto"/>
            <w:noWrap/>
          </w:tcPr>
          <w:p w:rsidR="00C257A9" w:rsidRPr="00C257A9" w:rsidRDefault="00C257A9" w:rsidP="00CE723C">
            <w:pPr>
              <w:jc w:val="center"/>
              <w:rPr>
                <w:rFonts w:ascii="Times New Roman" w:hAnsi="Times New Roman"/>
              </w:rPr>
            </w:pPr>
          </w:p>
        </w:tc>
        <w:tc>
          <w:tcPr>
            <w:tcW w:w="6605" w:type="dxa"/>
            <w:shd w:val="clear" w:color="auto" w:fill="auto"/>
          </w:tcPr>
          <w:p w:rsidR="00C257A9" w:rsidRPr="00C257A9" w:rsidRDefault="00C257A9" w:rsidP="00CE723C">
            <w:pPr>
              <w:rPr>
                <w:rFonts w:ascii="Times New Roman" w:hAnsi="Times New Roman"/>
              </w:rPr>
            </w:pPr>
          </w:p>
        </w:tc>
        <w:tc>
          <w:tcPr>
            <w:tcW w:w="6747" w:type="dxa"/>
            <w:shd w:val="clear" w:color="auto" w:fill="auto"/>
          </w:tcPr>
          <w:p w:rsidR="00C257A9" w:rsidRPr="00C257A9" w:rsidRDefault="00C257A9" w:rsidP="00CE723C">
            <w:pPr>
              <w:rPr>
                <w:rFonts w:ascii="Times New Roman" w:hAnsi="Times New Roman"/>
              </w:rPr>
            </w:pP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48"/>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Plynule čte s porozuměním texty přiměřeného rozsahu a náročnosti.</w:t>
            </w:r>
          </w:p>
          <w:p w:rsidR="00C257A9" w:rsidRPr="00C257A9" w:rsidRDefault="00C257A9" w:rsidP="00CE723C">
            <w:pPr>
              <w:rPr>
                <w:rFonts w:ascii="Times New Roman" w:hAnsi="Times New Roman"/>
                <w:b/>
              </w:rPr>
            </w:pPr>
          </w:p>
        </w:tc>
        <w:tc>
          <w:tcPr>
            <w:tcW w:w="6747"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Čtení - praktické</w:t>
            </w:r>
            <w:proofErr w:type="gramEnd"/>
            <w:r w:rsidRPr="00C257A9">
              <w:rPr>
                <w:rFonts w:ascii="Times New Roman" w:hAnsi="Times New Roman"/>
              </w:rPr>
              <w:t xml:space="preserve"> čtení (znalost orientačních prvků v textu).</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Píše věcně i formálně správně jednoduchá sdělení.</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Písemný </w:t>
            </w:r>
            <w:proofErr w:type="gramStart"/>
            <w:r w:rsidRPr="00C257A9">
              <w:rPr>
                <w:rFonts w:ascii="Times New Roman" w:hAnsi="Times New Roman"/>
              </w:rPr>
              <w:t>projev - žánry</w:t>
            </w:r>
            <w:proofErr w:type="gramEnd"/>
            <w:r w:rsidRPr="00C257A9">
              <w:rPr>
                <w:rFonts w:ascii="Times New Roman" w:hAnsi="Times New Roman"/>
              </w:rPr>
              <w:t xml:space="preserve"> písemného projevu: adresa, blahopřání, pozdrav z prázdnin, dopis, popis, jednoduché tiskopisy (přihláška).</w:t>
            </w:r>
          </w:p>
        </w:tc>
        <w:tc>
          <w:tcPr>
            <w:tcW w:w="1141"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8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3.</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Respektuje základní komunikační pravidla v rozhovoru.</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Mluvený </w:t>
            </w:r>
            <w:proofErr w:type="gramStart"/>
            <w:r w:rsidRPr="00C257A9">
              <w:rPr>
                <w:rFonts w:ascii="Times New Roman" w:hAnsi="Times New Roman"/>
              </w:rPr>
              <w:t>projev - vypravování</w:t>
            </w:r>
            <w:proofErr w:type="gramEnd"/>
            <w:r w:rsidRPr="00C257A9">
              <w:rPr>
                <w:rFonts w:ascii="Times New Roman" w:hAnsi="Times New Roman"/>
              </w:rPr>
              <w:t>, základní komunikační pravidla (oslovení, zdvořilé vystupování). Respektuje základní komunikační pravidla.</w:t>
            </w:r>
          </w:p>
          <w:p w:rsidR="00C257A9" w:rsidRPr="00C257A9" w:rsidRDefault="00C257A9" w:rsidP="00CE723C">
            <w:pPr>
              <w:rPr>
                <w:rFonts w:ascii="Times New Roman" w:hAnsi="Times New Roman"/>
              </w:rPr>
            </w:pPr>
          </w:p>
        </w:tc>
        <w:tc>
          <w:tcPr>
            <w:tcW w:w="1141"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zvukovou a grafickou podobu slova, člení slova na hlásky, odlišuje dlouhé krátké samohlásky.</w:t>
            </w:r>
          </w:p>
          <w:p w:rsidR="00C257A9" w:rsidRPr="00C257A9" w:rsidRDefault="00C257A9" w:rsidP="00CE723C">
            <w:pPr>
              <w:rPr>
                <w:rFonts w:ascii="Times New Roman" w:hAnsi="Times New Roman"/>
              </w:rPr>
            </w:pP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Zvuková stránka </w:t>
            </w:r>
            <w:proofErr w:type="gramStart"/>
            <w:r w:rsidRPr="00C257A9">
              <w:rPr>
                <w:rFonts w:ascii="Times New Roman" w:hAnsi="Times New Roman"/>
              </w:rPr>
              <w:t>jazyka - modelace</w:t>
            </w:r>
            <w:proofErr w:type="gramEnd"/>
            <w:r w:rsidRPr="00C257A9">
              <w:rPr>
                <w:rFonts w:ascii="Times New Roman" w:hAnsi="Times New Roman"/>
              </w:rPr>
              <w:t xml:space="preserve"> souvislé řeči ( tempo, intonace, přízvuk)</w:t>
            </w:r>
          </w:p>
        </w:tc>
        <w:tc>
          <w:tcPr>
            <w:tcW w:w="1141"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40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Rozlišuje slovní druhy v základním</w:t>
            </w:r>
            <w:r w:rsidRPr="00C257A9">
              <w:rPr>
                <w:rFonts w:ascii="Times New Roman" w:hAnsi="Times New Roman"/>
              </w:rPr>
              <w:t xml:space="preserve"> </w:t>
            </w:r>
            <w:r w:rsidRPr="00C257A9">
              <w:rPr>
                <w:rFonts w:ascii="Times New Roman" w:hAnsi="Times New Roman"/>
                <w:b/>
              </w:rPr>
              <w:t>tvaru</w:t>
            </w:r>
            <w:r w:rsidRPr="00C257A9">
              <w:rPr>
                <w:rFonts w:ascii="Times New Roman" w:hAnsi="Times New Roman"/>
              </w:rPr>
              <w:t xml:space="preserve">. </w:t>
            </w:r>
          </w:p>
          <w:p w:rsidR="00C257A9" w:rsidRPr="00C257A9" w:rsidRDefault="00C257A9" w:rsidP="00CE723C">
            <w:pPr>
              <w:rPr>
                <w:rFonts w:ascii="Times New Roman" w:hAnsi="Times New Roman"/>
                <w:b/>
              </w:rPr>
            </w:pPr>
            <w:r w:rsidRPr="00C257A9">
              <w:rPr>
                <w:rFonts w:ascii="Times New Roman" w:hAnsi="Times New Roman"/>
                <w:b/>
              </w:rPr>
              <w:t xml:space="preserve">Porovnává významy slov, zvláště slova opačného významu a slova významem souřadná, nadřazená </w:t>
            </w:r>
            <w:r w:rsidRPr="00C257A9">
              <w:rPr>
                <w:rFonts w:ascii="Times New Roman" w:hAnsi="Times New Roman"/>
                <w:b/>
              </w:rPr>
              <w:br/>
              <w:t>a podřazená, vyhledává v textu slova příbuzná.</w:t>
            </w:r>
          </w:p>
          <w:p w:rsidR="00C257A9" w:rsidRPr="00C257A9" w:rsidRDefault="00C257A9" w:rsidP="00CE723C">
            <w:pPr>
              <w:rPr>
                <w:rFonts w:ascii="Times New Roman" w:hAnsi="Times New Roman"/>
              </w:rPr>
            </w:pPr>
          </w:p>
        </w:tc>
        <w:tc>
          <w:tcPr>
            <w:tcW w:w="6747"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Tvarosloví - slovní</w:t>
            </w:r>
            <w:proofErr w:type="gramEnd"/>
            <w:r w:rsidRPr="00C257A9">
              <w:rPr>
                <w:rFonts w:ascii="Times New Roman" w:hAnsi="Times New Roman"/>
              </w:rPr>
              <w:t xml:space="preserve"> druhy, slova ohebná – neohebná. Tvoření slov – slova příbuzná. </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Užívá v mluveném projevu správné gramatické tvary podstatných jmen, přídavných jmen a sloves</w:t>
            </w:r>
            <w:r w:rsidRPr="00C257A9">
              <w:rPr>
                <w:rFonts w:ascii="Times New Roman" w:hAnsi="Times New Roman"/>
              </w:rPr>
              <w:t xml:space="preserve">. </w:t>
            </w:r>
          </w:p>
        </w:tc>
        <w:tc>
          <w:tcPr>
            <w:tcW w:w="6747"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Tvarosloví - tvary</w:t>
            </w:r>
            <w:proofErr w:type="gramEnd"/>
            <w:r w:rsidRPr="00C257A9">
              <w:rPr>
                <w:rFonts w:ascii="Times New Roman" w:hAnsi="Times New Roman"/>
              </w:rPr>
              <w:t xml:space="preserve"> slov podstatných jmen (rod, číslo, pád), přídavných jmen a sloves (osoba, číslo, čas), neurčitek.</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xml:space="preserve">3. </w:t>
            </w:r>
          </w:p>
        </w:tc>
        <w:tc>
          <w:tcPr>
            <w:tcW w:w="6605"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Spojuje věty do jednodušších souvětí vhodnými spojkami a jinými spojovacími výrazy.</w:t>
            </w:r>
          </w:p>
        </w:tc>
        <w:tc>
          <w:tcPr>
            <w:tcW w:w="6747"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Skladba - věta</w:t>
            </w:r>
            <w:proofErr w:type="gramEnd"/>
            <w:r w:rsidRPr="00C257A9">
              <w:rPr>
                <w:rFonts w:ascii="Times New Roman" w:hAnsi="Times New Roman"/>
              </w:rPr>
              <w:t xml:space="preserve"> jednoduchá a souvětí. </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43"/>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05" w:type="dxa"/>
            <w:shd w:val="clear" w:color="auto" w:fill="auto"/>
          </w:tcPr>
          <w:p w:rsidR="00C257A9" w:rsidRPr="00C257A9" w:rsidRDefault="00C257A9" w:rsidP="0072771A">
            <w:pPr>
              <w:rPr>
                <w:rFonts w:ascii="Times New Roman" w:hAnsi="Times New Roman"/>
              </w:rPr>
            </w:pPr>
            <w:r w:rsidRPr="00C257A9">
              <w:rPr>
                <w:rFonts w:ascii="Times New Roman" w:hAnsi="Times New Roman"/>
                <w:b/>
              </w:rPr>
              <w:t xml:space="preserve">Odůvodňuje a píše správně: i/y po tvrdých a měkkých souhláskách i po obojetných souhláskách ve vyjmenovaných slovech; </w:t>
            </w:r>
            <w:proofErr w:type="spellStart"/>
            <w:r w:rsidRPr="00C257A9">
              <w:rPr>
                <w:rFonts w:ascii="Times New Roman" w:hAnsi="Times New Roman"/>
                <w:b/>
              </w:rPr>
              <w:t>dě</w:t>
            </w:r>
            <w:proofErr w:type="spellEnd"/>
            <w:r w:rsidRPr="00C257A9">
              <w:rPr>
                <w:rFonts w:ascii="Times New Roman" w:hAnsi="Times New Roman"/>
                <w:b/>
              </w:rPr>
              <w:t xml:space="preserve">, tě, ně, ú/ů, </w:t>
            </w:r>
            <w:proofErr w:type="spellStart"/>
            <w:r w:rsidRPr="00C257A9">
              <w:rPr>
                <w:rFonts w:ascii="Times New Roman" w:hAnsi="Times New Roman"/>
                <w:b/>
              </w:rPr>
              <w:t>bě</w:t>
            </w:r>
            <w:proofErr w:type="spellEnd"/>
            <w:r w:rsidRPr="00C257A9">
              <w:rPr>
                <w:rFonts w:ascii="Times New Roman" w:hAnsi="Times New Roman"/>
                <w:b/>
              </w:rPr>
              <w:t xml:space="preserve">, </w:t>
            </w:r>
            <w:proofErr w:type="spellStart"/>
            <w:r w:rsidRPr="00C257A9">
              <w:rPr>
                <w:rFonts w:ascii="Times New Roman" w:hAnsi="Times New Roman"/>
                <w:b/>
              </w:rPr>
              <w:t>pě</w:t>
            </w:r>
            <w:proofErr w:type="spellEnd"/>
            <w:r w:rsidRPr="00C257A9">
              <w:rPr>
                <w:rFonts w:ascii="Times New Roman" w:hAnsi="Times New Roman"/>
                <w:b/>
              </w:rPr>
              <w:t xml:space="preserve">, </w:t>
            </w:r>
            <w:proofErr w:type="spellStart"/>
            <w:r w:rsidRPr="00C257A9">
              <w:rPr>
                <w:rFonts w:ascii="Times New Roman" w:hAnsi="Times New Roman"/>
                <w:b/>
              </w:rPr>
              <w:t>vě</w:t>
            </w:r>
            <w:proofErr w:type="spellEnd"/>
            <w:r w:rsidRPr="00C257A9">
              <w:rPr>
                <w:rFonts w:ascii="Times New Roman" w:hAnsi="Times New Roman"/>
                <w:b/>
              </w:rPr>
              <w:t xml:space="preserve">, </w:t>
            </w:r>
            <w:proofErr w:type="gramStart"/>
            <w:r w:rsidRPr="00C257A9">
              <w:rPr>
                <w:rFonts w:ascii="Times New Roman" w:hAnsi="Times New Roman"/>
                <w:b/>
              </w:rPr>
              <w:t>mě - mimo</w:t>
            </w:r>
            <w:proofErr w:type="gramEnd"/>
            <w:r w:rsidRPr="00C257A9">
              <w:rPr>
                <w:rFonts w:ascii="Times New Roman" w:hAnsi="Times New Roman"/>
                <w:b/>
              </w:rPr>
              <w:t xml:space="preserve"> morfologický šev; velká písmena na začátku věty a v typických případech vlastních jmen osob, zvířat a místních pojmenování.</w:t>
            </w:r>
            <w:r w:rsidRPr="00C257A9">
              <w:rPr>
                <w:rFonts w:ascii="Times New Roman" w:hAnsi="Times New Roman"/>
              </w:rPr>
              <w:t xml:space="preserve">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Pravopis – lexikální. Souhlásky znělé a neznělé, vyjmenovaná slova a jejich tvary, slovesné tvary v přítomném čase, vlastní jména – abeceda, stavba slova.</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43"/>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Vyjadřuje své pocity z přečteného textu.</w:t>
            </w:r>
            <w:r w:rsidRPr="00C257A9">
              <w:rPr>
                <w:rFonts w:ascii="Times New Roman" w:hAnsi="Times New Roman"/>
              </w:rPr>
              <w:t xml:space="preserve">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Poslech literárních textů. Zážitkové čtení a naslouchání (vlastní četba).</w:t>
            </w:r>
          </w:p>
        </w:tc>
        <w:tc>
          <w:tcPr>
            <w:tcW w:w="1141"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3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3.</w:t>
            </w:r>
          </w:p>
        </w:tc>
        <w:tc>
          <w:tcPr>
            <w:tcW w:w="6605"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Pracuje tvořivě s literárním textem podle pokynů učitel a podle svých schopností.</w:t>
            </w:r>
            <w:r w:rsidRPr="00C257A9">
              <w:rPr>
                <w:rFonts w:ascii="Times New Roman" w:hAnsi="Times New Roman"/>
              </w:rPr>
              <w:t xml:space="preserve">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Tvořivé činnosti s literárním </w:t>
            </w:r>
            <w:proofErr w:type="gramStart"/>
            <w:r w:rsidRPr="00C257A9">
              <w:rPr>
                <w:rFonts w:ascii="Times New Roman" w:hAnsi="Times New Roman"/>
              </w:rPr>
              <w:t>textem - přednes</w:t>
            </w:r>
            <w:proofErr w:type="gramEnd"/>
            <w:r w:rsidRPr="00C257A9">
              <w:rPr>
                <w:rFonts w:ascii="Times New Roman" w:hAnsi="Times New Roman"/>
              </w:rPr>
              <w:t xml:space="preserve"> vhodných literárních textů, volná reprodukce přečteného nebo slyšeného textu, dramatizace, vlastní výtvarn</w:t>
            </w:r>
            <w:r w:rsidR="004F08AF">
              <w:rPr>
                <w:rFonts w:ascii="Times New Roman" w:hAnsi="Times New Roman"/>
              </w:rPr>
              <w:t>ý doprovod, pocity spokojenosti</w:t>
            </w:r>
            <w:r w:rsidRPr="00C257A9">
              <w:rPr>
                <w:rFonts w:ascii="Times New Roman" w:hAnsi="Times New Roman"/>
              </w:rPr>
              <w:t>, radosti.</w:t>
            </w:r>
          </w:p>
        </w:tc>
        <w:tc>
          <w:tcPr>
            <w:tcW w:w="1141"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98"/>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05" w:type="dxa"/>
            <w:shd w:val="clear" w:color="auto" w:fill="auto"/>
          </w:tcPr>
          <w:p w:rsidR="00C257A9" w:rsidRPr="00C257A9" w:rsidRDefault="00C257A9" w:rsidP="00CE723C">
            <w:pPr>
              <w:rPr>
                <w:rFonts w:ascii="Times New Roman" w:hAnsi="Times New Roman"/>
                <w:strike/>
              </w:rPr>
            </w:pPr>
            <w:r w:rsidRPr="00C257A9">
              <w:rPr>
                <w:rFonts w:ascii="Times New Roman" w:hAnsi="Times New Roman"/>
                <w:b/>
              </w:rPr>
              <w:t xml:space="preserve">Rozlišuje vyjadřování v próze </w:t>
            </w:r>
            <w:r w:rsidRPr="00C257A9">
              <w:rPr>
                <w:rFonts w:ascii="Times New Roman" w:hAnsi="Times New Roman"/>
                <w:b/>
              </w:rPr>
              <w:br/>
              <w:t xml:space="preserve">a ve verších, odlišuje pohádku </w:t>
            </w:r>
            <w:r w:rsidRPr="00C257A9">
              <w:rPr>
                <w:rFonts w:ascii="Times New Roman" w:hAnsi="Times New Roman"/>
                <w:b/>
              </w:rPr>
              <w:br/>
              <w:t>od ostatních vyprávění.</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Základní literární </w:t>
            </w:r>
            <w:proofErr w:type="gramStart"/>
            <w:r w:rsidRPr="00C257A9">
              <w:rPr>
                <w:rFonts w:ascii="Times New Roman" w:hAnsi="Times New Roman"/>
              </w:rPr>
              <w:t>pojmy - literární</w:t>
            </w:r>
            <w:proofErr w:type="gramEnd"/>
            <w:r w:rsidRPr="00C257A9">
              <w:rPr>
                <w:rFonts w:ascii="Times New Roman" w:hAnsi="Times New Roman"/>
              </w:rPr>
              <w:t xml:space="preserve"> druhy a žánry: bajka, divadelní představení, herec, verš, rým.</w:t>
            </w:r>
          </w:p>
        </w:tc>
        <w:tc>
          <w:tcPr>
            <w:tcW w:w="1141" w:type="dxa"/>
            <w:shd w:val="clear" w:color="auto" w:fill="auto"/>
            <w:noWrap/>
          </w:tcPr>
          <w:p w:rsidR="00C257A9" w:rsidRPr="00C257A9" w:rsidRDefault="00C257A9" w:rsidP="00CE723C">
            <w:pPr>
              <w:jc w:val="center"/>
              <w:rPr>
                <w:rFonts w:ascii="Times New Roman" w:hAnsi="Times New Roman"/>
              </w:rPr>
            </w:pPr>
          </w:p>
        </w:tc>
      </w:tr>
    </w:tbl>
    <w:p w:rsidR="00C257A9" w:rsidRPr="00C257A9" w:rsidRDefault="00C257A9" w:rsidP="00C257A9">
      <w:pPr>
        <w:rPr>
          <w:rFonts w:ascii="Times New Roman" w:hAnsi="Times New Roman"/>
        </w:rPr>
      </w:pPr>
    </w:p>
    <w:p w:rsidR="00C257A9" w:rsidRPr="00C257A9" w:rsidRDefault="00C257A9" w:rsidP="00C257A9">
      <w:pPr>
        <w:rPr>
          <w:rFonts w:ascii="Times New Roman" w:hAnsi="Times New Roman"/>
        </w:rPr>
      </w:pPr>
    </w:p>
    <w:p w:rsidR="00C257A9" w:rsidRPr="00C257A9" w:rsidRDefault="00C257A9" w:rsidP="00C257A9">
      <w:pPr>
        <w:rPr>
          <w:rFonts w:ascii="Times New Roman" w:hAnsi="Times New Roman"/>
        </w:rPr>
      </w:pPr>
    </w:p>
    <w:p w:rsidR="00C257A9" w:rsidRPr="00C257A9" w:rsidRDefault="00C257A9" w:rsidP="00C257A9">
      <w:pPr>
        <w:rPr>
          <w:rFonts w:ascii="Times New Roman" w:hAnsi="Times New Roman"/>
        </w:rPr>
      </w:pPr>
    </w:p>
    <w:p w:rsidR="00C257A9" w:rsidRPr="00C257A9" w:rsidRDefault="00C257A9" w:rsidP="00C257A9">
      <w:pPr>
        <w:rPr>
          <w:rFonts w:ascii="Times New Roman" w:hAnsi="Times New Roman"/>
        </w:rPr>
      </w:pPr>
    </w:p>
    <w:p w:rsidR="00C257A9" w:rsidRPr="00C257A9" w:rsidRDefault="00C257A9" w:rsidP="00C257A9">
      <w:pPr>
        <w:rPr>
          <w:rFonts w:ascii="Times New Roman" w:hAnsi="Times New Roman"/>
        </w:rPr>
      </w:pPr>
    </w:p>
    <w:p w:rsidR="00C257A9" w:rsidRPr="00C257A9" w:rsidRDefault="00C257A9" w:rsidP="00C257A9">
      <w:pPr>
        <w:rPr>
          <w:rFonts w:ascii="Times New Roman" w:hAnsi="Times New Roman"/>
        </w:rPr>
      </w:pPr>
    </w:p>
    <w:p w:rsidR="00C257A9" w:rsidRPr="00C257A9" w:rsidRDefault="00C257A9" w:rsidP="00C257A9">
      <w:pPr>
        <w:rPr>
          <w:rFonts w:ascii="Times New Roman" w:hAnsi="Times New Roman"/>
        </w:rPr>
      </w:pPr>
    </w:p>
    <w:p w:rsidR="00C257A9" w:rsidRPr="00674BD6" w:rsidRDefault="00344E38" w:rsidP="00990FA7">
      <w:pPr>
        <w:pStyle w:val="Nadpis3"/>
        <w:rPr>
          <w:iCs/>
        </w:rPr>
      </w:pPr>
      <w:bookmarkStart w:id="38" w:name="_Toc278043441"/>
      <w:bookmarkStart w:id="39" w:name="_Toc458586339"/>
      <w:r>
        <w:rPr>
          <w:i/>
        </w:rPr>
        <w:br w:type="page"/>
      </w:r>
      <w:bookmarkStart w:id="40" w:name="_Toc18264862"/>
      <w:r w:rsidR="00C257A9" w:rsidRPr="00986EA1">
        <w:lastRenderedPageBreak/>
        <w:t>Anglický jazyk</w:t>
      </w:r>
      <w:bookmarkEnd w:id="38"/>
      <w:bookmarkEnd w:id="39"/>
      <w:bookmarkEnd w:id="40"/>
    </w:p>
    <w:p w:rsidR="00C257A9" w:rsidRPr="00C257A9" w:rsidRDefault="00C257A9" w:rsidP="00C257A9">
      <w:pPr>
        <w:rPr>
          <w:rFonts w:ascii="Times New Roman" w:hAnsi="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650"/>
        <w:gridCol w:w="6757"/>
        <w:gridCol w:w="1283"/>
      </w:tblGrid>
      <w:tr w:rsidR="00C257A9" w:rsidRPr="00C257A9" w:rsidTr="00CE723C">
        <w:trPr>
          <w:trHeight w:val="1185"/>
        </w:trPr>
        <w:tc>
          <w:tcPr>
            <w:tcW w:w="506" w:type="dxa"/>
            <w:shd w:val="clear" w:color="auto" w:fill="auto"/>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690"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797"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15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 xml:space="preserve">Rozumí jednoduchým pokynům </w:t>
            </w:r>
            <w:r w:rsidRPr="00C257A9">
              <w:rPr>
                <w:rFonts w:ascii="Times New Roman" w:hAnsi="Times New Roman"/>
                <w:b/>
              </w:rPr>
              <w:br/>
              <w:t>a otázkám učitele, které jsou sdělovány pomalu a s pečlivou výslovností, a reaguje na ně verbálně i neverbálně.</w:t>
            </w:r>
          </w:p>
        </w:tc>
        <w:tc>
          <w:tcPr>
            <w:tcW w:w="6797" w:type="dxa"/>
            <w:vMerge w:val="restart"/>
            <w:shd w:val="clear" w:color="auto" w:fill="auto"/>
          </w:tcPr>
          <w:p w:rsidR="00C257A9" w:rsidRPr="00C257A9" w:rsidRDefault="00C257A9" w:rsidP="00CE723C">
            <w:pPr>
              <w:rPr>
                <w:rFonts w:ascii="Times New Roman" w:hAnsi="Times New Roman"/>
              </w:rPr>
            </w:pPr>
            <w:r w:rsidRPr="00C257A9">
              <w:rPr>
                <w:rFonts w:ascii="Times New Roman" w:hAnsi="Times New Roman"/>
                <w:b/>
                <w:bCs/>
              </w:rPr>
              <w:t>Zvuková a grafická podoba jazyka</w:t>
            </w:r>
            <w:r w:rsidRPr="00C257A9">
              <w:rPr>
                <w:rFonts w:ascii="Times New Roman" w:hAnsi="Times New Roman"/>
              </w:rPr>
              <w:t>:</w:t>
            </w:r>
            <w:r w:rsidRPr="00C257A9">
              <w:rPr>
                <w:rFonts w:ascii="Times New Roman" w:hAnsi="Times New Roman"/>
              </w:rPr>
              <w:br/>
              <w:t>- základní výslovnostní návyky</w:t>
            </w:r>
            <w:r w:rsidRPr="00C257A9">
              <w:rPr>
                <w:rFonts w:ascii="Times New Roman" w:hAnsi="Times New Roman"/>
              </w:rPr>
              <w:br/>
              <w:t>- vztah mezi zvukovou a grafickou podobou slov</w:t>
            </w:r>
            <w:r w:rsidRPr="00C257A9">
              <w:rPr>
                <w:rFonts w:ascii="Times New Roman" w:hAnsi="Times New Roman"/>
              </w:rPr>
              <w:br/>
              <w:t xml:space="preserve">- pravopis slov osvojované slovní zásoby                                                                                                                       </w:t>
            </w:r>
            <w:r w:rsidRPr="00C257A9">
              <w:rPr>
                <w:rFonts w:ascii="Times New Roman" w:hAnsi="Times New Roman"/>
                <w:b/>
                <w:bCs/>
              </w:rPr>
              <w:t>Tematické okruhy</w:t>
            </w:r>
            <w:r w:rsidRPr="00C257A9">
              <w:rPr>
                <w:rFonts w:ascii="Times New Roman" w:hAnsi="Times New Roman"/>
              </w:rPr>
              <w:t xml:space="preserve">: </w:t>
            </w:r>
            <w:r w:rsidRPr="00C257A9">
              <w:rPr>
                <w:rFonts w:ascii="Times New Roman" w:hAnsi="Times New Roman"/>
              </w:rPr>
              <w:br/>
              <w:t>pozdravy,</w:t>
            </w:r>
            <w:r w:rsidR="00271171">
              <w:rPr>
                <w:rFonts w:ascii="Times New Roman" w:hAnsi="Times New Roman"/>
              </w:rPr>
              <w:t xml:space="preserve"> </w:t>
            </w:r>
            <w:r w:rsidRPr="00C257A9">
              <w:rPr>
                <w:rFonts w:ascii="Times New Roman" w:hAnsi="Times New Roman"/>
              </w:rPr>
              <w:t xml:space="preserve">barvy, čísla 1 - 20, abeceda, školní potřeby , zvířata , rodina , části těla , oblečení , jídlo , zařízení       </w:t>
            </w:r>
            <w:r w:rsidRPr="00C257A9">
              <w:rPr>
                <w:rFonts w:ascii="Times New Roman" w:hAnsi="Times New Roman"/>
                <w:b/>
                <w:bCs/>
              </w:rPr>
              <w:t>Slovní zásoba:</w:t>
            </w:r>
            <w:r w:rsidRPr="00C257A9">
              <w:rPr>
                <w:rFonts w:ascii="Times New Roman" w:hAnsi="Times New Roman"/>
              </w:rPr>
              <w:br/>
              <w:t xml:space="preserve">- rozvíjení dostačující slovní zásoby </w:t>
            </w:r>
            <w:r w:rsidRPr="00C257A9">
              <w:rPr>
                <w:rFonts w:ascii="Times New Roman" w:hAnsi="Times New Roman"/>
              </w:rPr>
              <w:br/>
              <w:t>k ústní a písemné komunikaci vztahující se k probíraným tematickým okruhům a komunikačním situacím</w:t>
            </w:r>
            <w:r w:rsidRPr="00C257A9">
              <w:rPr>
                <w:rFonts w:ascii="Times New Roman" w:hAnsi="Times New Roman"/>
              </w:rPr>
              <w:br/>
              <w:t xml:space="preserve">- práce s obrázkovými slovníky                                       </w:t>
            </w:r>
            <w:r w:rsidRPr="00C257A9">
              <w:rPr>
                <w:rFonts w:ascii="Times New Roman" w:hAnsi="Times New Roman"/>
                <w:b/>
                <w:bCs/>
              </w:rPr>
              <w:t>Jazykové prostředky - mluvnice</w:t>
            </w:r>
            <w:r w:rsidRPr="00C257A9">
              <w:rPr>
                <w:rFonts w:ascii="Times New Roman" w:hAnsi="Times New Roman"/>
              </w:rPr>
              <w:br/>
              <w:t>- rozvíjení používaných gramatických jevů k realizaci komunikačního záměru žáka  - jsou tolerovány elementární chyby, které nenarušují smysl sdělení  a porozumění</w:t>
            </w:r>
            <w:r w:rsidRPr="00C257A9">
              <w:rPr>
                <w:rFonts w:ascii="Times New Roman" w:hAnsi="Times New Roman"/>
              </w:rPr>
              <w:br/>
              <w:t>- význam slov v kontextu,</w:t>
            </w:r>
            <w:r w:rsidR="0072771A">
              <w:rPr>
                <w:rFonts w:ascii="Times New Roman" w:hAnsi="Times New Roman"/>
              </w:rPr>
              <w:t xml:space="preserve"> </w:t>
            </w:r>
            <w:r w:rsidRPr="00C257A9">
              <w:rPr>
                <w:rFonts w:ascii="Times New Roman" w:hAnsi="Times New Roman"/>
              </w:rPr>
              <w:t xml:space="preserve">souhlas </w:t>
            </w:r>
            <w:r w:rsidRPr="00C257A9">
              <w:rPr>
                <w:rFonts w:ascii="Times New Roman" w:hAnsi="Times New Roman"/>
              </w:rPr>
              <w:br/>
              <w:t>a nesouhlas sdělení, reakce na pokyny</w:t>
            </w:r>
            <w:r w:rsidRPr="00C257A9">
              <w:rPr>
                <w:rFonts w:ascii="Times New Roman" w:hAnsi="Times New Roman"/>
              </w:rPr>
              <w:br/>
              <w:t>- jednoduchá sdělení</w:t>
            </w:r>
          </w:p>
          <w:p w:rsidR="00C257A9" w:rsidRPr="00C257A9" w:rsidRDefault="00C257A9" w:rsidP="00CE723C">
            <w:pPr>
              <w:rPr>
                <w:rFonts w:ascii="Times New Roman" w:hAnsi="Times New Roman"/>
              </w:rPr>
            </w:pPr>
            <w:r w:rsidRPr="00C257A9">
              <w:rPr>
                <w:rFonts w:ascii="Times New Roman" w:hAnsi="Times New Roman"/>
              </w:rPr>
              <w:t>- základní komunikační fráze</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Zopakuje a použije slova a slovní spojení, se kterými se v průběhu výuky setkal.</w:t>
            </w:r>
          </w:p>
        </w:tc>
        <w:tc>
          <w:tcPr>
            <w:tcW w:w="6797" w:type="dxa"/>
            <w:vMerge/>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 xml:space="preserve">Rozumí obsahu jednoduchého krátkého </w:t>
            </w:r>
            <w:proofErr w:type="gramStart"/>
            <w:r w:rsidRPr="00C257A9">
              <w:rPr>
                <w:rFonts w:ascii="Times New Roman" w:hAnsi="Times New Roman"/>
                <w:b/>
              </w:rPr>
              <w:t>psaného  textu</w:t>
            </w:r>
            <w:proofErr w:type="gramEnd"/>
            <w:r w:rsidRPr="00C257A9">
              <w:rPr>
                <w:rFonts w:ascii="Times New Roman" w:hAnsi="Times New Roman"/>
                <w:b/>
              </w:rPr>
              <w:t>, pokud má k dispozici vizuální oporu.</w:t>
            </w:r>
          </w:p>
        </w:tc>
        <w:tc>
          <w:tcPr>
            <w:tcW w:w="6797" w:type="dxa"/>
            <w:vMerge/>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 xml:space="preserve">Rozumí obsahu jednoduchého krátkého mluveného textu, který </w:t>
            </w:r>
            <w:r w:rsidRPr="00C257A9">
              <w:rPr>
                <w:rFonts w:ascii="Times New Roman" w:hAnsi="Times New Roman"/>
                <w:b/>
              </w:rPr>
              <w:br/>
              <w:t xml:space="preserve">je pronášen pomalu, zřetelně </w:t>
            </w:r>
            <w:r w:rsidRPr="00C257A9">
              <w:rPr>
                <w:rFonts w:ascii="Times New Roman" w:hAnsi="Times New Roman"/>
                <w:b/>
              </w:rPr>
              <w:br/>
              <w:t>a s pečlivou výslovností, pokud má k dispozici vizuální oporu.</w:t>
            </w:r>
          </w:p>
        </w:tc>
        <w:tc>
          <w:tcPr>
            <w:tcW w:w="6797" w:type="dxa"/>
            <w:vMerge/>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Přiřadí mluvenou a psanou podobu téhož slova či slovního spojení.</w:t>
            </w:r>
          </w:p>
        </w:tc>
        <w:tc>
          <w:tcPr>
            <w:tcW w:w="6797" w:type="dxa"/>
            <w:vMerge/>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Píše slova a krátké věty na základě textové a vizuální předlohy.</w:t>
            </w:r>
          </w:p>
        </w:tc>
        <w:tc>
          <w:tcPr>
            <w:tcW w:w="6797" w:type="dxa"/>
            <w:vMerge/>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bl>
    <w:p w:rsidR="00674BD6" w:rsidRDefault="00674BD6" w:rsidP="00FF32A6">
      <w:pPr>
        <w:pStyle w:val="Nadpis2"/>
        <w:numPr>
          <w:ilvl w:val="0"/>
          <w:numId w:val="0"/>
        </w:numPr>
        <w:ind w:left="576"/>
      </w:pPr>
      <w:bookmarkStart w:id="41" w:name="_Toc458586340"/>
    </w:p>
    <w:p w:rsidR="00344E38" w:rsidRPr="00674BD6" w:rsidRDefault="00674BD6" w:rsidP="00674BD6">
      <w:pPr>
        <w:rPr>
          <w:rFonts w:ascii="Times New Roman" w:hAnsi="Times New Roman"/>
        </w:rPr>
      </w:pPr>
      <w:r>
        <w:br w:type="page"/>
      </w:r>
    </w:p>
    <w:p w:rsidR="00C257A9" w:rsidRPr="00344E38" w:rsidRDefault="00C257A9" w:rsidP="00990FA7">
      <w:pPr>
        <w:pStyle w:val="Nadpis3"/>
      </w:pPr>
      <w:bookmarkStart w:id="42" w:name="_Toc18264863"/>
      <w:r w:rsidRPr="00C257A9">
        <w:lastRenderedPageBreak/>
        <w:t>Matematika</w:t>
      </w:r>
      <w:bookmarkEnd w:id="41"/>
      <w:bookmarkEnd w:id="42"/>
    </w:p>
    <w:p w:rsidR="00C257A9" w:rsidRPr="00C257A9" w:rsidRDefault="00C257A9" w:rsidP="00C257A9">
      <w:pPr>
        <w:rPr>
          <w:rFonts w:ascii="Times New Roman" w:hAnsi="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90"/>
        <w:gridCol w:w="6655"/>
        <w:gridCol w:w="1425"/>
      </w:tblGrid>
      <w:tr w:rsidR="00C257A9" w:rsidRPr="00C257A9" w:rsidTr="00CE723C">
        <w:trPr>
          <w:trHeight w:val="1095"/>
        </w:trPr>
        <w:tc>
          <w:tcPr>
            <w:tcW w:w="50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690"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55"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425"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680"/>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přirozená čísla k modelování reálných situací, počítá předměty v daném souboru, vytváří soubory s daným počtem prvků čte, zapisuje a porovnává čísla do 20 rozlišuje a píše vztah rovnosti a nerovnosti.</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Obor přirozených čísel </w:t>
            </w:r>
            <w:proofErr w:type="gramStart"/>
            <w:r w:rsidRPr="00C257A9">
              <w:rPr>
                <w:rFonts w:ascii="Times New Roman" w:hAnsi="Times New Roman"/>
              </w:rPr>
              <w:t>0 – 20</w:t>
            </w:r>
            <w:proofErr w:type="gramEnd"/>
            <w:r w:rsidRPr="00C257A9">
              <w:rPr>
                <w:rFonts w:ascii="Times New Roman" w:hAnsi="Times New Roman"/>
              </w:rPr>
              <w:t>.</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užívat lineární uspořádání, orientuje se na číselné ose.</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Číselná osa.</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Provádí zpaměti jednoduché početní operace s čísly do 20.</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Sčítání, odčítání v oboru </w:t>
            </w:r>
            <w:proofErr w:type="gramStart"/>
            <w:r w:rsidRPr="00C257A9">
              <w:rPr>
                <w:rFonts w:ascii="Times New Roman" w:hAnsi="Times New Roman"/>
              </w:rPr>
              <w:t>0 - 20</w:t>
            </w:r>
            <w:proofErr w:type="gramEnd"/>
            <w:r w:rsidRPr="00C257A9">
              <w:rPr>
                <w:rFonts w:ascii="Times New Roman" w:hAnsi="Times New Roman"/>
              </w:rPr>
              <w:t>.</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Používá peníze v běžných </w:t>
            </w:r>
            <w:proofErr w:type="gramStart"/>
            <w:r w:rsidRPr="00C257A9">
              <w:rPr>
                <w:rFonts w:ascii="Times New Roman" w:hAnsi="Times New Roman"/>
              </w:rPr>
              <w:t>situacích - pozná</w:t>
            </w:r>
            <w:proofErr w:type="gramEnd"/>
            <w:r w:rsidRPr="00C257A9">
              <w:rPr>
                <w:rFonts w:ascii="Times New Roman" w:hAnsi="Times New Roman"/>
              </w:rPr>
              <w:t xml:space="preserve"> české mince do hodnoty 20</w:t>
            </w:r>
          </w:p>
        </w:tc>
        <w:tc>
          <w:tcPr>
            <w:tcW w:w="6655" w:type="dxa"/>
            <w:shd w:val="clear" w:color="auto" w:fill="auto"/>
          </w:tcPr>
          <w:p w:rsidR="00C257A9" w:rsidRPr="00C257A9" w:rsidRDefault="00AE4FB1" w:rsidP="00CE723C">
            <w:pPr>
              <w:rPr>
                <w:rFonts w:ascii="Times New Roman" w:hAnsi="Times New Roman"/>
              </w:rPr>
            </w:pPr>
            <w:r>
              <w:rPr>
                <w:rFonts w:ascii="Times New Roman" w:hAnsi="Times New Roman"/>
              </w:rPr>
              <w:t>Mince do 20</w:t>
            </w:r>
            <w:r w:rsidR="00C257A9" w:rsidRPr="00C257A9">
              <w:rPr>
                <w:rFonts w:ascii="Times New Roman" w:hAnsi="Times New Roman"/>
              </w:rPr>
              <w:t xml:space="preserve">, vyhledá vhodné mince </w:t>
            </w:r>
            <w:r w:rsidR="00C257A9" w:rsidRPr="00C257A9">
              <w:rPr>
                <w:rFonts w:ascii="Times New Roman" w:hAnsi="Times New Roman"/>
              </w:rPr>
              <w:br/>
              <w:t>ke stanovené ceně.</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55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řešit jednoduché úlohy.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Jednoduché slovní úlohy s výpočty do 20.</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rozlišovat, pojmenovávat a zkouší modelovat jednoduché základní rovinné útvary.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Obdélník, čtverec, kruh, trojúhelník.</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70"/>
        </w:trPr>
        <w:tc>
          <w:tcPr>
            <w:tcW w:w="506" w:type="dxa"/>
            <w:shd w:val="clear" w:color="auto" w:fill="auto"/>
          </w:tcPr>
          <w:p w:rsidR="00C257A9" w:rsidRPr="00C257A9" w:rsidRDefault="00C257A9" w:rsidP="00CE723C">
            <w:pPr>
              <w:jc w:val="center"/>
              <w:rPr>
                <w:rFonts w:ascii="Times New Roman" w:hAnsi="Times New Roman"/>
              </w:rPr>
            </w:pPr>
          </w:p>
        </w:tc>
        <w:tc>
          <w:tcPr>
            <w:tcW w:w="6690" w:type="dxa"/>
            <w:shd w:val="clear" w:color="auto" w:fill="auto"/>
          </w:tcPr>
          <w:p w:rsidR="00C257A9" w:rsidRPr="00C257A9" w:rsidRDefault="00C257A9" w:rsidP="00CE723C">
            <w:pPr>
              <w:rPr>
                <w:rFonts w:ascii="Times New Roman" w:hAnsi="Times New Roman"/>
              </w:rPr>
            </w:pPr>
          </w:p>
        </w:tc>
        <w:tc>
          <w:tcPr>
            <w:tcW w:w="6655" w:type="dxa"/>
            <w:shd w:val="clear" w:color="auto" w:fill="auto"/>
          </w:tcPr>
          <w:p w:rsidR="00C257A9" w:rsidRPr="00C257A9" w:rsidRDefault="00C257A9" w:rsidP="00CE723C">
            <w:pPr>
              <w:rPr>
                <w:rFonts w:ascii="Times New Roman" w:hAnsi="Times New Roman"/>
              </w:rPr>
            </w:pP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Čte, zapisuje a porovnává čísla do 100, počítá předměty v daném souboru, vytváří soubory s daným počtem prvků užívá, zapíše vztah rovnosti a nerovnosti.</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Obor přirozených čísel </w:t>
            </w:r>
            <w:proofErr w:type="gramStart"/>
            <w:r w:rsidRPr="00C257A9">
              <w:rPr>
                <w:rFonts w:ascii="Times New Roman" w:hAnsi="Times New Roman"/>
              </w:rPr>
              <w:t>0 – 100</w:t>
            </w:r>
            <w:proofErr w:type="gramEnd"/>
            <w:r w:rsidRPr="00C257A9">
              <w:rPr>
                <w:rFonts w:ascii="Times New Roman" w:hAnsi="Times New Roman"/>
              </w:rPr>
              <w:t>.</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Užívá lineární uspořádání, zakreslí číslo na číselné ose.</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Číselná osa.</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Provádí zpaměti jednoduché početní operace s čísly do 100.</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Sčítání, odčítání v oboru </w:t>
            </w:r>
            <w:proofErr w:type="gramStart"/>
            <w:r w:rsidRPr="00C257A9">
              <w:rPr>
                <w:rFonts w:ascii="Times New Roman" w:hAnsi="Times New Roman"/>
              </w:rPr>
              <w:t>0 -100</w:t>
            </w:r>
            <w:proofErr w:type="gramEnd"/>
            <w:r w:rsidRPr="00C257A9">
              <w:rPr>
                <w:rFonts w:ascii="Times New Roman" w:hAnsi="Times New Roman"/>
              </w:rPr>
              <w:t>, násobilka v oboru do 5.</w:t>
            </w:r>
          </w:p>
        </w:tc>
        <w:tc>
          <w:tcPr>
            <w:tcW w:w="142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4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xml:space="preserve"> 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Řeší a tvoří jednoduché úlohy.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Jednoduché slovní úlohy s výpočty do 100.</w:t>
            </w:r>
          </w:p>
        </w:tc>
        <w:tc>
          <w:tcPr>
            <w:tcW w:w="142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4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Používá peníze v běžných </w:t>
            </w:r>
            <w:proofErr w:type="gramStart"/>
            <w:r w:rsidRPr="00C257A9">
              <w:rPr>
                <w:rFonts w:ascii="Times New Roman" w:hAnsi="Times New Roman"/>
              </w:rPr>
              <w:t>situacích - pozná</w:t>
            </w:r>
            <w:proofErr w:type="gramEnd"/>
            <w:r w:rsidRPr="00C257A9">
              <w:rPr>
                <w:rFonts w:ascii="Times New Roman" w:hAnsi="Times New Roman"/>
              </w:rPr>
              <w:t xml:space="preserve"> české mince a bankovky </w:t>
            </w:r>
            <w:r w:rsidRPr="00C257A9">
              <w:rPr>
                <w:rFonts w:ascii="Times New Roman" w:hAnsi="Times New Roman"/>
              </w:rPr>
              <w:br/>
              <w:t>do hodnoty 100.</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Mince a bankovky do 100, zvolí vhodné mince ke stanovené ceně, zkontroluje vrácené peníze do 100, odhadne cenu základních potravin </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xml:space="preserve"> 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Poznává, sleduje jednoduché závislosti z praktického života.</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Symboly, matematické značky, zápisy.</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3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Učí se orientovat se v čase.</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Určování času, hodina, minuta</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 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rozlišit, pojmenovat, modelovat a popsat základní rovinné útvary.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Lomená čára, bod, přímka, úsečka.</w:t>
            </w:r>
          </w:p>
        </w:tc>
        <w:tc>
          <w:tcPr>
            <w:tcW w:w="1425"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55"/>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rozlišit, pojmenovat </w:t>
            </w:r>
            <w:r w:rsidRPr="00C257A9">
              <w:rPr>
                <w:rFonts w:ascii="Times New Roman" w:hAnsi="Times New Roman"/>
              </w:rPr>
              <w:br/>
              <w:t>a modelovat jednoduchá tělesa, nachází v realitě jejich prezentaci.</w:t>
            </w:r>
          </w:p>
        </w:tc>
        <w:tc>
          <w:tcPr>
            <w:tcW w:w="6655"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Kvádr, krychle, koule, válec.</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520"/>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2.</w:t>
            </w:r>
          </w:p>
        </w:tc>
        <w:tc>
          <w:tcPr>
            <w:tcW w:w="6690"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Provádí měření a odhaduje délku úsečky.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Délka úsečky. Jednotky </w:t>
            </w:r>
            <w:proofErr w:type="gramStart"/>
            <w:r w:rsidRPr="00C257A9">
              <w:rPr>
                <w:rFonts w:ascii="Times New Roman" w:hAnsi="Times New Roman"/>
              </w:rPr>
              <w:t>délky - m</w:t>
            </w:r>
            <w:proofErr w:type="gramEnd"/>
            <w:r w:rsidRPr="00C257A9">
              <w:rPr>
                <w:rFonts w:ascii="Times New Roman" w:hAnsi="Times New Roman"/>
              </w:rPr>
              <w:t>,</w:t>
            </w:r>
            <w:r w:rsidR="00AE4FB1">
              <w:rPr>
                <w:rFonts w:ascii="Times New Roman" w:hAnsi="Times New Roman"/>
              </w:rPr>
              <w:t xml:space="preserve"> </w:t>
            </w:r>
            <w:r w:rsidRPr="00C257A9">
              <w:rPr>
                <w:rFonts w:ascii="Times New Roman" w:hAnsi="Times New Roman"/>
              </w:rPr>
              <w:t>cm,</w:t>
            </w:r>
            <w:r w:rsidR="00AE4FB1">
              <w:rPr>
                <w:rFonts w:ascii="Times New Roman" w:hAnsi="Times New Roman"/>
              </w:rPr>
              <w:t xml:space="preserve"> </w:t>
            </w:r>
            <w:r w:rsidRPr="00C257A9">
              <w:rPr>
                <w:rFonts w:ascii="Times New Roman" w:hAnsi="Times New Roman"/>
              </w:rPr>
              <w:t>dm. Měření v cm.</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83"/>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Čte, zapisuje a porovnává přirozená čísla do 1000, užívá a zapisuje vztah rovnosti a nerovnosti.             </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Obor přirozených čísel </w:t>
            </w:r>
            <w:proofErr w:type="gramStart"/>
            <w:r w:rsidRPr="00C257A9">
              <w:rPr>
                <w:rFonts w:ascii="Times New Roman" w:hAnsi="Times New Roman"/>
              </w:rPr>
              <w:t>0 - 1000</w:t>
            </w:r>
            <w:proofErr w:type="gramEnd"/>
            <w:r w:rsidRPr="00C257A9">
              <w:rPr>
                <w:rFonts w:ascii="Times New Roman" w:hAnsi="Times New Roman"/>
              </w:rPr>
              <w:t>, zápis čísla v desítkové soustavě.</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4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AE4FB1" w:rsidRDefault="00C257A9" w:rsidP="00CE723C">
            <w:pPr>
              <w:rPr>
                <w:rFonts w:ascii="Times New Roman" w:hAnsi="Times New Roman"/>
                <w:b/>
              </w:rPr>
            </w:pPr>
            <w:r w:rsidRPr="00C257A9">
              <w:rPr>
                <w:rFonts w:ascii="Times New Roman" w:hAnsi="Times New Roman"/>
                <w:b/>
              </w:rPr>
              <w:t xml:space="preserve">Používá přirozená čísla k modelování reálných situací, počítá předměty v daném souboru, vytváří soubory s daným počtem prvků.                                                     </w:t>
            </w:r>
          </w:p>
          <w:p w:rsidR="00C257A9" w:rsidRPr="00C257A9" w:rsidRDefault="00C257A9" w:rsidP="00CE723C">
            <w:pPr>
              <w:rPr>
                <w:rFonts w:ascii="Times New Roman" w:hAnsi="Times New Roman"/>
                <w:b/>
              </w:rPr>
            </w:pPr>
            <w:r w:rsidRPr="00C257A9">
              <w:rPr>
                <w:rFonts w:ascii="Times New Roman" w:hAnsi="Times New Roman"/>
                <w:b/>
              </w:rPr>
              <w:t xml:space="preserve">Používá peníze v běžných situacích – pozná české mince a bankovky </w:t>
            </w:r>
            <w:r w:rsidRPr="00C257A9">
              <w:rPr>
                <w:rFonts w:ascii="Times New Roman" w:hAnsi="Times New Roman"/>
                <w:b/>
              </w:rPr>
              <w:br/>
              <w:t>do hodnoty 1000.</w:t>
            </w:r>
          </w:p>
        </w:tc>
        <w:tc>
          <w:tcPr>
            <w:tcW w:w="6655" w:type="dxa"/>
            <w:shd w:val="clear" w:color="auto" w:fill="auto"/>
          </w:tcPr>
          <w:p w:rsidR="00C257A9" w:rsidRPr="00C257A9" w:rsidRDefault="00C257A9" w:rsidP="00AE4FB1">
            <w:pPr>
              <w:rPr>
                <w:rFonts w:ascii="Times New Roman" w:hAnsi="Times New Roman"/>
              </w:rPr>
            </w:pPr>
            <w:r w:rsidRPr="00C257A9">
              <w:rPr>
                <w:rFonts w:ascii="Times New Roman" w:hAnsi="Times New Roman"/>
              </w:rPr>
              <w:t>Mince a bankovky do 1000, odhadne celkovou cenu nákupu, zkontroluje, kolik peněz je vráceno při placení do 1000, uvede příklad využití platební karty.</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585"/>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lastRenderedPageBreak/>
              <w:t xml:space="preserve"> 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Užívá lineární uspořádání, zobrazí číslo na číselné ose.</w:t>
            </w:r>
          </w:p>
        </w:tc>
        <w:tc>
          <w:tcPr>
            <w:tcW w:w="6655"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Číselná osa.</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15"/>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Provádí zpaměti jednoduché početní operace s přirozenými čísly.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Sčítání, odčítání do 1000, násobilka v oboru do 100.</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40"/>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Řeší a tvoří úlohy, ve kterých aplikuje a modeluje osvojené početní operace.</w:t>
            </w:r>
          </w:p>
        </w:tc>
        <w:tc>
          <w:tcPr>
            <w:tcW w:w="6655"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Slovní </w:t>
            </w:r>
            <w:proofErr w:type="gramStart"/>
            <w:r w:rsidRPr="00C257A9">
              <w:rPr>
                <w:rFonts w:ascii="Times New Roman" w:hAnsi="Times New Roman"/>
              </w:rPr>
              <w:t>úlohy  výpočty</w:t>
            </w:r>
            <w:proofErr w:type="gramEnd"/>
            <w:r w:rsidRPr="00C257A9">
              <w:rPr>
                <w:rFonts w:ascii="Times New Roman" w:hAnsi="Times New Roman"/>
              </w:rPr>
              <w:t xml:space="preserve"> do 1000.</w:t>
            </w:r>
          </w:p>
        </w:tc>
        <w:tc>
          <w:tcPr>
            <w:tcW w:w="1425"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30"/>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Orientuje se v čase, provádí jednoduché převody jednotek času.</w:t>
            </w:r>
          </w:p>
        </w:tc>
        <w:tc>
          <w:tcPr>
            <w:tcW w:w="6655"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Hodina, minuta, sekunda.</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30"/>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Popisuje jednoduché závislosti z praktického života.</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Závislosti a jejich vlastnosti, orientace v zápisu.</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420"/>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90" w:type="dxa"/>
            <w:shd w:val="clear" w:color="auto" w:fill="auto"/>
            <w:noWrap/>
          </w:tcPr>
          <w:p w:rsidR="00C257A9" w:rsidRPr="00C257A9" w:rsidRDefault="00C257A9" w:rsidP="00CE723C">
            <w:pPr>
              <w:rPr>
                <w:rFonts w:ascii="Times New Roman" w:hAnsi="Times New Roman"/>
                <w:b/>
              </w:rPr>
            </w:pPr>
            <w:r w:rsidRPr="00C257A9">
              <w:rPr>
                <w:rFonts w:ascii="Times New Roman" w:hAnsi="Times New Roman"/>
                <w:b/>
              </w:rPr>
              <w:t>Doplňuje tabulky, schémata, posloupnosti čísel.</w:t>
            </w:r>
          </w:p>
        </w:tc>
        <w:tc>
          <w:tcPr>
            <w:tcW w:w="6655"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Tabulky, práce s údaji.</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00"/>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90" w:type="dxa"/>
            <w:shd w:val="clear" w:color="auto" w:fill="auto"/>
          </w:tcPr>
          <w:p w:rsidR="00C257A9" w:rsidRPr="00C257A9" w:rsidRDefault="00986EA1" w:rsidP="00CE723C">
            <w:pPr>
              <w:rPr>
                <w:rFonts w:ascii="Times New Roman" w:hAnsi="Times New Roman"/>
                <w:b/>
              </w:rPr>
            </w:pPr>
            <w:r>
              <w:rPr>
                <w:rFonts w:ascii="Times New Roman" w:hAnsi="Times New Roman"/>
                <w:b/>
              </w:rPr>
              <w:t xml:space="preserve">Rozezná, pojmenuje, vymodeluje, </w:t>
            </w:r>
            <w:r w:rsidR="00C257A9" w:rsidRPr="00C257A9">
              <w:rPr>
                <w:rFonts w:ascii="Times New Roman" w:hAnsi="Times New Roman"/>
                <w:b/>
              </w:rPr>
              <w:t>popíše základní rovinné útvary a jednoduchá tělesa, nachází v realitě jejich prezentaci.</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Bod, úsečka, přímka, polopřímka. Jednotky </w:t>
            </w:r>
            <w:proofErr w:type="gramStart"/>
            <w:r w:rsidRPr="00C257A9">
              <w:rPr>
                <w:rFonts w:ascii="Times New Roman" w:hAnsi="Times New Roman"/>
              </w:rPr>
              <w:t>délky - m</w:t>
            </w:r>
            <w:proofErr w:type="gramEnd"/>
            <w:r w:rsidRPr="00C257A9">
              <w:rPr>
                <w:rFonts w:ascii="Times New Roman" w:hAnsi="Times New Roman"/>
              </w:rPr>
              <w:t>, dm, cm, mm a jejich převody měření v cm, mm.</w:t>
            </w:r>
          </w:p>
        </w:tc>
        <w:tc>
          <w:tcPr>
            <w:tcW w:w="1425"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15"/>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Porovnává velikost útvarů, měří a odhaduje délku úsečky.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Obvod obrazce součtem stran-trojúhelník, čtverec, obdélník.</w:t>
            </w:r>
          </w:p>
        </w:tc>
        <w:tc>
          <w:tcPr>
            <w:tcW w:w="1425"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30"/>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Rozezná a modeluje jednoduché souměrné útvary v rovině.</w:t>
            </w:r>
          </w:p>
        </w:tc>
        <w:tc>
          <w:tcPr>
            <w:tcW w:w="6655"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Osově souměrné útvary.</w:t>
            </w:r>
          </w:p>
        </w:tc>
        <w:tc>
          <w:tcPr>
            <w:tcW w:w="1425"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bl>
    <w:p w:rsidR="00C257A9" w:rsidRPr="00C257A9" w:rsidRDefault="00C257A9" w:rsidP="00C257A9">
      <w:pPr>
        <w:rPr>
          <w:rFonts w:ascii="Times New Roman" w:hAnsi="Times New Roman"/>
        </w:rPr>
      </w:pPr>
    </w:p>
    <w:p w:rsidR="00C257A9" w:rsidRDefault="00C257A9" w:rsidP="00C257A9">
      <w:pPr>
        <w:rPr>
          <w:rFonts w:ascii="Times New Roman" w:hAnsi="Times New Roman"/>
        </w:rPr>
      </w:pPr>
    </w:p>
    <w:p w:rsidR="00344E38" w:rsidRDefault="00344E38" w:rsidP="00C257A9">
      <w:pPr>
        <w:rPr>
          <w:rFonts w:ascii="Times New Roman" w:hAnsi="Times New Roman"/>
        </w:rPr>
      </w:pPr>
    </w:p>
    <w:p w:rsidR="00344E38" w:rsidRDefault="00344E38" w:rsidP="00C257A9">
      <w:pPr>
        <w:rPr>
          <w:rFonts w:ascii="Times New Roman" w:hAnsi="Times New Roman"/>
        </w:rPr>
      </w:pPr>
    </w:p>
    <w:p w:rsidR="00344E38" w:rsidRDefault="00344E38" w:rsidP="00C257A9">
      <w:pPr>
        <w:rPr>
          <w:rFonts w:ascii="Times New Roman" w:hAnsi="Times New Roman"/>
        </w:rPr>
      </w:pPr>
    </w:p>
    <w:p w:rsidR="00344E38" w:rsidRDefault="00344E38" w:rsidP="00C257A9">
      <w:pPr>
        <w:rPr>
          <w:rFonts w:ascii="Times New Roman" w:hAnsi="Times New Roman"/>
        </w:rPr>
      </w:pPr>
    </w:p>
    <w:p w:rsidR="00344E38" w:rsidRDefault="00344E38" w:rsidP="00C257A9">
      <w:pPr>
        <w:rPr>
          <w:rFonts w:ascii="Times New Roman" w:hAnsi="Times New Roman"/>
        </w:rPr>
      </w:pPr>
    </w:p>
    <w:p w:rsidR="00344E38" w:rsidRDefault="00344E38" w:rsidP="00C257A9">
      <w:pPr>
        <w:rPr>
          <w:rFonts w:ascii="Times New Roman" w:hAnsi="Times New Roman"/>
        </w:rPr>
      </w:pPr>
    </w:p>
    <w:p w:rsidR="00344E38" w:rsidRPr="00C257A9" w:rsidRDefault="00344E38" w:rsidP="00C257A9">
      <w:pPr>
        <w:rPr>
          <w:rFonts w:ascii="Times New Roman" w:hAnsi="Times New Roman"/>
        </w:rPr>
      </w:pPr>
    </w:p>
    <w:p w:rsidR="00C257A9" w:rsidRPr="00C257A9" w:rsidRDefault="00C257A9" w:rsidP="00990FA7">
      <w:pPr>
        <w:pStyle w:val="Nadpis3"/>
      </w:pPr>
      <w:bookmarkStart w:id="43" w:name="_Toc458586341"/>
      <w:bookmarkStart w:id="44" w:name="_Toc18264864"/>
      <w:r w:rsidRPr="00C257A9">
        <w:t>Prvouka</w:t>
      </w:r>
      <w:bookmarkEnd w:id="43"/>
      <w:bookmarkEnd w:id="44"/>
    </w:p>
    <w:p w:rsidR="00C257A9" w:rsidRPr="00C257A9" w:rsidRDefault="00C257A9" w:rsidP="00C257A9">
      <w:pPr>
        <w:rPr>
          <w:rFonts w:ascii="Times New Roman" w:hAnsi="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
        <w:gridCol w:w="6691"/>
        <w:gridCol w:w="6692"/>
        <w:gridCol w:w="1388"/>
      </w:tblGrid>
      <w:tr w:rsidR="00C257A9" w:rsidRPr="00C257A9" w:rsidTr="00CE723C">
        <w:trPr>
          <w:trHeight w:val="1095"/>
        </w:trPr>
        <w:tc>
          <w:tcPr>
            <w:tcW w:w="50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69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9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388"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8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1" w:type="dxa"/>
            <w:shd w:val="clear" w:color="auto" w:fill="auto"/>
          </w:tcPr>
          <w:p w:rsidR="00C257A9" w:rsidRPr="00C257A9" w:rsidRDefault="00C257A9" w:rsidP="00CE723C">
            <w:pPr>
              <w:rPr>
                <w:rFonts w:ascii="Times New Roman" w:hAnsi="Times New Roman"/>
                <w:strike/>
              </w:rPr>
            </w:pPr>
            <w:r w:rsidRPr="00C257A9">
              <w:rPr>
                <w:rFonts w:ascii="Times New Roman" w:hAnsi="Times New Roman"/>
              </w:rPr>
              <w:t>Vyznačí cestu na určené místo.</w:t>
            </w:r>
            <w:r w:rsidRPr="00C257A9">
              <w:rPr>
                <w:rFonts w:ascii="Times New Roman" w:hAnsi="Times New Roman"/>
                <w:strike/>
              </w:rPr>
              <w:t xml:space="preserve"> </w:t>
            </w:r>
          </w:p>
        </w:tc>
        <w:tc>
          <w:tcPr>
            <w:tcW w:w="6691"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Domov - prostředí</w:t>
            </w:r>
            <w:proofErr w:type="gramEnd"/>
            <w:r w:rsidRPr="00C257A9">
              <w:rPr>
                <w:rFonts w:ascii="Times New Roman" w:hAnsi="Times New Roman"/>
              </w:rPr>
              <w:t xml:space="preserve"> domova. </w:t>
            </w:r>
            <w:proofErr w:type="gramStart"/>
            <w:r w:rsidRPr="00C257A9">
              <w:rPr>
                <w:rFonts w:ascii="Times New Roman" w:hAnsi="Times New Roman"/>
              </w:rPr>
              <w:t>Škola - bezpečná</w:t>
            </w:r>
            <w:proofErr w:type="gramEnd"/>
            <w:r w:rsidRPr="00C257A9">
              <w:rPr>
                <w:rFonts w:ascii="Times New Roman" w:hAnsi="Times New Roman"/>
              </w:rPr>
              <w:t xml:space="preserve"> cesta do školy, prostředí školy.</w:t>
            </w:r>
          </w:p>
        </w:tc>
        <w:tc>
          <w:tcPr>
            <w:tcW w:w="138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6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Poznává blízké příbuzenské vztahy v rodině.                                   Seznámí se s různými druhy povolání.</w:t>
            </w:r>
          </w:p>
        </w:tc>
        <w:tc>
          <w:tcPr>
            <w:tcW w:w="6691"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Rodina - postavení</w:t>
            </w:r>
            <w:proofErr w:type="gramEnd"/>
            <w:r w:rsidRPr="00C257A9">
              <w:rPr>
                <w:rFonts w:ascii="Times New Roman" w:hAnsi="Times New Roman"/>
              </w:rPr>
              <w:t xml:space="preserve"> jedince v rodině, role členů rodiny, příbuzenské vztahy. Zaměstnání.</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9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Učí se projevovat toleranci k přirozeným odlišnostem spolužáků, jejich přednostem i nedostatkům. </w:t>
            </w:r>
          </w:p>
        </w:tc>
        <w:tc>
          <w:tcPr>
            <w:tcW w:w="669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Soužití lidí – komunikace. Chování </w:t>
            </w:r>
            <w:proofErr w:type="gramStart"/>
            <w:r w:rsidRPr="00C257A9">
              <w:rPr>
                <w:rFonts w:ascii="Times New Roman" w:hAnsi="Times New Roman"/>
              </w:rPr>
              <w:t>lidí - pravidla</w:t>
            </w:r>
            <w:proofErr w:type="gramEnd"/>
            <w:r w:rsidRPr="00C257A9">
              <w:rPr>
                <w:rFonts w:ascii="Times New Roman" w:hAnsi="Times New Roman"/>
              </w:rPr>
              <w:t xml:space="preserve"> slušného chování. </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6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1" w:type="dxa"/>
            <w:shd w:val="clear" w:color="auto" w:fill="auto"/>
          </w:tcPr>
          <w:p w:rsidR="00C257A9" w:rsidRPr="00C257A9" w:rsidRDefault="00C257A9" w:rsidP="00CE723C">
            <w:pPr>
              <w:rPr>
                <w:rFonts w:ascii="Times New Roman" w:hAnsi="Times New Roman"/>
                <w:strike/>
              </w:rPr>
            </w:pPr>
            <w:r w:rsidRPr="00C257A9">
              <w:rPr>
                <w:rFonts w:ascii="Times New Roman" w:hAnsi="Times New Roman"/>
              </w:rPr>
              <w:t xml:space="preserve">Začíná využívat časové údaje při řešení různých situací v denním životě, snaží se rozlišovat děje v minulosti a přítomnosti. </w:t>
            </w:r>
          </w:p>
        </w:tc>
        <w:tc>
          <w:tcPr>
            <w:tcW w:w="669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Orientace v čase a časový řád – denní režim, předměty denní potřeby, současnost a minulost v našem životě.</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85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Seznamuje se s viditelnými proměnami v přírodě v jednotlivých ročních obdobích. </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Roční období, ohleduplné chování k přírodě.</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1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Využívá znalostí o lidském těle. Uplatňuje základní hygienické návyky. Seznamuje se – režimové </w:t>
            </w:r>
            <w:r w:rsidRPr="00C257A9">
              <w:rPr>
                <w:rFonts w:ascii="Times New Roman" w:hAnsi="Times New Roman"/>
              </w:rPr>
              <w:br/>
              <w:t>a jiné zdravotně preventivní návyky.</w:t>
            </w:r>
          </w:p>
        </w:tc>
        <w:tc>
          <w:tcPr>
            <w:tcW w:w="6692" w:type="dxa"/>
            <w:shd w:val="clear" w:color="auto" w:fill="auto"/>
          </w:tcPr>
          <w:p w:rsidR="00C257A9" w:rsidRPr="00C257A9" w:rsidRDefault="00C257A9" w:rsidP="00CE723C">
            <w:pPr>
              <w:rPr>
                <w:rFonts w:ascii="Times New Roman" w:hAnsi="Times New Roman"/>
                <w:strike/>
              </w:rPr>
            </w:pPr>
            <w:r w:rsidRPr="00C257A9">
              <w:rPr>
                <w:rFonts w:ascii="Times New Roman" w:hAnsi="Times New Roman"/>
              </w:rPr>
              <w:t xml:space="preserve">Lidské tělo – základní stavba </w:t>
            </w:r>
            <w:r w:rsidRPr="00C257A9">
              <w:rPr>
                <w:rFonts w:ascii="Times New Roman" w:hAnsi="Times New Roman"/>
              </w:rPr>
              <w:br/>
              <w:t>a funkce, osobní hygiena, vývoj jedince. Péče o zdraví– denní režim,</w:t>
            </w:r>
          </w:p>
          <w:p w:rsidR="00C257A9" w:rsidRPr="00C257A9" w:rsidRDefault="00C257A9" w:rsidP="00CE723C">
            <w:pPr>
              <w:rPr>
                <w:rFonts w:ascii="Times New Roman" w:hAnsi="Times New Roman"/>
              </w:rPr>
            </w:pPr>
            <w:r w:rsidRPr="00C257A9">
              <w:rPr>
                <w:rFonts w:ascii="Times New Roman" w:hAnsi="Times New Roman"/>
              </w:rPr>
              <w:t>správná výživa, pitný režim, vhodná skladba stravy.</w:t>
            </w:r>
          </w:p>
        </w:tc>
        <w:tc>
          <w:tcPr>
            <w:tcW w:w="138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255AE">
        <w:trPr>
          <w:trHeight w:val="6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bCs/>
              </w:rPr>
              <w:t>Učí se rozeznat nebezpečí různého charakteru,</w:t>
            </w:r>
            <w:r w:rsidR="00344E38">
              <w:rPr>
                <w:rFonts w:ascii="Times New Roman" w:hAnsi="Times New Roman"/>
                <w:bCs/>
              </w:rPr>
              <w:t xml:space="preserve"> </w:t>
            </w:r>
            <w:r w:rsidRPr="00C257A9">
              <w:rPr>
                <w:rFonts w:ascii="Times New Roman" w:hAnsi="Times New Roman"/>
                <w:bCs/>
              </w:rPr>
              <w:t>využívá bezpečná místa pro hru a trávení volného času;</w:t>
            </w:r>
            <w:r w:rsidR="00344E38">
              <w:rPr>
                <w:rFonts w:ascii="Times New Roman" w:hAnsi="Times New Roman"/>
                <w:bCs/>
              </w:rPr>
              <w:t xml:space="preserve"> </w:t>
            </w:r>
            <w:r w:rsidRPr="00C257A9">
              <w:rPr>
                <w:rFonts w:ascii="Times New Roman" w:hAnsi="Times New Roman"/>
                <w:bCs/>
              </w:rPr>
              <w:t>snaží se uplatňovat základní pravidla bezpečného chování účastníka silničního provozu,</w:t>
            </w:r>
            <w:r w:rsidR="00344E38">
              <w:rPr>
                <w:rFonts w:ascii="Times New Roman" w:hAnsi="Times New Roman"/>
                <w:bCs/>
              </w:rPr>
              <w:t xml:space="preserve"> </w:t>
            </w:r>
            <w:r w:rsidRPr="00C257A9">
              <w:rPr>
                <w:rFonts w:ascii="Times New Roman" w:hAnsi="Times New Roman"/>
                <w:bCs/>
              </w:rPr>
              <w:t xml:space="preserve">jedná tak, aby neohrožoval zdraví své a zdraví jiných.                                              </w:t>
            </w:r>
            <w:r w:rsidRPr="00C257A9">
              <w:rPr>
                <w:rFonts w:ascii="Times New Roman" w:hAnsi="Times New Roman"/>
              </w:rPr>
              <w:t>Učí se reagovat adekvátně na pokyny dospělých.</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bCs/>
              </w:rPr>
              <w:t xml:space="preserve">Osobní bezpečí – </w:t>
            </w:r>
            <w:r w:rsidRPr="00C257A9">
              <w:rPr>
                <w:rFonts w:ascii="Times New Roman" w:hAnsi="Times New Roman"/>
              </w:rPr>
              <w:t>bezpečné chování v silničním provozu. Uplatňuje bezpečné způsoby pohybu a chování v silničním provozu při cestě do školy a ze školy, dopravní značky, krizová situace - určí vhodná a nevhodná místa pro hru.</w:t>
            </w:r>
          </w:p>
        </w:tc>
        <w:tc>
          <w:tcPr>
            <w:tcW w:w="138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255AE">
        <w:trPr>
          <w:trHeight w:val="287"/>
        </w:trPr>
        <w:tc>
          <w:tcPr>
            <w:tcW w:w="506" w:type="dxa"/>
            <w:shd w:val="clear" w:color="auto" w:fill="auto"/>
          </w:tcPr>
          <w:p w:rsidR="00C257A9" w:rsidRPr="00C257A9" w:rsidRDefault="00C257A9" w:rsidP="00CE723C">
            <w:pPr>
              <w:jc w:val="center"/>
              <w:rPr>
                <w:rFonts w:ascii="Times New Roman" w:hAnsi="Times New Roman"/>
              </w:rPr>
            </w:pPr>
          </w:p>
        </w:tc>
        <w:tc>
          <w:tcPr>
            <w:tcW w:w="6690" w:type="dxa"/>
            <w:shd w:val="clear" w:color="auto" w:fill="auto"/>
          </w:tcPr>
          <w:p w:rsidR="00C257A9" w:rsidRPr="00C257A9" w:rsidRDefault="00C257A9" w:rsidP="00CE723C">
            <w:pPr>
              <w:rPr>
                <w:rFonts w:ascii="Times New Roman" w:hAnsi="Times New Roman"/>
                <w:bCs/>
                <w:color w:val="FF0000"/>
              </w:rPr>
            </w:pPr>
          </w:p>
        </w:tc>
        <w:tc>
          <w:tcPr>
            <w:tcW w:w="6692" w:type="dxa"/>
            <w:shd w:val="clear" w:color="auto" w:fill="auto"/>
          </w:tcPr>
          <w:p w:rsidR="00C257A9" w:rsidRPr="00C257A9" w:rsidRDefault="00C257A9" w:rsidP="00CE723C">
            <w:pPr>
              <w:rPr>
                <w:rFonts w:ascii="Times New Roman" w:hAnsi="Times New Roman"/>
                <w:bCs/>
                <w:color w:val="FF0000"/>
              </w:rPr>
            </w:pP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09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strike/>
              </w:rPr>
            </w:pPr>
            <w:r w:rsidRPr="00C257A9">
              <w:rPr>
                <w:rFonts w:ascii="Times New Roman" w:hAnsi="Times New Roman"/>
              </w:rPr>
              <w:t>Snaží se vyznačit v jednoduchém plánu místo svého bydliště, školy.                                                    Snaží se popsat a pozorovat změny v obci (městě), poznává možná nebezpečí v nejbližším okolí.</w:t>
            </w:r>
            <w:r w:rsidRPr="00C257A9">
              <w:rPr>
                <w:rFonts w:ascii="Times New Roman" w:hAnsi="Times New Roman"/>
                <w:strike/>
              </w:rPr>
              <w:t xml:space="preserve"> </w:t>
            </w:r>
          </w:p>
        </w:tc>
        <w:tc>
          <w:tcPr>
            <w:tcW w:w="6692" w:type="dxa"/>
            <w:shd w:val="clear" w:color="auto" w:fill="auto"/>
          </w:tcPr>
          <w:p w:rsidR="00C257A9" w:rsidRPr="00C257A9" w:rsidRDefault="00C257A9" w:rsidP="00CE723C">
            <w:pPr>
              <w:rPr>
                <w:rFonts w:ascii="Times New Roman" w:hAnsi="Times New Roman"/>
                <w:bCs/>
              </w:rPr>
            </w:pPr>
            <w:r w:rsidRPr="00C257A9">
              <w:rPr>
                <w:rFonts w:ascii="Times New Roman" w:hAnsi="Times New Roman"/>
                <w:bCs/>
              </w:rPr>
              <w:t xml:space="preserve">Domov – </w:t>
            </w:r>
            <w:r w:rsidRPr="00C257A9">
              <w:rPr>
                <w:rFonts w:ascii="Times New Roman" w:hAnsi="Times New Roman"/>
              </w:rPr>
              <w:t xml:space="preserve">orientace v místě bydliště                                                                                                                                                  </w:t>
            </w:r>
            <w:r w:rsidRPr="00C257A9">
              <w:rPr>
                <w:rFonts w:ascii="Times New Roman" w:hAnsi="Times New Roman"/>
                <w:bCs/>
              </w:rPr>
              <w:t xml:space="preserve">Škola – </w:t>
            </w:r>
            <w:r w:rsidRPr="00C257A9">
              <w:rPr>
                <w:rFonts w:ascii="Times New Roman" w:hAnsi="Times New Roman"/>
              </w:rPr>
              <w:t xml:space="preserve">činnosti ve škole, okolí </w:t>
            </w:r>
            <w:proofErr w:type="spellStart"/>
            <w:r w:rsidRPr="00C257A9">
              <w:rPr>
                <w:rFonts w:ascii="Times New Roman" w:hAnsi="Times New Roman"/>
              </w:rPr>
              <w:t>školy,riziková</w:t>
            </w:r>
            <w:proofErr w:type="spellEnd"/>
            <w:r w:rsidRPr="00C257A9">
              <w:rPr>
                <w:rFonts w:ascii="Times New Roman" w:hAnsi="Times New Roman"/>
              </w:rPr>
              <w:t xml:space="preserve"> místa a situace.               Obec – význačné budovy. Okolní krajina – rostlinstvo a živočichové.</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9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bCs/>
              </w:rPr>
              <w:t>Rozlišuje blízké příbuzenské vztahy v rodině, role rodinných příslušníků a vztahy mezi nimi,</w:t>
            </w:r>
            <w:r w:rsidR="00271171">
              <w:rPr>
                <w:rFonts w:ascii="Times New Roman" w:hAnsi="Times New Roman"/>
                <w:b/>
                <w:bCs/>
              </w:rPr>
              <w:t xml:space="preserve"> </w:t>
            </w:r>
            <w:r w:rsidRPr="00C257A9">
              <w:rPr>
                <w:rFonts w:ascii="Times New Roman" w:hAnsi="Times New Roman"/>
                <w:b/>
                <w:bCs/>
              </w:rPr>
              <w:t>projevuje toleranci k přirozeným odlišnostem spolužáků i jiných lidí, jejich přednostem i nedostatkům.</w:t>
            </w:r>
          </w:p>
        </w:tc>
        <w:tc>
          <w:tcPr>
            <w:tcW w:w="6692" w:type="dxa"/>
            <w:shd w:val="clear" w:color="auto" w:fill="auto"/>
          </w:tcPr>
          <w:p w:rsidR="00C257A9" w:rsidRPr="00C257A9" w:rsidRDefault="00C257A9" w:rsidP="00CE723C">
            <w:pPr>
              <w:rPr>
                <w:rFonts w:ascii="Times New Roman" w:hAnsi="Times New Roman"/>
                <w:bCs/>
              </w:rPr>
            </w:pPr>
            <w:r w:rsidRPr="00C257A9">
              <w:rPr>
                <w:rFonts w:ascii="Times New Roman" w:hAnsi="Times New Roman"/>
                <w:bCs/>
              </w:rPr>
              <w:t xml:space="preserve">Rodina – </w:t>
            </w:r>
            <w:r w:rsidRPr="00C257A9">
              <w:rPr>
                <w:rFonts w:ascii="Times New Roman" w:hAnsi="Times New Roman"/>
              </w:rPr>
              <w:t xml:space="preserve">příbuzenské a mezigenerační vztahy, život a funkce rodiny, práce fyzická a duševní. </w:t>
            </w:r>
            <w:r w:rsidRPr="00C257A9">
              <w:rPr>
                <w:rFonts w:ascii="Times New Roman" w:hAnsi="Times New Roman"/>
                <w:bCs/>
              </w:rPr>
              <w:t>Právo a spravedlnost</w:t>
            </w:r>
            <w:r w:rsidRPr="00C257A9">
              <w:rPr>
                <w:rFonts w:ascii="Times New Roman" w:hAnsi="Times New Roman"/>
              </w:rPr>
              <w:t xml:space="preserve"> – práva a povinnosti žáků školy,</w:t>
            </w:r>
            <w:r w:rsidR="00271171">
              <w:rPr>
                <w:rFonts w:ascii="Times New Roman" w:hAnsi="Times New Roman"/>
              </w:rPr>
              <w:t xml:space="preserve"> </w:t>
            </w:r>
            <w:r w:rsidRPr="00C257A9">
              <w:rPr>
                <w:rFonts w:ascii="Times New Roman" w:hAnsi="Times New Roman"/>
              </w:rPr>
              <w:t xml:space="preserve">ohleduplnost.  Základní globální problémy – nesnášenlivost mezi lidmi.                                         </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1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časové údaje při řešení různých situací v denním životě, rozlišuje děj v minulosti, přítomnosti a budoucnosti.</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Orientace v čase a časový řád – roční období, kalendáře, budoucnost, současnost a minulost v našem životě, bydlení, průběh lidského života.</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553"/>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Porovnává viditelné změny v přírodě v jednotlivých ročních obdobích. </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Rostliny, houby, živočichové – význam v přírodě a pro člověka, životní potřeby a projevy, znaky života.                                Ohleduplné chování k přírodě – ochrana rostlin a živočichů.</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3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344E38" w:rsidP="00CE723C">
            <w:pPr>
              <w:rPr>
                <w:rFonts w:ascii="Times New Roman" w:hAnsi="Times New Roman"/>
                <w:b/>
                <w:bCs/>
              </w:rPr>
            </w:pPr>
            <w:r>
              <w:rPr>
                <w:rFonts w:ascii="Times New Roman" w:hAnsi="Times New Roman"/>
                <w:b/>
                <w:bCs/>
              </w:rPr>
              <w:t xml:space="preserve">Uplatňuje základní hygienické </w:t>
            </w:r>
            <w:r w:rsidR="00C257A9" w:rsidRPr="00C257A9">
              <w:rPr>
                <w:rFonts w:ascii="Times New Roman" w:hAnsi="Times New Roman"/>
                <w:b/>
                <w:bCs/>
              </w:rPr>
              <w:t>návyky, režimové a jiné zdravotně preventivní návyky s využitím znalostí o lidském těle, projevuje vhodným chováním a činnostmi vztah ke zdraví.                                                                                                                                                            Rozezná nebezpečí různého charakteru,</w:t>
            </w:r>
            <w:r>
              <w:rPr>
                <w:rFonts w:ascii="Times New Roman" w:hAnsi="Times New Roman"/>
                <w:b/>
                <w:bCs/>
              </w:rPr>
              <w:t xml:space="preserve"> </w:t>
            </w:r>
            <w:r w:rsidR="00C257A9" w:rsidRPr="00C257A9">
              <w:rPr>
                <w:rFonts w:ascii="Times New Roman" w:hAnsi="Times New Roman"/>
                <w:b/>
                <w:bCs/>
              </w:rPr>
              <w:t>využívá bezpečná místa pro hru a trávení volného času;</w:t>
            </w:r>
            <w:r>
              <w:rPr>
                <w:rFonts w:ascii="Times New Roman" w:hAnsi="Times New Roman"/>
                <w:b/>
                <w:bCs/>
              </w:rPr>
              <w:t xml:space="preserve"> </w:t>
            </w:r>
            <w:r w:rsidR="00C257A9" w:rsidRPr="00C257A9">
              <w:rPr>
                <w:rFonts w:ascii="Times New Roman" w:hAnsi="Times New Roman"/>
                <w:b/>
                <w:bCs/>
              </w:rPr>
              <w:t xml:space="preserve">uplatňuje základní </w:t>
            </w:r>
            <w:r w:rsidR="00C257A9" w:rsidRPr="00C257A9">
              <w:rPr>
                <w:rFonts w:ascii="Times New Roman" w:hAnsi="Times New Roman"/>
                <w:b/>
                <w:bCs/>
              </w:rPr>
              <w:lastRenderedPageBreak/>
              <w:t>pravidla bezpečného chování účastníka silničního provozu, jedná tak, aby neohrožoval zdraví své a zdraví jiných.</w:t>
            </w:r>
          </w:p>
        </w:tc>
        <w:tc>
          <w:tcPr>
            <w:tcW w:w="6692" w:type="dxa"/>
            <w:shd w:val="clear" w:color="auto" w:fill="auto"/>
          </w:tcPr>
          <w:p w:rsidR="00C257A9" w:rsidRPr="00C257A9" w:rsidRDefault="00C257A9" w:rsidP="00CE723C">
            <w:pPr>
              <w:rPr>
                <w:rFonts w:ascii="Times New Roman" w:hAnsi="Times New Roman"/>
                <w:bCs/>
              </w:rPr>
            </w:pPr>
            <w:r w:rsidRPr="00C257A9">
              <w:rPr>
                <w:rFonts w:ascii="Times New Roman" w:hAnsi="Times New Roman"/>
                <w:bCs/>
              </w:rPr>
              <w:lastRenderedPageBreak/>
              <w:t xml:space="preserve">Lidské tělo </w:t>
            </w:r>
            <w:proofErr w:type="gramStart"/>
            <w:r w:rsidRPr="00C257A9">
              <w:rPr>
                <w:rFonts w:ascii="Times New Roman" w:hAnsi="Times New Roman"/>
                <w:bCs/>
              </w:rPr>
              <w:t xml:space="preserve">- </w:t>
            </w:r>
            <w:r w:rsidRPr="00C257A9">
              <w:rPr>
                <w:rFonts w:ascii="Times New Roman" w:hAnsi="Times New Roman"/>
              </w:rPr>
              <w:t xml:space="preserve"> životní</w:t>
            </w:r>
            <w:proofErr w:type="gramEnd"/>
            <w:r w:rsidRPr="00C257A9">
              <w:rPr>
                <w:rFonts w:ascii="Times New Roman" w:hAnsi="Times New Roman"/>
              </w:rPr>
              <w:t xml:space="preserve"> potřeby                                                                                                                                         Péče o zdraví, zdravý životní styl, výběr a způsob uchovávání potravin, drobné </w:t>
            </w:r>
            <w:proofErr w:type="spellStart"/>
            <w:r w:rsidRPr="00C257A9">
              <w:rPr>
                <w:rFonts w:ascii="Times New Roman" w:hAnsi="Times New Roman"/>
              </w:rPr>
              <w:t>úrazy,poranění</w:t>
            </w:r>
            <w:proofErr w:type="spellEnd"/>
            <w:r w:rsidRPr="00C257A9">
              <w:rPr>
                <w:rFonts w:ascii="Times New Roman" w:hAnsi="Times New Roman"/>
              </w:rPr>
              <w:t xml:space="preserve">, prevence nemocí a úrazů. Ví, kdy použít čísla tísňového volání  (112,150,155,158).                                                                                                                                                                                                     </w:t>
            </w:r>
            <w:r w:rsidRPr="00C257A9">
              <w:rPr>
                <w:rFonts w:ascii="Times New Roman" w:hAnsi="Times New Roman"/>
                <w:bCs/>
              </w:rPr>
              <w:t xml:space="preserve">Osobní bezpečí – </w:t>
            </w:r>
            <w:r w:rsidRPr="00C257A9">
              <w:rPr>
                <w:rFonts w:ascii="Times New Roman" w:hAnsi="Times New Roman"/>
              </w:rPr>
              <w:t>bezpečné chování v silničním</w:t>
            </w:r>
            <w:r w:rsidRPr="00C257A9">
              <w:rPr>
                <w:rFonts w:ascii="Times New Roman" w:hAnsi="Times New Roman"/>
                <w:bCs/>
              </w:rPr>
              <w:t xml:space="preserve"> </w:t>
            </w:r>
            <w:r w:rsidRPr="00C257A9">
              <w:rPr>
                <w:rFonts w:ascii="Times New Roman" w:hAnsi="Times New Roman"/>
              </w:rPr>
              <w:t xml:space="preserve">provozu, předcházení rizikovým situacím v dopravě a v dopravních prostředcích (bezpečnostní prvky, charakterizuje nebezpečná </w:t>
            </w:r>
            <w:r w:rsidRPr="00C257A9">
              <w:rPr>
                <w:rFonts w:ascii="Times New Roman" w:hAnsi="Times New Roman"/>
              </w:rPr>
              <w:lastRenderedPageBreak/>
              <w:t>místa), uvede základní ochranné prvky v silniční dopravě v roli chodce.</w:t>
            </w:r>
          </w:p>
        </w:tc>
        <w:tc>
          <w:tcPr>
            <w:tcW w:w="138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lastRenderedPageBreak/>
              <w:t> </w:t>
            </w:r>
          </w:p>
        </w:tc>
      </w:tr>
      <w:tr w:rsidR="00C257A9" w:rsidRPr="00C257A9" w:rsidTr="00C255AE">
        <w:trPr>
          <w:trHeight w:val="347"/>
        </w:trPr>
        <w:tc>
          <w:tcPr>
            <w:tcW w:w="506" w:type="dxa"/>
            <w:shd w:val="clear" w:color="auto" w:fill="auto"/>
          </w:tcPr>
          <w:p w:rsidR="00C257A9" w:rsidRPr="00C257A9" w:rsidRDefault="00C257A9" w:rsidP="00CE723C">
            <w:pPr>
              <w:jc w:val="center"/>
              <w:rPr>
                <w:rFonts w:ascii="Times New Roman" w:hAnsi="Times New Roman"/>
              </w:rPr>
            </w:pPr>
          </w:p>
        </w:tc>
        <w:tc>
          <w:tcPr>
            <w:tcW w:w="6690" w:type="dxa"/>
            <w:shd w:val="clear" w:color="auto" w:fill="auto"/>
          </w:tcPr>
          <w:p w:rsidR="00C257A9" w:rsidRPr="00C257A9" w:rsidRDefault="00C257A9" w:rsidP="00CE723C">
            <w:pPr>
              <w:rPr>
                <w:rFonts w:ascii="Times New Roman" w:hAnsi="Times New Roman"/>
                <w:b/>
              </w:rPr>
            </w:pPr>
          </w:p>
        </w:tc>
        <w:tc>
          <w:tcPr>
            <w:tcW w:w="6692" w:type="dxa"/>
            <w:shd w:val="clear" w:color="auto" w:fill="auto"/>
          </w:tcPr>
          <w:p w:rsidR="00C257A9" w:rsidRPr="00C257A9" w:rsidRDefault="00C257A9" w:rsidP="00CE723C">
            <w:pPr>
              <w:rPr>
                <w:rFonts w:ascii="Times New Roman" w:hAnsi="Times New Roman"/>
              </w:rPr>
            </w:pP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13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Vyznačí v jednoduchém plánu místo svého bydliště a školy, cestu na určené místo a rozliší možná nebezpečí v nejbližším okolí.</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Obec, místní krajina – její části, poloha v krajině, minulost a současnost, dopravní síť.</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8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986EA1" w:rsidRDefault="00C257A9" w:rsidP="00CE723C">
            <w:pPr>
              <w:rPr>
                <w:rFonts w:ascii="Times New Roman" w:hAnsi="Times New Roman"/>
                <w:b/>
              </w:rPr>
            </w:pPr>
            <w:r w:rsidRPr="00C257A9">
              <w:rPr>
                <w:rFonts w:ascii="Times New Roman" w:hAnsi="Times New Roman"/>
                <w:b/>
              </w:rPr>
              <w:t>Začlení svou obec (město) do příslušného kraje a obslužného centra ČR, pozoruje a popíše změny v nejbližším okolí obce</w:t>
            </w:r>
            <w:r w:rsidR="00986EA1">
              <w:rPr>
                <w:rFonts w:ascii="Times New Roman" w:hAnsi="Times New Roman"/>
                <w:b/>
              </w:rPr>
              <w:t xml:space="preserve"> </w:t>
            </w:r>
            <w:r w:rsidRPr="00C257A9">
              <w:rPr>
                <w:rFonts w:ascii="Times New Roman" w:hAnsi="Times New Roman"/>
                <w:b/>
              </w:rPr>
              <w:t xml:space="preserve">(města).                                    </w:t>
            </w:r>
          </w:p>
          <w:p w:rsidR="00C257A9" w:rsidRPr="00C257A9" w:rsidRDefault="00C257A9" w:rsidP="00CE723C">
            <w:pPr>
              <w:rPr>
                <w:rFonts w:ascii="Times New Roman" w:hAnsi="Times New Roman"/>
                <w:b/>
              </w:rPr>
            </w:pPr>
            <w:r w:rsidRPr="00C257A9">
              <w:rPr>
                <w:rFonts w:ascii="Times New Roman" w:hAnsi="Times New Roman"/>
                <w:b/>
              </w:rPr>
              <w:t xml:space="preserve">Rozliší přírodní a umělé prvky v okolní krajině a vyjádří různými způsoby její estetické hodnoty </w:t>
            </w:r>
            <w:r w:rsidRPr="00C257A9">
              <w:rPr>
                <w:rFonts w:ascii="Times New Roman" w:hAnsi="Times New Roman"/>
                <w:b/>
              </w:rPr>
              <w:br/>
              <w:t>a rozmanitost.</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Krajina – vodstvo na pevnině, vliv krajiny na život lidí, působení lidí na krajinu a životní prostředí, orientační body a linie, světové strany. Evropa a svět – cestování.</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612"/>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 xml:space="preserve">Odvodí význam a potřebu různých povolání a pracovních činností.                                 </w:t>
            </w:r>
          </w:p>
        </w:tc>
        <w:tc>
          <w:tcPr>
            <w:tcW w:w="6692"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Zaměstnání - fyzická</w:t>
            </w:r>
            <w:proofErr w:type="gramEnd"/>
            <w:r w:rsidRPr="00C257A9">
              <w:rPr>
                <w:rFonts w:ascii="Times New Roman" w:hAnsi="Times New Roman"/>
              </w:rPr>
              <w:t xml:space="preserve"> a duševní práce.</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1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Pojmenuje některé rodáky, kulturní či historické památky, významné události regionu, interpretuje některé pověsti nebo báje spjaté s místem, v němž žije.</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Orientace v čase a časový </w:t>
            </w:r>
            <w:proofErr w:type="gramStart"/>
            <w:r w:rsidRPr="00C257A9">
              <w:rPr>
                <w:rFonts w:ascii="Times New Roman" w:hAnsi="Times New Roman"/>
              </w:rPr>
              <w:t>řád - určování</w:t>
            </w:r>
            <w:proofErr w:type="gramEnd"/>
            <w:r w:rsidRPr="00C257A9">
              <w:rPr>
                <w:rFonts w:ascii="Times New Roman" w:hAnsi="Times New Roman"/>
              </w:rPr>
              <w:t xml:space="preserve"> času. Báje, mýty a </w:t>
            </w:r>
            <w:proofErr w:type="gramStart"/>
            <w:r w:rsidRPr="00C257A9">
              <w:rPr>
                <w:rFonts w:ascii="Times New Roman" w:hAnsi="Times New Roman"/>
              </w:rPr>
              <w:t>pověsti - domov</w:t>
            </w:r>
            <w:proofErr w:type="gramEnd"/>
            <w:r w:rsidRPr="00C257A9">
              <w:rPr>
                <w:rFonts w:ascii="Times New Roman" w:hAnsi="Times New Roman"/>
              </w:rPr>
              <w:t>, rodný kraj.</w:t>
            </w:r>
          </w:p>
        </w:tc>
        <w:tc>
          <w:tcPr>
            <w:tcW w:w="1388" w:type="dxa"/>
            <w:shd w:val="clear" w:color="auto" w:fill="auto"/>
            <w:noWrap/>
          </w:tcPr>
          <w:p w:rsidR="00C257A9" w:rsidRPr="00C257A9" w:rsidRDefault="00C257A9" w:rsidP="00CE723C">
            <w:pPr>
              <w:rPr>
                <w:rFonts w:ascii="Times New Roman" w:hAnsi="Times New Roman"/>
              </w:rPr>
            </w:pPr>
          </w:p>
        </w:tc>
      </w:tr>
      <w:tr w:rsidR="00C257A9" w:rsidRPr="00C257A9" w:rsidTr="00C255AE">
        <w:trPr>
          <w:trHeight w:val="13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Uplatňuje elementární poznatky o sobě, o rodině a činnostech člověka, o lidské společnosti, soužití, zvycích a o práci lidí, na příkladech porovnává minulost a současnost.</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Současnost a minulost v našem </w:t>
            </w:r>
            <w:proofErr w:type="gramStart"/>
            <w:r w:rsidRPr="00C257A9">
              <w:rPr>
                <w:rFonts w:ascii="Times New Roman" w:hAnsi="Times New Roman"/>
              </w:rPr>
              <w:t>životě - proměny</w:t>
            </w:r>
            <w:proofErr w:type="gramEnd"/>
            <w:r w:rsidRPr="00C257A9">
              <w:rPr>
                <w:rFonts w:ascii="Times New Roman" w:hAnsi="Times New Roman"/>
              </w:rPr>
              <w:t xml:space="preserve"> způsobu života.                      Soužití lidí – pomoc nemocným, sociálně slabým. Chování lidí – vlastnosti lidí, sebepojetí, sebepoznání, </w:t>
            </w:r>
            <w:proofErr w:type="spellStart"/>
            <w:r w:rsidRPr="00C257A9">
              <w:rPr>
                <w:rFonts w:ascii="Times New Roman" w:hAnsi="Times New Roman"/>
              </w:rPr>
              <w:t>sebepřijetí</w:t>
            </w:r>
            <w:proofErr w:type="spellEnd"/>
            <w:r w:rsidRPr="00C257A9">
              <w:rPr>
                <w:rFonts w:ascii="Times New Roman" w:hAnsi="Times New Roman"/>
              </w:rPr>
              <w:t xml:space="preserve">, sebeovládání. Nácvik přátelského přijetí, umění odpustit. Právo </w:t>
            </w:r>
            <w:r w:rsidRPr="00C257A9">
              <w:rPr>
                <w:rFonts w:ascii="Times New Roman" w:hAnsi="Times New Roman"/>
              </w:rPr>
              <w:br/>
              <w:t xml:space="preserve">a spravedlnost – základní lidská práva a práva dítěte.                              </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09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Roztřídí některé přírodniny podle nápadných určujících znaků, uvede příklady výskytu organismů </w:t>
            </w:r>
            <w:r w:rsidRPr="00C257A9">
              <w:rPr>
                <w:rFonts w:ascii="Times New Roman" w:hAnsi="Times New Roman"/>
                <w:b/>
              </w:rPr>
              <w:br/>
              <w:t>ve známé lokalitě.</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Látky a jejich </w:t>
            </w:r>
            <w:proofErr w:type="gramStart"/>
            <w:r w:rsidRPr="00C257A9">
              <w:rPr>
                <w:rFonts w:ascii="Times New Roman" w:hAnsi="Times New Roman"/>
              </w:rPr>
              <w:t>skupenství - třídění</w:t>
            </w:r>
            <w:proofErr w:type="gramEnd"/>
            <w:r w:rsidRPr="00C257A9">
              <w:rPr>
                <w:rFonts w:ascii="Times New Roman" w:hAnsi="Times New Roman"/>
              </w:rPr>
              <w:t xml:space="preserve"> látek, změny látek a skupenství, vlastnosti. Rostliny, houby, </w:t>
            </w:r>
            <w:proofErr w:type="gramStart"/>
            <w:r w:rsidRPr="00C257A9">
              <w:rPr>
                <w:rFonts w:ascii="Times New Roman" w:hAnsi="Times New Roman"/>
              </w:rPr>
              <w:t>živočichové - význam</w:t>
            </w:r>
            <w:proofErr w:type="gramEnd"/>
            <w:r w:rsidRPr="00C257A9">
              <w:rPr>
                <w:rFonts w:ascii="Times New Roman" w:hAnsi="Times New Roman"/>
              </w:rPr>
              <w:t xml:space="preserve"> v přírodě </w:t>
            </w:r>
            <w:r w:rsidRPr="00C257A9">
              <w:rPr>
                <w:rFonts w:ascii="Times New Roman" w:hAnsi="Times New Roman"/>
              </w:rPr>
              <w:br/>
              <w:t xml:space="preserve">a pro člověka, životní potřeby </w:t>
            </w:r>
            <w:r w:rsidRPr="00C257A9">
              <w:rPr>
                <w:rFonts w:ascii="Times New Roman" w:hAnsi="Times New Roman"/>
              </w:rPr>
              <w:br/>
              <w:t>a projevy, znaky života.</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7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Provádí jednoduché pokusy u skupiny známých látek, určuje jejich společné a rozdílné vlastnosti a změří základní veličiny pomocí jednoduchých nástrojů </w:t>
            </w:r>
            <w:r w:rsidRPr="00C257A9">
              <w:rPr>
                <w:rFonts w:ascii="Times New Roman" w:hAnsi="Times New Roman"/>
                <w:b/>
              </w:rPr>
              <w:br/>
              <w:t xml:space="preserve">a přístrojů. </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Voda a </w:t>
            </w:r>
            <w:proofErr w:type="gramStart"/>
            <w:r w:rsidRPr="00C257A9">
              <w:rPr>
                <w:rFonts w:ascii="Times New Roman" w:hAnsi="Times New Roman"/>
              </w:rPr>
              <w:t>vzduch - výskyt</w:t>
            </w:r>
            <w:proofErr w:type="gramEnd"/>
            <w:r w:rsidRPr="00C257A9">
              <w:rPr>
                <w:rFonts w:ascii="Times New Roman" w:hAnsi="Times New Roman"/>
              </w:rPr>
              <w:t xml:space="preserve">, vlastnosti a formy vody, oběh vody v přírodě, vlastnosti, složení, proudění vzduchu, význam pro život. Nerosty a horniny, </w:t>
            </w:r>
            <w:proofErr w:type="gramStart"/>
            <w:r w:rsidRPr="00C257A9">
              <w:rPr>
                <w:rFonts w:ascii="Times New Roman" w:hAnsi="Times New Roman"/>
              </w:rPr>
              <w:t>půda - některé</w:t>
            </w:r>
            <w:proofErr w:type="gramEnd"/>
            <w:r w:rsidRPr="00C257A9">
              <w:rPr>
                <w:rFonts w:ascii="Times New Roman" w:hAnsi="Times New Roman"/>
              </w:rPr>
              <w:t xml:space="preserve"> hospodářsky významné horniny a nerosty, zvětrávání, vznik půdy a její význam. </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9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Pozoruje, popíše a porovná viditelné proměny v přírodě v jednotlivých ročních obdobích.</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Ohleduplné chování k přírodě a ochrana přírody.</w:t>
            </w:r>
          </w:p>
        </w:tc>
        <w:tc>
          <w:tcPr>
            <w:tcW w:w="1388" w:type="dxa"/>
            <w:shd w:val="clear" w:color="auto" w:fill="auto"/>
          </w:tcPr>
          <w:p w:rsidR="00C257A9" w:rsidRPr="00C257A9" w:rsidRDefault="00C257A9" w:rsidP="00CE723C">
            <w:pPr>
              <w:rPr>
                <w:rFonts w:ascii="Times New Roman" w:hAnsi="Times New Roman"/>
              </w:rPr>
            </w:pPr>
          </w:p>
        </w:tc>
      </w:tr>
      <w:tr w:rsidR="00C257A9" w:rsidRPr="00C257A9" w:rsidTr="00C255AE">
        <w:trPr>
          <w:trHeight w:val="11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Chová se obezřetně při setkání s neznámými jedinci, odmítne komunikaci, která je mu nepříjemná, v případě potřeby požádá o pomoc pro sebe i pro jiné, ovládá způsoby komunikace s operátory tísňových linek</w:t>
            </w:r>
            <w:r w:rsidRPr="00C257A9">
              <w:rPr>
                <w:rFonts w:ascii="Times New Roman" w:hAnsi="Times New Roman"/>
              </w:rPr>
              <w:t>.</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bCs/>
              </w:rPr>
              <w:t xml:space="preserve">Osobní </w:t>
            </w:r>
            <w:proofErr w:type="gramStart"/>
            <w:r w:rsidRPr="00C257A9">
              <w:rPr>
                <w:rFonts w:ascii="Times New Roman" w:hAnsi="Times New Roman"/>
                <w:bCs/>
              </w:rPr>
              <w:t xml:space="preserve">bezpečí - </w:t>
            </w:r>
            <w:r w:rsidRPr="00C257A9">
              <w:rPr>
                <w:rFonts w:ascii="Times New Roman" w:hAnsi="Times New Roman"/>
              </w:rPr>
              <w:t>bezpečné</w:t>
            </w:r>
            <w:proofErr w:type="gramEnd"/>
            <w:r w:rsidRPr="00C257A9">
              <w:rPr>
                <w:rFonts w:ascii="Times New Roman" w:hAnsi="Times New Roman"/>
              </w:rPr>
              <w:t xml:space="preserve"> chování v rizikovém prostředí, (šikana, týrání), odmítání návykových látek, počítače; přivolání pomoci v případě ohrožení fyzického a duševního zdraví, správný způsob volání </w:t>
            </w:r>
            <w:r w:rsidRPr="00C257A9">
              <w:rPr>
                <w:rFonts w:ascii="Times New Roman" w:hAnsi="Times New Roman"/>
              </w:rPr>
              <w:br/>
              <w:t>na tísňovou linku, dokáže použít krizovou linku a nezneužívá ji.</w:t>
            </w:r>
          </w:p>
        </w:tc>
        <w:tc>
          <w:tcPr>
            <w:tcW w:w="1388" w:type="dxa"/>
            <w:shd w:val="clear" w:color="auto" w:fill="auto"/>
            <w:noWrap/>
          </w:tcPr>
          <w:p w:rsidR="00C257A9" w:rsidRPr="00C257A9" w:rsidRDefault="00C257A9" w:rsidP="00CE723C">
            <w:pPr>
              <w:rPr>
                <w:rFonts w:ascii="Times New Roman" w:hAnsi="Times New Roman"/>
              </w:rPr>
            </w:pPr>
          </w:p>
        </w:tc>
      </w:tr>
      <w:tr w:rsidR="00C257A9" w:rsidRPr="00C257A9" w:rsidTr="00C255AE">
        <w:trPr>
          <w:trHeight w:val="6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Reaguje adekvátně na pokyny dospělých při mimořádných událostech.</w:t>
            </w:r>
          </w:p>
        </w:tc>
        <w:tc>
          <w:tcPr>
            <w:tcW w:w="66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Péče o </w:t>
            </w:r>
            <w:proofErr w:type="gramStart"/>
            <w:r w:rsidRPr="00C257A9">
              <w:rPr>
                <w:rFonts w:ascii="Times New Roman" w:hAnsi="Times New Roman"/>
              </w:rPr>
              <w:t>zdraví - životní</w:t>
            </w:r>
            <w:proofErr w:type="gramEnd"/>
            <w:r w:rsidRPr="00C257A9">
              <w:rPr>
                <w:rFonts w:ascii="Times New Roman" w:hAnsi="Times New Roman"/>
              </w:rPr>
              <w:t xml:space="preserve"> potřeby, první pomoc při drobných poraněních.</w:t>
            </w:r>
            <w:r w:rsidRPr="00C257A9">
              <w:rPr>
                <w:rFonts w:ascii="Times New Roman" w:hAnsi="Times New Roman"/>
                <w:strike/>
              </w:rPr>
              <w:t xml:space="preserve"> </w:t>
            </w:r>
          </w:p>
        </w:tc>
        <w:tc>
          <w:tcPr>
            <w:tcW w:w="1388" w:type="dxa"/>
            <w:shd w:val="clear" w:color="auto" w:fill="auto"/>
          </w:tcPr>
          <w:p w:rsidR="00C257A9" w:rsidRPr="00C257A9" w:rsidRDefault="00C257A9" w:rsidP="00CE723C">
            <w:pPr>
              <w:rPr>
                <w:rFonts w:ascii="Times New Roman" w:hAnsi="Times New Roman"/>
              </w:rPr>
            </w:pPr>
          </w:p>
        </w:tc>
      </w:tr>
    </w:tbl>
    <w:p w:rsidR="00C257A9" w:rsidRPr="00C257A9" w:rsidRDefault="00C257A9" w:rsidP="00C257A9">
      <w:pPr>
        <w:jc w:val="both"/>
        <w:rPr>
          <w:rFonts w:ascii="Times New Roman" w:hAnsi="Times New Roman"/>
        </w:rPr>
      </w:pPr>
    </w:p>
    <w:p w:rsidR="00C257A9" w:rsidRPr="00C257A9" w:rsidRDefault="00C257A9" w:rsidP="00C257A9">
      <w:pPr>
        <w:jc w:val="both"/>
        <w:rPr>
          <w:rFonts w:ascii="Times New Roman" w:hAnsi="Times New Roman"/>
        </w:rPr>
      </w:pPr>
    </w:p>
    <w:p w:rsidR="00344E38" w:rsidRDefault="00344E38">
      <w:pPr>
        <w:rPr>
          <w:rFonts w:ascii="Times New Roman" w:hAnsi="Times New Roman"/>
          <w:b/>
          <w:bCs/>
          <w:i/>
          <w:iCs/>
        </w:rPr>
      </w:pPr>
      <w:bookmarkStart w:id="45" w:name="_Toc458586342"/>
      <w:r>
        <w:br w:type="page"/>
      </w:r>
    </w:p>
    <w:p w:rsidR="00C257A9" w:rsidRPr="00C257A9" w:rsidRDefault="00344E38" w:rsidP="00990FA7">
      <w:pPr>
        <w:pStyle w:val="Nadpis3"/>
      </w:pPr>
      <w:bookmarkStart w:id="46" w:name="_Toc18264865"/>
      <w:r>
        <w:lastRenderedPageBreak/>
        <w:t>H</w:t>
      </w:r>
      <w:r w:rsidR="00C257A9" w:rsidRPr="00C257A9">
        <w:t>udební výchova</w:t>
      </w:r>
      <w:bookmarkEnd w:id="45"/>
      <w:bookmarkEnd w:id="46"/>
    </w:p>
    <w:p w:rsidR="00C257A9" w:rsidRPr="00C257A9" w:rsidRDefault="00C257A9" w:rsidP="00C257A9">
      <w:pPr>
        <w:ind w:right="-108"/>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690"/>
        <w:gridCol w:w="6655"/>
        <w:gridCol w:w="1283"/>
      </w:tblGrid>
      <w:tr w:rsidR="00C257A9" w:rsidRPr="00C257A9" w:rsidTr="00CE723C">
        <w:trPr>
          <w:trHeight w:val="1335"/>
        </w:trPr>
        <w:tc>
          <w:tcPr>
            <w:tcW w:w="50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690" w:type="dxa"/>
            <w:shd w:val="clear" w:color="auto" w:fill="auto"/>
            <w:noWrap/>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55" w:type="dxa"/>
            <w:shd w:val="clear" w:color="auto" w:fill="auto"/>
            <w:noWrap/>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843"/>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zpívat intonačně čistě a rytmicky přesně v jednohlase (podle svých možností). </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VOKÁLNÍ </w:t>
            </w:r>
            <w:proofErr w:type="gramStart"/>
            <w:r w:rsidRPr="00C257A9">
              <w:rPr>
                <w:rFonts w:ascii="Times New Roman" w:hAnsi="Times New Roman"/>
              </w:rPr>
              <w:t>ČINNOSTI - pěvecký</w:t>
            </w:r>
            <w:proofErr w:type="gramEnd"/>
            <w:r w:rsidRPr="00C257A9">
              <w:rPr>
                <w:rFonts w:ascii="Times New Roman" w:hAnsi="Times New Roman"/>
              </w:rPr>
              <w:t xml:space="preserve"> a mluvní projev - pěvecké dovednosti (dýchání, výslovnost).</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Poznává a začíná používat jednoduché hudební nástroje k doprovodné hře. </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INSTRUMENTÁLNÍ </w:t>
            </w:r>
            <w:proofErr w:type="gramStart"/>
            <w:r w:rsidRPr="00C257A9">
              <w:rPr>
                <w:rFonts w:ascii="Times New Roman" w:hAnsi="Times New Roman"/>
              </w:rPr>
              <w:t>ČINNOST - hra</w:t>
            </w:r>
            <w:proofErr w:type="gramEnd"/>
            <w:r w:rsidRPr="00C257A9">
              <w:rPr>
                <w:rFonts w:ascii="Times New Roman" w:hAnsi="Times New Roman"/>
              </w:rPr>
              <w:t xml:space="preserve"> na hudební nástroje - reprodukce motivů.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rytmizovat a melodizovat jednoduché texty, začíná improvizovat v rámci nejjednodušších hudebních forem. </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Rytmizace, melodizace a stylizace, hudební </w:t>
            </w:r>
            <w:proofErr w:type="gramStart"/>
            <w:r w:rsidRPr="00C257A9">
              <w:rPr>
                <w:rFonts w:ascii="Times New Roman" w:hAnsi="Times New Roman"/>
              </w:rPr>
              <w:t>improvizace - hudební</w:t>
            </w:r>
            <w:proofErr w:type="gramEnd"/>
            <w:r w:rsidRPr="00C257A9">
              <w:rPr>
                <w:rFonts w:ascii="Times New Roman" w:hAnsi="Times New Roman"/>
              </w:rPr>
              <w:t xml:space="preserve"> hry (ozvěna).</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3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Učí se reagovat pohybem na znějící hudbu.</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HUDEBNĚ POHYBOVÉ </w:t>
            </w:r>
            <w:proofErr w:type="gramStart"/>
            <w:r w:rsidRPr="00C257A9">
              <w:rPr>
                <w:rFonts w:ascii="Times New Roman" w:hAnsi="Times New Roman"/>
              </w:rPr>
              <w:t>ČINNOSTI - taktování</w:t>
            </w:r>
            <w:proofErr w:type="gramEnd"/>
            <w:r w:rsidRPr="00C257A9">
              <w:rPr>
                <w:rFonts w:ascii="Times New Roman" w:hAnsi="Times New Roman"/>
              </w:rPr>
              <w:t>, pohybový doprovod znějící hudby - taneční hry se zpěvem, pohybové vyjádření hudby a reakce na změny v proudu znějící hudby – pantomima.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strike/>
              </w:rPr>
            </w:pPr>
            <w:r w:rsidRPr="00C257A9">
              <w:rPr>
                <w:rFonts w:ascii="Times New Roman" w:hAnsi="Times New Roman"/>
              </w:rPr>
              <w:t xml:space="preserve">Začíná rozlišovat jednotlivé kvality tónů. </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POSLECHOVÉ </w:t>
            </w:r>
            <w:proofErr w:type="gramStart"/>
            <w:r w:rsidRPr="00C257A9">
              <w:rPr>
                <w:rFonts w:ascii="Times New Roman" w:hAnsi="Times New Roman"/>
              </w:rPr>
              <w:t>ČINNOSTI - kvality</w:t>
            </w:r>
            <w:proofErr w:type="gramEnd"/>
            <w:r w:rsidRPr="00C257A9">
              <w:rPr>
                <w:rFonts w:ascii="Times New Roman" w:hAnsi="Times New Roman"/>
              </w:rPr>
              <w:t xml:space="preserve"> tónů - délka, síla, výška.                                Hudební výrazové prostředky a hudební prvky s výrazným sémantickým </w:t>
            </w:r>
            <w:proofErr w:type="gramStart"/>
            <w:r w:rsidRPr="00C257A9">
              <w:rPr>
                <w:rFonts w:ascii="Times New Roman" w:hAnsi="Times New Roman"/>
              </w:rPr>
              <w:t>nábojem - rytmus</w:t>
            </w:r>
            <w:proofErr w:type="gramEnd"/>
            <w:r w:rsidRPr="00C257A9">
              <w:rPr>
                <w:rFonts w:ascii="Times New Roman" w:hAnsi="Times New Roman"/>
              </w:rPr>
              <w:t xml:space="preserve"> (říkadla, rozpočítadla).  Hudební styly a žánry – ukolébavka.</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rozpoznávat v proudu znějící hudby některé hudební nástroje.</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Hudba vokální, instrumentální, lidský hlas a hudební nástroj (u daných písní).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89"/>
        </w:trPr>
        <w:tc>
          <w:tcPr>
            <w:tcW w:w="506" w:type="dxa"/>
            <w:shd w:val="clear" w:color="auto" w:fill="auto"/>
            <w:noWrap/>
          </w:tcPr>
          <w:p w:rsidR="00C257A9" w:rsidRPr="00C257A9" w:rsidRDefault="00C257A9" w:rsidP="00CE723C">
            <w:pPr>
              <w:jc w:val="center"/>
              <w:rPr>
                <w:rFonts w:ascii="Times New Roman" w:hAnsi="Times New Roman"/>
              </w:rPr>
            </w:pPr>
          </w:p>
        </w:tc>
        <w:tc>
          <w:tcPr>
            <w:tcW w:w="6690" w:type="dxa"/>
            <w:shd w:val="clear" w:color="auto" w:fill="auto"/>
          </w:tcPr>
          <w:p w:rsidR="00C257A9" w:rsidRPr="00C257A9" w:rsidRDefault="00C257A9" w:rsidP="00CE723C">
            <w:pPr>
              <w:rPr>
                <w:rFonts w:ascii="Times New Roman" w:hAnsi="Times New Roman"/>
              </w:rPr>
            </w:pPr>
          </w:p>
        </w:tc>
        <w:tc>
          <w:tcPr>
            <w:tcW w:w="6655" w:type="dxa"/>
            <w:shd w:val="clear" w:color="auto" w:fill="auto"/>
          </w:tcPr>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3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využívat jednoduché hudební nástroje k doprovodné hře.</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INSTRUMENTÁLNÍ </w:t>
            </w:r>
            <w:proofErr w:type="gramStart"/>
            <w:r w:rsidRPr="00C257A9">
              <w:rPr>
                <w:rFonts w:ascii="Times New Roman" w:hAnsi="Times New Roman"/>
              </w:rPr>
              <w:t>ČINNOSTI - hra</w:t>
            </w:r>
            <w:proofErr w:type="gramEnd"/>
            <w:r w:rsidRPr="00C257A9">
              <w:rPr>
                <w:rFonts w:ascii="Times New Roman" w:hAnsi="Times New Roman"/>
              </w:rPr>
              <w:t xml:space="preserve"> na hudební nástroje - reprodukce motivů, jednoduchých skladbiček pomocí jednoduchých hudebních nástrojů z </w:t>
            </w:r>
            <w:proofErr w:type="spellStart"/>
            <w:r w:rsidRPr="00C257A9">
              <w:rPr>
                <w:rFonts w:ascii="Times New Roman" w:hAnsi="Times New Roman"/>
              </w:rPr>
              <w:t>Orffova</w:t>
            </w:r>
            <w:proofErr w:type="spellEnd"/>
            <w:r w:rsidRPr="00C257A9">
              <w:rPr>
                <w:rFonts w:ascii="Times New Roman" w:hAnsi="Times New Roman"/>
              </w:rPr>
              <w:t xml:space="preserve"> instrumentáře.</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reagovat pohybem na znějící hudbu, pohybem vyjádřit tempo, dynamiku.</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HUDEBNĚ POHYBOVÉ </w:t>
            </w:r>
            <w:proofErr w:type="gramStart"/>
            <w:r w:rsidRPr="00C257A9">
              <w:rPr>
                <w:rFonts w:ascii="Times New Roman" w:hAnsi="Times New Roman"/>
              </w:rPr>
              <w:t>ČINNOSTI - taktování</w:t>
            </w:r>
            <w:proofErr w:type="gramEnd"/>
            <w:r w:rsidRPr="00C257A9">
              <w:rPr>
                <w:rFonts w:ascii="Times New Roman" w:hAnsi="Times New Roman"/>
              </w:rPr>
              <w:t>, pohybový doprovod znějící hudby - dvoudobý, taneční hry se zpěvem.                                                    Pohybové vyjádření hudby a reakce na změny znějící hudby – pantomima.</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Rozpozná jednotlivé kvality tónů, tempové a dynamické změny v proudu znějící hudby.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POSLECHOVÉ </w:t>
            </w:r>
            <w:proofErr w:type="gramStart"/>
            <w:r w:rsidRPr="00C257A9">
              <w:rPr>
                <w:rFonts w:ascii="Times New Roman" w:hAnsi="Times New Roman"/>
              </w:rPr>
              <w:t>ČINNOSTI - kvality</w:t>
            </w:r>
            <w:proofErr w:type="gramEnd"/>
            <w:r w:rsidRPr="00C257A9">
              <w:rPr>
                <w:rFonts w:ascii="Times New Roman" w:hAnsi="Times New Roman"/>
              </w:rPr>
              <w:t xml:space="preserve"> tónů – barva.                                                   Záznam vokální </w:t>
            </w:r>
            <w:proofErr w:type="gramStart"/>
            <w:r w:rsidRPr="00C257A9">
              <w:rPr>
                <w:rFonts w:ascii="Times New Roman" w:hAnsi="Times New Roman"/>
              </w:rPr>
              <w:t>hudby - nota</w:t>
            </w:r>
            <w:proofErr w:type="gramEnd"/>
            <w:r w:rsidRPr="00C257A9">
              <w:rPr>
                <w:rFonts w:ascii="Times New Roman" w:hAnsi="Times New Roman"/>
              </w:rPr>
              <w:t xml:space="preserve"> jako grafický znak pro tón c1 - g1.                  Hudební styly a žánry – pochod, kánon.</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1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Snaží se rytmizovat a melodizovat jednoduché texty.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Hudební výrazové prostředky a hudební prvky s výrazným sémantickým </w:t>
            </w:r>
            <w:proofErr w:type="gramStart"/>
            <w:r w:rsidRPr="00C257A9">
              <w:rPr>
                <w:rFonts w:ascii="Times New Roman" w:hAnsi="Times New Roman"/>
              </w:rPr>
              <w:t>nábojem - rytmus</w:t>
            </w:r>
            <w:proofErr w:type="gramEnd"/>
            <w:r w:rsidRPr="00C257A9">
              <w:rPr>
                <w:rFonts w:ascii="Times New Roman" w:hAnsi="Times New Roman"/>
              </w:rPr>
              <w:t xml:space="preserve"> (písní), pohyb melodie (melodie vzestupná a sestupná).            Rytmizace, melodizace a stylizace, hudební </w:t>
            </w:r>
            <w:proofErr w:type="gramStart"/>
            <w:r w:rsidRPr="00C257A9">
              <w:rPr>
                <w:rFonts w:ascii="Times New Roman" w:hAnsi="Times New Roman"/>
              </w:rPr>
              <w:t>improvizace - hudební</w:t>
            </w:r>
            <w:proofErr w:type="gramEnd"/>
            <w:r w:rsidRPr="00C257A9">
              <w:rPr>
                <w:rFonts w:ascii="Times New Roman" w:hAnsi="Times New Roman"/>
              </w:rPr>
              <w:t xml:space="preserve"> hry (otázka - odpověď).                                   Hudební </w:t>
            </w:r>
            <w:proofErr w:type="gramStart"/>
            <w:r w:rsidRPr="00C257A9">
              <w:rPr>
                <w:rFonts w:ascii="Times New Roman" w:hAnsi="Times New Roman"/>
              </w:rPr>
              <w:t>rytmus - realizace</w:t>
            </w:r>
            <w:proofErr w:type="gramEnd"/>
            <w:r w:rsidRPr="00C257A9">
              <w:rPr>
                <w:rFonts w:ascii="Times New Roman" w:hAnsi="Times New Roman"/>
              </w:rPr>
              <w:t xml:space="preserve"> písní ve 2/4 taktu.                                             Rytmus pomalý a rychlý, melodii stoupavou a klesavou, zeslabování </w:t>
            </w:r>
            <w:r w:rsidRPr="00C257A9">
              <w:rPr>
                <w:rFonts w:ascii="Times New Roman" w:hAnsi="Times New Roman"/>
              </w:rPr>
              <w:br/>
              <w:t>a zesilování.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rozpoznat v proudu znějící hudby některé hudební nástroje, odliší hudbu vokální, instrumentální a vokálně instrumentální.</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Lidský hlas a hudební nástroj (u daných písní).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Zpívá na základě svých dispozic intonačně čistě a rytmicky přesně v jednohlase.</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VOKÁLNÍ </w:t>
            </w:r>
            <w:proofErr w:type="gramStart"/>
            <w:r w:rsidRPr="00C257A9">
              <w:rPr>
                <w:rFonts w:ascii="Times New Roman" w:hAnsi="Times New Roman"/>
              </w:rPr>
              <w:t>ČINNOSTI - pěvecký</w:t>
            </w:r>
            <w:proofErr w:type="gramEnd"/>
            <w:r w:rsidRPr="00C257A9">
              <w:rPr>
                <w:rFonts w:ascii="Times New Roman" w:hAnsi="Times New Roman"/>
              </w:rPr>
              <w:t xml:space="preserve"> a mluvní projev - pěvecké dovednosti (dynamicky odlišený zpěv), hlasová hygiena.</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63"/>
        </w:trPr>
        <w:tc>
          <w:tcPr>
            <w:tcW w:w="506" w:type="dxa"/>
            <w:shd w:val="clear" w:color="auto" w:fill="auto"/>
            <w:noWrap/>
          </w:tcPr>
          <w:p w:rsidR="00C257A9" w:rsidRPr="00C257A9" w:rsidRDefault="00C257A9" w:rsidP="00CE723C">
            <w:pPr>
              <w:jc w:val="center"/>
              <w:rPr>
                <w:rFonts w:ascii="Times New Roman" w:hAnsi="Times New Roman"/>
              </w:rPr>
            </w:pPr>
          </w:p>
        </w:tc>
        <w:tc>
          <w:tcPr>
            <w:tcW w:w="6690" w:type="dxa"/>
            <w:shd w:val="clear" w:color="auto" w:fill="auto"/>
          </w:tcPr>
          <w:p w:rsidR="00C257A9" w:rsidRPr="00C257A9" w:rsidRDefault="00C257A9" w:rsidP="00CE723C">
            <w:pPr>
              <w:rPr>
                <w:rFonts w:ascii="Times New Roman" w:hAnsi="Times New Roman"/>
                <w:b/>
              </w:rPr>
            </w:pPr>
          </w:p>
        </w:tc>
        <w:tc>
          <w:tcPr>
            <w:tcW w:w="6655" w:type="dxa"/>
            <w:shd w:val="clear" w:color="auto" w:fill="auto"/>
          </w:tcPr>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3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w:t>
            </w:r>
            <w:r w:rsidR="00C255AE">
              <w:rPr>
                <w:rFonts w:ascii="Times New Roman" w:hAnsi="Times New Roman"/>
                <w:b/>
              </w:rPr>
              <w:t xml:space="preserve">vá jednoduché hudební nástroje </w:t>
            </w:r>
            <w:r w:rsidRPr="00C257A9">
              <w:rPr>
                <w:rFonts w:ascii="Times New Roman" w:hAnsi="Times New Roman"/>
                <w:b/>
              </w:rPr>
              <w:t>k doprovodné hře.</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INSTRUMENTÁLNÍ </w:t>
            </w:r>
            <w:proofErr w:type="gramStart"/>
            <w:r w:rsidRPr="00C257A9">
              <w:rPr>
                <w:rFonts w:ascii="Times New Roman" w:hAnsi="Times New Roman"/>
              </w:rPr>
              <w:t>ČINNOSTI - hra</w:t>
            </w:r>
            <w:proofErr w:type="gramEnd"/>
            <w:r w:rsidRPr="00C257A9">
              <w:rPr>
                <w:rFonts w:ascii="Times New Roman" w:hAnsi="Times New Roman"/>
              </w:rPr>
              <w:t xml:space="preserve"> na hudební nástroje - reprodukce motivů, jednoduchých skladbiček pomocí jednoduchých hudebních nástrojů z </w:t>
            </w:r>
            <w:proofErr w:type="spellStart"/>
            <w:r w:rsidRPr="00C257A9">
              <w:rPr>
                <w:rFonts w:ascii="Times New Roman" w:hAnsi="Times New Roman"/>
              </w:rPr>
              <w:t>Orffova</w:t>
            </w:r>
            <w:proofErr w:type="spellEnd"/>
            <w:r w:rsidRPr="00C257A9">
              <w:rPr>
                <w:rFonts w:ascii="Times New Roman" w:hAnsi="Times New Roman"/>
              </w:rPr>
              <w:t xml:space="preserve"> instrumentáře.</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Rytmizuje a melodizuje jednoduché texty, improvizuje v rámci jednodušších hudebních forem.</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Rytmizace, melodizace a stylizace, hudební </w:t>
            </w:r>
            <w:proofErr w:type="gramStart"/>
            <w:r w:rsidRPr="00C257A9">
              <w:rPr>
                <w:rFonts w:ascii="Times New Roman" w:hAnsi="Times New Roman"/>
              </w:rPr>
              <w:t>improvizace - jednodílná</w:t>
            </w:r>
            <w:proofErr w:type="gramEnd"/>
            <w:r w:rsidRPr="00C257A9">
              <w:rPr>
                <w:rFonts w:ascii="Times New Roman" w:hAnsi="Times New Roman"/>
              </w:rPr>
              <w:t xml:space="preserve"> písňová forma (a - b). </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jednotlivé kvality tónů, rozpozná výrazné tempové a dynamické změny v proudu znějící hudby.</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POSLECHOVÉ </w:t>
            </w:r>
            <w:proofErr w:type="gramStart"/>
            <w:r w:rsidRPr="00C257A9">
              <w:rPr>
                <w:rFonts w:ascii="Times New Roman" w:hAnsi="Times New Roman"/>
              </w:rPr>
              <w:t>ČINNOSTI - hudební</w:t>
            </w:r>
            <w:proofErr w:type="gramEnd"/>
            <w:r w:rsidRPr="00C257A9">
              <w:rPr>
                <w:rFonts w:ascii="Times New Roman" w:hAnsi="Times New Roman"/>
              </w:rPr>
              <w:t xml:space="preserve"> výrazové prostředky a hudební prvky s výrazným sémantickým nábojem - rytmus písní, pohyb melodie (melodie vzestupná a sestupná).                              Hudební </w:t>
            </w:r>
            <w:proofErr w:type="gramStart"/>
            <w:r w:rsidRPr="00C257A9">
              <w:rPr>
                <w:rFonts w:ascii="Times New Roman" w:hAnsi="Times New Roman"/>
              </w:rPr>
              <w:t>formy - malá</w:t>
            </w:r>
            <w:proofErr w:type="gramEnd"/>
            <w:r w:rsidRPr="00C257A9">
              <w:rPr>
                <w:rFonts w:ascii="Times New Roman" w:hAnsi="Times New Roman"/>
              </w:rPr>
              <w:t xml:space="preserve"> písňová forma.   Záznam vokální </w:t>
            </w:r>
            <w:proofErr w:type="gramStart"/>
            <w:r w:rsidRPr="00C257A9">
              <w:rPr>
                <w:rFonts w:ascii="Times New Roman" w:hAnsi="Times New Roman"/>
              </w:rPr>
              <w:t>hudby - nota</w:t>
            </w:r>
            <w:proofErr w:type="gramEnd"/>
            <w:r w:rsidRPr="00C257A9">
              <w:rPr>
                <w:rFonts w:ascii="Times New Roman" w:hAnsi="Times New Roman"/>
              </w:rPr>
              <w:t xml:space="preserve"> jako grafický znak pro tón a1 - c2, hodnoty not.                                                Hudební </w:t>
            </w:r>
            <w:proofErr w:type="gramStart"/>
            <w:r w:rsidRPr="00C257A9">
              <w:rPr>
                <w:rFonts w:ascii="Times New Roman" w:hAnsi="Times New Roman"/>
              </w:rPr>
              <w:t>rytmus - realizace</w:t>
            </w:r>
            <w:proofErr w:type="gramEnd"/>
            <w:r w:rsidRPr="00C257A9">
              <w:rPr>
                <w:rFonts w:ascii="Times New Roman" w:hAnsi="Times New Roman"/>
              </w:rPr>
              <w:t xml:space="preserve"> písní ve 2/4 a 3/4 taktu.</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Rozpozná v proudu znějící hudby některé hudební nástroje, odliší hudbu vokální, instrumentální </w:t>
            </w:r>
            <w:r w:rsidRPr="00C257A9">
              <w:rPr>
                <w:rFonts w:ascii="Times New Roman" w:hAnsi="Times New Roman"/>
                <w:b/>
              </w:rPr>
              <w:br/>
              <w:t>a vokálně instrumentální.</w:t>
            </w:r>
          </w:p>
        </w:tc>
        <w:tc>
          <w:tcPr>
            <w:tcW w:w="665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Lidský hlas a hudební nástroj.</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bl>
    <w:p w:rsidR="00C257A9" w:rsidRPr="00C257A9" w:rsidRDefault="00C257A9" w:rsidP="00C257A9">
      <w:pPr>
        <w:ind w:right="-108"/>
        <w:rPr>
          <w:rFonts w:ascii="Times New Roman" w:hAnsi="Times New Roman"/>
        </w:rPr>
      </w:pPr>
    </w:p>
    <w:p w:rsidR="00C257A9" w:rsidRPr="00C257A9" w:rsidRDefault="00344E38" w:rsidP="00344E38">
      <w:pPr>
        <w:rPr>
          <w:rFonts w:ascii="Times New Roman" w:hAnsi="Times New Roman"/>
        </w:rPr>
      </w:pPr>
      <w:r>
        <w:rPr>
          <w:rFonts w:ascii="Times New Roman" w:hAnsi="Times New Roman"/>
        </w:rPr>
        <w:br w:type="page"/>
      </w:r>
    </w:p>
    <w:p w:rsidR="00C257A9" w:rsidRPr="00C257A9" w:rsidRDefault="00C257A9" w:rsidP="00990FA7">
      <w:pPr>
        <w:pStyle w:val="Nadpis3"/>
      </w:pPr>
      <w:bookmarkStart w:id="47" w:name="_Toc458586343"/>
      <w:bookmarkStart w:id="48" w:name="_Toc18264866"/>
      <w:r w:rsidRPr="00C257A9">
        <w:lastRenderedPageBreak/>
        <w:t>Výtvarná výchova</w:t>
      </w:r>
      <w:bookmarkEnd w:id="47"/>
      <w:bookmarkEnd w:id="48"/>
    </w:p>
    <w:p w:rsidR="00C257A9" w:rsidRPr="00C257A9" w:rsidRDefault="00C257A9" w:rsidP="00C257A9">
      <w:pPr>
        <w:jc w:val="both"/>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629"/>
        <w:gridCol w:w="6636"/>
        <w:gridCol w:w="1283"/>
      </w:tblGrid>
      <w:tr w:rsidR="00C257A9" w:rsidRPr="00C257A9" w:rsidTr="00CE723C">
        <w:trPr>
          <w:trHeight w:val="1095"/>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67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7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155"/>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1.</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Seznamuje se s prvky vizuálně obrazného vyjádření (barvy).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ROZVÍJENÍ SMYSLOVÉ </w:t>
            </w:r>
            <w:proofErr w:type="gramStart"/>
            <w:r w:rsidRPr="00C257A9">
              <w:rPr>
                <w:rFonts w:ascii="Times New Roman" w:hAnsi="Times New Roman"/>
              </w:rPr>
              <w:t>CITLIVOSTI - prvky</w:t>
            </w:r>
            <w:proofErr w:type="gramEnd"/>
            <w:r w:rsidRPr="00C257A9">
              <w:rPr>
                <w:rFonts w:ascii="Times New Roman" w:hAnsi="Times New Roman"/>
              </w:rPr>
              <w:t xml:space="preserve"> vizuálně obrazného vyjádření - </w:t>
            </w:r>
            <w:proofErr w:type="spellStart"/>
            <w:r w:rsidRPr="00C257A9">
              <w:rPr>
                <w:rFonts w:ascii="Times New Roman" w:hAnsi="Times New Roman"/>
              </w:rPr>
              <w:t>světlostní</w:t>
            </w:r>
            <w:proofErr w:type="spellEnd"/>
            <w:r w:rsidRPr="00C257A9">
              <w:rPr>
                <w:rFonts w:ascii="Times New Roman" w:hAnsi="Times New Roman"/>
              </w:rPr>
              <w:t xml:space="preserve"> a barevné kvality ( barvy základní).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80"/>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1.</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rozpoznávat, porovnávat </w:t>
            </w:r>
            <w:r w:rsidRPr="00C257A9">
              <w:rPr>
                <w:rFonts w:ascii="Times New Roman" w:hAnsi="Times New Roman"/>
              </w:rPr>
              <w:br/>
              <w:t>a třídit prvky vizuálně obrazného vyjádření (barvy, objekty, tvary).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Reflexe a vztahy zrakového vnímání k vnímání ostatními </w:t>
            </w:r>
            <w:proofErr w:type="gramStart"/>
            <w:r w:rsidRPr="00C257A9">
              <w:rPr>
                <w:rFonts w:ascii="Times New Roman" w:hAnsi="Times New Roman"/>
              </w:rPr>
              <w:t>smysly - vizuálně</w:t>
            </w:r>
            <w:proofErr w:type="gramEnd"/>
            <w:r w:rsidRPr="00C257A9">
              <w:rPr>
                <w:rFonts w:ascii="Times New Roman" w:hAnsi="Times New Roman"/>
              </w:rPr>
              <w:t xml:space="preserve"> obrazná vyjádření podnětů hmatových, sluchových, pohybových, chuťových a vyjádření vizuálních podnětů prostředky vnímatelnými ostatními smysly.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80"/>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1.</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podle svých schopností používat typy vizuálně obrazných vyjádření. </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UPLATŇOVÁNÍ </w:t>
            </w:r>
            <w:proofErr w:type="gramStart"/>
            <w:r w:rsidRPr="00C257A9">
              <w:rPr>
                <w:rFonts w:ascii="Times New Roman" w:hAnsi="Times New Roman"/>
              </w:rPr>
              <w:t>SUBJEKTIVITY - typy</w:t>
            </w:r>
            <w:proofErr w:type="gramEnd"/>
            <w:r w:rsidRPr="00C257A9">
              <w:rPr>
                <w:rFonts w:ascii="Times New Roman" w:hAnsi="Times New Roman"/>
              </w:rPr>
              <w:t xml:space="preserve"> vizuálně obrazných vyjádření - jejich rozlišení, výběr a uplatnění - volná malba, hračky, ilustrace textů.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81"/>
        </w:trPr>
        <w:tc>
          <w:tcPr>
            <w:tcW w:w="506" w:type="dxa"/>
            <w:shd w:val="clear" w:color="auto" w:fill="auto"/>
          </w:tcPr>
          <w:p w:rsidR="00C257A9" w:rsidRPr="00C257A9" w:rsidRDefault="00C257A9" w:rsidP="00CE723C">
            <w:pPr>
              <w:rPr>
                <w:rFonts w:ascii="Times New Roman" w:hAnsi="Times New Roman"/>
              </w:rPr>
            </w:pPr>
          </w:p>
        </w:tc>
        <w:tc>
          <w:tcPr>
            <w:tcW w:w="6672" w:type="dxa"/>
            <w:shd w:val="clear" w:color="auto" w:fill="auto"/>
          </w:tcPr>
          <w:p w:rsidR="00C257A9" w:rsidRPr="00C257A9" w:rsidRDefault="00C257A9" w:rsidP="00CE723C">
            <w:pPr>
              <w:rPr>
                <w:rFonts w:ascii="Times New Roman" w:hAnsi="Times New Roman"/>
              </w:rPr>
            </w:pPr>
          </w:p>
        </w:tc>
        <w:tc>
          <w:tcPr>
            <w:tcW w:w="6673"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45"/>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2.</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vyjadřovat rozdíly při vnímání události různými smysly </w:t>
            </w:r>
            <w:r w:rsidRPr="00C257A9">
              <w:rPr>
                <w:rFonts w:ascii="Times New Roman" w:hAnsi="Times New Roman"/>
              </w:rPr>
              <w:br/>
              <w:t>a pro jejich vizuálně obrazné vyjádření se snaží volit vhodné prostředky.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ROZVÍJENÍ SMYSLOVÉ </w:t>
            </w:r>
            <w:proofErr w:type="gramStart"/>
            <w:r w:rsidRPr="00C257A9">
              <w:rPr>
                <w:rFonts w:ascii="Times New Roman" w:hAnsi="Times New Roman"/>
              </w:rPr>
              <w:t>CITLIVOSTI - prvky</w:t>
            </w:r>
            <w:proofErr w:type="gramEnd"/>
            <w:r w:rsidRPr="00C257A9">
              <w:rPr>
                <w:rFonts w:ascii="Times New Roman" w:hAnsi="Times New Roman"/>
              </w:rPr>
              <w:t xml:space="preserve"> vizuálně obrazného vyjádření - tvary, barevné kvality (barvy podvojné).</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710"/>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lastRenderedPageBreak/>
              <w:t>2.</w:t>
            </w:r>
          </w:p>
        </w:tc>
        <w:tc>
          <w:tcPr>
            <w:tcW w:w="6672" w:type="dxa"/>
            <w:shd w:val="clear" w:color="auto" w:fill="auto"/>
          </w:tcPr>
          <w:p w:rsidR="00C257A9" w:rsidRPr="00C257A9" w:rsidRDefault="00C257A9" w:rsidP="00CE723C">
            <w:pPr>
              <w:spacing w:after="240"/>
              <w:rPr>
                <w:rFonts w:ascii="Times New Roman" w:hAnsi="Times New Roman"/>
              </w:rPr>
            </w:pPr>
            <w:r w:rsidRPr="00C257A9">
              <w:rPr>
                <w:rFonts w:ascii="Times New Roman" w:hAnsi="Times New Roman"/>
              </w:rPr>
              <w:t>Na základě vlastní zkušenosti se snaží nalézt a do komunikace zapojit obsah vizuálně obrazných vyjádření, která samostatně vytvořil, vybral či upravil.</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Reflexe a vztahy zrakového vnímání k vnímání ostatními </w:t>
            </w:r>
            <w:proofErr w:type="gramStart"/>
            <w:r w:rsidRPr="00C257A9">
              <w:rPr>
                <w:rFonts w:ascii="Times New Roman" w:hAnsi="Times New Roman"/>
              </w:rPr>
              <w:t>smysly - vizuálně</w:t>
            </w:r>
            <w:proofErr w:type="gramEnd"/>
            <w:r w:rsidRPr="00C257A9">
              <w:rPr>
                <w:rFonts w:ascii="Times New Roman" w:hAnsi="Times New Roman"/>
              </w:rPr>
              <w:t xml:space="preserve"> obrazná vyjádření podnětů hmatových, sluchových, pohybových, chuťových a vyjádření vizuálních podnětů prostředky vnímatelnými ostatními smysly.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70"/>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2.</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podle svých schopností různá vizuálně obrazná vyjádření.</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UPLATŇOVÁNÍ </w:t>
            </w:r>
            <w:proofErr w:type="gramStart"/>
            <w:r w:rsidRPr="00C257A9">
              <w:rPr>
                <w:rFonts w:ascii="Times New Roman" w:hAnsi="Times New Roman"/>
              </w:rPr>
              <w:t>SUBJEKTIVITY - typy</w:t>
            </w:r>
            <w:proofErr w:type="gramEnd"/>
            <w:r w:rsidRPr="00C257A9">
              <w:rPr>
                <w:rFonts w:ascii="Times New Roman" w:hAnsi="Times New Roman"/>
              </w:rPr>
              <w:t xml:space="preserve"> vizuálně obrazných vyjádření - jejich rozlišení, výběr a uplatnění - objekty, ilustrace textů.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710"/>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2.</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zapojit do komunikace obsah vizuálně obrazných vyjádření, která samostatně vytvořil, vybral či upravil.</w:t>
            </w:r>
          </w:p>
        </w:tc>
        <w:tc>
          <w:tcPr>
            <w:tcW w:w="6673" w:type="dxa"/>
            <w:shd w:val="clear" w:color="auto" w:fill="auto"/>
          </w:tcPr>
          <w:p w:rsidR="00C257A9" w:rsidRPr="00C257A9" w:rsidRDefault="00C257A9" w:rsidP="00CE723C">
            <w:pPr>
              <w:spacing w:after="240"/>
              <w:rPr>
                <w:rFonts w:ascii="Times New Roman" w:hAnsi="Times New Roman"/>
              </w:rPr>
            </w:pPr>
            <w:r w:rsidRPr="00C257A9">
              <w:rPr>
                <w:rFonts w:ascii="Times New Roman" w:hAnsi="Times New Roman"/>
              </w:rPr>
              <w:t xml:space="preserve">OVĚŘOVÁNÍ KOMUNIKAČNÍCH </w:t>
            </w:r>
            <w:proofErr w:type="gramStart"/>
            <w:r w:rsidRPr="00C257A9">
              <w:rPr>
                <w:rFonts w:ascii="Times New Roman" w:hAnsi="Times New Roman"/>
              </w:rPr>
              <w:t>ÚČINKŮ - komunikační</w:t>
            </w:r>
            <w:proofErr w:type="gramEnd"/>
            <w:r w:rsidRPr="00C257A9">
              <w:rPr>
                <w:rFonts w:ascii="Times New Roman" w:hAnsi="Times New Roman"/>
              </w:rPr>
              <w:t xml:space="preserve"> obsah vizuálně obrazných vyjádření - v komunikaci s rodinnými příslušníky. Vysvětlování výsledků tvorby podle vlastních schopností a zaměření.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71"/>
        </w:trPr>
        <w:tc>
          <w:tcPr>
            <w:tcW w:w="506" w:type="dxa"/>
            <w:shd w:val="clear" w:color="auto" w:fill="auto"/>
          </w:tcPr>
          <w:p w:rsidR="00C257A9" w:rsidRPr="00C257A9" w:rsidRDefault="00C257A9" w:rsidP="00CE723C">
            <w:pPr>
              <w:rPr>
                <w:rFonts w:ascii="Times New Roman" w:hAnsi="Times New Roman"/>
              </w:rPr>
            </w:pPr>
          </w:p>
        </w:tc>
        <w:tc>
          <w:tcPr>
            <w:tcW w:w="6672" w:type="dxa"/>
            <w:shd w:val="clear" w:color="auto" w:fill="auto"/>
          </w:tcPr>
          <w:p w:rsidR="00C257A9" w:rsidRPr="00C257A9" w:rsidRDefault="00C257A9" w:rsidP="00CE723C">
            <w:pPr>
              <w:rPr>
                <w:rFonts w:ascii="Times New Roman" w:hAnsi="Times New Roman"/>
              </w:rPr>
            </w:pPr>
          </w:p>
        </w:tc>
        <w:tc>
          <w:tcPr>
            <w:tcW w:w="6673" w:type="dxa"/>
            <w:shd w:val="clear" w:color="auto" w:fill="auto"/>
          </w:tcPr>
          <w:p w:rsidR="00C257A9" w:rsidRPr="00C257A9" w:rsidRDefault="00C257A9" w:rsidP="00CE723C">
            <w:pPr>
              <w:spacing w:after="240"/>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95"/>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3.</w:t>
            </w:r>
          </w:p>
        </w:tc>
        <w:tc>
          <w:tcPr>
            <w:tcW w:w="667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Rozpoznává a pojmenovává prvky vizuálně obrazného vyjádření (linie, tvary, objemy, barvy, objekty); porovnává je a třídí na základě odlišností vycházejících z jeho zkušeností, vjemů, zážitků a představ.</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ROZVÍJENÍ SMYSLOVÉ </w:t>
            </w:r>
            <w:proofErr w:type="gramStart"/>
            <w:r w:rsidRPr="00C257A9">
              <w:rPr>
                <w:rFonts w:ascii="Times New Roman" w:hAnsi="Times New Roman"/>
              </w:rPr>
              <w:t>CITLIVOSTI - prvky</w:t>
            </w:r>
            <w:proofErr w:type="gramEnd"/>
            <w:r w:rsidRPr="00C257A9">
              <w:rPr>
                <w:rFonts w:ascii="Times New Roman" w:hAnsi="Times New Roman"/>
              </w:rPr>
              <w:t xml:space="preserve"> vizuálně obrazného vyjádření – linie.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65"/>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3.</w:t>
            </w:r>
          </w:p>
        </w:tc>
        <w:tc>
          <w:tcPr>
            <w:tcW w:w="667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 tvorbě projevuje své vlastní životní zkušenosti; uplatňuje při tom v plošném prostorovém uspořádání linie, tvary, objemy, barvy, objekty a další prvky </w:t>
            </w:r>
            <w:r w:rsidRPr="00C257A9">
              <w:rPr>
                <w:rFonts w:ascii="Times New Roman" w:hAnsi="Times New Roman"/>
                <w:b/>
              </w:rPr>
              <w:br/>
              <w:t>a jejich kombinace.</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Reflexe a vztahy zrakového vnímání k vnímání ostatními </w:t>
            </w:r>
            <w:proofErr w:type="gramStart"/>
            <w:r w:rsidRPr="00C257A9">
              <w:rPr>
                <w:rFonts w:ascii="Times New Roman" w:hAnsi="Times New Roman"/>
              </w:rPr>
              <w:t>smysly - vizuálně</w:t>
            </w:r>
            <w:proofErr w:type="gramEnd"/>
            <w:r w:rsidRPr="00C257A9">
              <w:rPr>
                <w:rFonts w:ascii="Times New Roman" w:hAnsi="Times New Roman"/>
              </w:rPr>
              <w:t xml:space="preserve"> obrazná vyjádření podnětů hmatových, sluchových, pohybových, chuťových a vyjádření vizuálních podnětů prostředky vnímatelnými ostatními smysly.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55"/>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lastRenderedPageBreak/>
              <w:t>3.</w:t>
            </w:r>
          </w:p>
        </w:tc>
        <w:tc>
          <w:tcPr>
            <w:tcW w:w="6672" w:type="dxa"/>
            <w:shd w:val="clear" w:color="auto" w:fill="auto"/>
          </w:tcPr>
          <w:p w:rsidR="00C257A9" w:rsidRPr="00C257A9" w:rsidRDefault="00C257A9" w:rsidP="00CE723C">
            <w:pPr>
              <w:spacing w:after="240"/>
              <w:rPr>
                <w:rFonts w:ascii="Times New Roman" w:hAnsi="Times New Roman"/>
                <w:b/>
              </w:rPr>
            </w:pPr>
            <w:r w:rsidRPr="00C257A9">
              <w:rPr>
                <w:rFonts w:ascii="Times New Roman" w:hAnsi="Times New Roman"/>
                <w:b/>
              </w:rPr>
              <w:t>Interpretuje podle svých schopností různá vizuálně obrazná vyjádření; odlišné interpretace porovnává se svou dosavadní zkušeností.</w:t>
            </w:r>
          </w:p>
        </w:tc>
        <w:tc>
          <w:tcPr>
            <w:tcW w:w="6673" w:type="dxa"/>
            <w:shd w:val="clear" w:color="auto" w:fill="auto"/>
          </w:tcPr>
          <w:p w:rsidR="00C257A9" w:rsidRPr="00C257A9" w:rsidRDefault="00C257A9" w:rsidP="00CE723C">
            <w:pPr>
              <w:spacing w:after="240"/>
              <w:rPr>
                <w:rFonts w:ascii="Times New Roman" w:hAnsi="Times New Roman"/>
              </w:rPr>
            </w:pPr>
            <w:r w:rsidRPr="00C257A9">
              <w:rPr>
                <w:rFonts w:ascii="Times New Roman" w:hAnsi="Times New Roman"/>
              </w:rPr>
              <w:t xml:space="preserve">Smyslové účinky vizuálně obrazných </w:t>
            </w:r>
            <w:proofErr w:type="gramStart"/>
            <w:r w:rsidRPr="00C257A9">
              <w:rPr>
                <w:rFonts w:ascii="Times New Roman" w:hAnsi="Times New Roman"/>
              </w:rPr>
              <w:t>vyjádření - umělecká</w:t>
            </w:r>
            <w:proofErr w:type="gramEnd"/>
            <w:r w:rsidRPr="00C257A9">
              <w:rPr>
                <w:rFonts w:ascii="Times New Roman" w:hAnsi="Times New Roman"/>
              </w:rPr>
              <w:t xml:space="preserve"> výtvarná tvorba.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85"/>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3.</w:t>
            </w:r>
          </w:p>
        </w:tc>
        <w:tc>
          <w:tcPr>
            <w:tcW w:w="6672" w:type="dxa"/>
            <w:shd w:val="clear" w:color="auto" w:fill="auto"/>
          </w:tcPr>
          <w:p w:rsidR="00C257A9" w:rsidRPr="00C257A9" w:rsidRDefault="00C257A9" w:rsidP="00CE723C">
            <w:pPr>
              <w:rPr>
                <w:rFonts w:ascii="Times New Roman" w:hAnsi="Times New Roman"/>
                <w:strike/>
              </w:rPr>
            </w:pPr>
            <w:r w:rsidRPr="00C257A9">
              <w:rPr>
                <w:rFonts w:ascii="Times New Roman" w:hAnsi="Times New Roman"/>
                <w:b/>
              </w:rPr>
              <w:t>Vyjadřuje rozdíly při vnímání události různými smysly a pro jejich vizuálně obrazné vyjádření volí vhodné prostředky.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UPLATŇOVÁNÍ </w:t>
            </w:r>
            <w:proofErr w:type="gramStart"/>
            <w:r w:rsidRPr="00C257A9">
              <w:rPr>
                <w:rFonts w:ascii="Times New Roman" w:hAnsi="Times New Roman"/>
              </w:rPr>
              <w:t>SUBJEKTIVITY - typy</w:t>
            </w:r>
            <w:proofErr w:type="gramEnd"/>
            <w:r w:rsidRPr="00C257A9">
              <w:rPr>
                <w:rFonts w:ascii="Times New Roman" w:hAnsi="Times New Roman"/>
              </w:rPr>
              <w:t xml:space="preserve"> vizuálně obrazných vyjádření - jejich rozlišení, výběr a uplatnění - objekty, ilustrace textů.                                          Přístupy k vizuálně obrazným </w:t>
            </w:r>
            <w:proofErr w:type="gramStart"/>
            <w:r w:rsidRPr="00C257A9">
              <w:rPr>
                <w:rFonts w:ascii="Times New Roman" w:hAnsi="Times New Roman"/>
              </w:rPr>
              <w:t>vyjádřením - hledisko</w:t>
            </w:r>
            <w:proofErr w:type="gramEnd"/>
            <w:r w:rsidRPr="00C257A9">
              <w:rPr>
                <w:rFonts w:ascii="Times New Roman" w:hAnsi="Times New Roman"/>
              </w:rPr>
              <w:t xml:space="preserve"> jejich motivace (fantazijní, založené na smyslovém vnímání).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90"/>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3.</w:t>
            </w:r>
          </w:p>
        </w:tc>
        <w:tc>
          <w:tcPr>
            <w:tcW w:w="6672" w:type="dxa"/>
            <w:shd w:val="clear" w:color="auto" w:fill="auto"/>
          </w:tcPr>
          <w:p w:rsidR="00C257A9" w:rsidRPr="00C257A9" w:rsidRDefault="00C257A9" w:rsidP="00CE723C">
            <w:pPr>
              <w:rPr>
                <w:rFonts w:ascii="Times New Roman" w:hAnsi="Times New Roman"/>
                <w:strike/>
              </w:rPr>
            </w:pPr>
            <w:r w:rsidRPr="00C257A9">
              <w:rPr>
                <w:rFonts w:ascii="Times New Roman" w:hAnsi="Times New Roman"/>
                <w:b/>
              </w:rPr>
              <w:t>Na základě vlastní zkušenosti nalézá a do komunikace zapojuje obsah vizuálně obrazných vyjádření, která samostatně vytvořil, vybral či upravil.</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OVĚŘOVÁNÍ KOMUNIKAČNÍCH </w:t>
            </w:r>
            <w:proofErr w:type="gramStart"/>
            <w:r w:rsidRPr="00C257A9">
              <w:rPr>
                <w:rFonts w:ascii="Times New Roman" w:hAnsi="Times New Roman"/>
              </w:rPr>
              <w:t>ÚČINKŮ - komunikační</w:t>
            </w:r>
            <w:proofErr w:type="gramEnd"/>
            <w:r w:rsidRPr="00C257A9">
              <w:rPr>
                <w:rFonts w:ascii="Times New Roman" w:hAnsi="Times New Roman"/>
              </w:rPr>
              <w:t xml:space="preserve"> obsah vizuálně obrazných vyjádření v komunikaci se spolužáky v rámci skupin, v nichž se žák pohybuje (ve škole i mimo školu). Vysvětlování výsledků tvorby podle vlastních schopností a zaměření.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bl>
    <w:p w:rsidR="00344E38" w:rsidRDefault="00344E38" w:rsidP="00344E38">
      <w:pPr>
        <w:rPr>
          <w:rFonts w:ascii="Times New Roman" w:hAnsi="Times New Roman"/>
        </w:rPr>
      </w:pPr>
      <w:bookmarkStart w:id="49" w:name="_Toc458586344"/>
      <w:bookmarkStart w:id="50" w:name="_Toc177920288"/>
      <w:r>
        <w:br w:type="page"/>
      </w:r>
    </w:p>
    <w:p w:rsidR="00C257A9" w:rsidRDefault="00C257A9" w:rsidP="00990FA7">
      <w:pPr>
        <w:pStyle w:val="Nadpis3"/>
      </w:pPr>
      <w:bookmarkStart w:id="51" w:name="_Toc18264867"/>
      <w:r w:rsidRPr="00C257A9">
        <w:lastRenderedPageBreak/>
        <w:t>Tělesná výchov</w:t>
      </w:r>
      <w:bookmarkEnd w:id="49"/>
      <w:r w:rsidRPr="00C257A9">
        <w:t>a</w:t>
      </w:r>
      <w:bookmarkEnd w:id="51"/>
    </w:p>
    <w:p w:rsidR="00344E38" w:rsidRPr="00344E38" w:rsidRDefault="00344E38" w:rsidP="00344E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075"/>
        <w:gridCol w:w="6048"/>
        <w:gridCol w:w="1283"/>
      </w:tblGrid>
      <w:tr w:rsidR="00C257A9" w:rsidRPr="00C257A9" w:rsidTr="00CE723C">
        <w:trPr>
          <w:trHeight w:val="915"/>
        </w:trPr>
        <w:tc>
          <w:tcPr>
            <w:tcW w:w="0" w:type="auto"/>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67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7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620"/>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spojovat pravidelnou každodenní pohybovou činnost se zdravím </w:t>
            </w:r>
            <w:r w:rsidRPr="00C257A9">
              <w:rPr>
                <w:rFonts w:ascii="Times New Roman" w:hAnsi="Times New Roman"/>
              </w:rPr>
              <w:br/>
              <w:t xml:space="preserve">a využívat nabízené příležitosti.  </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Význam pohybu pro </w:t>
            </w:r>
            <w:proofErr w:type="gramStart"/>
            <w:r w:rsidRPr="00C257A9">
              <w:rPr>
                <w:rFonts w:ascii="Times New Roman" w:hAnsi="Times New Roman"/>
              </w:rPr>
              <w:t>zdraví - pohybový</w:t>
            </w:r>
            <w:proofErr w:type="gramEnd"/>
            <w:r w:rsidRPr="00C257A9">
              <w:rPr>
                <w:rFonts w:ascii="Times New Roman" w:hAnsi="Times New Roman"/>
              </w:rPr>
              <w:t xml:space="preserve"> režim žáků, délka a intenzita pohybu. Příprava </w:t>
            </w:r>
            <w:proofErr w:type="gramStart"/>
            <w:r w:rsidRPr="00C257A9">
              <w:rPr>
                <w:rFonts w:ascii="Times New Roman" w:hAnsi="Times New Roman"/>
              </w:rPr>
              <w:t>organismu - příprava</w:t>
            </w:r>
            <w:proofErr w:type="gramEnd"/>
            <w:r w:rsidRPr="00C257A9">
              <w:rPr>
                <w:rFonts w:ascii="Times New Roman" w:hAnsi="Times New Roman"/>
              </w:rPr>
              <w:t xml:space="preserve"> před pohybovou činností, uklidnění po zátěži, napínací a protahovací.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8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Poznává hlavní zásady hygieny a bezpečnosti </w:t>
            </w:r>
            <w:r w:rsidRPr="00C257A9">
              <w:rPr>
                <w:rFonts w:ascii="Times New Roman" w:hAnsi="Times New Roman"/>
              </w:rPr>
              <w:br/>
              <w:t xml:space="preserve">při pohybových činnostech v tělocvičně a na hřišti. </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 Hygiena při </w:t>
            </w:r>
            <w:proofErr w:type="gramStart"/>
            <w:r w:rsidRPr="00C257A9">
              <w:rPr>
                <w:rFonts w:ascii="Times New Roman" w:hAnsi="Times New Roman"/>
              </w:rPr>
              <w:t>TV - hygiena</w:t>
            </w:r>
            <w:proofErr w:type="gramEnd"/>
            <w:r w:rsidRPr="00C257A9">
              <w:rPr>
                <w:rFonts w:ascii="Times New Roman" w:hAnsi="Times New Roman"/>
              </w:rPr>
              <w:t xml:space="preserve"> pohybových činností a cvičebního prostředí, vhodné oblečení </w:t>
            </w:r>
            <w:r w:rsidRPr="00C257A9">
              <w:rPr>
                <w:rFonts w:ascii="Times New Roman" w:hAnsi="Times New Roman"/>
              </w:rPr>
              <w:br/>
              <w:t xml:space="preserve">a obutí pro pohybové aktivity. Bezpečnost při pohybových </w:t>
            </w:r>
            <w:proofErr w:type="gramStart"/>
            <w:r w:rsidRPr="00C257A9">
              <w:rPr>
                <w:rFonts w:ascii="Times New Roman" w:hAnsi="Times New Roman"/>
              </w:rPr>
              <w:t>činnostech - organizace</w:t>
            </w:r>
            <w:proofErr w:type="gramEnd"/>
            <w:r w:rsidRPr="00C257A9">
              <w:rPr>
                <w:rFonts w:ascii="Times New Roman" w:hAnsi="Times New Roman"/>
              </w:rPr>
              <w:t xml:space="preserve"> </w:t>
            </w:r>
            <w:r w:rsidRPr="00C257A9">
              <w:rPr>
                <w:rFonts w:ascii="Times New Roman" w:hAnsi="Times New Roman"/>
              </w:rPr>
              <w:br/>
              <w:t>a bezpečnost cvičebního prostoru, bezpečná příprava a ukládání nářadí, náčiní a pomůcek.</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8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72" w:type="dxa"/>
            <w:shd w:val="clear" w:color="auto" w:fill="auto"/>
          </w:tcPr>
          <w:p w:rsidR="00C257A9" w:rsidRPr="00C257A9" w:rsidRDefault="00986EA1" w:rsidP="00CE723C">
            <w:pPr>
              <w:rPr>
                <w:rFonts w:ascii="Times New Roman" w:hAnsi="Times New Roman"/>
              </w:rPr>
            </w:pPr>
            <w:r>
              <w:rPr>
                <w:rFonts w:ascii="Times New Roman" w:hAnsi="Times New Roman"/>
              </w:rPr>
              <w:t>Učí se zvládat</w:t>
            </w:r>
            <w:r w:rsidR="00C257A9" w:rsidRPr="00C257A9">
              <w:rPr>
                <w:rFonts w:ascii="Times New Roman" w:hAnsi="Times New Roman"/>
              </w:rPr>
              <w:t xml:space="preserve"> jednoduché pohybové činnosti jednotlivce nebo činnosti prováděné </w:t>
            </w:r>
            <w:r w:rsidR="00C257A9" w:rsidRPr="00C257A9">
              <w:rPr>
                <w:rFonts w:ascii="Times New Roman" w:hAnsi="Times New Roman"/>
              </w:rPr>
              <w:br/>
              <w:t>ve skupině.</w:t>
            </w:r>
          </w:p>
        </w:tc>
        <w:tc>
          <w:tcPr>
            <w:tcW w:w="6673" w:type="dxa"/>
            <w:shd w:val="clear" w:color="auto" w:fill="auto"/>
          </w:tcPr>
          <w:p w:rsidR="00986EA1" w:rsidRDefault="00C257A9" w:rsidP="00CE723C">
            <w:pPr>
              <w:rPr>
                <w:rFonts w:ascii="Times New Roman" w:hAnsi="Times New Roman"/>
              </w:rPr>
            </w:pPr>
            <w:r w:rsidRPr="00C257A9">
              <w:rPr>
                <w:rFonts w:ascii="Times New Roman" w:hAnsi="Times New Roman"/>
              </w:rPr>
              <w:t xml:space="preserve">Rozvoj různých forem rychlosti, vytrvalosti, síly, pohyblivosti, koordinace pohybu.                         </w:t>
            </w:r>
          </w:p>
          <w:p w:rsidR="00986EA1" w:rsidRDefault="00C257A9" w:rsidP="00CE723C">
            <w:pPr>
              <w:rPr>
                <w:rFonts w:ascii="Times New Roman" w:hAnsi="Times New Roman"/>
              </w:rPr>
            </w:pPr>
            <w:r w:rsidRPr="00C257A9">
              <w:rPr>
                <w:rFonts w:ascii="Times New Roman" w:hAnsi="Times New Roman"/>
              </w:rPr>
              <w:t xml:space="preserve"> Pohybové </w:t>
            </w:r>
            <w:proofErr w:type="gramStart"/>
            <w:r w:rsidRPr="00C257A9">
              <w:rPr>
                <w:rFonts w:ascii="Times New Roman" w:hAnsi="Times New Roman"/>
              </w:rPr>
              <w:t>hry - s</w:t>
            </w:r>
            <w:proofErr w:type="gramEnd"/>
            <w:r w:rsidRPr="00C257A9">
              <w:rPr>
                <w:rFonts w:ascii="Times New Roman" w:hAnsi="Times New Roman"/>
              </w:rPr>
              <w:t xml:space="preserve"> různým zaměřením, využití hraček a netradičního náčiní.                         </w:t>
            </w:r>
          </w:p>
          <w:p w:rsidR="00C257A9" w:rsidRPr="00C257A9" w:rsidRDefault="00C257A9" w:rsidP="00CE723C">
            <w:pPr>
              <w:rPr>
                <w:rFonts w:ascii="Times New Roman" w:hAnsi="Times New Roman"/>
              </w:rPr>
            </w:pPr>
            <w:r w:rsidRPr="00C257A9">
              <w:rPr>
                <w:rFonts w:ascii="Times New Roman" w:hAnsi="Times New Roman"/>
              </w:rPr>
              <w:t xml:space="preserve">Základy </w:t>
            </w:r>
            <w:proofErr w:type="gramStart"/>
            <w:r w:rsidRPr="00C257A9">
              <w:rPr>
                <w:rFonts w:ascii="Times New Roman" w:hAnsi="Times New Roman"/>
              </w:rPr>
              <w:t>gymnastiky - akrobacie</w:t>
            </w:r>
            <w:proofErr w:type="gramEnd"/>
            <w:r w:rsidRPr="00C257A9">
              <w:rPr>
                <w:rFonts w:ascii="Times New Roman" w:hAnsi="Times New Roman"/>
              </w:rPr>
              <w:t xml:space="preserve">, průpravná cvičení, cvičení s náčiním a na nářadí odpovídající velikosti a hmotnosti.                        Základy </w:t>
            </w:r>
            <w:proofErr w:type="gramStart"/>
            <w:r w:rsidRPr="00C257A9">
              <w:rPr>
                <w:rFonts w:ascii="Times New Roman" w:hAnsi="Times New Roman"/>
              </w:rPr>
              <w:t>atletiky - rychlý</w:t>
            </w:r>
            <w:proofErr w:type="gramEnd"/>
            <w:r w:rsidRPr="00C257A9">
              <w:rPr>
                <w:rFonts w:ascii="Times New Roman" w:hAnsi="Times New Roman"/>
              </w:rPr>
              <w:t xml:space="preserve"> běh, motivovaný vytrvalostní běh, skok do dálky, hod míčkem. Kondiční formy cvičení pro </w:t>
            </w:r>
            <w:proofErr w:type="gramStart"/>
            <w:r w:rsidRPr="00C257A9">
              <w:rPr>
                <w:rFonts w:ascii="Times New Roman" w:hAnsi="Times New Roman"/>
              </w:rPr>
              <w:t>děti - základy</w:t>
            </w:r>
            <w:proofErr w:type="gramEnd"/>
            <w:r w:rsidRPr="00C257A9">
              <w:rPr>
                <w:rFonts w:ascii="Times New Roman" w:hAnsi="Times New Roman"/>
              </w:rPr>
              <w:t xml:space="preserve"> estetického pohybu, průpravné úpoly, přetlaky, přetah.</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9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1.</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Učí se spolupracovat při jednoduchých týmových pohybových činnostech </w:t>
            </w:r>
            <w:r w:rsidRPr="00C257A9">
              <w:rPr>
                <w:rFonts w:ascii="Times New Roman" w:hAnsi="Times New Roman"/>
              </w:rPr>
              <w:br/>
              <w:t>a soutěžích.</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Základy sportovních </w:t>
            </w:r>
            <w:proofErr w:type="gramStart"/>
            <w:r w:rsidRPr="00C257A9">
              <w:rPr>
                <w:rFonts w:ascii="Times New Roman" w:hAnsi="Times New Roman"/>
              </w:rPr>
              <w:t>her - míčové</w:t>
            </w:r>
            <w:proofErr w:type="gramEnd"/>
            <w:r w:rsidRPr="00C257A9">
              <w:rPr>
                <w:rFonts w:ascii="Times New Roman" w:hAnsi="Times New Roman"/>
              </w:rPr>
              <w:t xml:space="preserve"> hry, manipulace s míčem, spolupráce ve hře, průpravné hry.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4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Seznamuje se základními pokyny a povely k osvojované činnosti.</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Komunikace a organizace v </w:t>
            </w:r>
            <w:proofErr w:type="gramStart"/>
            <w:r w:rsidRPr="00C257A9">
              <w:rPr>
                <w:rFonts w:ascii="Times New Roman" w:hAnsi="Times New Roman"/>
              </w:rPr>
              <w:t>TV - smluvené</w:t>
            </w:r>
            <w:proofErr w:type="gramEnd"/>
            <w:r w:rsidRPr="00C257A9">
              <w:rPr>
                <w:rFonts w:ascii="Times New Roman" w:hAnsi="Times New Roman"/>
              </w:rPr>
              <w:t xml:space="preserve"> povely, základní organizace prostoru </w:t>
            </w:r>
            <w:r w:rsidRPr="00C257A9">
              <w:rPr>
                <w:rFonts w:ascii="Times New Roman" w:hAnsi="Times New Roman"/>
              </w:rPr>
              <w:br/>
              <w:t>a činností ve známém prostředí.                               Zásady jednání a chování.                                 Pravidla zjednodušených osvojovaných pohybových činností – her.</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384"/>
        </w:trPr>
        <w:tc>
          <w:tcPr>
            <w:tcW w:w="0" w:type="auto"/>
            <w:shd w:val="clear" w:color="auto" w:fill="auto"/>
          </w:tcPr>
          <w:p w:rsidR="00C257A9" w:rsidRPr="00C257A9" w:rsidRDefault="00C257A9" w:rsidP="00CE723C">
            <w:pPr>
              <w:jc w:val="center"/>
              <w:rPr>
                <w:rFonts w:ascii="Times New Roman" w:hAnsi="Times New Roman"/>
              </w:rPr>
            </w:pPr>
          </w:p>
        </w:tc>
        <w:tc>
          <w:tcPr>
            <w:tcW w:w="6672" w:type="dxa"/>
            <w:shd w:val="clear" w:color="auto" w:fill="auto"/>
          </w:tcPr>
          <w:p w:rsidR="00C257A9" w:rsidRPr="00C257A9" w:rsidRDefault="00C257A9" w:rsidP="00CE723C">
            <w:pPr>
              <w:rPr>
                <w:rFonts w:ascii="Times New Roman" w:hAnsi="Times New Roman"/>
              </w:rPr>
            </w:pPr>
          </w:p>
        </w:tc>
        <w:tc>
          <w:tcPr>
            <w:tcW w:w="6673"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2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spojovat pravidelnou každodenní pohybovou činnost </w:t>
            </w:r>
            <w:r w:rsidRPr="00C257A9">
              <w:rPr>
                <w:rFonts w:ascii="Times New Roman" w:hAnsi="Times New Roman"/>
              </w:rPr>
              <w:br/>
              <w:t>se zdravím a využívá nabízené příležitosti.                     Začíná uplatňovat zásady hygieny a bezpečnosti při pohybových činnostech.</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Význam pohybu pro </w:t>
            </w:r>
            <w:proofErr w:type="gramStart"/>
            <w:r w:rsidRPr="00C257A9">
              <w:rPr>
                <w:rFonts w:ascii="Times New Roman" w:hAnsi="Times New Roman"/>
              </w:rPr>
              <w:t>zdraví - pohybový</w:t>
            </w:r>
            <w:proofErr w:type="gramEnd"/>
            <w:r w:rsidRPr="00C257A9">
              <w:rPr>
                <w:rFonts w:ascii="Times New Roman" w:hAnsi="Times New Roman"/>
              </w:rPr>
              <w:t xml:space="preserve"> režim žáků, délka a intenzita pohybu. Příprava </w:t>
            </w:r>
            <w:proofErr w:type="gramStart"/>
            <w:r w:rsidRPr="00C257A9">
              <w:rPr>
                <w:rFonts w:ascii="Times New Roman" w:hAnsi="Times New Roman"/>
              </w:rPr>
              <w:t>organismu - příprava</w:t>
            </w:r>
            <w:proofErr w:type="gramEnd"/>
            <w:r w:rsidRPr="00C257A9">
              <w:rPr>
                <w:rFonts w:ascii="Times New Roman" w:hAnsi="Times New Roman"/>
              </w:rPr>
              <w:t xml:space="preserve"> před pohybovou činností.                                                          Hygiena v TV, bezpečnost při pohybových </w:t>
            </w:r>
            <w:proofErr w:type="gramStart"/>
            <w:r w:rsidRPr="00C257A9">
              <w:rPr>
                <w:rFonts w:ascii="Times New Roman" w:hAnsi="Times New Roman"/>
              </w:rPr>
              <w:t>činnostech - vhodné</w:t>
            </w:r>
            <w:proofErr w:type="gramEnd"/>
            <w:r w:rsidRPr="00C257A9">
              <w:rPr>
                <w:rFonts w:ascii="Times New Roman" w:hAnsi="Times New Roman"/>
              </w:rPr>
              <w:t xml:space="preserve"> oblečení a obutí pro pohybové aktivity, organizace </w:t>
            </w:r>
            <w:r w:rsidRPr="00C257A9">
              <w:rPr>
                <w:rFonts w:ascii="Times New Roman" w:hAnsi="Times New Roman"/>
              </w:rPr>
              <w:br/>
              <w:t>a   bezpečnost cvičebního prostoru, bezpečná příprava.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510"/>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p w:rsidR="00C257A9" w:rsidRPr="00C257A9" w:rsidRDefault="00C257A9" w:rsidP="00CE723C">
            <w:pPr>
              <w:jc w:val="center"/>
              <w:rPr>
                <w:rFonts w:ascii="Times New Roman" w:hAnsi="Times New Roman"/>
              </w:rPr>
            </w:pPr>
          </w:p>
          <w:p w:rsidR="00C257A9" w:rsidRPr="00C257A9" w:rsidRDefault="00C257A9" w:rsidP="00CE723C">
            <w:pPr>
              <w:jc w:val="center"/>
              <w:rPr>
                <w:rFonts w:ascii="Times New Roman" w:hAnsi="Times New Roman"/>
              </w:rPr>
            </w:pP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zvládat v souladu s individuálními předpoklady jednoduché pohybové činnosti nebo činnosti prováděné ve skupině.</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Pohybové </w:t>
            </w:r>
            <w:proofErr w:type="gramStart"/>
            <w:r w:rsidRPr="00C257A9">
              <w:rPr>
                <w:rFonts w:ascii="Times New Roman" w:hAnsi="Times New Roman"/>
              </w:rPr>
              <w:t>hry  s</w:t>
            </w:r>
            <w:proofErr w:type="gramEnd"/>
            <w:r w:rsidRPr="00C257A9">
              <w:rPr>
                <w:rFonts w:ascii="Times New Roman" w:hAnsi="Times New Roman"/>
              </w:rPr>
              <w:t xml:space="preserve"> různým zaměřením.      Základy gymnastiky - akrobacie, průpravná cvičení, </w:t>
            </w:r>
            <w:proofErr w:type="gramStart"/>
            <w:r w:rsidRPr="00C257A9">
              <w:rPr>
                <w:rFonts w:ascii="Times New Roman" w:hAnsi="Times New Roman"/>
              </w:rPr>
              <w:t>cvičení  náčiním</w:t>
            </w:r>
            <w:proofErr w:type="gramEnd"/>
            <w:r w:rsidRPr="00C257A9">
              <w:rPr>
                <w:rFonts w:ascii="Times New Roman" w:hAnsi="Times New Roman"/>
              </w:rPr>
              <w:t xml:space="preserve"> a na nářadí odpovídající velikosti a hmotnosti. Kondiční </w:t>
            </w:r>
            <w:proofErr w:type="gramStart"/>
            <w:r w:rsidRPr="00C257A9">
              <w:rPr>
                <w:rFonts w:ascii="Times New Roman" w:hAnsi="Times New Roman"/>
              </w:rPr>
              <w:t>cvičení - přetahy</w:t>
            </w:r>
            <w:proofErr w:type="gramEnd"/>
            <w:r w:rsidRPr="00C257A9">
              <w:rPr>
                <w:rFonts w:ascii="Times New Roman" w:hAnsi="Times New Roman"/>
              </w:rPr>
              <w:t xml:space="preserve">, přetlaky.                                      Základy atletiky - rychlý běh, motivovaný vytrvalostní běh, skok </w:t>
            </w:r>
            <w:proofErr w:type="gramStart"/>
            <w:r w:rsidRPr="00C257A9">
              <w:rPr>
                <w:rFonts w:ascii="Times New Roman" w:hAnsi="Times New Roman"/>
              </w:rPr>
              <w:t>do  dálky</w:t>
            </w:r>
            <w:proofErr w:type="gramEnd"/>
            <w:r w:rsidRPr="00C257A9">
              <w:rPr>
                <w:rFonts w:ascii="Times New Roman" w:hAnsi="Times New Roman"/>
              </w:rPr>
              <w:t>, hod míčkem.</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1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spolupracovat při jednoduchých týmových činnostech.</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Základy sportovních </w:t>
            </w:r>
            <w:proofErr w:type="gramStart"/>
            <w:r w:rsidRPr="00C257A9">
              <w:rPr>
                <w:rFonts w:ascii="Times New Roman" w:hAnsi="Times New Roman"/>
              </w:rPr>
              <w:t>her - míčové</w:t>
            </w:r>
            <w:proofErr w:type="gramEnd"/>
            <w:r w:rsidRPr="00C257A9">
              <w:rPr>
                <w:rFonts w:ascii="Times New Roman" w:hAnsi="Times New Roman"/>
              </w:rPr>
              <w:t xml:space="preserve"> hry, manipulace s míčem, spolupráce ve hře, průpravné hry.</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1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reagovat na základní pokyny a povely.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Komunikace a organizace v </w:t>
            </w:r>
            <w:proofErr w:type="gramStart"/>
            <w:r w:rsidRPr="00C257A9">
              <w:rPr>
                <w:rFonts w:ascii="Times New Roman" w:hAnsi="Times New Roman"/>
              </w:rPr>
              <w:t>TV - smluvené</w:t>
            </w:r>
            <w:proofErr w:type="gramEnd"/>
            <w:r w:rsidRPr="00C257A9">
              <w:rPr>
                <w:rFonts w:ascii="Times New Roman" w:hAnsi="Times New Roman"/>
              </w:rPr>
              <w:t xml:space="preserve"> povely, základní organizace prostoru </w:t>
            </w:r>
            <w:r w:rsidRPr="00C257A9">
              <w:rPr>
                <w:rFonts w:ascii="Times New Roman" w:hAnsi="Times New Roman"/>
              </w:rPr>
              <w:br/>
              <w:t>a činností ve známém prostředí.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4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2.</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spolupracovat při týmových a pohybových soutěžích.</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Zásady jednání a chování. Pravidla zjednodušených osvojovaných pohybových </w:t>
            </w:r>
            <w:proofErr w:type="gramStart"/>
            <w:r w:rsidRPr="00C257A9">
              <w:rPr>
                <w:rFonts w:ascii="Times New Roman" w:hAnsi="Times New Roman"/>
              </w:rPr>
              <w:t xml:space="preserve">činností - </w:t>
            </w:r>
            <w:proofErr w:type="spellStart"/>
            <w:r w:rsidRPr="00C257A9">
              <w:rPr>
                <w:rFonts w:ascii="Times New Roman" w:hAnsi="Times New Roman"/>
              </w:rPr>
              <w:t>her</w:t>
            </w:r>
            <w:proofErr w:type="gramEnd"/>
            <w:r w:rsidRPr="00C257A9">
              <w:rPr>
                <w:rFonts w:ascii="Times New Roman" w:hAnsi="Times New Roman"/>
              </w:rPr>
              <w:t>,soutěží</w:t>
            </w:r>
            <w:proofErr w:type="spellEnd"/>
            <w:r w:rsidRPr="00C257A9">
              <w:rPr>
                <w:rFonts w:ascii="Times New Roman" w:hAnsi="Times New Roman"/>
              </w:rPr>
              <w:t>.                                    Snaží se respektovat zdravotní handicap.</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296"/>
        </w:trPr>
        <w:tc>
          <w:tcPr>
            <w:tcW w:w="0" w:type="auto"/>
            <w:shd w:val="clear" w:color="auto" w:fill="auto"/>
          </w:tcPr>
          <w:p w:rsidR="00C257A9" w:rsidRPr="00C257A9" w:rsidRDefault="00C257A9" w:rsidP="00CE723C">
            <w:pPr>
              <w:jc w:val="center"/>
              <w:rPr>
                <w:rFonts w:ascii="Times New Roman" w:hAnsi="Times New Roman"/>
              </w:rPr>
            </w:pPr>
          </w:p>
        </w:tc>
        <w:tc>
          <w:tcPr>
            <w:tcW w:w="6672" w:type="dxa"/>
            <w:shd w:val="clear" w:color="auto" w:fill="auto"/>
          </w:tcPr>
          <w:p w:rsidR="00C257A9" w:rsidRPr="00C257A9" w:rsidRDefault="00C257A9" w:rsidP="00CE723C">
            <w:pPr>
              <w:rPr>
                <w:rFonts w:ascii="Times New Roman" w:hAnsi="Times New Roman"/>
              </w:rPr>
            </w:pPr>
          </w:p>
        </w:tc>
        <w:tc>
          <w:tcPr>
            <w:tcW w:w="6673" w:type="dxa"/>
            <w:shd w:val="clear" w:color="auto" w:fill="auto"/>
          </w:tcPr>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42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7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Spojuje pravidelnou každodenní pohybovou činnost se zdravím a využívá nabízené příležitosti.</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Význam pohybu pro </w:t>
            </w:r>
            <w:proofErr w:type="gramStart"/>
            <w:r w:rsidRPr="00C257A9">
              <w:rPr>
                <w:rFonts w:ascii="Times New Roman" w:hAnsi="Times New Roman"/>
              </w:rPr>
              <w:t>zdraví - pohybový</w:t>
            </w:r>
            <w:proofErr w:type="gramEnd"/>
            <w:r w:rsidRPr="00C257A9">
              <w:rPr>
                <w:rFonts w:ascii="Times New Roman" w:hAnsi="Times New Roman"/>
              </w:rPr>
              <w:t xml:space="preserve"> režim žáků, délka a intenzita pohybu. Příprava </w:t>
            </w:r>
            <w:proofErr w:type="gramStart"/>
            <w:r w:rsidRPr="00C257A9">
              <w:rPr>
                <w:rFonts w:ascii="Times New Roman" w:hAnsi="Times New Roman"/>
              </w:rPr>
              <w:t>organismu - příprava</w:t>
            </w:r>
            <w:proofErr w:type="gramEnd"/>
            <w:r w:rsidRPr="00C257A9">
              <w:rPr>
                <w:rFonts w:ascii="Times New Roman" w:hAnsi="Times New Roman"/>
              </w:rPr>
              <w:t xml:space="preserve"> pře pohybovou činností, uklidnění po zátěži, napínací a protahovací.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50"/>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7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Uplatňuje hlavní zásady hygieny a bezpečnosti při pohybových činnostech ve známých prostorech školy.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Hygiena při TV a bezpečnost při pohybových </w:t>
            </w:r>
            <w:proofErr w:type="gramStart"/>
            <w:r w:rsidRPr="00C257A9">
              <w:rPr>
                <w:rFonts w:ascii="Times New Roman" w:hAnsi="Times New Roman"/>
              </w:rPr>
              <w:t>činnostech - vhodné</w:t>
            </w:r>
            <w:proofErr w:type="gramEnd"/>
            <w:r w:rsidRPr="00C257A9">
              <w:rPr>
                <w:rFonts w:ascii="Times New Roman" w:hAnsi="Times New Roman"/>
              </w:rPr>
              <w:t xml:space="preserve"> oblečení a obutí pro pohybové aktivity, organizace a bezpečnost cvičebního prostoru, bezpečná příprava a ukládání nářadí, náčiní, pomůcek.</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170"/>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7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Zvládá v souladu s individuálními předpoklady jednoduché pohybové činnosti prováděné ve skupině, usiluje o jejich zlepšení.</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Pohybové </w:t>
            </w:r>
            <w:proofErr w:type="gramStart"/>
            <w:r w:rsidRPr="00C257A9">
              <w:rPr>
                <w:rFonts w:ascii="Times New Roman" w:hAnsi="Times New Roman"/>
              </w:rPr>
              <w:t>hry - s</w:t>
            </w:r>
            <w:proofErr w:type="gramEnd"/>
            <w:r w:rsidRPr="00C257A9">
              <w:rPr>
                <w:rFonts w:ascii="Times New Roman" w:hAnsi="Times New Roman"/>
              </w:rPr>
              <w:t xml:space="preserve"> různým zaměřením, využití netradičního náčiní při cvičení, pohybová tvořivost.                                                             Základy </w:t>
            </w:r>
            <w:proofErr w:type="gramStart"/>
            <w:r w:rsidRPr="00C257A9">
              <w:rPr>
                <w:rFonts w:ascii="Times New Roman" w:hAnsi="Times New Roman"/>
              </w:rPr>
              <w:t>gymnastiky - průpravná</w:t>
            </w:r>
            <w:proofErr w:type="gramEnd"/>
            <w:r w:rsidRPr="00C257A9">
              <w:rPr>
                <w:rFonts w:ascii="Times New Roman" w:hAnsi="Times New Roman"/>
              </w:rPr>
              <w:t xml:space="preserve"> cvičení, akrobacie, cvičení s náčiním a nářadím odpovídající velikosti a hmotnosti. Rytmická </w:t>
            </w:r>
            <w:r w:rsidRPr="00C257A9">
              <w:rPr>
                <w:rFonts w:ascii="Times New Roman" w:hAnsi="Times New Roman"/>
              </w:rPr>
              <w:br/>
              <w:t xml:space="preserve">a kondiční formy cvičení pro děti.                                      Základy </w:t>
            </w:r>
            <w:proofErr w:type="gramStart"/>
            <w:r w:rsidRPr="00C257A9">
              <w:rPr>
                <w:rFonts w:ascii="Times New Roman" w:hAnsi="Times New Roman"/>
              </w:rPr>
              <w:t>atletiky - rychlý</w:t>
            </w:r>
            <w:proofErr w:type="gramEnd"/>
            <w:r w:rsidRPr="00C257A9">
              <w:rPr>
                <w:rFonts w:ascii="Times New Roman" w:hAnsi="Times New Roman"/>
              </w:rPr>
              <w:t xml:space="preserve"> běh, motivovaný vytrvalostní běh, skok do dálky, hod míčkem.</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21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7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Spolupráce při jednoduchých týmových pohybových činnostech a soutěžích.</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Základy sportovních </w:t>
            </w:r>
            <w:proofErr w:type="gramStart"/>
            <w:r w:rsidRPr="00C257A9">
              <w:rPr>
                <w:rFonts w:ascii="Times New Roman" w:hAnsi="Times New Roman"/>
              </w:rPr>
              <w:t>her - míčové</w:t>
            </w:r>
            <w:proofErr w:type="gramEnd"/>
            <w:r w:rsidRPr="00C257A9">
              <w:rPr>
                <w:rFonts w:ascii="Times New Roman" w:hAnsi="Times New Roman"/>
              </w:rPr>
              <w:t xml:space="preserve"> hry, manipulace s míčem, spolupráce ve hře, průpravné hry ,utkání podle zjednodušených pravidel </w:t>
            </w:r>
            <w:proofErr w:type="spellStart"/>
            <w:r w:rsidRPr="00C257A9">
              <w:rPr>
                <w:rFonts w:ascii="Times New Roman" w:hAnsi="Times New Roman"/>
              </w:rPr>
              <w:t>minisportů</w:t>
            </w:r>
            <w:proofErr w:type="spellEnd"/>
            <w:r w:rsidRPr="00C257A9">
              <w:rPr>
                <w:rFonts w:ascii="Times New Roman" w:hAnsi="Times New Roman"/>
              </w:rPr>
              <w:t xml:space="preserve">.                                   Zásady jednání a </w:t>
            </w:r>
            <w:proofErr w:type="gramStart"/>
            <w:r w:rsidRPr="00C257A9">
              <w:rPr>
                <w:rFonts w:ascii="Times New Roman" w:hAnsi="Times New Roman"/>
              </w:rPr>
              <w:t>chování - fair</w:t>
            </w:r>
            <w:proofErr w:type="gramEnd"/>
            <w:r w:rsidRPr="00C257A9">
              <w:rPr>
                <w:rFonts w:ascii="Times New Roman" w:hAnsi="Times New Roman"/>
              </w:rPr>
              <w:t xml:space="preserve"> play.                    Pravidla zjednodušených </w:t>
            </w:r>
            <w:proofErr w:type="gramStart"/>
            <w:r w:rsidRPr="00C257A9">
              <w:rPr>
                <w:rFonts w:ascii="Times New Roman" w:hAnsi="Times New Roman"/>
              </w:rPr>
              <w:t>osvojovaných  pohybových</w:t>
            </w:r>
            <w:proofErr w:type="gramEnd"/>
            <w:r w:rsidRPr="00C257A9">
              <w:rPr>
                <w:rFonts w:ascii="Times New Roman" w:hAnsi="Times New Roman"/>
              </w:rPr>
              <w:t xml:space="preserve"> činností – her. V běžných podmínkách projevit pozornost, laskavost, uznání pochvalu.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45"/>
        </w:trPr>
        <w:tc>
          <w:tcPr>
            <w:tcW w:w="0" w:type="auto"/>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3.</w:t>
            </w:r>
          </w:p>
        </w:tc>
        <w:tc>
          <w:tcPr>
            <w:tcW w:w="667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Reaguje na základní pokyny a povely k osvojované činnosti a její organizaci.</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Komunikace a organizace </w:t>
            </w:r>
            <w:proofErr w:type="gramStart"/>
            <w:r w:rsidRPr="00C257A9">
              <w:rPr>
                <w:rFonts w:ascii="Times New Roman" w:hAnsi="Times New Roman"/>
              </w:rPr>
              <w:t>v  TV</w:t>
            </w:r>
            <w:proofErr w:type="gramEnd"/>
            <w:r w:rsidRPr="00C257A9">
              <w:rPr>
                <w:rFonts w:ascii="Times New Roman" w:hAnsi="Times New Roman"/>
              </w:rPr>
              <w:t xml:space="preserve"> - smluvené povely, základní organizace prostoru a činností ve známém prostředí.                                   Seznámení se s pravidly chování a bezpečnosti v plaveckém bazénu. Reaguje na smluvené povely a signály při plaveckém výcviku.</w:t>
            </w:r>
          </w:p>
        </w:tc>
        <w:tc>
          <w:tcPr>
            <w:tcW w:w="1283" w:type="dxa"/>
            <w:shd w:val="clear" w:color="auto" w:fill="auto"/>
            <w:noWrap/>
          </w:tcPr>
          <w:p w:rsidR="00C257A9" w:rsidRPr="00C257A9" w:rsidRDefault="00C257A9" w:rsidP="00CE723C">
            <w:pPr>
              <w:rPr>
                <w:rFonts w:ascii="Times New Roman" w:hAnsi="Times New Roman"/>
              </w:rPr>
            </w:pPr>
          </w:p>
        </w:tc>
      </w:tr>
    </w:tbl>
    <w:p w:rsidR="00986EA1" w:rsidRDefault="00986EA1" w:rsidP="00F359ED">
      <w:pPr>
        <w:pStyle w:val="Nadpis4"/>
        <w:numPr>
          <w:ilvl w:val="0"/>
          <w:numId w:val="0"/>
        </w:numPr>
      </w:pPr>
      <w:bookmarkStart w:id="52" w:name="_Toc458586345"/>
    </w:p>
    <w:p w:rsidR="00986EA1" w:rsidRDefault="00986EA1" w:rsidP="00986EA1">
      <w:pPr>
        <w:rPr>
          <w:rFonts w:ascii="Times New Roman" w:hAnsi="Times New Roman"/>
          <w:szCs w:val="28"/>
        </w:rPr>
      </w:pPr>
      <w:r>
        <w:br w:type="page"/>
      </w:r>
    </w:p>
    <w:p w:rsidR="00C257A9" w:rsidRPr="00C257A9" w:rsidRDefault="00C257A9" w:rsidP="00990FA7">
      <w:pPr>
        <w:pStyle w:val="Nadpis3"/>
      </w:pPr>
      <w:bookmarkStart w:id="53" w:name="_Toc18264868"/>
      <w:r w:rsidRPr="00C257A9">
        <w:lastRenderedPageBreak/>
        <w:t>Pra</w:t>
      </w:r>
      <w:bookmarkEnd w:id="52"/>
      <w:r w:rsidRPr="00C257A9">
        <w:t>covní vyučování</w:t>
      </w:r>
      <w:bookmarkEnd w:id="53"/>
    </w:p>
    <w:p w:rsidR="00C257A9" w:rsidRPr="00C257A9" w:rsidRDefault="00C257A9" w:rsidP="00C257A9">
      <w:pPr>
        <w:ind w:right="-108"/>
        <w:rPr>
          <w:rFonts w:ascii="Times New Roman" w:hAnsi="Times New Roman"/>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01"/>
        <w:gridCol w:w="6602"/>
        <w:gridCol w:w="1283"/>
      </w:tblGrid>
      <w:tr w:rsidR="00C257A9" w:rsidRPr="00C257A9" w:rsidTr="00CE723C">
        <w:trPr>
          <w:trHeight w:val="1095"/>
        </w:trPr>
        <w:tc>
          <w:tcPr>
            <w:tcW w:w="50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60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0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6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vytvářet různé předměty z tradičních i netradičních materiálů.</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Vlastnosti materiálu, přírodniny, modelovací hmota, papír.</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pracovat podle slovního návodu a předlohy s pomocí učitele.</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Jednoduché pracovní operace a postupy, organizace práce. Jednoduché pracovní pomůcky a nástroje – funkce a využití.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3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využívat elementární dovednosti a činnosti při práci se stavebnicemi.</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Stavebnice plošné. Seznámení s jednotlivými částmi, možnostmi užívání. Vytváření plošných kompozic ze stavebnicových prvků a práce s předlohou.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1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Osvojuje si základy péče o nenáročné rostliny.</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Pěstování nenáročných pokojových rostlin. Základní podmínky pro pěstování rostlin</w:t>
            </w:r>
          </w:p>
        </w:tc>
        <w:tc>
          <w:tcPr>
            <w:tcW w:w="128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1.</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Osvojuje si pravidla vhodného chování při stolování.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Pravidla správného stolování.</w:t>
            </w:r>
          </w:p>
        </w:tc>
        <w:tc>
          <w:tcPr>
            <w:tcW w:w="128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333"/>
        </w:trPr>
        <w:tc>
          <w:tcPr>
            <w:tcW w:w="506" w:type="dxa"/>
            <w:shd w:val="clear" w:color="auto" w:fill="auto"/>
          </w:tcPr>
          <w:p w:rsidR="00C257A9" w:rsidRPr="00C257A9" w:rsidRDefault="00C257A9" w:rsidP="00CE723C">
            <w:pPr>
              <w:jc w:val="center"/>
              <w:rPr>
                <w:rFonts w:ascii="Times New Roman" w:hAnsi="Times New Roman"/>
              </w:rPr>
            </w:pPr>
          </w:p>
        </w:tc>
        <w:tc>
          <w:tcPr>
            <w:tcW w:w="6601" w:type="dxa"/>
            <w:shd w:val="clear" w:color="auto" w:fill="auto"/>
          </w:tcPr>
          <w:p w:rsidR="00C257A9" w:rsidRPr="00C257A9" w:rsidRDefault="00C257A9" w:rsidP="00CE723C">
            <w:pPr>
              <w:rPr>
                <w:rFonts w:ascii="Times New Roman" w:hAnsi="Times New Roman"/>
              </w:rPr>
            </w:pPr>
          </w:p>
        </w:tc>
        <w:tc>
          <w:tcPr>
            <w:tcW w:w="6602"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5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vytvořit jednoduchými postupy různé předměty z tradičních i netradičních materiálů. </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Vlastnosti materiálu, přírodniny, modelovací hmota, papír a karton, textil.</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Pracuje podle slovního návodu a předlohy s pomocí učitele.</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Jednoduché pracovní pomůcky a </w:t>
            </w:r>
            <w:proofErr w:type="gramStart"/>
            <w:r w:rsidRPr="00C257A9">
              <w:rPr>
                <w:rFonts w:ascii="Times New Roman" w:hAnsi="Times New Roman"/>
              </w:rPr>
              <w:t>nástroje - funkce</w:t>
            </w:r>
            <w:proofErr w:type="gramEnd"/>
            <w:r w:rsidRPr="00C257A9">
              <w:rPr>
                <w:rFonts w:ascii="Times New Roman" w:hAnsi="Times New Roman"/>
              </w:rPr>
              <w:t>, využití. Jednoduché pracovní operace a postupy, organizace práce. Lidové zvyky, tradice a řemesla.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2.</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Osvojuje si elementární dovednosti a činnosti při práci se stavebnicemi.</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Stavebnice prostorové, práce s jednoduchým návodem, sestavování jednoduchých modelů.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Pečuje o nenáročné rostliny.</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Pěstování pokojových rostlin. Základní podmínky pro pěstování rostlin, půda a její zpracování, pěstování rostlin ze semen.</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3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2.</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Chová se vhodně při stolování.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Pravidla správného stolování.</w:t>
            </w:r>
          </w:p>
        </w:tc>
        <w:tc>
          <w:tcPr>
            <w:tcW w:w="128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802"/>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3.</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Vytváří jednoduchými postupy různé předměty z tradičních i netradičních materiálů. Pracuje podle slovního návodu a předlohy.</w:t>
            </w:r>
            <w:r w:rsidRPr="00C257A9">
              <w:rPr>
                <w:rFonts w:ascii="Times New Roman" w:hAnsi="Times New Roman"/>
              </w:rPr>
              <w:t xml:space="preserve"> </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Vlastnosti materiálu, papír a karton, přírodniny, textil. Jednoduché pracovní pomůcky a </w:t>
            </w:r>
            <w:proofErr w:type="gramStart"/>
            <w:r w:rsidRPr="00C257A9">
              <w:rPr>
                <w:rFonts w:ascii="Times New Roman" w:hAnsi="Times New Roman"/>
              </w:rPr>
              <w:t>nástroje - funkce</w:t>
            </w:r>
            <w:proofErr w:type="gramEnd"/>
            <w:r w:rsidRPr="00C257A9">
              <w:rPr>
                <w:rFonts w:ascii="Times New Roman" w:hAnsi="Times New Roman"/>
              </w:rPr>
              <w:t>, využití. Jednoduché pracovní operace a postupy, organizace práce. Schopnost spolupráce – radost ze společné činnosti.</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60"/>
        </w:trPr>
        <w:tc>
          <w:tcPr>
            <w:tcW w:w="50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Zvládá elementární dovednosti a činnosti při práci se stavebnicemi.</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Stavebnice prostorové, práce s předlohou, sestavování modelů.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226"/>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Provádí pozorování přírody, zaznamenává a hodnotí výsledky pozorování.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podmínky pro pěstování rostlin, půda a její zpracování, osivo, pěstování rostlin ze semen.</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405"/>
        </w:trPr>
        <w:tc>
          <w:tcPr>
            <w:tcW w:w="50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3.</w:t>
            </w:r>
          </w:p>
        </w:tc>
        <w:tc>
          <w:tcPr>
            <w:tcW w:w="6601" w:type="dxa"/>
            <w:shd w:val="clear" w:color="auto" w:fill="auto"/>
            <w:noWrap/>
          </w:tcPr>
          <w:p w:rsidR="00C257A9" w:rsidRPr="00C257A9" w:rsidRDefault="00C257A9" w:rsidP="00CE723C">
            <w:pPr>
              <w:rPr>
                <w:rFonts w:ascii="Times New Roman" w:hAnsi="Times New Roman"/>
                <w:b/>
              </w:rPr>
            </w:pPr>
            <w:r w:rsidRPr="00C257A9">
              <w:rPr>
                <w:rFonts w:ascii="Times New Roman" w:hAnsi="Times New Roman"/>
                <w:b/>
              </w:rPr>
              <w:t>Připraví tabuli pro jednoduché stolování.</w:t>
            </w:r>
          </w:p>
        </w:tc>
        <w:tc>
          <w:tcPr>
            <w:tcW w:w="660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Jednoduchá úprava stolu.</w:t>
            </w:r>
          </w:p>
        </w:tc>
        <w:tc>
          <w:tcPr>
            <w:tcW w:w="1283"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bl>
    <w:p w:rsidR="00344E38" w:rsidRDefault="00344E38" w:rsidP="00C257A9">
      <w:pPr>
        <w:rPr>
          <w:rFonts w:ascii="Times New Roman" w:hAnsi="Times New Roman"/>
        </w:rPr>
      </w:pPr>
      <w:bookmarkStart w:id="54" w:name="_Toc177920293"/>
      <w:bookmarkEnd w:id="50"/>
    </w:p>
    <w:p w:rsidR="00344E38" w:rsidRDefault="00344E38" w:rsidP="00344E38">
      <w:r>
        <w:br w:type="page"/>
      </w:r>
    </w:p>
    <w:p w:rsidR="00C257A9" w:rsidRPr="00C257A9" w:rsidRDefault="00344E38" w:rsidP="00D96BC4">
      <w:pPr>
        <w:pStyle w:val="Nadpis2"/>
      </w:pPr>
      <w:bookmarkStart w:id="55" w:name="_Toc458586346"/>
      <w:bookmarkStart w:id="56" w:name="_Toc18264869"/>
      <w:r>
        <w:lastRenderedPageBreak/>
        <w:t xml:space="preserve">I. </w:t>
      </w:r>
      <w:r w:rsidR="00C257A9" w:rsidRPr="00C257A9">
        <w:t>stupeň druhé období</w:t>
      </w:r>
      <w:bookmarkEnd w:id="55"/>
      <w:bookmarkEnd w:id="56"/>
    </w:p>
    <w:p w:rsidR="00C257A9" w:rsidRPr="00C257A9" w:rsidRDefault="00C257A9" w:rsidP="00990FA7">
      <w:pPr>
        <w:pStyle w:val="Nadpis3"/>
      </w:pPr>
      <w:bookmarkStart w:id="57" w:name="_Toc458586347"/>
      <w:bookmarkStart w:id="58" w:name="_Toc18264870"/>
      <w:r w:rsidRPr="00C257A9">
        <w:t>Český jazyk a literatura</w:t>
      </w:r>
      <w:bookmarkEnd w:id="57"/>
      <w:bookmarkEnd w:id="58"/>
    </w:p>
    <w:p w:rsidR="00C257A9" w:rsidRPr="00C257A9" w:rsidRDefault="00C257A9" w:rsidP="00C257A9">
      <w:pPr>
        <w:ind w:right="-108"/>
        <w:rPr>
          <w:rFonts w:ascii="Times New Roman" w:hAnsi="Times New Roman"/>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067"/>
        <w:gridCol w:w="423"/>
        <w:gridCol w:w="6491"/>
        <w:gridCol w:w="1283"/>
      </w:tblGrid>
      <w:tr w:rsidR="00C257A9" w:rsidRPr="00C257A9" w:rsidTr="00CE723C">
        <w:trPr>
          <w:trHeight w:val="1095"/>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530"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53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9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Čte s porozuměním přiměřeně náročné texty potichu i nahlas.</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Uvědomělé plynulé čtení přiměřeně náročných textů, tiché čtení s porozuměním.</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Posuzuje úplnost či neúplnost jednoduchého sdělení.</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Jednoduchá sdělení.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Vyjádří vlastními slovy obsah přiměřeně složitého sdělení a zapamatuje si z něj podstatná fakta.</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Vystižení jádra sdělení.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2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Vede správně dialog, telefonický rozhovor, zanechá vzkaz na záznamníku.</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Komunikační žánry: dialog na základě obrazového materiálu; zahájení a ukončení dialogu; střídání rolí mluvčího a posluchače.</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náležitou intonaci, přízvuk, pauzy a tempo podle svého komunikačního záměru.</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Čtení vět, frázování, síla a barva hlasu.</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Posoudí spisovnou a nespisovnou výslovnost a vhodně ji užívá podle komunikační situace.                              Začíná rozlišovat slova spisovná a jejich nespisovné tvary.                         </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Spisovné tvary slov v psaném i mluveném projevu.</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0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Píše správně po stránce obsahové i formální jednoduché komunikační žánry.</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Orientace ve stavbě textu, členění na odstavce.</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1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b/>
              </w:rPr>
              <w:t>Porovnává významy slov, zvláště slova stejného nebo podobného významu a slova vícevýznamová</w:t>
            </w:r>
            <w:r w:rsidRPr="00C257A9">
              <w:rPr>
                <w:rFonts w:ascii="Times New Roman" w:hAnsi="Times New Roman"/>
              </w:rPr>
              <w:t>.</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Slovní zásoba a tvoření </w:t>
            </w:r>
            <w:proofErr w:type="gramStart"/>
            <w:r w:rsidRPr="00C257A9">
              <w:rPr>
                <w:rFonts w:ascii="Times New Roman" w:hAnsi="Times New Roman"/>
              </w:rPr>
              <w:t>slov - slova</w:t>
            </w:r>
            <w:proofErr w:type="gramEnd"/>
            <w:r w:rsidRPr="00C257A9">
              <w:rPr>
                <w:rFonts w:ascii="Times New Roman" w:hAnsi="Times New Roman"/>
              </w:rPr>
              <w:t xml:space="preserve"> a pojmy, význam slov, slova jednoznačná a mnohoznačná, synonyma, antonyma, homonyma.</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7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Nalezne ve slově kořen, část příponovou a předponovou. </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Stavba slova (kořen, část předponová a příponová).</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1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Třídí slovní druhy plnovýznamových slov a využívá je v gramaticky správných tvarech ve svém mluveném projevu.</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Základy morfologického pravopisu (koncovky podstatných jmen); </w:t>
            </w:r>
            <w:proofErr w:type="gramStart"/>
            <w:r w:rsidRPr="00C257A9">
              <w:rPr>
                <w:rFonts w:ascii="Times New Roman" w:hAnsi="Times New Roman"/>
              </w:rPr>
              <w:t>tvarosloví - slovní</w:t>
            </w:r>
            <w:proofErr w:type="gramEnd"/>
            <w:r w:rsidRPr="00C257A9">
              <w:rPr>
                <w:rFonts w:ascii="Times New Roman" w:hAnsi="Times New Roman"/>
              </w:rPr>
              <w:t xml:space="preserve"> druhy, tvary slov. </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51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Najde základní skladební dvojici.</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skladební dvojice.</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Rozpoznává větu jednoduchou a souvětí, vhodně změní větu jednoduchou v souvětí.</w:t>
            </w:r>
          </w:p>
        </w:tc>
        <w:tc>
          <w:tcPr>
            <w:tcW w:w="6531"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Skladba - věta</w:t>
            </w:r>
            <w:proofErr w:type="gramEnd"/>
            <w:r w:rsidRPr="00C257A9">
              <w:rPr>
                <w:rFonts w:ascii="Times New Roman" w:hAnsi="Times New Roman"/>
              </w:rPr>
              <w:t xml:space="preserve"> jednoduchá a souvětí, smysluplné uspořádání vět jednoduchých do souvětí.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 </w:t>
            </w:r>
          </w:p>
        </w:tc>
      </w:tr>
      <w:tr w:rsidR="00C257A9" w:rsidRPr="00C257A9" w:rsidTr="00CE723C">
        <w:trPr>
          <w:trHeight w:val="7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Vyhledává vhodné spojovací výrazy, podle potřeby projevu je obměňuje.</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Rozmanité spojovací výrazy.</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02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Píše správně i/y ve slovech po obojetných souhláskách.</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Vyjmenovaná slova, práce se skupinami slov s y/ý uvnitř slov, hledání a dotváření slov příbuzných.</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5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Zdůvodňuje základní příklady syntaktického pravopisu.</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Syntaktický </w:t>
            </w:r>
            <w:proofErr w:type="gramStart"/>
            <w:r w:rsidRPr="00C257A9">
              <w:rPr>
                <w:rFonts w:ascii="Times New Roman" w:hAnsi="Times New Roman"/>
              </w:rPr>
              <w:t>pravopis - shoda</w:t>
            </w:r>
            <w:proofErr w:type="gramEnd"/>
            <w:r w:rsidRPr="00C257A9">
              <w:rPr>
                <w:rFonts w:ascii="Times New Roman" w:hAnsi="Times New Roman"/>
              </w:rPr>
              <w:t xml:space="preserve"> přísudku s holým podmětem.</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2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Shrnuje své dojmy z četby a zaznamenává je.</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Zážitkové čtení a naslouchání.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Volně reprodukuje text podle svých schopností.</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Volná reprodukce přečteného nebo slyšeného textu, dramatizace, přednes vhodných literárních textů.</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72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10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Porovnává různé typy uměleckých a neuměleckých textů.</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Poslech literárních textů.</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10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Při jednoduchém rozboru literárních textů nalézá elementární literární pojmy.</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Základní literární </w:t>
            </w:r>
            <w:proofErr w:type="gramStart"/>
            <w:r w:rsidRPr="00C257A9">
              <w:rPr>
                <w:rFonts w:ascii="Times New Roman" w:hAnsi="Times New Roman"/>
              </w:rPr>
              <w:t>pojmy - povídka</w:t>
            </w:r>
            <w:proofErr w:type="gramEnd"/>
            <w:r w:rsidRPr="00C257A9">
              <w:rPr>
                <w:rFonts w:ascii="Times New Roman" w:hAnsi="Times New Roman"/>
              </w:rPr>
              <w:t xml:space="preserve">, příběh ze života dětí, pověst, přirovnání. </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240"/>
        </w:trPr>
        <w:tc>
          <w:tcPr>
            <w:tcW w:w="506" w:type="dxa"/>
            <w:shd w:val="clear" w:color="auto" w:fill="auto"/>
            <w:noWrap/>
          </w:tcPr>
          <w:p w:rsidR="00C257A9" w:rsidRPr="00C257A9" w:rsidRDefault="00C257A9" w:rsidP="00CE723C">
            <w:pPr>
              <w:jc w:val="center"/>
              <w:rPr>
                <w:rFonts w:ascii="Times New Roman" w:hAnsi="Times New Roman"/>
              </w:rPr>
            </w:pPr>
          </w:p>
        </w:tc>
        <w:tc>
          <w:tcPr>
            <w:tcW w:w="6103" w:type="dxa"/>
            <w:shd w:val="clear" w:color="auto" w:fill="auto"/>
          </w:tcPr>
          <w:p w:rsidR="00C257A9" w:rsidRPr="00C257A9" w:rsidRDefault="00C257A9" w:rsidP="00CE723C">
            <w:pPr>
              <w:rPr>
                <w:rFonts w:ascii="Times New Roman" w:hAnsi="Times New Roman"/>
              </w:rPr>
            </w:pPr>
          </w:p>
        </w:tc>
        <w:tc>
          <w:tcPr>
            <w:tcW w:w="6958" w:type="dxa"/>
            <w:gridSpan w:val="2"/>
            <w:shd w:val="clear" w:color="auto" w:fill="auto"/>
          </w:tcPr>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podstatné a okrajové informace v textu vhodném pro daný věk, podstatné informace zaznamenává.</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Orientace v </w:t>
            </w:r>
            <w:proofErr w:type="spellStart"/>
            <w:r w:rsidRPr="00C257A9">
              <w:rPr>
                <w:rFonts w:ascii="Times New Roman" w:hAnsi="Times New Roman"/>
              </w:rPr>
              <w:t>textu,vyhledávání</w:t>
            </w:r>
            <w:proofErr w:type="spellEnd"/>
            <w:r w:rsidRPr="00C257A9">
              <w:rPr>
                <w:rFonts w:ascii="Times New Roman" w:hAnsi="Times New Roman"/>
              </w:rPr>
              <w:t xml:space="preserve"> informací, vytvoření stručného záznamu.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Reprodukuje obsah přiměřeně složitého sdělení a zapamatuje </w:t>
            </w:r>
            <w:r w:rsidRPr="00C257A9">
              <w:rPr>
                <w:rFonts w:ascii="Times New Roman" w:hAnsi="Times New Roman"/>
                <w:b/>
              </w:rPr>
              <w:br/>
              <w:t>si z něj podstatná fakta.</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Sdělení – klíčová slova, podstatné informace.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Rozpoznává manipulativní komunikaci v reklamě.</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Porovnávání názorů, tolerance, řešení konfliktních situací.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Volí náležitou intonaci, přízvuk, pauzy a tempo podle svého komunikačního záměru.</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Čtení vět, frázování, síla a barva hlasu.</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spisovnou a nespisovnou výslovnost a vhodně ji užívá podle komunikační situace.  Rozlišuje slova spisovná a jejich nespisovné tvary.</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Spisovná, hovorová a nespisovná mluva.</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2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Sestaví osnovu vyprávění a na jejím základě vytváří krátký mluvený nebo písemný projev s dodržením časové posloupnosti.</w:t>
            </w:r>
            <w:r w:rsidRPr="00C257A9">
              <w:rPr>
                <w:rFonts w:ascii="Times New Roman" w:hAnsi="Times New Roman"/>
              </w:rPr>
              <w:t xml:space="preserve"> </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Pravidla sestavování osnovy, členění příběhu. Vyjádření a usměrňování základních citů, sympatie, smutku, obav a hněvu. Elementární </w:t>
            </w:r>
            <w:proofErr w:type="spellStart"/>
            <w:r w:rsidRPr="00C257A9">
              <w:rPr>
                <w:rFonts w:ascii="Times New Roman" w:hAnsi="Times New Roman"/>
              </w:rPr>
              <w:t>prosociálnost</w:t>
            </w:r>
            <w:proofErr w:type="spellEnd"/>
            <w:r w:rsidRPr="00C257A9">
              <w:rPr>
                <w:rFonts w:ascii="Times New Roman" w:hAnsi="Times New Roman"/>
              </w:rPr>
              <w:t xml:space="preserve"> – darování, ochota dělit se, povzbuzení, služba, vyjádření soucitu, přátelství.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ve slově kořen, část příponovou, předponovou a koncovku.</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Stavba slova (kořen, část předponová a příponová, koncovka).</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086"/>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Určuje slovní druhy plnovýznamových slov a využívá je v gramaticky správných tvarech ve svém mluveném projevu.</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Základy morfologického pravopisu (koncovky podstatných jmen a přídavných jmen tvrdých a měkkých); </w:t>
            </w:r>
            <w:proofErr w:type="gramStart"/>
            <w:r w:rsidRPr="00C257A9">
              <w:rPr>
                <w:rFonts w:ascii="Times New Roman" w:hAnsi="Times New Roman"/>
              </w:rPr>
              <w:t>tvarosloví - slovní</w:t>
            </w:r>
            <w:proofErr w:type="gramEnd"/>
            <w:r w:rsidRPr="00C257A9">
              <w:rPr>
                <w:rFonts w:ascii="Times New Roman" w:hAnsi="Times New Roman"/>
              </w:rPr>
              <w:t xml:space="preserve"> druhy, tvary slov.</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Vyhledává základní skladební dvojici a v neúplné základní skladební dvojici označuje základ věty.</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skladební dvojice.</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Odlišuje větu jednoduchou </w:t>
            </w:r>
            <w:r w:rsidRPr="00C257A9">
              <w:rPr>
                <w:rFonts w:ascii="Times New Roman" w:hAnsi="Times New Roman"/>
                <w:b/>
              </w:rPr>
              <w:br/>
              <w:t>a souvětí, vhodně změní větu jednoduchou v souvětí.</w:t>
            </w:r>
          </w:p>
        </w:tc>
        <w:tc>
          <w:tcPr>
            <w:tcW w:w="6958" w:type="dxa"/>
            <w:gridSpan w:val="2"/>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Skladba - věta</w:t>
            </w:r>
            <w:proofErr w:type="gramEnd"/>
            <w:r w:rsidRPr="00C257A9">
              <w:rPr>
                <w:rFonts w:ascii="Times New Roman" w:hAnsi="Times New Roman"/>
              </w:rPr>
              <w:t xml:space="preserve"> jednoduchá a souvětí, smysluplné uspořádání vět jednoduchých do souvětí.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2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Užívá vhodných spojovacích výrazů, podle potřeby projevu je obměňuje.</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Rozmanité spojovací výrazy.</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Zvládá základní příklady syntaktického pravopisu.</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Syntaktický </w:t>
            </w:r>
            <w:proofErr w:type="gramStart"/>
            <w:r w:rsidRPr="00C257A9">
              <w:rPr>
                <w:rFonts w:ascii="Times New Roman" w:hAnsi="Times New Roman"/>
              </w:rPr>
              <w:t>pravopis - shoda</w:t>
            </w:r>
            <w:proofErr w:type="gramEnd"/>
            <w:r w:rsidRPr="00C257A9">
              <w:rPr>
                <w:rFonts w:ascii="Times New Roman" w:hAnsi="Times New Roman"/>
              </w:rPr>
              <w:t xml:space="preserve"> přísudku s holým podmětem.</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0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Vyjadřuje své dojmy z četby a zaznamenává je.</w:t>
            </w:r>
            <w:r w:rsidRPr="00C257A9">
              <w:rPr>
                <w:rFonts w:ascii="Times New Roman" w:hAnsi="Times New Roman"/>
              </w:rPr>
              <w:t xml:space="preserve"> </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Zážitkové čtení a naslouchání. Vytváření prožitku radosti pro druhé, společné plnění úkolů, zbavování se strachu z neznámého řešení úkolu a z tvořivého experimentování.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Volně reprodukuje text podle svých schopností, tvoří vlastní literární text na dané téma.</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Volná reprodukce přečteného nebo slyšeného textu, dramatizace, přednes vhodných literárních textů.</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různé typy uměleckých a neuměleckých textů.</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Poslech literárních textů.</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103"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Při jednoduchém rozboru literárních textů používá elementární literární pojmy.</w:t>
            </w:r>
          </w:p>
        </w:tc>
        <w:tc>
          <w:tcPr>
            <w:tcW w:w="695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Základní literární pojmy - povídka, příběh </w:t>
            </w:r>
            <w:proofErr w:type="gramStart"/>
            <w:r w:rsidRPr="00C257A9">
              <w:rPr>
                <w:rFonts w:ascii="Times New Roman" w:hAnsi="Times New Roman"/>
              </w:rPr>
              <w:t>ze  života</w:t>
            </w:r>
            <w:proofErr w:type="gramEnd"/>
            <w:r w:rsidRPr="00C257A9">
              <w:rPr>
                <w:rFonts w:ascii="Times New Roman" w:hAnsi="Times New Roman"/>
              </w:rPr>
              <w:t xml:space="preserve"> dětí, pověst, přirovnání.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bookmarkEnd w:id="54"/>
    </w:tbl>
    <w:p w:rsidR="0072771A" w:rsidRDefault="0072771A" w:rsidP="00C257A9">
      <w:pPr>
        <w:jc w:val="both"/>
        <w:rPr>
          <w:rFonts w:ascii="Times New Roman" w:hAnsi="Times New Roman"/>
        </w:rPr>
      </w:pPr>
    </w:p>
    <w:p w:rsidR="0072771A" w:rsidRDefault="0072771A" w:rsidP="0072771A">
      <w:r>
        <w:br w:type="page"/>
      </w:r>
    </w:p>
    <w:p w:rsidR="00C257A9" w:rsidRPr="00C257A9" w:rsidRDefault="00344E38" w:rsidP="00990FA7">
      <w:pPr>
        <w:pStyle w:val="Nadpis3"/>
      </w:pPr>
      <w:bookmarkStart w:id="59" w:name="_Toc458586348"/>
      <w:bookmarkStart w:id="60" w:name="_Toc18264871"/>
      <w:r>
        <w:lastRenderedPageBreak/>
        <w:t>A</w:t>
      </w:r>
      <w:r w:rsidR="00C257A9" w:rsidRPr="00C257A9">
        <w:t>nglický jazyk</w:t>
      </w:r>
      <w:bookmarkEnd w:id="59"/>
      <w:bookmarkEnd w:id="60"/>
    </w:p>
    <w:p w:rsidR="00C257A9" w:rsidRPr="00C257A9" w:rsidRDefault="00C257A9" w:rsidP="00C257A9">
      <w:pPr>
        <w:ind w:right="-108"/>
        <w:rPr>
          <w:rFonts w:ascii="Times New Roman" w:hAnsi="Times New Roman"/>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507"/>
        <w:gridCol w:w="6333"/>
        <w:gridCol w:w="1283"/>
      </w:tblGrid>
      <w:tr w:rsidR="00C257A9" w:rsidRPr="00C257A9" w:rsidTr="00CE723C">
        <w:trPr>
          <w:trHeight w:val="1095"/>
        </w:trPr>
        <w:tc>
          <w:tcPr>
            <w:tcW w:w="506" w:type="dxa"/>
            <w:shd w:val="clear" w:color="auto" w:fill="auto"/>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548"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37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21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48"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Rozumí jednoduchým pokynům a otázkám učitele, které jsou sdělovány pomalu a s pečlivou výslovností.</w:t>
            </w:r>
          </w:p>
        </w:tc>
        <w:tc>
          <w:tcPr>
            <w:tcW w:w="6372" w:type="dxa"/>
            <w:vMerge w:val="restart"/>
            <w:shd w:val="clear" w:color="auto" w:fill="auto"/>
          </w:tcPr>
          <w:p w:rsidR="00C257A9" w:rsidRPr="00C257A9" w:rsidRDefault="00C257A9" w:rsidP="00CE723C">
            <w:pPr>
              <w:rPr>
                <w:rFonts w:ascii="Times New Roman" w:hAnsi="Times New Roman"/>
              </w:rPr>
            </w:pPr>
            <w:r w:rsidRPr="00C257A9">
              <w:rPr>
                <w:rFonts w:ascii="Times New Roman" w:hAnsi="Times New Roman"/>
                <w:b/>
                <w:bCs/>
              </w:rPr>
              <w:t>Zvuková a grafická podoba jazyka:</w:t>
            </w:r>
            <w:r w:rsidRPr="00C257A9">
              <w:rPr>
                <w:rFonts w:ascii="Times New Roman" w:hAnsi="Times New Roman"/>
                <w:b/>
                <w:bCs/>
              </w:rPr>
              <w:br/>
            </w:r>
            <w:r w:rsidRPr="00C257A9">
              <w:rPr>
                <w:rFonts w:ascii="Times New Roman" w:hAnsi="Times New Roman"/>
              </w:rPr>
              <w:t>- rozvíjení výslovnostních návyků</w:t>
            </w:r>
            <w:r w:rsidRPr="00C257A9">
              <w:rPr>
                <w:rFonts w:ascii="Times New Roman" w:hAnsi="Times New Roman"/>
              </w:rPr>
              <w:br/>
              <w:t>- vztah mezi zvukovou a grafickou podobou slov</w:t>
            </w:r>
            <w:r w:rsidRPr="00C257A9">
              <w:rPr>
                <w:rFonts w:ascii="Times New Roman" w:hAnsi="Times New Roman"/>
              </w:rPr>
              <w:br/>
              <w:t>- pravopis slov osvojované slovní zásoby</w:t>
            </w:r>
            <w:r w:rsidRPr="00C257A9">
              <w:rPr>
                <w:rFonts w:ascii="Times New Roman" w:hAnsi="Times New Roman"/>
              </w:rPr>
              <w:br/>
              <w:t>- základní fonetické znaky</w:t>
            </w:r>
            <w:r w:rsidRPr="00C257A9">
              <w:rPr>
                <w:rFonts w:ascii="Times New Roman" w:hAnsi="Times New Roman"/>
                <w:b/>
                <w:bCs/>
              </w:rPr>
              <w:br/>
              <w:t xml:space="preserve">Tematické okruhy: </w:t>
            </w:r>
            <w:r w:rsidRPr="00C257A9">
              <w:rPr>
                <w:rFonts w:ascii="Times New Roman" w:hAnsi="Times New Roman"/>
                <w:b/>
                <w:bCs/>
              </w:rPr>
              <w:br/>
            </w:r>
            <w:r w:rsidRPr="00C257A9">
              <w:rPr>
                <w:rFonts w:ascii="Times New Roman" w:hAnsi="Times New Roman"/>
              </w:rPr>
              <w:t>čísla 1-100, třída, rodina, domov, hračky, nábytek, přátelé, zvířata, hobby, jídlo, nemoci, nápoje, roční období, měsíce, dny v týdnu, hodiny</w:t>
            </w:r>
            <w:r w:rsidRPr="00C257A9">
              <w:rPr>
                <w:rFonts w:ascii="Times New Roman" w:hAnsi="Times New Roman"/>
                <w:b/>
                <w:bCs/>
              </w:rPr>
              <w:br/>
              <w:t>Slovní zásoba:</w:t>
            </w:r>
            <w:r w:rsidRPr="00C257A9">
              <w:rPr>
                <w:rFonts w:ascii="Times New Roman" w:hAnsi="Times New Roman"/>
                <w:b/>
                <w:bCs/>
              </w:rPr>
              <w:br/>
            </w:r>
            <w:r w:rsidRPr="00C257A9">
              <w:rPr>
                <w:rFonts w:ascii="Times New Roman" w:hAnsi="Times New Roman"/>
              </w:rPr>
              <w:t xml:space="preserve">- rozvíjení dostačující slovní zásoby </w:t>
            </w:r>
            <w:r w:rsidRPr="00C257A9">
              <w:rPr>
                <w:rFonts w:ascii="Times New Roman" w:hAnsi="Times New Roman"/>
              </w:rPr>
              <w:br/>
              <w:t>k ústní a písemné    komunikaci vztahující se k probíraným tematickým okruhům a komunikačním situacím</w:t>
            </w:r>
            <w:r w:rsidRPr="00C257A9">
              <w:rPr>
                <w:rFonts w:ascii="Times New Roman" w:hAnsi="Times New Roman"/>
              </w:rPr>
              <w:br/>
              <w:t>- práce s abecedním slovníkem učebnice</w:t>
            </w:r>
            <w:r w:rsidRPr="00C257A9">
              <w:rPr>
                <w:rFonts w:ascii="Times New Roman" w:hAnsi="Times New Roman"/>
                <w:b/>
                <w:bCs/>
              </w:rPr>
              <w:br/>
              <w:t>Jazykové prostředky - mluvnice</w:t>
            </w:r>
            <w:r w:rsidRPr="00C257A9">
              <w:rPr>
                <w:rFonts w:ascii="Times New Roman" w:hAnsi="Times New Roman"/>
                <w:b/>
                <w:bCs/>
              </w:rPr>
              <w:br/>
            </w:r>
            <w:r w:rsidRPr="00C257A9">
              <w:rPr>
                <w:rFonts w:ascii="Times New Roman" w:hAnsi="Times New Roman"/>
              </w:rPr>
              <w:t>- rozvíjení používaných gramatických jevů k realizaci komunikačního záměru žáka  - jsou tolerovány elementární chyby, které nenarušují smysl sdělení  a  porozumění</w:t>
            </w:r>
            <w:r w:rsidRPr="00C257A9">
              <w:rPr>
                <w:rFonts w:ascii="Times New Roman" w:hAnsi="Times New Roman"/>
              </w:rPr>
              <w:br/>
              <w:t>- význam slov v kontextu</w:t>
            </w:r>
            <w:r w:rsidRPr="00C257A9">
              <w:rPr>
                <w:rFonts w:ascii="Times New Roman" w:hAnsi="Times New Roman"/>
              </w:rPr>
              <w:br/>
              <w:t>- jednoduchá sdělení</w:t>
            </w:r>
            <w:r w:rsidRPr="00C257A9">
              <w:rPr>
                <w:rFonts w:ascii="Times New Roman" w:hAnsi="Times New Roman"/>
              </w:rPr>
              <w:br/>
              <w:t>- základní gramatické struktury a typy vět</w:t>
            </w:r>
            <w:r w:rsidRPr="00C257A9">
              <w:rPr>
                <w:rFonts w:ascii="Times New Roman" w:hAnsi="Times New Roman"/>
              </w:rPr>
              <w:br/>
              <w:t>- přítomný čas průběhový v 1. a 3. osobě č.j.</w:t>
            </w:r>
            <w:r w:rsidRPr="00C257A9">
              <w:rPr>
                <w:rFonts w:ascii="Times New Roman" w:hAnsi="Times New Roman"/>
              </w:rPr>
              <w:br/>
              <w:t>- rozkazovací způsob</w:t>
            </w:r>
            <w:r w:rsidRPr="00C257A9">
              <w:rPr>
                <w:rFonts w:ascii="Times New Roman" w:hAnsi="Times New Roman"/>
              </w:rPr>
              <w:br/>
            </w:r>
            <w:r w:rsidRPr="00C257A9">
              <w:rPr>
                <w:rFonts w:ascii="Times New Roman" w:hAnsi="Times New Roman"/>
              </w:rPr>
              <w:lastRenderedPageBreak/>
              <w:t>- přítomný čas prostý v 1. a 3. osobě č.j.</w:t>
            </w:r>
            <w:r w:rsidRPr="00C257A9">
              <w:rPr>
                <w:rFonts w:ascii="Times New Roman" w:hAnsi="Times New Roman"/>
              </w:rPr>
              <w:br/>
              <w:t>- předložky místa</w:t>
            </w:r>
          </w:p>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0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4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porozumět slovům </w:t>
            </w:r>
            <w:r w:rsidRPr="00C257A9">
              <w:rPr>
                <w:rFonts w:ascii="Times New Roman" w:hAnsi="Times New Roman"/>
              </w:rPr>
              <w:br/>
              <w:t>a jednoduchým větám, pokud jsou pronášeny pomalu a zřetelně a týkají se osvojovaných témat, zejména pokud má k dispozici vizuální oporu.</w:t>
            </w:r>
          </w:p>
          <w:p w:rsidR="00C257A9" w:rsidRPr="00C257A9" w:rsidRDefault="00C257A9" w:rsidP="00CE723C">
            <w:pPr>
              <w:rPr>
                <w:rFonts w:ascii="Times New Roman" w:hAnsi="Times New Roman"/>
              </w:rPr>
            </w:pP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val="restart"/>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70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4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porozumět jednoduchému poslechovému textu, pokud je pronášen pomalu a zřetelně a má </w:t>
            </w:r>
            <w:r w:rsidRPr="00C257A9">
              <w:rPr>
                <w:rFonts w:ascii="Times New Roman" w:hAnsi="Times New Roman"/>
              </w:rPr>
              <w:br/>
              <w:t>k dispozici vizuální oporu.</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977"/>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4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se zapojovat do jednoduchých rozhovorů.</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4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4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Sdělí velmi jednoduchým způsobem na </w:t>
            </w:r>
            <w:r w:rsidR="00986EA1">
              <w:rPr>
                <w:rFonts w:ascii="Times New Roman" w:hAnsi="Times New Roman"/>
              </w:rPr>
              <w:t xml:space="preserve">základě osvojené slovní zásoby </w:t>
            </w:r>
            <w:r w:rsidR="0072771A">
              <w:rPr>
                <w:rFonts w:ascii="Times New Roman" w:hAnsi="Times New Roman"/>
              </w:rPr>
              <w:t xml:space="preserve">a jednoduchých frází </w:t>
            </w:r>
            <w:r w:rsidRPr="00C257A9">
              <w:rPr>
                <w:rFonts w:ascii="Times New Roman" w:hAnsi="Times New Roman"/>
              </w:rPr>
              <w:t>základní informace týkající se jeho samotného, rodiny, školy, volného času a dalších osvojovaných témat.</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4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48"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Vyhledá potřebnou informaci </w:t>
            </w:r>
            <w:r w:rsidRPr="00C257A9">
              <w:rPr>
                <w:rFonts w:ascii="Times New Roman" w:hAnsi="Times New Roman"/>
                <w:b/>
              </w:rPr>
              <w:br/>
              <w:t>v jednoduchém textu, který se vztahuje k osvojovaným tématům.</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4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54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Napíše krátký text na základě textové předlohy.</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757"/>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4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Odpovídá na jednoduché otázky učitele a spolužáků týkající se jeho samotného, rodiny, školy, volného času a dalších osvojovaných témat </w:t>
            </w:r>
            <w:r w:rsidRPr="00C257A9">
              <w:rPr>
                <w:rFonts w:ascii="Times New Roman" w:hAnsi="Times New Roman"/>
              </w:rPr>
              <w:br/>
              <w:t>a to zejména s použitím základních frází.</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251"/>
        </w:trPr>
        <w:tc>
          <w:tcPr>
            <w:tcW w:w="506" w:type="dxa"/>
            <w:shd w:val="clear" w:color="auto" w:fill="auto"/>
          </w:tcPr>
          <w:p w:rsidR="00C257A9" w:rsidRPr="00C257A9" w:rsidRDefault="00C257A9" w:rsidP="00CE723C">
            <w:pPr>
              <w:jc w:val="center"/>
              <w:rPr>
                <w:rFonts w:ascii="Times New Roman" w:hAnsi="Times New Roman"/>
              </w:rPr>
            </w:pPr>
          </w:p>
        </w:tc>
        <w:tc>
          <w:tcPr>
            <w:tcW w:w="6548" w:type="dxa"/>
            <w:shd w:val="clear" w:color="auto" w:fill="auto"/>
          </w:tcPr>
          <w:p w:rsidR="00C257A9" w:rsidRPr="00C257A9" w:rsidRDefault="00C257A9" w:rsidP="00CE723C">
            <w:pPr>
              <w:rPr>
                <w:rFonts w:ascii="Times New Roman" w:hAnsi="Times New Roman"/>
              </w:rPr>
            </w:pPr>
          </w:p>
        </w:tc>
        <w:tc>
          <w:tcPr>
            <w:tcW w:w="6372"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5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48" w:type="dxa"/>
            <w:shd w:val="clear" w:color="auto" w:fill="auto"/>
          </w:tcPr>
          <w:p w:rsidR="00C257A9" w:rsidRPr="00C257A9" w:rsidRDefault="00C257A9" w:rsidP="0072771A">
            <w:pPr>
              <w:rPr>
                <w:rFonts w:ascii="Times New Roman" w:hAnsi="Times New Roman"/>
                <w:b/>
                <w:bCs/>
              </w:rPr>
            </w:pPr>
            <w:r w:rsidRPr="00C257A9">
              <w:rPr>
                <w:rFonts w:ascii="Times New Roman" w:hAnsi="Times New Roman"/>
                <w:b/>
              </w:rPr>
              <w:t>Rozumí slovům a jednoduchým větám, pokud jsou pronášeny pomalu a zřetelně</w:t>
            </w:r>
            <w:r w:rsidR="00986EA1">
              <w:rPr>
                <w:rFonts w:ascii="Times New Roman" w:hAnsi="Times New Roman"/>
                <w:b/>
              </w:rPr>
              <w:t xml:space="preserve"> a týkají se osvojovaných </w:t>
            </w:r>
            <w:proofErr w:type="gramStart"/>
            <w:r w:rsidR="00986EA1">
              <w:rPr>
                <w:rFonts w:ascii="Times New Roman" w:hAnsi="Times New Roman"/>
                <w:b/>
              </w:rPr>
              <w:t>témat</w:t>
            </w:r>
            <w:proofErr w:type="gramEnd"/>
            <w:r w:rsidR="00986EA1">
              <w:rPr>
                <w:rFonts w:ascii="Times New Roman" w:hAnsi="Times New Roman"/>
                <w:b/>
              </w:rPr>
              <w:t xml:space="preserve"> </w:t>
            </w:r>
            <w:r w:rsidRPr="00C257A9">
              <w:rPr>
                <w:rFonts w:ascii="Times New Roman" w:hAnsi="Times New Roman"/>
                <w:b/>
              </w:rPr>
              <w:t>pokud má k dispozici vizuální oporu.</w:t>
            </w:r>
          </w:p>
        </w:tc>
        <w:tc>
          <w:tcPr>
            <w:tcW w:w="6372" w:type="dxa"/>
            <w:vMerge w:val="restart"/>
            <w:shd w:val="clear" w:color="auto" w:fill="auto"/>
          </w:tcPr>
          <w:p w:rsidR="00986EA1" w:rsidRDefault="00C257A9" w:rsidP="00CE723C">
            <w:pPr>
              <w:rPr>
                <w:rFonts w:ascii="Times New Roman" w:hAnsi="Times New Roman"/>
              </w:rPr>
            </w:pPr>
            <w:r w:rsidRPr="00C257A9">
              <w:rPr>
                <w:rFonts w:ascii="Times New Roman" w:hAnsi="Times New Roman"/>
                <w:b/>
                <w:bCs/>
              </w:rPr>
              <w:t>Zvuková a grafická podoba jazyka:</w:t>
            </w:r>
            <w:r w:rsidRPr="00C257A9">
              <w:rPr>
                <w:rFonts w:ascii="Times New Roman" w:hAnsi="Times New Roman"/>
                <w:b/>
                <w:bCs/>
              </w:rPr>
              <w:br/>
            </w:r>
            <w:r w:rsidRPr="00C257A9">
              <w:rPr>
                <w:rFonts w:ascii="Times New Roman" w:hAnsi="Times New Roman"/>
              </w:rPr>
              <w:t>-zdokonalování výslovnostní návyků</w:t>
            </w:r>
            <w:r w:rsidRPr="00C257A9">
              <w:rPr>
                <w:rFonts w:ascii="Times New Roman" w:hAnsi="Times New Roman"/>
              </w:rPr>
              <w:br/>
              <w:t>- vztah mezi zvukovou a grafickou podobou slov</w:t>
            </w:r>
            <w:r w:rsidRPr="00C257A9">
              <w:rPr>
                <w:rFonts w:ascii="Times New Roman" w:hAnsi="Times New Roman"/>
              </w:rPr>
              <w:br/>
              <w:t>- pravopis slov osvojované slovní zásoby</w:t>
            </w:r>
            <w:r w:rsidRPr="00C257A9">
              <w:rPr>
                <w:rFonts w:ascii="Times New Roman" w:hAnsi="Times New Roman"/>
              </w:rPr>
              <w:br/>
              <w:t xml:space="preserve">- základní fonetické znaky                </w:t>
            </w:r>
          </w:p>
          <w:p w:rsidR="00986EA1" w:rsidRDefault="00C257A9" w:rsidP="00CE723C">
            <w:pPr>
              <w:rPr>
                <w:rFonts w:ascii="Times New Roman" w:hAnsi="Times New Roman"/>
              </w:rPr>
            </w:pPr>
            <w:r w:rsidRPr="00C257A9">
              <w:rPr>
                <w:rFonts w:ascii="Times New Roman" w:hAnsi="Times New Roman"/>
                <w:b/>
                <w:bCs/>
              </w:rPr>
              <w:t>Tematické okruhy:</w:t>
            </w:r>
            <w:r w:rsidRPr="00C257A9">
              <w:rPr>
                <w:rFonts w:ascii="Times New Roman" w:hAnsi="Times New Roman"/>
              </w:rPr>
              <w:t xml:space="preserve"> </w:t>
            </w:r>
            <w:r w:rsidRPr="00C257A9">
              <w:rPr>
                <w:rFonts w:ascii="Times New Roman" w:hAnsi="Times New Roman"/>
              </w:rPr>
              <w:br/>
              <w:t>pozdravy, státy, části těla, rodina, zvířata, škola, dny v týdnu, hodiny, volný čas, dům, zařízení, budovy, oblečení, nakupování, město, popis osoby</w:t>
            </w:r>
          </w:p>
          <w:p w:rsidR="00C257A9" w:rsidRPr="00C257A9" w:rsidRDefault="00C257A9" w:rsidP="00CE723C">
            <w:pPr>
              <w:rPr>
                <w:rFonts w:ascii="Times New Roman" w:hAnsi="Times New Roman"/>
              </w:rPr>
            </w:pPr>
            <w:r w:rsidRPr="00C257A9">
              <w:rPr>
                <w:rFonts w:ascii="Times New Roman" w:hAnsi="Times New Roman"/>
                <w:b/>
                <w:bCs/>
              </w:rPr>
              <w:t>Slovní zásoba:</w:t>
            </w:r>
            <w:r w:rsidRPr="00C257A9">
              <w:rPr>
                <w:rFonts w:ascii="Times New Roman" w:hAnsi="Times New Roman"/>
              </w:rPr>
              <w:br/>
              <w:t xml:space="preserve">- rozvíjení dostačující slovní zásoby </w:t>
            </w:r>
            <w:r w:rsidRPr="00C257A9">
              <w:rPr>
                <w:rFonts w:ascii="Times New Roman" w:hAnsi="Times New Roman"/>
              </w:rPr>
              <w:br/>
              <w:t xml:space="preserve">k ústní a písemné komunikaci </w:t>
            </w:r>
          </w:p>
          <w:p w:rsidR="00986EA1" w:rsidRDefault="00C257A9" w:rsidP="00CE723C">
            <w:pPr>
              <w:rPr>
                <w:rFonts w:ascii="Times New Roman" w:hAnsi="Times New Roman"/>
              </w:rPr>
            </w:pPr>
            <w:r w:rsidRPr="00C257A9">
              <w:rPr>
                <w:rFonts w:ascii="Times New Roman" w:hAnsi="Times New Roman"/>
              </w:rPr>
              <w:t>vztahující se k probíraným tematickým okruhům a komunikačním situacím</w:t>
            </w:r>
            <w:r w:rsidRPr="00C257A9">
              <w:rPr>
                <w:rFonts w:ascii="Times New Roman" w:hAnsi="Times New Roman"/>
              </w:rPr>
              <w:br/>
              <w:t xml:space="preserve">- práce s dvojjazyčným slovníkem     </w:t>
            </w:r>
          </w:p>
          <w:p w:rsidR="00C257A9" w:rsidRPr="00C257A9" w:rsidRDefault="00C257A9" w:rsidP="00CE723C">
            <w:pPr>
              <w:rPr>
                <w:rFonts w:ascii="Times New Roman" w:hAnsi="Times New Roman"/>
              </w:rPr>
            </w:pPr>
            <w:r w:rsidRPr="00C257A9">
              <w:rPr>
                <w:rFonts w:ascii="Times New Roman" w:hAnsi="Times New Roman"/>
                <w:b/>
                <w:bCs/>
              </w:rPr>
              <w:t>Jazykové prostředky - mluvnice</w:t>
            </w:r>
            <w:r w:rsidRPr="00C257A9">
              <w:rPr>
                <w:rFonts w:ascii="Times New Roman" w:hAnsi="Times New Roman"/>
              </w:rPr>
              <w:br/>
              <w:t xml:space="preserve">- rozvíjení používaných gramatických jevů k realizaci komunikačního záměru </w:t>
            </w:r>
            <w:proofErr w:type="gramStart"/>
            <w:r w:rsidRPr="00C257A9">
              <w:rPr>
                <w:rFonts w:ascii="Times New Roman" w:hAnsi="Times New Roman"/>
              </w:rPr>
              <w:t>žáka  -</w:t>
            </w:r>
            <w:proofErr w:type="gramEnd"/>
            <w:r w:rsidRPr="00C257A9">
              <w:rPr>
                <w:rFonts w:ascii="Times New Roman" w:hAnsi="Times New Roman"/>
              </w:rPr>
              <w:t xml:space="preserve"> jsou tolerovány elementární chyby,</w:t>
            </w:r>
            <w:r w:rsidR="0072771A">
              <w:rPr>
                <w:rFonts w:ascii="Times New Roman" w:hAnsi="Times New Roman"/>
              </w:rPr>
              <w:t xml:space="preserve"> které nenarušují smysl sdělení</w:t>
            </w:r>
            <w:r w:rsidRPr="00C257A9">
              <w:rPr>
                <w:rFonts w:ascii="Times New Roman" w:hAnsi="Times New Roman"/>
              </w:rPr>
              <w:t xml:space="preserve"> a porozumění</w:t>
            </w:r>
            <w:r w:rsidRPr="00C257A9">
              <w:rPr>
                <w:rFonts w:ascii="Times New Roman" w:hAnsi="Times New Roman"/>
              </w:rPr>
              <w:br/>
              <w:t xml:space="preserve">- sestavení jednoduchých sdělení </w:t>
            </w:r>
            <w:r w:rsidRPr="00C257A9">
              <w:rPr>
                <w:rFonts w:ascii="Times New Roman" w:hAnsi="Times New Roman"/>
              </w:rPr>
              <w:br/>
              <w:t>v základních komunikačních situacích</w:t>
            </w:r>
            <w:r w:rsidRPr="00C257A9">
              <w:rPr>
                <w:rFonts w:ascii="Times New Roman" w:hAnsi="Times New Roman"/>
              </w:rPr>
              <w:br/>
            </w:r>
            <w:r w:rsidRPr="00C257A9">
              <w:rPr>
                <w:rFonts w:ascii="Times New Roman" w:hAnsi="Times New Roman"/>
              </w:rPr>
              <w:lastRenderedPageBreak/>
              <w:t>- množné číslo podstatných jmen</w:t>
            </w:r>
            <w:r w:rsidRPr="00C257A9">
              <w:rPr>
                <w:rFonts w:ascii="Times New Roman" w:hAnsi="Times New Roman"/>
              </w:rPr>
              <w:br/>
              <w:t>- předložky místa</w:t>
            </w:r>
            <w:r w:rsidRPr="00C257A9">
              <w:rPr>
                <w:rFonts w:ascii="Times New Roman" w:hAnsi="Times New Roman"/>
              </w:rPr>
              <w:br/>
              <w:t>- přítomný čas prostý, průběhový</w:t>
            </w:r>
            <w:r w:rsidRPr="00C257A9">
              <w:rPr>
                <w:rFonts w:ascii="Times New Roman" w:hAnsi="Times New Roman"/>
              </w:rPr>
              <w:br/>
              <w:t>- přivlastňovací zájmena</w:t>
            </w:r>
            <w:r w:rsidRPr="00C257A9">
              <w:rPr>
                <w:rFonts w:ascii="Times New Roman" w:hAnsi="Times New Roman"/>
              </w:rPr>
              <w:br/>
              <w:t>- formuláře: vyplňování osobních údajů</w:t>
            </w:r>
            <w:r w:rsidRPr="00C257A9">
              <w:rPr>
                <w:rFonts w:ascii="Times New Roman" w:hAnsi="Times New Roman"/>
              </w:rPr>
              <w:br/>
              <w:t xml:space="preserve">- sloveso </w:t>
            </w:r>
            <w:proofErr w:type="spellStart"/>
            <w:r w:rsidRPr="00C257A9">
              <w:rPr>
                <w:rFonts w:ascii="Times New Roman" w:hAnsi="Times New Roman"/>
              </w:rPr>
              <w:t>can</w:t>
            </w:r>
            <w:proofErr w:type="spellEnd"/>
            <w:r w:rsidRPr="00C257A9">
              <w:rPr>
                <w:rFonts w:ascii="Times New Roman" w:hAnsi="Times New Roman"/>
              </w:rPr>
              <w:br/>
              <w:t>-členy podstatných jmen</w:t>
            </w:r>
            <w:r w:rsidRPr="00C257A9">
              <w:rPr>
                <w:rFonts w:ascii="Times New Roman" w:hAnsi="Times New Roman"/>
              </w:rPr>
              <w:br/>
              <w:t>- porovnávání přítomných časů</w:t>
            </w:r>
          </w:p>
        </w:tc>
        <w:tc>
          <w:tcPr>
            <w:tcW w:w="1283" w:type="dxa"/>
            <w:vMerge w:val="restart"/>
            <w:shd w:val="clear" w:color="auto" w:fill="auto"/>
          </w:tcPr>
          <w:p w:rsidR="00C257A9" w:rsidRPr="00C257A9" w:rsidRDefault="00C257A9" w:rsidP="00CE723C">
            <w:pPr>
              <w:rPr>
                <w:rFonts w:ascii="Times New Roman" w:hAnsi="Times New Roman"/>
              </w:rPr>
            </w:pPr>
          </w:p>
        </w:tc>
      </w:tr>
      <w:tr w:rsidR="00C257A9" w:rsidRPr="00C257A9" w:rsidTr="00CE723C">
        <w:trPr>
          <w:trHeight w:val="9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48"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 xml:space="preserve">Rozumí jednoduchému poslechovému textu, pokud je pronášen pomalu a zřetelně a má </w:t>
            </w:r>
            <w:r w:rsidRPr="00C257A9">
              <w:rPr>
                <w:rFonts w:ascii="Times New Roman" w:hAnsi="Times New Roman"/>
                <w:b/>
              </w:rPr>
              <w:br/>
              <w:t>k dispozici vizuální oporu.</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9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48"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Zapojí se do jednoduchých rozhovorů.</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3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48"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Sdělí jednoduchým způsobem základní informace týkající se jeho samotného, rodiny, školy, volného času a dalších osvojovaných témat.</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val="restart"/>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3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48"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Rozumí jednoduchým krátkým textům z běžného života, zejména pokud má k dispozici vizuální oporu.</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3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48"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 xml:space="preserve">Napíše krátký text, s použitím jednoduchých vět a slovních spojení o sobě, rodině, činnostech a událostech z oblasti svých zájmů </w:t>
            </w:r>
            <w:r w:rsidRPr="00C257A9">
              <w:rPr>
                <w:rFonts w:ascii="Times New Roman" w:hAnsi="Times New Roman"/>
                <w:b/>
              </w:rPr>
              <w:br/>
              <w:t>a každodenního života.</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3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548"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Vyplní osobní údaje do formuláře.</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3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48"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Odpovídá na jednoduché otázky týkající se jeho samotného, rodiny, školy, volného času a dalších osvojovaných témat a podobné otázky pokládá.</w:t>
            </w:r>
          </w:p>
        </w:tc>
        <w:tc>
          <w:tcPr>
            <w:tcW w:w="6372" w:type="dxa"/>
            <w:vMerge/>
            <w:shd w:val="clear" w:color="auto" w:fill="auto"/>
          </w:tcPr>
          <w:p w:rsidR="00C257A9" w:rsidRPr="00C257A9" w:rsidRDefault="00C257A9" w:rsidP="00CE723C">
            <w:pPr>
              <w:rPr>
                <w:rFonts w:ascii="Times New Roman" w:hAnsi="Times New Roman"/>
              </w:rPr>
            </w:pPr>
          </w:p>
        </w:tc>
        <w:tc>
          <w:tcPr>
            <w:tcW w:w="1283" w:type="dxa"/>
            <w:vMerge/>
            <w:shd w:val="clear" w:color="auto" w:fill="auto"/>
          </w:tcPr>
          <w:p w:rsidR="00C257A9" w:rsidRPr="00C257A9" w:rsidRDefault="00C257A9" w:rsidP="00CE723C">
            <w:pPr>
              <w:jc w:val="center"/>
              <w:rPr>
                <w:rFonts w:ascii="Times New Roman" w:hAnsi="Times New Roman"/>
              </w:rPr>
            </w:pPr>
          </w:p>
        </w:tc>
      </w:tr>
    </w:tbl>
    <w:p w:rsidR="00C257A9" w:rsidRPr="00C257A9" w:rsidRDefault="00C257A9" w:rsidP="00C257A9">
      <w:pPr>
        <w:ind w:right="-108"/>
        <w:rPr>
          <w:rFonts w:ascii="Times New Roman" w:hAnsi="Times New Roman"/>
        </w:rPr>
      </w:pPr>
    </w:p>
    <w:p w:rsidR="00C257A9" w:rsidRPr="00C257A9" w:rsidRDefault="00C257A9" w:rsidP="00C257A9">
      <w:pPr>
        <w:ind w:right="-108"/>
        <w:rPr>
          <w:rFonts w:ascii="Times New Roman" w:hAnsi="Times New Roman"/>
        </w:rPr>
      </w:pPr>
    </w:p>
    <w:p w:rsidR="00C257A9" w:rsidRPr="00C257A9" w:rsidRDefault="00344E38" w:rsidP="00344E38">
      <w:pPr>
        <w:rPr>
          <w:rFonts w:ascii="Times New Roman" w:hAnsi="Times New Roman"/>
        </w:rPr>
      </w:pPr>
      <w:r>
        <w:rPr>
          <w:rFonts w:ascii="Times New Roman" w:hAnsi="Times New Roman"/>
        </w:rPr>
        <w:br w:type="page"/>
      </w:r>
    </w:p>
    <w:p w:rsidR="00C257A9" w:rsidRPr="00C257A9" w:rsidRDefault="00C257A9" w:rsidP="00990FA7">
      <w:pPr>
        <w:pStyle w:val="Nadpis3"/>
      </w:pPr>
      <w:bookmarkStart w:id="61" w:name="_Toc278043423"/>
      <w:bookmarkStart w:id="62" w:name="_Toc458586349"/>
      <w:bookmarkStart w:id="63" w:name="_Toc18264872"/>
      <w:r w:rsidRPr="00C257A9">
        <w:lastRenderedPageBreak/>
        <w:t>Matematik</w:t>
      </w:r>
      <w:bookmarkEnd w:id="61"/>
      <w:bookmarkEnd w:id="62"/>
      <w:r w:rsidRPr="00C257A9">
        <w:t>a</w:t>
      </w:r>
      <w:bookmarkEnd w:id="63"/>
    </w:p>
    <w:p w:rsidR="00C257A9" w:rsidRPr="00C257A9" w:rsidRDefault="00C257A9" w:rsidP="00C257A9">
      <w:pPr>
        <w:ind w:right="-108"/>
        <w:rPr>
          <w:rFonts w:ascii="Times New Roman" w:hAnsi="Times New Roman"/>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460"/>
        <w:gridCol w:w="70"/>
        <w:gridCol w:w="6531"/>
        <w:gridCol w:w="1142"/>
      </w:tblGrid>
      <w:tr w:rsidR="00C257A9" w:rsidRPr="00C257A9" w:rsidTr="00CE723C">
        <w:trPr>
          <w:trHeight w:val="1095"/>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460"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01"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14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1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6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Aplikuje při pamětném i písemném počítání komutativnost a asociativnost sčítání a násobení.</w:t>
            </w:r>
          </w:p>
        </w:tc>
        <w:tc>
          <w:tcPr>
            <w:tcW w:w="6601"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Obor přirozených čísel do milionu, vlastnosti početních operací s přirozenými čísly, zápis čísla v desítkové soustavě, číselná osa.</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6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Umí řešit písemné početní operace v oboru přirozených čísel.</w:t>
            </w:r>
          </w:p>
        </w:tc>
        <w:tc>
          <w:tcPr>
            <w:tcW w:w="6601"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Písemné algoritmy početních operací v oboru přirozených čísel do milionu.</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2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6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zaokrouhlování přirozených čísel, provádí odhady a kontroluje výsledky početních operací v oboru přirozených čísel.</w:t>
            </w:r>
          </w:p>
        </w:tc>
        <w:tc>
          <w:tcPr>
            <w:tcW w:w="6601"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Zaokrouhlování až na 10 000.</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6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Objasní úlohy, ve kterých aplikuje osvojené početní operace v oboru přirozených čísel.</w:t>
            </w:r>
          </w:p>
        </w:tc>
        <w:tc>
          <w:tcPr>
            <w:tcW w:w="6601"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Slovní úlohy z praxe v oboru do milionu.</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6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Modeluje a určí část celku, používá zápis ve formě zlomku.</w:t>
            </w:r>
          </w:p>
        </w:tc>
        <w:tc>
          <w:tcPr>
            <w:tcW w:w="6601"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Celek, část, zlomek 1/2, 1/4, 1/3, 1/10; určování poloviny, čtvrtiny, pětiny, desetiny z celku, čitatel, jmenovatel, zlomková čára.</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Porovná zlomky se stejným jmenovatelem v oboru kladných čísel</w:t>
            </w:r>
            <w:r w:rsidR="00986EA1">
              <w:rPr>
                <w:rFonts w:ascii="Times New Roman" w:hAnsi="Times New Roman"/>
              </w:rPr>
              <w:t xml:space="preserve"> </w:t>
            </w:r>
            <w:r w:rsidRPr="00C257A9">
              <w:rPr>
                <w:rFonts w:ascii="Times New Roman" w:hAnsi="Times New Roman"/>
              </w:rPr>
              <w:t>(poloviny, čtvrtiny, pětiny, desetiny).</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Porovnávání zlomků.</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Sčítá a odčítá graficky úsečky; určí délku lomené čáry, obvod mnohoúhelníku sečtením délek jeho stran.</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pojmy v rovině: úsečka, lomená čára, mnohoúhelník.</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7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rPr>
              <w:t>Narýsuje a znázorní základní rovinné útvary – čtverec, obdélník. Začíná užívat základní jednotky obsahu.</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Obvod obrazce: čtverec, obdélník; jednotky délky a jejich převody; základní útvary v prostoru: krychle, kvádr.</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51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Sestrojí rovnoběžky a kolmice.</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Vzájemná poloha dvou přímek v rovině.</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2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Navrhuje řešení jednoduchých praktických slovních úloh a problémů, jejichž řešení je do značné míry nezávislé na obvyklých postupech a algoritmech školské matematiky.</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Číselné a obrázkové řady.</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2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Využívá při pamětném </w:t>
            </w:r>
            <w:r w:rsidRPr="00C257A9">
              <w:rPr>
                <w:rFonts w:ascii="Times New Roman" w:hAnsi="Times New Roman"/>
                <w:b/>
              </w:rPr>
              <w:br/>
              <w:t>i písemném počítání komutativnost a asociativnost sčítání a násobení.</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Obor přirozených čísel přes milion, vlastnosti početních operací s přirozenými čísly, zápis čísla v desítkové soustavě, číselná osa.</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Provádí písemné početní operace v oboru přirozených čísel.</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Písemné algoritmy početních operací v oboru přirozených čísel přes milion.</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Zaokrouhluje přirozená čísla, provádí odhady a kontroluje výsledky početních operací v oboru přirozených čísel.</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Zaokrouhlování až na milion.</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Řeší a tvoří úlohy, ve kterých aplikuje osvojené početní operace v celém oboru přirozených čísel.</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Slovní úlohy z praxe v oboru přes milion.</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 sčítá a odčítá zlomky se stejným jmenovatelem (poloviny, čtvrtiny, třetiny, pětiny, desetiny) v oboru kladných čísel.</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Sčítání a odčítání zlomků i za pomoci čtvercové sítě, kruhového diagramu, číselné osy.</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Přečte zápis desetinného čísla </w:t>
            </w:r>
            <w:r w:rsidRPr="00C257A9">
              <w:rPr>
                <w:rFonts w:ascii="Times New Roman" w:hAnsi="Times New Roman"/>
                <w:b/>
              </w:rPr>
              <w:br/>
              <w:t>a vyznačí na číselné ose desetinné číslo dané hodnoty</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Desetinné číslo, porovnávání desetinných čísel.</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Porozumí významu znaku "-" pro zápis celého záporného čísla a toto číslo vyznačí na číselné ose.</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Číselná </w:t>
            </w:r>
            <w:proofErr w:type="gramStart"/>
            <w:r w:rsidRPr="00C257A9">
              <w:rPr>
                <w:rFonts w:ascii="Times New Roman" w:hAnsi="Times New Roman"/>
              </w:rPr>
              <w:t>osa - kladná</w:t>
            </w:r>
            <w:proofErr w:type="gramEnd"/>
            <w:r w:rsidRPr="00C257A9">
              <w:rPr>
                <w:rFonts w:ascii="Times New Roman" w:hAnsi="Times New Roman"/>
              </w:rPr>
              <w:t xml:space="preserve"> a záporná část, měření teploty, vyjádření dlužné částky.</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49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Vyhledává, sbírá a třídí data.</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Závislosti a jejich vlastnosti, jízdní řády.</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75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Čte a sestavuje jednoduché tabulky a diagramy.</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Tabulky, graf, diagram.</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Narýsuje a znázorní základní rovinné útvary (trojúhelník a kružnici); užívá jednoduché konstrukce.</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útvary v rovině: trojúhelník, kružnice; obvod trojúhelníku.</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Určí obsah obrazce pomocí čtvercové sítě a užívá základní jednotky obsahu.</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Obsah obrazce: čtverec, obdélník; jednotky obsahu a jejich převody.</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2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 a znázorní ve čtvercové síti jednoduché osově souměrné útvary a určí osu souměrnosti útvaru překládáním papíru.</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Osově souměrné útvary.</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2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Řeší jednoduché praktické slovní úlohy a problémy, jejichž řešení je do značné míry nezávislé na obvyklých postupech a algoritmech školské matematiky.</w:t>
            </w:r>
          </w:p>
        </w:tc>
        <w:tc>
          <w:tcPr>
            <w:tcW w:w="6531"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Magické čtverce.</w:t>
            </w:r>
          </w:p>
        </w:tc>
        <w:tc>
          <w:tcPr>
            <w:tcW w:w="114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bl>
    <w:p w:rsidR="00C257A9" w:rsidRPr="00C257A9" w:rsidRDefault="00C257A9" w:rsidP="00C257A9">
      <w:pPr>
        <w:ind w:right="-108"/>
        <w:rPr>
          <w:rFonts w:ascii="Times New Roman" w:hAnsi="Times New Roman"/>
        </w:rPr>
      </w:pPr>
    </w:p>
    <w:p w:rsidR="00C257A9" w:rsidRPr="00C257A9" w:rsidRDefault="00C257A9" w:rsidP="00C257A9">
      <w:pPr>
        <w:ind w:right="-108"/>
        <w:rPr>
          <w:rFonts w:ascii="Times New Roman" w:hAnsi="Times New Roman"/>
        </w:rPr>
      </w:pPr>
    </w:p>
    <w:p w:rsidR="00C257A9" w:rsidRPr="00C257A9" w:rsidRDefault="0072771A" w:rsidP="0072771A">
      <w:pPr>
        <w:rPr>
          <w:rFonts w:ascii="Times New Roman" w:hAnsi="Times New Roman"/>
        </w:rPr>
      </w:pPr>
      <w:r>
        <w:rPr>
          <w:rFonts w:ascii="Times New Roman" w:hAnsi="Times New Roman"/>
        </w:rPr>
        <w:br w:type="page"/>
      </w:r>
    </w:p>
    <w:p w:rsidR="00C257A9" w:rsidRPr="00C257A9" w:rsidRDefault="00C257A9" w:rsidP="00990FA7">
      <w:pPr>
        <w:pStyle w:val="Nadpis3"/>
      </w:pPr>
      <w:bookmarkStart w:id="64" w:name="_Toc278043424"/>
      <w:r w:rsidRPr="00C257A9">
        <w:lastRenderedPageBreak/>
        <w:t xml:space="preserve"> </w:t>
      </w:r>
      <w:bookmarkStart w:id="65" w:name="_Toc458586350"/>
      <w:bookmarkStart w:id="66" w:name="_Toc18264873"/>
      <w:r w:rsidRPr="00C257A9">
        <w:t>Infor</w:t>
      </w:r>
      <w:bookmarkEnd w:id="64"/>
      <w:bookmarkEnd w:id="65"/>
      <w:r w:rsidRPr="00C257A9">
        <w:t>mační a komunikační technologie</w:t>
      </w:r>
      <w:bookmarkEnd w:id="66"/>
    </w:p>
    <w:p w:rsidR="00C257A9" w:rsidRPr="00C257A9" w:rsidRDefault="00C257A9" w:rsidP="00C257A9">
      <w:pPr>
        <w:ind w:right="-108"/>
        <w:rPr>
          <w:rFonts w:ascii="Times New Roman" w:hAnsi="Times New Roman"/>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5928"/>
        <w:gridCol w:w="564"/>
        <w:gridCol w:w="6489"/>
        <w:gridCol w:w="1142"/>
        <w:gridCol w:w="141"/>
      </w:tblGrid>
      <w:tr w:rsidR="00C257A9" w:rsidRPr="00C257A9" w:rsidTr="00CE723C">
        <w:trPr>
          <w:trHeight w:val="1095"/>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596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7100"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9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základní standardní funkce počítače a jeho nejběžnější periférie.</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Ovládání počítače, popis součástí, tisk a ukládání dokumentů na lokální disk, orientace na klávesnici.</w:t>
            </w:r>
          </w:p>
        </w:tc>
        <w:tc>
          <w:tcPr>
            <w:tcW w:w="1283" w:type="dxa"/>
            <w:gridSpan w:val="2"/>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9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Respektuje pravidla bezpečné práce s hardware i software a postupuje poučeně v případě jejich závady.</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Pravidla práce s počítačem, virová nebezpečí, legálnost softwaru.</w:t>
            </w:r>
          </w:p>
        </w:tc>
        <w:tc>
          <w:tcPr>
            <w:tcW w:w="1283" w:type="dxa"/>
            <w:gridSpan w:val="2"/>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4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Chrání data před poškozením, ztrátou a zneužitím.</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Kopírování a mazání souborů a složek, souborová struktura počítače, druhy souborů, práce se sítí, ukládání na svůj sdílený adresář, jiné možnosti ukládání souboru.</w:t>
            </w:r>
          </w:p>
        </w:tc>
        <w:tc>
          <w:tcPr>
            <w:tcW w:w="1283" w:type="dxa"/>
            <w:gridSpan w:val="2"/>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9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Při vyhledávání informací na internetu používá jednoduché a vhodné cesty.</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Práce se školní www prezentací, ovládání internetového prohlížeče, nejznámější vyhledávací české portály.</w:t>
            </w:r>
          </w:p>
        </w:tc>
        <w:tc>
          <w:tcPr>
            <w:tcW w:w="1283" w:type="dxa"/>
            <w:gridSpan w:val="2"/>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7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Vyhledává informace na portálech, v knihovnách a databázích.</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Využití vyhledávače </w:t>
            </w:r>
            <w:proofErr w:type="spellStart"/>
            <w:r w:rsidRPr="00C257A9">
              <w:rPr>
                <w:rFonts w:ascii="Times New Roman" w:hAnsi="Times New Roman"/>
              </w:rPr>
              <w:t>google</w:t>
            </w:r>
            <w:proofErr w:type="spellEnd"/>
            <w:r w:rsidRPr="00C257A9">
              <w:rPr>
                <w:rFonts w:ascii="Times New Roman" w:hAnsi="Times New Roman"/>
              </w:rPr>
              <w:t>, práce s rejstříkem Městské knihovny.</w:t>
            </w:r>
          </w:p>
        </w:tc>
        <w:tc>
          <w:tcPr>
            <w:tcW w:w="1283" w:type="dxa"/>
            <w:gridSpan w:val="2"/>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9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Komunikuje pomocí internetu či jiných běžných komunikačních zařízení.</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Zřízení a údržba emailové adresy na veřejném serveru, odesílání a příjem emailu, práce s adresářem.</w:t>
            </w:r>
          </w:p>
        </w:tc>
        <w:tc>
          <w:tcPr>
            <w:tcW w:w="1283" w:type="dxa"/>
            <w:gridSpan w:val="2"/>
            <w:shd w:val="clear" w:color="auto" w:fill="auto"/>
          </w:tcPr>
          <w:p w:rsidR="00C257A9" w:rsidRPr="00C257A9" w:rsidRDefault="00C257A9" w:rsidP="00CE723C">
            <w:pPr>
              <w:jc w:val="center"/>
              <w:rPr>
                <w:rFonts w:ascii="Times New Roman" w:hAnsi="Times New Roman"/>
              </w:rPr>
            </w:pPr>
          </w:p>
        </w:tc>
      </w:tr>
      <w:tr w:rsidR="00C257A9" w:rsidRPr="00C257A9" w:rsidTr="00CE723C">
        <w:trPr>
          <w:gridAfter w:val="1"/>
          <w:wAfter w:w="141" w:type="dxa"/>
          <w:trHeight w:val="16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Pracuje s textem a obrázkem v textovém a grafickém editoru.</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ovládání programu Word, nebo jiného textového editoru, práce se souborem (otevření, uložení, tisk, psaní, mazání, formát písma, odstavce, vkládání a úprava obrázků, kopírování, práce s více otevřenými dokumenty).</w:t>
            </w:r>
          </w:p>
        </w:tc>
        <w:tc>
          <w:tcPr>
            <w:tcW w:w="1142"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bl>
    <w:p w:rsidR="00C257A9" w:rsidRPr="00C257A9" w:rsidRDefault="00C257A9" w:rsidP="00C257A9">
      <w:pPr>
        <w:ind w:right="-108"/>
        <w:rPr>
          <w:rFonts w:ascii="Times New Roman" w:hAnsi="Times New Roman"/>
        </w:rPr>
      </w:pPr>
    </w:p>
    <w:p w:rsidR="00344E38" w:rsidRDefault="00344E38">
      <w:pPr>
        <w:rPr>
          <w:rFonts w:ascii="Times New Roman" w:hAnsi="Times New Roman"/>
        </w:rPr>
      </w:pPr>
      <w:r>
        <w:rPr>
          <w:rFonts w:ascii="Times New Roman" w:hAnsi="Times New Roman"/>
        </w:rPr>
        <w:br w:type="page"/>
      </w:r>
    </w:p>
    <w:p w:rsidR="00C257A9" w:rsidRPr="0072771A" w:rsidRDefault="00C257A9" w:rsidP="00990FA7">
      <w:pPr>
        <w:pStyle w:val="Nadpis3"/>
      </w:pPr>
      <w:bookmarkStart w:id="67" w:name="_Toc278043420"/>
      <w:bookmarkStart w:id="68" w:name="_Toc458586351"/>
      <w:bookmarkStart w:id="69" w:name="_Toc18264874"/>
      <w:r w:rsidRPr="00C257A9">
        <w:lastRenderedPageBreak/>
        <w:t>Přírodověda</w:t>
      </w:r>
      <w:bookmarkEnd w:id="67"/>
      <w:bookmarkEnd w:id="68"/>
      <w:bookmarkEnd w:id="69"/>
    </w:p>
    <w:p w:rsidR="00C257A9" w:rsidRPr="00C257A9" w:rsidRDefault="00C257A9" w:rsidP="00C257A9">
      <w:pPr>
        <w:ind w:right="-108"/>
        <w:rPr>
          <w:rFonts w:ascii="Times New Roman" w:hAnsi="Times New Roman"/>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8"/>
        <w:gridCol w:w="6384"/>
        <w:gridCol w:w="6384"/>
        <w:gridCol w:w="1424"/>
      </w:tblGrid>
      <w:tr w:rsidR="00C257A9" w:rsidRPr="00C257A9" w:rsidTr="00CE723C">
        <w:trPr>
          <w:trHeight w:val="1350"/>
        </w:trPr>
        <w:tc>
          <w:tcPr>
            <w:tcW w:w="658"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384"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384"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424"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455"/>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Objevuje a zjišťuje propojenost prvků živé a neživé přírody, princip rovnováhy přírody </w:t>
            </w:r>
            <w:r w:rsidRPr="00C257A9">
              <w:rPr>
                <w:rFonts w:ascii="Times New Roman" w:hAnsi="Times New Roman"/>
                <w:b/>
              </w:rPr>
              <w:br/>
              <w:t>a nachází souvislosti mezi konečným vzhledem přírody a činností člověka.</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Životní </w:t>
            </w:r>
            <w:proofErr w:type="gramStart"/>
            <w:r w:rsidRPr="00C257A9">
              <w:rPr>
                <w:rFonts w:ascii="Times New Roman" w:hAnsi="Times New Roman"/>
              </w:rPr>
              <w:t>podmínky - rozmanitost</w:t>
            </w:r>
            <w:proofErr w:type="gramEnd"/>
            <w:r w:rsidRPr="00C257A9">
              <w:rPr>
                <w:rFonts w:ascii="Times New Roman" w:hAnsi="Times New Roman"/>
              </w:rPr>
              <w:t xml:space="preserve"> podmínek života na Zemi; význam ovzduší, vodstva, půd, rostlinstva a živočišstva na Zemi; podnebí, počasí.</w:t>
            </w:r>
          </w:p>
        </w:tc>
        <w:tc>
          <w:tcPr>
            <w:tcW w:w="1424"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35"/>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Zkoumá základní společenstva ve vybraných lokalitách regionů, zdůvodní podstatné vzájemné vztahy </w:t>
            </w:r>
            <w:proofErr w:type="gramStart"/>
            <w:r w:rsidRPr="00C257A9">
              <w:rPr>
                <w:rFonts w:ascii="Times New Roman" w:hAnsi="Times New Roman"/>
                <w:b/>
              </w:rPr>
              <w:t>mezi  organismy</w:t>
            </w:r>
            <w:proofErr w:type="gramEnd"/>
            <w:r w:rsidRPr="00C257A9">
              <w:rPr>
                <w:rFonts w:ascii="Times New Roman" w:hAnsi="Times New Roman"/>
                <w:b/>
              </w:rPr>
              <w:t xml:space="preserve"> </w:t>
            </w:r>
            <w:r w:rsidRPr="00C257A9">
              <w:rPr>
                <w:rFonts w:ascii="Times New Roman" w:hAnsi="Times New Roman"/>
                <w:b/>
              </w:rPr>
              <w:br/>
              <w:t>a nachází shody a rozdíly v přizpůsobení organismů prostředí.</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Rostliny, houby, </w:t>
            </w:r>
            <w:proofErr w:type="gramStart"/>
            <w:r w:rsidRPr="00C257A9">
              <w:rPr>
                <w:rFonts w:ascii="Times New Roman" w:hAnsi="Times New Roman"/>
              </w:rPr>
              <w:t>živočichové - znaky</w:t>
            </w:r>
            <w:proofErr w:type="gramEnd"/>
            <w:r w:rsidRPr="00C257A9">
              <w:rPr>
                <w:rFonts w:ascii="Times New Roman" w:hAnsi="Times New Roman"/>
              </w:rPr>
              <w:t xml:space="preserve"> života, životní potřeby a projevy, průběh a způsob života, výživa.</w:t>
            </w:r>
          </w:p>
        </w:tc>
        <w:tc>
          <w:tcPr>
            <w:tcW w:w="1424"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440"/>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Porovnává na základě pozorování základní projevy života na konkrétních organismech, prakticky třídí organismy do známých skupin, využívá k tomu i jednoduché klíče a atlasy.</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Stavba těla u některých nejznámějších druhů, význam v přírodě a pro člověka; rovnováha v </w:t>
            </w:r>
            <w:proofErr w:type="gramStart"/>
            <w:r w:rsidRPr="00C257A9">
              <w:rPr>
                <w:rFonts w:ascii="Times New Roman" w:hAnsi="Times New Roman"/>
              </w:rPr>
              <w:t>přírodě - význam</w:t>
            </w:r>
            <w:proofErr w:type="gramEnd"/>
            <w:r w:rsidRPr="00C257A9">
              <w:rPr>
                <w:rFonts w:ascii="Times New Roman" w:hAnsi="Times New Roman"/>
              </w:rPr>
              <w:t>, vzájemné vztahy mezi organismy, základní společenstva.</w:t>
            </w:r>
          </w:p>
        </w:tc>
        <w:tc>
          <w:tcPr>
            <w:tcW w:w="1424"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455"/>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Zhodnotí některé konkrétní činnosti člověka v přírodě a rozlišuje aktivity, které mohou prostředí i zdraví člověka podporovat nebo poškozovat.</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Ohleduplné chování k přírodě a ochrana </w:t>
            </w:r>
            <w:proofErr w:type="gramStart"/>
            <w:r w:rsidRPr="00C257A9">
              <w:rPr>
                <w:rFonts w:ascii="Times New Roman" w:hAnsi="Times New Roman"/>
              </w:rPr>
              <w:t>přírody - odpovědnost</w:t>
            </w:r>
            <w:proofErr w:type="gramEnd"/>
            <w:r w:rsidRPr="00C257A9">
              <w:rPr>
                <w:rFonts w:ascii="Times New Roman" w:hAnsi="Times New Roman"/>
              </w:rPr>
              <w:t xml:space="preserve"> lidí, ochrana a tvorba životního prostředí, ochrana rostlin a živočichů, likvidace odpadů, živelné pohromy </w:t>
            </w:r>
            <w:r w:rsidRPr="00C257A9">
              <w:rPr>
                <w:rFonts w:ascii="Times New Roman" w:hAnsi="Times New Roman"/>
              </w:rPr>
              <w:br/>
              <w:t>a ekologické katastrofy.</w:t>
            </w:r>
          </w:p>
        </w:tc>
        <w:tc>
          <w:tcPr>
            <w:tcW w:w="1424"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455"/>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Stručně charakterizuje specifické přírodní jevy a z nich vyplývající rizika vzniku mimořádných událostí, v modelové situaci prokáže schopnost se účinně chránit.</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Rizika v </w:t>
            </w:r>
            <w:proofErr w:type="gramStart"/>
            <w:r w:rsidRPr="00C257A9">
              <w:rPr>
                <w:rFonts w:ascii="Times New Roman" w:hAnsi="Times New Roman"/>
              </w:rPr>
              <w:t>přírodě - rizika</w:t>
            </w:r>
            <w:proofErr w:type="gramEnd"/>
            <w:r w:rsidRPr="00C257A9">
              <w:rPr>
                <w:rFonts w:ascii="Times New Roman" w:hAnsi="Times New Roman"/>
              </w:rPr>
              <w:t xml:space="preserve"> spojená </w:t>
            </w:r>
            <w:r w:rsidRPr="00C257A9">
              <w:rPr>
                <w:rFonts w:ascii="Times New Roman" w:hAnsi="Times New Roman"/>
              </w:rPr>
              <w:br/>
              <w:t xml:space="preserve">s ročními obdobími a sezónními činnostmi, mimořádné události způsobené přírodními vlivy </w:t>
            </w:r>
            <w:r w:rsidRPr="00C257A9">
              <w:rPr>
                <w:rFonts w:ascii="Times New Roman" w:hAnsi="Times New Roman"/>
              </w:rPr>
              <w:br/>
              <w:t xml:space="preserve">a ochrana před nimi. </w:t>
            </w:r>
          </w:p>
        </w:tc>
        <w:tc>
          <w:tcPr>
            <w:tcW w:w="1424"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15"/>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Založí jednoduchý pokus, naplánuje a zdůvodní postup, vyhodnotí a vysvětlí výsledky pokusu. </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Ověřování životních podmínek rostlin. Hmotnost, délka, objem </w:t>
            </w:r>
            <w:r w:rsidRPr="00C257A9">
              <w:rPr>
                <w:rFonts w:ascii="Times New Roman" w:hAnsi="Times New Roman"/>
              </w:rPr>
              <w:br/>
              <w:t>a čas.</w:t>
            </w:r>
          </w:p>
        </w:tc>
        <w:tc>
          <w:tcPr>
            <w:tcW w:w="1424"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291"/>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Vysvětlí na základě elementárních poznatků o Zemi jako součásti vesmíru souvislost s rozdělením času a střídáním ročních období.</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Vesmír a </w:t>
            </w:r>
            <w:proofErr w:type="gramStart"/>
            <w:r w:rsidRPr="00C257A9">
              <w:rPr>
                <w:rFonts w:ascii="Times New Roman" w:hAnsi="Times New Roman"/>
              </w:rPr>
              <w:t>Země - sluneční</w:t>
            </w:r>
            <w:proofErr w:type="gramEnd"/>
            <w:r w:rsidRPr="00C257A9">
              <w:rPr>
                <w:rFonts w:ascii="Times New Roman" w:hAnsi="Times New Roman"/>
              </w:rPr>
              <w:t xml:space="preserve"> soustava, den a noc, roční období.</w:t>
            </w:r>
          </w:p>
        </w:tc>
        <w:tc>
          <w:tcPr>
            <w:tcW w:w="1424"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85"/>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poznatků o lidském těle k vysvětlení základních funkcí jednotlivých orgánových soustav a podpoře vlastního zdravého způsobu života.</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stavba a funkce orgánových soustav.</w:t>
            </w:r>
          </w:p>
        </w:tc>
        <w:tc>
          <w:tcPr>
            <w:tcW w:w="1424"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45"/>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jednotlivé etapy lidského života a orientuje se ve vývoji dítěte před a po jeho narození.</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Pohlavní rozdíly mezi mužem a ženou, základy lidské reprodukce, vývoj jedince.</w:t>
            </w:r>
          </w:p>
        </w:tc>
        <w:tc>
          <w:tcPr>
            <w:tcW w:w="1424"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85"/>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Účelně plánuje svůj čas pro učení, práci, zábavu </w:t>
            </w:r>
            <w:r w:rsidRPr="00C257A9">
              <w:rPr>
                <w:rFonts w:ascii="Times New Roman" w:hAnsi="Times New Roman"/>
                <w:b/>
              </w:rPr>
              <w:br/>
              <w:t>a odpočinek podle vlastních potřeb s ohledem na oprávněné nároky jiných osob.</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Osobní, intimní a duševní hygiena.</w:t>
            </w:r>
          </w:p>
        </w:tc>
        <w:tc>
          <w:tcPr>
            <w:tcW w:w="1424"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425"/>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Uplatňuje účelné způsoby chování v situacích ohrožujících zdraví a v modelových situacích simulujících mimořádné události, vnímá dopravní situaci, správně ji vyhodnotí a vyvodí odpovídající závěry pro své chování jako chodec a cyklista.</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Osobní bezpečí - krizové situace - vhodná a nevhodná místa pro hru, bezpečné chování v rizikovém prostředí, označování nebezpečných látek, bezpečné chování v silničním provozu, dopravní značky, předcházení rizikovým situacím v dopravě a v dopravních prostředcích (bezpečnostní prvky), šikana, týrání, sexuální a jiné zneužívání, brutalita </w:t>
            </w:r>
            <w:r w:rsidRPr="00C257A9">
              <w:rPr>
                <w:rFonts w:ascii="Times New Roman" w:hAnsi="Times New Roman"/>
              </w:rPr>
              <w:br/>
              <w:t xml:space="preserve">a jiné formy násilí v médiích,  přivolání pomoci v případě </w:t>
            </w:r>
            <w:r w:rsidRPr="00C257A9">
              <w:rPr>
                <w:rFonts w:ascii="Times New Roman" w:hAnsi="Times New Roman"/>
              </w:rPr>
              <w:lastRenderedPageBreak/>
              <w:t xml:space="preserve">ohrožení fyzického a duševního zdraví, služby odborné pomoci, čísla tísňového volání, správný způsob volání na tísňovou linku.                                                  Mimořádné události a rizika ohrožení s nimi spojená – postup v případě ohrožení (varovný signál, evakuace, zkouška sirén), požáry (příčiny </w:t>
            </w:r>
            <w:r w:rsidRPr="00C257A9">
              <w:rPr>
                <w:rFonts w:ascii="Times New Roman" w:hAnsi="Times New Roman"/>
              </w:rPr>
              <w:br/>
              <w:t xml:space="preserve">a prevence vzniku požárů, ochrana </w:t>
            </w:r>
            <w:r w:rsidRPr="00C257A9">
              <w:rPr>
                <w:rFonts w:ascii="Times New Roman" w:hAnsi="Times New Roman"/>
              </w:rPr>
              <w:br/>
              <w:t xml:space="preserve">a evakuace při požáru), integrovaný záchranný systém.                        </w:t>
            </w:r>
          </w:p>
        </w:tc>
        <w:tc>
          <w:tcPr>
            <w:tcW w:w="1424"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60"/>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Předvede v modelových situacích osvojené jednoduché způsoby odmítání návykových látek. </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Návykové látky a zdraví </w:t>
            </w:r>
            <w:proofErr w:type="gramStart"/>
            <w:r w:rsidRPr="00C257A9">
              <w:rPr>
                <w:rFonts w:ascii="Times New Roman" w:hAnsi="Times New Roman"/>
              </w:rPr>
              <w:t>-  návykové</w:t>
            </w:r>
            <w:proofErr w:type="gramEnd"/>
            <w:r w:rsidRPr="00C257A9">
              <w:rPr>
                <w:rFonts w:ascii="Times New Roman" w:hAnsi="Times New Roman"/>
              </w:rPr>
              <w:t xml:space="preserve"> látky, hrací automaty a počítače, závislost, odmítání návykových látek, nebezpečí komunikace prostřednictvím elektronických médií.</w:t>
            </w:r>
          </w:p>
        </w:tc>
        <w:tc>
          <w:tcPr>
            <w:tcW w:w="1424"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960"/>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Uplatňuje základní dovednosti a návyky související s podporou zdraví a jeho preventivní ochranou.</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Péče o zdraví, zdravý životní styl, denní režim, správná výživa, výběr </w:t>
            </w:r>
            <w:r w:rsidRPr="00C257A9">
              <w:rPr>
                <w:rFonts w:ascii="Times New Roman" w:hAnsi="Times New Roman"/>
              </w:rPr>
              <w:br/>
              <w:t>a způsoby uchovávání potravin, vhodná skladba stravy, pitný režim, nemoci přenosné a nepřenosné, ochrana před infekcemi přenosnými krví (hepatitida, HIV/AIDS), osobní, intimní a duševní hygiena.</w:t>
            </w:r>
          </w:p>
        </w:tc>
        <w:tc>
          <w:tcPr>
            <w:tcW w:w="1424"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20"/>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Rozpozná život ohrožující zranění, ošetří drobná poranění </w:t>
            </w:r>
            <w:r w:rsidRPr="00C257A9">
              <w:rPr>
                <w:rFonts w:ascii="Times New Roman" w:hAnsi="Times New Roman"/>
                <w:b/>
              </w:rPr>
              <w:br/>
              <w:t>a zajistí lékařskou pomoc.</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Drobné úrazy a poranění, prevence nemocí a úrazů, první pomoc při drobných poraněních.</w:t>
            </w:r>
          </w:p>
        </w:tc>
        <w:tc>
          <w:tcPr>
            <w:tcW w:w="1424"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470"/>
        </w:trPr>
        <w:tc>
          <w:tcPr>
            <w:tcW w:w="658"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38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Uplatňuje ohleduplné chování k druhému pohlaví a orientuje </w:t>
            </w:r>
            <w:r w:rsidRPr="00C257A9">
              <w:rPr>
                <w:rFonts w:ascii="Times New Roman" w:hAnsi="Times New Roman"/>
                <w:b/>
              </w:rPr>
              <w:br/>
              <w:t>se v bezpečných způsobech sexuálního chování mezi chlapci a děvčaty v daném věku.</w:t>
            </w:r>
          </w:p>
        </w:tc>
        <w:tc>
          <w:tcPr>
            <w:tcW w:w="638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Partnerství, manželství, rodičovství, základy sexuální </w:t>
            </w:r>
            <w:proofErr w:type="gramStart"/>
            <w:r w:rsidRPr="00C257A9">
              <w:rPr>
                <w:rFonts w:ascii="Times New Roman" w:hAnsi="Times New Roman"/>
              </w:rPr>
              <w:t>výchovy - rodina</w:t>
            </w:r>
            <w:proofErr w:type="gramEnd"/>
            <w:r w:rsidRPr="00C257A9">
              <w:rPr>
                <w:rFonts w:ascii="Times New Roman" w:hAnsi="Times New Roman"/>
              </w:rPr>
              <w:t xml:space="preserve">, vztahy v rodině, partnerské vztahy, osobní vztahy, etická stránka vztahů, etická stránka sexuality. </w:t>
            </w:r>
          </w:p>
        </w:tc>
        <w:tc>
          <w:tcPr>
            <w:tcW w:w="1424" w:type="dxa"/>
            <w:shd w:val="clear" w:color="auto" w:fill="auto"/>
          </w:tcPr>
          <w:p w:rsidR="00C257A9" w:rsidRPr="00C257A9" w:rsidRDefault="00C257A9" w:rsidP="00CE723C">
            <w:pPr>
              <w:rPr>
                <w:rFonts w:ascii="Times New Roman" w:hAnsi="Times New Roman"/>
              </w:rPr>
            </w:pPr>
          </w:p>
        </w:tc>
      </w:tr>
    </w:tbl>
    <w:p w:rsidR="00344E38" w:rsidRDefault="00344E38" w:rsidP="00FF32A6">
      <w:pPr>
        <w:pStyle w:val="Nadpis2"/>
        <w:numPr>
          <w:ilvl w:val="0"/>
          <w:numId w:val="0"/>
        </w:numPr>
        <w:ind w:left="576"/>
      </w:pPr>
      <w:bookmarkStart w:id="70" w:name="_Toc278043421"/>
      <w:bookmarkStart w:id="71" w:name="_Toc458586352"/>
    </w:p>
    <w:p w:rsidR="00344E38" w:rsidRDefault="00344E38" w:rsidP="00344E38">
      <w:pPr>
        <w:rPr>
          <w:rFonts w:ascii="Times New Roman" w:hAnsi="Times New Roman"/>
        </w:rPr>
      </w:pPr>
      <w:r>
        <w:br w:type="page"/>
      </w:r>
    </w:p>
    <w:p w:rsidR="00C257A9" w:rsidRPr="00C257A9" w:rsidRDefault="00C257A9" w:rsidP="00990FA7">
      <w:pPr>
        <w:pStyle w:val="Nadpis3"/>
      </w:pPr>
      <w:bookmarkStart w:id="72" w:name="_Toc18264875"/>
      <w:r w:rsidRPr="00C257A9">
        <w:lastRenderedPageBreak/>
        <w:t>Vlastivěda</w:t>
      </w:r>
      <w:bookmarkEnd w:id="70"/>
      <w:bookmarkEnd w:id="71"/>
      <w:bookmarkEnd w:id="72"/>
    </w:p>
    <w:p w:rsidR="00C257A9" w:rsidRPr="00C257A9" w:rsidRDefault="00C257A9" w:rsidP="00C257A9">
      <w:pPr>
        <w:ind w:right="-108"/>
        <w:rPr>
          <w:rFonts w:ascii="Times New Roman" w:hAnsi="Times New Roman"/>
        </w:rPr>
      </w:pPr>
    </w:p>
    <w:tbl>
      <w:tblPr>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6414"/>
        <w:gridCol w:w="71"/>
        <w:gridCol w:w="6485"/>
        <w:gridCol w:w="1142"/>
      </w:tblGrid>
      <w:tr w:rsidR="00C257A9" w:rsidRPr="00C257A9" w:rsidTr="00CE723C">
        <w:trPr>
          <w:trHeight w:val="1095"/>
        </w:trPr>
        <w:tc>
          <w:tcPr>
            <w:tcW w:w="74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414"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556"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14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675"/>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Určí a vysvětlí polohu svého bydliště nebo pobytu vzhledem ke krajině a státu.</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Zemský povrch a jeho tvary, krajina , domov.</w:t>
            </w:r>
          </w:p>
        </w:tc>
        <w:tc>
          <w:tcPr>
            <w:tcW w:w="114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215"/>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Určí světové strany v přírodě i podle mapy, orientuje se podle nich a řídí se podle zásad bezpečného pohybu </w:t>
            </w:r>
            <w:r w:rsidRPr="00C257A9">
              <w:rPr>
                <w:rFonts w:ascii="Times New Roman" w:hAnsi="Times New Roman"/>
                <w:b/>
              </w:rPr>
              <w:br/>
              <w:t>a pobytu v přírodě.</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Orientační body a linie, světové strany.</w:t>
            </w:r>
          </w:p>
        </w:tc>
        <w:tc>
          <w:tcPr>
            <w:tcW w:w="114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725"/>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Porovnává náčrty, plány a základní typy map; zjišťuje jednoduché údaje o přírodních podmínkách a sídlištích lidí na mapách naší republiky.</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Okolní krajina (místní oblast, region) - vodstvo na pevnině, rozšíření půd, rostlinstva a živočichů, vliv krajiny na život lidí, působení lidí na krajinu a životní prostředí; mapy obecně zeměpisné a </w:t>
            </w:r>
            <w:proofErr w:type="gramStart"/>
            <w:r w:rsidRPr="00C257A9">
              <w:rPr>
                <w:rFonts w:ascii="Times New Roman" w:hAnsi="Times New Roman"/>
              </w:rPr>
              <w:t>tematické - obsah</w:t>
            </w:r>
            <w:proofErr w:type="gramEnd"/>
            <w:r w:rsidRPr="00C257A9">
              <w:rPr>
                <w:rFonts w:ascii="Times New Roman" w:hAnsi="Times New Roman"/>
              </w:rPr>
              <w:t>, grafika, vysvětlivky.</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725"/>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Vyhledává typické regionální zvláštnosti přírody, osídlení, hospodářství a kultury, jednoduchým způsobem posoudí jejich význam z hlediska přírodního, historického, politického, správního a vlastnického.</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Regiony </w:t>
            </w:r>
            <w:proofErr w:type="gramStart"/>
            <w:r w:rsidRPr="00C257A9">
              <w:rPr>
                <w:rFonts w:ascii="Times New Roman" w:hAnsi="Times New Roman"/>
              </w:rPr>
              <w:t>ČR - Praha</w:t>
            </w:r>
            <w:proofErr w:type="gramEnd"/>
            <w:r w:rsidRPr="00C257A9">
              <w:rPr>
                <w:rFonts w:ascii="Times New Roman" w:hAnsi="Times New Roman"/>
              </w:rPr>
              <w:t xml:space="preserve"> a vybrané oblasti ČR, surovinové zdroje, výroba, služby a obchod.</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730"/>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Diskutuje o zkušenostech, zážitcích a zajímavostech </w:t>
            </w:r>
            <w:r w:rsidRPr="00C257A9">
              <w:rPr>
                <w:rFonts w:ascii="Times New Roman" w:hAnsi="Times New Roman"/>
              </w:rPr>
              <w:br/>
              <w:t>z vlastních cest a porovná způsob života a přírodu v naší vlasti.</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Popis a vyprávění o cestování </w:t>
            </w:r>
            <w:r w:rsidRPr="00C257A9">
              <w:rPr>
                <w:rFonts w:ascii="Times New Roman" w:hAnsi="Times New Roman"/>
              </w:rPr>
              <w:br/>
              <w:t>po ČR.</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60"/>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4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hlavní orgány státní moci a některé jejich zástupce, symboly našeho státu a jejich význam.</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Naše </w:t>
            </w:r>
            <w:proofErr w:type="gramStart"/>
            <w:r w:rsidRPr="00C257A9">
              <w:rPr>
                <w:rFonts w:ascii="Times New Roman" w:hAnsi="Times New Roman"/>
              </w:rPr>
              <w:t>vlast - národ</w:t>
            </w:r>
            <w:proofErr w:type="gramEnd"/>
            <w:r w:rsidRPr="00C257A9">
              <w:rPr>
                <w:rFonts w:ascii="Times New Roman" w:hAnsi="Times New Roman"/>
              </w:rPr>
              <w:t xml:space="preserve">, základy státního zřízení a politického systému ČR, státní správa </w:t>
            </w:r>
            <w:r w:rsidRPr="00C257A9">
              <w:rPr>
                <w:rFonts w:ascii="Times New Roman" w:hAnsi="Times New Roman"/>
              </w:rPr>
              <w:br/>
              <w:t>a samospráva, státní symboly, armáda ČR.</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515"/>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Vyjádří na základě vlastních zkušeností základní vztahy mezi lidmi, vyvodí a dodržuje pravidla, pro soužití ve škole, mezi chlapci a dívkami, v rodině, v obci (městě).</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Soužití </w:t>
            </w:r>
            <w:proofErr w:type="gramStart"/>
            <w:r w:rsidRPr="00C257A9">
              <w:rPr>
                <w:rFonts w:ascii="Times New Roman" w:hAnsi="Times New Roman"/>
              </w:rPr>
              <w:t>lidí - mezilidské</w:t>
            </w:r>
            <w:proofErr w:type="gramEnd"/>
            <w:r w:rsidRPr="00C257A9">
              <w:rPr>
                <w:rFonts w:ascii="Times New Roman" w:hAnsi="Times New Roman"/>
              </w:rPr>
              <w:t xml:space="preserve"> vztahy, komunikace, principy demokracie, obchod, firmy, zájmové spolky, politické strany, církve, pomoc nemocným, sociálně slabým, společný "evropský dům".</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410"/>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Rozlišuje základní rozdíly mezi lidmi, </w:t>
            </w:r>
            <w:proofErr w:type="gramStart"/>
            <w:r w:rsidRPr="00C257A9">
              <w:rPr>
                <w:rFonts w:ascii="Times New Roman" w:hAnsi="Times New Roman"/>
                <w:b/>
              </w:rPr>
              <w:t>obhájí  a</w:t>
            </w:r>
            <w:proofErr w:type="gramEnd"/>
            <w:r w:rsidRPr="00C257A9">
              <w:rPr>
                <w:rFonts w:ascii="Times New Roman" w:hAnsi="Times New Roman"/>
                <w:b/>
              </w:rPr>
              <w:t xml:space="preserve"> odůvodní své názory,</w:t>
            </w:r>
            <w:r w:rsidR="0072771A">
              <w:rPr>
                <w:rFonts w:ascii="Times New Roman" w:hAnsi="Times New Roman"/>
                <w:b/>
              </w:rPr>
              <w:t xml:space="preserve"> </w:t>
            </w:r>
            <w:r w:rsidRPr="00C257A9">
              <w:rPr>
                <w:rFonts w:ascii="Times New Roman" w:hAnsi="Times New Roman"/>
                <w:b/>
              </w:rPr>
              <w:t>připustí svůj omyl, dohodne se na společném postupu řešení.</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Chování lidí, pravidla slušného chování, ohleduplnost, etické zásady, zvládání vlastní emocionality, rizikové situace, rizikové chování, předcházení konfliktům.</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470"/>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Rozpozná ve svém okolí jednání a chování, která se </w:t>
            </w:r>
            <w:r w:rsidRPr="00C257A9">
              <w:rPr>
                <w:rFonts w:ascii="Times New Roman" w:hAnsi="Times New Roman"/>
                <w:b/>
              </w:rPr>
              <w:br/>
              <w:t>už tolerovat nemohou a která porušují základní lidská práva nebo demokratické principy.</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Právo a </w:t>
            </w:r>
            <w:proofErr w:type="gramStart"/>
            <w:r w:rsidRPr="00C257A9">
              <w:rPr>
                <w:rFonts w:ascii="Times New Roman" w:hAnsi="Times New Roman"/>
              </w:rPr>
              <w:t>spravedlnost - základní</w:t>
            </w:r>
            <w:proofErr w:type="gramEnd"/>
            <w:r w:rsidRPr="00C257A9">
              <w:rPr>
                <w:rFonts w:ascii="Times New Roman" w:hAnsi="Times New Roman"/>
              </w:rPr>
              <w:t xml:space="preserve"> lidská práva a práva dítěte, práva a povinnosti žáků školy, protiprávní jednání a korupce, právní ochrana občanů a majetku včetně nároku na reklamaci, soukromé vlastnictví, duševních hodnot.</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15"/>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Ukazuje časové údaje a využívá zjištěných údajů k pochopení vztahů mezi ději a mezi jevy. </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Dějiny jako časový sled událostí, letopočty od počátku osídlení do 18.století.</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80"/>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archivů, knihoven, sbírek muzeí a galerií jako informačních zdrojů pro pochopení minulosti; zdůvodní základní význam chráněných částí přírody, nemovitých i movitých kulturních památek. </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Báje, mýty, </w:t>
            </w:r>
            <w:proofErr w:type="gramStart"/>
            <w:r w:rsidRPr="00C257A9">
              <w:rPr>
                <w:rFonts w:ascii="Times New Roman" w:hAnsi="Times New Roman"/>
              </w:rPr>
              <w:t>pověsti - minulost</w:t>
            </w:r>
            <w:proofErr w:type="gramEnd"/>
            <w:r w:rsidRPr="00C257A9">
              <w:rPr>
                <w:rFonts w:ascii="Times New Roman" w:hAnsi="Times New Roman"/>
              </w:rPr>
              <w:t xml:space="preserve"> kraje a předků, domov, vlast, rodný kraj (od počátku do 18.století).</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200"/>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4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Porovnává současné a minulé a orientuje se v hlavních reáliích minulosti a současnosti naší vlasti s využitím regionálních specifik.</w:t>
            </w:r>
          </w:p>
        </w:tc>
        <w:tc>
          <w:tcPr>
            <w:tcW w:w="6556"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Regionální </w:t>
            </w:r>
            <w:proofErr w:type="gramStart"/>
            <w:r w:rsidRPr="00C257A9">
              <w:rPr>
                <w:rFonts w:ascii="Times New Roman" w:hAnsi="Times New Roman"/>
              </w:rPr>
              <w:t>památky - péče</w:t>
            </w:r>
            <w:proofErr w:type="gramEnd"/>
            <w:r w:rsidRPr="00C257A9">
              <w:rPr>
                <w:rFonts w:ascii="Times New Roman" w:hAnsi="Times New Roman"/>
              </w:rPr>
              <w:t xml:space="preserve"> o památky, lidé a obory zkoumající minulost od počátku osídlení do 18.století.</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200"/>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85"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Poznává na vybraných ukázkách způsob života a práce předků na našem území v minulosti a současnosti s využitím regionálních specifik.</w:t>
            </w:r>
          </w:p>
        </w:tc>
        <w:tc>
          <w:tcPr>
            <w:tcW w:w="648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Proměny způsobu života, bydlení od počátku osídlení do 18.století.</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20"/>
        </w:trPr>
        <w:tc>
          <w:tcPr>
            <w:tcW w:w="74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485"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Nalézá historické důvody pro zařazení státních svátků a významných dnů.</w:t>
            </w:r>
          </w:p>
        </w:tc>
        <w:tc>
          <w:tcPr>
            <w:tcW w:w="648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Státní svátky a významné dny do počátku osídlení do 18.století.</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425"/>
        </w:trPr>
        <w:tc>
          <w:tcPr>
            <w:tcW w:w="74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485"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Rozlišuje mezi náčrty, plány a základními typy map; vyhledává jednoduché údaje o přírodních podmínkách </w:t>
            </w:r>
            <w:r w:rsidRPr="00C257A9">
              <w:rPr>
                <w:rFonts w:ascii="Times New Roman" w:hAnsi="Times New Roman"/>
                <w:b/>
              </w:rPr>
              <w:br/>
              <w:t>a sídlištích lidí na mapách Evropy a polokoulí.</w:t>
            </w:r>
          </w:p>
        </w:tc>
        <w:tc>
          <w:tcPr>
            <w:tcW w:w="6485"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Krajina - vodstvo</w:t>
            </w:r>
            <w:proofErr w:type="gramEnd"/>
            <w:r w:rsidRPr="00C257A9">
              <w:rPr>
                <w:rFonts w:ascii="Times New Roman" w:hAnsi="Times New Roman"/>
              </w:rPr>
              <w:t xml:space="preserve"> na pevnině, rozšíření půd, rostlinstva a živočichů, vliv krajiny na život lidí, působení lidí na krajinu a životní prostředí; kontinenty, evropské státy, EU, cestování.</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485"/>
        </w:trPr>
        <w:tc>
          <w:tcPr>
            <w:tcW w:w="74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485"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Zprostředkuje ostatním zkušenosti, zážitky a zajímavosti z vlastních cest </w:t>
            </w:r>
            <w:r w:rsidRPr="00C257A9">
              <w:rPr>
                <w:rFonts w:ascii="Times New Roman" w:hAnsi="Times New Roman"/>
                <w:b/>
              </w:rPr>
              <w:br/>
              <w:t>a porovná způsob života a přírodu v jiných zemích.</w:t>
            </w:r>
          </w:p>
        </w:tc>
        <w:tc>
          <w:tcPr>
            <w:tcW w:w="648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Popis a vyprávění o cestování po Evropě.</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45"/>
        </w:trPr>
        <w:tc>
          <w:tcPr>
            <w:tcW w:w="74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485"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Orientuje se v základních formách vlastnictví; používá peníze v běžných situacích, odhadne a zkontroluje cenu nákupu a vrácené peníze, </w:t>
            </w:r>
            <w:r w:rsidRPr="00C257A9">
              <w:rPr>
                <w:rFonts w:ascii="Times New Roman" w:hAnsi="Times New Roman"/>
                <w:b/>
              </w:rPr>
              <w:br/>
              <w:t>na příkladu ukáže nemožnost realizace všech chtěných výdajů, vysvětlí, proč spořit, kdy si půjčovat a jak vracet dluhy.</w:t>
            </w:r>
          </w:p>
        </w:tc>
        <w:tc>
          <w:tcPr>
            <w:tcW w:w="6485"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Vlastnictví - soukromé</w:t>
            </w:r>
            <w:proofErr w:type="gramEnd"/>
            <w:r w:rsidRPr="00C257A9">
              <w:rPr>
                <w:rFonts w:ascii="Times New Roman" w:hAnsi="Times New Roman"/>
              </w:rPr>
              <w:t>, veřejné, osobní, společné; hmotný a nehmotný majetek; rozpočet, příjmy a výdaje domácnosti, hotovostní a bezhotovostní forma peněz, způsoby placení, banka jako správce peněz, úspory, půjčky.</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980"/>
        </w:trPr>
        <w:tc>
          <w:tcPr>
            <w:tcW w:w="74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485"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Poukáže v nejbližším společenském a přírodním prostředí na změny a některé problémy a navrhne možnosti zlepšení životního prostředí obce (města).</w:t>
            </w:r>
          </w:p>
        </w:tc>
        <w:tc>
          <w:tcPr>
            <w:tcW w:w="6485"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Kultura - podoby</w:t>
            </w:r>
            <w:proofErr w:type="gramEnd"/>
            <w:r w:rsidRPr="00C257A9">
              <w:rPr>
                <w:rFonts w:ascii="Times New Roman" w:hAnsi="Times New Roman"/>
              </w:rPr>
              <w:t xml:space="preserve"> a projevy kultury, kulturní instituce, masová kultura a subkultura; základní globální problémy - významné sociální problémy, problémy konzumní společnosti, nesnášenlivost mezi lidmi, globální problémy životního prostředí.</w:t>
            </w:r>
          </w:p>
        </w:tc>
        <w:tc>
          <w:tcPr>
            <w:tcW w:w="1142"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90"/>
        </w:trPr>
        <w:tc>
          <w:tcPr>
            <w:tcW w:w="74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485"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Pracuje s časovými údaji </w:t>
            </w:r>
            <w:r w:rsidRPr="00C257A9">
              <w:rPr>
                <w:rFonts w:ascii="Times New Roman" w:hAnsi="Times New Roman"/>
                <w:b/>
              </w:rPr>
              <w:br/>
              <w:t xml:space="preserve">a využívá zjištěných údajů k pochopení vztahů mezi ději </w:t>
            </w:r>
            <w:r w:rsidRPr="00C257A9">
              <w:rPr>
                <w:rFonts w:ascii="Times New Roman" w:hAnsi="Times New Roman"/>
                <w:b/>
              </w:rPr>
              <w:br/>
              <w:t xml:space="preserve">a mezi jevy. </w:t>
            </w:r>
          </w:p>
        </w:tc>
        <w:tc>
          <w:tcPr>
            <w:tcW w:w="648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Dějiny jako časový sled událostí, letopočty od 18.století do současnosti.</w:t>
            </w:r>
          </w:p>
        </w:tc>
        <w:tc>
          <w:tcPr>
            <w:tcW w:w="1142"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215"/>
        </w:trPr>
        <w:tc>
          <w:tcPr>
            <w:tcW w:w="74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485"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Rozeznává současné a minulé a orientuje se v hlavních reáliích minulosti a současnosti naší vlasti s využitím regionálních specifik.</w:t>
            </w:r>
          </w:p>
        </w:tc>
        <w:tc>
          <w:tcPr>
            <w:tcW w:w="648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Regionální </w:t>
            </w:r>
            <w:proofErr w:type="gramStart"/>
            <w:r w:rsidRPr="00C257A9">
              <w:rPr>
                <w:rFonts w:ascii="Times New Roman" w:hAnsi="Times New Roman"/>
              </w:rPr>
              <w:t>památky - péče</w:t>
            </w:r>
            <w:proofErr w:type="gramEnd"/>
            <w:r w:rsidRPr="00C257A9">
              <w:rPr>
                <w:rFonts w:ascii="Times New Roman" w:hAnsi="Times New Roman"/>
              </w:rPr>
              <w:t xml:space="preserve"> o památky, lidé a obory zkoumající minulost od 18.století do současnosti.</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440"/>
        </w:trPr>
        <w:tc>
          <w:tcPr>
            <w:tcW w:w="74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485"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Srovnává a hodnotí na vybraných ukázkách způsob života a práce předků na našem území v minulosti </w:t>
            </w:r>
            <w:r w:rsidRPr="00C257A9">
              <w:rPr>
                <w:rFonts w:ascii="Times New Roman" w:hAnsi="Times New Roman"/>
                <w:b/>
              </w:rPr>
              <w:br/>
              <w:t>a současnosti s využitím regionálních specifik.</w:t>
            </w:r>
          </w:p>
        </w:tc>
        <w:tc>
          <w:tcPr>
            <w:tcW w:w="648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Proměny způsobu života, bydlení od 18.století do současnosti.</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80"/>
        </w:trPr>
        <w:tc>
          <w:tcPr>
            <w:tcW w:w="74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485"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Objasní historické důvody pro zařazení státních svátků a významných dnů.</w:t>
            </w:r>
          </w:p>
        </w:tc>
        <w:tc>
          <w:tcPr>
            <w:tcW w:w="6485"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Státní svátky a významné dny od 18.století do současnosti.</w:t>
            </w:r>
          </w:p>
        </w:tc>
        <w:tc>
          <w:tcPr>
            <w:tcW w:w="1142"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bl>
    <w:p w:rsidR="00C257A9" w:rsidRPr="00C257A9" w:rsidRDefault="00C257A9" w:rsidP="00C257A9">
      <w:pPr>
        <w:ind w:right="-108"/>
        <w:rPr>
          <w:rFonts w:ascii="Times New Roman" w:hAnsi="Times New Roman"/>
        </w:rPr>
      </w:pPr>
    </w:p>
    <w:p w:rsidR="00C257A9" w:rsidRPr="00C257A9" w:rsidRDefault="0072771A" w:rsidP="0072771A">
      <w:pPr>
        <w:rPr>
          <w:rFonts w:ascii="Times New Roman" w:hAnsi="Times New Roman"/>
        </w:rPr>
      </w:pPr>
      <w:r>
        <w:rPr>
          <w:rFonts w:ascii="Times New Roman" w:hAnsi="Times New Roman"/>
        </w:rPr>
        <w:br w:type="page"/>
      </w:r>
    </w:p>
    <w:p w:rsidR="00C257A9" w:rsidRPr="009165C2" w:rsidRDefault="00C257A9" w:rsidP="00990FA7">
      <w:pPr>
        <w:pStyle w:val="Nadpis3"/>
      </w:pPr>
      <w:bookmarkStart w:id="73" w:name="_Toc278043427"/>
      <w:bookmarkStart w:id="74" w:name="_Toc458586353"/>
      <w:bookmarkStart w:id="75" w:name="_Toc18264876"/>
      <w:r w:rsidRPr="00C257A9">
        <w:lastRenderedPageBreak/>
        <w:t>Hudební výchova</w:t>
      </w:r>
      <w:bookmarkEnd w:id="73"/>
      <w:bookmarkEnd w:id="74"/>
      <w:bookmarkEnd w:id="75"/>
    </w:p>
    <w:p w:rsidR="00C257A9" w:rsidRPr="00C257A9" w:rsidRDefault="00C257A9" w:rsidP="00C257A9">
      <w:pPr>
        <w:ind w:right="-108"/>
        <w:rPr>
          <w:rFonts w:ascii="Times New Roman" w:hAnsi="Times New Roman"/>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5788"/>
        <w:gridCol w:w="704"/>
        <w:gridCol w:w="6489"/>
        <w:gridCol w:w="1283"/>
      </w:tblGrid>
      <w:tr w:rsidR="00C257A9" w:rsidRPr="00C257A9" w:rsidTr="00CE723C">
        <w:trPr>
          <w:trHeight w:val="1095"/>
        </w:trPr>
        <w:tc>
          <w:tcPr>
            <w:tcW w:w="50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5820"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7241"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69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zpívat na základě svých dispozic intonačně čistě a rytmicky přesně v jednohlase v durových </w:t>
            </w:r>
            <w:r w:rsidRPr="00C257A9">
              <w:rPr>
                <w:rFonts w:ascii="Times New Roman" w:hAnsi="Times New Roman"/>
              </w:rPr>
              <w:br/>
              <w:t xml:space="preserve">i mollových tóninách a při zpěvu </w:t>
            </w:r>
            <w:proofErr w:type="gramStart"/>
            <w:r w:rsidRPr="00C257A9">
              <w:rPr>
                <w:rFonts w:ascii="Times New Roman" w:hAnsi="Times New Roman"/>
              </w:rPr>
              <w:t>využívat  získané</w:t>
            </w:r>
            <w:proofErr w:type="gramEnd"/>
            <w:r w:rsidRPr="00C257A9">
              <w:rPr>
                <w:rFonts w:ascii="Times New Roman" w:hAnsi="Times New Roman"/>
              </w:rPr>
              <w:t xml:space="preserve"> pěvecké dovednosti.</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Pěvecký a mluvní </w:t>
            </w:r>
            <w:proofErr w:type="gramStart"/>
            <w:r w:rsidRPr="00C257A9">
              <w:rPr>
                <w:rFonts w:ascii="Times New Roman" w:hAnsi="Times New Roman"/>
              </w:rPr>
              <w:t>projev - pěvecké</w:t>
            </w:r>
            <w:proofErr w:type="gramEnd"/>
            <w:r w:rsidRPr="00C257A9">
              <w:rPr>
                <w:rFonts w:ascii="Times New Roman" w:hAnsi="Times New Roman"/>
              </w:rPr>
              <w:t xml:space="preserve"> dovednosti (dýchání, výslovnost, nasazení a tvorba tónu, dynamicky odlišený zpěv), hlasová hygiena, rozšiřování hlasového rozsahu, hudební rytmus - realizace písní ve 2/4 a 4/4 taktu.</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5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Učí se použít na základě svých hudebních schopností a dovedností </w:t>
            </w:r>
            <w:proofErr w:type="gramStart"/>
            <w:r w:rsidRPr="00C257A9">
              <w:rPr>
                <w:rFonts w:ascii="Times New Roman" w:hAnsi="Times New Roman"/>
              </w:rPr>
              <w:t>jednoduché</w:t>
            </w:r>
            <w:proofErr w:type="gramEnd"/>
            <w:r w:rsidRPr="00C257A9">
              <w:rPr>
                <w:rFonts w:ascii="Times New Roman" w:hAnsi="Times New Roman"/>
              </w:rPr>
              <w:t xml:space="preserve"> popřípadě složitější hudební nástroje k doprovodné hře i k reprodukci jednoduchých motivů skladeb a písní.</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Hra na hudební </w:t>
            </w:r>
            <w:proofErr w:type="gramStart"/>
            <w:r w:rsidRPr="00C257A9">
              <w:rPr>
                <w:rFonts w:ascii="Times New Roman" w:hAnsi="Times New Roman"/>
              </w:rPr>
              <w:t>nástroje - reprodukce</w:t>
            </w:r>
            <w:proofErr w:type="gramEnd"/>
            <w:r w:rsidRPr="00C257A9">
              <w:rPr>
                <w:rFonts w:ascii="Times New Roman" w:hAnsi="Times New Roman"/>
              </w:rPr>
              <w:t xml:space="preserve"> motivů, témat, jednoduchých skladbiček pomocí jednoduchých hudebních nástrojů z </w:t>
            </w:r>
            <w:proofErr w:type="spellStart"/>
            <w:r w:rsidRPr="00C257A9">
              <w:rPr>
                <w:rFonts w:ascii="Times New Roman" w:hAnsi="Times New Roman"/>
              </w:rPr>
              <w:t>Orffova</w:t>
            </w:r>
            <w:proofErr w:type="spellEnd"/>
            <w:r w:rsidRPr="00C257A9">
              <w:rPr>
                <w:rFonts w:ascii="Times New Roman" w:hAnsi="Times New Roman"/>
              </w:rPr>
              <w:t xml:space="preserve"> instrumentáře, zobcových fléten, </w:t>
            </w:r>
            <w:proofErr w:type="spellStart"/>
            <w:r w:rsidRPr="00C257A9">
              <w:rPr>
                <w:rFonts w:ascii="Times New Roman" w:hAnsi="Times New Roman"/>
              </w:rPr>
              <w:t>keybordů</w:t>
            </w:r>
            <w:proofErr w:type="spellEnd"/>
            <w:r w:rsidRPr="00C257A9">
              <w:rPr>
                <w:rFonts w:ascii="Times New Roman" w:hAnsi="Times New Roman"/>
              </w:rPr>
              <w:t xml:space="preserve"> apod.</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20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Vyjadřuje hudbu pohybem s využitím tanečních kroků, na základě individuálních schopností a dovedností vytváří pohybové improvizace.</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Taktování, pohybový doprovod znějící </w:t>
            </w:r>
            <w:proofErr w:type="gramStart"/>
            <w:r w:rsidRPr="00C257A9">
              <w:rPr>
                <w:rFonts w:ascii="Times New Roman" w:hAnsi="Times New Roman"/>
              </w:rPr>
              <w:t>hudby - dvoudobý</w:t>
            </w:r>
            <w:proofErr w:type="gramEnd"/>
            <w:r w:rsidRPr="00C257A9">
              <w:rPr>
                <w:rFonts w:ascii="Times New Roman" w:hAnsi="Times New Roman"/>
              </w:rPr>
              <w:t>, třídobý a čtyřdobý takt, taneční hry se zpěvem, jednoduché lidové tance; pohybové vyjádření hudby a reakce na změny v proudu znějící hudby - pantomima a pohybová improvizace s využitím tanečních kroků.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33"/>
        </w:trPr>
        <w:tc>
          <w:tcPr>
            <w:tcW w:w="506" w:type="dxa"/>
            <w:shd w:val="clear" w:color="auto" w:fill="auto"/>
            <w:noWrap/>
          </w:tcPr>
          <w:p w:rsidR="00C257A9" w:rsidRPr="00C257A9" w:rsidRDefault="00C257A9" w:rsidP="00CE723C">
            <w:pPr>
              <w:jc w:val="center"/>
              <w:rPr>
                <w:rFonts w:ascii="Times New Roman" w:hAnsi="Times New Roman"/>
              </w:rPr>
            </w:pPr>
          </w:p>
        </w:tc>
        <w:tc>
          <w:tcPr>
            <w:tcW w:w="6530" w:type="dxa"/>
            <w:gridSpan w:val="2"/>
            <w:shd w:val="clear" w:color="auto" w:fill="auto"/>
          </w:tcPr>
          <w:p w:rsidR="00C257A9" w:rsidRPr="00C257A9" w:rsidRDefault="00C257A9" w:rsidP="00CE723C">
            <w:pPr>
              <w:rPr>
                <w:rFonts w:ascii="Times New Roman" w:hAnsi="Times New Roman"/>
              </w:rPr>
            </w:pPr>
          </w:p>
        </w:tc>
        <w:tc>
          <w:tcPr>
            <w:tcW w:w="6531"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72771A">
        <w:trPr>
          <w:trHeight w:val="155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72771A">
            <w:pPr>
              <w:rPr>
                <w:rFonts w:ascii="Times New Roman" w:hAnsi="Times New Roman"/>
                <w:b/>
              </w:rPr>
            </w:pPr>
            <w:r w:rsidRPr="00C257A9">
              <w:rPr>
                <w:rFonts w:ascii="Times New Roman" w:hAnsi="Times New Roman"/>
                <w:b/>
              </w:rPr>
              <w:t>Zpívá na základě svých dispozic intonačně čistě a rytmicky přesně v jednohlase či dvojhlase v durových i mollových tóninách a při zpěvu využívá získané pěvecké dovednosti.</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Pěvecký a mluvní </w:t>
            </w:r>
            <w:proofErr w:type="gramStart"/>
            <w:r w:rsidRPr="00C257A9">
              <w:rPr>
                <w:rFonts w:ascii="Times New Roman" w:hAnsi="Times New Roman"/>
              </w:rPr>
              <w:t>projev - pěvecké</w:t>
            </w:r>
            <w:proofErr w:type="gramEnd"/>
            <w:r w:rsidRPr="00C257A9">
              <w:rPr>
                <w:rFonts w:ascii="Times New Roman" w:hAnsi="Times New Roman"/>
              </w:rPr>
              <w:t xml:space="preserve"> dovednosti (dýchání, výslovnost, nasazení a tvorba tónu, dynamicky odlišený zpěv), hlasová hygiena, rozšiřování hlasového rozsahu; hudební rytmus - realizace písní ve 2/4 a 4/4 taktu; dvojhlas a vícehlas, kánon, lidový dvojzpěv.</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00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53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b/>
              </w:rPr>
              <w:t xml:space="preserve">Realizuje podle svých individuálních schopností </w:t>
            </w:r>
            <w:r w:rsidRPr="00C257A9">
              <w:rPr>
                <w:rFonts w:ascii="Times New Roman" w:hAnsi="Times New Roman"/>
                <w:b/>
              </w:rPr>
              <w:br/>
              <w:t>a dovedností (zpěvem, hrou, tancem, doprovodnou hrou) jednoduchou melodii či píseň zapsanou pomocí not.</w:t>
            </w:r>
            <w:r w:rsidRPr="00C257A9">
              <w:rPr>
                <w:rFonts w:ascii="Times New Roman" w:hAnsi="Times New Roman"/>
              </w:rPr>
              <w:t xml:space="preserve"> </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Orientace v notovém (grafickém) záznamu jednoduché melodie, její reprodukce.</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4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72771A">
            <w:pPr>
              <w:rPr>
                <w:rFonts w:ascii="Times New Roman" w:hAnsi="Times New Roman"/>
                <w:b/>
              </w:rPr>
            </w:pPr>
            <w:r w:rsidRPr="00C257A9">
              <w:rPr>
                <w:rFonts w:ascii="Times New Roman" w:hAnsi="Times New Roman"/>
                <w:b/>
              </w:rPr>
              <w:t xml:space="preserve">Využívá na základě svých hudebních schopností </w:t>
            </w:r>
            <w:r w:rsidRPr="00C257A9">
              <w:rPr>
                <w:rFonts w:ascii="Times New Roman" w:hAnsi="Times New Roman"/>
                <w:b/>
              </w:rPr>
              <w:br/>
              <w:t xml:space="preserve">a dovedností </w:t>
            </w:r>
            <w:proofErr w:type="gramStart"/>
            <w:r w:rsidRPr="00C257A9">
              <w:rPr>
                <w:rFonts w:ascii="Times New Roman" w:hAnsi="Times New Roman"/>
                <w:b/>
              </w:rPr>
              <w:t>jednoduché</w:t>
            </w:r>
            <w:proofErr w:type="gramEnd"/>
            <w:r w:rsidRPr="00C257A9">
              <w:rPr>
                <w:rFonts w:ascii="Times New Roman" w:hAnsi="Times New Roman"/>
                <w:b/>
              </w:rPr>
              <w:t xml:space="preserve"> popřípadě složitější hudební nástroje k doprovodné hře i k reprodukci jednoduchých motivů skladeb a písní.</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Hra na hudební nástroje - reprodukce motivů, témat, jednoduchých skladbiček pomocí jednoduchých hudebních nástrojů z </w:t>
            </w:r>
            <w:proofErr w:type="spellStart"/>
            <w:r w:rsidRPr="00C257A9">
              <w:rPr>
                <w:rFonts w:ascii="Times New Roman" w:hAnsi="Times New Roman"/>
              </w:rPr>
              <w:t>Orffova</w:t>
            </w:r>
            <w:proofErr w:type="spellEnd"/>
            <w:r w:rsidRPr="00C257A9">
              <w:rPr>
                <w:rFonts w:ascii="Times New Roman" w:hAnsi="Times New Roman"/>
              </w:rPr>
              <w:t xml:space="preserve"> instrumentáře, zobcových fléten, </w:t>
            </w:r>
            <w:proofErr w:type="spellStart"/>
            <w:r w:rsidRPr="00C257A9">
              <w:rPr>
                <w:rFonts w:ascii="Times New Roman" w:hAnsi="Times New Roman"/>
              </w:rPr>
              <w:t>keybordů</w:t>
            </w:r>
            <w:proofErr w:type="spellEnd"/>
            <w:r w:rsidRPr="00C257A9">
              <w:rPr>
                <w:rFonts w:ascii="Times New Roman" w:hAnsi="Times New Roman"/>
              </w:rPr>
              <w:t xml:space="preserve"> </w:t>
            </w:r>
            <w:proofErr w:type="gramStart"/>
            <w:r w:rsidRPr="00C257A9">
              <w:rPr>
                <w:rFonts w:ascii="Times New Roman" w:hAnsi="Times New Roman"/>
              </w:rPr>
              <w:t>apod..</w:t>
            </w:r>
            <w:proofErr w:type="gramEnd"/>
          </w:p>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217"/>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 hudební formu jednoduché písně či skladby.</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Hudba vokální, instrumentální, vokálně instrumentální, lidský hlas a hudební nástroj; hudební styly a </w:t>
            </w:r>
            <w:proofErr w:type="gramStart"/>
            <w:r w:rsidRPr="00C257A9">
              <w:rPr>
                <w:rFonts w:ascii="Times New Roman" w:hAnsi="Times New Roman"/>
              </w:rPr>
              <w:t>žánry - hudba</w:t>
            </w:r>
            <w:proofErr w:type="gramEnd"/>
            <w:r w:rsidRPr="00C257A9">
              <w:rPr>
                <w:rFonts w:ascii="Times New Roman" w:hAnsi="Times New Roman"/>
              </w:rPr>
              <w:t xml:space="preserve"> taneční, pochodová, populární, ukolébavka, apod..</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27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Vytváří v rámci svých individuálních dispozic jednoduché předehry, mezihry </w:t>
            </w:r>
            <w:r w:rsidRPr="00C257A9">
              <w:rPr>
                <w:rFonts w:ascii="Times New Roman" w:hAnsi="Times New Roman"/>
                <w:b/>
              </w:rPr>
              <w:br/>
              <w:t>a dohry a provádí elementární hudební improvizace.</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Rytmizace, melodizace a stylizace, hudební improvizace s využitím tónového materiálu písně, hudební doprovod; jednoduchá písňová forma (a-b).</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72771A">
        <w:trPr>
          <w:trHeight w:val="1709"/>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 v proudu znějící hudby některé z užitých hudebních výrazových prostředků, upozorní na metrorytmické, tempové, dynamické i zřetelné harmonické změny.</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Hudební výrazové prostředky a hudební prvky s výrazným sémantickým </w:t>
            </w:r>
            <w:proofErr w:type="gramStart"/>
            <w:r w:rsidRPr="00C257A9">
              <w:rPr>
                <w:rFonts w:ascii="Times New Roman" w:hAnsi="Times New Roman"/>
              </w:rPr>
              <w:t>nábojem - rytmus</w:t>
            </w:r>
            <w:proofErr w:type="gramEnd"/>
            <w:r w:rsidRPr="00C257A9">
              <w:rPr>
                <w:rFonts w:ascii="Times New Roman" w:hAnsi="Times New Roman"/>
              </w:rPr>
              <w:t>, melodie, harmonie, barva, kontrast a gradace, pohyb melodie (melodie vzestupná a sestupná), zvukomalba; metrické, rytmické, dynamické, harmonické změny v hudebním proudu.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0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30"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Ztvárňuje hudbu pohybem s využitím tanečních kroků, na základě individuálních schopností a dovedností vytváří pohybové improvizace.</w:t>
            </w:r>
          </w:p>
        </w:tc>
        <w:tc>
          <w:tcPr>
            <w:tcW w:w="653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Taktování, pohybový </w:t>
            </w:r>
            <w:proofErr w:type="gramStart"/>
            <w:r w:rsidRPr="00C257A9">
              <w:rPr>
                <w:rFonts w:ascii="Times New Roman" w:hAnsi="Times New Roman"/>
              </w:rPr>
              <w:t>doprovod  znějící</w:t>
            </w:r>
            <w:proofErr w:type="gramEnd"/>
            <w:r w:rsidRPr="00C257A9">
              <w:rPr>
                <w:rFonts w:ascii="Times New Roman" w:hAnsi="Times New Roman"/>
              </w:rPr>
              <w:t xml:space="preserve"> hudby - dvoudobý, třídobý a čtyřdobý takt, taneční hry se zpěvem, jednoduché lidové tance; pohybové vyjádření hudby a reakce na změny v proudu znějící hudby - pantomima a pohybová improvizace s využitím tanečních kroků.</w:t>
            </w:r>
          </w:p>
        </w:tc>
        <w:tc>
          <w:tcPr>
            <w:tcW w:w="1283" w:type="dxa"/>
            <w:shd w:val="clear" w:color="auto" w:fill="auto"/>
          </w:tcPr>
          <w:p w:rsidR="00C257A9" w:rsidRPr="00C257A9" w:rsidRDefault="00C257A9" w:rsidP="00CE723C">
            <w:pPr>
              <w:rPr>
                <w:rFonts w:ascii="Times New Roman" w:hAnsi="Times New Roman"/>
              </w:rPr>
            </w:pPr>
          </w:p>
        </w:tc>
      </w:tr>
    </w:tbl>
    <w:p w:rsidR="0072771A" w:rsidRDefault="00C257A9" w:rsidP="00990FA7">
      <w:pPr>
        <w:pStyle w:val="Nadpis3"/>
      </w:pPr>
      <w:bookmarkStart w:id="76" w:name="_Toc278043428"/>
      <w:bookmarkStart w:id="77" w:name="_Toc458586354"/>
      <w:bookmarkStart w:id="78" w:name="_Toc18264877"/>
      <w:r w:rsidRPr="00C257A9">
        <w:lastRenderedPageBreak/>
        <w:t>Výtv</w:t>
      </w:r>
      <w:r w:rsidRPr="009165C2">
        <w:t>a</w:t>
      </w:r>
      <w:r w:rsidRPr="00C257A9">
        <w:t>rná vých</w:t>
      </w:r>
      <w:bookmarkEnd w:id="76"/>
      <w:bookmarkEnd w:id="77"/>
      <w:r w:rsidR="0072771A">
        <w:t>ova</w:t>
      </w:r>
      <w:bookmarkEnd w:id="78"/>
    </w:p>
    <w:p w:rsidR="0072771A" w:rsidRPr="0072771A" w:rsidRDefault="0072771A" w:rsidP="0072771A"/>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561"/>
        <w:gridCol w:w="6562"/>
        <w:gridCol w:w="1283"/>
      </w:tblGrid>
      <w:tr w:rsidR="00C257A9" w:rsidRPr="00C257A9" w:rsidTr="00CE723C">
        <w:trPr>
          <w:trHeight w:val="1095"/>
        </w:trPr>
        <w:tc>
          <w:tcPr>
            <w:tcW w:w="50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60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0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95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Při vlastních tvůrčích činnostech volí prvky vizuálně obrazného vyjádření; porovnává je na základě vztahů (</w:t>
            </w:r>
            <w:proofErr w:type="spellStart"/>
            <w:r w:rsidRPr="00C257A9">
              <w:rPr>
                <w:rFonts w:ascii="Times New Roman" w:hAnsi="Times New Roman"/>
              </w:rPr>
              <w:t>světlostní</w:t>
            </w:r>
            <w:proofErr w:type="spellEnd"/>
            <w:r w:rsidRPr="00C257A9">
              <w:rPr>
                <w:rFonts w:ascii="Times New Roman" w:hAnsi="Times New Roman"/>
              </w:rPr>
              <w:t xml:space="preserve"> poměry, barevné kontrasty, proporční vztahy a jiné).</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Prvky vizuálně obrazného </w:t>
            </w:r>
            <w:proofErr w:type="gramStart"/>
            <w:r w:rsidRPr="00C257A9">
              <w:rPr>
                <w:rFonts w:ascii="Times New Roman" w:hAnsi="Times New Roman"/>
              </w:rPr>
              <w:t>vyjádření - linie</w:t>
            </w:r>
            <w:proofErr w:type="gramEnd"/>
            <w:r w:rsidRPr="00C257A9">
              <w:rPr>
                <w:rFonts w:ascii="Times New Roman" w:hAnsi="Times New Roman"/>
              </w:rPr>
              <w:t xml:space="preserve">, tvary, objemy, </w:t>
            </w:r>
            <w:proofErr w:type="spellStart"/>
            <w:r w:rsidRPr="00C257A9">
              <w:rPr>
                <w:rFonts w:ascii="Times New Roman" w:hAnsi="Times New Roman"/>
              </w:rPr>
              <w:t>světlostní</w:t>
            </w:r>
            <w:proofErr w:type="spellEnd"/>
            <w:r w:rsidRPr="00C257A9">
              <w:rPr>
                <w:rFonts w:ascii="Times New Roman" w:hAnsi="Times New Roman"/>
              </w:rPr>
              <w:t xml:space="preserve"> a barevné kvality, textury - jejich jednoduché vztahy (podobnost, kontrast, rytmus), jejich kombinace a proměny v ploše, objemu a prostoru; typy vizuálně obrazných vyjádření - jejich rozlišení, výběr a uplatnění.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92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1" w:type="dxa"/>
            <w:shd w:val="clear" w:color="auto" w:fill="auto"/>
          </w:tcPr>
          <w:p w:rsidR="00C257A9" w:rsidRPr="00C257A9" w:rsidRDefault="00F20D5B" w:rsidP="00CE723C">
            <w:pPr>
              <w:rPr>
                <w:rFonts w:ascii="Times New Roman" w:hAnsi="Times New Roman"/>
              </w:rPr>
            </w:pPr>
            <w:r>
              <w:rPr>
                <w:rFonts w:ascii="Times New Roman" w:hAnsi="Times New Roman"/>
              </w:rPr>
              <w:t>Snaží se užívat</w:t>
            </w:r>
            <w:r w:rsidR="00C257A9" w:rsidRPr="00C257A9">
              <w:rPr>
                <w:rFonts w:ascii="Times New Roman" w:hAnsi="Times New Roman"/>
              </w:rPr>
              <w:t xml:space="preserve"> a kombinovat prvky vizuálně obrazného vyjádření ve vztahu k celku: v plošném vyjádření linie a barevné plochy; v objemovém vyjádření modelování </w:t>
            </w:r>
            <w:r w:rsidR="00C257A9" w:rsidRPr="00C257A9">
              <w:rPr>
                <w:rFonts w:ascii="Times New Roman" w:hAnsi="Times New Roman"/>
              </w:rPr>
              <w:br/>
              <w:t>a skulpturální postup; v prostorovém vyjádření uspořádání prvků ve vztahu k vlastnímu tělu i jako nezávislé.</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Uspořádání objektů do </w:t>
            </w:r>
            <w:proofErr w:type="gramStart"/>
            <w:r w:rsidRPr="00C257A9">
              <w:rPr>
                <w:rFonts w:ascii="Times New Roman" w:hAnsi="Times New Roman"/>
              </w:rPr>
              <w:t>celků - uspořádání</w:t>
            </w:r>
            <w:proofErr w:type="gramEnd"/>
            <w:r w:rsidRPr="00C257A9">
              <w:rPr>
                <w:rFonts w:ascii="Times New Roman" w:hAnsi="Times New Roman"/>
              </w:rPr>
              <w:t xml:space="preserve"> na základě jejich výraznosti, velikosti a vzájemného postavení ve statickém a dynamickém vyjádření.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4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Při tvorbě vizuálně obrazných vyjádření se zaměřuje na projevení vlastních životních zkušeností </w:t>
            </w:r>
            <w:r w:rsidRPr="00C257A9">
              <w:rPr>
                <w:rFonts w:ascii="Times New Roman" w:hAnsi="Times New Roman"/>
              </w:rPr>
              <w:br/>
              <w:t>i na tvorbu vyjádření, která mají komunikační účinky pro jeho nejbližší sociální vztahy.</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Prostředky pro vyjádření emocí, pocitů, nálad, fantazie, představ a osobních </w:t>
            </w:r>
            <w:proofErr w:type="gramStart"/>
            <w:r w:rsidRPr="00C257A9">
              <w:rPr>
                <w:rFonts w:ascii="Times New Roman" w:hAnsi="Times New Roman"/>
              </w:rPr>
              <w:t>zkušeností - manipulace</w:t>
            </w:r>
            <w:proofErr w:type="gramEnd"/>
            <w:r w:rsidRPr="00C257A9">
              <w:rPr>
                <w:rFonts w:ascii="Times New Roman" w:hAnsi="Times New Roman"/>
              </w:rPr>
              <w:t xml:space="preserve"> s objekty, pohyb těla a jeho umístění v prostoru, akční tvar malby a kresby.</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673"/>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Zkouší nalézt vhodné prostředky pro vizuálně obrazná vyjádření vzniklá na základě vztahu zrakového vnímání k vnímání dalšími smysly; uplatňuje je v plošné, objemové i prostorové tvorbě.</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Reflexe a vztahy zrakového vnímání k vnímání ostatními </w:t>
            </w:r>
            <w:proofErr w:type="gramStart"/>
            <w:r w:rsidRPr="00C257A9">
              <w:rPr>
                <w:rFonts w:ascii="Times New Roman" w:hAnsi="Times New Roman"/>
              </w:rPr>
              <w:t>smysly - vizuálně</w:t>
            </w:r>
            <w:proofErr w:type="gramEnd"/>
            <w:r w:rsidRPr="00C257A9">
              <w:rPr>
                <w:rFonts w:ascii="Times New Roman" w:hAnsi="Times New Roman"/>
              </w:rPr>
              <w:t xml:space="preserve"> obrazná vyjádření podnětů hmatových, sluchových, pohybových, čichových, chuťových a vyjádření vizuálních podnětů prostředky vnímatelnými ostatními smysly.</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201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Osobitost svého vnímání posoudí v přístupu k realitě, k tvorbě a interpretaci vizuálně obrazného vyjádření; pro vyjádření nových i neobvyklých pocitů a prožitků vybírá z nabídky a použije prostředky (včetně prostředků a postupů současného výtvarného umění).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Přístupy k vizuálně obrazným </w:t>
            </w:r>
            <w:proofErr w:type="gramStart"/>
            <w:r w:rsidRPr="00C257A9">
              <w:rPr>
                <w:rFonts w:ascii="Times New Roman" w:hAnsi="Times New Roman"/>
              </w:rPr>
              <w:t>vyjádřením - hledisko</w:t>
            </w:r>
            <w:proofErr w:type="gramEnd"/>
            <w:r w:rsidRPr="00C257A9">
              <w:rPr>
                <w:rFonts w:ascii="Times New Roman" w:hAnsi="Times New Roman"/>
              </w:rPr>
              <w:t xml:space="preserve"> jejich vnímání (vizuální, haptické, statické, dynamické), hledisko jejich motivace (fantazijní, založené na smyslovém vnímání).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69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Posuzuje různé interpretace vizuálně obrazného vyjádření a přistupuje k nim jako ke zdroji inspirace.</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Osobní postoj v </w:t>
            </w:r>
            <w:proofErr w:type="gramStart"/>
            <w:r w:rsidRPr="00C257A9">
              <w:rPr>
                <w:rFonts w:ascii="Times New Roman" w:hAnsi="Times New Roman"/>
              </w:rPr>
              <w:t>komunikaci - jeho</w:t>
            </w:r>
            <w:proofErr w:type="gramEnd"/>
            <w:r w:rsidRPr="00C257A9">
              <w:rPr>
                <w:rFonts w:ascii="Times New Roman" w:hAnsi="Times New Roman"/>
              </w:rPr>
              <w:t xml:space="preserve"> utváření a zdůvodňování; odlišné interpretace vizuálně obrazných vyjádření (samostatně vytvořených a přejatých) v rámci skupin, v nichž </w:t>
            </w:r>
            <w:r w:rsidRPr="00C257A9">
              <w:rPr>
                <w:rFonts w:ascii="Times New Roman" w:hAnsi="Times New Roman"/>
              </w:rPr>
              <w:br/>
              <w:t>se dítě pohybuje, jejich porovnávání s vlastní interpretací.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95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Vybavuje si a do komunikace v sociálních vztazích zapojuje obsah vizuálně obrazných vyjádření, která samostatně vytvořil, vybral či upravil.</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Komunikační obsah vizuálně obrazných </w:t>
            </w:r>
            <w:proofErr w:type="gramStart"/>
            <w:r w:rsidRPr="00C257A9">
              <w:rPr>
                <w:rFonts w:ascii="Times New Roman" w:hAnsi="Times New Roman"/>
              </w:rPr>
              <w:t>vyjádření - v</w:t>
            </w:r>
            <w:proofErr w:type="gramEnd"/>
            <w:r w:rsidRPr="00C257A9">
              <w:rPr>
                <w:rFonts w:ascii="Times New Roman" w:hAnsi="Times New Roman"/>
              </w:rPr>
              <w:t> komunikaci se spolužáky, rodinnými příslušníky a v rámci skupin, v nichž se žák pohybuje (ve škole i mimo školu); vysvětlování výsledků tvorby podle vlastních schopností a zaměření; proměny komunikačního obsahu – záměry tvorby proměny obsahu vlastních vizuálně obrazných vyjádření – jejich rozlišení, výběr a uplatnění.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99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Při vlastních tvůrčích činnostech pojmenovává prvky vizuálně obrazného vyjádření; porovnává </w:t>
            </w:r>
            <w:r w:rsidRPr="00C257A9">
              <w:rPr>
                <w:rFonts w:ascii="Times New Roman" w:hAnsi="Times New Roman"/>
                <w:b/>
              </w:rPr>
              <w:br/>
              <w:t>je na základě vztahů (</w:t>
            </w:r>
            <w:proofErr w:type="spellStart"/>
            <w:r w:rsidRPr="00C257A9">
              <w:rPr>
                <w:rFonts w:ascii="Times New Roman" w:hAnsi="Times New Roman"/>
                <w:b/>
              </w:rPr>
              <w:t>světlostní</w:t>
            </w:r>
            <w:proofErr w:type="spellEnd"/>
            <w:r w:rsidRPr="00C257A9">
              <w:rPr>
                <w:rFonts w:ascii="Times New Roman" w:hAnsi="Times New Roman"/>
                <w:b/>
              </w:rPr>
              <w:t xml:space="preserve"> poměry, barevné kontrasty, proporční vztahy a jiné).</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Prvky vizuálně obrazného </w:t>
            </w:r>
            <w:proofErr w:type="gramStart"/>
            <w:r w:rsidRPr="00C257A9">
              <w:rPr>
                <w:rFonts w:ascii="Times New Roman" w:hAnsi="Times New Roman"/>
              </w:rPr>
              <w:t>vyjádření - linie</w:t>
            </w:r>
            <w:proofErr w:type="gramEnd"/>
            <w:r w:rsidRPr="00C257A9">
              <w:rPr>
                <w:rFonts w:ascii="Times New Roman" w:hAnsi="Times New Roman"/>
              </w:rPr>
              <w:t xml:space="preserve">, tvary, objemy, </w:t>
            </w:r>
            <w:proofErr w:type="spellStart"/>
            <w:r w:rsidRPr="00C257A9">
              <w:rPr>
                <w:rFonts w:ascii="Times New Roman" w:hAnsi="Times New Roman"/>
              </w:rPr>
              <w:t>světlostní</w:t>
            </w:r>
            <w:proofErr w:type="spellEnd"/>
            <w:r w:rsidRPr="00C257A9">
              <w:rPr>
                <w:rFonts w:ascii="Times New Roman" w:hAnsi="Times New Roman"/>
              </w:rPr>
              <w:t xml:space="preserve"> a barevné kvality, textury - jejich jednoduché vztahy (podobnost, kontrast, rytmus), jejich kombinace a proměny v ploše, objemu a prostoru; typy vizuálně obrazných vyjádření - jejich rozlišení, výběr a uplatnění.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9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Užívá a kombinuje prvky vizuálně obrazného vyjádření ve vztahu k celku: v plošném vyjádření linie a barevné plochy; v objemovém vyjádření modelování </w:t>
            </w:r>
            <w:r w:rsidRPr="00C257A9">
              <w:rPr>
                <w:rFonts w:ascii="Times New Roman" w:hAnsi="Times New Roman"/>
                <w:b/>
              </w:rPr>
              <w:br/>
              <w:t>a skulpturální postup; v prostorovém vyjádření uspořádání prvků ve vztahu k vlastnímu tělu i jako nezávislé.</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Uspořádání objektů do </w:t>
            </w:r>
            <w:proofErr w:type="gramStart"/>
            <w:r w:rsidRPr="00C257A9">
              <w:rPr>
                <w:rFonts w:ascii="Times New Roman" w:hAnsi="Times New Roman"/>
              </w:rPr>
              <w:t>celků - uspořádání</w:t>
            </w:r>
            <w:proofErr w:type="gramEnd"/>
            <w:r w:rsidRPr="00C257A9">
              <w:rPr>
                <w:rFonts w:ascii="Times New Roman" w:hAnsi="Times New Roman"/>
              </w:rPr>
              <w:t xml:space="preserve"> na základě jejich výraznosti, velikosti a vzájemného postavení ve statickém a dynamickém vyjádření.</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5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Při tvorbě vizuálně obrazných vyjádření se vědomě zaměřuje na projevení vlastních životních zkušeností i na tvorbu vyjádření, která mají komunikační účinky pro jeho nejbližší sociální vztahy.</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Prostředky pro vyjádření emocí, pocitů, nálad, fantazie, představ a osobních </w:t>
            </w:r>
            <w:proofErr w:type="gramStart"/>
            <w:r w:rsidRPr="00C257A9">
              <w:rPr>
                <w:rFonts w:ascii="Times New Roman" w:hAnsi="Times New Roman"/>
              </w:rPr>
              <w:t>zkušeností - manipulace</w:t>
            </w:r>
            <w:proofErr w:type="gramEnd"/>
            <w:r w:rsidRPr="00C257A9">
              <w:rPr>
                <w:rFonts w:ascii="Times New Roman" w:hAnsi="Times New Roman"/>
              </w:rPr>
              <w:t xml:space="preserve"> s objekty, pohyb těla a jeho umístění v prostoru, akční tvar malby a kresby.</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99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Nalézá vhodné prostředky pro vizuálně obrazná vyjádření vzniklá na základě vztahu zrakového vnímání k vnímání dalšími smysly; uplatňuje je v plošné, objemové i prostorové tvorbě.</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Reflexe a vztahy zrakového vnímání k vnímání ostatními </w:t>
            </w:r>
            <w:proofErr w:type="gramStart"/>
            <w:r w:rsidRPr="00C257A9">
              <w:rPr>
                <w:rFonts w:ascii="Times New Roman" w:hAnsi="Times New Roman"/>
              </w:rPr>
              <w:t>smysly - vizuálně</w:t>
            </w:r>
            <w:proofErr w:type="gramEnd"/>
            <w:r w:rsidRPr="00C257A9">
              <w:rPr>
                <w:rFonts w:ascii="Times New Roman" w:hAnsi="Times New Roman"/>
              </w:rPr>
              <w:t xml:space="preserve"> obrazná vyjádření podnětů hmatových, sluchových, pohybových, čichových, chuťových a vyjádření vizuálních podnětů prostředky vnímatelnými ostatními smysly; smyslové účinky vizuálně obrazných vyjádření.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20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Přístupy k vizuálně obrazným </w:t>
            </w:r>
            <w:proofErr w:type="gramStart"/>
            <w:r w:rsidRPr="00C257A9">
              <w:rPr>
                <w:rFonts w:ascii="Times New Roman" w:hAnsi="Times New Roman"/>
              </w:rPr>
              <w:t>vyjádřením - hledisko</w:t>
            </w:r>
            <w:proofErr w:type="gramEnd"/>
            <w:r w:rsidRPr="00C257A9">
              <w:rPr>
                <w:rFonts w:ascii="Times New Roman" w:hAnsi="Times New Roman"/>
              </w:rPr>
              <w:t xml:space="preserve"> jejich vnímání (vizuální, haptické, statické, dynamické), hledisko jejich motivace (fantazijní, založené na smyslovém vnímání).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7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Porovnává různé interpretace vizuálně obrazného vyjádření a přistupuje k nim jako ke zdroji inspirace.</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Osobní postoj v </w:t>
            </w:r>
            <w:proofErr w:type="gramStart"/>
            <w:r w:rsidRPr="00C257A9">
              <w:rPr>
                <w:rFonts w:ascii="Times New Roman" w:hAnsi="Times New Roman"/>
              </w:rPr>
              <w:t>komunikaci - jeho</w:t>
            </w:r>
            <w:proofErr w:type="gramEnd"/>
            <w:r w:rsidRPr="00C257A9">
              <w:rPr>
                <w:rFonts w:ascii="Times New Roman" w:hAnsi="Times New Roman"/>
              </w:rPr>
              <w:t xml:space="preserve"> utváření a zdůvodňování; odlišné interpretace vizuálně obrazných vyjádření (samostatně vytvořených a přejatých) v rámci skupin, v nichž </w:t>
            </w:r>
            <w:r w:rsidRPr="00C257A9">
              <w:rPr>
                <w:rFonts w:ascii="Times New Roman" w:hAnsi="Times New Roman"/>
              </w:rPr>
              <w:br/>
              <w:t>se dítě pohybuje, jejich porovnávání s vlastní interpretací.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9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Nalézá a do komunikace v sociálních vztazích zapojuje obsah vizuálně obrazných vyjádření, která samostatně vytvořil, vybral či upravil.</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Komunikační obsah vizuálně obrazných </w:t>
            </w:r>
            <w:proofErr w:type="gramStart"/>
            <w:r w:rsidRPr="00C257A9">
              <w:rPr>
                <w:rFonts w:ascii="Times New Roman" w:hAnsi="Times New Roman"/>
              </w:rPr>
              <w:t>vyjádření - v</w:t>
            </w:r>
            <w:proofErr w:type="gramEnd"/>
            <w:r w:rsidRPr="00C257A9">
              <w:rPr>
                <w:rFonts w:ascii="Times New Roman" w:hAnsi="Times New Roman"/>
              </w:rPr>
              <w:t> komunikaci se spolužáky, rodinnými příslušníky a v rámci skupin, v nichž se žák pohybuje (ve škole i mimo školu); vysvětlování výsledků tvorby podle vlastních schopností a zaměření; proměny komunikačního obsahu – záměry tvorby a proměny obsahu vlastních vizuálně obrazných vyjádření i děl výtvarného umění.</w:t>
            </w:r>
          </w:p>
        </w:tc>
        <w:tc>
          <w:tcPr>
            <w:tcW w:w="1283" w:type="dxa"/>
            <w:shd w:val="clear" w:color="auto" w:fill="auto"/>
            <w:noWrap/>
          </w:tcPr>
          <w:p w:rsidR="00C257A9" w:rsidRPr="00C257A9" w:rsidRDefault="00C257A9" w:rsidP="00CE723C">
            <w:pPr>
              <w:rPr>
                <w:rFonts w:ascii="Times New Roman" w:hAnsi="Times New Roman"/>
              </w:rPr>
            </w:pPr>
          </w:p>
        </w:tc>
      </w:tr>
    </w:tbl>
    <w:p w:rsidR="00C257A9" w:rsidRPr="00C257A9" w:rsidRDefault="00C257A9" w:rsidP="00C257A9">
      <w:pPr>
        <w:ind w:right="-108"/>
        <w:rPr>
          <w:rFonts w:ascii="Times New Roman" w:hAnsi="Times New Roman"/>
        </w:rPr>
      </w:pPr>
    </w:p>
    <w:p w:rsidR="00C257A9" w:rsidRPr="00C257A9" w:rsidRDefault="00C257A9" w:rsidP="00C257A9">
      <w:pPr>
        <w:ind w:right="-108"/>
        <w:rPr>
          <w:rFonts w:ascii="Times New Roman" w:hAnsi="Times New Roman"/>
        </w:rPr>
      </w:pPr>
    </w:p>
    <w:p w:rsidR="00344E38" w:rsidRDefault="00344E38">
      <w:pPr>
        <w:rPr>
          <w:rFonts w:ascii="Times New Roman" w:hAnsi="Times New Roman"/>
        </w:rPr>
      </w:pPr>
      <w:r>
        <w:rPr>
          <w:rFonts w:ascii="Times New Roman" w:hAnsi="Times New Roman"/>
        </w:rPr>
        <w:br w:type="page"/>
      </w:r>
    </w:p>
    <w:p w:rsidR="00C257A9" w:rsidRPr="00C257A9" w:rsidRDefault="00064072" w:rsidP="00990FA7">
      <w:pPr>
        <w:pStyle w:val="Nadpis3"/>
      </w:pPr>
      <w:bookmarkStart w:id="79" w:name="_Toc18264878"/>
      <w:r>
        <w:lastRenderedPageBreak/>
        <w:t>Tělesná výchova</w:t>
      </w:r>
      <w:bookmarkEnd w:id="79"/>
    </w:p>
    <w:p w:rsidR="00C257A9" w:rsidRPr="00C257A9" w:rsidRDefault="00C257A9" w:rsidP="00C257A9">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6558"/>
        <w:gridCol w:w="74"/>
        <w:gridCol w:w="6632"/>
        <w:gridCol w:w="1283"/>
      </w:tblGrid>
      <w:tr w:rsidR="00C257A9" w:rsidRPr="00C257A9" w:rsidTr="00CE723C">
        <w:trPr>
          <w:trHeight w:val="1095"/>
        </w:trPr>
        <w:tc>
          <w:tcPr>
            <w:tcW w:w="507"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597"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747"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60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9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Osvojuje si realizaci pravidelného pohybového režimu; nalézá kondičně zaměřené činnosti; projevuje přiměřenou samostatnost a vůli po zlepšení úrovně své zdatnosti.</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Rytmické a kondiční formy cvičení pro </w:t>
            </w:r>
            <w:proofErr w:type="gramStart"/>
            <w:r w:rsidRPr="00C257A9">
              <w:rPr>
                <w:rFonts w:ascii="Times New Roman" w:hAnsi="Times New Roman"/>
              </w:rPr>
              <w:t>děti - kondiční</w:t>
            </w:r>
            <w:proofErr w:type="gramEnd"/>
            <w:r w:rsidRPr="00C257A9">
              <w:rPr>
                <w:rFonts w:ascii="Times New Roman" w:hAnsi="Times New Roman"/>
              </w:rPr>
              <w:t xml:space="preserve"> cvičení s hudbou nebo rytmickým doprovodem, základy estetického pohybu; význam pohybu pro zdraví - pohybový režim žáků, délka a intenzita pohybu.</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2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9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u pohybového režimu korektivní cvičení, především v souvislosti s jednostrannou zátěží nebo vlastním svalovým oslabením.</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Příprava </w:t>
            </w:r>
            <w:proofErr w:type="gramStart"/>
            <w:r w:rsidRPr="00C257A9">
              <w:rPr>
                <w:rFonts w:ascii="Times New Roman" w:hAnsi="Times New Roman"/>
              </w:rPr>
              <w:t>organismu - před</w:t>
            </w:r>
            <w:proofErr w:type="gramEnd"/>
            <w:r w:rsidRPr="00C257A9">
              <w:rPr>
                <w:rFonts w:ascii="Times New Roman" w:hAnsi="Times New Roman"/>
              </w:rPr>
              <w:t> pohybovou činností, uklidnění po zátěži, napínací a protahovací cvičení.</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920"/>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9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Provádí v souladu s individuálními předpoklady osvojované pohybové dovednosti; vytváří varianty osvojených pohybových her.</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Pohybové </w:t>
            </w:r>
            <w:proofErr w:type="gramStart"/>
            <w:r w:rsidRPr="00C257A9">
              <w:rPr>
                <w:rFonts w:ascii="Times New Roman" w:hAnsi="Times New Roman"/>
              </w:rPr>
              <w:t>hry - s</w:t>
            </w:r>
            <w:proofErr w:type="gramEnd"/>
            <w:r w:rsidRPr="00C257A9">
              <w:rPr>
                <w:rFonts w:ascii="Times New Roman" w:hAnsi="Times New Roman"/>
              </w:rPr>
              <w:t> různým zaměřením, netradiční pohybové hry a aktivity; využití netradičního náčiní při cvičení; pohybová tvořivost; základní plavecká výuka - hygiena plavání, adaptace na vodní prostředí, základní plavecké dovednosti, jeden plavecký způsob.</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920"/>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9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Učí se uplatňovat pravidla hygieny a bezpečného chování v běžném sportovním prostředí; adekvátně reagovat v situaci úrazu spolužáka.</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Bezpečnost při pohybových činnostech - organizace a bezpečnost cvičebního prostoru, bezpečnost v šatnách a umývárnách, bezpečná příprava a ukládání nářadí, náčiní, a pomůcek, první pomoc v podmínkách TV; hygiena pohybových činností a cvičebního prostředí, vhodného oblečení a obutí </w:t>
            </w:r>
            <w:proofErr w:type="gramStart"/>
            <w:r w:rsidRPr="00C257A9">
              <w:rPr>
                <w:rFonts w:ascii="Times New Roman" w:hAnsi="Times New Roman"/>
              </w:rPr>
              <w:t>pro  pohybové</w:t>
            </w:r>
            <w:proofErr w:type="gramEnd"/>
            <w:r w:rsidRPr="00C257A9">
              <w:rPr>
                <w:rFonts w:ascii="Times New Roman" w:hAnsi="Times New Roman"/>
              </w:rPr>
              <w:t xml:space="preserve"> aktivity.</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890"/>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59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jednat v duchu fair play: dodržovat pravidla her a soutěží, poznat a označit zjevné přestupky proti pravidlům a adekvátně na ně reagovat; respektuje při pohybových činnostech opačné pohlaví.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Základy sportovních </w:t>
            </w:r>
            <w:proofErr w:type="gramStart"/>
            <w:r w:rsidRPr="00C257A9">
              <w:rPr>
                <w:rFonts w:ascii="Times New Roman" w:hAnsi="Times New Roman"/>
              </w:rPr>
              <w:t>her - manipulace</w:t>
            </w:r>
            <w:proofErr w:type="gramEnd"/>
            <w:r w:rsidRPr="00C257A9">
              <w:rPr>
                <w:rFonts w:ascii="Times New Roman" w:hAnsi="Times New Roman"/>
              </w:rPr>
              <w:t xml:space="preserve"> s míčem, náčiním odpovídající velikosti a hmotnosti, herní činnosti jednotlivce, spolupráce ve hře, průpravné hry, utkání podle zjednodušených pravidel </w:t>
            </w:r>
            <w:proofErr w:type="spellStart"/>
            <w:r w:rsidRPr="00C257A9">
              <w:rPr>
                <w:rFonts w:ascii="Times New Roman" w:hAnsi="Times New Roman"/>
              </w:rPr>
              <w:t>minisportů</w:t>
            </w:r>
            <w:proofErr w:type="spellEnd"/>
            <w:r w:rsidRPr="00C257A9">
              <w:rPr>
                <w:rFonts w:ascii="Times New Roman" w:hAnsi="Times New Roman"/>
              </w:rPr>
              <w:t>; zásady jednání a chování (fair- play, olympijské ideály).</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064072">
        <w:trPr>
          <w:trHeight w:val="1498"/>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9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Zařadí při pohybové činnosti základní osvojené tělocvičné názvosloví; cvičí podle jednoduchého nákresu, popisu cvičení.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Základy </w:t>
            </w:r>
            <w:proofErr w:type="gramStart"/>
            <w:r w:rsidRPr="00C257A9">
              <w:rPr>
                <w:rFonts w:ascii="Times New Roman" w:hAnsi="Times New Roman"/>
              </w:rPr>
              <w:t>gymnastiky - průpravná</w:t>
            </w:r>
            <w:proofErr w:type="gramEnd"/>
            <w:r w:rsidRPr="00C257A9">
              <w:rPr>
                <w:rFonts w:ascii="Times New Roman" w:hAnsi="Times New Roman"/>
              </w:rPr>
              <w:t xml:space="preserve"> cvičení, akrobacie, cvičení s náčiním a na nářadí odpovídající velikosti a hmotnosti; komunikace v TV (základní tělocvičné názvosloví osvojovaných činností, smluvené povely, signály).</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93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9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Učí se změřit základní pohybové výkony a porovná je s předchozími výsledky.</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Měření a posuzování pohybových dovedností (měření výkonů, základní pohybové testy); základy </w:t>
            </w:r>
            <w:proofErr w:type="gramStart"/>
            <w:r w:rsidRPr="00C257A9">
              <w:rPr>
                <w:rFonts w:ascii="Times New Roman" w:hAnsi="Times New Roman"/>
              </w:rPr>
              <w:t>atletiky - rychlý</w:t>
            </w:r>
            <w:proofErr w:type="gramEnd"/>
            <w:r w:rsidRPr="00C257A9">
              <w:rPr>
                <w:rFonts w:ascii="Times New Roman" w:hAnsi="Times New Roman"/>
              </w:rPr>
              <w:t xml:space="preserve"> běh, motivovaný vytrvalý běh, skok do dálky, hod míčkem; rozvoj různých forem rychlosti, vytrvalosti, síly, pohyblivosti, koordinaci pohybu.</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8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59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Seznamuje se s informačními zdroji o pohybových aktivitách a sportovních akcích ve škole </w:t>
            </w:r>
            <w:r w:rsidRPr="00C257A9">
              <w:rPr>
                <w:rFonts w:ascii="Times New Roman" w:hAnsi="Times New Roman"/>
              </w:rPr>
              <w:br/>
              <w:t>i v místě bydliště; pokouší se samostatně získávat potřebné informace.</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Zdroje informací o pohybových činnostech.</w:t>
            </w:r>
          </w:p>
        </w:tc>
        <w:tc>
          <w:tcPr>
            <w:tcW w:w="1283"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279"/>
        </w:trPr>
        <w:tc>
          <w:tcPr>
            <w:tcW w:w="507" w:type="dxa"/>
            <w:shd w:val="clear" w:color="auto" w:fill="auto"/>
            <w:noWrap/>
          </w:tcPr>
          <w:p w:rsidR="00C257A9" w:rsidRPr="00C257A9" w:rsidRDefault="00C257A9" w:rsidP="00CE723C">
            <w:pPr>
              <w:jc w:val="center"/>
              <w:rPr>
                <w:rFonts w:ascii="Times New Roman" w:hAnsi="Times New Roman"/>
              </w:rPr>
            </w:pPr>
          </w:p>
        </w:tc>
        <w:tc>
          <w:tcPr>
            <w:tcW w:w="6597" w:type="dxa"/>
            <w:shd w:val="clear" w:color="auto" w:fill="auto"/>
          </w:tcPr>
          <w:p w:rsidR="00C257A9" w:rsidRPr="00C257A9" w:rsidRDefault="00C257A9" w:rsidP="00CE723C">
            <w:pPr>
              <w:rPr>
                <w:rFonts w:ascii="Times New Roman" w:hAnsi="Times New Roman"/>
              </w:rPr>
            </w:pPr>
          </w:p>
        </w:tc>
        <w:tc>
          <w:tcPr>
            <w:tcW w:w="6747" w:type="dxa"/>
            <w:gridSpan w:val="2"/>
            <w:shd w:val="clear" w:color="auto" w:fill="auto"/>
          </w:tcPr>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66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97"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Podílí se na realizaci pravidelného pohybového režimu; uplatňuje kondičně zaměřené činnosti; projevuje přiměřenou samostatnost a vůli po zlepšení úrovně své zdatnosti.</w:t>
            </w:r>
            <w:r w:rsidRPr="00C257A9">
              <w:rPr>
                <w:rFonts w:ascii="Times New Roman" w:hAnsi="Times New Roman"/>
              </w:rPr>
              <w:t xml:space="preserve"> </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Rytmické a kondiční formy cvičení pro </w:t>
            </w:r>
            <w:proofErr w:type="gramStart"/>
            <w:r w:rsidRPr="00C257A9">
              <w:rPr>
                <w:rFonts w:ascii="Times New Roman" w:hAnsi="Times New Roman"/>
              </w:rPr>
              <w:t>děti - kondiční</w:t>
            </w:r>
            <w:proofErr w:type="gramEnd"/>
            <w:r w:rsidRPr="00C257A9">
              <w:rPr>
                <w:rFonts w:ascii="Times New Roman" w:hAnsi="Times New Roman"/>
              </w:rPr>
              <w:t xml:space="preserve"> cvičení s hudbou nebo rytmickým doprovodem, základy estetického pohybu; význam pohybu pro zdraví - pohybový režim žáků, délka a intenzita pohybu. Sebehodnocení, podpora sebe-oceňování, účinnost pochvaly, správná reakce na pochvalu, sebe-prezentace, pomocí empatie předpokládat reakci druhých, základní pravidla spolupráce.</w:t>
            </w:r>
          </w:p>
        </w:tc>
        <w:tc>
          <w:tcPr>
            <w:tcW w:w="1283"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140"/>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59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Zařazuje do pohybového režimu korektivní cvičení, především v souvislosti s jednostrannou zátěží nebo vlastním svalovým oslabením.</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Příprava </w:t>
            </w:r>
            <w:proofErr w:type="gramStart"/>
            <w:r w:rsidRPr="00C257A9">
              <w:rPr>
                <w:rFonts w:ascii="Times New Roman" w:hAnsi="Times New Roman"/>
              </w:rPr>
              <w:t>organismu - před</w:t>
            </w:r>
            <w:proofErr w:type="gramEnd"/>
            <w:r w:rsidRPr="00C257A9">
              <w:rPr>
                <w:rFonts w:ascii="Times New Roman" w:hAnsi="Times New Roman"/>
              </w:rPr>
              <w:t> pohybovou činností, uklidnění po zátěži, napínací a protahovací cvičení.</w:t>
            </w:r>
          </w:p>
        </w:tc>
        <w:tc>
          <w:tcPr>
            <w:tcW w:w="1283"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32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9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Zvládá v souladu s individuálními předpoklady osvojované pohybové dovednosti; vytváří varianty osvojených pohybových her.</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Pohybové </w:t>
            </w:r>
            <w:proofErr w:type="gramStart"/>
            <w:r w:rsidRPr="00C257A9">
              <w:rPr>
                <w:rFonts w:ascii="Times New Roman" w:hAnsi="Times New Roman"/>
              </w:rPr>
              <w:t>hry - s</w:t>
            </w:r>
            <w:proofErr w:type="gramEnd"/>
            <w:r w:rsidRPr="00C257A9">
              <w:rPr>
                <w:rFonts w:ascii="Times New Roman" w:hAnsi="Times New Roman"/>
              </w:rPr>
              <w:t xml:space="preserve"> různým zaměřením, netradiční pohybové hry a aktivity; využití netradičního náčiní při cvičení; pohybová tvořivost. </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2299"/>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9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Uplatňuje pravidla hygieny a bezpečného chování v běžném sportovním prostředí; adekvátně reaguje v situaci úrazu spolužáka.</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Hygiena pohybových činností a cvičebního prostředí, vhodné oblečení a obutí pro pohybové aktivity; bezpečnost při pohybových </w:t>
            </w:r>
            <w:proofErr w:type="gramStart"/>
            <w:r w:rsidRPr="00C257A9">
              <w:rPr>
                <w:rFonts w:ascii="Times New Roman" w:hAnsi="Times New Roman"/>
              </w:rPr>
              <w:t>činnostech - organizace</w:t>
            </w:r>
            <w:proofErr w:type="gramEnd"/>
            <w:r w:rsidRPr="00C257A9">
              <w:rPr>
                <w:rFonts w:ascii="Times New Roman" w:hAnsi="Times New Roman"/>
              </w:rPr>
              <w:t xml:space="preserve"> a bezpečnost cvičebního prostoru, bezpečnost v šatnách a umývárnách, bezpečná příprava a ukládání nářadí, náčiní a pomůcek, první pomoc v podmínkách TV.</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91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59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Jednoduše zhodnotí kvalitu pohybové činnosti spolužáka </w:t>
            </w:r>
            <w:r w:rsidRPr="00C257A9">
              <w:rPr>
                <w:rFonts w:ascii="Times New Roman" w:hAnsi="Times New Roman"/>
                <w:b/>
              </w:rPr>
              <w:br/>
              <w:t>a reaguje na pokyny k vlastnímu provedení pohybové činnosti.</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Posouzení pohybových dovedností.</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90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72"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Jedná v duchu fair play: dodržuje pravidla her a soutěží, pozná a označí zjevné přestupky proti pravidlům a adekvátně na ně reaguje; respektuje při pohybových činnostech opačné pohlaví.</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Základy sportovních </w:t>
            </w:r>
            <w:proofErr w:type="gramStart"/>
            <w:r w:rsidRPr="00C257A9">
              <w:rPr>
                <w:rFonts w:ascii="Times New Roman" w:hAnsi="Times New Roman"/>
              </w:rPr>
              <w:t>her - manipulace</w:t>
            </w:r>
            <w:proofErr w:type="gramEnd"/>
            <w:r w:rsidRPr="00C257A9">
              <w:rPr>
                <w:rFonts w:ascii="Times New Roman" w:hAnsi="Times New Roman"/>
              </w:rPr>
              <w:t xml:space="preserve"> s míčem, náčiním odpovídající velikosti a hmotnosti, herní činnosti jednotlivce, spolupráce ve hře, průpravné hry, utkání podle zjednodušených pravidel </w:t>
            </w:r>
            <w:proofErr w:type="spellStart"/>
            <w:r w:rsidRPr="00C257A9">
              <w:rPr>
                <w:rFonts w:ascii="Times New Roman" w:hAnsi="Times New Roman"/>
              </w:rPr>
              <w:t>minisportů</w:t>
            </w:r>
            <w:proofErr w:type="spellEnd"/>
            <w:r w:rsidRPr="00C257A9">
              <w:rPr>
                <w:rFonts w:ascii="Times New Roman" w:hAnsi="Times New Roman"/>
              </w:rPr>
              <w:t>; zásady jednání a chování (fair- play, olympijské ideály.</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63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672"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Užívá při pohybové činnosti základní osvojené tělocvičné názvosloví; cvičí podle jednoduchého nákresu, popisu cvičení.</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Základy gymnastiky - průpravná cvičení, akrobacie, cvičení s </w:t>
            </w:r>
            <w:proofErr w:type="gramStart"/>
            <w:r w:rsidRPr="00C257A9">
              <w:rPr>
                <w:rFonts w:ascii="Times New Roman" w:hAnsi="Times New Roman"/>
              </w:rPr>
              <w:t>náčiním  na</w:t>
            </w:r>
            <w:proofErr w:type="gramEnd"/>
            <w:r w:rsidRPr="00C257A9">
              <w:rPr>
                <w:rFonts w:ascii="Times New Roman" w:hAnsi="Times New Roman"/>
              </w:rPr>
              <w:t xml:space="preserve"> nářadí odpovídající velikosti a hmotnosti; komunikace v TV (základní tělocvičné názvosloví osvojovaných činností, smluvené povely, signály).</w:t>
            </w:r>
          </w:p>
        </w:tc>
        <w:tc>
          <w:tcPr>
            <w:tcW w:w="1283"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70"/>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72"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Zorganizuje nenáročné pohybové činnosti a soutěže na úrovni třídy.</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Organizace při </w:t>
            </w:r>
            <w:proofErr w:type="gramStart"/>
            <w:r w:rsidRPr="00C257A9">
              <w:rPr>
                <w:rFonts w:ascii="Times New Roman" w:hAnsi="Times New Roman"/>
              </w:rPr>
              <w:t>TV - základní</w:t>
            </w:r>
            <w:proofErr w:type="gramEnd"/>
            <w:r w:rsidRPr="00C257A9">
              <w:rPr>
                <w:rFonts w:ascii="Times New Roman" w:hAnsi="Times New Roman"/>
              </w:rPr>
              <w:t xml:space="preserve"> organizace prostoru a činností ve známém (běžném) prostředí.</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78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72"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Změří základní pohybové výkony a porovná je s předchozími výsledky.</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Měření a posuzování pohybových dovedností (měření výkonů, základní pohybové testy); základy </w:t>
            </w:r>
            <w:proofErr w:type="gramStart"/>
            <w:r w:rsidRPr="00C257A9">
              <w:rPr>
                <w:rFonts w:ascii="Times New Roman" w:hAnsi="Times New Roman"/>
              </w:rPr>
              <w:t>atletiky - rychlý</w:t>
            </w:r>
            <w:proofErr w:type="gramEnd"/>
            <w:r w:rsidRPr="00C257A9">
              <w:rPr>
                <w:rFonts w:ascii="Times New Roman" w:hAnsi="Times New Roman"/>
              </w:rPr>
              <w:t xml:space="preserve"> běh, motivovaný vytrvalý běh, skok do dálky, hod míčkem; rozvoj různých forem rychlosti, vytrvalosti, síly, pohyblivosti, koordinaci pohybu.</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25"/>
        </w:trPr>
        <w:tc>
          <w:tcPr>
            <w:tcW w:w="507"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72"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Orientuje se v informačních zdrojích o pohybových aktivitách a sportovních akcích ve škole i v místě bydliště; samostatně získá potřebné informace.</w:t>
            </w:r>
          </w:p>
        </w:tc>
        <w:tc>
          <w:tcPr>
            <w:tcW w:w="667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Zdroje informací o pohybových činnostech.</w:t>
            </w:r>
          </w:p>
        </w:tc>
        <w:tc>
          <w:tcPr>
            <w:tcW w:w="1283" w:type="dxa"/>
            <w:shd w:val="clear" w:color="auto" w:fill="auto"/>
            <w:noWrap/>
          </w:tcPr>
          <w:p w:rsidR="00C257A9" w:rsidRPr="00C257A9" w:rsidRDefault="00C257A9" w:rsidP="00CE723C">
            <w:pPr>
              <w:jc w:val="center"/>
              <w:rPr>
                <w:rFonts w:ascii="Times New Roman" w:hAnsi="Times New Roman"/>
              </w:rPr>
            </w:pPr>
          </w:p>
        </w:tc>
      </w:tr>
    </w:tbl>
    <w:p w:rsidR="00C257A9" w:rsidRPr="00C257A9" w:rsidRDefault="00C257A9" w:rsidP="00C257A9">
      <w:pPr>
        <w:ind w:right="-108"/>
        <w:rPr>
          <w:rFonts w:ascii="Times New Roman" w:hAnsi="Times New Roman"/>
        </w:rPr>
      </w:pPr>
    </w:p>
    <w:p w:rsidR="00C257A9" w:rsidRPr="00C257A9" w:rsidRDefault="00C257A9" w:rsidP="00C257A9">
      <w:pPr>
        <w:ind w:right="-108"/>
        <w:rPr>
          <w:rFonts w:ascii="Times New Roman" w:hAnsi="Times New Roman"/>
        </w:rPr>
      </w:pPr>
    </w:p>
    <w:p w:rsidR="00C257A9" w:rsidRPr="00C257A9" w:rsidRDefault="00C257A9" w:rsidP="00C257A9">
      <w:pPr>
        <w:ind w:right="-108"/>
        <w:rPr>
          <w:rFonts w:ascii="Times New Roman" w:hAnsi="Times New Roman"/>
        </w:rPr>
      </w:pPr>
    </w:p>
    <w:p w:rsidR="00C257A9" w:rsidRPr="00C257A9" w:rsidRDefault="00C257A9" w:rsidP="00990FA7">
      <w:pPr>
        <w:pStyle w:val="Nadpis3"/>
      </w:pPr>
      <w:r w:rsidRPr="00C257A9">
        <w:br w:type="page"/>
      </w:r>
      <w:bookmarkStart w:id="80" w:name="_Toc278043426"/>
      <w:bookmarkStart w:id="81" w:name="_Toc458586356"/>
      <w:bookmarkStart w:id="82" w:name="_Toc18264879"/>
      <w:r w:rsidRPr="00C257A9">
        <w:lastRenderedPageBreak/>
        <w:t>Pra</w:t>
      </w:r>
      <w:bookmarkEnd w:id="80"/>
      <w:bookmarkEnd w:id="81"/>
      <w:r w:rsidRPr="00C257A9">
        <w:t>covní vyučování</w:t>
      </w:r>
      <w:bookmarkEnd w:id="82"/>
    </w:p>
    <w:p w:rsidR="00C257A9" w:rsidRPr="00C257A9" w:rsidRDefault="00C257A9" w:rsidP="00C257A9">
      <w:pPr>
        <w:rPr>
          <w:rFonts w:ascii="Times New Roman" w:hAnsi="Times New Roman"/>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03"/>
        <w:gridCol w:w="71"/>
        <w:gridCol w:w="6536"/>
        <w:gridCol w:w="1276"/>
      </w:tblGrid>
      <w:tr w:rsidR="00C257A9" w:rsidRPr="00C257A9" w:rsidTr="00344E38">
        <w:trPr>
          <w:trHeight w:val="1140"/>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60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07"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76"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344E38">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Provede přiměřenými pracovními operacemi a postupy na základě své představivosti různé výrobky z daného materiálu.</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Vlastnosti materiálu (přírodniny, modelovací hmota, papír a karton, textil, fólie aj.).</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Zařadí při tvořivých činnostech s různým materiálem prvky lidových tradic.</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Lidové zvyky a tradice.</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vhodné pracovní pomůcky, nástroje a náčiní vzhledem k použitému materiálu.</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Jednoduché pracovní operace a postupy.</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udržovat pořádek na pracovním místě a dodržovat zásady hygieny a bezpečnosti práce; poskytne první pomoc při úrazu.</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Práce s drobným </w:t>
            </w:r>
            <w:proofErr w:type="gramStart"/>
            <w:r w:rsidRPr="00C257A9">
              <w:rPr>
                <w:rFonts w:ascii="Times New Roman" w:hAnsi="Times New Roman"/>
              </w:rPr>
              <w:t>materiálem - jednoduché</w:t>
            </w:r>
            <w:proofErr w:type="gramEnd"/>
            <w:r w:rsidRPr="00C257A9">
              <w:rPr>
                <w:rFonts w:ascii="Times New Roman" w:hAnsi="Times New Roman"/>
              </w:rPr>
              <w:t xml:space="preserve"> pracovní operace a postupy, organizace práce.</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Provádí při práci se stavebnicemi jednoduchou montáž a demontáž.</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Stavebnice (plošné, prostorové, konstrukční), sestavování modelů.</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0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Seznamuje se zásadami hygieny a bezpečnosti práce, </w:t>
            </w:r>
            <w:proofErr w:type="gramStart"/>
            <w:r w:rsidRPr="00C257A9">
              <w:rPr>
                <w:rFonts w:ascii="Times New Roman" w:hAnsi="Times New Roman"/>
              </w:rPr>
              <w:t>poskytnutím  první</w:t>
            </w:r>
            <w:proofErr w:type="gramEnd"/>
            <w:r w:rsidRPr="00C257A9">
              <w:rPr>
                <w:rFonts w:ascii="Times New Roman" w:hAnsi="Times New Roman"/>
              </w:rPr>
              <w:t xml:space="preserve"> pomoc při úrazu.</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Konstrukční </w:t>
            </w:r>
            <w:proofErr w:type="gramStart"/>
            <w:r w:rsidRPr="00C257A9">
              <w:rPr>
                <w:rFonts w:ascii="Times New Roman" w:hAnsi="Times New Roman"/>
              </w:rPr>
              <w:t>činnosti - ošetření</w:t>
            </w:r>
            <w:proofErr w:type="gramEnd"/>
            <w:r w:rsidRPr="00C257A9">
              <w:rPr>
                <w:rFonts w:ascii="Times New Roman" w:hAnsi="Times New Roman"/>
              </w:rPr>
              <w:t xml:space="preserve"> drobného poranění.</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858"/>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4.</w:t>
            </w:r>
          </w:p>
        </w:tc>
        <w:tc>
          <w:tcPr>
            <w:tcW w:w="667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Ukáže na jednoduché pěstitelské </w:t>
            </w:r>
            <w:proofErr w:type="gramStart"/>
            <w:r w:rsidRPr="00C257A9">
              <w:rPr>
                <w:rFonts w:ascii="Times New Roman" w:hAnsi="Times New Roman"/>
              </w:rPr>
              <w:t>činnosti</w:t>
            </w:r>
            <w:proofErr w:type="gramEnd"/>
            <w:r w:rsidRPr="00C257A9">
              <w:rPr>
                <w:rFonts w:ascii="Times New Roman" w:hAnsi="Times New Roman"/>
              </w:rPr>
              <w:t xml:space="preserve"> jak vést samostatně pěstitelský pokus a pozorování.</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podmínky pro pěstování rostlin, půda a její zpracování, výživa rostlin, osivo.</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70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7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Vybírá vhodný způsob pěstování pokojových i jiných rostlin podle daných zásad.</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Pěstování pokojových rostlin.</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7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správné pomůcky, nástroje a náčiní podle druhu pěstitelských činností.</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Pěstování rostlin ze semen v místnosti, na zahradě (okrasné rostliny, léčivky, koření, zelenina aj.).</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8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7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dodržovat zásady hygieny a bezpečnosti práce, poskytne první pomoc při úrazu.</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Rostliny jedovaté, rostliny jako drogy, alergie.</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676"/>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74"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Orientuje se v základním vybavení kuchyně.</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vybavení kuchyně.</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3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7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Připraví ve skupině jednoduchý pokrm.</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Výběr, nákup a skladování potravin.</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5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7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dodržovat pravidla správného stolování a společenského chování.</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Jednoduchá úprava stolu, pravidla správného stolování.</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4.</w:t>
            </w:r>
          </w:p>
        </w:tc>
        <w:tc>
          <w:tcPr>
            <w:tcW w:w="667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udržovat pořádek a čistotu pracov</w:t>
            </w:r>
            <w:r w:rsidR="00F20D5B">
              <w:rPr>
                <w:rFonts w:ascii="Times New Roman" w:hAnsi="Times New Roman"/>
              </w:rPr>
              <w:t xml:space="preserve">ních ploch, snaží se dodržovat </w:t>
            </w:r>
            <w:r w:rsidRPr="00C257A9">
              <w:rPr>
                <w:rFonts w:ascii="Times New Roman" w:hAnsi="Times New Roman"/>
              </w:rPr>
              <w:t>zásady hygieny a bezpečnosti práce.</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Řezná rána.</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2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67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102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74"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Vytváří přiměřenými pracovními operacemi a postupy na základě své představivosti různé výrobky z daného materiálu.</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Vlastnosti materiálu, přírodniny, modelovací hmota, papír a karton, textil, fólie aj..</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74"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při tvořivých činnostech s různým materiálem prvky lidových tradic.</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Lidové zvyky a tradice.</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74"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Volí vhodné pracovní pomůcky, nástroje a náčiní vzhledem k použitému materiálu.</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Jednoduché pracovní operace a postupy.</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5.</w:t>
            </w:r>
          </w:p>
        </w:tc>
        <w:tc>
          <w:tcPr>
            <w:tcW w:w="6674"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Udržuje pořádek na pracovním místě a dodržuje zásady hygieny a bezpečnosti práce; poskytne první pomoc při úrazu.</w:t>
            </w:r>
          </w:p>
        </w:tc>
        <w:tc>
          <w:tcPr>
            <w:tcW w:w="653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Jednoduché pracovní operace a postupy, organizace práce.</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5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Pracuje podle slovního návodu, předlohy, jednoduchého náčrtu.</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Práce s návodem, předlohou, jednoduchým náčrtem.</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5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Dodržuje zásady hygieny </w:t>
            </w:r>
            <w:proofErr w:type="gramStart"/>
            <w:r w:rsidRPr="00C257A9">
              <w:rPr>
                <w:rFonts w:ascii="Times New Roman" w:hAnsi="Times New Roman"/>
                <w:b/>
              </w:rPr>
              <w:t>a  bezpečnosti</w:t>
            </w:r>
            <w:proofErr w:type="gramEnd"/>
            <w:r w:rsidRPr="00C257A9">
              <w:rPr>
                <w:rFonts w:ascii="Times New Roman" w:hAnsi="Times New Roman"/>
                <w:b/>
              </w:rPr>
              <w:t xml:space="preserve"> práce, poskytne první pomoc při úrazu.</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Konstrukční </w:t>
            </w:r>
            <w:proofErr w:type="gramStart"/>
            <w:r w:rsidRPr="00C257A9">
              <w:rPr>
                <w:rFonts w:ascii="Times New Roman" w:hAnsi="Times New Roman"/>
              </w:rPr>
              <w:t>činnosti - ošetření</w:t>
            </w:r>
            <w:proofErr w:type="gramEnd"/>
            <w:r w:rsidRPr="00C257A9">
              <w:rPr>
                <w:rFonts w:ascii="Times New Roman" w:hAnsi="Times New Roman"/>
              </w:rPr>
              <w:t xml:space="preserve"> drobného poranění.</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344E38">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Provádí jednoduché pěstitelské činnosti, samostatně vede pěstitelské pokusy a pozorování.</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podmínky pro pěstování rostlin, půda a její zpracování, výživa rostlin, osivo.</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5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Ošetřuje a pěstuje podle daných zásad pokojové i jiné rostliny.</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Pěstování pokojových rostlin.</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Volí podle druhu pěstitelských činností správné pomůcky, nástroje </w:t>
            </w:r>
            <w:proofErr w:type="gramStart"/>
            <w:r w:rsidRPr="00C257A9">
              <w:rPr>
                <w:rFonts w:ascii="Times New Roman" w:hAnsi="Times New Roman"/>
                <w:b/>
              </w:rPr>
              <w:t>a  náčiní</w:t>
            </w:r>
            <w:proofErr w:type="gramEnd"/>
            <w:r w:rsidRPr="00C257A9">
              <w:rPr>
                <w:rFonts w:ascii="Times New Roman" w:hAnsi="Times New Roman"/>
                <w:b/>
              </w:rPr>
              <w:t>.</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Pěstování rostlin ze semen v místnosti, na zahradě (okrasné rostliny, léčivky, koření, zelenina aj.).</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5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Dodržuje zásady hygieny a bezpečnosti práce, poskytne první pomoc při úrazu.</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Pěstitelské </w:t>
            </w:r>
            <w:proofErr w:type="gramStart"/>
            <w:r w:rsidRPr="00C257A9">
              <w:rPr>
                <w:rFonts w:ascii="Times New Roman" w:hAnsi="Times New Roman"/>
              </w:rPr>
              <w:t>práce - rostliny</w:t>
            </w:r>
            <w:proofErr w:type="gramEnd"/>
            <w:r w:rsidRPr="00C257A9">
              <w:rPr>
                <w:rFonts w:ascii="Times New Roman" w:hAnsi="Times New Roman"/>
              </w:rPr>
              <w:t xml:space="preserve"> jedovaté, rostliny jako drogy, alergie.</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3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Připraví samostatně jednoduchý pokrm.</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Výběr, nákup a skladování potravin.</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5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Dodržuje pravidla správného stolování a společenského chování.</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Jednoduchá úprava stolu, pravidla správného stolování.</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344E38">
        <w:trPr>
          <w:trHeight w:val="109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5.</w:t>
            </w:r>
          </w:p>
        </w:tc>
        <w:tc>
          <w:tcPr>
            <w:tcW w:w="6603"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Udržuje pořádek a čistotu pracovních ploch, dodržuje zásady hygieny a bezpečnosti práce; poskytne první pomoc </w:t>
            </w:r>
            <w:r w:rsidRPr="00C257A9">
              <w:rPr>
                <w:rFonts w:ascii="Times New Roman" w:hAnsi="Times New Roman"/>
                <w:b/>
              </w:rPr>
              <w:br/>
              <w:t>i při úrazu v kuchyni.</w:t>
            </w:r>
          </w:p>
        </w:tc>
        <w:tc>
          <w:tcPr>
            <w:tcW w:w="660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Popálenina, zásah elektrickým proudem.</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bl>
    <w:p w:rsidR="00C257A9" w:rsidRPr="00C257A9" w:rsidRDefault="00C257A9" w:rsidP="00D96BC4">
      <w:pPr>
        <w:pStyle w:val="Nadpis2"/>
      </w:pPr>
      <w:r w:rsidRPr="00C257A9">
        <w:br w:type="page"/>
      </w:r>
      <w:bookmarkStart w:id="83" w:name="_Toc177920302"/>
      <w:bookmarkStart w:id="84" w:name="_Toc458586357"/>
      <w:bookmarkStart w:id="85" w:name="_Toc18264880"/>
      <w:r w:rsidRPr="00C257A9">
        <w:lastRenderedPageBreak/>
        <w:t xml:space="preserve">II. </w:t>
      </w:r>
      <w:r w:rsidRPr="009165C2">
        <w:t>stupeň</w:t>
      </w:r>
      <w:bookmarkEnd w:id="83"/>
      <w:bookmarkEnd w:id="84"/>
      <w:bookmarkEnd w:id="85"/>
    </w:p>
    <w:p w:rsidR="00C257A9" w:rsidRPr="00C257A9" w:rsidRDefault="00C257A9" w:rsidP="00990FA7">
      <w:pPr>
        <w:pStyle w:val="Nadpis3"/>
      </w:pPr>
      <w:bookmarkStart w:id="86" w:name="_Toc278043440"/>
      <w:bookmarkStart w:id="87" w:name="_Toc458586358"/>
      <w:bookmarkStart w:id="88" w:name="_Toc18264881"/>
      <w:bookmarkStart w:id="89" w:name="_Toc177920303"/>
      <w:r w:rsidRPr="00C257A9">
        <w:t>Český jazyk a literatura</w:t>
      </w:r>
      <w:bookmarkEnd w:id="86"/>
      <w:bookmarkEnd w:id="87"/>
      <w:bookmarkEnd w:id="88"/>
    </w:p>
    <w:p w:rsidR="00C257A9" w:rsidRPr="00C257A9" w:rsidRDefault="00C257A9" w:rsidP="00C257A9">
      <w:pPr>
        <w:rPr>
          <w:rFonts w:ascii="Times New Roman" w:hAnsi="Times New Roman"/>
          <w: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747"/>
        <w:gridCol w:w="71"/>
        <w:gridCol w:w="6676"/>
        <w:gridCol w:w="1276"/>
      </w:tblGrid>
      <w:tr w:rsidR="00C257A9" w:rsidRPr="00C257A9" w:rsidTr="00CE723C">
        <w:trPr>
          <w:trHeight w:val="915"/>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747"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747"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76"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208"/>
        </w:trPr>
        <w:tc>
          <w:tcPr>
            <w:tcW w:w="506" w:type="dxa"/>
            <w:shd w:val="clear" w:color="auto" w:fill="auto"/>
          </w:tcPr>
          <w:p w:rsidR="00C257A9" w:rsidRPr="00C257A9" w:rsidRDefault="00C257A9" w:rsidP="00CE723C">
            <w:pPr>
              <w:jc w:val="center"/>
              <w:rPr>
                <w:rFonts w:ascii="Times New Roman" w:hAnsi="Times New Roman"/>
                <w:b/>
              </w:rPr>
            </w:pP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JAZYKOVÁ VÝCHOVA</w:t>
            </w:r>
          </w:p>
        </w:tc>
        <w:tc>
          <w:tcPr>
            <w:tcW w:w="6747" w:type="dxa"/>
            <w:gridSpan w:val="2"/>
            <w:shd w:val="clear" w:color="auto" w:fill="auto"/>
          </w:tcPr>
          <w:p w:rsidR="00C257A9" w:rsidRPr="00C257A9" w:rsidRDefault="00C257A9" w:rsidP="00CE723C">
            <w:pPr>
              <w:rPr>
                <w:rFonts w:ascii="Times New Roman" w:hAnsi="Times New Roman"/>
                <w:b/>
              </w:rPr>
            </w:pPr>
          </w:p>
        </w:tc>
        <w:tc>
          <w:tcPr>
            <w:tcW w:w="1276" w:type="dxa"/>
            <w:shd w:val="clear" w:color="auto" w:fill="auto"/>
          </w:tcPr>
          <w:p w:rsidR="00C257A9" w:rsidRPr="00C257A9" w:rsidRDefault="00C257A9" w:rsidP="00CE723C">
            <w:pPr>
              <w:jc w:val="center"/>
              <w:rPr>
                <w:rFonts w:ascii="Times New Roman" w:hAnsi="Times New Roman"/>
                <w:b/>
              </w:rPr>
            </w:pPr>
          </w:p>
        </w:tc>
      </w:tr>
      <w:tr w:rsidR="00C257A9" w:rsidRPr="00C257A9" w:rsidTr="00CE723C">
        <w:trPr>
          <w:trHeight w:val="10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xml:space="preserve"> 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 písemném projevu zvládá pravopis lexikální, slovotvorný, morfologický i syntaktický ve větě jednoduché.</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Pravopisná cvičení, shoda přísudku s podmětem, základy interpunkce, psaní velkých písmen, koncovky přídavných jmen.</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pracovat s Pravidly českého pravopisu, se SSČ a dalšími jazykovými příručkami.</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Seznámení s jazykovými příručkami.</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česká a běžně užívaná cizí slova a seznamuje se s jejich výslovností.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Zvuková stránka jazyka, zásady spisovné výslovnosti, intonace, pauzy, frázování.</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Seznamuje se se zásadami tvoření českých slov, obohacování slovní zásoby.</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Obohacování slovní zásoby, stavba slova, způsoby tvoření slov.</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Třídí slovní druhy, tvoří spisovné tvary, používá je v komunikační situaci.</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Určování slovních druhů, mluvnické významy a tvary slov, stupňování přídavných jmen.</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1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znalosti o jazykové normě dle komunikační situace.</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Druhy vět podle postoje mluvčího.</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1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Pracuje s významovými vztahy gramatických jednotek ve větě a v souvětí.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Věta jednoduchá, souvětí, výpověď a věta, stavba věty, rozvíjející větné členy, grafické znázornění věty jednoduché a souvětí, určování vět hlavních a vedlejších.</w:t>
            </w:r>
          </w:p>
        </w:tc>
        <w:tc>
          <w:tcPr>
            <w:tcW w:w="12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1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Rozlišuje spisovný jazyk, nářečí a obecnou češtinu.</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Rozvrstvení národního jazyka, jazyk spisovný a nespisovný, obecná čeština.</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5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rPr>
              <w:t>Orientuje se ve spisovné výslovnosti českých a běžně užívaných cizích slov.</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Zvuková stránka jazyka, výslovnost a přízvuk.</w:t>
            </w:r>
          </w:p>
        </w:tc>
        <w:tc>
          <w:tcPr>
            <w:tcW w:w="12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4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Rozšiřuje a příklady v textu dokládá nejdůležitější způsoby obohacování slovní zásoby </w:t>
            </w:r>
            <w:r w:rsidRPr="00C257A9">
              <w:rPr>
                <w:rFonts w:ascii="Times New Roman" w:hAnsi="Times New Roman"/>
              </w:rPr>
              <w:br/>
              <w:t>a zásady tvoření českých slov, rozpoznává přenesená pojmenování, zvláště ve frazémech.</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Určování slovních druhů, mluvnické významy a tvary slov, rod činný </w:t>
            </w:r>
            <w:r w:rsidRPr="00C257A9">
              <w:rPr>
                <w:rFonts w:ascii="Times New Roman" w:hAnsi="Times New Roman"/>
              </w:rPr>
              <w:br/>
              <w:t>a trpný, slovesný vid, stupňování příslovcí.</w:t>
            </w:r>
          </w:p>
        </w:tc>
        <w:tc>
          <w:tcPr>
            <w:tcW w:w="12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1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znalosti o jazykové normě při tvorbě vhodných jazykových projevů podle komunikační situace.</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Druhy vět podle postoje mluvčího, přízvuk slovní a větný.</w:t>
            </w:r>
          </w:p>
        </w:tc>
        <w:tc>
          <w:tcPr>
            <w:tcW w:w="12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2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rozlišovat významové vztahy gramatických jednotek ve větě a v souvětí.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Výpověď a věta, věty jednočlenné a dvojčlenné, větné členy, souvětí souřadné a podřadné, stavba věty, druhy vedlejších vět.</w:t>
            </w:r>
          </w:p>
        </w:tc>
        <w:tc>
          <w:tcPr>
            <w:tcW w:w="1276"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1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Poznává spisovný jazyk, nářečí a obecnou češtinu a zdůvodní jejich užití.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Rozvrstvení národního jazyka, jazyk spisovný a nespisovný, obecná čeština, postavení češtiny mezi slovanskými a evropskými jazyky.</w:t>
            </w:r>
          </w:p>
        </w:tc>
        <w:tc>
          <w:tcPr>
            <w:tcW w:w="1276"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Vyslovuje česká a běžně užívaná cizí slova.</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Útvary českého jazyka a jazyková kultura, slova </w:t>
            </w:r>
            <w:proofErr w:type="gramStart"/>
            <w:r w:rsidRPr="00C257A9">
              <w:rPr>
                <w:rFonts w:ascii="Times New Roman" w:hAnsi="Times New Roman"/>
              </w:rPr>
              <w:t>přejatá - pravopis</w:t>
            </w:r>
            <w:proofErr w:type="gramEnd"/>
            <w:r w:rsidRPr="00C257A9">
              <w:rPr>
                <w:rFonts w:ascii="Times New Roman" w:hAnsi="Times New Roman"/>
              </w:rPr>
              <w:t xml:space="preserve"> a výslovnost.</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Rozlišuje a poznává způsoby obohacování slovní zásoby, vytvoří přesná pojmenování.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Slovní zásoba a význam slov.</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Pracuje s Pravidly českého pravopisu, se SSČ a dalšími jazykovými příručkami.</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Práce s jazykovými příručkami.</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Dokáže pracovat s významovými vztahy gramatických jednotek ve větě.</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Poměr mezi větami a větnými členy.</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 písemném projevu zvládá pravopis lexikální, slovotvorný, morfologický.</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Interpunkce jednoduché věty </w:t>
            </w:r>
            <w:r w:rsidRPr="00C257A9">
              <w:rPr>
                <w:rFonts w:ascii="Times New Roman" w:hAnsi="Times New Roman"/>
              </w:rPr>
              <w:br/>
              <w:t>a souvětí, psaní velkých písmen.</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1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Postihuje rozdíly mezi nářečím a obecnou češtinou a zdůvodní jejich užití.</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Obecné výklady o jazyce, vývoj jazyka, skupiny </w:t>
            </w:r>
            <w:proofErr w:type="gramStart"/>
            <w:r w:rsidRPr="00C257A9">
              <w:rPr>
                <w:rFonts w:ascii="Times New Roman" w:hAnsi="Times New Roman"/>
              </w:rPr>
              <w:t>jazyků - především</w:t>
            </w:r>
            <w:proofErr w:type="gramEnd"/>
            <w:r w:rsidRPr="00C257A9">
              <w:rPr>
                <w:rFonts w:ascii="Times New Roman" w:hAnsi="Times New Roman"/>
              </w:rPr>
              <w:t xml:space="preserve"> slovenština, rozvrstvení národního jazyka - spisovné a nespisovné útvary a prostředky.</w:t>
            </w:r>
          </w:p>
        </w:tc>
        <w:tc>
          <w:tcPr>
            <w:tcW w:w="1276"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5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Tvoří spisovné tvary slov </w:t>
            </w:r>
            <w:r w:rsidRPr="00C257A9">
              <w:rPr>
                <w:rFonts w:ascii="Times New Roman" w:hAnsi="Times New Roman"/>
              </w:rPr>
              <w:br/>
              <w:t>a vědomě jich používá.</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Slovesný vid.</w:t>
            </w:r>
          </w:p>
        </w:tc>
        <w:tc>
          <w:tcPr>
            <w:tcW w:w="1276"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Spisovně vyslovuje česká </w:t>
            </w:r>
            <w:r w:rsidRPr="00C257A9">
              <w:rPr>
                <w:rFonts w:ascii="Times New Roman" w:hAnsi="Times New Roman"/>
                <w:b/>
              </w:rPr>
              <w:br/>
              <w:t>a běžně užívaná cizí slova.</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Zvuková stránka věty, spodoba znělosti a artikulační, melodie věty, neverbální prostředky řeči.</w:t>
            </w:r>
          </w:p>
        </w:tc>
        <w:tc>
          <w:tcPr>
            <w:tcW w:w="1276"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3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Rozlišuje a příklady v textu dokládá nejdůležitější způsoby obohacování slovní zásoby </w:t>
            </w:r>
            <w:r w:rsidRPr="00C257A9">
              <w:rPr>
                <w:rFonts w:ascii="Times New Roman" w:hAnsi="Times New Roman"/>
                <w:b/>
              </w:rPr>
              <w:br/>
              <w:t>a zásady tvoření českých slov, rozpoznává přenesená pojmenování, zvláště ve frazémech.</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Slovní zásoba a význam slova.</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Samostatně pracuje s Pravidly českého pravopisu, se SSČ a dalšími jazykovými příručkami.</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Samostatná práce s jazykovými příručkami, jádro a rozvoj slovní zásoby.</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Správně třídí slovní druhy, tvoří spisovné tvary slov a vědomě jich používá ve vhodné komunikační situaci.</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Slovní druhy a jejich funkce ve větě, slovesné třídy a vzory, všestranné jazykové rozbory, projev mluvený a </w:t>
            </w:r>
            <w:proofErr w:type="gramStart"/>
            <w:r w:rsidRPr="00C257A9">
              <w:rPr>
                <w:rFonts w:ascii="Times New Roman" w:hAnsi="Times New Roman"/>
              </w:rPr>
              <w:t>psaný - zásady</w:t>
            </w:r>
            <w:proofErr w:type="gramEnd"/>
            <w:r w:rsidRPr="00C257A9">
              <w:rPr>
                <w:rFonts w:ascii="Times New Roman" w:hAnsi="Times New Roman"/>
              </w:rPr>
              <w:t xml:space="preserve"> pro výběr jazykových prostředků v textu.</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významové vztahy gramatických jednotek ve větě a v souvětí.</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Poměr mezi větami a větnými členy, stavba textu, sponová slovesa, mluvnický a slovní zápor.</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spisovný jazyk, nářečí a obecnou češtinu a zdůvodní jejich užití.</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Obecné výklady o jazyce, skupiny jazyků, disciplíny jazykovědy.</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9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 písemném projevu zvládá pravopis lexikální, slovotvorný, morfologický i syntaktický ve větě jednoduché i souvětí.</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Interpunkce jednoduché věty </w:t>
            </w:r>
            <w:r w:rsidRPr="00C257A9">
              <w:rPr>
                <w:rFonts w:ascii="Times New Roman" w:hAnsi="Times New Roman"/>
              </w:rPr>
              <w:br/>
              <w:t>a souvětí, psaní velkých písmen.</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KOMUNIKAČNÍ A SLOHOVÁ VÝCHOVA</w:t>
            </w:r>
          </w:p>
        </w:tc>
        <w:tc>
          <w:tcPr>
            <w:tcW w:w="6676" w:type="dxa"/>
            <w:shd w:val="clear" w:color="auto" w:fill="auto"/>
          </w:tcPr>
          <w:p w:rsidR="00C257A9" w:rsidRPr="00C257A9" w:rsidRDefault="00C257A9" w:rsidP="00CE723C">
            <w:pPr>
              <w:rPr>
                <w:rFonts w:ascii="Times New Roman" w:hAnsi="Times New Roman"/>
              </w:rPr>
            </w:pPr>
          </w:p>
        </w:tc>
        <w:tc>
          <w:tcPr>
            <w:tcW w:w="1276"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5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Ve čteném nebo slyšeném textu rozděluje fakta od názorů.</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Praktické a věcné čtení, kritické čtení – analytické.</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Vhodně volí informace do textu s ohledem na jeho účel, vytvoří koherentní text s dodržováním pravidel </w:t>
            </w:r>
            <w:proofErr w:type="spellStart"/>
            <w:r w:rsidRPr="00C257A9">
              <w:rPr>
                <w:rFonts w:ascii="Times New Roman" w:hAnsi="Times New Roman"/>
              </w:rPr>
              <w:t>mezivětného</w:t>
            </w:r>
            <w:proofErr w:type="spellEnd"/>
            <w:r w:rsidRPr="00C257A9">
              <w:rPr>
                <w:rFonts w:ascii="Times New Roman" w:hAnsi="Times New Roman"/>
              </w:rPr>
              <w:t xml:space="preserve"> navazování.</w:t>
            </w:r>
          </w:p>
        </w:tc>
        <w:tc>
          <w:tcPr>
            <w:tcW w:w="6676"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Popis - budovy</w:t>
            </w:r>
            <w:proofErr w:type="gramEnd"/>
            <w:r w:rsidRPr="00C257A9">
              <w:rPr>
                <w:rFonts w:ascii="Times New Roman" w:hAnsi="Times New Roman"/>
              </w:rPr>
              <w:t>, místnosti, postavy, krajiny, vertikální a horizontální členění textu, interpunkce, popis pracovního postupu.</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Poznává kultivované a výstižné jazykové prostředky pro danou situaci.</w:t>
            </w:r>
          </w:p>
          <w:p w:rsidR="00C257A9" w:rsidRPr="00C257A9" w:rsidRDefault="00C257A9" w:rsidP="00CE723C">
            <w:pP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Základy dorozumívání, zásady kultivovaného projevu, vzkaz, dopis osobní a úřední.</w:t>
            </w:r>
          </w:p>
          <w:p w:rsidR="00C257A9" w:rsidRPr="00C257A9" w:rsidRDefault="00C257A9" w:rsidP="00CE723C">
            <w:pPr>
              <w:rPr>
                <w:rFonts w:ascii="Times New Roman" w:hAnsi="Times New Roman"/>
              </w:rPr>
            </w:pPr>
            <w:r w:rsidRPr="00C257A9">
              <w:rPr>
                <w:rFonts w:ascii="Times New Roman" w:hAnsi="Times New Roman"/>
              </w:rPr>
              <w:t>Otevřená komunikace, aktivní naslouchání.</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metod studijního čtení, vyhledá klíčová slova, formuluje hlavní myšlenky textu, vytvoří výpisek nebo výtah z přečteného textu.</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Výtah a výpisky, čtení s porozuměním.</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Tvořivě pracuje s textem na základě svých dispozic.</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Prožitkové čtení, vlastní prožitkové psaní.</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Odlišuje ve čteném nebo slyšeném textu fakta od názorů a hodnocení, ověřuje fakta pomocí otázek nebo porovnáním s dostupnými informačními zdroji.</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Kritické čtení předloženého textu (analytické, hodnotící), popis výrobku a uměleckého díla.</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Dorozumívá se kultivovaně, výstižně, jazykovými prostředky vhodnými pro danou komunikační situaci.</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Zásady dorozumívání, zásady kultivovaného projevu, komunikační </w:t>
            </w:r>
            <w:proofErr w:type="gramStart"/>
            <w:r w:rsidRPr="00C257A9">
              <w:rPr>
                <w:rFonts w:ascii="Times New Roman" w:hAnsi="Times New Roman"/>
              </w:rPr>
              <w:t>žánry - připravený</w:t>
            </w:r>
            <w:proofErr w:type="gramEnd"/>
            <w:r w:rsidRPr="00C257A9">
              <w:rPr>
                <w:rFonts w:ascii="Times New Roman" w:hAnsi="Times New Roman"/>
              </w:rPr>
              <w:t xml:space="preserve"> i nepřipravený projev na základě poznámek nebo bez poznámek.</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základy studijního čtení, vyhledává klíčová slova, formuluje hlavní myšlenky textu, vytvoří otázky a stručné poznámky, výpisky nebo výtah z přečteného textu, samostatně připraví a s oporou o text přednese referát.</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Referát, výtah, žádost, vypravování.</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Rozlišuje subjektivní </w:t>
            </w:r>
            <w:r w:rsidRPr="00C257A9">
              <w:rPr>
                <w:rFonts w:ascii="Times New Roman" w:hAnsi="Times New Roman"/>
                <w:b/>
              </w:rPr>
              <w:br/>
              <w:t xml:space="preserve">a objektivní sdělení </w:t>
            </w:r>
            <w:r w:rsidRPr="00C257A9">
              <w:rPr>
                <w:rFonts w:ascii="Times New Roman" w:hAnsi="Times New Roman"/>
                <w:b/>
              </w:rPr>
              <w:br/>
              <w:t>a komunikační záměr partnera v hovoru.</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Formulace otázek na dané téma a aktivní vstup do rozhovoru, výklad, popis uměleckého díla.</w:t>
            </w:r>
          </w:p>
          <w:p w:rsidR="00C257A9" w:rsidRPr="00C257A9" w:rsidRDefault="00C257A9" w:rsidP="00CE723C">
            <w:pPr>
              <w:rPr>
                <w:rFonts w:ascii="Times New Roman" w:hAnsi="Times New Roman"/>
              </w:rPr>
            </w:pPr>
            <w:r w:rsidRPr="00C257A9">
              <w:rPr>
                <w:rFonts w:ascii="Times New Roman" w:hAnsi="Times New Roman"/>
              </w:rPr>
              <w:t>Pozitivní vzory versus pochybné idoly.</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Odlišuje spisovný a nespisovný projev, užívá jazykové prostředky ke svému komunikačnímu záměru.</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Rozlišení různých komunikačních situací a vhodné zvolení komunikačních prostředků, úvaha, strukturovaný životopis.</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Na základě poznatků o jazyce a stylu přistupuje k písemnému projevu a k tvořivé práci s textem.</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Uplatňuje vlastní zkušenosti při   písemném vyjádření, charakteristika literární postavy, líčení.</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Rozpoznává manipulativní</w:t>
            </w:r>
            <w:r w:rsidR="00064072">
              <w:rPr>
                <w:rFonts w:ascii="Times New Roman" w:hAnsi="Times New Roman"/>
                <w:b/>
              </w:rPr>
              <w:t xml:space="preserve"> komunikaci v masmédiích</w:t>
            </w:r>
            <w:r w:rsidRPr="00C257A9">
              <w:rPr>
                <w:rFonts w:ascii="Times New Roman" w:hAnsi="Times New Roman"/>
                <w:b/>
              </w:rPr>
              <w:t xml:space="preserve"> a zaujímá k ní kritický postoj.</w:t>
            </w:r>
          </w:p>
          <w:p w:rsidR="00C257A9" w:rsidRPr="00C257A9" w:rsidRDefault="00C257A9" w:rsidP="00CE723C">
            <w:pP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Porovnávání různých zdrojů informací a zaujímání postojů ke sdělovanému obsahu.</w:t>
            </w:r>
          </w:p>
          <w:p w:rsidR="00C257A9" w:rsidRPr="00C257A9" w:rsidRDefault="00C257A9" w:rsidP="00CE723C">
            <w:pPr>
              <w:rPr>
                <w:rFonts w:ascii="Times New Roman" w:hAnsi="Times New Roman"/>
              </w:rPr>
            </w:pPr>
            <w:r w:rsidRPr="00C257A9">
              <w:rPr>
                <w:rFonts w:ascii="Times New Roman" w:hAnsi="Times New Roman"/>
              </w:rPr>
              <w:t>Podpora pozitivního působení televize a médií.</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81"/>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 mluveném projevu připraveném i improvizovaném vhodně užívá verbálních, nonverbálních i </w:t>
            </w:r>
            <w:proofErr w:type="spellStart"/>
            <w:r w:rsidRPr="00C257A9">
              <w:rPr>
                <w:rFonts w:ascii="Times New Roman" w:hAnsi="Times New Roman"/>
                <w:b/>
              </w:rPr>
              <w:t>paralingválních</w:t>
            </w:r>
            <w:proofErr w:type="spellEnd"/>
            <w:r w:rsidRPr="00C257A9">
              <w:rPr>
                <w:rFonts w:ascii="Times New Roman" w:hAnsi="Times New Roman"/>
                <w:b/>
              </w:rPr>
              <w:t xml:space="preserve"> prostředků řeči.</w:t>
            </w:r>
          </w:p>
          <w:p w:rsidR="00C257A9" w:rsidRPr="00C257A9" w:rsidRDefault="00C257A9" w:rsidP="00CE723C">
            <w:pP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Technika mluveného projevu, prostředky nonverbální a </w:t>
            </w:r>
            <w:proofErr w:type="spellStart"/>
            <w:r w:rsidRPr="00C257A9">
              <w:rPr>
                <w:rFonts w:ascii="Times New Roman" w:hAnsi="Times New Roman"/>
              </w:rPr>
              <w:t>paralingvální</w:t>
            </w:r>
            <w:proofErr w:type="spellEnd"/>
            <w:r w:rsidRPr="00C257A9">
              <w:rPr>
                <w:rFonts w:ascii="Times New Roman" w:hAnsi="Times New Roman"/>
              </w:rPr>
              <w:t>, referát, diskuse.</w:t>
            </w:r>
          </w:p>
          <w:p w:rsidR="00C257A9" w:rsidRPr="00C257A9" w:rsidRDefault="00C257A9" w:rsidP="00CE723C">
            <w:pPr>
              <w:rPr>
                <w:rFonts w:ascii="Times New Roman" w:hAnsi="Times New Roman"/>
              </w:rPr>
            </w:pPr>
            <w:r w:rsidRPr="00C257A9">
              <w:rPr>
                <w:rFonts w:ascii="Times New Roman" w:hAnsi="Times New Roman"/>
              </w:rPr>
              <w:t>Aktivní naslouchání.</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Využívá poznatků o jazyce </w:t>
            </w:r>
            <w:r w:rsidRPr="00C257A9">
              <w:rPr>
                <w:rFonts w:ascii="Times New Roman" w:hAnsi="Times New Roman"/>
                <w:b/>
              </w:rPr>
              <w:br/>
              <w:t>a stylu ke gramaticky i věcně správnému písemnému projevu a k tvořivé práci s textem nebo i k vlastnímu tvořivému p</w:t>
            </w:r>
            <w:r w:rsidR="00064072">
              <w:rPr>
                <w:rFonts w:ascii="Times New Roman" w:hAnsi="Times New Roman"/>
                <w:b/>
              </w:rPr>
              <w:t xml:space="preserve">saní na základě svých dispozic </w:t>
            </w:r>
            <w:r w:rsidRPr="00C257A9">
              <w:rPr>
                <w:rFonts w:ascii="Times New Roman" w:hAnsi="Times New Roman"/>
                <w:b/>
              </w:rPr>
              <w:t xml:space="preserve">a osobních zájmů.                           Uspořádá informace v textu s ohledem na jeho účel, vytvoří koherentní text s dodržováním pravidel </w:t>
            </w:r>
            <w:proofErr w:type="spellStart"/>
            <w:r w:rsidRPr="00C257A9">
              <w:rPr>
                <w:rFonts w:ascii="Times New Roman" w:hAnsi="Times New Roman"/>
                <w:b/>
              </w:rPr>
              <w:t>mezivětného</w:t>
            </w:r>
            <w:proofErr w:type="spellEnd"/>
            <w:r w:rsidRPr="00C257A9">
              <w:rPr>
                <w:rFonts w:ascii="Times New Roman" w:hAnsi="Times New Roman"/>
                <w:b/>
              </w:rPr>
              <w:t xml:space="preserve"> navazování.</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Zpracování úvahy na dané téma, uplatnění vlastních zkušeností, názorů a postojů, fejeton.</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8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Zapojuje se do diskuse, řídí ji a využívá zásad komunikace a pravidel dialogu.</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Naslouchání </w:t>
            </w:r>
            <w:proofErr w:type="gramStart"/>
            <w:r w:rsidRPr="00C257A9">
              <w:rPr>
                <w:rFonts w:ascii="Times New Roman" w:hAnsi="Times New Roman"/>
              </w:rPr>
              <w:t>praktické - výchova</w:t>
            </w:r>
            <w:proofErr w:type="gramEnd"/>
            <w:r w:rsidRPr="00C257A9">
              <w:rPr>
                <w:rFonts w:ascii="Times New Roman" w:hAnsi="Times New Roman"/>
              </w:rPr>
              <w:t xml:space="preserve"> k empatii, podnět k jednání,</w:t>
            </w:r>
            <w:r w:rsidR="00D635D5">
              <w:rPr>
                <w:rFonts w:ascii="Times New Roman" w:hAnsi="Times New Roman"/>
              </w:rPr>
              <w:t xml:space="preserve"> </w:t>
            </w:r>
            <w:r w:rsidRPr="00C257A9">
              <w:rPr>
                <w:rFonts w:ascii="Times New Roman" w:hAnsi="Times New Roman"/>
              </w:rPr>
              <w:t>věcné - soustředěné, aktivní, kritické - objektivní a subjektivní sdělení, komunikační záměr mluvčího, manipulativní působení projevu, zvukové prostředky souvislého projevu a prostředky mimojazykové.</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818"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p>
        </w:tc>
        <w:tc>
          <w:tcPr>
            <w:tcW w:w="6818"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LITERÁRNÍ VÝCHOVA</w:t>
            </w:r>
          </w:p>
        </w:tc>
        <w:tc>
          <w:tcPr>
            <w:tcW w:w="6676" w:type="dxa"/>
            <w:shd w:val="clear" w:color="auto" w:fill="auto"/>
          </w:tcPr>
          <w:p w:rsidR="00C257A9" w:rsidRPr="00C257A9" w:rsidRDefault="00C257A9" w:rsidP="00CE723C">
            <w:pPr>
              <w:rPr>
                <w:rFonts w:ascii="Times New Roman" w:hAnsi="Times New Roman"/>
              </w:rPr>
            </w:pP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2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Uceleně reprodukuje přečtený text, jednoduše popisuje strukturu a jazyk literárního díla a vlastními slovy interpretuje smysl díla.</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Volná reprodukce přečteného nebo slyšeného textu, interpretace literárního textu.</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Formuluje ústně i písemně dojmy ze své četby, návštěvy divadelního nebo filmového představení.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Základy literární teorie: struktura literárního díla, kompozice, literární hrdina.</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Rozlišuje základní druhy a žánry.</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Základy literární </w:t>
            </w:r>
            <w:proofErr w:type="gramStart"/>
            <w:r w:rsidRPr="00C257A9">
              <w:rPr>
                <w:rFonts w:ascii="Times New Roman" w:hAnsi="Times New Roman"/>
              </w:rPr>
              <w:t>teorie - struktura</w:t>
            </w:r>
            <w:proofErr w:type="gramEnd"/>
            <w:r w:rsidRPr="00C257A9">
              <w:rPr>
                <w:rFonts w:ascii="Times New Roman" w:hAnsi="Times New Roman"/>
              </w:rPr>
              <w:t xml:space="preserve"> literárního díla, kompozice literárního příběhu.</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6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Sestavuje vlastní literární text podle svých schopností.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Tvořivé činnosti s literárním textem, vlastní výtvarný doprovod k literárním textům, vytváření vlastního textu.</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formulovat ústně i písemně dojmy ze své četby, návštěvy divadelního nebo filmového představení a názory na umělecké dílo.</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Záznam a reprodukce hlavních myšlenek, interpretace literárního textu, dramatizace.</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7" w:type="dxa"/>
            <w:shd w:val="clear" w:color="auto" w:fill="auto"/>
          </w:tcPr>
          <w:p w:rsidR="00C257A9" w:rsidRPr="00C257A9" w:rsidRDefault="00C257A9" w:rsidP="00D635D5">
            <w:pPr>
              <w:rPr>
                <w:rFonts w:ascii="Times New Roman" w:hAnsi="Times New Roman"/>
              </w:rPr>
            </w:pPr>
            <w:r w:rsidRPr="00C257A9">
              <w:rPr>
                <w:rFonts w:ascii="Times New Roman" w:hAnsi="Times New Roman"/>
              </w:rPr>
              <w:t>Poznává základní literární druhy, seznamuje se s jejich funkcí a jejich autory.</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Literatura umělecká a věcná, populárně naučná, literatura faktu, publicistické žánry.</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7" w:type="dxa"/>
            <w:shd w:val="clear" w:color="auto" w:fill="auto"/>
          </w:tcPr>
          <w:p w:rsidR="00C257A9" w:rsidRPr="00C257A9" w:rsidRDefault="00C257A9" w:rsidP="00D635D5">
            <w:pPr>
              <w:rPr>
                <w:rFonts w:ascii="Times New Roman" w:hAnsi="Times New Roman"/>
              </w:rPr>
            </w:pPr>
            <w:r w:rsidRPr="00C257A9">
              <w:rPr>
                <w:rFonts w:ascii="Times New Roman" w:hAnsi="Times New Roman"/>
              </w:rPr>
              <w:t>Začíná tvořit vlastní literár</w:t>
            </w:r>
            <w:r w:rsidR="00D635D5">
              <w:rPr>
                <w:rFonts w:ascii="Times New Roman" w:hAnsi="Times New Roman"/>
              </w:rPr>
              <w:t xml:space="preserve">ní text podle svých schopností </w:t>
            </w:r>
            <w:r w:rsidRPr="00C257A9">
              <w:rPr>
                <w:rFonts w:ascii="Times New Roman" w:hAnsi="Times New Roman"/>
              </w:rPr>
              <w:t>a na základě dosavadních základů literární teorie.</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Vytváření vlastních textů.</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literaturu hodnotnou a konzumní, svůj názor doloží argumenty.</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Struktura a jazyk literárního díla, obrazná pojmenování, zvukové prostředky: rytmus, rým, volný verš. Základy literární teorie a historie.</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7" w:type="dxa"/>
            <w:shd w:val="clear" w:color="auto" w:fill="auto"/>
          </w:tcPr>
          <w:p w:rsidR="00C257A9" w:rsidRPr="00C257A9" w:rsidRDefault="00C257A9" w:rsidP="00D635D5">
            <w:pPr>
              <w:rPr>
                <w:rFonts w:ascii="Times New Roman" w:hAnsi="Times New Roman"/>
                <w:b/>
              </w:rPr>
            </w:pPr>
            <w:r w:rsidRPr="00C257A9">
              <w:rPr>
                <w:rFonts w:ascii="Times New Roman" w:hAnsi="Times New Roman"/>
                <w:b/>
              </w:rPr>
              <w:t>Rozlišuje základní literární druhy a žánry, porovnává i jejich funkci, uvede jejich významné představitele.</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Literární druhy a žánry v proměnách času, jejich představitelé.</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Tvoří vlastní literární text podle svých schopností a na základě osvojených znalostí základů literární teorie.</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Vytváření vlastních textů, dramatizace.</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Formuluje ústně i písemně dojmy ze své četby, návštěvy divadelního nebo filmového představení a názory na umělecké dílo.</w:t>
            </w:r>
          </w:p>
          <w:p w:rsidR="00C257A9" w:rsidRPr="00C257A9" w:rsidRDefault="00C257A9" w:rsidP="00CE723C">
            <w:pPr>
              <w:rPr>
                <w:rFonts w:ascii="Times New Roman" w:hAnsi="Times New Roman"/>
              </w:rPr>
            </w:pP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Formulace otázek na dané téma a aktivní vstup do rozhovoru, procvičování subjektivně zabarveného popisu.            Způsoby interpretace literárních a jiných děl.</w:t>
            </w:r>
          </w:p>
          <w:p w:rsidR="00C257A9" w:rsidRPr="00C257A9" w:rsidRDefault="00C257A9" w:rsidP="00CE723C">
            <w:pPr>
              <w:rPr>
                <w:rFonts w:ascii="Times New Roman" w:hAnsi="Times New Roman"/>
              </w:rPr>
            </w:pPr>
            <w:r w:rsidRPr="00C257A9">
              <w:rPr>
                <w:rFonts w:ascii="Times New Roman" w:hAnsi="Times New Roman"/>
              </w:rPr>
              <w:t>Etické hodnoty.</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13"/>
        </w:trPr>
        <w:tc>
          <w:tcPr>
            <w:tcW w:w="506" w:type="dxa"/>
            <w:shd w:val="clear" w:color="auto" w:fill="auto"/>
            <w:noWrap/>
          </w:tcPr>
          <w:p w:rsidR="00C257A9" w:rsidRPr="00C257A9" w:rsidRDefault="00C257A9" w:rsidP="00CE723C">
            <w:pPr>
              <w:jc w:val="center"/>
              <w:rPr>
                <w:rFonts w:ascii="Times New Roman" w:hAnsi="Times New Roman"/>
              </w:rPr>
            </w:pPr>
          </w:p>
        </w:tc>
        <w:tc>
          <w:tcPr>
            <w:tcW w:w="6747" w:type="dxa"/>
            <w:shd w:val="clear" w:color="auto" w:fill="auto"/>
          </w:tcPr>
          <w:p w:rsidR="00C257A9" w:rsidRPr="00C257A9" w:rsidRDefault="00C257A9" w:rsidP="00CE723C">
            <w:pPr>
              <w:rPr>
                <w:rFonts w:ascii="Times New Roman" w:hAnsi="Times New Roman"/>
                <w:b/>
              </w:rPr>
            </w:pPr>
          </w:p>
        </w:tc>
        <w:tc>
          <w:tcPr>
            <w:tcW w:w="6747" w:type="dxa"/>
            <w:gridSpan w:val="2"/>
            <w:shd w:val="clear" w:color="auto" w:fill="auto"/>
          </w:tcPr>
          <w:p w:rsidR="00C257A9" w:rsidRPr="00C257A9" w:rsidRDefault="00C257A9" w:rsidP="00CE723C">
            <w:pPr>
              <w:rPr>
                <w:rFonts w:ascii="Times New Roman" w:hAnsi="Times New Roman"/>
              </w:rPr>
            </w:pP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Uvádí základní literární směry a jejich významné představitele v české a světové literatuře.</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Čtenářský zážitek.</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 základní rysy výrazného individuálního stylu autora.</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Literární druhy a žánry, jejich představitelé.</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Porovnává různá ztvárnění téhož námětu v literárním, dramatickém a filmovém zpracování.</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Způsoby interpretace literárních </w:t>
            </w:r>
            <w:r w:rsidRPr="00C257A9">
              <w:rPr>
                <w:rFonts w:ascii="Times New Roman" w:hAnsi="Times New Roman"/>
              </w:rPr>
              <w:br/>
              <w:t>a jiných děl.</w:t>
            </w:r>
          </w:p>
        </w:tc>
        <w:tc>
          <w:tcPr>
            <w:tcW w:w="1276"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7"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Vyhledává informace v různých typech katalogů, v knihovně i dalších informačních zdrojích.</w:t>
            </w:r>
          </w:p>
        </w:tc>
        <w:tc>
          <w:tcPr>
            <w:tcW w:w="6747"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Literární historie a teorie, internet jako zdroj informací, knihovna jako kulturní a literární centrum, knihovní katalog.</w:t>
            </w:r>
          </w:p>
        </w:tc>
        <w:tc>
          <w:tcPr>
            <w:tcW w:w="1276" w:type="dxa"/>
            <w:shd w:val="clear" w:color="auto" w:fill="auto"/>
          </w:tcPr>
          <w:p w:rsidR="00C257A9" w:rsidRPr="00C257A9" w:rsidRDefault="00C257A9" w:rsidP="00CE723C">
            <w:pPr>
              <w:rPr>
                <w:rFonts w:ascii="Times New Roman" w:hAnsi="Times New Roman"/>
              </w:rPr>
            </w:pPr>
          </w:p>
        </w:tc>
      </w:tr>
    </w:tbl>
    <w:p w:rsidR="00C257A9" w:rsidRPr="00C257A9" w:rsidRDefault="00C257A9" w:rsidP="00C257A9">
      <w:pPr>
        <w:jc w:val="both"/>
        <w:rPr>
          <w:rFonts w:ascii="Times New Roman" w:hAnsi="Times New Roman"/>
        </w:rPr>
      </w:pPr>
    </w:p>
    <w:p w:rsidR="00344E38" w:rsidRDefault="00344E38">
      <w:pPr>
        <w:rPr>
          <w:rFonts w:ascii="Times New Roman" w:hAnsi="Times New Roman"/>
        </w:rPr>
      </w:pPr>
      <w:r>
        <w:rPr>
          <w:rFonts w:ascii="Times New Roman" w:hAnsi="Times New Roman"/>
        </w:rPr>
        <w:br w:type="page"/>
      </w:r>
    </w:p>
    <w:p w:rsidR="00C257A9" w:rsidRPr="00C257A9" w:rsidRDefault="00C257A9" w:rsidP="00990FA7">
      <w:pPr>
        <w:pStyle w:val="Nadpis3"/>
      </w:pPr>
      <w:bookmarkStart w:id="90" w:name="_Toc458586359"/>
      <w:bookmarkStart w:id="91" w:name="_Toc18264882"/>
      <w:r w:rsidRPr="00C257A9">
        <w:lastRenderedPageBreak/>
        <w:t>Anglický jazyk</w:t>
      </w:r>
      <w:bookmarkEnd w:id="90"/>
      <w:bookmarkEnd w:id="91"/>
    </w:p>
    <w:p w:rsidR="00C257A9" w:rsidRPr="00C257A9" w:rsidRDefault="00C257A9" w:rsidP="00C257A9">
      <w:pPr>
        <w:rPr>
          <w:rFonts w:ascii="Times New Roman" w:hAnsi="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7"/>
        <w:gridCol w:w="6799"/>
        <w:gridCol w:w="6804"/>
        <w:gridCol w:w="1276"/>
      </w:tblGrid>
      <w:tr w:rsidR="00C257A9" w:rsidRPr="00C257A9" w:rsidTr="00CE723C">
        <w:trPr>
          <w:trHeight w:val="10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Rozumí informacím v jednoduchých poslechových textech, jsou-li pronášeny pomalu a zřetelně, zejména s vizuální oporou.</w:t>
            </w:r>
          </w:p>
          <w:p w:rsidR="00C257A9" w:rsidRPr="00C257A9" w:rsidRDefault="00C257A9" w:rsidP="00CE723C">
            <w:pPr>
              <w:rPr>
                <w:rFonts w:ascii="Times New Roman" w:hAnsi="Times New Roman"/>
                <w:b/>
                <w:bCs/>
              </w:rPr>
            </w:pPr>
          </w:p>
        </w:tc>
        <w:tc>
          <w:tcPr>
            <w:tcW w:w="6804" w:type="dxa"/>
            <w:vMerge w:val="restart"/>
            <w:shd w:val="clear" w:color="auto" w:fill="auto"/>
          </w:tcPr>
          <w:p w:rsidR="00C257A9" w:rsidRPr="00C257A9" w:rsidRDefault="00C257A9" w:rsidP="00CE723C">
            <w:pPr>
              <w:rPr>
                <w:rFonts w:ascii="Times New Roman" w:hAnsi="Times New Roman"/>
              </w:rPr>
            </w:pPr>
            <w:r w:rsidRPr="00C257A9">
              <w:rPr>
                <w:rFonts w:ascii="Times New Roman" w:hAnsi="Times New Roman"/>
                <w:b/>
                <w:bCs/>
              </w:rPr>
              <w:t>Zvuková a grafická podoba jazyka:</w:t>
            </w:r>
            <w:r w:rsidRPr="00C257A9">
              <w:rPr>
                <w:rFonts w:ascii="Times New Roman" w:hAnsi="Times New Roman"/>
                <w:b/>
                <w:bCs/>
              </w:rPr>
              <w:br/>
            </w:r>
            <w:r w:rsidRPr="00C257A9">
              <w:rPr>
                <w:rFonts w:ascii="Times New Roman" w:hAnsi="Times New Roman"/>
              </w:rPr>
              <w:t>- rozvíjení dostatečně srozumitelné výslovnosti a schopnosti rozlišovat sluchem prvky fonologického systému jazyka</w:t>
            </w:r>
            <w:r w:rsidRPr="00C257A9">
              <w:rPr>
                <w:rFonts w:ascii="Times New Roman" w:hAnsi="Times New Roman"/>
              </w:rPr>
              <w:br/>
              <w:t>- slovní a větný přízvuk</w:t>
            </w:r>
            <w:r w:rsidRPr="00C257A9">
              <w:rPr>
                <w:rFonts w:ascii="Times New Roman" w:hAnsi="Times New Roman"/>
              </w:rPr>
              <w:br/>
              <w:t>- intonace</w:t>
            </w:r>
            <w:r w:rsidRPr="00C257A9">
              <w:rPr>
                <w:rFonts w:ascii="Times New Roman" w:hAnsi="Times New Roman"/>
              </w:rPr>
              <w:br/>
              <w:t>- pravopis slov osvojované slovní zásoby</w:t>
            </w:r>
            <w:r w:rsidRPr="00C257A9">
              <w:rPr>
                <w:rFonts w:ascii="Times New Roman" w:hAnsi="Times New Roman"/>
                <w:b/>
                <w:bCs/>
              </w:rPr>
              <w:br/>
            </w:r>
            <w:r w:rsidRPr="00C257A9">
              <w:rPr>
                <w:rFonts w:ascii="Times New Roman" w:hAnsi="Times New Roman"/>
                <w:b/>
                <w:bCs/>
              </w:rPr>
              <w:br/>
              <w:t>Tematické okruhy:</w:t>
            </w:r>
            <w:r w:rsidRPr="00C257A9">
              <w:rPr>
                <w:rFonts w:ascii="Times New Roman" w:hAnsi="Times New Roman"/>
                <w:b/>
                <w:bCs/>
              </w:rPr>
              <w:br/>
            </w:r>
            <w:r w:rsidRPr="00C257A9">
              <w:rPr>
                <w:rFonts w:ascii="Times New Roman" w:hAnsi="Times New Roman"/>
              </w:rPr>
              <w:t>domov, rodina, bydlení, škola, volný čas, kultura, sport, péče o zdraví, pocity a nálady, jídlo, příroda, nákupy, média, cestování, reálie anglicky mluvících zemí</w:t>
            </w:r>
            <w:r w:rsidRPr="00C257A9">
              <w:rPr>
                <w:rFonts w:ascii="Times New Roman" w:hAnsi="Times New Roman"/>
                <w:b/>
                <w:bCs/>
              </w:rPr>
              <w:br/>
            </w:r>
            <w:r w:rsidRPr="00C257A9">
              <w:rPr>
                <w:rFonts w:ascii="Times New Roman" w:hAnsi="Times New Roman"/>
                <w:b/>
                <w:bCs/>
              </w:rPr>
              <w:br/>
              <w:t>Slovní zásoba:</w:t>
            </w:r>
            <w:r w:rsidRPr="00C257A9">
              <w:rPr>
                <w:rFonts w:ascii="Times New Roman" w:hAnsi="Times New Roman"/>
                <w:b/>
                <w:bCs/>
              </w:rPr>
              <w:br/>
            </w:r>
            <w:r w:rsidRPr="00C257A9">
              <w:rPr>
                <w:rFonts w:ascii="Times New Roman" w:hAnsi="Times New Roman"/>
              </w:rPr>
              <w:t xml:space="preserve">- rozvíjení dostačující slovní zásoby k ústní a písemné komunikaci vztahující se k probíraným tematickým okruhům </w:t>
            </w:r>
            <w:r w:rsidRPr="00C257A9">
              <w:rPr>
                <w:rFonts w:ascii="Times New Roman" w:hAnsi="Times New Roman"/>
              </w:rPr>
              <w:br/>
              <w:t>a komunikačním situacím</w:t>
            </w:r>
            <w:r w:rsidRPr="00C257A9">
              <w:rPr>
                <w:rFonts w:ascii="Times New Roman" w:hAnsi="Times New Roman"/>
              </w:rPr>
              <w:br/>
              <w:t>- práce s abecedním slovníkem učebnice a dvojjazyčným slovníkem</w:t>
            </w:r>
            <w:r w:rsidRPr="00C257A9">
              <w:rPr>
                <w:rFonts w:ascii="Times New Roman" w:hAnsi="Times New Roman"/>
                <w:b/>
                <w:bCs/>
              </w:rPr>
              <w:br/>
            </w:r>
            <w:r w:rsidRPr="00C257A9">
              <w:rPr>
                <w:rFonts w:ascii="Times New Roman" w:hAnsi="Times New Roman"/>
                <w:b/>
                <w:bCs/>
              </w:rPr>
              <w:br/>
              <w:t>Jazykové prostředky - mluvnice</w:t>
            </w:r>
            <w:r w:rsidRPr="00C257A9">
              <w:rPr>
                <w:rFonts w:ascii="Times New Roman" w:hAnsi="Times New Roman"/>
                <w:b/>
                <w:bCs/>
              </w:rPr>
              <w:br/>
            </w:r>
            <w:r w:rsidRPr="00C257A9">
              <w:rPr>
                <w:rFonts w:ascii="Times New Roman" w:hAnsi="Times New Roman"/>
              </w:rPr>
              <w:t>- rozvíjení používaných gramatických jevů k realizaci komunikačního záměru žáka  - jsou tolerovány elementární chyby, které nenarušují smysl sdělen</w:t>
            </w:r>
            <w:r w:rsidR="00D635D5">
              <w:rPr>
                <w:rFonts w:ascii="Times New Roman" w:hAnsi="Times New Roman"/>
              </w:rPr>
              <w:t>í  a porozumění</w:t>
            </w:r>
            <w:r w:rsidR="00D635D5">
              <w:rPr>
                <w:rFonts w:ascii="Times New Roman" w:hAnsi="Times New Roman"/>
              </w:rPr>
              <w:br/>
              <w:t xml:space="preserve">- přítomný čas </w:t>
            </w:r>
            <w:r w:rsidRPr="00C257A9">
              <w:rPr>
                <w:rFonts w:ascii="Times New Roman" w:hAnsi="Times New Roman"/>
              </w:rPr>
              <w:t>prostý a průběhový</w:t>
            </w:r>
            <w:r w:rsidRPr="00C257A9">
              <w:rPr>
                <w:rFonts w:ascii="Times New Roman" w:hAnsi="Times New Roman"/>
              </w:rPr>
              <w:br/>
              <w:t>- minulý čas prostý</w:t>
            </w:r>
            <w:r w:rsidRPr="00C257A9">
              <w:rPr>
                <w:rFonts w:ascii="Times New Roman" w:hAnsi="Times New Roman"/>
              </w:rPr>
              <w:br/>
              <w:t>- počitatelnost a nepočitatelnost podstatných jmen</w:t>
            </w:r>
            <w:r w:rsidRPr="00C257A9">
              <w:rPr>
                <w:rFonts w:ascii="Times New Roman" w:hAnsi="Times New Roman"/>
              </w:rPr>
              <w:br/>
              <w:t>- stupňování přídavných jmen</w:t>
            </w:r>
            <w:r w:rsidRPr="00C257A9">
              <w:rPr>
                <w:rFonts w:ascii="Times New Roman" w:hAnsi="Times New Roman"/>
              </w:rPr>
              <w:br/>
              <w:t>- osobní zájmena</w:t>
            </w:r>
            <w:r w:rsidRPr="00C257A9">
              <w:rPr>
                <w:rFonts w:ascii="Times New Roman" w:hAnsi="Times New Roman"/>
              </w:rPr>
              <w:br/>
              <w:t>- základní použití členů</w:t>
            </w:r>
          </w:p>
        </w:tc>
        <w:tc>
          <w:tcPr>
            <w:tcW w:w="1276" w:type="dxa"/>
            <w:vMerge w:val="restart"/>
            <w:shd w:val="clear" w:color="auto" w:fill="auto"/>
          </w:tcPr>
          <w:p w:rsidR="00C257A9" w:rsidRPr="00C257A9" w:rsidRDefault="00C257A9" w:rsidP="00CE723C">
            <w:pPr>
              <w:rPr>
                <w:rFonts w:ascii="Times New Roman" w:hAnsi="Times New Roman"/>
              </w:rPr>
            </w:pPr>
          </w:p>
        </w:tc>
      </w:tr>
      <w:tr w:rsidR="00C257A9" w:rsidRPr="00C257A9" w:rsidTr="00CE723C">
        <w:trPr>
          <w:trHeight w:val="1200"/>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Snaží se porozumět obsahu jednoduché a zřetelně vyslovované promluvy či konverzace, který se týká osvojovaných témat.</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200"/>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Zeptá se na základní informace a adekvátně reaguje v běžných každodenních formálních i neformálních situacích s pomocí učitele.</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 xml:space="preserve">Mluví v jednoduchých větách o své rodině, kamarádech, škole, volném čase a dalších osvojovaných tématech. </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Snaží se o popis osoby, místa a věci ze svého každodenního života s použitím osvojené gramatiky a slovní zásoby.</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891"/>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Vyhledá požadované informace </w:t>
            </w:r>
            <w:r w:rsidR="00D635D5">
              <w:rPr>
                <w:rFonts w:ascii="Times New Roman" w:hAnsi="Times New Roman"/>
              </w:rPr>
              <w:t xml:space="preserve">v </w:t>
            </w:r>
            <w:r w:rsidRPr="00C257A9">
              <w:rPr>
                <w:rFonts w:ascii="Times New Roman" w:hAnsi="Times New Roman"/>
              </w:rPr>
              <w:t>jednoduchých materiálech dle osvojované slovní zásoby a gramatiky.</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853"/>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99" w:type="dxa"/>
            <w:shd w:val="clear" w:color="auto" w:fill="auto"/>
          </w:tcPr>
          <w:p w:rsidR="00C257A9" w:rsidRPr="00D635D5" w:rsidRDefault="00C257A9" w:rsidP="00CE723C">
            <w:pPr>
              <w:rPr>
                <w:rFonts w:ascii="Times New Roman" w:hAnsi="Times New Roman"/>
              </w:rPr>
            </w:pPr>
            <w:r w:rsidRPr="00C257A9">
              <w:rPr>
                <w:rFonts w:ascii="Times New Roman" w:hAnsi="Times New Roman"/>
              </w:rPr>
              <w:t>Rozumí textům obsahující zejména osvojenou slovní zásobu, vyhledá v nich požadované informace za pomoci učitele.</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8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6.</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Napíše velmi krátké sdělení týkající se jeho samotného, rodiny, školy, volného času a dalších osvojovaných témat.</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906"/>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reagovat na jednoduché písemné sdělení s použitím osvojené gramatiky </w:t>
            </w:r>
            <w:r w:rsidRPr="00C257A9">
              <w:rPr>
                <w:rFonts w:ascii="Times New Roman" w:hAnsi="Times New Roman"/>
              </w:rPr>
              <w:br/>
              <w:t>a slovní zásoby.</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619"/>
        </w:trPr>
        <w:tc>
          <w:tcPr>
            <w:tcW w:w="397" w:type="dxa"/>
            <w:shd w:val="clear" w:color="auto" w:fill="auto"/>
          </w:tcPr>
          <w:p w:rsidR="00C257A9" w:rsidRPr="00C257A9" w:rsidRDefault="00C257A9" w:rsidP="00CE723C">
            <w:pPr>
              <w:jc w:val="center"/>
              <w:rPr>
                <w:rFonts w:ascii="Times New Roman" w:hAnsi="Times New Roman"/>
              </w:rPr>
            </w:pPr>
          </w:p>
        </w:tc>
        <w:tc>
          <w:tcPr>
            <w:tcW w:w="6799" w:type="dxa"/>
            <w:shd w:val="clear" w:color="auto" w:fill="auto"/>
          </w:tcPr>
          <w:p w:rsidR="00C257A9" w:rsidRPr="00C257A9" w:rsidRDefault="00C257A9" w:rsidP="00CE723C">
            <w:pPr>
              <w:rPr>
                <w:rFonts w:ascii="Times New Roman" w:hAnsi="Times New Roman"/>
              </w:rPr>
            </w:pPr>
          </w:p>
        </w:tc>
        <w:tc>
          <w:tcPr>
            <w:tcW w:w="6804" w:type="dxa"/>
            <w:shd w:val="clear" w:color="auto" w:fill="auto"/>
          </w:tcPr>
          <w:p w:rsidR="00C257A9" w:rsidRPr="00C257A9" w:rsidRDefault="00C257A9" w:rsidP="00CE723C">
            <w:pPr>
              <w:snapToGrid w:val="0"/>
              <w:rPr>
                <w:rFonts w:ascii="Times New Roman" w:hAnsi="Times New Roman"/>
                <w:b/>
                <w:bCs/>
              </w:rPr>
            </w:pPr>
          </w:p>
        </w:tc>
        <w:tc>
          <w:tcPr>
            <w:tcW w:w="1276" w:type="dxa"/>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Začíná rozumět informacím v jednoduchých poslechových textech, jsou-li pronášeny pomalu a zřetelně.</w:t>
            </w:r>
          </w:p>
        </w:tc>
        <w:tc>
          <w:tcPr>
            <w:tcW w:w="6804" w:type="dxa"/>
            <w:vMerge w:val="restart"/>
            <w:shd w:val="clear" w:color="auto" w:fill="auto"/>
          </w:tcPr>
          <w:p w:rsidR="00C257A9" w:rsidRPr="00C257A9" w:rsidRDefault="00C257A9" w:rsidP="00CE723C">
            <w:pPr>
              <w:rPr>
                <w:rFonts w:ascii="Times New Roman" w:hAnsi="Times New Roman"/>
              </w:rPr>
            </w:pPr>
            <w:r w:rsidRPr="00C257A9">
              <w:rPr>
                <w:rFonts w:ascii="Times New Roman" w:hAnsi="Times New Roman"/>
                <w:b/>
                <w:bCs/>
              </w:rPr>
              <w:t>Zvuková a grafická podoba jazyka:</w:t>
            </w:r>
            <w:r w:rsidRPr="00C257A9">
              <w:rPr>
                <w:rFonts w:ascii="Times New Roman" w:hAnsi="Times New Roman"/>
                <w:b/>
                <w:bCs/>
              </w:rPr>
              <w:br/>
            </w:r>
            <w:r w:rsidRPr="00C257A9">
              <w:rPr>
                <w:rFonts w:ascii="Times New Roman" w:hAnsi="Times New Roman"/>
              </w:rPr>
              <w:t>- rozvíjení dostatečně srozumitelné výslovnosti a schopnosti rozlišovat sluchem prvky fonologického systému jazyka</w:t>
            </w:r>
            <w:r w:rsidRPr="00C257A9">
              <w:rPr>
                <w:rFonts w:ascii="Times New Roman" w:hAnsi="Times New Roman"/>
              </w:rPr>
              <w:br/>
              <w:t>- slovní a větný přízvuk</w:t>
            </w:r>
            <w:r w:rsidRPr="00C257A9">
              <w:rPr>
                <w:rFonts w:ascii="Times New Roman" w:hAnsi="Times New Roman"/>
              </w:rPr>
              <w:br/>
              <w:t>- intonace</w:t>
            </w:r>
            <w:r w:rsidRPr="00C257A9">
              <w:rPr>
                <w:rFonts w:ascii="Times New Roman" w:hAnsi="Times New Roman"/>
              </w:rPr>
              <w:br/>
              <w:t>- pravopis slov osvojované slovní zásoby</w:t>
            </w:r>
            <w:r w:rsidRPr="00C257A9">
              <w:rPr>
                <w:rFonts w:ascii="Times New Roman" w:hAnsi="Times New Roman"/>
                <w:b/>
                <w:bCs/>
              </w:rPr>
              <w:br/>
            </w:r>
            <w:r w:rsidRPr="00C257A9">
              <w:rPr>
                <w:rFonts w:ascii="Times New Roman" w:hAnsi="Times New Roman"/>
                <w:b/>
                <w:bCs/>
              </w:rPr>
              <w:br/>
              <w:t>Tematické okruhy:</w:t>
            </w:r>
            <w:r w:rsidRPr="00C257A9">
              <w:rPr>
                <w:rFonts w:ascii="Times New Roman" w:hAnsi="Times New Roman"/>
                <w:b/>
                <w:bCs/>
              </w:rPr>
              <w:br/>
            </w:r>
            <w:r w:rsidRPr="00C257A9">
              <w:rPr>
                <w:rFonts w:ascii="Times New Roman" w:hAnsi="Times New Roman"/>
              </w:rPr>
              <w:t>domov, rodina, bydlení, škola, volný čas, kultura, sport, pocity a nálady, média, město, cestování, reálie anglicky mluvících zemí</w:t>
            </w:r>
            <w:r w:rsidRPr="00C257A9">
              <w:rPr>
                <w:rFonts w:ascii="Times New Roman" w:hAnsi="Times New Roman"/>
                <w:b/>
                <w:bCs/>
              </w:rPr>
              <w:br/>
            </w:r>
            <w:r w:rsidRPr="00C257A9">
              <w:rPr>
                <w:rFonts w:ascii="Times New Roman" w:hAnsi="Times New Roman"/>
                <w:b/>
                <w:bCs/>
              </w:rPr>
              <w:br/>
              <w:t>Slovní zásoba:</w:t>
            </w:r>
            <w:r w:rsidRPr="00C257A9">
              <w:rPr>
                <w:rFonts w:ascii="Times New Roman" w:hAnsi="Times New Roman"/>
                <w:b/>
                <w:bCs/>
              </w:rPr>
              <w:br/>
            </w:r>
            <w:r w:rsidRPr="00C257A9">
              <w:rPr>
                <w:rFonts w:ascii="Times New Roman" w:hAnsi="Times New Roman"/>
              </w:rPr>
              <w:t>- rozvíjení dostačující slovní zásoby k ústní a písemné komunikaci vztahující se k probíraným tematickým okruhům a komunikačním situacím</w:t>
            </w:r>
            <w:r w:rsidRPr="00C257A9">
              <w:rPr>
                <w:rFonts w:ascii="Times New Roman" w:hAnsi="Times New Roman"/>
              </w:rPr>
              <w:br/>
              <w:t>- práce s abecedním slovníkem učebnice a dvojjazyčným slovníkem</w:t>
            </w:r>
            <w:r w:rsidRPr="00C257A9">
              <w:rPr>
                <w:rFonts w:ascii="Times New Roman" w:hAnsi="Times New Roman"/>
                <w:b/>
                <w:bCs/>
              </w:rPr>
              <w:br/>
            </w:r>
            <w:r w:rsidRPr="00C257A9">
              <w:rPr>
                <w:rFonts w:ascii="Times New Roman" w:hAnsi="Times New Roman"/>
                <w:b/>
                <w:bCs/>
              </w:rPr>
              <w:br/>
              <w:t>Jazykové prostředky - mluvnice</w:t>
            </w:r>
            <w:r w:rsidRPr="00C257A9">
              <w:rPr>
                <w:rFonts w:ascii="Times New Roman" w:hAnsi="Times New Roman"/>
                <w:b/>
                <w:bCs/>
              </w:rPr>
              <w:br/>
            </w:r>
            <w:r w:rsidRPr="00C257A9">
              <w:rPr>
                <w:rFonts w:ascii="Times New Roman" w:hAnsi="Times New Roman"/>
              </w:rPr>
              <w:lastRenderedPageBreak/>
              <w:t xml:space="preserve">- rozvíjení používaných gramatických jevů k realizaci komunikačního záměru žáka  - jsou tolerovány elementární chyby, které nenarušují smysl sdělení  </w:t>
            </w:r>
            <w:r w:rsidRPr="00C257A9">
              <w:rPr>
                <w:rFonts w:ascii="Times New Roman" w:hAnsi="Times New Roman"/>
              </w:rPr>
              <w:br/>
              <w:t>a porozumění</w:t>
            </w:r>
          </w:p>
          <w:p w:rsidR="00C257A9" w:rsidRPr="00C257A9" w:rsidRDefault="00C257A9" w:rsidP="00CE723C">
            <w:pPr>
              <w:rPr>
                <w:rFonts w:ascii="Times New Roman" w:hAnsi="Times New Roman"/>
              </w:rPr>
            </w:pPr>
            <w:r w:rsidRPr="00C257A9">
              <w:rPr>
                <w:rFonts w:ascii="Times New Roman" w:hAnsi="Times New Roman"/>
              </w:rPr>
              <w:t xml:space="preserve">- </w:t>
            </w:r>
            <w:r w:rsidRPr="00C257A9">
              <w:rPr>
                <w:rFonts w:ascii="Times New Roman" w:hAnsi="Times New Roman"/>
                <w:shd w:val="clear" w:color="auto" w:fill="FFFFFF"/>
              </w:rPr>
              <w:t>budoucí čas s </w:t>
            </w:r>
            <w:proofErr w:type="spellStart"/>
            <w:r w:rsidRPr="00C257A9">
              <w:rPr>
                <w:rFonts w:ascii="Times New Roman" w:hAnsi="Times New Roman"/>
                <w:shd w:val="clear" w:color="auto" w:fill="FFFFFF"/>
              </w:rPr>
              <w:t>going</w:t>
            </w:r>
            <w:proofErr w:type="spellEnd"/>
            <w:r w:rsidRPr="00C257A9">
              <w:rPr>
                <w:rFonts w:ascii="Times New Roman" w:hAnsi="Times New Roman"/>
                <w:shd w:val="clear" w:color="auto" w:fill="FFFFFF"/>
              </w:rPr>
              <w:t xml:space="preserve"> to</w:t>
            </w:r>
            <w:r w:rsidRPr="00C257A9">
              <w:rPr>
                <w:rFonts w:ascii="Times New Roman" w:hAnsi="Times New Roman"/>
              </w:rPr>
              <w:t xml:space="preserve"> </w:t>
            </w:r>
          </w:p>
          <w:p w:rsidR="00C257A9" w:rsidRPr="00C257A9" w:rsidRDefault="00C257A9" w:rsidP="00CE723C">
            <w:pPr>
              <w:snapToGrid w:val="0"/>
              <w:rPr>
                <w:rFonts w:ascii="Times New Roman" w:hAnsi="Times New Roman"/>
              </w:rPr>
            </w:pPr>
            <w:r w:rsidRPr="00C257A9">
              <w:rPr>
                <w:rFonts w:ascii="Times New Roman" w:hAnsi="Times New Roman"/>
              </w:rPr>
              <w:t xml:space="preserve">  budoucí čas s </w:t>
            </w:r>
            <w:proofErr w:type="spellStart"/>
            <w:r w:rsidRPr="00C257A9">
              <w:rPr>
                <w:rFonts w:ascii="Times New Roman" w:hAnsi="Times New Roman"/>
              </w:rPr>
              <w:t>will</w:t>
            </w:r>
            <w:proofErr w:type="spellEnd"/>
            <w:r w:rsidRPr="00C257A9">
              <w:rPr>
                <w:rFonts w:ascii="Times New Roman" w:hAnsi="Times New Roman"/>
              </w:rPr>
              <w:t xml:space="preserve">                           - minulý čas průběhový</w:t>
            </w:r>
            <w:r w:rsidRPr="00C257A9">
              <w:rPr>
                <w:rFonts w:ascii="Times New Roman" w:hAnsi="Times New Roman"/>
              </w:rPr>
              <w:br/>
              <w:t xml:space="preserve">- porovnání přítomných časů           - </w:t>
            </w:r>
            <w:r w:rsidRPr="00C257A9">
              <w:rPr>
                <w:rFonts w:ascii="Times New Roman" w:hAnsi="Times New Roman"/>
                <w:shd w:val="clear" w:color="auto" w:fill="FFFFFF"/>
              </w:rPr>
              <w:t>porovnání minulých časů</w:t>
            </w:r>
            <w:r w:rsidRPr="00C257A9">
              <w:rPr>
                <w:rFonts w:ascii="Times New Roman" w:hAnsi="Times New Roman"/>
              </w:rPr>
              <w:t xml:space="preserve"> </w:t>
            </w:r>
            <w:r w:rsidRPr="00C257A9">
              <w:rPr>
                <w:rFonts w:ascii="Times New Roman" w:hAnsi="Times New Roman"/>
              </w:rPr>
              <w:br/>
              <w:t xml:space="preserve">- rozšířené použití členů                  - </w:t>
            </w:r>
            <w:r w:rsidRPr="00C257A9">
              <w:rPr>
                <w:rFonts w:ascii="Times New Roman" w:hAnsi="Times New Roman"/>
                <w:shd w:val="clear" w:color="auto" w:fill="FFFFFF"/>
              </w:rPr>
              <w:t xml:space="preserve">použití sloves </w:t>
            </w:r>
            <w:proofErr w:type="spellStart"/>
            <w:r w:rsidRPr="00C257A9">
              <w:rPr>
                <w:rFonts w:ascii="Times New Roman" w:hAnsi="Times New Roman"/>
                <w:shd w:val="clear" w:color="auto" w:fill="FFFFFF"/>
              </w:rPr>
              <w:t>have</w:t>
            </w:r>
            <w:proofErr w:type="spellEnd"/>
            <w:r w:rsidRPr="00C257A9">
              <w:rPr>
                <w:rFonts w:ascii="Times New Roman" w:hAnsi="Times New Roman"/>
                <w:shd w:val="clear" w:color="auto" w:fill="FFFFFF"/>
              </w:rPr>
              <w:t xml:space="preserve"> to a </w:t>
            </w:r>
            <w:proofErr w:type="spellStart"/>
            <w:r w:rsidRPr="00C257A9">
              <w:rPr>
                <w:rFonts w:ascii="Times New Roman" w:hAnsi="Times New Roman"/>
                <w:shd w:val="clear" w:color="auto" w:fill="FFFFFF"/>
              </w:rPr>
              <w:t>must</w:t>
            </w:r>
            <w:proofErr w:type="spellEnd"/>
            <w:r w:rsidRPr="00C257A9">
              <w:rPr>
                <w:rFonts w:ascii="Times New Roman" w:hAnsi="Times New Roman"/>
              </w:rPr>
              <w:t xml:space="preserve"> </w:t>
            </w:r>
          </w:p>
          <w:p w:rsidR="00C257A9" w:rsidRPr="00C257A9" w:rsidRDefault="00C257A9" w:rsidP="00CE723C">
            <w:pPr>
              <w:snapToGrid w:val="0"/>
              <w:rPr>
                <w:rFonts w:ascii="Times New Roman" w:hAnsi="Times New Roman"/>
              </w:rPr>
            </w:pPr>
          </w:p>
          <w:p w:rsidR="00C257A9" w:rsidRPr="00C257A9" w:rsidRDefault="00C257A9" w:rsidP="00CE723C">
            <w:pPr>
              <w:snapToGrid w:val="0"/>
              <w:rPr>
                <w:rFonts w:ascii="Times New Roman" w:hAnsi="Times New Roman"/>
              </w:rPr>
            </w:pPr>
          </w:p>
          <w:p w:rsidR="00C257A9" w:rsidRPr="00C257A9" w:rsidRDefault="00C257A9" w:rsidP="00CE723C">
            <w:pPr>
              <w:snapToGrid w:val="0"/>
              <w:rPr>
                <w:rFonts w:ascii="Times New Roman" w:hAnsi="Times New Roman"/>
              </w:rPr>
            </w:pPr>
          </w:p>
          <w:p w:rsidR="00C257A9" w:rsidRPr="00C257A9" w:rsidRDefault="00C257A9" w:rsidP="00CE723C">
            <w:pPr>
              <w:snapToGrid w:val="0"/>
              <w:rPr>
                <w:rFonts w:ascii="Times New Roman" w:hAnsi="Times New Roman"/>
              </w:rPr>
            </w:pPr>
          </w:p>
          <w:p w:rsidR="00C257A9" w:rsidRPr="00C257A9" w:rsidRDefault="00C257A9" w:rsidP="00CE723C">
            <w:pPr>
              <w:snapToGrid w:val="0"/>
              <w:rPr>
                <w:rFonts w:ascii="Times New Roman" w:hAnsi="Times New Roman"/>
              </w:rPr>
            </w:pPr>
          </w:p>
          <w:p w:rsidR="00C257A9" w:rsidRPr="00C257A9" w:rsidRDefault="00C257A9" w:rsidP="00CE723C">
            <w:pPr>
              <w:snapToGrid w:val="0"/>
              <w:rPr>
                <w:rFonts w:ascii="Times New Roman" w:hAnsi="Times New Roman"/>
              </w:rPr>
            </w:pPr>
          </w:p>
          <w:p w:rsidR="00C257A9" w:rsidRPr="00C257A9" w:rsidRDefault="00C257A9" w:rsidP="00CE723C">
            <w:pPr>
              <w:snapToGrid w:val="0"/>
              <w:rPr>
                <w:rFonts w:ascii="Times New Roman" w:hAnsi="Times New Roman"/>
                <w:b/>
                <w:bCs/>
              </w:rPr>
            </w:pPr>
          </w:p>
        </w:tc>
        <w:tc>
          <w:tcPr>
            <w:tcW w:w="1276" w:type="dxa"/>
            <w:vMerge w:val="restart"/>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Snaží se porozumět obsahu jednoduché a zřetelně vyslovované promluvy či konverzace, který se týká osvojovaných témat.</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 xml:space="preserve">Položí otázku a adekvátně reaguje </w:t>
            </w:r>
            <w:r w:rsidRPr="00C257A9">
              <w:rPr>
                <w:rFonts w:ascii="Times New Roman" w:hAnsi="Times New Roman"/>
              </w:rPr>
              <w:br/>
              <w:t xml:space="preserve">v běžných každodenních formálních </w:t>
            </w:r>
            <w:r w:rsidRPr="00C257A9">
              <w:rPr>
                <w:rFonts w:ascii="Times New Roman" w:hAnsi="Times New Roman"/>
              </w:rPr>
              <w:br/>
              <w:t>i neformálních situacích.</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 xml:space="preserve">Snaží se mluvit o své rodině, kamarádech, škole, volném čase </w:t>
            </w:r>
            <w:r w:rsidRPr="00C257A9">
              <w:rPr>
                <w:rFonts w:ascii="Times New Roman" w:hAnsi="Times New Roman"/>
              </w:rPr>
              <w:br/>
              <w:t xml:space="preserve">a dalších osvojovaných tématech </w:t>
            </w:r>
            <w:r w:rsidRPr="00C257A9">
              <w:rPr>
                <w:rFonts w:ascii="Times New Roman" w:hAnsi="Times New Roman"/>
              </w:rPr>
              <w:br/>
              <w:t>s pomocí učitele.</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Popíše osoby, místa a věci ze svého každodenního života s použitím osvojené gramatiky a slovní zásoby.</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99" w:type="dxa"/>
            <w:shd w:val="clear" w:color="auto" w:fill="auto"/>
          </w:tcPr>
          <w:p w:rsidR="00C257A9" w:rsidRPr="00C257A9" w:rsidRDefault="00C257A9" w:rsidP="00D635D5">
            <w:pPr>
              <w:rPr>
                <w:rFonts w:ascii="Times New Roman" w:hAnsi="Times New Roman"/>
                <w:b/>
                <w:bCs/>
              </w:rPr>
            </w:pPr>
            <w:r w:rsidRPr="00C257A9">
              <w:rPr>
                <w:rFonts w:ascii="Times New Roman" w:hAnsi="Times New Roman"/>
              </w:rPr>
              <w:t xml:space="preserve">Vyhledá požadované informace </w:t>
            </w:r>
            <w:r w:rsidR="00D635D5">
              <w:rPr>
                <w:rFonts w:ascii="Times New Roman" w:hAnsi="Times New Roman"/>
              </w:rPr>
              <w:t xml:space="preserve">v </w:t>
            </w:r>
            <w:r w:rsidRPr="00C257A9">
              <w:rPr>
                <w:rFonts w:ascii="Times New Roman" w:hAnsi="Times New Roman"/>
              </w:rPr>
              <w:t xml:space="preserve">každodenních autentických materiálech dle osvojované slovní zásoby </w:t>
            </w:r>
            <w:r w:rsidRPr="00C257A9">
              <w:rPr>
                <w:rFonts w:ascii="Times New Roman" w:hAnsi="Times New Roman"/>
              </w:rPr>
              <w:br/>
              <w:t>a gramatiky.</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Rozumí textům obsahující zejména osvojenou slovní zásobu, vyhledá v nich požadované informace.</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134"/>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99" w:type="dxa"/>
            <w:shd w:val="clear" w:color="auto" w:fill="auto"/>
          </w:tcPr>
          <w:p w:rsidR="00C257A9" w:rsidRPr="00C257A9" w:rsidRDefault="00D635D5" w:rsidP="00CE723C">
            <w:pPr>
              <w:rPr>
                <w:rFonts w:ascii="Times New Roman" w:hAnsi="Times New Roman"/>
                <w:b/>
                <w:bCs/>
              </w:rPr>
            </w:pPr>
            <w:r>
              <w:rPr>
                <w:rFonts w:ascii="Times New Roman" w:hAnsi="Times New Roman"/>
              </w:rPr>
              <w:t>Snaží se psát jednoduché</w:t>
            </w:r>
            <w:r w:rsidR="00C257A9" w:rsidRPr="00C257A9">
              <w:rPr>
                <w:rFonts w:ascii="Times New Roman" w:hAnsi="Times New Roman"/>
              </w:rPr>
              <w:t xml:space="preserve"> texty týkající se jeho samotného, rodiny, školy, volného času a dalších osvojovaných témat.</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134"/>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99"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Snaží se reagovat na jednoduché písemné sdělení s použitím osvojené gramatiky a slovní zásoby.</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p>
        </w:tc>
        <w:tc>
          <w:tcPr>
            <w:tcW w:w="6799" w:type="dxa"/>
            <w:shd w:val="clear" w:color="auto" w:fill="auto"/>
          </w:tcPr>
          <w:p w:rsidR="00C257A9" w:rsidRPr="00C257A9" w:rsidRDefault="00C257A9" w:rsidP="00CE723C">
            <w:pPr>
              <w:rPr>
                <w:rFonts w:ascii="Times New Roman" w:hAnsi="Times New Roman"/>
              </w:rPr>
            </w:pPr>
          </w:p>
        </w:tc>
        <w:tc>
          <w:tcPr>
            <w:tcW w:w="6804" w:type="dxa"/>
            <w:shd w:val="clear" w:color="auto" w:fill="auto"/>
          </w:tcPr>
          <w:p w:rsidR="00C257A9" w:rsidRPr="00C257A9" w:rsidRDefault="00C257A9" w:rsidP="00CE723C">
            <w:pPr>
              <w:snapToGrid w:val="0"/>
              <w:rPr>
                <w:rFonts w:ascii="Times New Roman" w:hAnsi="Times New Roman"/>
                <w:b/>
                <w:bCs/>
              </w:rPr>
            </w:pPr>
          </w:p>
        </w:tc>
        <w:tc>
          <w:tcPr>
            <w:tcW w:w="1276" w:type="dxa"/>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rozumět informacím v jednoduchých poslechových textech, jsou-li pronášeny pomalu a zřetelně.</w:t>
            </w:r>
          </w:p>
          <w:p w:rsidR="00C257A9" w:rsidRPr="00C257A9" w:rsidRDefault="00C257A9" w:rsidP="00CE723C">
            <w:pPr>
              <w:rPr>
                <w:rFonts w:ascii="Times New Roman" w:hAnsi="Times New Roman"/>
                <w:b/>
                <w:bCs/>
              </w:rPr>
            </w:pPr>
          </w:p>
        </w:tc>
        <w:tc>
          <w:tcPr>
            <w:tcW w:w="6804" w:type="dxa"/>
            <w:vMerge w:val="restart"/>
            <w:shd w:val="clear" w:color="auto" w:fill="auto"/>
          </w:tcPr>
          <w:p w:rsidR="00C257A9" w:rsidRPr="00C257A9" w:rsidRDefault="00C257A9" w:rsidP="00CE723C">
            <w:pPr>
              <w:rPr>
                <w:rFonts w:ascii="Times New Roman" w:hAnsi="Times New Roman"/>
              </w:rPr>
            </w:pPr>
            <w:r w:rsidRPr="00C257A9">
              <w:rPr>
                <w:rFonts w:ascii="Times New Roman" w:hAnsi="Times New Roman"/>
                <w:b/>
                <w:bCs/>
              </w:rPr>
              <w:t>Zvuková a grafická podoba jazyka:</w:t>
            </w:r>
            <w:r w:rsidRPr="00C257A9">
              <w:rPr>
                <w:rFonts w:ascii="Times New Roman" w:hAnsi="Times New Roman"/>
              </w:rPr>
              <w:br/>
              <w:t>- rozvíjení dostatečně srozumitelné výslovnosti a schopnosti rozlišovat sluchem prvky fonologického systému jazyka</w:t>
            </w:r>
            <w:r w:rsidRPr="00C257A9">
              <w:rPr>
                <w:rFonts w:ascii="Times New Roman" w:hAnsi="Times New Roman"/>
              </w:rPr>
              <w:br/>
              <w:t>- slovní a větný přízvuk</w:t>
            </w:r>
            <w:r w:rsidRPr="00C257A9">
              <w:rPr>
                <w:rFonts w:ascii="Times New Roman" w:hAnsi="Times New Roman"/>
              </w:rPr>
              <w:br/>
              <w:t>- intonace</w:t>
            </w:r>
            <w:r w:rsidRPr="00C257A9">
              <w:rPr>
                <w:rFonts w:ascii="Times New Roman" w:hAnsi="Times New Roman"/>
              </w:rPr>
              <w:br/>
              <w:t>- pravopis slov osvojované slovní zásoby</w:t>
            </w:r>
          </w:p>
          <w:p w:rsidR="00C257A9" w:rsidRPr="00C257A9" w:rsidRDefault="00C257A9" w:rsidP="00CE723C">
            <w:pPr>
              <w:rPr>
                <w:rFonts w:ascii="Times New Roman" w:hAnsi="Times New Roman"/>
              </w:rPr>
            </w:pPr>
            <w:r w:rsidRPr="00C257A9">
              <w:rPr>
                <w:rFonts w:ascii="Times New Roman" w:hAnsi="Times New Roman"/>
              </w:rPr>
              <w:lastRenderedPageBreak/>
              <w:br/>
            </w:r>
            <w:r w:rsidRPr="00C257A9">
              <w:rPr>
                <w:rFonts w:ascii="Times New Roman" w:hAnsi="Times New Roman"/>
              </w:rPr>
              <w:br/>
            </w:r>
            <w:r w:rsidRPr="00C257A9">
              <w:rPr>
                <w:rFonts w:ascii="Times New Roman" w:hAnsi="Times New Roman"/>
                <w:b/>
                <w:bCs/>
              </w:rPr>
              <w:t>Tematické okruhy:</w:t>
            </w:r>
            <w:r w:rsidRPr="00C257A9">
              <w:rPr>
                <w:rFonts w:ascii="Times New Roman" w:hAnsi="Times New Roman"/>
              </w:rPr>
              <w:br/>
              <w:t xml:space="preserve">domov, rodina, bydlení, škola, volný čas, kultura, sport, tělo, péče </w:t>
            </w:r>
            <w:r w:rsidRPr="00C257A9">
              <w:rPr>
                <w:rFonts w:ascii="Times New Roman" w:hAnsi="Times New Roman"/>
              </w:rPr>
              <w:br/>
              <w:t>o zdraví, jídlo, pocity a nálady, příroda, volba povolání, nákupy, oblečení, média, cestování, reálie</w:t>
            </w:r>
          </w:p>
          <w:p w:rsidR="00C257A9" w:rsidRPr="00C257A9" w:rsidRDefault="00C257A9" w:rsidP="00CE723C">
            <w:pPr>
              <w:rPr>
                <w:rFonts w:ascii="Times New Roman" w:hAnsi="Times New Roman"/>
              </w:rPr>
            </w:pPr>
            <w:r w:rsidRPr="00C257A9">
              <w:rPr>
                <w:rFonts w:ascii="Times New Roman" w:hAnsi="Times New Roman"/>
              </w:rPr>
              <w:t>anglicky mluvících zemí</w:t>
            </w:r>
            <w:r w:rsidRPr="00C257A9">
              <w:rPr>
                <w:rFonts w:ascii="Times New Roman" w:hAnsi="Times New Roman"/>
              </w:rPr>
              <w:br/>
            </w:r>
            <w:r w:rsidRPr="00C257A9">
              <w:rPr>
                <w:rFonts w:ascii="Times New Roman" w:hAnsi="Times New Roman"/>
              </w:rPr>
              <w:br/>
            </w:r>
            <w:r w:rsidRPr="00C257A9">
              <w:rPr>
                <w:rFonts w:ascii="Times New Roman" w:hAnsi="Times New Roman"/>
                <w:b/>
                <w:bCs/>
              </w:rPr>
              <w:t>Slovní zásoba:</w:t>
            </w:r>
            <w:r w:rsidRPr="00C257A9">
              <w:rPr>
                <w:rFonts w:ascii="Times New Roman" w:hAnsi="Times New Roman"/>
              </w:rPr>
              <w:br/>
              <w:t>- rozvíjení dostačující slovní zásoby k ústní a písemné komunikaci vztahující se k probíraným tematickým okruhům a komunikačním situacím</w:t>
            </w:r>
            <w:r w:rsidRPr="00C257A9">
              <w:rPr>
                <w:rFonts w:ascii="Times New Roman" w:hAnsi="Times New Roman"/>
              </w:rPr>
              <w:br/>
              <w:t>- práce s abecedním slovníkem učebnice a dvojjazyčným slovníkem</w:t>
            </w:r>
            <w:r w:rsidRPr="00C257A9">
              <w:rPr>
                <w:rFonts w:ascii="Times New Roman" w:hAnsi="Times New Roman"/>
              </w:rPr>
              <w:br/>
              <w:t>- práce s výkladovým slovníkem</w:t>
            </w:r>
            <w:r w:rsidRPr="00C257A9">
              <w:rPr>
                <w:rFonts w:ascii="Times New Roman" w:hAnsi="Times New Roman"/>
              </w:rPr>
              <w:br/>
            </w:r>
            <w:r w:rsidRPr="00C257A9">
              <w:rPr>
                <w:rFonts w:ascii="Times New Roman" w:hAnsi="Times New Roman"/>
              </w:rPr>
              <w:br/>
            </w:r>
            <w:r w:rsidRPr="00C257A9">
              <w:rPr>
                <w:rFonts w:ascii="Times New Roman" w:hAnsi="Times New Roman"/>
                <w:b/>
                <w:bCs/>
              </w:rPr>
              <w:t>Jazykové prostředky - mluvnice</w:t>
            </w:r>
            <w:r w:rsidRPr="00C257A9">
              <w:rPr>
                <w:rFonts w:ascii="Times New Roman" w:hAnsi="Times New Roman"/>
              </w:rPr>
              <w:br/>
              <w:t xml:space="preserve">- rozvíjení používaných gramatických jevů k realizaci komunikačního záměru </w:t>
            </w:r>
            <w:proofErr w:type="gramStart"/>
            <w:r w:rsidRPr="00C257A9">
              <w:rPr>
                <w:rFonts w:ascii="Times New Roman" w:hAnsi="Times New Roman"/>
              </w:rPr>
              <w:t>žáka  -</w:t>
            </w:r>
            <w:proofErr w:type="gramEnd"/>
            <w:r w:rsidRPr="00C257A9">
              <w:rPr>
                <w:rFonts w:ascii="Times New Roman" w:hAnsi="Times New Roman"/>
              </w:rPr>
              <w:t xml:space="preserve"> jsou tolerovány elementární chyby, které nenarušují smysl sdělení  </w:t>
            </w:r>
            <w:r w:rsidRPr="00C257A9">
              <w:rPr>
                <w:rFonts w:ascii="Times New Roman" w:hAnsi="Times New Roman"/>
              </w:rPr>
              <w:br/>
              <w:t>a porozumění</w:t>
            </w:r>
            <w:r w:rsidRPr="00C257A9">
              <w:rPr>
                <w:rFonts w:ascii="Times New Roman" w:hAnsi="Times New Roman"/>
              </w:rPr>
              <w:br/>
              <w:t xml:space="preserve">- stavová slovesa </w:t>
            </w:r>
          </w:p>
          <w:p w:rsidR="00C257A9" w:rsidRPr="00C257A9" w:rsidRDefault="00C257A9" w:rsidP="00CE723C">
            <w:pPr>
              <w:rPr>
                <w:rFonts w:ascii="Times New Roman" w:hAnsi="Times New Roman"/>
              </w:rPr>
            </w:pPr>
            <w:r w:rsidRPr="00C257A9">
              <w:rPr>
                <w:rFonts w:ascii="Times New Roman" w:hAnsi="Times New Roman"/>
              </w:rPr>
              <w:t>- předpřítomný čas prostý</w:t>
            </w:r>
          </w:p>
          <w:p w:rsidR="00C257A9" w:rsidRPr="00C257A9" w:rsidRDefault="00C257A9" w:rsidP="00CE723C">
            <w:pPr>
              <w:shd w:val="clear" w:color="auto" w:fill="FFFFFF"/>
              <w:rPr>
                <w:rFonts w:ascii="Times New Roman" w:hAnsi="Times New Roman"/>
              </w:rPr>
            </w:pPr>
            <w:r w:rsidRPr="00C257A9">
              <w:rPr>
                <w:rFonts w:ascii="Times New Roman" w:hAnsi="Times New Roman"/>
              </w:rPr>
              <w:t xml:space="preserve">- </w:t>
            </w:r>
            <w:r w:rsidRPr="00C257A9">
              <w:rPr>
                <w:rFonts w:ascii="Times New Roman" w:hAnsi="Times New Roman"/>
                <w:shd w:val="clear" w:color="auto" w:fill="FFFFFF"/>
              </w:rPr>
              <w:t>základní modální slovesa   v přítomném a minulém čase</w:t>
            </w:r>
            <w:r w:rsidRPr="00C257A9">
              <w:rPr>
                <w:rFonts w:ascii="Times New Roman" w:hAnsi="Times New Roman"/>
              </w:rPr>
              <w:t xml:space="preserve"> </w:t>
            </w:r>
          </w:p>
          <w:p w:rsidR="00C257A9" w:rsidRPr="00C257A9" w:rsidRDefault="00C257A9" w:rsidP="00CE723C">
            <w:pPr>
              <w:shd w:val="clear" w:color="auto" w:fill="FFFFFF"/>
              <w:rPr>
                <w:rFonts w:ascii="Times New Roman" w:hAnsi="Times New Roman"/>
              </w:rPr>
            </w:pPr>
            <w:r w:rsidRPr="00C257A9">
              <w:rPr>
                <w:rFonts w:ascii="Times New Roman" w:hAnsi="Times New Roman"/>
              </w:rPr>
              <w:t xml:space="preserve">- </w:t>
            </w:r>
            <w:proofErr w:type="spellStart"/>
            <w:r w:rsidRPr="00C257A9">
              <w:rPr>
                <w:rFonts w:ascii="Times New Roman" w:hAnsi="Times New Roman"/>
                <w:shd w:val="clear" w:color="auto" w:fill="FFFFFF"/>
              </w:rPr>
              <w:t>used</w:t>
            </w:r>
            <w:proofErr w:type="spellEnd"/>
            <w:r w:rsidRPr="00C257A9">
              <w:rPr>
                <w:rFonts w:ascii="Times New Roman" w:hAnsi="Times New Roman"/>
                <w:shd w:val="clear" w:color="auto" w:fill="FFFFFF"/>
              </w:rPr>
              <w:t xml:space="preserve"> to (min. čas)</w:t>
            </w:r>
            <w:r w:rsidRPr="00C257A9">
              <w:rPr>
                <w:rFonts w:ascii="Times New Roman" w:hAnsi="Times New Roman"/>
              </w:rPr>
              <w:t xml:space="preserve"> </w:t>
            </w:r>
            <w:r w:rsidRPr="00C257A9">
              <w:rPr>
                <w:rFonts w:ascii="Times New Roman" w:hAnsi="Times New Roman"/>
              </w:rPr>
              <w:br/>
              <w:t>- porovnání minulých časů</w:t>
            </w:r>
            <w:r w:rsidRPr="00C257A9">
              <w:rPr>
                <w:rFonts w:ascii="Times New Roman" w:hAnsi="Times New Roman"/>
              </w:rPr>
              <w:br/>
              <w:t xml:space="preserve">- </w:t>
            </w:r>
            <w:r w:rsidRPr="00C257A9">
              <w:rPr>
                <w:rFonts w:ascii="Times New Roman" w:hAnsi="Times New Roman"/>
                <w:shd w:val="clear" w:color="auto" w:fill="FFFFFF"/>
              </w:rPr>
              <w:t>porovnání přítomných časů</w:t>
            </w:r>
            <w:r w:rsidRPr="00C257A9">
              <w:rPr>
                <w:rFonts w:ascii="Times New Roman" w:hAnsi="Times New Roman"/>
              </w:rPr>
              <w:t xml:space="preserve"> </w:t>
            </w:r>
            <w:r w:rsidRPr="00C257A9">
              <w:rPr>
                <w:rFonts w:ascii="Times New Roman" w:hAnsi="Times New Roman"/>
              </w:rPr>
              <w:br/>
              <w:t>- neurčitá zájmena</w:t>
            </w:r>
          </w:p>
          <w:p w:rsidR="00C257A9" w:rsidRPr="00C257A9" w:rsidRDefault="00C257A9" w:rsidP="00CE723C">
            <w:pPr>
              <w:snapToGrid w:val="0"/>
              <w:rPr>
                <w:rFonts w:ascii="Times New Roman" w:hAnsi="Times New Roman"/>
                <w:shd w:val="clear" w:color="auto" w:fill="FFFFFF"/>
              </w:rPr>
            </w:pPr>
            <w:r w:rsidRPr="00C257A9">
              <w:rPr>
                <w:rFonts w:ascii="Times New Roman" w:hAnsi="Times New Roman"/>
              </w:rPr>
              <w:t xml:space="preserve">- </w:t>
            </w:r>
            <w:r w:rsidRPr="00C257A9">
              <w:rPr>
                <w:rFonts w:ascii="Times New Roman" w:hAnsi="Times New Roman"/>
                <w:shd w:val="clear" w:color="auto" w:fill="FFFFFF"/>
              </w:rPr>
              <w:t>frázová slovesa</w:t>
            </w:r>
          </w:p>
          <w:p w:rsidR="00C257A9" w:rsidRPr="00C257A9" w:rsidRDefault="00C257A9" w:rsidP="00CE723C">
            <w:pPr>
              <w:snapToGrid w:val="0"/>
              <w:rPr>
                <w:rFonts w:ascii="Times New Roman" w:hAnsi="Times New Roman"/>
                <w:b/>
                <w:bCs/>
              </w:rPr>
            </w:pPr>
          </w:p>
        </w:tc>
        <w:tc>
          <w:tcPr>
            <w:tcW w:w="1276" w:type="dxa"/>
            <w:vMerge w:val="restart"/>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Porozumí obsahu jednoduché a zřetelně vyslovované promluvy či konverzace, který se týká osvojovaných témat.</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Položí otázku a adekvátně reaguje v běžných každodenních formálních </w:t>
            </w:r>
            <w:r w:rsidRPr="00C257A9">
              <w:rPr>
                <w:rFonts w:ascii="Times New Roman" w:hAnsi="Times New Roman"/>
              </w:rPr>
              <w:br/>
              <w:t>i neformálních situacích.</w:t>
            </w:r>
          </w:p>
          <w:p w:rsidR="00C257A9" w:rsidRPr="00C257A9" w:rsidRDefault="00C257A9" w:rsidP="00CE723C">
            <w:pPr>
              <w:rPr>
                <w:rFonts w:ascii="Times New Roman" w:hAnsi="Times New Roman"/>
                <w:b/>
                <w:bCs/>
              </w:rPr>
            </w:pPr>
          </w:p>
          <w:p w:rsidR="00C257A9" w:rsidRPr="00C257A9" w:rsidRDefault="00C257A9" w:rsidP="00CE723C">
            <w:pPr>
              <w:rPr>
                <w:rFonts w:ascii="Times New Roman" w:hAnsi="Times New Roman"/>
                <w:b/>
                <w:bCs/>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mluvit o své rodině, kamarádech, škole, volném čase </w:t>
            </w:r>
            <w:r w:rsidRPr="00C257A9">
              <w:rPr>
                <w:rFonts w:ascii="Times New Roman" w:hAnsi="Times New Roman"/>
              </w:rPr>
              <w:br/>
              <w:t>a dalších osvojovaných tématech.</w:t>
            </w:r>
          </w:p>
          <w:p w:rsidR="00C257A9" w:rsidRPr="00C257A9" w:rsidRDefault="00C257A9" w:rsidP="00CE723C">
            <w:pPr>
              <w:rPr>
                <w:rFonts w:ascii="Times New Roman" w:hAnsi="Times New Roman"/>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Vypráví jednoduchý příběh či událost; popíše osoby, místa a věci ze svého každodenního života.</w:t>
            </w:r>
          </w:p>
          <w:p w:rsidR="00C257A9" w:rsidRPr="00C257A9" w:rsidRDefault="00C257A9" w:rsidP="00CE723C">
            <w:pPr>
              <w:rPr>
                <w:rFonts w:ascii="Times New Roman" w:hAnsi="Times New Roman"/>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Vyhledá požadované informace </w:t>
            </w:r>
            <w:proofErr w:type="gramStart"/>
            <w:r w:rsidRPr="00C257A9">
              <w:rPr>
                <w:rFonts w:ascii="Times New Roman" w:hAnsi="Times New Roman"/>
              </w:rPr>
              <w:t>v  každodenních</w:t>
            </w:r>
            <w:proofErr w:type="gramEnd"/>
            <w:r w:rsidRPr="00C257A9">
              <w:rPr>
                <w:rFonts w:ascii="Times New Roman" w:hAnsi="Times New Roman"/>
              </w:rPr>
              <w:t xml:space="preserve"> autentických materiálech dle osvojované slovní zásoby a gramatiky.</w:t>
            </w:r>
          </w:p>
          <w:p w:rsidR="00C257A9" w:rsidRPr="00C257A9" w:rsidRDefault="00C257A9" w:rsidP="00CE723C">
            <w:pPr>
              <w:rPr>
                <w:rFonts w:ascii="Times New Roman" w:hAnsi="Times New Roman"/>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Porozumí krátkým a jednoduchým textům, vyhledá v nich požadované informace.</w:t>
            </w:r>
          </w:p>
          <w:p w:rsidR="00C257A9" w:rsidRPr="00C257A9" w:rsidRDefault="00C257A9" w:rsidP="00CE723C">
            <w:pPr>
              <w:rPr>
                <w:rFonts w:ascii="Times New Roman" w:hAnsi="Times New Roman"/>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99"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Vyplní základní údaje o sobě ve formuláři.</w:t>
            </w:r>
          </w:p>
          <w:p w:rsidR="00C257A9" w:rsidRPr="00C257A9" w:rsidRDefault="00C257A9" w:rsidP="00CE723C">
            <w:pPr>
              <w:rPr>
                <w:rFonts w:ascii="Times New Roman" w:hAnsi="Times New Roman"/>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99" w:type="dxa"/>
            <w:shd w:val="clear" w:color="auto" w:fill="auto"/>
          </w:tcPr>
          <w:p w:rsidR="00C257A9" w:rsidRPr="00C257A9" w:rsidRDefault="00D635D5" w:rsidP="00CE723C">
            <w:pPr>
              <w:rPr>
                <w:rFonts w:ascii="Times New Roman" w:hAnsi="Times New Roman"/>
              </w:rPr>
            </w:pPr>
            <w:r>
              <w:rPr>
                <w:rFonts w:ascii="Times New Roman" w:hAnsi="Times New Roman"/>
              </w:rPr>
              <w:t>Píše</w:t>
            </w:r>
            <w:r w:rsidR="00C257A9" w:rsidRPr="00C257A9">
              <w:rPr>
                <w:rFonts w:ascii="Times New Roman" w:hAnsi="Times New Roman"/>
              </w:rPr>
              <w:t xml:space="preserve"> texty týkající se jeho samotného, rodiny, školy, volného času a dalších osvojovaných témat.</w:t>
            </w:r>
          </w:p>
          <w:p w:rsidR="00C257A9" w:rsidRPr="00C257A9" w:rsidRDefault="00C257A9" w:rsidP="00CE723C">
            <w:pPr>
              <w:rPr>
                <w:rFonts w:ascii="Times New Roman" w:hAnsi="Times New Roman"/>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Reaguje na jednoduché písemné sdělení s použitím osvojené gramatiky a slovní zásoby.</w:t>
            </w:r>
          </w:p>
          <w:p w:rsidR="00C257A9" w:rsidRPr="00C257A9" w:rsidRDefault="00C257A9" w:rsidP="00CE723C">
            <w:pPr>
              <w:rPr>
                <w:rFonts w:ascii="Times New Roman" w:hAnsi="Times New Roman"/>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12"/>
        </w:trPr>
        <w:tc>
          <w:tcPr>
            <w:tcW w:w="397" w:type="dxa"/>
            <w:shd w:val="clear" w:color="auto" w:fill="auto"/>
          </w:tcPr>
          <w:p w:rsidR="00C257A9" w:rsidRPr="00C257A9" w:rsidRDefault="00C257A9" w:rsidP="00CE723C">
            <w:pPr>
              <w:jc w:val="center"/>
              <w:rPr>
                <w:rFonts w:ascii="Times New Roman" w:hAnsi="Times New Roman"/>
              </w:rPr>
            </w:pPr>
          </w:p>
        </w:tc>
        <w:tc>
          <w:tcPr>
            <w:tcW w:w="6799" w:type="dxa"/>
            <w:shd w:val="clear" w:color="auto" w:fill="auto"/>
          </w:tcPr>
          <w:p w:rsidR="00C257A9" w:rsidRPr="00C257A9" w:rsidRDefault="00C257A9" w:rsidP="00CE723C">
            <w:pPr>
              <w:rPr>
                <w:rFonts w:ascii="Times New Roman" w:hAnsi="Times New Roman"/>
              </w:rPr>
            </w:pP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300"/>
        </w:trPr>
        <w:tc>
          <w:tcPr>
            <w:tcW w:w="397" w:type="dxa"/>
            <w:shd w:val="clear" w:color="auto" w:fill="auto"/>
          </w:tcPr>
          <w:p w:rsidR="00C257A9" w:rsidRPr="00C257A9" w:rsidRDefault="00C257A9" w:rsidP="00CE723C">
            <w:pPr>
              <w:jc w:val="center"/>
              <w:rPr>
                <w:rFonts w:ascii="Times New Roman" w:hAnsi="Times New Roman"/>
              </w:rPr>
            </w:pPr>
          </w:p>
        </w:tc>
        <w:tc>
          <w:tcPr>
            <w:tcW w:w="6799" w:type="dxa"/>
            <w:shd w:val="clear" w:color="auto" w:fill="auto"/>
          </w:tcPr>
          <w:p w:rsidR="00C257A9" w:rsidRPr="00C257A9" w:rsidRDefault="00C257A9" w:rsidP="00CE723C">
            <w:pPr>
              <w:rPr>
                <w:rFonts w:ascii="Times New Roman" w:hAnsi="Times New Roman"/>
              </w:rPr>
            </w:pPr>
          </w:p>
        </w:tc>
        <w:tc>
          <w:tcPr>
            <w:tcW w:w="6804" w:type="dxa"/>
            <w:shd w:val="clear" w:color="auto" w:fill="auto"/>
          </w:tcPr>
          <w:p w:rsidR="00C257A9" w:rsidRPr="00C257A9" w:rsidRDefault="00C257A9" w:rsidP="00CE723C">
            <w:pPr>
              <w:snapToGrid w:val="0"/>
              <w:rPr>
                <w:rFonts w:ascii="Times New Roman" w:hAnsi="Times New Roman"/>
                <w:b/>
                <w:bCs/>
              </w:rPr>
            </w:pPr>
          </w:p>
        </w:tc>
        <w:tc>
          <w:tcPr>
            <w:tcW w:w="1276" w:type="dxa"/>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134"/>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99"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Rozumí informacím v jednoduchých poslechových textech, jsou-li pronášeny pomalu a zřetelně.</w:t>
            </w:r>
          </w:p>
        </w:tc>
        <w:tc>
          <w:tcPr>
            <w:tcW w:w="6804" w:type="dxa"/>
            <w:vMerge w:val="restart"/>
            <w:shd w:val="clear" w:color="auto" w:fill="auto"/>
          </w:tcPr>
          <w:p w:rsidR="00C257A9" w:rsidRPr="00C257A9" w:rsidRDefault="00C257A9" w:rsidP="00CE723C">
            <w:pPr>
              <w:rPr>
                <w:rFonts w:ascii="Times New Roman" w:hAnsi="Times New Roman"/>
              </w:rPr>
            </w:pPr>
            <w:r w:rsidRPr="00C257A9">
              <w:rPr>
                <w:rFonts w:ascii="Times New Roman" w:hAnsi="Times New Roman"/>
                <w:b/>
              </w:rPr>
              <w:t>Zvuková a grafická podoba jazyka</w:t>
            </w:r>
            <w:r w:rsidRPr="00C257A9">
              <w:rPr>
                <w:rFonts w:ascii="Times New Roman" w:hAnsi="Times New Roman"/>
              </w:rPr>
              <w:t>:</w:t>
            </w:r>
            <w:r w:rsidRPr="00C257A9">
              <w:rPr>
                <w:rFonts w:ascii="Times New Roman" w:hAnsi="Times New Roman"/>
              </w:rPr>
              <w:br/>
              <w:t>- rozvíjení dostatečně srozumitelné výslovnosti a schopnosti rozlišovat sluchem prvky fonologického systému jazyka</w:t>
            </w:r>
            <w:r w:rsidRPr="00C257A9">
              <w:rPr>
                <w:rFonts w:ascii="Times New Roman" w:hAnsi="Times New Roman"/>
              </w:rPr>
              <w:br/>
              <w:t>- slovní a větný přízvuk</w:t>
            </w:r>
            <w:r w:rsidRPr="00C257A9">
              <w:rPr>
                <w:rFonts w:ascii="Times New Roman" w:hAnsi="Times New Roman"/>
              </w:rPr>
              <w:br/>
              <w:t>- intonace</w:t>
            </w:r>
            <w:r w:rsidRPr="00C257A9">
              <w:rPr>
                <w:rFonts w:ascii="Times New Roman" w:hAnsi="Times New Roman"/>
              </w:rPr>
              <w:br/>
              <w:t>- pravopis slov osvojované slovní zásoby</w:t>
            </w:r>
          </w:p>
          <w:p w:rsidR="00C257A9" w:rsidRPr="00C257A9" w:rsidRDefault="00C257A9" w:rsidP="00CE723C">
            <w:pPr>
              <w:rPr>
                <w:rFonts w:ascii="Times New Roman" w:hAnsi="Times New Roman"/>
              </w:rPr>
            </w:pPr>
            <w:r w:rsidRPr="00C257A9">
              <w:rPr>
                <w:rFonts w:ascii="Times New Roman" w:hAnsi="Times New Roman"/>
              </w:rPr>
              <w:br/>
            </w:r>
            <w:r w:rsidRPr="00C257A9">
              <w:rPr>
                <w:rFonts w:ascii="Times New Roman" w:hAnsi="Times New Roman"/>
                <w:b/>
              </w:rPr>
              <w:t>Tematické okruhy</w:t>
            </w:r>
            <w:r w:rsidRPr="00C257A9">
              <w:rPr>
                <w:rFonts w:ascii="Times New Roman" w:hAnsi="Times New Roman"/>
              </w:rPr>
              <w:t>:</w:t>
            </w:r>
            <w:r w:rsidRPr="00C257A9">
              <w:rPr>
                <w:rFonts w:ascii="Times New Roman" w:hAnsi="Times New Roman"/>
              </w:rPr>
              <w:br/>
              <w:t>bydlení, škola, volný čas, kultura, sport, příroda, společnost a její problémy, média, povolání, cestování, reálie anglicky mluvících zemí</w:t>
            </w:r>
            <w:r w:rsidRPr="00C257A9">
              <w:rPr>
                <w:rFonts w:ascii="Times New Roman" w:hAnsi="Times New Roman"/>
              </w:rPr>
              <w:br/>
            </w:r>
            <w:r w:rsidRPr="00C257A9">
              <w:rPr>
                <w:rFonts w:ascii="Times New Roman" w:hAnsi="Times New Roman"/>
              </w:rPr>
              <w:br/>
            </w:r>
            <w:r w:rsidRPr="00C257A9">
              <w:rPr>
                <w:rFonts w:ascii="Times New Roman" w:hAnsi="Times New Roman"/>
                <w:b/>
              </w:rPr>
              <w:t>Slovní zásoba</w:t>
            </w:r>
            <w:r w:rsidRPr="00C257A9">
              <w:rPr>
                <w:rFonts w:ascii="Times New Roman" w:hAnsi="Times New Roman"/>
              </w:rPr>
              <w:t>:</w:t>
            </w:r>
            <w:r w:rsidRPr="00C257A9">
              <w:rPr>
                <w:rFonts w:ascii="Times New Roman" w:hAnsi="Times New Roman"/>
              </w:rPr>
              <w:br/>
              <w:t xml:space="preserve">- rozvíjení dostačující slovní zásoby k ústní a písemné komunikaci vztahující se k probíraným tematickým okruhům </w:t>
            </w:r>
            <w:r w:rsidRPr="00C257A9">
              <w:rPr>
                <w:rFonts w:ascii="Times New Roman" w:hAnsi="Times New Roman"/>
              </w:rPr>
              <w:br/>
              <w:t>a komunikačním situacím</w:t>
            </w:r>
            <w:r w:rsidRPr="00C257A9">
              <w:rPr>
                <w:rFonts w:ascii="Times New Roman" w:hAnsi="Times New Roman"/>
              </w:rPr>
              <w:br/>
              <w:t>- práce s abecedním slovníkem učebnice a dvojjazyčným slovníkem</w:t>
            </w:r>
            <w:r w:rsidRPr="00C257A9">
              <w:rPr>
                <w:rFonts w:ascii="Times New Roman" w:hAnsi="Times New Roman"/>
              </w:rPr>
              <w:br/>
              <w:t>- práce s výkladovým slovníkem</w:t>
            </w:r>
            <w:r w:rsidRPr="00C257A9">
              <w:rPr>
                <w:rFonts w:ascii="Times New Roman" w:hAnsi="Times New Roman"/>
              </w:rPr>
              <w:br/>
            </w:r>
            <w:r w:rsidRPr="00C257A9">
              <w:rPr>
                <w:rFonts w:ascii="Times New Roman" w:hAnsi="Times New Roman"/>
              </w:rPr>
              <w:br/>
            </w:r>
            <w:r w:rsidRPr="00C257A9">
              <w:rPr>
                <w:rFonts w:ascii="Times New Roman" w:hAnsi="Times New Roman"/>
                <w:b/>
              </w:rPr>
              <w:t>Jazykové prostředky - mluvnice</w:t>
            </w:r>
            <w:r w:rsidRPr="00C257A9">
              <w:rPr>
                <w:rFonts w:ascii="Times New Roman" w:hAnsi="Times New Roman"/>
              </w:rPr>
              <w:br/>
              <w:t xml:space="preserve">- rozvíjení používaných gramatických jevů k realizaci komunikačního záměru žáka  - jsou tolerovány elementární chyby, které nenarušují smysl sdělení  </w:t>
            </w:r>
            <w:r w:rsidRPr="00C257A9">
              <w:rPr>
                <w:rFonts w:ascii="Times New Roman" w:hAnsi="Times New Roman"/>
              </w:rPr>
              <w:br/>
              <w:t>a porozumění</w:t>
            </w:r>
            <w:r w:rsidRPr="00C257A9">
              <w:rPr>
                <w:rFonts w:ascii="Times New Roman" w:hAnsi="Times New Roman"/>
              </w:rPr>
              <w:br/>
              <w:t>- porovnání minulého času prostého a předpřítomného   času prostého</w:t>
            </w:r>
          </w:p>
          <w:p w:rsidR="00C257A9" w:rsidRPr="00C257A9" w:rsidRDefault="00C257A9" w:rsidP="00CE723C">
            <w:pPr>
              <w:shd w:val="clear" w:color="auto" w:fill="FFFFFF"/>
              <w:rPr>
                <w:rFonts w:ascii="Times New Roman" w:hAnsi="Times New Roman"/>
              </w:rPr>
            </w:pPr>
            <w:r w:rsidRPr="00C257A9">
              <w:rPr>
                <w:rFonts w:ascii="Times New Roman" w:hAnsi="Times New Roman"/>
              </w:rPr>
              <w:lastRenderedPageBreak/>
              <w:t xml:space="preserve">- </w:t>
            </w:r>
            <w:r w:rsidRPr="00C257A9">
              <w:rPr>
                <w:rFonts w:ascii="Times New Roman" w:hAnsi="Times New Roman"/>
                <w:shd w:val="clear" w:color="auto" w:fill="FFFFFF"/>
              </w:rPr>
              <w:t>1. podmínková věta</w:t>
            </w:r>
            <w:r w:rsidRPr="00C257A9">
              <w:rPr>
                <w:rFonts w:ascii="Times New Roman" w:hAnsi="Times New Roman"/>
              </w:rPr>
              <w:t xml:space="preserve"> </w:t>
            </w:r>
            <w:r w:rsidRPr="00C257A9">
              <w:rPr>
                <w:rFonts w:ascii="Times New Roman" w:hAnsi="Times New Roman"/>
              </w:rPr>
              <w:br/>
              <w:t xml:space="preserve">- trpný rod v přítomném, minulém </w:t>
            </w:r>
            <w:r w:rsidRPr="00C257A9">
              <w:rPr>
                <w:rFonts w:ascii="Times New Roman" w:hAnsi="Times New Roman"/>
              </w:rPr>
              <w:br/>
              <w:t>a budoucím čase</w:t>
            </w:r>
            <w:r w:rsidRPr="00C257A9">
              <w:rPr>
                <w:rFonts w:ascii="Times New Roman" w:hAnsi="Times New Roman"/>
              </w:rPr>
              <w:br/>
              <w:t>- zvratná zájmena</w:t>
            </w:r>
          </w:p>
          <w:p w:rsidR="00C257A9" w:rsidRPr="00C257A9" w:rsidRDefault="00C257A9" w:rsidP="00CE723C">
            <w:pPr>
              <w:shd w:val="clear" w:color="auto" w:fill="FFFFFF"/>
              <w:rPr>
                <w:rFonts w:ascii="Times New Roman" w:hAnsi="Times New Roman"/>
              </w:rPr>
            </w:pPr>
            <w:r w:rsidRPr="00C257A9">
              <w:rPr>
                <w:rFonts w:ascii="Times New Roman" w:hAnsi="Times New Roman"/>
              </w:rPr>
              <w:t xml:space="preserve">- </w:t>
            </w:r>
            <w:r w:rsidRPr="00C257A9">
              <w:rPr>
                <w:rFonts w:ascii="Times New Roman" w:hAnsi="Times New Roman"/>
                <w:shd w:val="clear" w:color="auto" w:fill="FFFFFF"/>
              </w:rPr>
              <w:t>vztažná zájmena</w:t>
            </w:r>
            <w:r w:rsidRPr="00C257A9">
              <w:rPr>
                <w:rFonts w:ascii="Times New Roman" w:hAnsi="Times New Roman"/>
              </w:rPr>
              <w:t xml:space="preserve"> </w:t>
            </w:r>
          </w:p>
          <w:p w:rsidR="00C257A9" w:rsidRPr="00C257A9" w:rsidRDefault="00C257A9" w:rsidP="00CE723C">
            <w:pPr>
              <w:shd w:val="clear" w:color="auto" w:fill="FFFFFF"/>
              <w:rPr>
                <w:rFonts w:ascii="Times New Roman" w:hAnsi="Times New Roman"/>
              </w:rPr>
            </w:pPr>
            <w:r w:rsidRPr="00C257A9">
              <w:rPr>
                <w:rFonts w:ascii="Times New Roman" w:hAnsi="Times New Roman"/>
              </w:rPr>
              <w:t xml:space="preserve">- </w:t>
            </w:r>
            <w:r w:rsidRPr="00C257A9">
              <w:rPr>
                <w:rFonts w:ascii="Times New Roman" w:hAnsi="Times New Roman"/>
                <w:shd w:val="clear" w:color="auto" w:fill="FFFFFF"/>
              </w:rPr>
              <w:t xml:space="preserve">sloveso + - </w:t>
            </w:r>
            <w:proofErr w:type="spellStart"/>
            <w:r w:rsidRPr="00C257A9">
              <w:rPr>
                <w:rFonts w:ascii="Times New Roman" w:hAnsi="Times New Roman"/>
                <w:shd w:val="clear" w:color="auto" w:fill="FFFFFF"/>
              </w:rPr>
              <w:t>ing</w:t>
            </w:r>
            <w:proofErr w:type="spellEnd"/>
            <w:r w:rsidRPr="00C257A9">
              <w:rPr>
                <w:rFonts w:ascii="Times New Roman" w:hAnsi="Times New Roman"/>
                <w:shd w:val="clear" w:color="auto" w:fill="FFFFFF"/>
              </w:rPr>
              <w:t xml:space="preserve"> nebo infinitiv</w:t>
            </w:r>
          </w:p>
          <w:p w:rsidR="00C257A9" w:rsidRPr="00C257A9" w:rsidRDefault="00C257A9" w:rsidP="00CE723C">
            <w:pPr>
              <w:shd w:val="clear" w:color="auto" w:fill="FFFFFF"/>
              <w:rPr>
                <w:rFonts w:ascii="Times New Roman" w:hAnsi="Times New Roman"/>
              </w:rPr>
            </w:pPr>
            <w:r w:rsidRPr="00C257A9">
              <w:rPr>
                <w:rFonts w:ascii="Times New Roman" w:hAnsi="Times New Roman"/>
              </w:rPr>
              <w:t xml:space="preserve">- </w:t>
            </w:r>
            <w:r w:rsidRPr="00C257A9">
              <w:rPr>
                <w:rFonts w:ascii="Times New Roman" w:hAnsi="Times New Roman"/>
                <w:shd w:val="clear" w:color="auto" w:fill="FFFFFF"/>
              </w:rPr>
              <w:t>frázová slovesa</w:t>
            </w:r>
            <w:r w:rsidRPr="00C257A9">
              <w:rPr>
                <w:rFonts w:ascii="Times New Roman" w:hAnsi="Times New Roman"/>
                <w:shd w:val="clear" w:color="auto" w:fill="FFFF00"/>
              </w:rPr>
              <w:t xml:space="preserve"> </w:t>
            </w:r>
          </w:p>
          <w:p w:rsidR="00C257A9" w:rsidRPr="00C257A9" w:rsidRDefault="00C257A9" w:rsidP="00CE723C">
            <w:pPr>
              <w:shd w:val="clear" w:color="auto" w:fill="FFFFFF"/>
              <w:snapToGrid w:val="0"/>
              <w:rPr>
                <w:rFonts w:ascii="Times New Roman" w:hAnsi="Times New Roman"/>
                <w:b/>
                <w:bCs/>
              </w:rPr>
            </w:pPr>
            <w:r w:rsidRPr="00C257A9">
              <w:rPr>
                <w:rFonts w:ascii="Times New Roman" w:hAnsi="Times New Roman"/>
              </w:rPr>
              <w:t xml:space="preserve">- </w:t>
            </w:r>
            <w:r w:rsidRPr="00C257A9">
              <w:rPr>
                <w:rFonts w:ascii="Times New Roman" w:hAnsi="Times New Roman"/>
                <w:shd w:val="clear" w:color="auto" w:fill="FFFFFF"/>
              </w:rPr>
              <w:t>porovnání gramatických časů (přítomné, budoucí, minulé)</w:t>
            </w:r>
            <w:r w:rsidRPr="00C257A9">
              <w:rPr>
                <w:rFonts w:ascii="Times New Roman" w:hAnsi="Times New Roman"/>
              </w:rPr>
              <w:t xml:space="preserve"> </w:t>
            </w:r>
          </w:p>
        </w:tc>
        <w:tc>
          <w:tcPr>
            <w:tcW w:w="1276" w:type="dxa"/>
            <w:vMerge w:val="restart"/>
            <w:shd w:val="clear" w:color="auto" w:fill="auto"/>
          </w:tcPr>
          <w:p w:rsidR="00C257A9" w:rsidRPr="00C257A9" w:rsidRDefault="00C257A9" w:rsidP="00CE723C">
            <w:pPr>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99"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Rozumí obsahu jednoduché a zřetelně vyslovované promluvy či konverzace, který se týká osvojovaných témat.</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99"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Zeptá se na základní informace </w:t>
            </w:r>
            <w:r w:rsidRPr="00C257A9">
              <w:rPr>
                <w:rFonts w:ascii="Times New Roman" w:hAnsi="Times New Roman"/>
                <w:b/>
              </w:rPr>
              <w:br/>
              <w:t>a adekvátně reaguje v běžných každodenních formálních i neformálních situacích.</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Mluví o své rodině, kamarádech, škole, volném čase a dalších osvojovaných tématech</w:t>
            </w:r>
            <w:r w:rsidRPr="00C257A9">
              <w:rPr>
                <w:rFonts w:ascii="Times New Roman" w:hAnsi="Times New Roman"/>
              </w:rPr>
              <w:t>.</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99"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Vypráví jednoduchý příběh či událost; popíše osoby, místa a věci ze svého každodenního života</w:t>
            </w:r>
            <w:r w:rsidRPr="00C257A9">
              <w:rPr>
                <w:rFonts w:ascii="Times New Roman" w:hAnsi="Times New Roman"/>
              </w:rPr>
              <w:t>.</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99"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Vyhledá požadované informace </w:t>
            </w:r>
            <w:r w:rsidRPr="00C257A9">
              <w:rPr>
                <w:rFonts w:ascii="Times New Roman" w:hAnsi="Times New Roman"/>
                <w:b/>
              </w:rPr>
              <w:br/>
              <w:t xml:space="preserve">v jednoduchých každodenních autentických materiálech. </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799"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Rozumí krátkým a jednoduchým textům, vyhledá v nich požadované informace.</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1302"/>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99"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Napíše jednoduché texty týkající se jeho samotného, rodiny, školy, volného času a dalších osvojovaných témat.</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847"/>
        </w:trPr>
        <w:tc>
          <w:tcPr>
            <w:tcW w:w="397"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99"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Reaguje na jednoduché písemné sdělení.</w:t>
            </w:r>
          </w:p>
        </w:tc>
        <w:tc>
          <w:tcPr>
            <w:tcW w:w="6804" w:type="dxa"/>
            <w:vMerge/>
            <w:shd w:val="clear" w:color="auto" w:fill="auto"/>
          </w:tcPr>
          <w:p w:rsidR="00C257A9" w:rsidRPr="00C257A9" w:rsidRDefault="00C257A9" w:rsidP="00CE723C">
            <w:pPr>
              <w:snapToGrid w:val="0"/>
              <w:rPr>
                <w:rFonts w:ascii="Times New Roman" w:hAnsi="Times New Roman"/>
                <w:b/>
                <w:bCs/>
              </w:rPr>
            </w:pPr>
          </w:p>
        </w:tc>
        <w:tc>
          <w:tcPr>
            <w:tcW w:w="1276" w:type="dxa"/>
            <w:vMerge/>
            <w:shd w:val="clear" w:color="auto" w:fill="auto"/>
          </w:tcPr>
          <w:p w:rsidR="00C257A9" w:rsidRPr="00C257A9" w:rsidRDefault="00C257A9" w:rsidP="00CE723C">
            <w:pPr>
              <w:snapToGrid w:val="0"/>
              <w:rPr>
                <w:rFonts w:ascii="Times New Roman" w:hAnsi="Times New Roman"/>
              </w:rPr>
            </w:pPr>
          </w:p>
        </w:tc>
      </w:tr>
    </w:tbl>
    <w:p w:rsidR="00C257A9" w:rsidRPr="00EA25C9" w:rsidRDefault="00EA25C9" w:rsidP="00EA25C9">
      <w:pPr>
        <w:rPr>
          <w:rFonts w:ascii="Times New Roman" w:hAnsi="Times New Roman"/>
        </w:rPr>
      </w:pPr>
      <w:bookmarkStart w:id="92" w:name="_Toc278043442"/>
      <w:r>
        <w:br w:type="page"/>
      </w:r>
    </w:p>
    <w:p w:rsidR="00C257A9" w:rsidRDefault="00C257A9" w:rsidP="00990FA7">
      <w:pPr>
        <w:pStyle w:val="Nadpis3"/>
      </w:pPr>
      <w:bookmarkStart w:id="93" w:name="_Toc458586360"/>
      <w:bookmarkStart w:id="94" w:name="_Toc18264883"/>
      <w:r w:rsidRPr="00C257A9">
        <w:lastRenderedPageBreak/>
        <w:t xml:space="preserve">Další cizí </w:t>
      </w:r>
      <w:proofErr w:type="gramStart"/>
      <w:r w:rsidRPr="00C257A9">
        <w:t>jazyk - Německý</w:t>
      </w:r>
      <w:proofErr w:type="gramEnd"/>
      <w:r w:rsidRPr="00C257A9">
        <w:t xml:space="preserve"> jazyk</w:t>
      </w:r>
      <w:bookmarkEnd w:id="92"/>
      <w:bookmarkEnd w:id="93"/>
      <w:bookmarkEnd w:id="94"/>
    </w:p>
    <w:p w:rsidR="00EA25C9" w:rsidRPr="00EA25C9" w:rsidRDefault="00EA25C9" w:rsidP="00EA25C9"/>
    <w:tbl>
      <w:tblPr>
        <w:tblW w:w="15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690"/>
        <w:gridCol w:w="6804"/>
        <w:gridCol w:w="1283"/>
      </w:tblGrid>
      <w:tr w:rsidR="00C257A9" w:rsidRPr="00C257A9" w:rsidTr="00CE723C">
        <w:trPr>
          <w:trHeight w:val="915"/>
        </w:trPr>
        <w:tc>
          <w:tcPr>
            <w:tcW w:w="506" w:type="dxa"/>
            <w:shd w:val="clear" w:color="auto" w:fill="auto"/>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690"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804"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953"/>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porozumět jednoduchým pokynům a otázkám učitele, které jsou pronášeny pomalu a s pečlivou výslovností a reaguje na ně.</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val="restart"/>
            <w:shd w:val="clear" w:color="auto" w:fill="auto"/>
          </w:tcPr>
          <w:p w:rsidR="00C257A9" w:rsidRPr="00C257A9" w:rsidRDefault="00C257A9" w:rsidP="00CE723C">
            <w:pPr>
              <w:snapToGrid w:val="0"/>
              <w:rPr>
                <w:rFonts w:ascii="Times New Roman" w:hAnsi="Times New Roman"/>
              </w:rPr>
            </w:pPr>
            <w:r w:rsidRPr="00C257A9">
              <w:rPr>
                <w:rFonts w:ascii="Times New Roman" w:hAnsi="Times New Roman"/>
                <w:b/>
                <w:bCs/>
              </w:rPr>
              <w:t>Zvuková a grafická podoba slova:</w:t>
            </w:r>
            <w:r w:rsidRPr="00C257A9">
              <w:rPr>
                <w:rFonts w:ascii="Times New Roman" w:hAnsi="Times New Roman"/>
                <w:b/>
                <w:bCs/>
              </w:rPr>
              <w:br/>
            </w:r>
            <w:r w:rsidRPr="00C257A9">
              <w:rPr>
                <w:rFonts w:ascii="Times New Roman" w:hAnsi="Times New Roman"/>
              </w:rPr>
              <w:t>- fonetické znaky - pasivně</w:t>
            </w:r>
            <w:r w:rsidRPr="00C257A9">
              <w:rPr>
                <w:rFonts w:ascii="Times New Roman" w:hAnsi="Times New Roman"/>
              </w:rPr>
              <w:br/>
              <w:t>- základní výslovnostní návyky</w:t>
            </w:r>
            <w:r w:rsidRPr="00C257A9">
              <w:rPr>
                <w:rFonts w:ascii="Times New Roman" w:hAnsi="Times New Roman"/>
              </w:rPr>
              <w:br/>
              <w:t>- vztah mezi zvukovou a grafickou podobou slov.</w:t>
            </w:r>
            <w:r w:rsidRPr="00C257A9">
              <w:rPr>
                <w:rFonts w:ascii="Times New Roman" w:hAnsi="Times New Roman"/>
                <w:b/>
                <w:bCs/>
              </w:rPr>
              <w:br/>
            </w:r>
            <w:r w:rsidRPr="00C257A9">
              <w:rPr>
                <w:rFonts w:ascii="Times New Roman" w:hAnsi="Times New Roman"/>
                <w:b/>
                <w:bCs/>
              </w:rPr>
              <w:br/>
              <w:t>Tematické okruhy:</w:t>
            </w:r>
            <w:r w:rsidRPr="00C257A9">
              <w:rPr>
                <w:rFonts w:ascii="Times New Roman" w:hAnsi="Times New Roman"/>
                <w:b/>
                <w:bCs/>
              </w:rPr>
              <w:br/>
            </w:r>
            <w:r w:rsidRPr="00C257A9">
              <w:rPr>
                <w:rFonts w:ascii="Times New Roman" w:hAnsi="Times New Roman"/>
              </w:rPr>
              <w:t xml:space="preserve">já, domov, rodina, škola, volný čas, zvířata, kamarádi ,kalendářní rok (dny </w:t>
            </w:r>
            <w:r w:rsidRPr="00C257A9">
              <w:rPr>
                <w:rFonts w:ascii="Times New Roman" w:hAnsi="Times New Roman"/>
              </w:rPr>
              <w:br/>
              <w:t>v týdnu, měsíce, hodiny),  reálie zemí  příslušných jazykových oblastí.</w:t>
            </w:r>
            <w:r w:rsidRPr="00C257A9">
              <w:rPr>
                <w:rFonts w:ascii="Times New Roman" w:hAnsi="Times New Roman"/>
                <w:b/>
                <w:bCs/>
              </w:rPr>
              <w:br/>
            </w:r>
            <w:r w:rsidRPr="00C257A9">
              <w:rPr>
                <w:rFonts w:ascii="Times New Roman" w:hAnsi="Times New Roman"/>
                <w:b/>
                <w:bCs/>
              </w:rPr>
              <w:br/>
              <w:t>Slovní zásoba:</w:t>
            </w:r>
            <w:r w:rsidRPr="00C257A9">
              <w:rPr>
                <w:rFonts w:ascii="Times New Roman" w:hAnsi="Times New Roman"/>
                <w:b/>
                <w:bCs/>
              </w:rPr>
              <w:br/>
            </w:r>
            <w:r w:rsidRPr="00C257A9">
              <w:rPr>
                <w:rFonts w:ascii="Times New Roman" w:hAnsi="Times New Roman"/>
              </w:rPr>
              <w:t>- slovní zásoba podle probíraných tematických okruhů , kterou žáci používají v komunikačních situacích</w:t>
            </w:r>
            <w:r w:rsidRPr="00C257A9">
              <w:rPr>
                <w:rFonts w:ascii="Times New Roman" w:hAnsi="Times New Roman"/>
              </w:rPr>
              <w:br/>
              <w:t>- abecední slovník učebnice</w:t>
            </w:r>
            <w:r w:rsidRPr="00C257A9">
              <w:rPr>
                <w:rFonts w:ascii="Times New Roman" w:hAnsi="Times New Roman"/>
              </w:rPr>
              <w:br/>
              <w:t>- dvojjazyčný slovník.</w:t>
            </w:r>
            <w:r w:rsidRPr="00C257A9">
              <w:rPr>
                <w:rFonts w:ascii="Times New Roman" w:hAnsi="Times New Roman"/>
                <w:b/>
                <w:bCs/>
              </w:rPr>
              <w:br/>
            </w:r>
            <w:r w:rsidRPr="00C257A9">
              <w:rPr>
                <w:rFonts w:ascii="Times New Roman" w:hAnsi="Times New Roman"/>
                <w:b/>
                <w:bCs/>
              </w:rPr>
              <w:br/>
              <w:t>Mluvnice</w:t>
            </w:r>
            <w:r w:rsidRPr="00C257A9">
              <w:rPr>
                <w:rFonts w:ascii="Times New Roman" w:hAnsi="Times New Roman"/>
                <w:b/>
                <w:bCs/>
              </w:rPr>
              <w:br/>
            </w:r>
            <w:r w:rsidRPr="00C257A9">
              <w:rPr>
                <w:rFonts w:ascii="Times New Roman" w:hAnsi="Times New Roman"/>
              </w:rPr>
              <w:t xml:space="preserve">- základní gramatické struktury a typy vět (jsou tolerovány elementární chyby, které nenarušují smysl  sdělení </w:t>
            </w:r>
            <w:r w:rsidRPr="00C257A9">
              <w:rPr>
                <w:rFonts w:ascii="Times New Roman" w:hAnsi="Times New Roman"/>
              </w:rPr>
              <w:br/>
              <w:t>a porozumění)</w:t>
            </w:r>
            <w:r w:rsidRPr="00C257A9">
              <w:rPr>
                <w:rFonts w:ascii="Times New Roman" w:hAnsi="Times New Roman"/>
              </w:rPr>
              <w:br/>
              <w:t xml:space="preserve">-  časování pravidelných sloves  </w:t>
            </w:r>
            <w:r w:rsidRPr="00C257A9">
              <w:rPr>
                <w:rFonts w:ascii="Times New Roman" w:hAnsi="Times New Roman"/>
              </w:rPr>
              <w:br/>
              <w:t xml:space="preserve">a slovesa </w:t>
            </w:r>
            <w:proofErr w:type="spellStart"/>
            <w:r w:rsidRPr="00C257A9">
              <w:rPr>
                <w:rFonts w:ascii="Times New Roman" w:hAnsi="Times New Roman"/>
              </w:rPr>
              <w:t>sein</w:t>
            </w:r>
            <w:proofErr w:type="spellEnd"/>
            <w:r w:rsidRPr="00C257A9">
              <w:rPr>
                <w:rFonts w:ascii="Times New Roman" w:hAnsi="Times New Roman"/>
              </w:rPr>
              <w:br/>
              <w:t>- W - otázky</w:t>
            </w:r>
            <w:r w:rsidRPr="00C257A9">
              <w:rPr>
                <w:rFonts w:ascii="Times New Roman" w:hAnsi="Times New Roman"/>
              </w:rPr>
              <w:br/>
              <w:t>- tykání, vykání</w:t>
            </w:r>
            <w:r w:rsidRPr="00C257A9">
              <w:rPr>
                <w:rFonts w:ascii="Times New Roman" w:hAnsi="Times New Roman"/>
              </w:rPr>
              <w:br/>
            </w:r>
            <w:r w:rsidRPr="00C257A9">
              <w:rPr>
                <w:rFonts w:ascii="Times New Roman" w:hAnsi="Times New Roman"/>
              </w:rPr>
              <w:lastRenderedPageBreak/>
              <w:t>- zápor</w:t>
            </w:r>
            <w:r w:rsidRPr="00C257A9">
              <w:rPr>
                <w:rFonts w:ascii="Times New Roman" w:hAnsi="Times New Roman"/>
              </w:rPr>
              <w:br/>
              <w:t>- věta oznamovací, tázací, rozkazovací</w:t>
            </w:r>
            <w:r w:rsidRPr="00C257A9">
              <w:rPr>
                <w:rFonts w:ascii="Times New Roman" w:hAnsi="Times New Roman"/>
              </w:rPr>
              <w:br/>
              <w:t>- přivlastňovací zájmena</w:t>
            </w:r>
            <w:r w:rsidRPr="00C257A9">
              <w:rPr>
                <w:rFonts w:ascii="Times New Roman" w:hAnsi="Times New Roman"/>
              </w:rPr>
              <w:br/>
              <w:t>- časové údaje</w:t>
            </w:r>
            <w:r w:rsidRPr="00C257A9">
              <w:rPr>
                <w:rFonts w:ascii="Times New Roman" w:hAnsi="Times New Roman"/>
              </w:rPr>
              <w:br/>
              <w:t>- určitý a neurčitý člen</w:t>
            </w:r>
            <w:r w:rsidRPr="00C257A9">
              <w:rPr>
                <w:rFonts w:ascii="Times New Roman" w:hAnsi="Times New Roman"/>
              </w:rPr>
              <w:br/>
              <w:t xml:space="preserve">- předložka </w:t>
            </w:r>
            <w:proofErr w:type="spellStart"/>
            <w:r w:rsidRPr="00C257A9">
              <w:rPr>
                <w:rFonts w:ascii="Times New Roman" w:hAnsi="Times New Roman"/>
              </w:rPr>
              <w:t>am</w:t>
            </w:r>
            <w:proofErr w:type="spellEnd"/>
            <w:r w:rsidRPr="00C257A9">
              <w:rPr>
                <w:rFonts w:ascii="Times New Roman" w:hAnsi="Times New Roman"/>
              </w:rPr>
              <w:t xml:space="preserve"> ve spojení se dny v týdnu.</w:t>
            </w:r>
          </w:p>
          <w:p w:rsidR="00C257A9" w:rsidRPr="00C257A9" w:rsidRDefault="00C257A9" w:rsidP="00CE723C">
            <w:pPr>
              <w:snapToGrid w:val="0"/>
              <w:rPr>
                <w:rFonts w:ascii="Times New Roman" w:hAnsi="Times New Roman"/>
              </w:rPr>
            </w:pPr>
          </w:p>
        </w:tc>
        <w:tc>
          <w:tcPr>
            <w:tcW w:w="1283" w:type="dxa"/>
            <w:vMerge w:val="restart"/>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Porozumí slovům a jednoduchým větám, které js</w:t>
            </w:r>
            <w:r w:rsidR="00D07C77">
              <w:rPr>
                <w:rFonts w:ascii="Times New Roman" w:hAnsi="Times New Roman"/>
              </w:rPr>
              <w:t>ou pronášeny pomalu a zřetelně</w:t>
            </w:r>
            <w:r w:rsidRPr="00C257A9">
              <w:rPr>
                <w:rFonts w:ascii="Times New Roman" w:hAnsi="Times New Roman"/>
              </w:rPr>
              <w:t xml:space="preserve"> a týkají se osvojovaných témat, zejména pokud má vizuální oporu.</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6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rozumět základním informacím v krátkých poslechových textech </w:t>
            </w:r>
          </w:p>
          <w:p w:rsidR="00C257A9" w:rsidRPr="00C257A9" w:rsidRDefault="00C257A9" w:rsidP="00CE723C">
            <w:pPr>
              <w:rPr>
                <w:rFonts w:ascii="Times New Roman" w:hAnsi="Times New Roman"/>
              </w:rPr>
            </w:pPr>
            <w:r w:rsidRPr="00C257A9">
              <w:rPr>
                <w:rFonts w:ascii="Times New Roman" w:hAnsi="Times New Roman"/>
              </w:rPr>
              <w:t>týkajících se každodenních témat.</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rPr>
              <w:t xml:space="preserve">Zapojí se do jednoduchých rozhovorů </w:t>
            </w:r>
            <w:r w:rsidRPr="00C257A9">
              <w:rPr>
                <w:rFonts w:ascii="Times New Roman" w:hAnsi="Times New Roman"/>
              </w:rPr>
              <w:br/>
              <w:t>s pomocí učitele.</w:t>
            </w: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3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sdělovat jednoduchým způsobem základní informace týkající se jeho samotného, rodiny,</w:t>
            </w:r>
            <w:r w:rsidR="00D635D5">
              <w:rPr>
                <w:rFonts w:ascii="Times New Roman" w:hAnsi="Times New Roman"/>
              </w:rPr>
              <w:t xml:space="preserve"> </w:t>
            </w:r>
            <w:r w:rsidRPr="00C257A9">
              <w:rPr>
                <w:rFonts w:ascii="Times New Roman" w:hAnsi="Times New Roman"/>
              </w:rPr>
              <w:t xml:space="preserve">školy, volného času a dalších osvojovaných témat.  </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6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Rozumí jednoduchým informačním nápisům, orientačním pokynům, slovům a jednoduchým větám, které se vztahují k běžným tématům.</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8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rozumět krátkému jednoduchému textu, zejména pokud má k dispozici vizuální oporu, </w:t>
            </w:r>
            <w:r w:rsidRPr="00C257A9">
              <w:rPr>
                <w:rFonts w:ascii="Times New Roman" w:hAnsi="Times New Roman"/>
              </w:rPr>
              <w:br/>
              <w:t>a vyhledá v něm požadovanou informaci.</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D635D5">
        <w:trPr>
          <w:trHeight w:val="104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psát jednoduché texty týkající se jeho samotného, rodiny, školy, volného času a dalších osvojovaných témat.</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reagovat na jednoduché písemné sdělení.</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255"/>
        </w:trPr>
        <w:tc>
          <w:tcPr>
            <w:tcW w:w="506" w:type="dxa"/>
            <w:shd w:val="clear" w:color="auto" w:fill="auto"/>
            <w:noWrap/>
          </w:tcPr>
          <w:p w:rsidR="00C257A9" w:rsidRPr="00C257A9" w:rsidRDefault="00C257A9" w:rsidP="00CE723C">
            <w:pPr>
              <w:rPr>
                <w:rFonts w:ascii="Times New Roman" w:hAnsi="Times New Roman"/>
              </w:rPr>
            </w:pPr>
          </w:p>
        </w:tc>
        <w:tc>
          <w:tcPr>
            <w:tcW w:w="6690" w:type="dxa"/>
            <w:shd w:val="clear" w:color="auto" w:fill="auto"/>
            <w:noWrap/>
          </w:tcPr>
          <w:p w:rsidR="00C257A9" w:rsidRPr="00C257A9" w:rsidRDefault="00C257A9" w:rsidP="00CE723C">
            <w:pPr>
              <w:rPr>
                <w:rFonts w:ascii="Times New Roman" w:hAnsi="Times New Roman"/>
              </w:rPr>
            </w:pPr>
          </w:p>
        </w:tc>
        <w:tc>
          <w:tcPr>
            <w:tcW w:w="6804" w:type="dxa"/>
            <w:shd w:val="clear" w:color="auto" w:fill="auto"/>
            <w:noWrap/>
          </w:tcPr>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963"/>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Porozumí jednoduchým pokynům </w:t>
            </w:r>
            <w:r w:rsidRPr="00C257A9">
              <w:rPr>
                <w:rFonts w:ascii="Times New Roman" w:hAnsi="Times New Roman"/>
              </w:rPr>
              <w:br/>
              <w:t>a otázkám učitele, které jsou pronášeny pomalu a s pečlivou výslovností a reaguje na ně.</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val="restart"/>
            <w:shd w:val="clear" w:color="auto" w:fill="auto"/>
          </w:tcPr>
          <w:p w:rsidR="00C257A9" w:rsidRPr="00C257A9" w:rsidRDefault="00C257A9" w:rsidP="00CE723C">
            <w:pPr>
              <w:snapToGrid w:val="0"/>
              <w:rPr>
                <w:rFonts w:ascii="Times New Roman" w:hAnsi="Times New Roman"/>
              </w:rPr>
            </w:pPr>
            <w:r w:rsidRPr="00C257A9">
              <w:rPr>
                <w:rFonts w:ascii="Times New Roman" w:hAnsi="Times New Roman"/>
                <w:b/>
                <w:bCs/>
              </w:rPr>
              <w:t>Zvuková a grafická podoba slova:</w:t>
            </w:r>
            <w:r w:rsidRPr="00C257A9">
              <w:rPr>
                <w:rFonts w:ascii="Times New Roman" w:hAnsi="Times New Roman"/>
                <w:b/>
                <w:bCs/>
              </w:rPr>
              <w:br/>
            </w:r>
            <w:r w:rsidRPr="00C257A9">
              <w:rPr>
                <w:rFonts w:ascii="Times New Roman" w:hAnsi="Times New Roman"/>
              </w:rPr>
              <w:t>- fonetické znaky - pasivně</w:t>
            </w:r>
            <w:r w:rsidRPr="00C257A9">
              <w:rPr>
                <w:rFonts w:ascii="Times New Roman" w:hAnsi="Times New Roman"/>
              </w:rPr>
              <w:br/>
              <w:t>- základní výslovnostní návyky</w:t>
            </w:r>
            <w:r w:rsidRPr="00C257A9">
              <w:rPr>
                <w:rFonts w:ascii="Times New Roman" w:hAnsi="Times New Roman"/>
              </w:rPr>
              <w:br/>
              <w:t>- vztah mezi zvukovou a grafickou podobou slov.</w:t>
            </w:r>
            <w:r w:rsidRPr="00C257A9">
              <w:rPr>
                <w:rFonts w:ascii="Times New Roman" w:hAnsi="Times New Roman"/>
                <w:b/>
                <w:bCs/>
              </w:rPr>
              <w:br/>
            </w:r>
            <w:r w:rsidRPr="00C257A9">
              <w:rPr>
                <w:rFonts w:ascii="Times New Roman" w:hAnsi="Times New Roman"/>
                <w:b/>
                <w:bCs/>
              </w:rPr>
              <w:br/>
              <w:t>Tematické okruhy:</w:t>
            </w:r>
            <w:r w:rsidRPr="00C257A9">
              <w:rPr>
                <w:rFonts w:ascii="Times New Roman" w:hAnsi="Times New Roman"/>
                <w:b/>
                <w:bCs/>
              </w:rPr>
              <w:br/>
            </w:r>
            <w:r w:rsidRPr="00C257A9">
              <w:rPr>
                <w:rFonts w:ascii="Times New Roman" w:hAnsi="Times New Roman"/>
              </w:rPr>
              <w:t>volný čas, zvířata, příroda, , kalendářní rok ( roční období, měsíce, svátky ), dopravní prostředky, nákupy, obec, reálie  německy mluvících zemí.</w:t>
            </w:r>
            <w:r w:rsidRPr="00C257A9">
              <w:rPr>
                <w:rFonts w:ascii="Times New Roman" w:hAnsi="Times New Roman"/>
                <w:b/>
                <w:bCs/>
              </w:rPr>
              <w:br/>
            </w:r>
            <w:r w:rsidRPr="00C257A9">
              <w:rPr>
                <w:rFonts w:ascii="Times New Roman" w:hAnsi="Times New Roman"/>
                <w:b/>
                <w:bCs/>
              </w:rPr>
              <w:br/>
            </w:r>
            <w:r w:rsidRPr="00C257A9">
              <w:rPr>
                <w:rFonts w:ascii="Times New Roman" w:hAnsi="Times New Roman"/>
                <w:b/>
                <w:bCs/>
              </w:rPr>
              <w:lastRenderedPageBreak/>
              <w:t>Slovní zásoba:</w:t>
            </w:r>
            <w:r w:rsidRPr="00C257A9">
              <w:rPr>
                <w:rFonts w:ascii="Times New Roman" w:hAnsi="Times New Roman"/>
                <w:b/>
                <w:bCs/>
              </w:rPr>
              <w:br/>
            </w:r>
            <w:r w:rsidRPr="00C257A9">
              <w:rPr>
                <w:rFonts w:ascii="Times New Roman" w:hAnsi="Times New Roman"/>
              </w:rPr>
              <w:t>- slovní zásoba podle probíraných tematických okruhů , kterou žáci používají v komunikačních situacích</w:t>
            </w:r>
            <w:r w:rsidRPr="00C257A9">
              <w:rPr>
                <w:rFonts w:ascii="Times New Roman" w:hAnsi="Times New Roman"/>
              </w:rPr>
              <w:br/>
              <w:t>- abecední slovník učebnice</w:t>
            </w:r>
            <w:r w:rsidRPr="00C257A9">
              <w:rPr>
                <w:rFonts w:ascii="Times New Roman" w:hAnsi="Times New Roman"/>
              </w:rPr>
              <w:br/>
              <w:t>- dvojjazyčný slovník.</w:t>
            </w:r>
            <w:r w:rsidRPr="00C257A9">
              <w:rPr>
                <w:rFonts w:ascii="Times New Roman" w:hAnsi="Times New Roman"/>
                <w:b/>
                <w:bCs/>
              </w:rPr>
              <w:br/>
            </w:r>
            <w:r w:rsidRPr="00C257A9">
              <w:rPr>
                <w:rFonts w:ascii="Times New Roman" w:hAnsi="Times New Roman"/>
                <w:b/>
                <w:bCs/>
              </w:rPr>
              <w:br/>
              <w:t>Mluvnice</w:t>
            </w:r>
            <w:r w:rsidRPr="00C257A9">
              <w:rPr>
                <w:rFonts w:ascii="Times New Roman" w:hAnsi="Times New Roman"/>
                <w:b/>
                <w:bCs/>
              </w:rPr>
              <w:br/>
            </w:r>
            <w:r w:rsidRPr="00C257A9">
              <w:rPr>
                <w:rFonts w:ascii="Times New Roman" w:hAnsi="Times New Roman"/>
              </w:rPr>
              <w:t xml:space="preserve">- základní gramatické struktury a typy vět (jsou tolerovány elementární chyby, které nenarušují smysl sdělení </w:t>
            </w:r>
            <w:r w:rsidRPr="00C257A9">
              <w:rPr>
                <w:rFonts w:ascii="Times New Roman" w:hAnsi="Times New Roman"/>
              </w:rPr>
              <w:br/>
              <w:t>a porozumění)</w:t>
            </w:r>
            <w:r w:rsidRPr="00C257A9">
              <w:rPr>
                <w:rFonts w:ascii="Times New Roman" w:hAnsi="Times New Roman"/>
              </w:rPr>
              <w:br/>
              <w:t xml:space="preserve">-  předložky( místo, poloha, doba </w:t>
            </w:r>
            <w:r w:rsidRPr="00C257A9">
              <w:rPr>
                <w:rFonts w:ascii="Times New Roman" w:hAnsi="Times New Roman"/>
              </w:rPr>
              <w:br/>
              <w:t>a místo)</w:t>
            </w:r>
            <w:r w:rsidRPr="00C257A9">
              <w:rPr>
                <w:rFonts w:ascii="Times New Roman" w:hAnsi="Times New Roman"/>
              </w:rPr>
              <w:br/>
              <w:t>- číslovky</w:t>
            </w:r>
            <w:r w:rsidRPr="00C257A9">
              <w:rPr>
                <w:rFonts w:ascii="Times New Roman" w:hAnsi="Times New Roman"/>
              </w:rPr>
              <w:br/>
              <w:t>- nepravidelná slovesa, s odluč. předponou</w:t>
            </w:r>
            <w:r w:rsidRPr="00C257A9">
              <w:rPr>
                <w:rFonts w:ascii="Times New Roman" w:hAnsi="Times New Roman"/>
              </w:rPr>
              <w:br/>
              <w:t xml:space="preserve">- podmiňovací způsob slovesa </w:t>
            </w:r>
            <w:proofErr w:type="spellStart"/>
            <w:r w:rsidRPr="00C257A9">
              <w:rPr>
                <w:rFonts w:ascii="Times New Roman" w:hAnsi="Times New Roman"/>
              </w:rPr>
              <w:t>mögen</w:t>
            </w:r>
            <w:proofErr w:type="spellEnd"/>
            <w:r w:rsidRPr="00C257A9">
              <w:rPr>
                <w:rFonts w:ascii="Times New Roman" w:hAnsi="Times New Roman"/>
              </w:rPr>
              <w:br/>
              <w:t xml:space="preserve">- vazba es </w:t>
            </w:r>
            <w:proofErr w:type="spellStart"/>
            <w:r w:rsidRPr="00C257A9">
              <w:rPr>
                <w:rFonts w:ascii="Times New Roman" w:hAnsi="Times New Roman"/>
              </w:rPr>
              <w:t>gibt</w:t>
            </w:r>
            <w:proofErr w:type="spellEnd"/>
            <w:r w:rsidRPr="00C257A9">
              <w:rPr>
                <w:rFonts w:ascii="Times New Roman" w:hAnsi="Times New Roman"/>
              </w:rPr>
              <w:br/>
              <w:t>- způsobová slovesa</w:t>
            </w:r>
            <w:r w:rsidRPr="00C257A9">
              <w:rPr>
                <w:rFonts w:ascii="Times New Roman" w:hAnsi="Times New Roman"/>
              </w:rPr>
              <w:br/>
              <w:t>- přivlastňovací zájmena.</w:t>
            </w:r>
          </w:p>
        </w:tc>
        <w:tc>
          <w:tcPr>
            <w:tcW w:w="1283" w:type="dxa"/>
            <w:vMerge w:val="restart"/>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8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rozumět slovům a jednoduchým větám, které jsou pronášeny pomalu </w:t>
            </w:r>
            <w:r w:rsidRPr="00C257A9">
              <w:rPr>
                <w:rFonts w:ascii="Times New Roman" w:hAnsi="Times New Roman"/>
              </w:rPr>
              <w:br/>
              <w:t>a zřetelně a týkají se osvojovaných témat, zejména pokud má vizuální oporu.</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Porozumí základním informacím </w:t>
            </w:r>
            <w:r w:rsidRPr="00C257A9">
              <w:rPr>
                <w:rFonts w:ascii="Times New Roman" w:hAnsi="Times New Roman"/>
              </w:rPr>
              <w:br/>
              <w:t>v krátkých poslechových textech týkajících se každodenních témat.</w:t>
            </w:r>
          </w:p>
          <w:p w:rsidR="00C257A9" w:rsidRPr="00C257A9" w:rsidRDefault="00C257A9" w:rsidP="00CE723C">
            <w:pPr>
              <w:rPr>
                <w:rFonts w:ascii="Times New Roman" w:hAnsi="Times New Roman"/>
                <w:b/>
                <w:bCs/>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53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zapojit do jednoduchých rozhovorů.</w:t>
            </w:r>
          </w:p>
          <w:p w:rsidR="00C257A9" w:rsidRPr="00C257A9" w:rsidRDefault="00C257A9" w:rsidP="00CE723C">
            <w:pPr>
              <w:rPr>
                <w:rFonts w:ascii="Times New Roman" w:hAnsi="Times New Roman"/>
                <w:b/>
                <w:bCs/>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3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sdělit jednoduchým způsobem základní informace týkající se jeho samotného, rodiny, volného času, školy a dalších osvojovaných témat.</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61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Odpovídá na jednoduché otázky týkající se jeho samotného, rodiny, školy, volného času a dalších probíraných témat a podobné otázky pokládá s pomocí učitele.</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529"/>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Vyplní základní údaje o sobě ve formuláři.</w:t>
            </w:r>
          </w:p>
          <w:p w:rsidR="00C257A9" w:rsidRPr="00C257A9" w:rsidRDefault="00C257A9" w:rsidP="00CE723C">
            <w:pPr>
              <w:rPr>
                <w:rFonts w:ascii="Times New Roman" w:hAnsi="Times New Roman"/>
                <w:b/>
                <w:bCs/>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70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Rozumí slovům a jednoduchým větám, které se vztahují k běžným tématům.</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8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napsat jednoduché texty týkající se jeho samotného, rodiny, školy, volného času a dalších osvojovaných témat.</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55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Snaží se reagovat na jednoduché písemné sdělení.</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Porozumí krátkému jednoduchému textu, zejména pokud má k dispozici vizuální oporu, a vyhledá v něm požadovanou informaci.</w:t>
            </w:r>
          </w:p>
          <w:p w:rsidR="00C257A9" w:rsidRPr="00C257A9" w:rsidRDefault="00C257A9" w:rsidP="00CE723C">
            <w:pPr>
              <w:rPr>
                <w:rFonts w:ascii="Times New Roman" w:hAnsi="Times New Roman"/>
                <w:b/>
                <w:bCs/>
              </w:rPr>
            </w:pPr>
          </w:p>
        </w:tc>
        <w:tc>
          <w:tcPr>
            <w:tcW w:w="6804" w:type="dxa"/>
            <w:vMerge/>
            <w:shd w:val="clear" w:color="auto" w:fill="auto"/>
            <w:noWrap/>
          </w:tcPr>
          <w:p w:rsidR="00C257A9" w:rsidRPr="00C257A9" w:rsidRDefault="00C257A9" w:rsidP="00CE723C">
            <w:pPr>
              <w:rPr>
                <w:rFonts w:ascii="Times New Roman" w:hAnsi="Times New Roman"/>
              </w:rPr>
            </w:pPr>
          </w:p>
        </w:tc>
        <w:tc>
          <w:tcPr>
            <w:tcW w:w="1283" w:type="dxa"/>
            <w:vMerge/>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75"/>
        </w:trPr>
        <w:tc>
          <w:tcPr>
            <w:tcW w:w="506" w:type="dxa"/>
            <w:shd w:val="clear" w:color="auto" w:fill="auto"/>
            <w:noWrap/>
          </w:tcPr>
          <w:p w:rsidR="00C257A9" w:rsidRPr="00C257A9" w:rsidRDefault="00C257A9" w:rsidP="00CE723C">
            <w:pPr>
              <w:rPr>
                <w:rFonts w:ascii="Times New Roman" w:hAnsi="Times New Roman"/>
              </w:rPr>
            </w:pPr>
          </w:p>
        </w:tc>
        <w:tc>
          <w:tcPr>
            <w:tcW w:w="6690" w:type="dxa"/>
            <w:shd w:val="clear" w:color="auto" w:fill="auto"/>
            <w:noWrap/>
          </w:tcPr>
          <w:p w:rsidR="00C257A9" w:rsidRPr="00C257A9" w:rsidRDefault="00C257A9" w:rsidP="00CE723C">
            <w:pPr>
              <w:rPr>
                <w:rFonts w:ascii="Times New Roman" w:hAnsi="Times New Roman"/>
              </w:rPr>
            </w:pPr>
          </w:p>
        </w:tc>
        <w:tc>
          <w:tcPr>
            <w:tcW w:w="6804" w:type="dxa"/>
            <w:shd w:val="clear" w:color="auto" w:fill="auto"/>
            <w:noWrap/>
          </w:tcPr>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0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rPr>
              <w:t xml:space="preserve">Rozumí jednoduchým pokynům </w:t>
            </w:r>
            <w:r w:rsidRPr="00C257A9">
              <w:rPr>
                <w:rFonts w:ascii="Times New Roman" w:hAnsi="Times New Roman"/>
                <w:b/>
              </w:rPr>
              <w:br/>
              <w:t>a otázkám učitele, které jsou pronášeny pomalu a s pečlivou výslovností a reaguje na ně.</w:t>
            </w:r>
          </w:p>
        </w:tc>
        <w:tc>
          <w:tcPr>
            <w:tcW w:w="6804" w:type="dxa"/>
            <w:vMerge w:val="restart"/>
            <w:shd w:val="clear" w:color="auto" w:fill="auto"/>
          </w:tcPr>
          <w:p w:rsidR="00C257A9" w:rsidRPr="00C257A9" w:rsidRDefault="00C257A9" w:rsidP="00CE723C">
            <w:pPr>
              <w:snapToGrid w:val="0"/>
              <w:rPr>
                <w:rFonts w:ascii="Times New Roman" w:hAnsi="Times New Roman"/>
              </w:rPr>
            </w:pPr>
            <w:r w:rsidRPr="00C257A9">
              <w:rPr>
                <w:rFonts w:ascii="Times New Roman" w:hAnsi="Times New Roman"/>
                <w:b/>
                <w:bCs/>
              </w:rPr>
              <w:t>Zvuková a grafická podoba slova:</w:t>
            </w:r>
            <w:r w:rsidRPr="00C257A9">
              <w:rPr>
                <w:rFonts w:ascii="Times New Roman" w:hAnsi="Times New Roman"/>
                <w:b/>
                <w:bCs/>
              </w:rPr>
              <w:br/>
            </w:r>
            <w:r w:rsidRPr="00C257A9">
              <w:rPr>
                <w:rFonts w:ascii="Times New Roman" w:hAnsi="Times New Roman"/>
              </w:rPr>
              <w:t>-  fonetické znaky - pasivně</w:t>
            </w:r>
            <w:r w:rsidRPr="00C257A9">
              <w:rPr>
                <w:rFonts w:ascii="Times New Roman" w:hAnsi="Times New Roman"/>
              </w:rPr>
              <w:br/>
              <w:t>- základní výslovnostní návyky</w:t>
            </w:r>
            <w:r w:rsidRPr="00C257A9">
              <w:rPr>
                <w:rFonts w:ascii="Times New Roman" w:hAnsi="Times New Roman"/>
              </w:rPr>
              <w:br/>
              <w:t>- vztah mezi zvukovou a grafickou podobou slov.</w:t>
            </w:r>
            <w:r w:rsidRPr="00C257A9">
              <w:rPr>
                <w:rFonts w:ascii="Times New Roman" w:hAnsi="Times New Roman"/>
                <w:b/>
                <w:bCs/>
              </w:rPr>
              <w:br/>
            </w:r>
            <w:r w:rsidRPr="00C257A9">
              <w:rPr>
                <w:rFonts w:ascii="Times New Roman" w:hAnsi="Times New Roman"/>
                <w:b/>
                <w:bCs/>
              </w:rPr>
              <w:br/>
              <w:t>Tematické okruhy:</w:t>
            </w:r>
            <w:r w:rsidRPr="00C257A9">
              <w:rPr>
                <w:rFonts w:ascii="Times New Roman" w:hAnsi="Times New Roman"/>
                <w:b/>
                <w:bCs/>
              </w:rPr>
              <w:br/>
            </w:r>
            <w:r w:rsidRPr="00C257A9">
              <w:rPr>
                <w:rFonts w:ascii="Times New Roman" w:hAnsi="Times New Roman"/>
              </w:rPr>
              <w:t xml:space="preserve">- já, domov, rodina, škola, lidské tělo, zdraví, jídlo, oblékání, nákupy, město </w:t>
            </w:r>
            <w:r w:rsidRPr="00C257A9">
              <w:rPr>
                <w:rFonts w:ascii="Times New Roman" w:hAnsi="Times New Roman"/>
              </w:rPr>
              <w:br/>
              <w:t>a venkov, počasí, reálie německy mluvících zemí.</w:t>
            </w:r>
            <w:r w:rsidRPr="00C257A9">
              <w:rPr>
                <w:rFonts w:ascii="Times New Roman" w:hAnsi="Times New Roman"/>
                <w:b/>
                <w:bCs/>
              </w:rPr>
              <w:br/>
            </w:r>
            <w:r w:rsidRPr="00C257A9">
              <w:rPr>
                <w:rFonts w:ascii="Times New Roman" w:hAnsi="Times New Roman"/>
                <w:b/>
                <w:bCs/>
              </w:rPr>
              <w:br/>
              <w:t>Slovní zásoba:</w:t>
            </w:r>
            <w:r w:rsidRPr="00C257A9">
              <w:rPr>
                <w:rFonts w:ascii="Times New Roman" w:hAnsi="Times New Roman"/>
                <w:b/>
                <w:bCs/>
              </w:rPr>
              <w:br/>
            </w:r>
            <w:r w:rsidRPr="00C257A9">
              <w:rPr>
                <w:rFonts w:ascii="Times New Roman" w:hAnsi="Times New Roman"/>
              </w:rPr>
              <w:t>- slovní zásoba podle probíraných tematických okruhů , kterou žáci používají v komunikačních situacích</w:t>
            </w:r>
            <w:r w:rsidRPr="00C257A9">
              <w:rPr>
                <w:rFonts w:ascii="Times New Roman" w:hAnsi="Times New Roman"/>
              </w:rPr>
              <w:br/>
              <w:t>- abecední slovník učebnice</w:t>
            </w:r>
            <w:r w:rsidRPr="00C257A9">
              <w:rPr>
                <w:rFonts w:ascii="Times New Roman" w:hAnsi="Times New Roman"/>
              </w:rPr>
              <w:br/>
              <w:t>- dvojjazyčný slovník.</w:t>
            </w:r>
            <w:r w:rsidRPr="00C257A9">
              <w:rPr>
                <w:rFonts w:ascii="Times New Roman" w:hAnsi="Times New Roman"/>
                <w:b/>
                <w:bCs/>
              </w:rPr>
              <w:br/>
            </w:r>
            <w:r w:rsidRPr="00C257A9">
              <w:rPr>
                <w:rFonts w:ascii="Times New Roman" w:hAnsi="Times New Roman"/>
                <w:b/>
                <w:bCs/>
              </w:rPr>
              <w:br/>
              <w:t>Mluvnice</w:t>
            </w:r>
            <w:r w:rsidRPr="00C257A9">
              <w:rPr>
                <w:rFonts w:ascii="Times New Roman" w:hAnsi="Times New Roman"/>
                <w:b/>
                <w:bCs/>
              </w:rPr>
              <w:br/>
            </w:r>
            <w:r w:rsidRPr="00C257A9">
              <w:rPr>
                <w:rFonts w:ascii="Times New Roman" w:hAnsi="Times New Roman"/>
              </w:rPr>
              <w:t>- základní gramatické struktury a typy vět (jsou tolerovány elementární chyby, které nenarušují smysl sdělení a porozumění)</w:t>
            </w:r>
            <w:r w:rsidRPr="00C257A9">
              <w:rPr>
                <w:rFonts w:ascii="Times New Roman" w:hAnsi="Times New Roman"/>
              </w:rPr>
              <w:br/>
            </w:r>
            <w:r w:rsidRPr="00C257A9">
              <w:rPr>
                <w:rFonts w:ascii="Times New Roman" w:hAnsi="Times New Roman"/>
              </w:rPr>
              <w:lastRenderedPageBreak/>
              <w:t>- způsobová slovesa</w:t>
            </w:r>
            <w:r w:rsidRPr="00C257A9">
              <w:rPr>
                <w:rFonts w:ascii="Times New Roman" w:hAnsi="Times New Roman"/>
              </w:rPr>
              <w:br/>
              <w:t>- podmět man</w:t>
            </w:r>
            <w:r w:rsidRPr="00C257A9">
              <w:rPr>
                <w:rFonts w:ascii="Times New Roman" w:hAnsi="Times New Roman"/>
              </w:rPr>
              <w:br/>
              <w:t>- rozkazovací způsob</w:t>
            </w:r>
            <w:r w:rsidRPr="00C257A9">
              <w:rPr>
                <w:rFonts w:ascii="Times New Roman" w:hAnsi="Times New Roman"/>
              </w:rPr>
              <w:br/>
              <w:t xml:space="preserve">- min. čas sloves </w:t>
            </w:r>
            <w:proofErr w:type="spellStart"/>
            <w:r w:rsidRPr="00C257A9">
              <w:rPr>
                <w:rFonts w:ascii="Times New Roman" w:hAnsi="Times New Roman"/>
              </w:rPr>
              <w:t>sein</w:t>
            </w:r>
            <w:proofErr w:type="spellEnd"/>
            <w:r w:rsidRPr="00C257A9">
              <w:rPr>
                <w:rFonts w:ascii="Times New Roman" w:hAnsi="Times New Roman"/>
              </w:rPr>
              <w:t xml:space="preserve">, </w:t>
            </w:r>
            <w:proofErr w:type="spellStart"/>
            <w:r w:rsidRPr="00C257A9">
              <w:rPr>
                <w:rFonts w:ascii="Times New Roman" w:hAnsi="Times New Roman"/>
              </w:rPr>
              <w:t>haben</w:t>
            </w:r>
            <w:proofErr w:type="spellEnd"/>
            <w:r w:rsidRPr="00C257A9">
              <w:rPr>
                <w:rFonts w:ascii="Times New Roman" w:hAnsi="Times New Roman"/>
              </w:rPr>
              <w:br/>
              <w:t xml:space="preserve">- souvětí souřadné ( </w:t>
            </w:r>
            <w:proofErr w:type="spellStart"/>
            <w:r w:rsidRPr="00C257A9">
              <w:rPr>
                <w:rFonts w:ascii="Times New Roman" w:hAnsi="Times New Roman"/>
              </w:rPr>
              <w:t>deshalb</w:t>
            </w:r>
            <w:proofErr w:type="spellEnd"/>
            <w:r w:rsidRPr="00C257A9">
              <w:rPr>
                <w:rFonts w:ascii="Times New Roman" w:hAnsi="Times New Roman"/>
              </w:rPr>
              <w:t>)</w:t>
            </w:r>
            <w:r w:rsidRPr="00C257A9">
              <w:rPr>
                <w:rFonts w:ascii="Times New Roman" w:hAnsi="Times New Roman"/>
              </w:rPr>
              <w:br/>
              <w:t xml:space="preserve">- perfektum  některých pravidelných </w:t>
            </w:r>
            <w:r w:rsidRPr="00C257A9">
              <w:rPr>
                <w:rFonts w:ascii="Times New Roman" w:hAnsi="Times New Roman"/>
              </w:rPr>
              <w:br/>
              <w:t>a  nepravidelných sloves.</w:t>
            </w:r>
          </w:p>
        </w:tc>
        <w:tc>
          <w:tcPr>
            <w:tcW w:w="1283" w:type="dxa"/>
            <w:vMerge w:val="restart"/>
            <w:shd w:val="clear" w:color="auto" w:fill="auto"/>
          </w:tcPr>
          <w:p w:rsidR="00C257A9" w:rsidRPr="00C257A9" w:rsidRDefault="00C257A9" w:rsidP="00CE723C">
            <w:pPr>
              <w:snapToGrid w:val="0"/>
              <w:rPr>
                <w:rFonts w:ascii="Times New Roman" w:hAnsi="Times New Roman"/>
              </w:rPr>
            </w:pPr>
          </w:p>
        </w:tc>
      </w:tr>
      <w:tr w:rsidR="00C257A9" w:rsidRPr="00C257A9" w:rsidTr="00CE723C">
        <w:trPr>
          <w:trHeight w:val="5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Rozumí slovům a jednoduchým větám, které j</w:t>
            </w:r>
            <w:r w:rsidR="00D635D5">
              <w:rPr>
                <w:rFonts w:ascii="Times New Roman" w:hAnsi="Times New Roman"/>
                <w:b/>
              </w:rPr>
              <w:t>sou pronášeny pomalu a zřetelně</w:t>
            </w:r>
            <w:r w:rsidRPr="00C257A9">
              <w:rPr>
                <w:rFonts w:ascii="Times New Roman" w:hAnsi="Times New Roman"/>
                <w:b/>
              </w:rPr>
              <w:t xml:space="preserve"> a týkají se osvojovaných témat, zejména pokud má vizuální oporu.</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5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Rozumí základním informacím v krátkých poslechových textech týkajících se každodenních témat.</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283"/>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Zapojí se do jednoduchých rozhovorů.</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31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Sdělí jednoduchým způsobem základní informace týkající se jeho samotného, rodiny, volného času, školy a dalších osvojovaných témat.</w:t>
            </w:r>
          </w:p>
          <w:p w:rsidR="00C257A9" w:rsidRPr="00C257A9" w:rsidRDefault="00C257A9" w:rsidP="00CE723C">
            <w:pPr>
              <w:rPr>
                <w:rFonts w:ascii="Times New Roman" w:hAnsi="Times New Roman"/>
                <w:b/>
                <w:bCs/>
              </w:rPr>
            </w:pPr>
            <w:r w:rsidRPr="00C257A9">
              <w:rPr>
                <w:rFonts w:ascii="Times New Roman" w:hAnsi="Times New Roman"/>
                <w:b/>
              </w:rPr>
              <w:t xml:space="preserve">  </w:t>
            </w: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85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Odpovídá na jednoduché otázky týkající se jeho samotného, rodiny, školy, volného času a dalších probíraných témat a podobné otázky pokládá.</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572"/>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D635D5">
            <w:pPr>
              <w:rPr>
                <w:rFonts w:ascii="Times New Roman" w:hAnsi="Times New Roman"/>
                <w:b/>
                <w:bCs/>
              </w:rPr>
            </w:pPr>
            <w:r w:rsidRPr="00C257A9">
              <w:rPr>
                <w:rFonts w:ascii="Times New Roman" w:hAnsi="Times New Roman"/>
                <w:b/>
              </w:rPr>
              <w:t>Rozumí jednoduchým informačním nápisům a orientačním pokynům.</w:t>
            </w: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552"/>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D635D5" w:rsidP="00CE723C">
            <w:pPr>
              <w:rPr>
                <w:rFonts w:ascii="Times New Roman" w:hAnsi="Times New Roman"/>
                <w:b/>
              </w:rPr>
            </w:pPr>
            <w:r>
              <w:rPr>
                <w:rFonts w:ascii="Times New Roman" w:hAnsi="Times New Roman"/>
                <w:b/>
              </w:rPr>
              <w:t xml:space="preserve">Rozumí slovům </w:t>
            </w:r>
            <w:r w:rsidR="00C257A9" w:rsidRPr="00C257A9">
              <w:rPr>
                <w:rFonts w:ascii="Times New Roman" w:hAnsi="Times New Roman"/>
                <w:b/>
              </w:rPr>
              <w:t>a jednoduchým větám, které se vztahují k běžným tématům.</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Rozumí krátkému jednoduchému textu, zejména pokud má k dispozici vizuální oporu, a vyhledá v něm požadovanou informaci.</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74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Napíše jednoduché texty týkající </w:t>
            </w:r>
            <w:r w:rsidRPr="00C257A9">
              <w:rPr>
                <w:rFonts w:ascii="Times New Roman" w:hAnsi="Times New Roman"/>
                <w:b/>
              </w:rPr>
              <w:br/>
              <w:t>se jeho samotného, rodiny, školy, volného času a dalších osvojovaných témat.</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r w:rsidR="00C257A9" w:rsidRPr="00C257A9" w:rsidTr="00CE723C">
        <w:trPr>
          <w:trHeight w:val="55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Stručně reaguje na jednoduché písemné sdělení.</w:t>
            </w:r>
          </w:p>
          <w:p w:rsidR="00C257A9" w:rsidRPr="00C257A9" w:rsidRDefault="00C257A9" w:rsidP="00CE723C">
            <w:pPr>
              <w:rPr>
                <w:rFonts w:ascii="Times New Roman" w:hAnsi="Times New Roman"/>
                <w:b/>
                <w:bCs/>
              </w:rPr>
            </w:pPr>
          </w:p>
        </w:tc>
        <w:tc>
          <w:tcPr>
            <w:tcW w:w="6804" w:type="dxa"/>
            <w:vMerge/>
            <w:shd w:val="clear" w:color="auto" w:fill="auto"/>
          </w:tcPr>
          <w:p w:rsidR="00C257A9" w:rsidRPr="00C257A9" w:rsidRDefault="00C257A9" w:rsidP="00CE723C">
            <w:pPr>
              <w:snapToGrid w:val="0"/>
              <w:jc w:val="center"/>
              <w:rPr>
                <w:rFonts w:ascii="Times New Roman" w:hAnsi="Times New Roman"/>
              </w:rPr>
            </w:pPr>
          </w:p>
        </w:tc>
        <w:tc>
          <w:tcPr>
            <w:tcW w:w="1283" w:type="dxa"/>
            <w:vMerge/>
            <w:shd w:val="clear" w:color="auto" w:fill="auto"/>
          </w:tcPr>
          <w:p w:rsidR="00C257A9" w:rsidRPr="00C257A9" w:rsidRDefault="00C257A9" w:rsidP="00CE723C">
            <w:pPr>
              <w:snapToGrid w:val="0"/>
              <w:jc w:val="center"/>
              <w:rPr>
                <w:rFonts w:ascii="Times New Roman" w:hAnsi="Times New Roman"/>
              </w:rPr>
            </w:pPr>
          </w:p>
        </w:tc>
      </w:tr>
    </w:tbl>
    <w:p w:rsidR="00C257A9" w:rsidRPr="00C257A9" w:rsidRDefault="00C257A9" w:rsidP="00C257A9">
      <w:pPr>
        <w:jc w:val="both"/>
        <w:rPr>
          <w:rFonts w:ascii="Times New Roman" w:hAnsi="Times New Roman"/>
        </w:rPr>
      </w:pPr>
    </w:p>
    <w:p w:rsidR="00EA25C9" w:rsidRDefault="00EA25C9">
      <w:pPr>
        <w:rPr>
          <w:rFonts w:ascii="Times New Roman" w:hAnsi="Times New Roman"/>
          <w:bCs/>
        </w:rPr>
      </w:pPr>
      <w:r>
        <w:rPr>
          <w:rFonts w:ascii="Times New Roman" w:hAnsi="Times New Roman"/>
          <w:bCs/>
        </w:rPr>
        <w:br w:type="page"/>
      </w:r>
    </w:p>
    <w:p w:rsidR="00C257A9" w:rsidRPr="00C257A9" w:rsidRDefault="00C257A9" w:rsidP="00990FA7">
      <w:pPr>
        <w:pStyle w:val="Nadpis3"/>
      </w:pPr>
      <w:bookmarkStart w:id="95" w:name="_Toc458586361"/>
      <w:bookmarkStart w:id="96" w:name="_Toc18264884"/>
      <w:r w:rsidRPr="00C257A9">
        <w:lastRenderedPageBreak/>
        <w:t>Matematika</w:t>
      </w:r>
      <w:bookmarkEnd w:id="95"/>
      <w:bookmarkEnd w:id="96"/>
    </w:p>
    <w:p w:rsidR="00C257A9" w:rsidRPr="00C257A9" w:rsidRDefault="00C257A9" w:rsidP="00C257A9">
      <w:pPr>
        <w:jc w:val="both"/>
        <w:rPr>
          <w:rFonts w:ascii="Times New Roman" w:hAnsi="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88"/>
        <w:gridCol w:w="57"/>
        <w:gridCol w:w="6749"/>
        <w:gridCol w:w="1276"/>
      </w:tblGrid>
      <w:tr w:rsidR="00C257A9" w:rsidRPr="00C257A9" w:rsidTr="00CE723C">
        <w:trPr>
          <w:trHeight w:val="915"/>
        </w:trPr>
        <w:tc>
          <w:tcPr>
            <w:tcW w:w="50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743"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75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76"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5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xml:space="preserve">6. </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Provádí početní operace v oboru desetinných čísel.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Desetinná čísla, rozvinutý zápis čísla v desítkové soustavě. </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0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Zaokrouhluje a provádí odhady s danou přesností v oboru přirozených a desetinných čísel, účelně využívá kalkulátor.</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Početní operace s přirozenými a desetinnými čísly.</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0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Modeluje a řeší situace s využitím dělitelnosti v oboru přirozených čísel.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Dělitelnost přirozených </w:t>
            </w:r>
            <w:proofErr w:type="gramStart"/>
            <w:r w:rsidRPr="00C257A9">
              <w:rPr>
                <w:rFonts w:ascii="Times New Roman" w:hAnsi="Times New Roman"/>
              </w:rPr>
              <w:t>čísel - prvočíslo</w:t>
            </w:r>
            <w:proofErr w:type="gramEnd"/>
            <w:r w:rsidRPr="00C257A9">
              <w:rPr>
                <w:rFonts w:ascii="Times New Roman" w:hAnsi="Times New Roman"/>
              </w:rPr>
              <w:t>, číslo složené, násobek, dělitel, nejmenší společný násobek, největší společný dělitel, kritéria dělitelnosti.</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751"/>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Užívá různé způsoby kvantitativního vyjádření vztahu celek – část (přirozeným a desetinným číslem).</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Přirozená a desetinná čísla.</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09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Analyzuje a řeší jednoduché problémy, modeluje konkrétní situace, v nichž využívá matematický aparát v oboru přirozených a desetinných čísel.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Řešení slovních úloh v oboru přirozených a desetinných čísel.</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368"/>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Zdůvodňuje a využívá polohové a metrické vlastnosti základních rovinných </w:t>
            </w:r>
            <w:proofErr w:type="gramStart"/>
            <w:r w:rsidRPr="00C257A9">
              <w:rPr>
                <w:rFonts w:ascii="Times New Roman" w:hAnsi="Times New Roman"/>
              </w:rPr>
              <w:t>útvarů - trojúhelníky</w:t>
            </w:r>
            <w:proofErr w:type="gramEnd"/>
            <w:r w:rsidRPr="00C257A9">
              <w:rPr>
                <w:rFonts w:ascii="Times New Roman" w:hAnsi="Times New Roman"/>
              </w:rPr>
              <w:t>, úhly - při řešení úloh a jednoduchých praktických problémů, využívá potřebnou matematickou symboliku.</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Konstrukční úlohy, jednoduché slovní úlohy.</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529"/>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Charakterizuje základní rovinné </w:t>
            </w:r>
            <w:proofErr w:type="gramStart"/>
            <w:r w:rsidRPr="00C257A9">
              <w:rPr>
                <w:rFonts w:ascii="Times New Roman" w:hAnsi="Times New Roman"/>
              </w:rPr>
              <w:t>útvary - trojúhelník</w:t>
            </w:r>
            <w:proofErr w:type="gramEnd"/>
            <w:r w:rsidRPr="00C257A9">
              <w:rPr>
                <w:rFonts w:ascii="Times New Roman" w:hAnsi="Times New Roman"/>
              </w:rPr>
              <w:t>, úhel.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Úhel, </w:t>
            </w:r>
            <w:proofErr w:type="gramStart"/>
            <w:r w:rsidRPr="00C257A9">
              <w:rPr>
                <w:rFonts w:ascii="Times New Roman" w:hAnsi="Times New Roman"/>
              </w:rPr>
              <w:t>trojúhelník - základní</w:t>
            </w:r>
            <w:proofErr w:type="gramEnd"/>
            <w:r w:rsidRPr="00C257A9">
              <w:rPr>
                <w:rFonts w:ascii="Times New Roman" w:hAnsi="Times New Roman"/>
              </w:rPr>
              <w:t xml:space="preserve"> vlastnosti, druhy.</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34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noWrap/>
          </w:tcPr>
          <w:p w:rsidR="00C257A9" w:rsidRPr="00C257A9" w:rsidRDefault="00C257A9" w:rsidP="00CE723C">
            <w:pPr>
              <w:rPr>
                <w:rFonts w:ascii="Times New Roman" w:hAnsi="Times New Roman"/>
                <w:b/>
              </w:rPr>
            </w:pPr>
            <w:r w:rsidRPr="00C257A9">
              <w:rPr>
                <w:rFonts w:ascii="Times New Roman" w:hAnsi="Times New Roman"/>
                <w:b/>
              </w:rPr>
              <w:t>Určuje velikost úhlu měřením a výpočtem.</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Měření velikosti úhlu, úhlové jednotky.</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1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Odhaduje a vypočítá obsah a obvod základních rovinných </w:t>
            </w:r>
            <w:proofErr w:type="gramStart"/>
            <w:r w:rsidRPr="00C257A9">
              <w:rPr>
                <w:rFonts w:ascii="Times New Roman" w:hAnsi="Times New Roman"/>
              </w:rPr>
              <w:t>útvarů - čtverec</w:t>
            </w:r>
            <w:proofErr w:type="gramEnd"/>
            <w:r w:rsidRPr="00C257A9">
              <w:rPr>
                <w:rFonts w:ascii="Times New Roman" w:hAnsi="Times New Roman"/>
              </w:rPr>
              <w:t>, obdélník.</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Vzorce pro výpočet obvodu a obsahu, užití </w:t>
            </w:r>
            <w:proofErr w:type="gramStart"/>
            <w:r w:rsidRPr="00C257A9">
              <w:rPr>
                <w:rFonts w:ascii="Times New Roman" w:hAnsi="Times New Roman"/>
              </w:rPr>
              <w:t>při  řešení</w:t>
            </w:r>
            <w:proofErr w:type="gramEnd"/>
            <w:r w:rsidRPr="00C257A9">
              <w:rPr>
                <w:rFonts w:ascii="Times New Roman" w:hAnsi="Times New Roman"/>
              </w:rPr>
              <w:t xml:space="preserve"> slovních úloh.</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5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Načrtne a sestrojí rovinné </w:t>
            </w:r>
            <w:proofErr w:type="gramStart"/>
            <w:r w:rsidRPr="00C257A9">
              <w:rPr>
                <w:rFonts w:ascii="Times New Roman" w:hAnsi="Times New Roman"/>
              </w:rPr>
              <w:t>útvary - čtverec</w:t>
            </w:r>
            <w:proofErr w:type="gramEnd"/>
            <w:r w:rsidRPr="00C257A9">
              <w:rPr>
                <w:rFonts w:ascii="Times New Roman" w:hAnsi="Times New Roman"/>
              </w:rPr>
              <w:t>, obdélník, trojúhelník, úhel.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Konstrukční úlohy, trojúhelníková nerovnost.</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7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Načrtne a sestrojí obraz rovinného útvaru v osové souměrnosti, určí osově souměrný útvar.</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Osová souměrnost, osa souměrnosti, osa úhlu.</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703"/>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Určuje a charakterizuje základní prostorové útvary (tělesa) - kvádr, krychle, analyzuje jejich vlastnosti.</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Kvádr, krychle – vlastnosti.</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5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Odhaduje a vypočítá objem a povrch </w:t>
            </w:r>
            <w:proofErr w:type="gramStart"/>
            <w:r w:rsidRPr="00C257A9">
              <w:rPr>
                <w:rFonts w:ascii="Times New Roman" w:hAnsi="Times New Roman"/>
              </w:rPr>
              <w:t>těles - kvádr</w:t>
            </w:r>
            <w:proofErr w:type="gramEnd"/>
            <w:r w:rsidRPr="00C257A9">
              <w:rPr>
                <w:rFonts w:ascii="Times New Roman" w:hAnsi="Times New Roman"/>
              </w:rPr>
              <w:t>, krychle.</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Vzorce pro výpočet objemu a povrchu, slovní úlohy.</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5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Načrtne a sestrojí sítě základních </w:t>
            </w:r>
            <w:proofErr w:type="gramStart"/>
            <w:r w:rsidRPr="00C257A9">
              <w:rPr>
                <w:rFonts w:ascii="Times New Roman" w:hAnsi="Times New Roman"/>
              </w:rPr>
              <w:t>těles - kvádr</w:t>
            </w:r>
            <w:proofErr w:type="gramEnd"/>
            <w:r w:rsidRPr="00C257A9">
              <w:rPr>
                <w:rFonts w:ascii="Times New Roman" w:hAnsi="Times New Roman"/>
              </w:rPr>
              <w:t>, krychle.</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Konstrukce sítí.</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517"/>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Načrtne a sestrojí obraz jednoduchých těles v </w:t>
            </w:r>
            <w:proofErr w:type="gramStart"/>
            <w:r w:rsidRPr="00C257A9">
              <w:rPr>
                <w:rFonts w:ascii="Times New Roman" w:hAnsi="Times New Roman"/>
              </w:rPr>
              <w:t>rovině - kvádr</w:t>
            </w:r>
            <w:proofErr w:type="gramEnd"/>
            <w:r w:rsidRPr="00C257A9">
              <w:rPr>
                <w:rFonts w:ascii="Times New Roman" w:hAnsi="Times New Roman"/>
              </w:rPr>
              <w:t>, krychle.</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Volné rovnoběžné promítání.</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9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Analyzuje a řeší aplikační geometrické úlohy s využitím osvojeného matematického </w:t>
            </w:r>
            <w:proofErr w:type="gramStart"/>
            <w:r w:rsidRPr="00C257A9">
              <w:rPr>
                <w:rFonts w:ascii="Times New Roman" w:hAnsi="Times New Roman"/>
              </w:rPr>
              <w:t>aparátu - konstrukční</w:t>
            </w:r>
            <w:proofErr w:type="gramEnd"/>
            <w:r w:rsidRPr="00C257A9">
              <w:rPr>
                <w:rFonts w:ascii="Times New Roman" w:hAnsi="Times New Roman"/>
              </w:rPr>
              <w:t xml:space="preserve"> </w:t>
            </w:r>
            <w:r w:rsidRPr="00C257A9">
              <w:rPr>
                <w:rFonts w:ascii="Times New Roman" w:hAnsi="Times New Roman"/>
              </w:rPr>
              <w:br/>
              <w:t>a slovní úlohy - kvádr, krychle.</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Konstrukční a slovní </w:t>
            </w:r>
            <w:proofErr w:type="gramStart"/>
            <w:r w:rsidRPr="00C257A9">
              <w:rPr>
                <w:rFonts w:ascii="Times New Roman" w:hAnsi="Times New Roman"/>
              </w:rPr>
              <w:t>úlohy - využití</w:t>
            </w:r>
            <w:proofErr w:type="gramEnd"/>
            <w:r w:rsidRPr="00C257A9">
              <w:rPr>
                <w:rFonts w:ascii="Times New Roman" w:hAnsi="Times New Roman"/>
              </w:rPr>
              <w:t xml:space="preserve"> vlastností kvádru a krychle.</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35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Užívá logickou úvahu a kombinační úsudek </w:t>
            </w:r>
            <w:proofErr w:type="gramStart"/>
            <w:r w:rsidRPr="00C257A9">
              <w:rPr>
                <w:rFonts w:ascii="Times New Roman" w:hAnsi="Times New Roman"/>
              </w:rPr>
              <w:t>při  řešení</w:t>
            </w:r>
            <w:proofErr w:type="gramEnd"/>
            <w:r w:rsidRPr="00C257A9">
              <w:rPr>
                <w:rFonts w:ascii="Times New Roman" w:hAnsi="Times New Roman"/>
              </w:rPr>
              <w:t xml:space="preserve"> úloh a problémů a nalézá různá řešení předpokládaných nebo zkoumaných situací - v oboru přirozených a desetinných čísel.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Číselné a logické řady, číselné a obrázkové analogie.</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Provádí početní operace v oboru celých a racionálních čísel.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Celá </w:t>
            </w:r>
            <w:proofErr w:type="gramStart"/>
            <w:r w:rsidRPr="00C257A9">
              <w:rPr>
                <w:rFonts w:ascii="Times New Roman" w:hAnsi="Times New Roman"/>
              </w:rPr>
              <w:t>čísla - čísla</w:t>
            </w:r>
            <w:proofErr w:type="gramEnd"/>
            <w:r w:rsidRPr="00C257A9">
              <w:rPr>
                <w:rFonts w:ascii="Times New Roman" w:hAnsi="Times New Roman"/>
              </w:rPr>
              <w:t xml:space="preserve"> navzájem opačná, číselná osa, početní operace s celými čísly a zlomky, převrácené číslo, smíšené číslo, složený zlomek.</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Zaokrouhluje a provádí odhady s danou přesností v oboru celých a racionálních čísel, účelně využívá kalkulátor.</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Početní operace se zlomky a celými čísly.</w:t>
            </w:r>
          </w:p>
        </w:tc>
        <w:tc>
          <w:tcPr>
            <w:tcW w:w="127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0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Užívá různé způsoby kvantitativního vyjádření vztahu </w:t>
            </w:r>
            <w:proofErr w:type="gramStart"/>
            <w:r w:rsidRPr="00C257A9">
              <w:rPr>
                <w:rFonts w:ascii="Times New Roman" w:hAnsi="Times New Roman"/>
                <w:b/>
              </w:rPr>
              <w:t>celek - část</w:t>
            </w:r>
            <w:proofErr w:type="gramEnd"/>
            <w:r w:rsidRPr="00C257A9">
              <w:rPr>
                <w:rFonts w:ascii="Times New Roman" w:hAnsi="Times New Roman"/>
                <w:b/>
              </w:rPr>
              <w:t xml:space="preserve"> (přirozeným číslem, poměrem, zlomkem, desetinným číslem, procentem).</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Zlomky, </w:t>
            </w:r>
            <w:proofErr w:type="gramStart"/>
            <w:r w:rsidRPr="00C257A9">
              <w:rPr>
                <w:rFonts w:ascii="Times New Roman" w:hAnsi="Times New Roman"/>
              </w:rPr>
              <w:t>poměr - měřítko</w:t>
            </w:r>
            <w:proofErr w:type="gramEnd"/>
            <w:r w:rsidRPr="00C257A9">
              <w:rPr>
                <w:rFonts w:ascii="Times New Roman" w:hAnsi="Times New Roman"/>
              </w:rPr>
              <w:t>, úměra, procento, promile.</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Řeší modelováním a výpočtem situace vyjádřené poměrem, pracuje s měřítky map a plánů.</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Měřítko mapy, plánu.</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Řeší aplikační úlohy na procenta (i pro případ, že procentová část je větší než celek).</w:t>
            </w:r>
          </w:p>
        </w:tc>
        <w:tc>
          <w:tcPr>
            <w:tcW w:w="6751"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Procenta - počet</w:t>
            </w:r>
            <w:proofErr w:type="gramEnd"/>
            <w:r w:rsidRPr="00C257A9">
              <w:rPr>
                <w:rFonts w:ascii="Times New Roman" w:hAnsi="Times New Roman"/>
              </w:rPr>
              <w:t xml:space="preserve"> procent, procentová část, základ. Jednoduché úrokování.</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1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Analyzuje a řeší jednoduché problémy, modeluje konkrétní situace, v nichž využívá matematický aparát v oboru celých a racionálních čísel.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Řešení slovních úloh.</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Vyhledává, vyhodnocuje a zpracovává data při počítání s procenty.</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Schémata, diagramy, grafy, tabulky.</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Určuje vztah přímé anebo nepřímé úměrnosti.</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Jednoduché závislosti přímé a nepřímé úměrnosti mezi dvěma veličinami.</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63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Zdůvodňuje a využívá polohové a metrické vlastnosti základních rovinných </w:t>
            </w:r>
            <w:proofErr w:type="gramStart"/>
            <w:r w:rsidRPr="00C257A9">
              <w:rPr>
                <w:rFonts w:ascii="Times New Roman" w:hAnsi="Times New Roman"/>
              </w:rPr>
              <w:t>útvarů - čtyřúhelníky</w:t>
            </w:r>
            <w:proofErr w:type="gramEnd"/>
            <w:r w:rsidRPr="00C257A9">
              <w:rPr>
                <w:rFonts w:ascii="Times New Roman" w:hAnsi="Times New Roman"/>
              </w:rPr>
              <w:t xml:space="preserve"> - při řešení úloh a jednoduchých praktických problémů, využívá potřebnou matematickou symboliku.</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Konstrukční úlohy, jednoduché slovní úlohy.</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Charakterizuje základní rovinné útvary – čtyřúhelník.</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Lichoběžník, rovnoběžník.</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Odhaduje a vypočítá obsah a obvod základních rovinných </w:t>
            </w:r>
            <w:proofErr w:type="gramStart"/>
            <w:r w:rsidRPr="00C257A9">
              <w:rPr>
                <w:rFonts w:ascii="Times New Roman" w:hAnsi="Times New Roman"/>
              </w:rPr>
              <w:t>útvarů - čtyřúhelník</w:t>
            </w:r>
            <w:proofErr w:type="gramEnd"/>
            <w:r w:rsidRPr="00C257A9">
              <w:rPr>
                <w:rFonts w:ascii="Times New Roman" w:hAnsi="Times New Roman"/>
              </w:rPr>
              <w:t>, trojúhelník.</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Vzorce pro výpočet obvodu a obsahu.</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Načrtne a sestrojí rovinné útvary – čtyřúhelník.</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Konstrukce čtyřúhelníků.</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Užívá k argumentaci a při výpočtech věty o shodnosti trojúhelníků.</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Věty o shodnosti trojúhelníků.</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9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Načrtne a sestrojí obraz rovinného útvaru ve středové a osové souměrnosti, určí osově a středově souměrný útvar.</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Středová souměrnost, útvary souměrné podle středu.</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8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Určuje a charakterizuje základní prostorové útvary (tělesa) - hranol, analyzuje jejich vlastnosti.</w:t>
            </w:r>
          </w:p>
        </w:tc>
        <w:tc>
          <w:tcPr>
            <w:tcW w:w="6751"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Hranoly - jejich</w:t>
            </w:r>
            <w:proofErr w:type="gramEnd"/>
            <w:r w:rsidRPr="00C257A9">
              <w:rPr>
                <w:rFonts w:ascii="Times New Roman" w:hAnsi="Times New Roman"/>
              </w:rPr>
              <w:t xml:space="preserve"> vlastnosti.</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Odhaduje a vypočítá objem a povrch těles – hranol.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Vzorce pro výpočet objemu a povrchu.</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Načrtne a sestrojí sítě základních těles – hranol.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Síť hranolu.</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Načrtne obraz jednoduchých těles v rovině – hranol.</w:t>
            </w:r>
          </w:p>
        </w:tc>
        <w:tc>
          <w:tcPr>
            <w:tcW w:w="675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Volné rovnoběžné promítání.</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761"/>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Analyzuje a řeší aplikační geometrické úlohy s využití osvojeného matematického </w:t>
            </w:r>
            <w:proofErr w:type="gramStart"/>
            <w:r w:rsidRPr="00C257A9">
              <w:rPr>
                <w:rFonts w:ascii="Times New Roman" w:hAnsi="Times New Roman"/>
              </w:rPr>
              <w:t>aparátu - konstrukční</w:t>
            </w:r>
            <w:proofErr w:type="gramEnd"/>
            <w:r w:rsidRPr="00C257A9">
              <w:rPr>
                <w:rFonts w:ascii="Times New Roman" w:hAnsi="Times New Roman"/>
              </w:rPr>
              <w:t xml:space="preserve"> a slovní úlohy – hranol.</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Řešení slovních </w:t>
            </w:r>
            <w:proofErr w:type="gramStart"/>
            <w:r w:rsidRPr="00C257A9">
              <w:rPr>
                <w:rFonts w:ascii="Times New Roman" w:hAnsi="Times New Roman"/>
              </w:rPr>
              <w:t>úloh - užití</w:t>
            </w:r>
            <w:proofErr w:type="gramEnd"/>
            <w:r w:rsidRPr="00C257A9">
              <w:rPr>
                <w:rFonts w:ascii="Times New Roman" w:hAnsi="Times New Roman"/>
              </w:rPr>
              <w:t xml:space="preserve"> vzorců na výpočet objemu a povrchu.</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061"/>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Užívá logickou úvahu a kombinační úsudek při řešení úloh a problémů a nalézá různá řešení předkládaných nebo zkoumaných situací - </w:t>
            </w:r>
            <w:proofErr w:type="gramStart"/>
            <w:r w:rsidRPr="00C257A9">
              <w:rPr>
                <w:rFonts w:ascii="Times New Roman" w:hAnsi="Times New Roman"/>
              </w:rPr>
              <w:t>v  boru</w:t>
            </w:r>
            <w:proofErr w:type="gramEnd"/>
            <w:r w:rsidRPr="00C257A9">
              <w:rPr>
                <w:rFonts w:ascii="Times New Roman" w:hAnsi="Times New Roman"/>
              </w:rPr>
              <w:t xml:space="preserve"> celých a racionálních čísel.</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Číselné a logické řady, číselné a obrázkové analogie.</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35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Řeší úlohy na prostorovou představivost, aplikuje a kombinuje poznatky a dovednosti z různých tematických a vzdělávacích oblastí v oboru celých a racionálních čísel, hranol, čtyřúhelník.</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Logické a netradiční geometrické úlohy. </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77"/>
        </w:trPr>
        <w:tc>
          <w:tcPr>
            <w:tcW w:w="506" w:type="dxa"/>
            <w:shd w:val="clear" w:color="auto" w:fill="auto"/>
            <w:noWrap/>
          </w:tcPr>
          <w:p w:rsidR="00C257A9" w:rsidRPr="00C257A9" w:rsidRDefault="00C257A9" w:rsidP="00CE723C">
            <w:pPr>
              <w:jc w:val="center"/>
              <w:rPr>
                <w:rFonts w:ascii="Times New Roman" w:hAnsi="Times New Roman"/>
              </w:rPr>
            </w:pPr>
          </w:p>
        </w:tc>
        <w:tc>
          <w:tcPr>
            <w:tcW w:w="6690" w:type="dxa"/>
            <w:shd w:val="clear" w:color="auto" w:fill="auto"/>
          </w:tcPr>
          <w:p w:rsidR="00C257A9" w:rsidRPr="00C257A9" w:rsidRDefault="00C257A9" w:rsidP="00CE723C">
            <w:pPr>
              <w:rPr>
                <w:rFonts w:ascii="Times New Roman" w:hAnsi="Times New Roman"/>
              </w:rPr>
            </w:pPr>
          </w:p>
        </w:tc>
        <w:tc>
          <w:tcPr>
            <w:tcW w:w="6804" w:type="dxa"/>
            <w:gridSpan w:val="2"/>
            <w:shd w:val="clear" w:color="auto" w:fill="auto"/>
          </w:tcPr>
          <w:p w:rsidR="00C257A9" w:rsidRPr="00C257A9" w:rsidRDefault="00C257A9" w:rsidP="00CE723C">
            <w:pPr>
              <w:rPr>
                <w:rFonts w:ascii="Times New Roman" w:hAnsi="Times New Roman"/>
              </w:rPr>
            </w:pP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5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Provádí početní operace v oboru celých a racionálních čísel, užívá ve výpočtech druhou mocninu a odmocninu.</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Druhá mocnina a odmocnina.</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Zaokrouhluje a provádí odhady s danou přesností v oboru reálných čísel.</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Početní </w:t>
            </w:r>
            <w:proofErr w:type="gramStart"/>
            <w:r w:rsidRPr="00C257A9">
              <w:rPr>
                <w:rFonts w:ascii="Times New Roman" w:hAnsi="Times New Roman"/>
              </w:rPr>
              <w:t>operace  reálnými</w:t>
            </w:r>
            <w:proofErr w:type="gramEnd"/>
            <w:r w:rsidRPr="00C257A9">
              <w:rPr>
                <w:rFonts w:ascii="Times New Roman" w:hAnsi="Times New Roman"/>
              </w:rPr>
              <w:t xml:space="preserve"> čísly.</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39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Matematizuje jednoduché reálné situace s využitím proměnných, určí hodnotu výrazu, sčítá a násobí mnohočleny, provádí rozklad mnohočlenu na součin pomocí vzorců a vytýkáním.</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Výrazy s proměnnou, početní operace s mnohočleny, rozklad mnohočlenu na součin pomocí vytýkání a vzorců.</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Formuluje a řeší reálnou situaci pomocí lineární rovnice s jednou neznámou.</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Lineární rovnice s jednou neznámou, slovní úlohy.</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59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Zdůvodňuje a využívá polohové a metrické vlastnosti základních rovinných </w:t>
            </w:r>
            <w:proofErr w:type="gramStart"/>
            <w:r w:rsidRPr="00C257A9">
              <w:rPr>
                <w:rFonts w:ascii="Times New Roman" w:hAnsi="Times New Roman"/>
              </w:rPr>
              <w:t>útvarů - kruh</w:t>
            </w:r>
            <w:proofErr w:type="gramEnd"/>
            <w:r w:rsidRPr="00C257A9">
              <w:rPr>
                <w:rFonts w:ascii="Times New Roman" w:hAnsi="Times New Roman"/>
              </w:rPr>
              <w:t>, kružnice, trojúhelník - při řešení úloh a jednoduchých praktických problémů, využívá potřebnou matematickou symboliku.</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Kruh, kružnice, trojúhelník, Pythagorova věta.</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Charakterizuje a třídí základní rovinné útvary.                                              Odhaduje a vypočítá obsah a obvod základních rovinných útvarů.</w:t>
            </w:r>
          </w:p>
          <w:p w:rsidR="00C257A9" w:rsidRPr="00C257A9" w:rsidRDefault="00C257A9" w:rsidP="00CE723C">
            <w:pPr>
              <w:rPr>
                <w:rFonts w:ascii="Times New Roman" w:hAnsi="Times New Roman"/>
                <w:b/>
              </w:rPr>
            </w:pP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Vlastnosti základních rovinných </w:t>
            </w:r>
            <w:proofErr w:type="gramStart"/>
            <w:r w:rsidRPr="00C257A9">
              <w:rPr>
                <w:rFonts w:ascii="Times New Roman" w:hAnsi="Times New Roman"/>
              </w:rPr>
              <w:t>útvarů - obvod</w:t>
            </w:r>
            <w:proofErr w:type="gramEnd"/>
            <w:r w:rsidRPr="00C257A9">
              <w:rPr>
                <w:rFonts w:ascii="Times New Roman" w:hAnsi="Times New Roman"/>
              </w:rPr>
              <w:t xml:space="preserve"> a obsah kruhu, délka kružnice.</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1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pojem množina všech bodů dané vlastnosti k charakteristice útvarů a k řešení polohových a nepolohových konstrukčních úloh.</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Konstrukce trojúhelníka, </w:t>
            </w:r>
            <w:proofErr w:type="spellStart"/>
            <w:proofErr w:type="gramStart"/>
            <w:r w:rsidRPr="00C257A9">
              <w:rPr>
                <w:rFonts w:ascii="Times New Roman" w:hAnsi="Times New Roman"/>
              </w:rPr>
              <w:t>čtyřúhelníka</w:t>
            </w:r>
            <w:proofErr w:type="spellEnd"/>
            <w:r w:rsidRPr="00C257A9">
              <w:rPr>
                <w:rFonts w:ascii="Times New Roman" w:hAnsi="Times New Roman"/>
              </w:rPr>
              <w:t xml:space="preserve"> - užití</w:t>
            </w:r>
            <w:proofErr w:type="gramEnd"/>
            <w:r w:rsidRPr="00C257A9">
              <w:rPr>
                <w:rFonts w:ascii="Times New Roman" w:hAnsi="Times New Roman"/>
              </w:rPr>
              <w:t xml:space="preserve"> výšky, Thaletovy kružnice.</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Načrtne a sestrojí rovinné útvary.</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Konstrukční úlohy, matematická symbolika, vlastnosti rovinných útvarů.</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8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Určuje a charakterizuje základní prostorové útvary(tělesa) - válec, analyzuje jejich vlastnosti.</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Vlastnosti </w:t>
            </w:r>
            <w:proofErr w:type="gramStart"/>
            <w:r w:rsidRPr="00C257A9">
              <w:rPr>
                <w:rFonts w:ascii="Times New Roman" w:hAnsi="Times New Roman"/>
              </w:rPr>
              <w:t>těles - rotační</w:t>
            </w:r>
            <w:proofErr w:type="gramEnd"/>
            <w:r w:rsidRPr="00C257A9">
              <w:rPr>
                <w:rFonts w:ascii="Times New Roman" w:hAnsi="Times New Roman"/>
              </w:rPr>
              <w:t xml:space="preserve"> válec.</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Odhaduje a vypočítá objem a povrch těles – válec.</w:t>
            </w:r>
          </w:p>
        </w:tc>
        <w:tc>
          <w:tcPr>
            <w:tcW w:w="6804" w:type="dxa"/>
            <w:gridSpan w:val="2"/>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Válec - vzorce</w:t>
            </w:r>
            <w:proofErr w:type="gramEnd"/>
            <w:r w:rsidRPr="00C257A9">
              <w:rPr>
                <w:rFonts w:ascii="Times New Roman" w:hAnsi="Times New Roman"/>
              </w:rPr>
              <w:t xml:space="preserve"> pro výpočet objemu a povrchu.</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57"/>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Načrtne a sestrojí sítě základních těles – válec.</w:t>
            </w:r>
          </w:p>
        </w:tc>
        <w:tc>
          <w:tcPr>
            <w:tcW w:w="6804" w:type="dxa"/>
            <w:gridSpan w:val="2"/>
            <w:shd w:val="clear" w:color="auto" w:fill="auto"/>
            <w:noWrap/>
          </w:tcPr>
          <w:p w:rsidR="00C257A9" w:rsidRPr="00C257A9" w:rsidRDefault="00C257A9" w:rsidP="00CE723C">
            <w:pPr>
              <w:rPr>
                <w:rFonts w:ascii="Times New Roman" w:hAnsi="Times New Roman"/>
              </w:rPr>
            </w:pPr>
            <w:proofErr w:type="gramStart"/>
            <w:r w:rsidRPr="00C257A9">
              <w:rPr>
                <w:rFonts w:ascii="Times New Roman" w:hAnsi="Times New Roman"/>
              </w:rPr>
              <w:t>Válec - síť</w:t>
            </w:r>
            <w:proofErr w:type="gramEnd"/>
            <w:r w:rsidRPr="00C257A9">
              <w:rPr>
                <w:rFonts w:ascii="Times New Roman" w:hAnsi="Times New Roman"/>
              </w:rPr>
              <w:t xml:space="preserve"> válce.</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1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Analyzuje a řeší aplikační geometrické úlohy a využitím osvojeného matematického </w:t>
            </w:r>
            <w:proofErr w:type="gramStart"/>
            <w:r w:rsidRPr="00C257A9">
              <w:rPr>
                <w:rFonts w:ascii="Times New Roman" w:hAnsi="Times New Roman"/>
              </w:rPr>
              <w:t>aparátu - konstrukční</w:t>
            </w:r>
            <w:proofErr w:type="gramEnd"/>
            <w:r w:rsidRPr="00C257A9">
              <w:rPr>
                <w:rFonts w:ascii="Times New Roman" w:hAnsi="Times New Roman"/>
              </w:rPr>
              <w:t xml:space="preserve"> a slovní úlohy – válec.</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Slovní </w:t>
            </w:r>
            <w:proofErr w:type="gramStart"/>
            <w:r w:rsidRPr="00C257A9">
              <w:rPr>
                <w:rFonts w:ascii="Times New Roman" w:hAnsi="Times New Roman"/>
              </w:rPr>
              <w:t>úlohy - využití</w:t>
            </w:r>
            <w:proofErr w:type="gramEnd"/>
            <w:r w:rsidRPr="00C257A9">
              <w:rPr>
                <w:rFonts w:ascii="Times New Roman" w:hAnsi="Times New Roman"/>
              </w:rPr>
              <w:t xml:space="preserve"> vlastností válce, vzorců pro výpočet povrchu a objemu.</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078"/>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Užívá logickou úvahu a kombinační úsudek při řešení úloh a problémů a nalézá různá řešení předkládaných nebo zkoumaných </w:t>
            </w:r>
            <w:proofErr w:type="gramStart"/>
            <w:r w:rsidRPr="00C257A9">
              <w:rPr>
                <w:rFonts w:ascii="Times New Roman" w:hAnsi="Times New Roman"/>
              </w:rPr>
              <w:t>situací - v</w:t>
            </w:r>
            <w:proofErr w:type="gramEnd"/>
            <w:r w:rsidRPr="00C257A9">
              <w:rPr>
                <w:rFonts w:ascii="Times New Roman" w:hAnsi="Times New Roman"/>
              </w:rPr>
              <w:t> oboru reálných čísel.</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Číselné a logické řady, číselné a obrázkové analogie, zajímavé matematické úlohy.</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35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Řeší úlohy na prostorovou představivost, aplikuje a kombinuje poznatky a dovednosti z různých tematických a vzdělávacích oblastí v oboru reálných čísel, válec, kruh, kružnice.</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Logické a netradiční geometrické úlohy.</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92"/>
        </w:trPr>
        <w:tc>
          <w:tcPr>
            <w:tcW w:w="506" w:type="dxa"/>
            <w:shd w:val="clear" w:color="auto" w:fill="auto"/>
          </w:tcPr>
          <w:p w:rsidR="00C257A9" w:rsidRPr="00C257A9" w:rsidRDefault="00C257A9" w:rsidP="00CE723C">
            <w:pPr>
              <w:jc w:val="center"/>
              <w:rPr>
                <w:rFonts w:ascii="Times New Roman" w:hAnsi="Times New Roman"/>
              </w:rPr>
            </w:pPr>
          </w:p>
        </w:tc>
        <w:tc>
          <w:tcPr>
            <w:tcW w:w="6690" w:type="dxa"/>
            <w:shd w:val="clear" w:color="auto" w:fill="auto"/>
          </w:tcPr>
          <w:p w:rsidR="00C257A9" w:rsidRPr="00C257A9" w:rsidRDefault="00C257A9" w:rsidP="00CE723C">
            <w:pPr>
              <w:rPr>
                <w:rFonts w:ascii="Times New Roman" w:hAnsi="Times New Roman"/>
              </w:rPr>
            </w:pPr>
          </w:p>
        </w:tc>
        <w:tc>
          <w:tcPr>
            <w:tcW w:w="6804" w:type="dxa"/>
            <w:gridSpan w:val="2"/>
            <w:shd w:val="clear" w:color="auto" w:fill="auto"/>
          </w:tcPr>
          <w:p w:rsidR="00C257A9" w:rsidRPr="00C257A9" w:rsidRDefault="00C257A9" w:rsidP="00CE723C">
            <w:pPr>
              <w:rPr>
                <w:rFonts w:ascii="Times New Roman" w:hAnsi="Times New Roman"/>
              </w:rPr>
            </w:pP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5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Zaokrouhluje a provádí odhady s danou přesností, účelné používá kalkulátor.</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Početní operace s reálnými čísly, slovní úlohy.</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5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Formuluje a řeší reálnou situaci pomocí rovnic a jejich soustav.</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Lineární rovnice, soustava dvou lineárních rovnic se dvěma neznámými.</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Analyzuje a řeší jednoduché problémy, modeluje konkrétní situace, v nichž využívá matematický aparát v oboru celých a racionálních čísel.</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Slovní úlohy.</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5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Vyhledává, vyhodnocuje a zpracovává data.</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Příklady závislostí z praktického života, aritmetický průměr, úrokování.</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3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690" w:type="dxa"/>
            <w:shd w:val="clear" w:color="auto" w:fill="auto"/>
            <w:noWrap/>
          </w:tcPr>
          <w:p w:rsidR="00C257A9" w:rsidRPr="00C257A9" w:rsidRDefault="00C257A9" w:rsidP="00CE723C">
            <w:pPr>
              <w:rPr>
                <w:rFonts w:ascii="Times New Roman" w:hAnsi="Times New Roman"/>
                <w:b/>
              </w:rPr>
            </w:pPr>
            <w:r w:rsidRPr="00C257A9">
              <w:rPr>
                <w:rFonts w:ascii="Times New Roman" w:hAnsi="Times New Roman"/>
                <w:b/>
              </w:rPr>
              <w:t>Porovnává soubory dat.</w:t>
            </w:r>
          </w:p>
        </w:tc>
        <w:tc>
          <w:tcPr>
            <w:tcW w:w="6804" w:type="dxa"/>
            <w:gridSpan w:val="2"/>
            <w:shd w:val="clear" w:color="auto" w:fill="auto"/>
            <w:noWrap/>
          </w:tcPr>
          <w:p w:rsidR="00C257A9" w:rsidRPr="00C257A9" w:rsidRDefault="00C257A9" w:rsidP="00CE723C">
            <w:pPr>
              <w:rPr>
                <w:rFonts w:ascii="Times New Roman" w:hAnsi="Times New Roman"/>
              </w:rPr>
            </w:pPr>
            <w:r w:rsidRPr="00C257A9">
              <w:rPr>
                <w:rFonts w:ascii="Times New Roman" w:hAnsi="Times New Roman"/>
              </w:rPr>
              <w:t>Nákresy, grafy, diagramy, tabulky.</w:t>
            </w:r>
          </w:p>
        </w:tc>
        <w:tc>
          <w:tcPr>
            <w:tcW w:w="1276"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36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noWrap/>
          </w:tcPr>
          <w:p w:rsidR="00C257A9" w:rsidRPr="00C257A9" w:rsidRDefault="00C257A9" w:rsidP="00CE723C">
            <w:pPr>
              <w:rPr>
                <w:rFonts w:ascii="Times New Roman" w:hAnsi="Times New Roman"/>
                <w:b/>
              </w:rPr>
            </w:pPr>
            <w:r w:rsidRPr="00C257A9">
              <w:rPr>
                <w:rFonts w:ascii="Times New Roman" w:hAnsi="Times New Roman"/>
                <w:b/>
              </w:rPr>
              <w:t>Vyjádří funkční vztah tabulkou, rovnicí, grafem.</w:t>
            </w:r>
          </w:p>
        </w:tc>
        <w:tc>
          <w:tcPr>
            <w:tcW w:w="6804" w:type="dxa"/>
            <w:gridSpan w:val="2"/>
            <w:shd w:val="clear" w:color="auto" w:fill="auto"/>
            <w:noWrap/>
          </w:tcPr>
          <w:p w:rsidR="00C257A9" w:rsidRPr="00C257A9" w:rsidRDefault="00C257A9" w:rsidP="00CE723C">
            <w:pPr>
              <w:rPr>
                <w:rFonts w:ascii="Times New Roman" w:hAnsi="Times New Roman"/>
              </w:rPr>
            </w:pPr>
            <w:r w:rsidRPr="00C257A9">
              <w:rPr>
                <w:rFonts w:ascii="Times New Roman" w:hAnsi="Times New Roman"/>
              </w:rPr>
              <w:t>Přímá a nepřímá úměrnost, lineární funkce.</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61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Matematizuje jednoduché reálné situace s využitím funkčních vztahů.</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Slovní </w:t>
            </w:r>
            <w:proofErr w:type="gramStart"/>
            <w:r w:rsidRPr="00C257A9">
              <w:rPr>
                <w:rFonts w:ascii="Times New Roman" w:hAnsi="Times New Roman"/>
              </w:rPr>
              <w:t>úlohy - využití</w:t>
            </w:r>
            <w:proofErr w:type="gramEnd"/>
            <w:r w:rsidRPr="00C257A9">
              <w:rPr>
                <w:rFonts w:ascii="Times New Roman" w:hAnsi="Times New Roman"/>
              </w:rPr>
              <w:t xml:space="preserve"> vztahů přímé a nepřímé úměrnosti.</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35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Zdůvodňuje a využívá polohové a metrické vlastnosti základních rovinných útvarů </w:t>
            </w:r>
            <w:proofErr w:type="gramStart"/>
            <w:r w:rsidRPr="00C257A9">
              <w:rPr>
                <w:rFonts w:ascii="Times New Roman" w:hAnsi="Times New Roman"/>
                <w:b/>
              </w:rPr>
              <w:t>při  řešení</w:t>
            </w:r>
            <w:proofErr w:type="gramEnd"/>
            <w:r w:rsidRPr="00C257A9">
              <w:rPr>
                <w:rFonts w:ascii="Times New Roman" w:hAnsi="Times New Roman"/>
                <w:b/>
              </w:rPr>
              <w:t xml:space="preserve"> úloh a jednoduchých praktických problémů, využívá potřebnou matematickou symboliku. </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Vztahy mezi stranami a vnitřními úhly pravoúhlého trojúhelníka.</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57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Užívá k argumentaci a při výpočtech věty o shodnosti a podobnosti trojúhelníků.</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Podobnost trojúhelníků.</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Určuje a charakterizuje základní prostorové útvary (tělesa) analyzuje jejich vlastnosti.</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Jehlan, kužel, </w:t>
            </w:r>
            <w:proofErr w:type="gramStart"/>
            <w:r w:rsidRPr="00C257A9">
              <w:rPr>
                <w:rFonts w:ascii="Times New Roman" w:hAnsi="Times New Roman"/>
              </w:rPr>
              <w:t>koule - základní</w:t>
            </w:r>
            <w:proofErr w:type="gramEnd"/>
            <w:r w:rsidRPr="00C257A9">
              <w:rPr>
                <w:rFonts w:ascii="Times New Roman" w:hAnsi="Times New Roman"/>
              </w:rPr>
              <w:t xml:space="preserve"> vlastnosti.</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40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Odhaduje a vypočítá objem a povrch těles.</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Jehlan, kužel, </w:t>
            </w:r>
            <w:proofErr w:type="gramStart"/>
            <w:r w:rsidRPr="00C257A9">
              <w:rPr>
                <w:rFonts w:ascii="Times New Roman" w:hAnsi="Times New Roman"/>
              </w:rPr>
              <w:t>koule - objem</w:t>
            </w:r>
            <w:proofErr w:type="gramEnd"/>
            <w:r w:rsidRPr="00C257A9">
              <w:rPr>
                <w:rFonts w:ascii="Times New Roman" w:hAnsi="Times New Roman"/>
              </w:rPr>
              <w:t>, povrch.</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3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Načrtne a sestrojí sítě základních těles.</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Náčrtky </w:t>
            </w:r>
            <w:proofErr w:type="gramStart"/>
            <w:r w:rsidRPr="00C257A9">
              <w:rPr>
                <w:rFonts w:ascii="Times New Roman" w:hAnsi="Times New Roman"/>
              </w:rPr>
              <w:t>sítí - jehlan</w:t>
            </w:r>
            <w:proofErr w:type="gramEnd"/>
            <w:r w:rsidRPr="00C257A9">
              <w:rPr>
                <w:rFonts w:ascii="Times New Roman" w:hAnsi="Times New Roman"/>
              </w:rPr>
              <w:t>, kužel, koule, sestrojení sítě – jehlan.</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58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Načrtne a sestrojí obraz jednoduchých těles v rovině.</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Jehlan, kužel, koule – náčrtky.</w:t>
            </w:r>
          </w:p>
        </w:tc>
        <w:tc>
          <w:tcPr>
            <w:tcW w:w="127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134"/>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Analyzuje a řeší aplikační geometrické úlohy s využitím osvojeného matematického aparátu.</w:t>
            </w:r>
          </w:p>
        </w:tc>
        <w:tc>
          <w:tcPr>
            <w:tcW w:w="680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Slovní úlohy při jejichž řešení využívá vlastností geometrických těles.</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2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7"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Užívá logickou úvahu a kombinační úsudek při řešení úloh a problémů a nalézá různá řešení předkládaných nebo zkoumaných situací.</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Číselné a logické řady, číselné a obrázkové analogie.</w:t>
            </w:r>
          </w:p>
        </w:tc>
        <w:tc>
          <w:tcPr>
            <w:tcW w:w="1276"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747"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Řeší úlohy na prostorovou představivost, aplikuje a kombinuje poznatky a dovednosti z různých tematických a vzdělávacích oblastí.</w:t>
            </w:r>
          </w:p>
        </w:tc>
        <w:tc>
          <w:tcPr>
            <w:tcW w:w="6747"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Logické a netradiční geometrické úlohy.</w:t>
            </w:r>
          </w:p>
        </w:tc>
        <w:tc>
          <w:tcPr>
            <w:tcW w:w="1276" w:type="dxa"/>
            <w:shd w:val="clear" w:color="auto" w:fill="auto"/>
            <w:noWrap/>
          </w:tcPr>
          <w:p w:rsidR="00C257A9" w:rsidRPr="00C257A9" w:rsidRDefault="00C257A9" w:rsidP="00CE723C">
            <w:pPr>
              <w:jc w:val="center"/>
              <w:rPr>
                <w:rFonts w:ascii="Times New Roman" w:hAnsi="Times New Roman"/>
              </w:rPr>
            </w:pPr>
          </w:p>
        </w:tc>
      </w:tr>
    </w:tbl>
    <w:p w:rsidR="00C257A9" w:rsidRPr="00C257A9" w:rsidRDefault="00C257A9" w:rsidP="00C257A9">
      <w:pPr>
        <w:jc w:val="both"/>
        <w:rPr>
          <w:rFonts w:ascii="Times New Roman" w:hAnsi="Times New Roman"/>
        </w:rPr>
      </w:pPr>
    </w:p>
    <w:p w:rsidR="00C257A9" w:rsidRPr="00C257A9" w:rsidRDefault="00C257A9" w:rsidP="00C257A9">
      <w:pPr>
        <w:jc w:val="both"/>
        <w:rPr>
          <w:rFonts w:ascii="Times New Roman" w:hAnsi="Times New Roman"/>
        </w:rPr>
      </w:pPr>
    </w:p>
    <w:p w:rsidR="00C257A9" w:rsidRPr="00C257A9" w:rsidRDefault="00C257A9" w:rsidP="00C257A9">
      <w:pPr>
        <w:jc w:val="both"/>
        <w:rPr>
          <w:rFonts w:ascii="Times New Roman" w:hAnsi="Times New Roman"/>
        </w:rPr>
      </w:pPr>
    </w:p>
    <w:p w:rsidR="00C257A9" w:rsidRPr="00C257A9" w:rsidRDefault="00C257A9" w:rsidP="00C257A9">
      <w:pPr>
        <w:jc w:val="both"/>
        <w:rPr>
          <w:rFonts w:ascii="Times New Roman" w:hAnsi="Times New Roman"/>
        </w:rPr>
      </w:pPr>
    </w:p>
    <w:p w:rsidR="00EA25C9" w:rsidRDefault="00EA25C9">
      <w:pPr>
        <w:rPr>
          <w:rFonts w:ascii="Times New Roman" w:hAnsi="Times New Roman"/>
        </w:rPr>
      </w:pPr>
      <w:r>
        <w:rPr>
          <w:rFonts w:ascii="Times New Roman" w:hAnsi="Times New Roman"/>
        </w:rPr>
        <w:br w:type="page"/>
      </w:r>
    </w:p>
    <w:p w:rsidR="00C257A9" w:rsidRPr="00C257A9" w:rsidRDefault="00C257A9" w:rsidP="00990FA7">
      <w:pPr>
        <w:pStyle w:val="Nadpis3"/>
      </w:pPr>
      <w:bookmarkStart w:id="97" w:name="_Toc278043439"/>
      <w:bookmarkStart w:id="98" w:name="_Toc458586362"/>
      <w:bookmarkStart w:id="99" w:name="_Toc18264885"/>
      <w:r w:rsidRPr="00C257A9">
        <w:lastRenderedPageBreak/>
        <w:t>Infor</w:t>
      </w:r>
      <w:bookmarkEnd w:id="97"/>
      <w:bookmarkEnd w:id="98"/>
      <w:r w:rsidRPr="00C257A9">
        <w:t>mační a komunikační technologie</w:t>
      </w:r>
      <w:bookmarkEnd w:id="99"/>
    </w:p>
    <w:p w:rsidR="00C257A9" w:rsidRPr="00C257A9" w:rsidRDefault="00C257A9" w:rsidP="00C257A9">
      <w:pPr>
        <w:rPr>
          <w:rFonts w:ascii="Times New Roman" w:hAnsi="Times New Roman"/>
          <w: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6676"/>
        <w:gridCol w:w="14"/>
        <w:gridCol w:w="53"/>
        <w:gridCol w:w="6609"/>
        <w:gridCol w:w="1418"/>
      </w:tblGrid>
      <w:tr w:rsidR="00C257A9" w:rsidRPr="00C257A9" w:rsidTr="00CE723C">
        <w:trPr>
          <w:trHeight w:val="1119"/>
        </w:trPr>
        <w:tc>
          <w:tcPr>
            <w:tcW w:w="506" w:type="dxa"/>
            <w:shd w:val="clear" w:color="auto" w:fill="auto"/>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676"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76" w:type="dxa"/>
            <w:gridSpan w:val="3"/>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418"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Dokáže získat informace přímo dostupné z elektronických zdrojů a na úrovni odpovídající žákově zralosti dokáže posoudit jejich věrohodnost.</w:t>
            </w:r>
          </w:p>
          <w:p w:rsidR="00C257A9" w:rsidRPr="00C257A9" w:rsidRDefault="00C257A9" w:rsidP="00CE723C">
            <w:pPr>
              <w:rPr>
                <w:rFonts w:ascii="Times New Roman" w:hAnsi="Times New Roman"/>
              </w:rPr>
            </w:pPr>
            <w:r w:rsidRPr="00C257A9">
              <w:rPr>
                <w:rFonts w:ascii="Times New Roman" w:hAnsi="Times New Roman"/>
              </w:rPr>
              <w:t>Dokáže na nejzákladnější úrovni posoudit geografický původ informace.</w:t>
            </w:r>
          </w:p>
        </w:tc>
        <w:tc>
          <w:tcPr>
            <w:tcW w:w="6676"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vlastnosti informací, bezpečnost informací, práce s komunikační technikou.</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Ovládá textový editor a editor rastrové grafiky na úrovni umožňující vytvořit jednoduché dokumenty.</w:t>
            </w:r>
          </w:p>
        </w:tc>
        <w:tc>
          <w:tcPr>
            <w:tcW w:w="6676" w:type="dxa"/>
            <w:gridSpan w:val="3"/>
            <w:shd w:val="clear" w:color="auto" w:fill="auto"/>
          </w:tcPr>
          <w:p w:rsidR="00C257A9" w:rsidRPr="00C257A9" w:rsidRDefault="00D635D5" w:rsidP="00CE723C">
            <w:pPr>
              <w:rPr>
                <w:rFonts w:ascii="Times New Roman" w:hAnsi="Times New Roman"/>
              </w:rPr>
            </w:pPr>
            <w:r>
              <w:rPr>
                <w:rFonts w:ascii="Times New Roman" w:hAnsi="Times New Roman"/>
              </w:rPr>
              <w:t>Základní</w:t>
            </w:r>
            <w:r w:rsidR="00C257A9" w:rsidRPr="00C257A9">
              <w:rPr>
                <w:rFonts w:ascii="Times New Roman" w:hAnsi="Times New Roman"/>
              </w:rPr>
              <w:t xml:space="preserve"> kancelářské aplikace – Word, Excel, tvorba nejjednodušších dokumentů.</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používat základní estetická a typografická pravidla pro práci s textem.      </w:t>
            </w:r>
          </w:p>
        </w:tc>
        <w:tc>
          <w:tcPr>
            <w:tcW w:w="6676" w:type="dxa"/>
            <w:gridSpan w:val="3"/>
            <w:shd w:val="clear" w:color="auto" w:fill="auto"/>
          </w:tcPr>
          <w:p w:rsidR="00C257A9" w:rsidRPr="00C257A9" w:rsidRDefault="00D635D5" w:rsidP="00CE723C">
            <w:pPr>
              <w:rPr>
                <w:rFonts w:ascii="Times New Roman" w:hAnsi="Times New Roman"/>
              </w:rPr>
            </w:pPr>
            <w:r>
              <w:rPr>
                <w:rFonts w:ascii="Times New Roman" w:hAnsi="Times New Roman"/>
              </w:rPr>
              <w:t>Nástroje</w:t>
            </w:r>
            <w:r w:rsidR="00C257A9" w:rsidRPr="00C257A9">
              <w:rPr>
                <w:rFonts w:ascii="Times New Roman" w:hAnsi="Times New Roman"/>
              </w:rPr>
              <w:t xml:space="preserve"> používané v běžných kancelářských aplikacích pro použití vhodných typů znaků, základních formátů odstavců a textu.</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Začíná pracovat se získanými informacemi v souladu se zákony o duševním vlastnictví.</w:t>
            </w:r>
          </w:p>
        </w:tc>
        <w:tc>
          <w:tcPr>
            <w:tcW w:w="6676"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Znalost hodnoty informací z hlediska náročnosti jejich tvorby, základní pravidla pro využívání dat získaných z informačních zdrojů.</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8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informace z různých datových zdrojů.</w:t>
            </w:r>
          </w:p>
        </w:tc>
        <w:tc>
          <w:tcPr>
            <w:tcW w:w="660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znalost obecně dostupných informačních zdrojů – internet, TV, rozhlas, tištěná média.</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Zná základní pravidla pro prezentaci informací v textové, grafické a multimediální formě.</w:t>
            </w:r>
          </w:p>
        </w:tc>
        <w:tc>
          <w:tcPr>
            <w:tcW w:w="660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Základní znalost aplikací přímo nebo nepřímo použitelných </w:t>
            </w:r>
            <w:proofErr w:type="gramStart"/>
            <w:r w:rsidRPr="00C257A9">
              <w:rPr>
                <w:rFonts w:ascii="Times New Roman" w:hAnsi="Times New Roman"/>
              </w:rPr>
              <w:t>v  prezentaci</w:t>
            </w:r>
            <w:proofErr w:type="gramEnd"/>
            <w:r w:rsidRPr="00C257A9">
              <w:rPr>
                <w:rFonts w:ascii="Times New Roman" w:hAnsi="Times New Roman"/>
              </w:rPr>
              <w:t>, editor rastrové grafiky.</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63"/>
        </w:trPr>
        <w:tc>
          <w:tcPr>
            <w:tcW w:w="506" w:type="dxa"/>
            <w:shd w:val="clear" w:color="auto" w:fill="auto"/>
          </w:tcPr>
          <w:p w:rsidR="00C257A9" w:rsidRPr="00C257A9" w:rsidRDefault="00C257A9" w:rsidP="00CE723C">
            <w:pPr>
              <w:jc w:val="center"/>
              <w:rPr>
                <w:rFonts w:ascii="Times New Roman" w:hAnsi="Times New Roman"/>
              </w:rPr>
            </w:pPr>
          </w:p>
        </w:tc>
        <w:tc>
          <w:tcPr>
            <w:tcW w:w="6743" w:type="dxa"/>
            <w:gridSpan w:val="3"/>
            <w:shd w:val="clear" w:color="auto" w:fill="auto"/>
          </w:tcPr>
          <w:p w:rsidR="00C257A9" w:rsidRPr="00C257A9" w:rsidRDefault="00C257A9" w:rsidP="00CE723C">
            <w:pPr>
              <w:rPr>
                <w:rFonts w:ascii="Times New Roman" w:hAnsi="Times New Roman"/>
              </w:rPr>
            </w:pPr>
          </w:p>
        </w:tc>
        <w:tc>
          <w:tcPr>
            <w:tcW w:w="6609" w:type="dxa"/>
            <w:shd w:val="clear" w:color="auto" w:fill="auto"/>
          </w:tcPr>
          <w:p w:rsidR="00C257A9" w:rsidRPr="00C257A9" w:rsidRDefault="00C257A9" w:rsidP="00CE723C">
            <w:pPr>
              <w:rPr>
                <w:rFonts w:ascii="Times New Roman" w:hAnsi="Times New Roman"/>
              </w:rPr>
            </w:pP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Poznává druhy informací z hlediska jejich původu, určení a dalších charakteristických vlastností</w:t>
            </w:r>
          </w:p>
          <w:p w:rsidR="00C257A9" w:rsidRPr="00C257A9" w:rsidRDefault="00C257A9" w:rsidP="00CE723C">
            <w:pPr>
              <w:rPr>
                <w:rFonts w:ascii="Times New Roman" w:hAnsi="Times New Roman"/>
              </w:rPr>
            </w:pPr>
            <w:r w:rsidRPr="00C257A9">
              <w:rPr>
                <w:rFonts w:ascii="Times New Roman" w:hAnsi="Times New Roman"/>
              </w:rPr>
              <w:t xml:space="preserve">dokáže získat informace přímo dostupné z různých zdrojů a na úrovni odpovídající žákovy zralosti dokáže posoudit jejich věrohodnost, </w:t>
            </w:r>
          </w:p>
          <w:p w:rsidR="00C257A9" w:rsidRPr="00C257A9" w:rsidRDefault="00C257A9" w:rsidP="00CE723C">
            <w:pPr>
              <w:rPr>
                <w:rFonts w:ascii="Times New Roman" w:hAnsi="Times New Roman"/>
              </w:rPr>
            </w:pPr>
            <w:r w:rsidRPr="00C257A9">
              <w:rPr>
                <w:rFonts w:ascii="Times New Roman" w:hAnsi="Times New Roman"/>
              </w:rPr>
              <w:lastRenderedPageBreak/>
              <w:t>dokáže na obecné úrovni posoudit geografický původ informace.</w:t>
            </w:r>
          </w:p>
        </w:tc>
        <w:tc>
          <w:tcPr>
            <w:tcW w:w="660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lastRenderedPageBreak/>
              <w:t>Původ informací, ochrana před účinky nebezpečných dat a informací.</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Ovládá textový a tabulkový editor a editor rastrové grafiky na úrovni umožňující vytvořit jednoduché dokumenty s využitím nejjednodušších nástrojů pro formátování textu a dat v dokumentech, používání tabulek a objektů.</w:t>
            </w:r>
          </w:p>
        </w:tc>
        <w:tc>
          <w:tcPr>
            <w:tcW w:w="660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Použití přímo přístupných nástrojů v aplikacích – formátování textu, vkládání tabulek, odstavců.</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Začíná používat základní estetická a typografická pravidla pro práci s textem a obrazem.      </w:t>
            </w:r>
          </w:p>
        </w:tc>
        <w:tc>
          <w:tcPr>
            <w:tcW w:w="660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Nástroje používané v běžných kancelářských aplikacích – vkládání objektů, využívání šablon.</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3"/>
            <w:shd w:val="clear" w:color="auto" w:fill="auto"/>
          </w:tcPr>
          <w:p w:rsidR="00C257A9" w:rsidRPr="00C257A9" w:rsidRDefault="00C257A9" w:rsidP="00CE723C">
            <w:pPr>
              <w:pStyle w:val="Zkladntext"/>
              <w:rPr>
                <w:rFonts w:ascii="Times New Roman" w:hAnsi="Times New Roman"/>
              </w:rPr>
            </w:pPr>
            <w:r w:rsidRPr="00C257A9">
              <w:rPr>
                <w:rFonts w:ascii="Times New Roman" w:hAnsi="Times New Roman"/>
              </w:rPr>
              <w:t>Snaží se pracovat se získanými informacemi v souladu se zákony o duševním vlastnictví.</w:t>
            </w:r>
          </w:p>
          <w:p w:rsidR="00C257A9" w:rsidRPr="00C257A9" w:rsidRDefault="00C257A9" w:rsidP="00CE723C">
            <w:pPr>
              <w:rPr>
                <w:rFonts w:ascii="Times New Roman" w:hAnsi="Times New Roman"/>
              </w:rPr>
            </w:pPr>
          </w:p>
        </w:tc>
        <w:tc>
          <w:tcPr>
            <w:tcW w:w="6609" w:type="dxa"/>
            <w:shd w:val="clear" w:color="auto" w:fill="auto"/>
          </w:tcPr>
          <w:p w:rsidR="00C257A9" w:rsidRPr="00C257A9" w:rsidRDefault="00D635D5" w:rsidP="00CE723C">
            <w:pPr>
              <w:rPr>
                <w:rFonts w:ascii="Times New Roman" w:hAnsi="Times New Roman"/>
              </w:rPr>
            </w:pPr>
            <w:r>
              <w:rPr>
                <w:rFonts w:ascii="Times New Roman" w:hAnsi="Times New Roman"/>
              </w:rPr>
              <w:t xml:space="preserve">Hodnota a ceny informací, </w:t>
            </w:r>
            <w:r w:rsidR="00C257A9" w:rsidRPr="00C257A9">
              <w:rPr>
                <w:rFonts w:ascii="Times New Roman" w:hAnsi="Times New Roman"/>
              </w:rPr>
              <w:t xml:space="preserve">jejich vlastnictví. </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Používá informace z různých datových zdrojů, uvědomuje si potřebu dodržovat zásady pro bezpečnost práce s daty. </w:t>
            </w:r>
          </w:p>
        </w:tc>
        <w:tc>
          <w:tcPr>
            <w:tcW w:w="660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Vlastnosti obecně dostupných zdrojů z pohledu šíření věrohodnosti.</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Vytváří jednoduché prezentace vycházející z předem získaných informací v textové, grafické a multimediální formě.</w:t>
            </w:r>
          </w:p>
        </w:tc>
        <w:tc>
          <w:tcPr>
            <w:tcW w:w="660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Jednoduchá prezentace s využitím editoru rastrové grafiky – PowerPoint.</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59"/>
        </w:trPr>
        <w:tc>
          <w:tcPr>
            <w:tcW w:w="506" w:type="dxa"/>
            <w:shd w:val="clear" w:color="auto" w:fill="auto"/>
          </w:tcPr>
          <w:p w:rsidR="00C257A9" w:rsidRPr="00C257A9" w:rsidRDefault="00C257A9" w:rsidP="00CE723C">
            <w:pPr>
              <w:jc w:val="center"/>
              <w:rPr>
                <w:rFonts w:ascii="Times New Roman" w:hAnsi="Times New Roman"/>
              </w:rPr>
            </w:pPr>
          </w:p>
        </w:tc>
        <w:tc>
          <w:tcPr>
            <w:tcW w:w="6743" w:type="dxa"/>
            <w:gridSpan w:val="3"/>
            <w:shd w:val="clear" w:color="auto" w:fill="auto"/>
          </w:tcPr>
          <w:p w:rsidR="00C257A9" w:rsidRPr="00C257A9" w:rsidRDefault="00C257A9" w:rsidP="00CE723C">
            <w:pPr>
              <w:rPr>
                <w:rFonts w:ascii="Times New Roman" w:hAnsi="Times New Roman"/>
              </w:rPr>
            </w:pPr>
          </w:p>
        </w:tc>
        <w:tc>
          <w:tcPr>
            <w:tcW w:w="6609" w:type="dxa"/>
            <w:shd w:val="clear" w:color="auto" w:fill="auto"/>
          </w:tcPr>
          <w:p w:rsidR="00C257A9" w:rsidRPr="00C257A9" w:rsidRDefault="00C257A9" w:rsidP="00CE723C">
            <w:pPr>
              <w:rPr>
                <w:rFonts w:ascii="Times New Roman" w:hAnsi="Times New Roman"/>
              </w:rPr>
            </w:pP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3" w:type="dxa"/>
            <w:gridSpan w:val="3"/>
            <w:shd w:val="clear" w:color="auto" w:fill="auto"/>
          </w:tcPr>
          <w:p w:rsidR="00C257A9" w:rsidRPr="00C257A9" w:rsidRDefault="00C257A9" w:rsidP="00CE723C">
            <w:pPr>
              <w:rPr>
                <w:rFonts w:ascii="Times New Roman" w:hAnsi="Times New Roman"/>
              </w:rPr>
            </w:pPr>
            <w:r w:rsidRPr="00C257A9">
              <w:rPr>
                <w:rFonts w:ascii="Times New Roman" w:hAnsi="Times New Roman"/>
              </w:rPr>
              <w:t>Zná druhy informací z hlediska jejich původu, určení, možností zpracování a dalšího využití.</w:t>
            </w:r>
          </w:p>
          <w:p w:rsidR="00C257A9" w:rsidRPr="00C257A9" w:rsidRDefault="00C257A9" w:rsidP="00CE723C">
            <w:pPr>
              <w:rPr>
                <w:rFonts w:ascii="Times New Roman" w:hAnsi="Times New Roman"/>
              </w:rPr>
            </w:pPr>
            <w:r w:rsidRPr="00C257A9">
              <w:rPr>
                <w:rFonts w:ascii="Times New Roman" w:hAnsi="Times New Roman"/>
              </w:rPr>
              <w:t>Dokáže získat informace nepřímo dostup</w:t>
            </w:r>
            <w:r w:rsidR="00D635D5">
              <w:rPr>
                <w:rFonts w:ascii="Times New Roman" w:hAnsi="Times New Roman"/>
              </w:rPr>
              <w:t xml:space="preserve">né z různých zdrojů a snaží se </w:t>
            </w:r>
            <w:r w:rsidRPr="00C257A9">
              <w:rPr>
                <w:rFonts w:ascii="Times New Roman" w:hAnsi="Times New Roman"/>
              </w:rPr>
              <w:t>posoudit jejich závažnost a vzájemnou návaznost.</w:t>
            </w:r>
          </w:p>
        </w:tc>
        <w:tc>
          <w:tcPr>
            <w:tcW w:w="6609"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Vyhledávání informací, způsob šíření, důvěryhodnost, bezpečnost.</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Ovládá textový a tabulkový editor, aplikace pro prezentaci a tvorbu multimediálních dokumentů s využitím obvykle využívaných nástrojů pro formátování textu, vkládání objektů a jednoduché zpracování dat v dokumentech.</w:t>
            </w:r>
          </w:p>
          <w:p w:rsidR="00C257A9" w:rsidRPr="00C257A9" w:rsidRDefault="00C257A9" w:rsidP="00CE723C">
            <w:pPr>
              <w:rPr>
                <w:rFonts w:ascii="Times New Roman" w:hAnsi="Times New Roman"/>
              </w:rPr>
            </w:pP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Použití přímo přístupných nástrojů v aplikacích </w:t>
            </w:r>
            <w:proofErr w:type="gramStart"/>
            <w:r w:rsidRPr="00C257A9">
              <w:rPr>
                <w:rFonts w:ascii="Times New Roman" w:hAnsi="Times New Roman"/>
              </w:rPr>
              <w:t xml:space="preserve">-  </w:t>
            </w:r>
            <w:proofErr w:type="spellStart"/>
            <w:r w:rsidRPr="00C257A9">
              <w:rPr>
                <w:rFonts w:ascii="Times New Roman" w:hAnsi="Times New Roman"/>
              </w:rPr>
              <w:t>WordArt</w:t>
            </w:r>
            <w:proofErr w:type="spellEnd"/>
            <w:proofErr w:type="gramEnd"/>
            <w:r w:rsidRPr="00C257A9">
              <w:rPr>
                <w:rFonts w:ascii="Times New Roman" w:hAnsi="Times New Roman"/>
              </w:rPr>
              <w:t>, vkládání grafických objektů, symbolů, vektorové objekty.</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69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základní estetická a typografická pravidla pro práci s textem a obrazem</w:t>
            </w: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Nástroje používané v běžných kancelářských </w:t>
            </w:r>
            <w:proofErr w:type="gramStart"/>
            <w:r w:rsidRPr="00C257A9">
              <w:rPr>
                <w:rFonts w:ascii="Times New Roman" w:hAnsi="Times New Roman"/>
              </w:rPr>
              <w:t>aplikacích  -</w:t>
            </w:r>
            <w:proofErr w:type="gramEnd"/>
            <w:r w:rsidRPr="00C257A9">
              <w:rPr>
                <w:rFonts w:ascii="Times New Roman" w:hAnsi="Times New Roman"/>
              </w:rPr>
              <w:t xml:space="preserve"> modifikace šablon, vytváření vlastních grafických řešení.</w:t>
            </w:r>
          </w:p>
          <w:p w:rsidR="00C257A9" w:rsidRPr="00C257A9" w:rsidRDefault="00C257A9" w:rsidP="00CE723C">
            <w:pPr>
              <w:rPr>
                <w:rFonts w:ascii="Times New Roman" w:hAnsi="Times New Roman"/>
              </w:rPr>
            </w:pP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Dokáže pracovat se získanými informacemi v souladu se zákony o duševním vlastnictví.</w:t>
            </w:r>
          </w:p>
          <w:p w:rsidR="00C257A9" w:rsidRPr="00C257A9" w:rsidRDefault="00C257A9" w:rsidP="00CE723C">
            <w:pPr>
              <w:rPr>
                <w:rFonts w:ascii="Times New Roman" w:hAnsi="Times New Roman"/>
              </w:rPr>
            </w:pP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Pravidla využívání informací, omezený přístup a používání informací.</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Snaží se používat informace z různých informačních zdrojů a vyhodnocovat jednoduché vztahy mezi nimi. </w:t>
            </w: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Zacházení s informacemi podle jejich zdroje, souvislosti mezi informacemi.</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90"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Vytváří prezentace vycházející z předem získaných informací v textové, grafické a multimediální formě.</w:t>
            </w: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Tvorba prezentace ze získaných informací, znalost nástrojů v aplikacích dostupných z elektronických zdrojů (např. Google prezentace) přímo nebo nepřímo použitelných k prezentaci předchozí činnosti.</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11"/>
        </w:trPr>
        <w:tc>
          <w:tcPr>
            <w:tcW w:w="506" w:type="dxa"/>
            <w:shd w:val="clear" w:color="auto" w:fill="auto"/>
          </w:tcPr>
          <w:p w:rsidR="00C257A9" w:rsidRPr="00C257A9" w:rsidRDefault="00C257A9" w:rsidP="00CE723C">
            <w:pPr>
              <w:jc w:val="center"/>
              <w:rPr>
                <w:rFonts w:ascii="Times New Roman" w:hAnsi="Times New Roman"/>
              </w:rPr>
            </w:pPr>
          </w:p>
        </w:tc>
        <w:tc>
          <w:tcPr>
            <w:tcW w:w="6690" w:type="dxa"/>
            <w:gridSpan w:val="2"/>
            <w:shd w:val="clear" w:color="auto" w:fill="auto"/>
          </w:tcPr>
          <w:p w:rsidR="00C257A9" w:rsidRPr="00C257A9" w:rsidRDefault="00C257A9" w:rsidP="00CE723C">
            <w:pPr>
              <w:rPr>
                <w:rFonts w:ascii="Times New Roman" w:hAnsi="Times New Roman"/>
              </w:rPr>
            </w:pPr>
          </w:p>
        </w:tc>
        <w:tc>
          <w:tcPr>
            <w:tcW w:w="6662" w:type="dxa"/>
            <w:gridSpan w:val="2"/>
            <w:shd w:val="clear" w:color="auto" w:fill="auto"/>
          </w:tcPr>
          <w:p w:rsidR="00C257A9" w:rsidRPr="00C257A9" w:rsidRDefault="00C257A9" w:rsidP="00CE723C">
            <w:pPr>
              <w:rPr>
                <w:rFonts w:ascii="Times New Roman" w:hAnsi="Times New Roman"/>
              </w:rPr>
            </w:pP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1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gridSpan w:val="2"/>
            <w:shd w:val="clear" w:color="auto" w:fill="auto"/>
          </w:tcPr>
          <w:p w:rsidR="00C257A9" w:rsidRPr="00C257A9" w:rsidRDefault="00C257A9" w:rsidP="00CE723C">
            <w:pPr>
              <w:rPr>
                <w:rFonts w:ascii="Times New Roman" w:hAnsi="Times New Roman"/>
                <w:b/>
                <w:bCs/>
              </w:rPr>
            </w:pPr>
            <w:r w:rsidRPr="00C257A9">
              <w:rPr>
                <w:rFonts w:ascii="Times New Roman" w:hAnsi="Times New Roman"/>
                <w:b/>
                <w:bCs/>
              </w:rPr>
              <w:t>Ověřuje věrohodnost informací a informačních zdrojů, posuzuje jejich závažnost a vzájemnou návaznost.</w:t>
            </w: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Obecná pravidla pro posouzení relevance informací, pro potřebu jejich ochrany, ochrany komunikačních prostředků a ochranu osobní identity vlastní i ostatních uživatelů. </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gridSpan w:val="2"/>
            <w:shd w:val="clear" w:color="auto" w:fill="auto"/>
          </w:tcPr>
          <w:p w:rsidR="00C257A9" w:rsidRPr="00C257A9" w:rsidRDefault="00C257A9" w:rsidP="00CE723C">
            <w:pPr>
              <w:rPr>
                <w:rFonts w:ascii="Times New Roman" w:hAnsi="Times New Roman"/>
                <w:b/>
                <w:bCs/>
              </w:rPr>
            </w:pPr>
            <w:r w:rsidRPr="00C257A9">
              <w:rPr>
                <w:rFonts w:ascii="Times New Roman" w:hAnsi="Times New Roman"/>
                <w:b/>
                <w:bCs/>
              </w:rPr>
              <w:t>Ovládá práci s textovými a grafickými editory i tabulkovými editory a využívá vhodných aplikací.</w:t>
            </w: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Základních kancelářské aplikace z pohledu již vysokého stupně zralosti chápání abstraktních pojmů – vkládání vzorců, filtrování, třídění.</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gridSpan w:val="2"/>
            <w:shd w:val="clear" w:color="auto" w:fill="auto"/>
          </w:tcPr>
          <w:p w:rsidR="00C257A9" w:rsidRPr="00C257A9" w:rsidRDefault="00C257A9" w:rsidP="00CE723C">
            <w:pPr>
              <w:rPr>
                <w:rFonts w:ascii="Times New Roman" w:hAnsi="Times New Roman"/>
                <w:b/>
                <w:bCs/>
              </w:rPr>
            </w:pPr>
            <w:r w:rsidRPr="00C257A9">
              <w:rPr>
                <w:rFonts w:ascii="Times New Roman" w:hAnsi="Times New Roman"/>
                <w:b/>
                <w:bCs/>
              </w:rPr>
              <w:t>Uplatňuje základní estetická a typografická pravidla pro práci s textem a obrazem.</w:t>
            </w: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Pokročilé editační </w:t>
            </w:r>
            <w:proofErr w:type="gramStart"/>
            <w:r w:rsidRPr="00C257A9">
              <w:rPr>
                <w:rFonts w:ascii="Times New Roman" w:hAnsi="Times New Roman"/>
              </w:rPr>
              <w:t>nástroje  používané</w:t>
            </w:r>
            <w:proofErr w:type="gramEnd"/>
            <w:r w:rsidRPr="00C257A9">
              <w:rPr>
                <w:rFonts w:ascii="Times New Roman" w:hAnsi="Times New Roman"/>
              </w:rPr>
              <w:t xml:space="preserve"> v běžných kancelářských aplikacích  - zrcadlení, otáčení, stínování, spojování projektů.</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gridSpan w:val="2"/>
            <w:shd w:val="clear" w:color="auto" w:fill="auto"/>
          </w:tcPr>
          <w:p w:rsidR="00C257A9" w:rsidRPr="00C257A9" w:rsidRDefault="00C257A9" w:rsidP="00CE723C">
            <w:pPr>
              <w:rPr>
                <w:rFonts w:ascii="Times New Roman" w:hAnsi="Times New Roman"/>
                <w:b/>
                <w:bCs/>
              </w:rPr>
            </w:pPr>
            <w:r w:rsidRPr="00C257A9">
              <w:rPr>
                <w:rFonts w:ascii="Times New Roman" w:hAnsi="Times New Roman"/>
                <w:b/>
                <w:bCs/>
              </w:rPr>
              <w:t>Pracuje s informacemi v souladu se zákony o duševním vlastnictví.</w:t>
            </w: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Znalost hodnoty informací, autorských práv a jejich ochrany, znalost pojmu duševní vlastnictví,</w:t>
            </w:r>
          </w:p>
          <w:p w:rsidR="00C257A9" w:rsidRPr="00C257A9" w:rsidRDefault="00C257A9" w:rsidP="00CE723C">
            <w:pPr>
              <w:rPr>
                <w:rFonts w:ascii="Times New Roman" w:hAnsi="Times New Roman"/>
              </w:rPr>
            </w:pPr>
            <w:r w:rsidRPr="00C257A9">
              <w:rPr>
                <w:rFonts w:ascii="Times New Roman" w:hAnsi="Times New Roman"/>
              </w:rPr>
              <w:t>informační etika a etika chování na sociálních sítích.</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90" w:type="dxa"/>
            <w:gridSpan w:val="2"/>
            <w:shd w:val="clear" w:color="auto" w:fill="auto"/>
          </w:tcPr>
          <w:p w:rsidR="00C257A9" w:rsidRPr="00C257A9" w:rsidRDefault="00C257A9" w:rsidP="00CE723C">
            <w:pPr>
              <w:rPr>
                <w:rFonts w:ascii="Times New Roman" w:hAnsi="Times New Roman"/>
                <w:b/>
                <w:bCs/>
              </w:rPr>
            </w:pPr>
            <w:r w:rsidRPr="00C257A9">
              <w:rPr>
                <w:rFonts w:ascii="Times New Roman" w:hAnsi="Times New Roman"/>
                <w:b/>
                <w:bCs/>
              </w:rPr>
              <w:t>Používá informace z různých datových zdrojů a vyhodnocuje jednoduché vztahy mezi údaji.</w:t>
            </w: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Charakteristické vlastností informačních zdrojů,  obecná  pravidla k zacházení s informacemi z hlediska jejich vzájemných vazeb.</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4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690" w:type="dxa"/>
            <w:gridSpan w:val="2"/>
            <w:shd w:val="clear" w:color="auto" w:fill="auto"/>
          </w:tcPr>
          <w:p w:rsidR="00C257A9" w:rsidRPr="00C257A9" w:rsidRDefault="00C257A9" w:rsidP="00CE723C">
            <w:pPr>
              <w:rPr>
                <w:rFonts w:ascii="Times New Roman" w:hAnsi="Times New Roman"/>
                <w:b/>
                <w:bCs/>
              </w:rPr>
            </w:pPr>
            <w:r w:rsidRPr="00C257A9">
              <w:rPr>
                <w:rFonts w:ascii="Times New Roman" w:hAnsi="Times New Roman"/>
                <w:b/>
                <w:bCs/>
              </w:rPr>
              <w:t>Zpracuje a prezentuje na uživatelské úrovni informace v textové, grafické a multimediální formě.</w:t>
            </w:r>
          </w:p>
        </w:tc>
        <w:tc>
          <w:tcPr>
            <w:tcW w:w="6662"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Tvorba prezentace ze získaných, vytvořených a zpracovaných dat pomocí dostupných aplikací.</w:t>
            </w:r>
          </w:p>
        </w:tc>
        <w:tc>
          <w:tcPr>
            <w:tcW w:w="1418" w:type="dxa"/>
            <w:shd w:val="clear" w:color="auto" w:fill="auto"/>
          </w:tcPr>
          <w:p w:rsidR="00C257A9" w:rsidRPr="00C257A9" w:rsidRDefault="00C257A9" w:rsidP="00CE723C">
            <w:pPr>
              <w:rPr>
                <w:rFonts w:ascii="Times New Roman" w:hAnsi="Times New Roman"/>
              </w:rPr>
            </w:pPr>
          </w:p>
        </w:tc>
      </w:tr>
    </w:tbl>
    <w:p w:rsidR="00C257A9" w:rsidRPr="00C257A9" w:rsidRDefault="00C257A9" w:rsidP="00C257A9">
      <w:pPr>
        <w:ind w:left="4245" w:hanging="4245"/>
        <w:rPr>
          <w:rFonts w:ascii="Times New Roman" w:hAnsi="Times New Roman"/>
        </w:rPr>
      </w:pPr>
    </w:p>
    <w:p w:rsidR="00C257A9" w:rsidRPr="00C257A9" w:rsidRDefault="00C257A9" w:rsidP="00C257A9">
      <w:pPr>
        <w:rPr>
          <w:rFonts w:ascii="Times New Roman" w:hAnsi="Times New Roman"/>
        </w:rPr>
      </w:pPr>
    </w:p>
    <w:p w:rsidR="00C257A9" w:rsidRPr="00C257A9" w:rsidRDefault="00C257A9" w:rsidP="00C257A9">
      <w:pPr>
        <w:jc w:val="center"/>
        <w:rPr>
          <w:rFonts w:ascii="Times New Roman" w:hAnsi="Times New Roman"/>
        </w:rPr>
      </w:pPr>
    </w:p>
    <w:p w:rsidR="00C257A9" w:rsidRPr="00C257A9" w:rsidRDefault="00C257A9" w:rsidP="00C257A9">
      <w:pPr>
        <w:jc w:val="center"/>
        <w:rPr>
          <w:rFonts w:ascii="Times New Roman" w:hAnsi="Times New Roman"/>
        </w:rPr>
      </w:pPr>
    </w:p>
    <w:p w:rsidR="00C257A9" w:rsidRPr="00EA25C9" w:rsidRDefault="00EA25C9" w:rsidP="00EA25C9">
      <w:pPr>
        <w:rPr>
          <w:rFonts w:ascii="Times New Roman" w:hAnsi="Times New Roman"/>
          <w:b/>
          <w:bCs/>
          <w:i/>
          <w:iCs/>
        </w:rPr>
      </w:pPr>
      <w:bookmarkStart w:id="100" w:name="_Toc278043434"/>
      <w:r>
        <w:br w:type="page"/>
      </w:r>
    </w:p>
    <w:p w:rsidR="00C257A9" w:rsidRPr="00C257A9" w:rsidRDefault="00C257A9" w:rsidP="00990FA7">
      <w:pPr>
        <w:pStyle w:val="Nadpis3"/>
      </w:pPr>
      <w:bookmarkStart w:id="101" w:name="_Toc458586363"/>
      <w:bookmarkStart w:id="102" w:name="_Toc18264886"/>
      <w:r w:rsidRPr="00C257A9">
        <w:lastRenderedPageBreak/>
        <w:t>Dějepis</w:t>
      </w:r>
      <w:bookmarkEnd w:id="100"/>
      <w:bookmarkEnd w:id="101"/>
      <w:bookmarkEnd w:id="102"/>
    </w:p>
    <w:p w:rsidR="00C257A9" w:rsidRPr="00C257A9" w:rsidRDefault="00C257A9" w:rsidP="00C257A9">
      <w:pPr>
        <w:rPr>
          <w:rFonts w:ascii="Times New Roman" w:hAnsi="Times New Roman"/>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637"/>
        <w:gridCol w:w="6635"/>
        <w:gridCol w:w="1418"/>
      </w:tblGrid>
      <w:tr w:rsidR="00C257A9" w:rsidRPr="00C257A9" w:rsidTr="00CE723C">
        <w:trPr>
          <w:trHeight w:val="1095"/>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676"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76"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418"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5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Uvede konkrétní příklady důležitosti a potřebnosti dějepisných poznatků.</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Historie, archeologie, pomocné vědy historické, kroniky, pověsti, mýty.</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Uvede příklady zdrojů informací o minulosti, pojmenuje instituce, kde jsou tyto zdroje shromažďovány.</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Legendy, znalost </w:t>
            </w:r>
            <w:proofErr w:type="gramStart"/>
            <w:r w:rsidRPr="00C257A9">
              <w:rPr>
                <w:rFonts w:ascii="Times New Roman" w:hAnsi="Times New Roman"/>
              </w:rPr>
              <w:t>okolí - muzea</w:t>
            </w:r>
            <w:proofErr w:type="gramEnd"/>
            <w:r w:rsidRPr="00C257A9">
              <w:rPr>
                <w:rFonts w:ascii="Times New Roman" w:hAnsi="Times New Roman"/>
              </w:rPr>
              <w:t>, knihovny.</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Orientuje se na časové ose a v historické mapě, řadí hlavní historické epochy v chronologickém sledu.</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Práce s časovou osou (přímkou), přiřazování dějů k ose.</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Charakterizuje život pravěkých sběračů a lovců, jejich materiální a duchovní kulturu.</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Vývoj </w:t>
            </w:r>
            <w:proofErr w:type="gramStart"/>
            <w:r w:rsidRPr="00C257A9">
              <w:rPr>
                <w:rFonts w:ascii="Times New Roman" w:hAnsi="Times New Roman"/>
              </w:rPr>
              <w:t>člověka - lovec</w:t>
            </w:r>
            <w:proofErr w:type="gramEnd"/>
            <w:r w:rsidRPr="00C257A9">
              <w:rPr>
                <w:rFonts w:ascii="Times New Roman" w:hAnsi="Times New Roman"/>
              </w:rPr>
              <w:t>, zemědělec, řemeslník a vývoj jeho náboženských představ.</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Objasní význam zemědělství, dobytkářství a zpracování kovů pro lidskou společnost.</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 Faktory, které ovlivňují vývoj společnosti (poloha, podnebí…).</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5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Uvede příklady archeologických kultur na našem území.</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Doba kamenná, bronzová a železná.</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Rozpozná souvislost mezi přírodními podmínkami </w:t>
            </w:r>
            <w:r w:rsidRPr="00C257A9">
              <w:rPr>
                <w:rFonts w:ascii="Times New Roman" w:hAnsi="Times New Roman"/>
                <w:b/>
              </w:rPr>
              <w:br/>
              <w:t>a vznikem prvních velkých zemědělských civilizací.</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Starověké </w:t>
            </w:r>
            <w:proofErr w:type="gramStart"/>
            <w:r w:rsidRPr="00C257A9">
              <w:rPr>
                <w:rFonts w:ascii="Times New Roman" w:hAnsi="Times New Roman"/>
              </w:rPr>
              <w:t>civilizace - Mezopotámie</w:t>
            </w:r>
            <w:proofErr w:type="gramEnd"/>
            <w:r w:rsidRPr="00C257A9">
              <w:rPr>
                <w:rFonts w:ascii="Times New Roman" w:hAnsi="Times New Roman"/>
              </w:rPr>
              <w:t>, Egypt, Čína, Indie.</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Uvede nejvýznamnější typy památek, které se staly součástí světového kulturního dědictví.</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Starověká kultura a její vývoj, olympiáda.</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3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Demonstruje na konkrétních příkladech přínos antické kultury a uvede osobnosti antiky důležité pro evropskou civilizaci, zrod křesťanství a souvislost s judaismem.</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Antické Řecko a </w:t>
            </w:r>
            <w:proofErr w:type="gramStart"/>
            <w:r w:rsidRPr="00C257A9">
              <w:rPr>
                <w:rFonts w:ascii="Times New Roman" w:hAnsi="Times New Roman"/>
              </w:rPr>
              <w:t>Řím - Athény</w:t>
            </w:r>
            <w:proofErr w:type="gramEnd"/>
            <w:r w:rsidRPr="00C257A9">
              <w:rPr>
                <w:rFonts w:ascii="Times New Roman" w:hAnsi="Times New Roman"/>
              </w:rPr>
              <w:t>, Sparta, Alexandr Veliký, království X republika X císařství, náboženství.</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9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Porovnává formy vlády </w:t>
            </w:r>
            <w:r w:rsidRPr="00C257A9">
              <w:rPr>
                <w:rFonts w:ascii="Times New Roman" w:hAnsi="Times New Roman"/>
                <w:b/>
              </w:rPr>
              <w:br/>
              <w:t>a postavení společenských skupin v jednotlivých státech a vysvětlí podstatu antické demokracie.</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Střední Evropa a její styky </w:t>
            </w:r>
            <w:proofErr w:type="gramStart"/>
            <w:r w:rsidRPr="00C257A9">
              <w:rPr>
                <w:rFonts w:ascii="Times New Roman" w:hAnsi="Times New Roman"/>
              </w:rPr>
              <w:t>s  antickým</w:t>
            </w:r>
            <w:proofErr w:type="gramEnd"/>
            <w:r w:rsidRPr="00C257A9">
              <w:rPr>
                <w:rFonts w:ascii="Times New Roman" w:hAnsi="Times New Roman"/>
              </w:rPr>
              <w:t xml:space="preserve"> Středomořím.</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Popíše podstatnou změnu evropské situace, která nastala v důsledku příchodu nových etnik, christianizace a vzniku států.</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Stěhování národů, vznik a vývoj raně středověkých státních útvarů, základy křesťanství, jeho šíření.</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5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Porovná základní rysy západoevropské, </w:t>
            </w:r>
            <w:proofErr w:type="gramStart"/>
            <w:r w:rsidRPr="00C257A9">
              <w:rPr>
                <w:rFonts w:ascii="Times New Roman" w:hAnsi="Times New Roman"/>
                <w:b/>
              </w:rPr>
              <w:t>byzantsko- slovanské</w:t>
            </w:r>
            <w:proofErr w:type="gramEnd"/>
            <w:r w:rsidRPr="00C257A9">
              <w:rPr>
                <w:rFonts w:ascii="Times New Roman" w:hAnsi="Times New Roman"/>
                <w:b/>
              </w:rPr>
              <w:t xml:space="preserve"> a islámské kulturní oblasti.</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Další významná náboženství středověku.</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3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Vymezí úlohu křesťanství a víry v životě středověkého člověka, konflikty mezi světskou a církevní mocí, vztah křesťanství ke kacířství a jiným věroukám.</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Nový etnický obraz Evropy, křesťanství a středověká Evropa.</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Objasní situaci Velkomoravské říše a vnitřní vývoj českého státu a postavení těchto státních útvarů v evropských souvislostech.</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Velká Morava a český stát, jejich vnitřní vývoj a postavení v Evropě.</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9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Ilustruje postavení jednotlivých vrstev středověké společnosti, uvede příklady románské a gotické kultury.</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Feudalismus, vývoj středověké </w:t>
            </w:r>
            <w:proofErr w:type="gramStart"/>
            <w:r w:rsidRPr="00C257A9">
              <w:rPr>
                <w:rFonts w:ascii="Times New Roman" w:hAnsi="Times New Roman"/>
              </w:rPr>
              <w:t>společnosti - kulturní</w:t>
            </w:r>
            <w:proofErr w:type="gramEnd"/>
            <w:r w:rsidRPr="00C257A9">
              <w:rPr>
                <w:rFonts w:ascii="Times New Roman" w:hAnsi="Times New Roman"/>
              </w:rPr>
              <w:t xml:space="preserve"> slohy.</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09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Vysvětlí znovuobjevení antického ideálu člověka, nové myšlenky žádající reformu církve včetně reakce církve na tyto požadavky.</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Renesance, humanismus, stav a vývoj středověké společnosti, reformace X protireformace.</w:t>
            </w:r>
          </w:p>
        </w:tc>
        <w:tc>
          <w:tcPr>
            <w:tcW w:w="1418"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1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Vymezí význam husitské tradice pro český politický a kulturní život.</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Husitství.</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Popíše a demonstruje průběh zámořských objevů, jejích příčiny a důsledky.</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Zámořské objevy, počátky dobývání světa a důsledky objevů.</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3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Objasní postavení českého státu v podmínkách Evropy rozdělené do řady mocenských a náboženských center a jeho postavení uvnitř habsburské monarchie.</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Český stát a velmoci v 15.-18. stol.</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5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Objasní příčiny a důsledky vzniku třicetileté války a posoudí její důsledky.</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Třicetiletá válka.</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5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 příkladech evropských dějin konkretizuje absolutismus, konstituční monarchii, parlamentarismus.</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Historie a státní zřízení ve Francii, Anglii, Rusku a habsburské říši.</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tcPr>
          <w:p w:rsidR="00C257A9" w:rsidRPr="00C257A9" w:rsidRDefault="00C257A9" w:rsidP="00D635D5">
            <w:pPr>
              <w:rPr>
                <w:rFonts w:ascii="Times New Roman" w:hAnsi="Times New Roman"/>
                <w:b/>
              </w:rPr>
            </w:pPr>
            <w:r w:rsidRPr="00C257A9">
              <w:rPr>
                <w:rFonts w:ascii="Times New Roman" w:hAnsi="Times New Roman"/>
                <w:b/>
              </w:rPr>
              <w:t xml:space="preserve">Rozpozná základní znaky jednotlivých kulturních stylů </w:t>
            </w:r>
            <w:r w:rsidRPr="00C257A9">
              <w:rPr>
                <w:rFonts w:ascii="Times New Roman" w:hAnsi="Times New Roman"/>
                <w:b/>
              </w:rPr>
              <w:br/>
              <w:t>a uvede jejich představitele a příklady významných kulturních památek.</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Barokní kultura, osvícenství.</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35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Objasní souvislost mezi událostmi francouzské revoluce a napoleonských válek na jedné straně a rozbití starých společenských struktur v Evropě na straně druhé.</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Velká francouzská revoluce, změna společenské struktury společnosti, průmyslový rozvoj.</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 jednotlivé fáze utváření novodobého českého národa v souvislosti s národními hnutími vybraných evropských národů.</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Národní obrození, revoluční rok 1848 v Evropě a u nás, národní probuzení.</w:t>
            </w:r>
          </w:p>
        </w:tc>
        <w:tc>
          <w:tcPr>
            <w:tcW w:w="1418"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1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Charakterizuje emancipační úsilí významných sociálních skupin, uvede požadavky formulované ve vybraných evropských revolucích.</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Vznik USA, vývoj ve Francii, sjednocení Itálie a Německa.</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5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 vybraných příkladech demonstruje základní politické proudy.</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Vznik </w:t>
            </w:r>
            <w:proofErr w:type="gramStart"/>
            <w:r w:rsidRPr="00C257A9">
              <w:rPr>
                <w:rFonts w:ascii="Times New Roman" w:hAnsi="Times New Roman"/>
              </w:rPr>
              <w:t>Rakousko- Uherska</w:t>
            </w:r>
            <w:proofErr w:type="gramEnd"/>
            <w:r w:rsidRPr="00C257A9">
              <w:rPr>
                <w:rFonts w:ascii="Times New Roman" w:hAnsi="Times New Roman"/>
              </w:rPr>
              <w:t>, vznik hnutí, spolků a nových politických stran; konzervatismus, liberalismus, demokratismus a socialismus, občanská práva.</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93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Vysvětlí rozdílné tempo modernizace a prohloubení nerovnoměrnosti vývoje jednotlivých částí Evropy a světa včetně důsledků, ke kterým tato nerovnoměrnost vedla, charakterizuje soupeření mezi velmocemi a vymezí význam kolonií.</w:t>
            </w:r>
            <w:r w:rsidR="00D635D5">
              <w:rPr>
                <w:rFonts w:ascii="Times New Roman" w:hAnsi="Times New Roman"/>
                <w:b/>
              </w:rPr>
              <w:t xml:space="preserve"> </w:t>
            </w:r>
            <w:r w:rsidRPr="00C257A9">
              <w:rPr>
                <w:rFonts w:ascii="Times New Roman" w:hAnsi="Times New Roman"/>
                <w:b/>
              </w:rPr>
              <w:t xml:space="preserve">Vysvětlí podstatné ekonomické, sociální, politické </w:t>
            </w:r>
            <w:r w:rsidRPr="00C257A9">
              <w:rPr>
                <w:rFonts w:ascii="Times New Roman" w:hAnsi="Times New Roman"/>
                <w:b/>
              </w:rPr>
              <w:br/>
              <w:t>a kulturní změny ve vybraných zemích a u nás, které charakterizují modernizaci společnosti.</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Kulturní rozrůzněnost doby, kolonialismus, monopoly, konflikty mezi velmocemi, průmyslová revoluce. 19. stol. jako prostředek řešení politických, sociálních a národnostních problémů.                                           Příčiny, vznik a důsledky 1. světové války. Nové uspořádání Evropy.</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 příkladech demonstruje zneužití techniky ve světových válkách a jeho důsledky.</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Sociální a kulturní důsledky 1. a 2. světové války.</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 klady a nedostatky demokratických systémů.</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Demokracie a totalitní režimy: nacismus, komunismus, fašismus.</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90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Charakterizuje jednotlivé totalitní systémy, příčiny jejich nastolení v širších ekonomických </w:t>
            </w:r>
            <w:r w:rsidRPr="00C257A9">
              <w:rPr>
                <w:rFonts w:ascii="Times New Roman" w:hAnsi="Times New Roman"/>
                <w:b/>
              </w:rPr>
              <w:br/>
              <w:t xml:space="preserve">a politických souvislostech </w:t>
            </w:r>
            <w:r w:rsidRPr="00C257A9">
              <w:rPr>
                <w:rFonts w:ascii="Times New Roman" w:hAnsi="Times New Roman"/>
                <w:b/>
              </w:rPr>
              <w:br/>
              <w:t>a důsledky jejich existence pro svět, rozpozná destruktivní sílu totalitarismu a vypjatého nacionalismu.</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Mezinárodně politická a hospodářská situace ve 20. a 30. letech, totalitní systémy a jejich důsledky pro Československo a svět, hospodářská krize. Druhá světová válka – vznik, průběh a ukončení, holocaust, situace v našich zemích, domácí a zahraniční odboj.</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5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 příkladech vyloží antisemitismus, rasismus a jejich nepřijatelnost z hlediska lidských práv.</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Antisemitismus, rasismus, boj za lidská práva.</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Zhodnotí postavení Československa v evropských souvislostech a její vnitřní sociální, politické, hospodářské </w:t>
            </w:r>
            <w:r w:rsidRPr="00C257A9">
              <w:rPr>
                <w:rFonts w:ascii="Times New Roman" w:hAnsi="Times New Roman"/>
                <w:b/>
              </w:rPr>
              <w:br/>
              <w:t>a kulturní prostředí.</w:t>
            </w:r>
          </w:p>
        </w:tc>
        <w:tc>
          <w:tcPr>
            <w:tcW w:w="6676" w:type="dxa"/>
            <w:shd w:val="clear" w:color="auto" w:fill="auto"/>
          </w:tcPr>
          <w:p w:rsidR="00C257A9" w:rsidRPr="00C257A9" w:rsidRDefault="00C257A9" w:rsidP="00CE723C">
            <w:pPr>
              <w:rPr>
                <w:rFonts w:ascii="Times New Roman" w:hAnsi="Times New Roman"/>
              </w:rPr>
            </w:pPr>
            <w:proofErr w:type="spellStart"/>
            <w:r w:rsidRPr="00C257A9">
              <w:rPr>
                <w:rFonts w:ascii="Times New Roman" w:hAnsi="Times New Roman"/>
              </w:rPr>
              <w:t>Hospodářsko</w:t>
            </w:r>
            <w:proofErr w:type="spellEnd"/>
            <w:r w:rsidRPr="00C257A9">
              <w:rPr>
                <w:rFonts w:ascii="Times New Roman" w:hAnsi="Times New Roman"/>
              </w:rPr>
              <w:t xml:space="preserve"> – politický vývoj Československa, sociální a národnostní problémy </w:t>
            </w:r>
            <w:proofErr w:type="gramStart"/>
            <w:r w:rsidRPr="00C257A9">
              <w:rPr>
                <w:rFonts w:ascii="Times New Roman" w:hAnsi="Times New Roman"/>
              </w:rPr>
              <w:t>1918 – 1938</w:t>
            </w:r>
            <w:proofErr w:type="gramEnd"/>
            <w:r w:rsidRPr="00C257A9">
              <w:rPr>
                <w:rFonts w:ascii="Times New Roman" w:hAnsi="Times New Roman"/>
              </w:rPr>
              <w:t>. Vývoj Československa od roku 1945 do roku 1989. Vznik České republiky.</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Vysvětlí příčiny a důsledky vzniku bipolárního světa, uvede příklady střetávání obou bloků.</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Politické, mocenské a ekonomické důsledky války, vznik studené války. Vnitřní situace v zemích východního bloku, na vybraných příkladech srovnání s charakteristikou západních zemí.</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Vysvětlí a na příkladech doloží mocenské a politické důvody euroatlantické, hospodářské a vojenské spolupráce.</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Rozdělení světa do vojenských bloků reprezentovaných supervelmocemi, politické, hospodářské, sociální a ideologické soupeření.</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Posoudí postavení rozvojových zemí.</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Mimoevropský svět, 60. a 70. </w:t>
            </w:r>
            <w:proofErr w:type="gramStart"/>
            <w:r w:rsidRPr="00C257A9">
              <w:rPr>
                <w:rFonts w:ascii="Times New Roman" w:hAnsi="Times New Roman"/>
              </w:rPr>
              <w:t>léta - boj</w:t>
            </w:r>
            <w:proofErr w:type="gramEnd"/>
            <w:r w:rsidRPr="00C257A9">
              <w:rPr>
                <w:rFonts w:ascii="Times New Roman" w:hAnsi="Times New Roman"/>
              </w:rPr>
              <w:t xml:space="preserve"> za nezávislost jednotlivých států ve světě, rozpad koloniálního systému.</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Prokáže základní orientaci v problémech současného světa.</w:t>
            </w:r>
          </w:p>
        </w:tc>
        <w:tc>
          <w:tcPr>
            <w:tcW w:w="6676"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Faktory pro zdravý vývoj </w:t>
            </w:r>
            <w:proofErr w:type="gramStart"/>
            <w:r w:rsidRPr="00C257A9">
              <w:rPr>
                <w:rFonts w:ascii="Times New Roman" w:hAnsi="Times New Roman"/>
              </w:rPr>
              <w:t>světa - věda</w:t>
            </w:r>
            <w:proofErr w:type="gramEnd"/>
            <w:r w:rsidRPr="00C257A9">
              <w:rPr>
                <w:rFonts w:ascii="Times New Roman" w:hAnsi="Times New Roman"/>
              </w:rPr>
              <w:t>, technika, vzdělávání, sport, zábava. Problémy současnosti.</w:t>
            </w:r>
          </w:p>
        </w:tc>
        <w:tc>
          <w:tcPr>
            <w:tcW w:w="1418" w:type="dxa"/>
            <w:shd w:val="clear" w:color="auto" w:fill="auto"/>
          </w:tcPr>
          <w:p w:rsidR="00C257A9" w:rsidRPr="00C257A9" w:rsidRDefault="00C257A9" w:rsidP="00CE723C">
            <w:pPr>
              <w:rPr>
                <w:rFonts w:ascii="Times New Roman" w:hAnsi="Times New Roman"/>
              </w:rPr>
            </w:pPr>
          </w:p>
        </w:tc>
      </w:tr>
    </w:tbl>
    <w:p w:rsidR="00C257A9" w:rsidRPr="00C257A9" w:rsidRDefault="00C257A9" w:rsidP="00C257A9">
      <w:pPr>
        <w:pStyle w:val="Odstavecseseznamem"/>
        <w:rPr>
          <w:rFonts w:ascii="Times New Roman" w:hAnsi="Times New Roman"/>
        </w:rPr>
      </w:pPr>
      <w:bookmarkStart w:id="103" w:name="_Toc278043435"/>
      <w:bookmarkStart w:id="104" w:name="_Toc458586364"/>
    </w:p>
    <w:p w:rsidR="00C257A9" w:rsidRPr="00C257A9" w:rsidRDefault="00C257A9" w:rsidP="00C257A9">
      <w:pPr>
        <w:pStyle w:val="Odstavecseseznamem"/>
        <w:rPr>
          <w:rFonts w:ascii="Times New Roman" w:hAnsi="Times New Roman"/>
        </w:rPr>
      </w:pPr>
    </w:p>
    <w:p w:rsidR="00C257A9" w:rsidRDefault="00C257A9" w:rsidP="00990FA7">
      <w:pPr>
        <w:pStyle w:val="Nadpis3"/>
      </w:pPr>
      <w:bookmarkStart w:id="105" w:name="_Toc18264887"/>
      <w:r w:rsidRPr="00C257A9">
        <w:lastRenderedPageBreak/>
        <w:t>Občanská výchova</w:t>
      </w:r>
      <w:bookmarkEnd w:id="103"/>
      <w:bookmarkEnd w:id="104"/>
      <w:bookmarkEnd w:id="105"/>
    </w:p>
    <w:p w:rsidR="00EA25C9" w:rsidRPr="00EA25C9" w:rsidRDefault="00EA25C9" w:rsidP="00EA25C9"/>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6635"/>
        <w:gridCol w:w="6637"/>
        <w:gridCol w:w="1418"/>
      </w:tblGrid>
      <w:tr w:rsidR="00C257A9" w:rsidRPr="00C257A9" w:rsidTr="00CE723C">
        <w:trPr>
          <w:trHeight w:val="842"/>
        </w:trPr>
        <w:tc>
          <w:tcPr>
            <w:tcW w:w="506" w:type="dxa"/>
            <w:shd w:val="clear" w:color="auto" w:fill="auto"/>
            <w:noWrap/>
            <w:textDirection w:val="btLr"/>
            <w:hideMark/>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676" w:type="dxa"/>
            <w:shd w:val="clear" w:color="auto" w:fill="auto"/>
            <w:hideMark/>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76" w:type="dxa"/>
            <w:shd w:val="clear" w:color="auto" w:fill="auto"/>
            <w:hideMark/>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418" w:type="dxa"/>
            <w:shd w:val="clear" w:color="auto" w:fill="auto"/>
            <w:hideMark/>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38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hideMark/>
          </w:tcPr>
          <w:p w:rsidR="00C257A9" w:rsidRPr="00C257A9" w:rsidRDefault="00C257A9" w:rsidP="00CE723C">
            <w:pPr>
              <w:pStyle w:val="Default"/>
            </w:pPr>
            <w:r w:rsidRPr="00C257A9">
              <w:rPr>
                <w:color w:val="auto"/>
              </w:rPr>
              <w:t xml:space="preserve">Vysvětlí </w:t>
            </w:r>
            <w:r w:rsidRPr="00C257A9">
              <w:t xml:space="preserve">přínos spolupráce lidí při řešení konkrétních úkolů a dosahování cílů v rodině, ve škole, v obci. </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rPr>
            </w:pPr>
          </w:p>
        </w:tc>
        <w:tc>
          <w:tcPr>
            <w:tcW w:w="6676" w:type="dxa"/>
            <w:shd w:val="clear" w:color="auto" w:fill="auto"/>
            <w:hideMark/>
          </w:tcPr>
          <w:p w:rsidR="00C257A9" w:rsidRPr="00C257A9" w:rsidRDefault="00C257A9" w:rsidP="00CE723C">
            <w:pPr>
              <w:pStyle w:val="Default"/>
            </w:pPr>
            <w:r w:rsidRPr="00C257A9">
              <w:t xml:space="preserve">Člověk a rodinný život, funkce rodiny. </w:t>
            </w:r>
            <w:r w:rsidRPr="00C257A9">
              <w:rPr>
                <w:b/>
              </w:rPr>
              <w:t xml:space="preserve">Naše </w:t>
            </w:r>
            <w:proofErr w:type="gramStart"/>
            <w:r w:rsidRPr="00C257A9">
              <w:rPr>
                <w:b/>
              </w:rPr>
              <w:t>škola</w:t>
            </w:r>
            <w:r w:rsidRPr="00C257A9">
              <w:t xml:space="preserve"> - život</w:t>
            </w:r>
            <w:proofErr w:type="gramEnd"/>
            <w:r w:rsidRPr="00C257A9">
              <w:t xml:space="preserve"> ve škole, práva a povinnosti žáků, význam a činnost žákovské samosprávy, společná pravidla a normy, vklad vzdělání pro život.                                              </w:t>
            </w:r>
            <w:r w:rsidRPr="00C257A9">
              <w:rPr>
                <w:b/>
              </w:rPr>
              <w:t>Naše obec, region, kraj</w:t>
            </w:r>
            <w:r w:rsidRPr="00C257A9">
              <w:t xml:space="preserve"> – důležité instituce, zajímavá a památná, místa, významní rodáci, místní tradice </w:t>
            </w:r>
            <w:r w:rsidRPr="00C257A9">
              <w:rPr>
                <w:strike/>
              </w:rPr>
              <w:t xml:space="preserve">– </w:t>
            </w:r>
            <w:r w:rsidRPr="00C257A9">
              <w:t xml:space="preserve">historie, obec, druhy obcí, obecní zřízení. </w:t>
            </w:r>
          </w:p>
          <w:p w:rsidR="00C257A9" w:rsidRPr="00C257A9" w:rsidRDefault="00C257A9" w:rsidP="00CE723C">
            <w:pPr>
              <w:pStyle w:val="Default"/>
            </w:pP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8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hideMark/>
          </w:tcPr>
          <w:p w:rsidR="00C257A9" w:rsidRPr="00C257A9" w:rsidRDefault="00C257A9" w:rsidP="00CE723C">
            <w:pPr>
              <w:pStyle w:val="Default"/>
              <w:rPr>
                <w:color w:val="auto"/>
              </w:rPr>
            </w:pPr>
            <w:r w:rsidRPr="00C257A9">
              <w:t xml:space="preserve">Seznámí se s jednotlivými složkami státní moci ČR i jejich orgánů a institucí, seznámí se s příklady institucí a orgánů, které se podílejí na správě obcí, krajů a státu.                     </w:t>
            </w:r>
          </w:p>
        </w:tc>
        <w:tc>
          <w:tcPr>
            <w:tcW w:w="6676" w:type="dxa"/>
            <w:shd w:val="clear" w:color="auto" w:fill="auto"/>
            <w:hideMark/>
          </w:tcPr>
          <w:p w:rsidR="00C257A9" w:rsidRPr="00C257A9" w:rsidRDefault="00C257A9" w:rsidP="00CE723C">
            <w:pPr>
              <w:pStyle w:val="Default"/>
            </w:pPr>
            <w:r w:rsidRPr="00C257A9">
              <w:rPr>
                <w:b/>
                <w:bCs/>
              </w:rPr>
              <w:t xml:space="preserve">Státní správa a samospráva </w:t>
            </w:r>
            <w:r w:rsidRPr="00C257A9">
              <w:t>– orgány a instituce státní správy a samosprávy, jejich úkoly.</w:t>
            </w:r>
          </w:p>
          <w:p w:rsidR="00C257A9" w:rsidRPr="00C257A9" w:rsidRDefault="00C257A9" w:rsidP="00CE723C">
            <w:pPr>
              <w:pStyle w:val="Default"/>
            </w:pP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55"/>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Objasní účel důležitých symbolů našeho státu a způsoby jejich používání.</w:t>
            </w:r>
          </w:p>
          <w:p w:rsidR="00C257A9" w:rsidRPr="00C257A9" w:rsidRDefault="00C257A9" w:rsidP="00CE723C">
            <w:pPr>
              <w:rPr>
                <w:rFonts w:ascii="Times New Roman" w:hAnsi="Times New Roman"/>
                <w:b/>
              </w:rPr>
            </w:pPr>
            <w:r w:rsidRPr="00C257A9">
              <w:rPr>
                <w:rFonts w:ascii="Times New Roman" w:hAnsi="Times New Roman"/>
                <w:b/>
              </w:rPr>
              <w:t>Rozlišuje projevy vlastenectví od projevů nacionalismu.</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 xml:space="preserve">Naše </w:t>
            </w:r>
            <w:proofErr w:type="gramStart"/>
            <w:r w:rsidRPr="00C257A9">
              <w:rPr>
                <w:rFonts w:ascii="Times New Roman" w:hAnsi="Times New Roman"/>
                <w:b/>
              </w:rPr>
              <w:t>vlast</w:t>
            </w:r>
            <w:r w:rsidRPr="00C257A9">
              <w:rPr>
                <w:rFonts w:ascii="Times New Roman" w:hAnsi="Times New Roman"/>
              </w:rPr>
              <w:t xml:space="preserve"> - pojem</w:t>
            </w:r>
            <w:proofErr w:type="gramEnd"/>
            <w:r w:rsidRPr="00C257A9">
              <w:rPr>
                <w:rFonts w:ascii="Times New Roman" w:hAnsi="Times New Roman"/>
              </w:rPr>
              <w:t xml:space="preserve"> vlasti a vlastenectví; zajímavá a památná místa, co nás proslavilo, významné osobnosti; státní symboly, státní svátky, významné dny.</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5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 xml:space="preserve">6. </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Uplatňuje vhodné způsoby chování a komunikace v různých životních situacích, případné neshody či konflikty s druhými lidmi řeší nenásilným způsobem.</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Vztahy mezi lidmi</w:t>
            </w:r>
            <w:r w:rsidRPr="00C257A9">
              <w:rPr>
                <w:rFonts w:ascii="Times New Roman" w:hAnsi="Times New Roman"/>
              </w:rPr>
              <w:t xml:space="preserve"> – konflikty v mezilidských vztazích, problémy lidské nesnášenlivosti.</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Seznámí se s významem ochrany lidských práv a svobod.</w:t>
            </w:r>
          </w:p>
          <w:p w:rsidR="00C257A9" w:rsidRPr="00C257A9" w:rsidRDefault="00C257A9" w:rsidP="00CE723C">
            <w:pPr>
              <w:rPr>
                <w:rFonts w:ascii="Times New Roman" w:hAnsi="Times New Roman"/>
              </w:rPr>
            </w:pPr>
          </w:p>
          <w:p w:rsidR="00C257A9" w:rsidRPr="00C257A9" w:rsidRDefault="00C257A9" w:rsidP="00CE723C">
            <w:pPr>
              <w:pStyle w:val="Default"/>
            </w:pPr>
          </w:p>
        </w:tc>
        <w:tc>
          <w:tcPr>
            <w:tcW w:w="6676" w:type="dxa"/>
            <w:shd w:val="clear" w:color="auto" w:fill="auto"/>
            <w:hideMark/>
          </w:tcPr>
          <w:p w:rsidR="00C257A9" w:rsidRPr="00C257A9" w:rsidRDefault="00C257A9" w:rsidP="00CE723C">
            <w:pPr>
              <w:pStyle w:val="Default"/>
            </w:pPr>
            <w:r w:rsidRPr="00C257A9">
              <w:rPr>
                <w:b/>
                <w:bCs/>
              </w:rPr>
              <w:t xml:space="preserve">Lidská práva </w:t>
            </w:r>
            <w:r w:rsidRPr="00C257A9">
              <w:t>– základní lidská práva, práva dítěte, jejich ochrana.</w:t>
            </w:r>
            <w:r w:rsidRPr="00C257A9">
              <w:rPr>
                <w:strike/>
              </w:rPr>
              <w:t xml:space="preserve"> </w:t>
            </w:r>
          </w:p>
          <w:p w:rsidR="00C257A9" w:rsidRPr="00C257A9" w:rsidRDefault="00C257A9" w:rsidP="00CE723C">
            <w:pPr>
              <w:rPr>
                <w:rFonts w:ascii="Times New Roman" w:hAnsi="Times New Roman"/>
                <w:strike/>
              </w:rPr>
            </w:pP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1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Posoudí a na příkladech doloží přínos spolupráce lidí při řešení konkrétních úkolů a dosahování cílů v rodině, ve škole, v obci.</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Lidská setkání</w:t>
            </w:r>
            <w:r w:rsidRPr="00C257A9">
              <w:rPr>
                <w:rFonts w:ascii="Times New Roman" w:hAnsi="Times New Roman"/>
              </w:rPr>
              <w:t xml:space="preserve"> – přirozené a sociální rozdíly mezi lidmi, rovnost a nerovnost, rovné postavení mužů a žen; lidská solidarita, pomoc lidem v nouzi, potřební lidé ve společnosti. </w:t>
            </w:r>
          </w:p>
          <w:p w:rsidR="00C257A9" w:rsidRPr="00C257A9" w:rsidRDefault="00C257A9" w:rsidP="00CE723C">
            <w:pPr>
              <w:rPr>
                <w:rFonts w:ascii="Times New Roman" w:hAnsi="Times New Roman"/>
              </w:rPr>
            </w:pPr>
            <w:r w:rsidRPr="00C257A9">
              <w:rPr>
                <w:rFonts w:ascii="Times New Roman" w:hAnsi="Times New Roman"/>
                <w:b/>
              </w:rPr>
              <w:lastRenderedPageBreak/>
              <w:t>Vztahy mezi lidmi</w:t>
            </w:r>
            <w:r w:rsidRPr="00C257A9">
              <w:rPr>
                <w:rFonts w:ascii="Times New Roman" w:hAnsi="Times New Roman"/>
              </w:rPr>
              <w:t xml:space="preserve"> – osobní a neosobní vztahy, mezilidská komunikace.</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4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 xml:space="preserve">7. </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Kriticky přistupuje k mediálním informacím, vyjádří svůj postoj k působení propagandy a reklamy na veřejné mínění a chování lidí.</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Kulturní život</w:t>
            </w:r>
            <w:r w:rsidRPr="00C257A9">
              <w:rPr>
                <w:rFonts w:ascii="Times New Roman" w:hAnsi="Times New Roman"/>
              </w:rPr>
              <w:t xml:space="preserve"> </w:t>
            </w:r>
            <w:proofErr w:type="gramStart"/>
            <w:r w:rsidRPr="00C257A9">
              <w:rPr>
                <w:rFonts w:ascii="Times New Roman" w:hAnsi="Times New Roman"/>
              </w:rPr>
              <w:t>-  masová</w:t>
            </w:r>
            <w:proofErr w:type="gramEnd"/>
            <w:r w:rsidRPr="00C257A9">
              <w:rPr>
                <w:rFonts w:ascii="Times New Roman" w:hAnsi="Times New Roman"/>
              </w:rPr>
              <w:t xml:space="preserve"> kultura, prostředky masové komunikace, masmédia, práce s informacemi.</w:t>
            </w:r>
            <w:r w:rsidRPr="00C257A9">
              <w:rPr>
                <w:rFonts w:ascii="Times New Roman" w:hAnsi="Times New Roman"/>
                <w:strike/>
              </w:rPr>
              <w:t xml:space="preserve"> </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55"/>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Zhodnotí nabídku kulturních institucí a cíleně z nich vybírá akce, které ho zajímají.</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 xml:space="preserve">Kulturní </w:t>
            </w:r>
            <w:proofErr w:type="gramStart"/>
            <w:r w:rsidRPr="00C257A9">
              <w:rPr>
                <w:rFonts w:ascii="Times New Roman" w:hAnsi="Times New Roman"/>
                <w:b/>
              </w:rPr>
              <w:t>život</w:t>
            </w:r>
            <w:r w:rsidRPr="00C257A9">
              <w:rPr>
                <w:rFonts w:ascii="Times New Roman" w:hAnsi="Times New Roman"/>
              </w:rPr>
              <w:t xml:space="preserve"> - rozmanitost</w:t>
            </w:r>
            <w:proofErr w:type="gramEnd"/>
            <w:r w:rsidRPr="00C257A9">
              <w:rPr>
                <w:rFonts w:ascii="Times New Roman" w:hAnsi="Times New Roman"/>
              </w:rPr>
              <w:t xml:space="preserve"> kulturních projevů, kulturní </w:t>
            </w:r>
            <w:proofErr w:type="spellStart"/>
            <w:r w:rsidRPr="00C257A9">
              <w:rPr>
                <w:rFonts w:ascii="Times New Roman" w:hAnsi="Times New Roman"/>
              </w:rPr>
              <w:t>hodnoty,kulturní</w:t>
            </w:r>
            <w:proofErr w:type="spellEnd"/>
            <w:r w:rsidRPr="00C257A9">
              <w:rPr>
                <w:rFonts w:ascii="Times New Roman" w:hAnsi="Times New Roman"/>
              </w:rPr>
              <w:t xml:space="preserve"> tradice, kulturní instituce.</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3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 xml:space="preserve">7. </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Zdůvodní nepřijatelnost vandalského chování a aktivně k němu přistupuje.</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 xml:space="preserve">Naše obec, region, </w:t>
            </w:r>
            <w:proofErr w:type="gramStart"/>
            <w:r w:rsidRPr="00C257A9">
              <w:rPr>
                <w:rFonts w:ascii="Times New Roman" w:hAnsi="Times New Roman"/>
                <w:b/>
              </w:rPr>
              <w:t>kraj</w:t>
            </w:r>
            <w:r w:rsidRPr="00C257A9">
              <w:rPr>
                <w:rFonts w:ascii="Times New Roman" w:hAnsi="Times New Roman"/>
              </w:rPr>
              <w:t xml:space="preserve"> - ochrana</w:t>
            </w:r>
            <w:proofErr w:type="gramEnd"/>
            <w:r w:rsidRPr="00C257A9">
              <w:rPr>
                <w:rFonts w:ascii="Times New Roman" w:hAnsi="Times New Roman"/>
              </w:rPr>
              <w:t xml:space="preserve"> kulturních památek, přírodních objektů a majetku.</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4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Objasní potřebu tolerance ve společnosti, respektuje kulturní zvláštnosti i odlišné názory, zájmy, způsoby chování a myšlení lidí, zaujímá tolerantní postoje k menšinám.</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Zásady lidského soužití</w:t>
            </w:r>
            <w:r w:rsidRPr="00C257A9">
              <w:rPr>
                <w:rFonts w:ascii="Times New Roman" w:hAnsi="Times New Roman"/>
              </w:rPr>
              <w:t xml:space="preserve"> – morálka a mravnost, svoboda a vzájemná závislost, pravidla chování; dělba práce a činností, výhody spolupráce lidí</w:t>
            </w:r>
          </w:p>
          <w:p w:rsidR="00C257A9" w:rsidRPr="00C257A9" w:rsidRDefault="00C257A9" w:rsidP="00CE723C">
            <w:pPr>
              <w:rPr>
                <w:rFonts w:ascii="Times New Roman" w:hAnsi="Times New Roman"/>
              </w:rPr>
            </w:pPr>
            <w:r w:rsidRPr="00C257A9">
              <w:rPr>
                <w:rFonts w:ascii="Times New Roman" w:hAnsi="Times New Roman"/>
              </w:rPr>
              <w:t>víra, náboženství, pravidla chování.</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65"/>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Zhodnotí a na příkladech doloží význam vzájemné solidarity mezi lidmi, vyjádří své možnosti, jak může v případě potřeby pomáhat lidem v nouzi a jak pomoci v situacích ohrožení a obrany státu.</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xml:space="preserve">Svět kolem </w:t>
            </w:r>
            <w:proofErr w:type="gramStart"/>
            <w:r w:rsidRPr="00C257A9">
              <w:rPr>
                <w:rFonts w:ascii="Times New Roman" w:hAnsi="Times New Roman"/>
              </w:rPr>
              <w:t>nás - lidská</w:t>
            </w:r>
            <w:proofErr w:type="gramEnd"/>
            <w:r w:rsidRPr="00C257A9">
              <w:rPr>
                <w:rFonts w:ascii="Times New Roman" w:hAnsi="Times New Roman"/>
              </w:rPr>
              <w:t xml:space="preserve"> solidarita, tolerance k národnostním menšinám, ochrana obyvatel v mimořádných situacích.</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57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Rozlišuje a porovnává různé formy vlastnictví, včetně duševního vlastnictví, a způsoby jejich ochrany, uvede příklady.</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Majetek, vlastnictví</w:t>
            </w:r>
            <w:r w:rsidRPr="00C257A9">
              <w:rPr>
                <w:rFonts w:ascii="Times New Roman" w:hAnsi="Times New Roman"/>
              </w:rPr>
              <w:t xml:space="preserve"> – formy vlastnictví; hmotné a duševní vlastnictví, jejich ochrana; hospodaření s penězi, majetkem a různými formami vlastnictví, životní úroveň.</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45"/>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Rozlišuje nejčastější typy a formy států a na příkladech porovnává jejich znaky.</w:t>
            </w:r>
          </w:p>
          <w:p w:rsidR="00C257A9" w:rsidRPr="00C257A9" w:rsidRDefault="00C257A9" w:rsidP="00CE723C">
            <w:pPr>
              <w:pStyle w:val="Default"/>
            </w:pPr>
          </w:p>
        </w:tc>
        <w:tc>
          <w:tcPr>
            <w:tcW w:w="6676" w:type="dxa"/>
            <w:shd w:val="clear" w:color="auto" w:fill="auto"/>
            <w:hideMark/>
          </w:tcPr>
          <w:p w:rsidR="00C257A9" w:rsidRPr="00C257A9" w:rsidRDefault="00C257A9" w:rsidP="00CE723C">
            <w:pPr>
              <w:pStyle w:val="Default"/>
            </w:pPr>
            <w:r w:rsidRPr="00C257A9">
              <w:rPr>
                <w:b/>
              </w:rPr>
              <w:t xml:space="preserve">Právní základy </w:t>
            </w:r>
            <w:proofErr w:type="gramStart"/>
            <w:r w:rsidRPr="00C257A9">
              <w:rPr>
                <w:b/>
              </w:rPr>
              <w:t>státu</w:t>
            </w:r>
            <w:r w:rsidRPr="00C257A9">
              <w:t xml:space="preserve"> - znaky</w:t>
            </w:r>
            <w:proofErr w:type="gramEnd"/>
            <w:r w:rsidRPr="00C257A9">
              <w:t xml:space="preserve"> státu, typy a formy státu; státní občanství ČR; Ústava ČR; složky státní moci, jejich orgány a instituce, obrana státu.</w:t>
            </w:r>
          </w:p>
          <w:p w:rsidR="00C257A9" w:rsidRPr="00C257A9" w:rsidRDefault="00C257A9" w:rsidP="00CE723C">
            <w:pPr>
              <w:rPr>
                <w:rFonts w:ascii="Times New Roman" w:hAnsi="Times New Roman"/>
              </w:rPr>
            </w:pP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70"/>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Objasní výhody demokratického způsobu řízení státu pro každodenní život občanů.</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pStyle w:val="Default"/>
            </w:pPr>
            <w:r w:rsidRPr="00C257A9">
              <w:rPr>
                <w:b/>
              </w:rPr>
              <w:t xml:space="preserve">Principy </w:t>
            </w:r>
            <w:proofErr w:type="gramStart"/>
            <w:r w:rsidRPr="00C257A9">
              <w:rPr>
                <w:b/>
              </w:rPr>
              <w:t>demokracie</w:t>
            </w:r>
            <w:r w:rsidRPr="00C257A9">
              <w:t xml:space="preserve"> - znaky</w:t>
            </w:r>
            <w:proofErr w:type="gramEnd"/>
            <w:r w:rsidRPr="00C257A9">
              <w:t xml:space="preserve"> demokratického způsobu rozhodování a řízení státu; politický pluralismus, sociální dialog a jejich význam.</w:t>
            </w:r>
          </w:p>
          <w:p w:rsidR="00C257A9" w:rsidRPr="00C257A9" w:rsidRDefault="00C257A9" w:rsidP="00CE723C">
            <w:pPr>
              <w:rPr>
                <w:rFonts w:ascii="Times New Roman" w:hAnsi="Times New Roman"/>
              </w:rPr>
            </w:pP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080"/>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Vyloží smysl voleb do zastupitelstev v demokratických státech a uvede příklady, jak mohou výsledky voleb ovlivňovat každodenní život občanů.</w:t>
            </w:r>
            <w:r w:rsidRPr="00C257A9">
              <w:rPr>
                <w:rFonts w:ascii="Times New Roman" w:hAnsi="Times New Roman"/>
                <w:b/>
                <w:bCs/>
                <w:i/>
                <w:iCs/>
              </w:rPr>
              <w:t xml:space="preserve"> </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 xml:space="preserve">Principy </w:t>
            </w:r>
            <w:proofErr w:type="gramStart"/>
            <w:r w:rsidRPr="00C257A9">
              <w:rPr>
                <w:rFonts w:ascii="Times New Roman" w:hAnsi="Times New Roman"/>
                <w:b/>
              </w:rPr>
              <w:t>demokracie</w:t>
            </w:r>
            <w:r w:rsidRPr="00C257A9">
              <w:rPr>
                <w:rFonts w:ascii="Times New Roman" w:hAnsi="Times New Roman"/>
              </w:rPr>
              <w:t xml:space="preserve"> - význam</w:t>
            </w:r>
            <w:proofErr w:type="gramEnd"/>
            <w:r w:rsidRPr="00C257A9">
              <w:rPr>
                <w:rFonts w:ascii="Times New Roman" w:hAnsi="Times New Roman"/>
              </w:rPr>
              <w:t xml:space="preserve"> a formy voleb do zastupitelstev.</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40"/>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Posoudí význam ochrany lidských práv a svobod.</w:t>
            </w:r>
          </w:p>
          <w:p w:rsidR="00C257A9" w:rsidRPr="00C257A9" w:rsidRDefault="00C257A9" w:rsidP="00CE723C">
            <w:pPr>
              <w:pStyle w:val="Default"/>
            </w:pPr>
          </w:p>
        </w:tc>
        <w:tc>
          <w:tcPr>
            <w:tcW w:w="6676" w:type="dxa"/>
            <w:shd w:val="clear" w:color="auto" w:fill="auto"/>
            <w:hideMark/>
          </w:tcPr>
          <w:p w:rsidR="00C257A9" w:rsidRPr="00C257A9" w:rsidRDefault="00C257A9" w:rsidP="00CE723C">
            <w:pPr>
              <w:pStyle w:val="Default"/>
            </w:pPr>
            <w:r w:rsidRPr="00C257A9">
              <w:rPr>
                <w:b/>
                <w:bCs/>
              </w:rPr>
              <w:t xml:space="preserve">Lidská práva </w:t>
            </w:r>
            <w:r w:rsidRPr="00C257A9">
              <w:t>–úprava lidských práv a práv dětí v dokumentech; poškozování lidských práv, šikana, diskriminace.</w:t>
            </w:r>
          </w:p>
          <w:p w:rsidR="00C257A9" w:rsidRPr="00C257A9" w:rsidRDefault="00C257A9" w:rsidP="00CE723C">
            <w:pPr>
              <w:rPr>
                <w:rFonts w:ascii="Times New Roman" w:hAnsi="Times New Roman"/>
              </w:rPr>
            </w:pP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757"/>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 xml:space="preserve">Seznámí se se začleněním ČR do EU. </w:t>
            </w: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xml:space="preserve">Evropská </w:t>
            </w:r>
            <w:proofErr w:type="gramStart"/>
            <w:r w:rsidRPr="00C257A9">
              <w:rPr>
                <w:rFonts w:ascii="Times New Roman" w:hAnsi="Times New Roman"/>
              </w:rPr>
              <w:t>integrace - Evropská</w:t>
            </w:r>
            <w:proofErr w:type="gramEnd"/>
            <w:r w:rsidRPr="00C257A9">
              <w:rPr>
                <w:rFonts w:ascii="Times New Roman" w:hAnsi="Times New Roman"/>
              </w:rPr>
              <w:t xml:space="preserve"> unie a ČR.</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jc w:val="cente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635"/>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Objasní, jak může realističtější poznání a hodnocení vlastní osobnosti a potenciálu pozitivně ovlivnit jeho rozhodování, vztahy s druhými lidmi i kvalitu života.</w:t>
            </w:r>
          </w:p>
          <w:p w:rsidR="00C257A9" w:rsidRPr="00C257A9" w:rsidRDefault="00C257A9" w:rsidP="00CE723C">
            <w:pPr>
              <w:rPr>
                <w:rFonts w:ascii="Times New Roman" w:hAnsi="Times New Roman"/>
                <w:b/>
              </w:rPr>
            </w:pPr>
            <w:r w:rsidRPr="00C257A9">
              <w:rPr>
                <w:rFonts w:ascii="Times New Roman" w:hAnsi="Times New Roman"/>
                <w:b/>
              </w:rPr>
              <w:t>Rozpoznává projevy záporných charakterových vlastností u sebe i u druhých lidí, kriticky hodnotí a vhodně koriguje své chování a jednání.</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pStyle w:val="Default"/>
            </w:pPr>
            <w:r w:rsidRPr="00C257A9">
              <w:rPr>
                <w:b/>
                <w:bCs/>
              </w:rPr>
              <w:t xml:space="preserve">Podobnost a odlišnost lidí </w:t>
            </w:r>
            <w:r w:rsidRPr="00C257A9">
              <w:t xml:space="preserve">– projevy chování, rozdíly v prožívání, myšlení a jednání; osobní vlastnosti, dovednosti a schopnosti, charakter; vrozené předpoklady, osobní potenciál </w:t>
            </w:r>
          </w:p>
          <w:p w:rsidR="00C257A9" w:rsidRPr="00C257A9" w:rsidRDefault="00C257A9" w:rsidP="00CE723C">
            <w:pPr>
              <w:pStyle w:val="Default"/>
            </w:pPr>
            <w:r w:rsidRPr="00C257A9">
              <w:rPr>
                <w:b/>
              </w:rPr>
              <w:t xml:space="preserve">Vnitřní svět </w:t>
            </w:r>
            <w:proofErr w:type="gramStart"/>
            <w:r w:rsidRPr="00C257A9">
              <w:rPr>
                <w:b/>
              </w:rPr>
              <w:t xml:space="preserve">člověka </w:t>
            </w:r>
            <w:r w:rsidRPr="00C257A9">
              <w:t>- systém</w:t>
            </w:r>
            <w:proofErr w:type="gramEnd"/>
            <w:r w:rsidRPr="00C257A9">
              <w:t xml:space="preserve"> osobních hodnot, sebehodnocení; stereotypy v posuzování druhých lidí. </w:t>
            </w:r>
          </w:p>
          <w:p w:rsidR="00C257A9" w:rsidRPr="00C257A9" w:rsidRDefault="00C257A9" w:rsidP="00CE723C">
            <w:pPr>
              <w:rPr>
                <w:rFonts w:ascii="Times New Roman" w:hAnsi="Times New Roman"/>
              </w:rPr>
            </w:pP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095"/>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Posoudí vliv osobních vlastností na dosahování individuálních i společných cílů, objasní význam vůle při dosahování cílů a překonávání překážek.</w:t>
            </w:r>
          </w:p>
        </w:tc>
        <w:tc>
          <w:tcPr>
            <w:tcW w:w="6676" w:type="dxa"/>
            <w:shd w:val="clear" w:color="auto" w:fill="auto"/>
            <w:hideMark/>
          </w:tcPr>
          <w:p w:rsidR="00C257A9" w:rsidRPr="00C257A9" w:rsidRDefault="00C257A9" w:rsidP="00CE723C">
            <w:pPr>
              <w:pStyle w:val="Default"/>
            </w:pPr>
            <w:r w:rsidRPr="00C257A9">
              <w:rPr>
                <w:b/>
              </w:rPr>
              <w:t>V</w:t>
            </w:r>
            <w:r w:rsidRPr="00C257A9">
              <w:rPr>
                <w:b/>
                <w:bCs/>
              </w:rPr>
              <w:t xml:space="preserve">nitřní svět člověka </w:t>
            </w:r>
            <w:r w:rsidRPr="00C257A9">
              <w:t xml:space="preserve">– vnímání, prožívání, poznávání a posuzování skutečnosti, sebe i druhých lidí. </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471"/>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Popíše, jak lze usměrňovat a kultivovat charakterové a volní vlastnosti, rozvíjet osobní přednosti, překonávat osobní nedostatky a pěstovat zdravou sebedůvěru.</w:t>
            </w:r>
          </w:p>
        </w:tc>
        <w:tc>
          <w:tcPr>
            <w:tcW w:w="6676" w:type="dxa"/>
            <w:shd w:val="clear" w:color="auto" w:fill="auto"/>
            <w:hideMark/>
          </w:tcPr>
          <w:p w:rsidR="00C257A9" w:rsidRPr="00C257A9" w:rsidRDefault="00C257A9" w:rsidP="00CE723C">
            <w:pPr>
              <w:pStyle w:val="Default"/>
            </w:pPr>
            <w:r w:rsidRPr="00C257A9">
              <w:rPr>
                <w:b/>
              </w:rPr>
              <w:t xml:space="preserve">Osobní </w:t>
            </w:r>
            <w:proofErr w:type="gramStart"/>
            <w:r w:rsidRPr="00C257A9">
              <w:rPr>
                <w:b/>
              </w:rPr>
              <w:t>rozvoj</w:t>
            </w:r>
            <w:r w:rsidRPr="00C257A9">
              <w:t xml:space="preserve"> - životní</w:t>
            </w:r>
            <w:proofErr w:type="gramEnd"/>
            <w:r w:rsidRPr="00C257A9">
              <w:t xml:space="preserve"> cíle a plány, životní perspektiva, adaptace na životní změny, </w:t>
            </w:r>
            <w:proofErr w:type="spellStart"/>
            <w:r w:rsidRPr="00C257A9">
              <w:t>sebezměna</w:t>
            </w:r>
            <w:proofErr w:type="spellEnd"/>
            <w:r w:rsidRPr="00C257A9">
              <w:t xml:space="preserve">; </w:t>
            </w:r>
          </w:p>
          <w:p w:rsidR="00C257A9" w:rsidRPr="00C257A9" w:rsidRDefault="00C257A9" w:rsidP="00CE723C">
            <w:pPr>
              <w:pStyle w:val="Default"/>
            </w:pPr>
            <w:r w:rsidRPr="00C257A9">
              <w:t xml:space="preserve">význam motivace, aktivity, vůle a osobní kázně při </w:t>
            </w:r>
            <w:proofErr w:type="spellStart"/>
            <w:r w:rsidRPr="00C257A9">
              <w:t>seberozvoji</w:t>
            </w:r>
            <w:proofErr w:type="spellEnd"/>
            <w:r w:rsidRPr="00C257A9">
              <w:t xml:space="preserve">. </w:t>
            </w:r>
          </w:p>
          <w:p w:rsidR="00C257A9" w:rsidRPr="00C257A9" w:rsidRDefault="00C257A9" w:rsidP="00CE723C">
            <w:pPr>
              <w:rPr>
                <w:rFonts w:ascii="Times New Roman" w:hAnsi="Times New Roman"/>
              </w:rPr>
            </w:pP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380"/>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w:t>
            </w:r>
            <w:r w:rsidR="00D635D5">
              <w:rPr>
                <w:rFonts w:ascii="Times New Roman" w:hAnsi="Times New Roman"/>
                <w:b/>
              </w:rPr>
              <w:t xml:space="preserve"> dodržuje zásady hospodárnosti </w:t>
            </w:r>
            <w:r w:rsidRPr="00C257A9">
              <w:rPr>
                <w:rFonts w:ascii="Times New Roman" w:hAnsi="Times New Roman"/>
                <w:b/>
              </w:rPr>
              <w:t>a vyhýbá se rizikům při hospodaření s penězi.</w:t>
            </w:r>
          </w:p>
        </w:tc>
        <w:tc>
          <w:tcPr>
            <w:tcW w:w="6676" w:type="dxa"/>
            <w:shd w:val="clear" w:color="auto" w:fill="auto"/>
            <w:hideMark/>
          </w:tcPr>
          <w:p w:rsidR="00C257A9" w:rsidRPr="00C257A9" w:rsidRDefault="00C257A9" w:rsidP="00CE723C">
            <w:pPr>
              <w:rPr>
                <w:rFonts w:ascii="Times New Roman" w:hAnsi="Times New Roman"/>
              </w:rPr>
            </w:pPr>
            <w:proofErr w:type="gramStart"/>
            <w:r w:rsidRPr="00C257A9">
              <w:rPr>
                <w:rFonts w:ascii="Times New Roman" w:hAnsi="Times New Roman"/>
                <w:b/>
              </w:rPr>
              <w:t xml:space="preserve">Hospodaření </w:t>
            </w:r>
            <w:r w:rsidRPr="00C257A9">
              <w:rPr>
                <w:rFonts w:ascii="Times New Roman" w:hAnsi="Times New Roman"/>
              </w:rPr>
              <w:t>- rozpočet</w:t>
            </w:r>
            <w:proofErr w:type="gramEnd"/>
            <w:r w:rsidRPr="00C257A9">
              <w:rPr>
                <w:rFonts w:ascii="Times New Roman" w:hAnsi="Times New Roman"/>
              </w:rPr>
              <w:t xml:space="preserve"> domácnosti, úspory, investice, úvěry, splátkový prodej, leasing.</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380"/>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Na příkladech ukáže vhodné využití různých nástrojů hotovostního a bezhotovostního placení, uvede příklady použití debetní a kreditní platební karty, vysvětlí jejich omezení.</w:t>
            </w:r>
          </w:p>
          <w:p w:rsidR="00C257A9" w:rsidRPr="00C257A9" w:rsidRDefault="00C257A9" w:rsidP="00CE723C">
            <w:pPr>
              <w:rPr>
                <w:rFonts w:ascii="Times New Roman" w:hAnsi="Times New Roman"/>
                <w:color w:val="FF0000"/>
              </w:rPr>
            </w:pPr>
          </w:p>
        </w:tc>
        <w:tc>
          <w:tcPr>
            <w:tcW w:w="6676" w:type="dxa"/>
            <w:shd w:val="clear" w:color="auto" w:fill="auto"/>
            <w:hideMark/>
          </w:tcPr>
          <w:p w:rsidR="00C257A9" w:rsidRPr="00C257A9" w:rsidRDefault="00C257A9" w:rsidP="00CE723C">
            <w:pPr>
              <w:rPr>
                <w:rFonts w:ascii="Times New Roman" w:hAnsi="Times New Roman"/>
              </w:rPr>
            </w:pPr>
            <w:proofErr w:type="gramStart"/>
            <w:r w:rsidRPr="00C257A9">
              <w:rPr>
                <w:rFonts w:ascii="Times New Roman" w:hAnsi="Times New Roman"/>
              </w:rPr>
              <w:t>Peníze - funkce</w:t>
            </w:r>
            <w:proofErr w:type="gramEnd"/>
            <w:r w:rsidRPr="00C257A9">
              <w:rPr>
                <w:rFonts w:ascii="Times New Roman" w:hAnsi="Times New Roman"/>
              </w:rPr>
              <w:t xml:space="preserve"> a podoby peněz, formy placení; hospodaření s penězi.</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55"/>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Rozlišuje a porovnává úlohu výroby, obchodu a služeb, uvede příklady jejich součinnosti.</w:t>
            </w:r>
            <w:r w:rsidRPr="00C257A9">
              <w:rPr>
                <w:rFonts w:ascii="Times New Roman" w:hAnsi="Times New Roman"/>
                <w:b/>
                <w:bCs/>
                <w:i/>
                <w:iCs/>
              </w:rPr>
              <w:t xml:space="preserve"> </w:t>
            </w:r>
          </w:p>
          <w:p w:rsidR="00C257A9" w:rsidRPr="00C257A9" w:rsidRDefault="00C257A9" w:rsidP="00CE723C">
            <w:pPr>
              <w:rPr>
                <w:rFonts w:ascii="Times New Roman" w:hAnsi="Times New Roman"/>
                <w:b/>
                <w:color w:val="0070C0"/>
              </w:rPr>
            </w:pPr>
            <w:r w:rsidRPr="00C257A9">
              <w:rPr>
                <w:rFonts w:ascii="Times New Roman" w:hAnsi="Times New Roman"/>
                <w:b/>
              </w:rPr>
              <w:t>Na příkladu chování kupujících a prodávajících vyloží podstatu fungování trhu, objasní vliv nabídky a poptávky na tvorbu ceny a její změny, na příkladu ukáže tvorbu ceny jako součet nákladů, zisku a DPH, popíše vliv inflace na hodnotu peněz.</w:t>
            </w:r>
          </w:p>
          <w:p w:rsidR="00C257A9" w:rsidRPr="00C257A9" w:rsidRDefault="00C257A9" w:rsidP="00CE723C">
            <w:pPr>
              <w:rPr>
                <w:rFonts w:ascii="Times New Roman" w:hAnsi="Times New Roman"/>
                <w:color w:val="FF0000"/>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 xml:space="preserve">Principy tržního </w:t>
            </w:r>
            <w:proofErr w:type="gramStart"/>
            <w:r w:rsidRPr="00C257A9">
              <w:rPr>
                <w:rFonts w:ascii="Times New Roman" w:hAnsi="Times New Roman"/>
                <w:b/>
              </w:rPr>
              <w:t>hospodářství</w:t>
            </w:r>
            <w:r w:rsidRPr="00C257A9">
              <w:rPr>
                <w:rFonts w:ascii="Times New Roman" w:hAnsi="Times New Roman"/>
              </w:rPr>
              <w:t xml:space="preserve"> - nabídka</w:t>
            </w:r>
            <w:proofErr w:type="gramEnd"/>
            <w:r w:rsidRPr="00C257A9">
              <w:rPr>
                <w:rFonts w:ascii="Times New Roman" w:hAnsi="Times New Roman"/>
              </w:rPr>
              <w:t>, poptávka, trh; tvorba ceny, inflace; podstata fungování trhu; nejčastější právní formy podnikání.</w:t>
            </w:r>
          </w:p>
          <w:p w:rsidR="00C257A9" w:rsidRPr="00C257A9" w:rsidRDefault="00C257A9" w:rsidP="00CE723C">
            <w:pPr>
              <w:rPr>
                <w:rFonts w:ascii="Times New Roman" w:hAnsi="Times New Roman"/>
                <w:color w:val="0070C0"/>
              </w:rPr>
            </w:pPr>
            <w:r w:rsidRPr="00C257A9">
              <w:rPr>
                <w:rFonts w:ascii="Times New Roman" w:hAnsi="Times New Roman"/>
                <w:b/>
              </w:rPr>
              <w:t>Výroba, obchod, služby</w:t>
            </w:r>
            <w:r w:rsidRPr="00C257A9">
              <w:rPr>
                <w:rFonts w:ascii="Times New Roman" w:hAnsi="Times New Roman"/>
              </w:rPr>
              <w:t xml:space="preserve"> -   jejich funkce a návaznost.</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Přiměřeně uplatňuje svá práva včetně práv spotřebitele a respektuje práva a oprávněné zájmy druhých lidí, rozumí povinnostem občana při zajišťování obrany státu.</w:t>
            </w:r>
          </w:p>
          <w:p w:rsidR="00C257A9" w:rsidRPr="00C257A9" w:rsidRDefault="00C257A9" w:rsidP="00CE723C">
            <w:pPr>
              <w:pStyle w:val="Default"/>
              <w:rPr>
                <w:color w:val="FF0000"/>
              </w:rPr>
            </w:pPr>
          </w:p>
        </w:tc>
        <w:tc>
          <w:tcPr>
            <w:tcW w:w="6676" w:type="dxa"/>
            <w:shd w:val="clear" w:color="auto" w:fill="auto"/>
            <w:hideMark/>
          </w:tcPr>
          <w:p w:rsidR="00C257A9" w:rsidRPr="00C257A9" w:rsidRDefault="00C257A9" w:rsidP="00CE723C">
            <w:pPr>
              <w:pStyle w:val="Default"/>
            </w:pPr>
            <w:r w:rsidRPr="00C257A9">
              <w:rPr>
                <w:b/>
                <w:bCs/>
              </w:rPr>
              <w:t xml:space="preserve">Právní řád České republiky </w:t>
            </w:r>
            <w:r w:rsidRPr="00C257A9">
              <w:t xml:space="preserve">– význam a funkce právního řádu, orgány právní ochrany občanů, soustava soudů; právní norma, předpis, publikování právních předpisů.                                   </w:t>
            </w:r>
          </w:p>
          <w:p w:rsidR="00C257A9" w:rsidRPr="00C257A9" w:rsidRDefault="00C257A9" w:rsidP="00CE723C">
            <w:pPr>
              <w:pStyle w:val="Default"/>
              <w:rPr>
                <w:color w:val="auto"/>
              </w:rPr>
            </w:pPr>
            <w:r w:rsidRPr="00C257A9">
              <w:rPr>
                <w:b/>
                <w:color w:val="auto"/>
              </w:rPr>
              <w:t>Právo v každodenním životě</w:t>
            </w:r>
            <w:r w:rsidRPr="00C257A9">
              <w:rPr>
                <w:color w:val="auto"/>
              </w:rPr>
              <w:t xml:space="preserve"> - </w:t>
            </w:r>
          </w:p>
          <w:p w:rsidR="00C257A9" w:rsidRPr="00C257A9" w:rsidRDefault="00C257A9" w:rsidP="00D635D5">
            <w:pPr>
              <w:pStyle w:val="Default"/>
              <w:rPr>
                <w:color w:val="FF0000"/>
              </w:rPr>
            </w:pPr>
            <w:r w:rsidRPr="00C257A9">
              <w:rPr>
                <w:color w:val="auto"/>
              </w:rPr>
              <w:t xml:space="preserve">význam právních vztahů; důležité právní vztahy a závazky z nich vyplývající; základní práva spotřebitele; styk s úřady. </w:t>
            </w:r>
          </w:p>
        </w:tc>
        <w:tc>
          <w:tcPr>
            <w:tcW w:w="1418" w:type="dxa"/>
            <w:shd w:val="clear" w:color="auto" w:fill="auto"/>
            <w:noWrap/>
            <w:hideMark/>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134"/>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Rozlišuje a porovnává úkoly jednotlivých složek státní moci ČR i jejich orgánů a institucí, uvede příklady institucí a orgánů, které se podílejí na správě obcí, krajů a státu.</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Složky státní moci, jejich orgány a instituce, územní samospráva.</w:t>
            </w:r>
          </w:p>
        </w:tc>
        <w:tc>
          <w:tcPr>
            <w:tcW w:w="1418" w:type="dxa"/>
            <w:shd w:val="clear" w:color="auto" w:fill="auto"/>
            <w:noWrap/>
            <w:hideMark/>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279"/>
        </w:trPr>
        <w:tc>
          <w:tcPr>
            <w:tcW w:w="506" w:type="dxa"/>
            <w:shd w:val="clear" w:color="auto" w:fill="auto"/>
            <w:noWrap/>
          </w:tcPr>
          <w:p w:rsidR="00C257A9" w:rsidRPr="00C257A9" w:rsidRDefault="00C257A9" w:rsidP="00CE723C">
            <w:pPr>
              <w:jc w:val="cente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6676" w:type="dxa"/>
            <w:shd w:val="clear" w:color="auto" w:fill="auto"/>
          </w:tcPr>
          <w:p w:rsidR="00C257A9" w:rsidRPr="00C257A9" w:rsidRDefault="00C257A9" w:rsidP="00CE723C">
            <w:pPr>
              <w:rPr>
                <w:rFonts w:ascii="Times New Roman" w:hAnsi="Times New Roman"/>
              </w:rPr>
            </w:pP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Rozpoznává netolerantní, rasistické, xenofobní a extremistické projevy v chování lidí a zaujímá aktivní postoj proti všem projevům lidské nesnášenlivosti.</w:t>
            </w:r>
          </w:p>
          <w:p w:rsidR="00C257A9" w:rsidRPr="00C257A9" w:rsidRDefault="00C257A9" w:rsidP="00CE723C">
            <w:pPr>
              <w:pStyle w:val="Default"/>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Problémy v mezilidských vztazích, problémy lidské nesnášenlivosti.</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40"/>
        </w:trPr>
        <w:tc>
          <w:tcPr>
            <w:tcW w:w="506" w:type="dxa"/>
            <w:shd w:val="clear" w:color="auto" w:fill="auto"/>
            <w:noWrap/>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 xml:space="preserve">Objasní význam právní úpravy důležitých </w:t>
            </w:r>
            <w:proofErr w:type="gramStart"/>
            <w:r w:rsidRPr="00C257A9">
              <w:rPr>
                <w:rFonts w:ascii="Times New Roman" w:hAnsi="Times New Roman"/>
                <w:b/>
              </w:rPr>
              <w:t>vztahů - vlastnictví</w:t>
            </w:r>
            <w:proofErr w:type="gramEnd"/>
            <w:r w:rsidRPr="00C257A9">
              <w:rPr>
                <w:rFonts w:ascii="Times New Roman" w:hAnsi="Times New Roman"/>
                <w:b/>
              </w:rPr>
              <w:t>, pracovní poměr, manželství.</w:t>
            </w: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Občan a právo.</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365"/>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 xml:space="preserve">Provádí jednoduché právní úkony a chápe jejich důsledky, uvede příklady některých smluv upravujících občanskoprávní </w:t>
            </w:r>
            <w:proofErr w:type="gramStart"/>
            <w:r w:rsidRPr="00C257A9">
              <w:rPr>
                <w:rFonts w:ascii="Times New Roman" w:hAnsi="Times New Roman"/>
                <w:b/>
              </w:rPr>
              <w:t>vztahy - osobní</w:t>
            </w:r>
            <w:proofErr w:type="gramEnd"/>
            <w:r w:rsidRPr="00C257A9">
              <w:rPr>
                <w:rFonts w:ascii="Times New Roman" w:hAnsi="Times New Roman"/>
                <w:b/>
              </w:rPr>
              <w:t xml:space="preserve"> přeprava, koupě, oprava či pronájem věci.</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Právní úkony.</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Dodržuje právní ustanovení, která se na něj vztahují, a uvědomuje si rizika jejich porušování.</w:t>
            </w:r>
          </w:p>
          <w:p w:rsidR="00C257A9" w:rsidRPr="00C257A9" w:rsidRDefault="00C257A9" w:rsidP="00CE723C">
            <w:pPr>
              <w:rPr>
                <w:rFonts w:ascii="Times New Roman" w:hAnsi="Times New Roman"/>
                <w:b/>
              </w:rPr>
            </w:pPr>
          </w:p>
          <w:p w:rsidR="00C257A9" w:rsidRPr="00C257A9" w:rsidRDefault="00C257A9" w:rsidP="00CE723C">
            <w:pPr>
              <w:rPr>
                <w:rFonts w:ascii="Times New Roman" w:hAnsi="Times New Roman"/>
                <w:b/>
                <w:color w:val="FF0000"/>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Trestní zákoník.</w:t>
            </w:r>
          </w:p>
          <w:p w:rsidR="00C257A9" w:rsidRPr="00C257A9" w:rsidRDefault="00C257A9" w:rsidP="00CE723C">
            <w:pPr>
              <w:rPr>
                <w:rFonts w:ascii="Times New Roman" w:hAnsi="Times New Roman"/>
              </w:rPr>
            </w:pP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Rozlišuje a porovnává úkoly orgánů právní ochrany občanů, uvede příklady jejich činnosti a spolupráce při postihování trestných činů.</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Soudní systém ČR.</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Rozpoznává protiprávní jednání, rozliší přestupek a trestný čin, uvede jejich příklady.</w:t>
            </w:r>
          </w:p>
          <w:p w:rsidR="00C257A9" w:rsidRPr="00C257A9" w:rsidRDefault="00C257A9" w:rsidP="00CE723C">
            <w:pPr>
              <w:rPr>
                <w:rFonts w:ascii="Times New Roman" w:hAnsi="Times New Roman"/>
                <w:b/>
              </w:rPr>
            </w:pPr>
            <w:r w:rsidRPr="00C257A9">
              <w:rPr>
                <w:rFonts w:ascii="Times New Roman" w:hAnsi="Times New Roman"/>
                <w:b/>
              </w:rPr>
              <w:t>Diskutuje o příčinách a důsledcích korupčního jednání.</w:t>
            </w:r>
          </w:p>
        </w:tc>
        <w:tc>
          <w:tcPr>
            <w:tcW w:w="6676" w:type="dxa"/>
            <w:shd w:val="clear" w:color="auto" w:fill="auto"/>
            <w:hideMark/>
          </w:tcPr>
          <w:p w:rsidR="00C257A9" w:rsidRPr="00C257A9" w:rsidRDefault="00C257A9" w:rsidP="00D635D5">
            <w:pPr>
              <w:pStyle w:val="Default"/>
            </w:pPr>
            <w:r w:rsidRPr="00C257A9">
              <w:rPr>
                <w:b/>
                <w:bCs/>
              </w:rPr>
              <w:t xml:space="preserve">Protiprávní jednání </w:t>
            </w:r>
            <w:r w:rsidRPr="00C257A9">
              <w:t>– druhy a postihy protiprávního jednání včetně korupce, trestní postižitelnost; porušování předpisů v silničním provozu, porušování práv k duševnímu vlastnictví.</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34"/>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Vysvětlí, jakou funkci plní banky a jaké služby občanům nabízejí, vysvětlí význam úroku placeného a přijatého, uvede nejčastější druhy pojištění a navrhne, kdy je využít.</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 xml:space="preserve">Banky a jejich služby </w:t>
            </w:r>
            <w:r w:rsidRPr="00C257A9">
              <w:rPr>
                <w:rFonts w:ascii="Times New Roman" w:hAnsi="Times New Roman"/>
              </w:rPr>
              <w:t>– aktivní a pasivní operace, úročení, pojištění.</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125"/>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 xml:space="preserve">Uvede a porovná nejobvyklejší způsoby nakládání s volnými prostředky a způsoby krytí deficitu. </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tabs>
                <w:tab w:val="left" w:pos="1080"/>
              </w:tabs>
              <w:rPr>
                <w:rFonts w:ascii="Times New Roman" w:hAnsi="Times New Roman"/>
              </w:rPr>
            </w:pPr>
            <w:r w:rsidRPr="00C257A9">
              <w:rPr>
                <w:rFonts w:ascii="Times New Roman" w:hAnsi="Times New Roman"/>
                <w:b/>
              </w:rPr>
              <w:t xml:space="preserve">Banky a jejich služby </w:t>
            </w:r>
            <w:r w:rsidRPr="00C257A9">
              <w:rPr>
                <w:rFonts w:ascii="Times New Roman" w:hAnsi="Times New Roman"/>
              </w:rPr>
              <w:t>– produkty finančního trhu pro investování a pro získávání prostředků.</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25"/>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Popíše vliv a začlenění ČR do EU na každodenní život občanů, uvede příklady práv občanů ČR v rámci EU i možných způsobů jejich uplatňování.</w:t>
            </w:r>
          </w:p>
          <w:p w:rsidR="00C257A9" w:rsidRPr="00C257A9" w:rsidRDefault="00C257A9" w:rsidP="00CE723C">
            <w:pPr>
              <w:rPr>
                <w:rFonts w:ascii="Times New Roman" w:hAnsi="Times New Roman"/>
                <w:b/>
                <w:color w:val="E36C0A"/>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 xml:space="preserve">Evropská </w:t>
            </w:r>
            <w:proofErr w:type="gramStart"/>
            <w:r w:rsidRPr="00C257A9">
              <w:rPr>
                <w:rFonts w:ascii="Times New Roman" w:hAnsi="Times New Roman"/>
                <w:b/>
              </w:rPr>
              <w:t>integrace</w:t>
            </w:r>
            <w:r w:rsidRPr="00C257A9">
              <w:rPr>
                <w:rFonts w:ascii="Times New Roman" w:hAnsi="Times New Roman"/>
              </w:rPr>
              <w:t xml:space="preserve"> - podstata</w:t>
            </w:r>
            <w:proofErr w:type="gramEnd"/>
            <w:r w:rsidRPr="00C257A9">
              <w:rPr>
                <w:rFonts w:ascii="Times New Roman" w:hAnsi="Times New Roman"/>
              </w:rPr>
              <w:t>, význam výhody.</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95"/>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Uvede některé mezinárodní organizace a společenství, k nimž má vztah ČR; posoudí jejich význam ve světovém dění a popíše výhody spolupráce mezi státy, včetně zajišťování obrany státu a účasti v zahraničních misích.</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Mezinárodní spolupráce</w:t>
            </w:r>
            <w:r w:rsidRPr="00C257A9">
              <w:rPr>
                <w:rFonts w:ascii="Times New Roman" w:hAnsi="Times New Roman"/>
              </w:rPr>
              <w:t xml:space="preserve"> – ekonomická, politická a bezpečnostní spolupráce mezi státy, její výhody; významné mezinárodní organizace (Rada Evropy, NATO, OSN aj.)</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4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Uvede příklady některých projevů globalizace, porovná jejich klady a zápory.</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b/>
              </w:rPr>
              <w:t>Globalizace</w:t>
            </w:r>
            <w:r w:rsidRPr="00C257A9">
              <w:rPr>
                <w:rFonts w:ascii="Times New Roman" w:hAnsi="Times New Roman"/>
              </w:rPr>
              <w:t xml:space="preserve"> – projevy, klady, zápory; významné globální problémy včetně válek a terorismu, možnosti jejich řešení.</w:t>
            </w:r>
          </w:p>
          <w:p w:rsidR="00C257A9" w:rsidRPr="00C257A9" w:rsidRDefault="00C257A9" w:rsidP="00CE723C">
            <w:pPr>
              <w:rPr>
                <w:rFonts w:ascii="Times New Roman" w:hAnsi="Times New Roman"/>
              </w:rPr>
            </w:pPr>
            <w:r w:rsidRPr="00C257A9">
              <w:rPr>
                <w:rFonts w:ascii="Times New Roman" w:hAnsi="Times New Roman"/>
              </w:rPr>
              <w:t>Významné globální problémy v Evropě a ve světě, způsoby jejich řešení.</w:t>
            </w:r>
          </w:p>
        </w:tc>
        <w:tc>
          <w:tcPr>
            <w:tcW w:w="1418"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55"/>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Uvede některé globální problémy současnosti, vyjádří na ně svůj názor a popíše jejich hlavní příčiny i možné důsledky pro život lidstva.</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xml:space="preserve">Globální </w:t>
            </w:r>
            <w:proofErr w:type="gramStart"/>
            <w:r w:rsidRPr="00C257A9">
              <w:rPr>
                <w:rFonts w:ascii="Times New Roman" w:hAnsi="Times New Roman"/>
              </w:rPr>
              <w:t>problémy - ekologické</w:t>
            </w:r>
            <w:proofErr w:type="gramEnd"/>
            <w:r w:rsidRPr="00C257A9">
              <w:rPr>
                <w:rFonts w:ascii="Times New Roman" w:hAnsi="Times New Roman"/>
              </w:rPr>
              <w:t>, společenské.</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350"/>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 xml:space="preserve">Objasní souvislosti globálních a lokálních problémů, uvede příklady možných projevů a způsobů řešení globálních problémů na lokální </w:t>
            </w:r>
            <w:proofErr w:type="gramStart"/>
            <w:r w:rsidRPr="00C257A9">
              <w:rPr>
                <w:rFonts w:ascii="Times New Roman" w:hAnsi="Times New Roman"/>
                <w:b/>
              </w:rPr>
              <w:t>úrovni - v</w:t>
            </w:r>
            <w:proofErr w:type="gramEnd"/>
            <w:r w:rsidRPr="00C257A9">
              <w:rPr>
                <w:rFonts w:ascii="Times New Roman" w:hAnsi="Times New Roman"/>
                <w:b/>
              </w:rPr>
              <w:t> obci, regionu.</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xml:space="preserve">Globální </w:t>
            </w:r>
            <w:proofErr w:type="gramStart"/>
            <w:r w:rsidRPr="00C257A9">
              <w:rPr>
                <w:rFonts w:ascii="Times New Roman" w:hAnsi="Times New Roman"/>
              </w:rPr>
              <w:t>problémy - co</w:t>
            </w:r>
            <w:proofErr w:type="gramEnd"/>
            <w:r w:rsidRPr="00C257A9">
              <w:rPr>
                <w:rFonts w:ascii="Times New Roman" w:hAnsi="Times New Roman"/>
              </w:rPr>
              <w:t xml:space="preserve"> mohu udělat já a mé okolí.</w:t>
            </w:r>
          </w:p>
        </w:tc>
        <w:tc>
          <w:tcPr>
            <w:tcW w:w="1418"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76"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Uvede příklady mezinárodního terorismu a zaujme vlastní postoj ke způsobům jeho potírání, objasní roli ozbrojených sil ČR při zajišťování obrany státu a při řešení krizí nevojenského charakteru.</w:t>
            </w:r>
          </w:p>
          <w:p w:rsidR="00C257A9" w:rsidRPr="00C257A9" w:rsidRDefault="00C257A9" w:rsidP="00CE723C">
            <w:pPr>
              <w:rPr>
                <w:rFonts w:ascii="Times New Roman" w:hAnsi="Times New Roman"/>
                <w:b/>
              </w:rPr>
            </w:pPr>
          </w:p>
        </w:tc>
        <w:tc>
          <w:tcPr>
            <w:tcW w:w="6676"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Rada Evropy,  NATO, OSN, EU a boj proti mezinárodnímu terorismu a jeho prevence.</w:t>
            </w:r>
          </w:p>
        </w:tc>
        <w:tc>
          <w:tcPr>
            <w:tcW w:w="1418" w:type="dxa"/>
            <w:shd w:val="clear" w:color="auto" w:fill="auto"/>
            <w:noWrap/>
          </w:tcPr>
          <w:p w:rsidR="00C257A9" w:rsidRPr="00C257A9" w:rsidRDefault="00C257A9" w:rsidP="00CE723C">
            <w:pPr>
              <w:rPr>
                <w:rFonts w:ascii="Times New Roman" w:hAnsi="Times New Roman"/>
              </w:rPr>
            </w:pPr>
          </w:p>
        </w:tc>
      </w:tr>
    </w:tbl>
    <w:p w:rsidR="00EA25C9" w:rsidRDefault="00EA25C9" w:rsidP="0040144B"/>
    <w:p w:rsidR="00EA25C9" w:rsidRDefault="00EA25C9" w:rsidP="00EA25C9">
      <w:pPr>
        <w:rPr>
          <w:rFonts w:ascii="Times New Roman" w:hAnsi="Times New Roman"/>
        </w:rPr>
      </w:pPr>
      <w:r>
        <w:lastRenderedPageBreak/>
        <w:br w:type="page"/>
      </w:r>
    </w:p>
    <w:p w:rsidR="00C257A9" w:rsidRPr="00C257A9" w:rsidRDefault="00C257A9" w:rsidP="00990FA7">
      <w:pPr>
        <w:pStyle w:val="Nadpis3"/>
      </w:pPr>
      <w:bookmarkStart w:id="106" w:name="_Toc278043430"/>
      <w:bookmarkStart w:id="107" w:name="_Toc458586365"/>
      <w:bookmarkStart w:id="108" w:name="_Toc18264888"/>
      <w:r w:rsidRPr="00C257A9">
        <w:lastRenderedPageBreak/>
        <w:t>Fyzika</w:t>
      </w:r>
      <w:bookmarkEnd w:id="106"/>
      <w:bookmarkEnd w:id="107"/>
      <w:bookmarkEnd w:id="108"/>
    </w:p>
    <w:p w:rsidR="00C257A9" w:rsidRPr="00C257A9" w:rsidRDefault="00C257A9" w:rsidP="00C257A9">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061"/>
        <w:gridCol w:w="6062"/>
        <w:gridCol w:w="1283"/>
      </w:tblGrid>
      <w:tr w:rsidR="00C257A9" w:rsidRPr="00C257A9" w:rsidTr="00CE723C">
        <w:trPr>
          <w:trHeight w:val="915"/>
        </w:trPr>
        <w:tc>
          <w:tcPr>
            <w:tcW w:w="197" w:type="pct"/>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2179" w:type="pct"/>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2179" w:type="pct"/>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445" w:type="pct"/>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81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Změří vhodně zvolenými měřidly některé důležité fyzikální veličiny charakterizující látky a tělesa.</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Měřené </w:t>
            </w:r>
            <w:proofErr w:type="gramStart"/>
            <w:r w:rsidRPr="00C257A9">
              <w:rPr>
                <w:rFonts w:ascii="Times New Roman" w:hAnsi="Times New Roman"/>
              </w:rPr>
              <w:t>veličiny - délka</w:t>
            </w:r>
            <w:proofErr w:type="gramEnd"/>
            <w:r w:rsidRPr="00C257A9">
              <w:rPr>
                <w:rFonts w:ascii="Times New Roman" w:hAnsi="Times New Roman"/>
              </w:rPr>
              <w:t>, objem, hmotnost, teplota a její změna, čas.</w:t>
            </w:r>
          </w:p>
        </w:tc>
        <w:tc>
          <w:tcPr>
            <w:tcW w:w="445"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03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Uvede konkrétní příklady jevů dokazujících, že se částice látek neustále pohybují a vzájemně na sebe působí.</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Skupenství </w:t>
            </w:r>
            <w:proofErr w:type="gramStart"/>
            <w:r w:rsidRPr="00C257A9">
              <w:rPr>
                <w:rFonts w:ascii="Times New Roman" w:hAnsi="Times New Roman"/>
              </w:rPr>
              <w:t>látek - souvislost</w:t>
            </w:r>
            <w:proofErr w:type="gramEnd"/>
            <w:r w:rsidRPr="00C257A9">
              <w:rPr>
                <w:rFonts w:ascii="Times New Roman" w:hAnsi="Times New Roman"/>
              </w:rPr>
              <w:t xml:space="preserve"> skupenství látek s jejich částicovou stavbou, difúze.</w:t>
            </w:r>
          </w:p>
        </w:tc>
        <w:tc>
          <w:tcPr>
            <w:tcW w:w="445"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1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Předpoví, jak se změní délka </w:t>
            </w:r>
            <w:r w:rsidRPr="00C257A9">
              <w:rPr>
                <w:rFonts w:ascii="Times New Roman" w:hAnsi="Times New Roman"/>
                <w:b/>
              </w:rPr>
              <w:br/>
              <w:t>či objem tělesa při dané změně teploty.</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Délková a objemová roztažnost.</w:t>
            </w:r>
          </w:p>
        </w:tc>
        <w:tc>
          <w:tcPr>
            <w:tcW w:w="445"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85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s porozuměním vztah mezi hustotou, hmotností a objemem při řešení praktických problémů.</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Fyzikální </w:t>
            </w:r>
            <w:proofErr w:type="gramStart"/>
            <w:r w:rsidRPr="00C257A9">
              <w:rPr>
                <w:rFonts w:ascii="Times New Roman" w:hAnsi="Times New Roman"/>
              </w:rPr>
              <w:t>veličiny - hustota</w:t>
            </w:r>
            <w:proofErr w:type="gramEnd"/>
            <w:r w:rsidRPr="00C257A9">
              <w:rPr>
                <w:rFonts w:ascii="Times New Roman" w:hAnsi="Times New Roman"/>
              </w:rPr>
              <w:t>, hmotnost, objem, vztahy mezi nimi.</w:t>
            </w:r>
          </w:p>
        </w:tc>
        <w:tc>
          <w:tcPr>
            <w:tcW w:w="445"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20"/>
        </w:trPr>
        <w:tc>
          <w:tcPr>
            <w:tcW w:w="197" w:type="pct"/>
            <w:shd w:val="clear" w:color="auto" w:fill="auto"/>
            <w:noWrap/>
          </w:tcPr>
          <w:p w:rsidR="00C257A9" w:rsidRPr="00C257A9" w:rsidRDefault="00C257A9" w:rsidP="00CE723C">
            <w:pPr>
              <w:jc w:val="center"/>
              <w:rPr>
                <w:rFonts w:ascii="Times New Roman" w:hAnsi="Times New Roman"/>
              </w:rPr>
            </w:pP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c>
          <w:tcPr>
            <w:tcW w:w="445" w:type="pct"/>
            <w:shd w:val="clear" w:color="auto" w:fill="auto"/>
            <w:noWrap/>
          </w:tcPr>
          <w:p w:rsidR="00C257A9" w:rsidRPr="00C257A9" w:rsidRDefault="00C257A9" w:rsidP="00CE723C">
            <w:pPr>
              <w:rPr>
                <w:rFonts w:ascii="Times New Roman" w:hAnsi="Times New Roman"/>
              </w:rPr>
            </w:pPr>
          </w:p>
        </w:tc>
      </w:tr>
      <w:tr w:rsidR="00C257A9" w:rsidRPr="00C257A9" w:rsidTr="00CE723C">
        <w:trPr>
          <w:trHeight w:val="60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Rozhodne, jaký druh pohybu těleso koná vzhledem k jinému tělesu.</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Pohyby </w:t>
            </w:r>
            <w:proofErr w:type="gramStart"/>
            <w:r w:rsidRPr="00C257A9">
              <w:rPr>
                <w:rFonts w:ascii="Times New Roman" w:hAnsi="Times New Roman"/>
              </w:rPr>
              <w:t>těles - rovnoměrný</w:t>
            </w:r>
            <w:proofErr w:type="gramEnd"/>
            <w:r w:rsidRPr="00C257A9">
              <w:rPr>
                <w:rFonts w:ascii="Times New Roman" w:hAnsi="Times New Roman"/>
              </w:rPr>
              <w:t xml:space="preserve"> a nerovnoměrný, přímočarý </w:t>
            </w:r>
            <w:r w:rsidRPr="00C257A9">
              <w:rPr>
                <w:rFonts w:ascii="Times New Roman" w:hAnsi="Times New Roman"/>
              </w:rPr>
              <w:br/>
              <w:t>a křivočarý.</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7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s porozuměním při řešení problémů a úloh vztah mezi rychlostí, dráhou a časem u rovnoměrného pohybu.</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Fyzikální </w:t>
            </w:r>
            <w:proofErr w:type="gramStart"/>
            <w:r w:rsidRPr="00C257A9">
              <w:rPr>
                <w:rFonts w:ascii="Times New Roman" w:hAnsi="Times New Roman"/>
              </w:rPr>
              <w:t>veličiny - dráha</w:t>
            </w:r>
            <w:proofErr w:type="gramEnd"/>
            <w:r w:rsidRPr="00C257A9">
              <w:rPr>
                <w:rFonts w:ascii="Times New Roman" w:hAnsi="Times New Roman"/>
              </w:rPr>
              <w:t>, rychlost, čas, vztahy mezi nimi.</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36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2179" w:type="pct"/>
            <w:shd w:val="clear" w:color="auto" w:fill="auto"/>
            <w:noWrap/>
          </w:tcPr>
          <w:p w:rsidR="00C257A9" w:rsidRPr="00C257A9" w:rsidRDefault="00C257A9" w:rsidP="00CE723C">
            <w:pPr>
              <w:rPr>
                <w:rFonts w:ascii="Times New Roman" w:hAnsi="Times New Roman"/>
                <w:b/>
              </w:rPr>
            </w:pPr>
            <w:r w:rsidRPr="00C257A9">
              <w:rPr>
                <w:rFonts w:ascii="Times New Roman" w:hAnsi="Times New Roman"/>
                <w:b/>
              </w:rPr>
              <w:t>Změří velikost působící síly.</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Měření síly, siloměr.</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7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Určí v konkrétní jednoduché situaci druhy sil působících na těleso, jejich velikosti, směry a výslednici.</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Druhy </w:t>
            </w:r>
            <w:proofErr w:type="gramStart"/>
            <w:r w:rsidRPr="00C257A9">
              <w:rPr>
                <w:rFonts w:ascii="Times New Roman" w:hAnsi="Times New Roman"/>
              </w:rPr>
              <w:t>sil - gravitační</w:t>
            </w:r>
            <w:proofErr w:type="gramEnd"/>
            <w:r w:rsidRPr="00C257A9">
              <w:rPr>
                <w:rFonts w:ascii="Times New Roman" w:hAnsi="Times New Roman"/>
              </w:rPr>
              <w:t xml:space="preserve"> síla, tlaková síla, třecí síla, výslednice dvou sil stejných a opačných směrů.</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12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Newtonovy zákony pro objasňování či předvídání změn pohybu těles při působení stálé výsledné síly v jednoduchých situacích.</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Newtonovy pohybové zákony. </w:t>
            </w:r>
          </w:p>
        </w:tc>
        <w:tc>
          <w:tcPr>
            <w:tcW w:w="445" w:type="pct"/>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0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Aplikuje poznatky o otáčivých účincích síly při řešení praktických problémů. </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Rovnováha na páce a pevné kladce.</w:t>
            </w:r>
          </w:p>
        </w:tc>
        <w:tc>
          <w:tcPr>
            <w:tcW w:w="445" w:type="pct"/>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2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poznatky o zákonitostech tlaku v klidných tekutinách pro řešení konkrétních praktických problémů.</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Pascalův </w:t>
            </w:r>
            <w:proofErr w:type="gramStart"/>
            <w:r w:rsidRPr="00C257A9">
              <w:rPr>
                <w:rFonts w:ascii="Times New Roman" w:hAnsi="Times New Roman"/>
              </w:rPr>
              <w:t>zákon - hydraulická</w:t>
            </w:r>
            <w:proofErr w:type="gramEnd"/>
            <w:r w:rsidRPr="00C257A9">
              <w:rPr>
                <w:rFonts w:ascii="Times New Roman" w:hAnsi="Times New Roman"/>
              </w:rPr>
              <w:t xml:space="preserve"> zařízení, hydrostatický a atmosférický tlak.</w:t>
            </w:r>
          </w:p>
        </w:tc>
        <w:tc>
          <w:tcPr>
            <w:tcW w:w="445" w:type="pct"/>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84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Předpoví z analýzy sil působících na těleso v klidné tekutině chování tělesa v </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Archimédův </w:t>
            </w:r>
            <w:proofErr w:type="gramStart"/>
            <w:r w:rsidRPr="00C257A9">
              <w:rPr>
                <w:rFonts w:ascii="Times New Roman" w:hAnsi="Times New Roman"/>
              </w:rPr>
              <w:t>zákon - vztlaková</w:t>
            </w:r>
            <w:proofErr w:type="gramEnd"/>
            <w:r w:rsidRPr="00C257A9">
              <w:rPr>
                <w:rFonts w:ascii="Times New Roman" w:hAnsi="Times New Roman"/>
              </w:rPr>
              <w:t xml:space="preserve"> síla, potápění, vznášení se a plování těles.</w:t>
            </w:r>
          </w:p>
        </w:tc>
        <w:tc>
          <w:tcPr>
            <w:tcW w:w="445" w:type="pct"/>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02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zákona o přímočarém šíření světla ve stejnorodém optickém prostředí a zákona odrazu světla při řešení problémů a úloh.</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Zdroje světla, stín, zatmění Slunce a Měsíce, zobrazení odrazem v rovinném, dutém a vypuklém zrcadle.</w:t>
            </w:r>
          </w:p>
        </w:tc>
        <w:tc>
          <w:tcPr>
            <w:tcW w:w="445" w:type="pct"/>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27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Rozhodne ze znalosti rychlostí světla ve dvou různých prostředích, zda se světlo bude ke kolmici či od kolmice a využívá této skutečnosti při analýze průchodu světla čočkami.</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Rychlost světla ve vakuu a v různých prostředích, zobrazení lomem tenkou spojkou a rozptylkou, rozklad bílého světla hranolem.</w:t>
            </w:r>
          </w:p>
        </w:tc>
        <w:tc>
          <w:tcPr>
            <w:tcW w:w="445" w:type="pct"/>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4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445" w:type="pct"/>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5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Určí v jednoduchých případech práci vykonanou silou a z ní určí změnu energie tělesa.</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Práce, polohová a pohybová energie.</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1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Využívá s porozuměním vztah mezi výkonem, vykonanou prací a časem. </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Práce, výkon, </w:t>
            </w:r>
            <w:proofErr w:type="gramStart"/>
            <w:r w:rsidRPr="00C257A9">
              <w:rPr>
                <w:rFonts w:ascii="Times New Roman" w:hAnsi="Times New Roman"/>
              </w:rPr>
              <w:t>čas - vztahy</w:t>
            </w:r>
            <w:proofErr w:type="gramEnd"/>
            <w:r w:rsidRPr="00C257A9">
              <w:rPr>
                <w:rFonts w:ascii="Times New Roman" w:hAnsi="Times New Roman"/>
              </w:rPr>
              <w:t xml:space="preserve"> mezi veličinami.</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35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Využívá poznatky o vzájemných přeměnách různých forem energie a jejich přenosu při řešení konkrétních problémů a </w:t>
            </w:r>
            <w:proofErr w:type="gramStart"/>
            <w:r w:rsidRPr="00C257A9">
              <w:rPr>
                <w:rFonts w:ascii="Times New Roman" w:hAnsi="Times New Roman"/>
              </w:rPr>
              <w:t>úloh - polohová</w:t>
            </w:r>
            <w:proofErr w:type="gramEnd"/>
            <w:r w:rsidRPr="00C257A9">
              <w:rPr>
                <w:rFonts w:ascii="Times New Roman" w:hAnsi="Times New Roman"/>
              </w:rPr>
              <w:t>, pohybová, elektrická, tepelná.</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Formy </w:t>
            </w:r>
            <w:proofErr w:type="gramStart"/>
            <w:r w:rsidRPr="00C257A9">
              <w:rPr>
                <w:rFonts w:ascii="Times New Roman" w:hAnsi="Times New Roman"/>
              </w:rPr>
              <w:t>energie - polohová</w:t>
            </w:r>
            <w:proofErr w:type="gramEnd"/>
            <w:r w:rsidRPr="00C257A9">
              <w:rPr>
                <w:rFonts w:ascii="Times New Roman" w:hAnsi="Times New Roman"/>
              </w:rPr>
              <w:t>, pohybová, elektrická, tepelná, účinky elektrického proudu, bezpečné chování při práci s elektrickými zařízeními.</w:t>
            </w:r>
          </w:p>
        </w:tc>
        <w:tc>
          <w:tcPr>
            <w:tcW w:w="445" w:type="pct"/>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55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Určí v jednoduchých případech teplo přijaté či odevzdané tělesem.</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Vnitřní energie tělesa, její změny, přeměny skupenství.</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5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Sestaví správně podle schématu elektrický obvod a analyzuje správně schéma reálného obvodu.</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Elektrický obvod, jeho části, elektrický náboj, elektrický odpor.</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4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Změří elektrický proud a napětí, využívá vlastností stejnosměrného proudu.</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Měření U, I, stejnosměrný elektrický proud, jeho vlastnosti.</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0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Rozliší vodič, izolant na základě analýzy jejich vlastností.</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Elektrický vodič, </w:t>
            </w:r>
            <w:proofErr w:type="gramStart"/>
            <w:r w:rsidRPr="00C257A9">
              <w:rPr>
                <w:rFonts w:ascii="Times New Roman" w:hAnsi="Times New Roman"/>
              </w:rPr>
              <w:t>izolant - jejich</w:t>
            </w:r>
            <w:proofErr w:type="gramEnd"/>
            <w:r w:rsidRPr="00C257A9">
              <w:rPr>
                <w:rFonts w:ascii="Times New Roman" w:hAnsi="Times New Roman"/>
              </w:rPr>
              <w:t xml:space="preserve"> vlastnosti. </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1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Ohmův zákon pro část obvodu při řešení praktických problémů.</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Ohmův zákon, vztah mezi U, R, I.</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4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11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poznatky o vzájemných přeměnách různých forem energie a jejich přenosu při řešení konkrétních problémů a úloh.</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Energie pohybová, elektrická, tepelná, výroba a přenos elektrické energie, jaderná energie, jaderná reakce.</w:t>
            </w:r>
          </w:p>
        </w:tc>
        <w:tc>
          <w:tcPr>
            <w:tcW w:w="445" w:type="pct"/>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90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Zhodnotí výhody a nevýhody využívání různých energetických zdrojů z hlediska vlivu na životní prostředí. </w:t>
            </w:r>
          </w:p>
          <w:p w:rsidR="00C257A9" w:rsidRPr="00C257A9" w:rsidRDefault="00C257A9" w:rsidP="00CE723C">
            <w:pPr>
              <w:rPr>
                <w:rFonts w:ascii="Times New Roman" w:hAnsi="Times New Roman"/>
                <w:b/>
              </w:rPr>
            </w:pP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Obnovitelné a neobnovitelné zdroje energie, ochrana lidí před radioaktivním zářením.</w:t>
            </w:r>
          </w:p>
        </w:tc>
        <w:tc>
          <w:tcPr>
            <w:tcW w:w="445" w:type="pct"/>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Rozliší stejnosměrný proud od střídavého a změří elektrický proud a napětí.</w:t>
            </w:r>
          </w:p>
          <w:p w:rsidR="00C257A9" w:rsidRPr="00C257A9" w:rsidRDefault="00C257A9" w:rsidP="00CE723C">
            <w:pPr>
              <w:rPr>
                <w:rFonts w:ascii="Times New Roman" w:hAnsi="Times New Roman"/>
                <w:b/>
              </w:rPr>
            </w:pP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Střídavý proud, jeho vlastnosti, užití, transformátor.</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1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Rozliší vodič, izolant, polovodič na základě analýzy jejich vlastností.</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Polovodiče, jejich vlastnosti a užití.</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139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prakticky poznatky o působení magnetického pole na magnet a cívku s proudem a o vlivu změny magnetického pole v okolí cívky na vznik indukovaného napětí v ní.</w:t>
            </w:r>
          </w:p>
        </w:tc>
        <w:tc>
          <w:tcPr>
            <w:tcW w:w="2179" w:type="pct"/>
            <w:shd w:val="clear" w:color="auto" w:fill="auto"/>
          </w:tcPr>
          <w:p w:rsidR="00C257A9" w:rsidRPr="00C257A9" w:rsidRDefault="00C257A9" w:rsidP="00CE723C">
            <w:pPr>
              <w:rPr>
                <w:rFonts w:ascii="Times New Roman" w:hAnsi="Times New Roman"/>
              </w:rPr>
            </w:pPr>
            <w:r w:rsidRPr="00C257A9">
              <w:rPr>
                <w:rFonts w:ascii="Times New Roman" w:hAnsi="Times New Roman"/>
              </w:rPr>
              <w:t>Stejnosměrný elektromotor, elektromagnetická indukce, transformátor.</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37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2179" w:type="pct"/>
            <w:shd w:val="clear" w:color="auto" w:fill="auto"/>
            <w:noWrap/>
          </w:tcPr>
          <w:p w:rsidR="00C257A9" w:rsidRPr="00C257A9" w:rsidRDefault="00C257A9" w:rsidP="00CE723C">
            <w:pPr>
              <w:rPr>
                <w:rFonts w:ascii="Times New Roman" w:hAnsi="Times New Roman"/>
                <w:b/>
              </w:rPr>
            </w:pPr>
            <w:r w:rsidRPr="00C257A9">
              <w:rPr>
                <w:rFonts w:ascii="Times New Roman" w:hAnsi="Times New Roman"/>
                <w:b/>
              </w:rPr>
              <w:t>Zapojí správně polovodičovou diodu.</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Polovodičová </w:t>
            </w:r>
            <w:proofErr w:type="gramStart"/>
            <w:r w:rsidRPr="00C257A9">
              <w:rPr>
                <w:rFonts w:ascii="Times New Roman" w:hAnsi="Times New Roman"/>
              </w:rPr>
              <w:t>dioda - zapojení</w:t>
            </w:r>
            <w:proofErr w:type="gramEnd"/>
            <w:r w:rsidRPr="00C257A9">
              <w:rPr>
                <w:rFonts w:ascii="Times New Roman" w:hAnsi="Times New Roman"/>
              </w:rPr>
              <w:t>, užití.</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87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 ve svém okolí zdroje zvuku a kvalitativně analyzuje příhodnost daného prostředí pro šíření zvuku.</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Vlastnosti zvuku, šíření zvuku.</w:t>
            </w:r>
          </w:p>
        </w:tc>
        <w:tc>
          <w:tcPr>
            <w:tcW w:w="445" w:type="pct"/>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87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Posoudí možnosti zmenšování vlivu nadměrného hluku na životní prostředí. </w:t>
            </w: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Odraz zvuku, hlasitost.</w:t>
            </w:r>
          </w:p>
        </w:tc>
        <w:tc>
          <w:tcPr>
            <w:tcW w:w="445" w:type="pct"/>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870"/>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Objasní (kvalitativně) pomocí poznatků o gravitačních silách pohyb planet kolem Slunce a měsíců planet kolem planet.</w:t>
            </w:r>
          </w:p>
          <w:p w:rsidR="00C257A9" w:rsidRPr="00C257A9" w:rsidRDefault="00C257A9" w:rsidP="00CE723C">
            <w:pPr>
              <w:rPr>
                <w:rFonts w:ascii="Times New Roman" w:hAnsi="Times New Roman"/>
                <w:b/>
              </w:rPr>
            </w:pPr>
          </w:p>
        </w:tc>
        <w:tc>
          <w:tcPr>
            <w:tcW w:w="2179" w:type="pct"/>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xml:space="preserve">Sluneční </w:t>
            </w:r>
            <w:proofErr w:type="gramStart"/>
            <w:r w:rsidRPr="00C257A9">
              <w:rPr>
                <w:rFonts w:ascii="Times New Roman" w:hAnsi="Times New Roman"/>
              </w:rPr>
              <w:t>soustava - její</w:t>
            </w:r>
            <w:proofErr w:type="gramEnd"/>
            <w:r w:rsidRPr="00C257A9">
              <w:rPr>
                <w:rFonts w:ascii="Times New Roman" w:hAnsi="Times New Roman"/>
              </w:rPr>
              <w:t xml:space="preserve"> hlavní složky.</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r w:rsidR="00C257A9" w:rsidRPr="00C257A9" w:rsidTr="00CE723C">
        <w:trPr>
          <w:trHeight w:val="615"/>
        </w:trPr>
        <w:tc>
          <w:tcPr>
            <w:tcW w:w="197"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2179" w:type="pct"/>
            <w:shd w:val="clear" w:color="auto" w:fill="auto"/>
          </w:tcPr>
          <w:p w:rsidR="00C257A9" w:rsidRPr="00C257A9" w:rsidRDefault="00C257A9" w:rsidP="00CE723C">
            <w:pPr>
              <w:rPr>
                <w:rFonts w:ascii="Times New Roman" w:hAnsi="Times New Roman"/>
                <w:b/>
              </w:rPr>
            </w:pPr>
            <w:r w:rsidRPr="00C257A9">
              <w:rPr>
                <w:rFonts w:ascii="Times New Roman" w:hAnsi="Times New Roman"/>
                <w:b/>
              </w:rPr>
              <w:t>Odliší hvězdu od planety na základě jejich vlastností.</w:t>
            </w:r>
          </w:p>
        </w:tc>
        <w:tc>
          <w:tcPr>
            <w:tcW w:w="2179" w:type="pct"/>
            <w:shd w:val="clear" w:color="auto" w:fill="auto"/>
            <w:noWrap/>
          </w:tcPr>
          <w:p w:rsidR="00C257A9" w:rsidRPr="00C257A9" w:rsidRDefault="00C257A9" w:rsidP="00CE723C">
            <w:pPr>
              <w:rPr>
                <w:rFonts w:ascii="Times New Roman" w:hAnsi="Times New Roman"/>
              </w:rPr>
            </w:pPr>
            <w:proofErr w:type="gramStart"/>
            <w:r w:rsidRPr="00C257A9">
              <w:rPr>
                <w:rFonts w:ascii="Times New Roman" w:hAnsi="Times New Roman"/>
              </w:rPr>
              <w:t>Hvězdy - jejich</w:t>
            </w:r>
            <w:proofErr w:type="gramEnd"/>
            <w:r w:rsidRPr="00C257A9">
              <w:rPr>
                <w:rFonts w:ascii="Times New Roman" w:hAnsi="Times New Roman"/>
              </w:rPr>
              <w:t xml:space="preserve"> složení, vývoj.</w:t>
            </w:r>
          </w:p>
        </w:tc>
        <w:tc>
          <w:tcPr>
            <w:tcW w:w="445" w:type="pct"/>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r>
    </w:tbl>
    <w:p w:rsidR="00C257A9" w:rsidRPr="00C257A9" w:rsidRDefault="00C257A9" w:rsidP="00C257A9">
      <w:pPr>
        <w:ind w:right="-108"/>
        <w:rPr>
          <w:rFonts w:ascii="Times New Roman" w:hAnsi="Times New Roman"/>
        </w:rPr>
      </w:pPr>
    </w:p>
    <w:p w:rsidR="00C257A9" w:rsidRPr="00C257A9" w:rsidRDefault="00C257A9" w:rsidP="00990FA7">
      <w:pPr>
        <w:pStyle w:val="Nadpis3"/>
      </w:pPr>
      <w:r w:rsidRPr="00C257A9">
        <w:br w:type="page"/>
      </w:r>
      <w:bookmarkStart w:id="109" w:name="_Toc278043431"/>
      <w:bookmarkStart w:id="110" w:name="_Toc458586366"/>
      <w:bookmarkStart w:id="111" w:name="_Toc18264889"/>
      <w:r w:rsidRPr="00C257A9">
        <w:lastRenderedPageBreak/>
        <w:t>Chemie</w:t>
      </w:r>
      <w:bookmarkEnd w:id="109"/>
      <w:bookmarkEnd w:id="110"/>
      <w:bookmarkEnd w:id="111"/>
    </w:p>
    <w:p w:rsidR="00C257A9" w:rsidRPr="00C257A9" w:rsidRDefault="00C257A9" w:rsidP="00C257A9">
      <w:pPr>
        <w:rPr>
          <w:rFonts w:ascii="Times New Roman" w:hAnsi="Times New Roman"/>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560"/>
        <w:gridCol w:w="6563"/>
        <w:gridCol w:w="1283"/>
      </w:tblGrid>
      <w:tr w:rsidR="00C257A9" w:rsidRPr="00C257A9" w:rsidTr="00CE723C">
        <w:trPr>
          <w:trHeight w:val="945"/>
        </w:trPr>
        <w:tc>
          <w:tcPr>
            <w:tcW w:w="50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60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0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bCs/>
              </w:rPr>
              <w:t>Průřezová témata</w:t>
            </w:r>
          </w:p>
        </w:tc>
      </w:tr>
      <w:tr w:rsidR="00C257A9" w:rsidRPr="00C257A9" w:rsidTr="00CE723C">
        <w:trPr>
          <w:trHeight w:val="106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Určí společné a rozdílné vlastnosti látek. Pracuje bezpečně s vybranými běžně používanými látkami a hodnotí jejich rizikovost.</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Látka a jejich vlastnosti, skupenství, rozpustnost, chemické děje.</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4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Posoudí nebezpečnost vybraných dostupných látek, se kterými se pracovat nesmí. Objasní nejefektivnější jednání v modelových příkladech havárie s únikem nebezpečných látek.</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Zásady bezpečné práce, nebezpečné látky, H-věty, P-věty, piktogramy a jejich význam, mimořádné události.</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09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směsi a chemické látky. Vypočítá složení roztoků, připraví prakticky roztok daného složení. Vysvětlí faktory ovlivňující rozpouštění látek.</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Směsi různorodé a stejnorodé, roztoky a jejich složení.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Navrhne postupy a prakticky pr</w:t>
            </w:r>
            <w:r w:rsidR="00986EA1">
              <w:rPr>
                <w:rFonts w:ascii="Times New Roman" w:hAnsi="Times New Roman"/>
                <w:b/>
              </w:rPr>
              <w:t xml:space="preserve">ovede oddělování složek směsí a </w:t>
            </w:r>
            <w:r w:rsidRPr="00C257A9">
              <w:rPr>
                <w:rFonts w:ascii="Times New Roman" w:hAnsi="Times New Roman"/>
                <w:b/>
              </w:rPr>
              <w:t>známém složení, uvede příklady oddělování složek směsí v praxi.</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Oddělování složek směsí.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6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Rozliší různé druhy vody a uvede příklady jejich výskytu a použití. Uvede příklady znečišťování vody a vzduchu v pracovním prostředí a domácnosti, navrhne nejvhodnější preventivní opatření a způsoby likvidace znečištění.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Voda, vzduch.</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5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Používá pojmy atom a molekula ve správných souvislostech.</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Atom, molekula, ionty.</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36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601" w:type="dxa"/>
            <w:shd w:val="clear" w:color="auto" w:fill="auto"/>
          </w:tcPr>
          <w:p w:rsidR="00C257A9" w:rsidRPr="00C257A9" w:rsidRDefault="00C257A9" w:rsidP="00D635D5">
            <w:pPr>
              <w:rPr>
                <w:rFonts w:ascii="Times New Roman" w:hAnsi="Times New Roman"/>
                <w:b/>
              </w:rPr>
            </w:pPr>
            <w:r w:rsidRPr="00C257A9">
              <w:rPr>
                <w:rFonts w:ascii="Times New Roman" w:hAnsi="Times New Roman"/>
                <w:b/>
              </w:rPr>
              <w:t>Rozlišuje chemické prvky a chemické sloučeniny a pojmy užívá ve správných so</w:t>
            </w:r>
            <w:r w:rsidR="00D07C77">
              <w:rPr>
                <w:rFonts w:ascii="Times New Roman" w:hAnsi="Times New Roman"/>
                <w:b/>
              </w:rPr>
              <w:t xml:space="preserve">uvislostech. Orientuje se v PSP, </w:t>
            </w:r>
            <w:r w:rsidRPr="00C257A9">
              <w:rPr>
                <w:rFonts w:ascii="Times New Roman" w:hAnsi="Times New Roman"/>
                <w:b/>
              </w:rPr>
              <w:t>rozpozná vybrané kovy a nekovy a usuzuje na jejich možné vlastnosti.</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Chemické prvky (O, H, alkalické kovy, halogeny), periodická soustava prvků (PSP).</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4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Rozliší výchozí látky a produkty chemických reakcí, uvede příklady prakticky důležitých chemických reakcí, provede jejich klasifikaci a zhodnotí jejich využívání.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Chemické reakce, chemické rovnice, zákon zachování hmotnosti, látkové množství.</w:t>
            </w:r>
          </w:p>
        </w:tc>
        <w:tc>
          <w:tcPr>
            <w:tcW w:w="1283" w:type="dxa"/>
            <w:shd w:val="clear" w:color="auto" w:fill="auto"/>
          </w:tcPr>
          <w:p w:rsidR="00C257A9" w:rsidRPr="00C257A9" w:rsidRDefault="00C257A9" w:rsidP="00CE723C">
            <w:pPr>
              <w:jc w:val="center"/>
              <w:rPr>
                <w:rFonts w:ascii="Times New Roman" w:hAnsi="Times New Roman"/>
                <w:b/>
                <w:bCs/>
              </w:rPr>
            </w:pPr>
          </w:p>
        </w:tc>
      </w:tr>
      <w:tr w:rsidR="00C257A9" w:rsidRPr="00C257A9" w:rsidTr="00CE723C">
        <w:trPr>
          <w:trHeight w:val="18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jc w:val="both"/>
              <w:rPr>
                <w:rFonts w:ascii="Times New Roman" w:hAnsi="Times New Roman"/>
              </w:rPr>
            </w:pPr>
            <w:r w:rsidRPr="00C257A9">
              <w:rPr>
                <w:rFonts w:ascii="Times New Roman" w:hAnsi="Times New Roman"/>
              </w:rPr>
              <w:t xml:space="preserve">Porovná vlastnosti a použití vybraných prakticky významných oxidů, kyselin, hydroxidů a posoudí vliv těchto látek na životní prostředí. </w:t>
            </w:r>
            <w:r w:rsidRPr="00C257A9">
              <w:rPr>
                <w:rFonts w:ascii="Times New Roman" w:hAnsi="Times New Roman"/>
                <w:b/>
              </w:rPr>
              <w:t>Orientuje se ve stupnici pH, změří reakci roztoku univerzálním indikátorovým papírkem a uvede příklady uplatňování neutralizace.</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Oxidy (CO, CO</w:t>
            </w:r>
            <w:r w:rsidRPr="00C257A9">
              <w:rPr>
                <w:rFonts w:ascii="Times New Roman" w:hAnsi="Times New Roman"/>
                <w:vertAlign w:val="subscript"/>
              </w:rPr>
              <w:t>2</w:t>
            </w:r>
            <w:r w:rsidRPr="00C257A9">
              <w:rPr>
                <w:rFonts w:ascii="Times New Roman" w:hAnsi="Times New Roman"/>
              </w:rPr>
              <w:t xml:space="preserve">, </w:t>
            </w:r>
            <w:proofErr w:type="spellStart"/>
            <w:r w:rsidRPr="00C257A9">
              <w:rPr>
                <w:rFonts w:ascii="Times New Roman" w:hAnsi="Times New Roman"/>
              </w:rPr>
              <w:t>CaO</w:t>
            </w:r>
            <w:proofErr w:type="spellEnd"/>
            <w:r w:rsidRPr="00C257A9">
              <w:rPr>
                <w:rFonts w:ascii="Times New Roman" w:hAnsi="Times New Roman"/>
              </w:rPr>
              <w:t>), halogenidy (</w:t>
            </w:r>
            <w:proofErr w:type="spellStart"/>
            <w:r w:rsidRPr="00C257A9">
              <w:rPr>
                <w:rFonts w:ascii="Times New Roman" w:hAnsi="Times New Roman"/>
              </w:rPr>
              <w:t>NaCl</w:t>
            </w:r>
            <w:proofErr w:type="spellEnd"/>
            <w:r w:rsidRPr="00C257A9">
              <w:rPr>
                <w:rFonts w:ascii="Times New Roman" w:hAnsi="Times New Roman"/>
              </w:rPr>
              <w:t>), kyseliny (</w:t>
            </w:r>
            <w:proofErr w:type="spellStart"/>
            <w:r w:rsidRPr="00C257A9">
              <w:rPr>
                <w:rFonts w:ascii="Times New Roman" w:hAnsi="Times New Roman"/>
              </w:rPr>
              <w:t>HCl</w:t>
            </w:r>
            <w:proofErr w:type="spellEnd"/>
            <w:r w:rsidRPr="00C257A9">
              <w:rPr>
                <w:rFonts w:ascii="Times New Roman" w:hAnsi="Times New Roman"/>
              </w:rPr>
              <w:t>, H</w:t>
            </w:r>
            <w:r w:rsidRPr="00C257A9">
              <w:rPr>
                <w:rFonts w:ascii="Times New Roman" w:hAnsi="Times New Roman"/>
                <w:vertAlign w:val="subscript"/>
              </w:rPr>
              <w:t>2</w:t>
            </w:r>
            <w:r w:rsidRPr="00C257A9">
              <w:rPr>
                <w:rFonts w:ascii="Times New Roman" w:hAnsi="Times New Roman"/>
              </w:rPr>
              <w:t>SO</w:t>
            </w:r>
            <w:r w:rsidRPr="00C257A9">
              <w:rPr>
                <w:rFonts w:ascii="Times New Roman" w:hAnsi="Times New Roman"/>
                <w:vertAlign w:val="subscript"/>
              </w:rPr>
              <w:t>4</w:t>
            </w:r>
            <w:r w:rsidRPr="00C257A9">
              <w:rPr>
                <w:rFonts w:ascii="Times New Roman" w:hAnsi="Times New Roman"/>
              </w:rPr>
              <w:t>, HNO</w:t>
            </w:r>
            <w:r w:rsidRPr="00C257A9">
              <w:rPr>
                <w:rFonts w:ascii="Times New Roman" w:hAnsi="Times New Roman"/>
                <w:vertAlign w:val="subscript"/>
              </w:rPr>
              <w:t>3</w:t>
            </w:r>
            <w:r w:rsidRPr="00C257A9">
              <w:rPr>
                <w:rFonts w:ascii="Times New Roman" w:hAnsi="Times New Roman"/>
              </w:rPr>
              <w:t>) a hydroxidy (</w:t>
            </w:r>
            <w:proofErr w:type="spellStart"/>
            <w:r w:rsidRPr="00C257A9">
              <w:rPr>
                <w:rFonts w:ascii="Times New Roman" w:hAnsi="Times New Roman"/>
              </w:rPr>
              <w:t>NaOH</w:t>
            </w:r>
            <w:proofErr w:type="spellEnd"/>
            <w:r w:rsidRPr="00C257A9">
              <w:rPr>
                <w:rFonts w:ascii="Times New Roman" w:hAnsi="Times New Roman"/>
              </w:rPr>
              <w:t>, Ca(OH)</w:t>
            </w:r>
            <w:r w:rsidRPr="00C257A9">
              <w:rPr>
                <w:rFonts w:ascii="Times New Roman" w:hAnsi="Times New Roman"/>
                <w:vertAlign w:val="subscript"/>
              </w:rPr>
              <w:t>2</w:t>
            </w:r>
            <w:r w:rsidRPr="00C257A9">
              <w:rPr>
                <w:rFonts w:ascii="Times New Roman" w:hAnsi="Times New Roman"/>
              </w:rPr>
              <w:t xml:space="preserve">) </w:t>
            </w:r>
            <w:proofErr w:type="gramStart"/>
            <w:r w:rsidRPr="00C257A9">
              <w:rPr>
                <w:rFonts w:ascii="Times New Roman" w:hAnsi="Times New Roman"/>
              </w:rPr>
              <w:t>-  názvosloví</w:t>
            </w:r>
            <w:proofErr w:type="gramEnd"/>
            <w:r w:rsidRPr="00C257A9">
              <w:rPr>
                <w:rFonts w:ascii="Times New Roman" w:hAnsi="Times New Roman"/>
              </w:rPr>
              <w:t>, vlastnosti, použití, kyselost a zásaditost vodných roztoků, stupnice pH, neutralizace.</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09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D635D5">
            <w:pPr>
              <w:rPr>
                <w:rFonts w:ascii="Times New Roman" w:hAnsi="Times New Roman"/>
                <w:b/>
              </w:rPr>
            </w:pPr>
            <w:r w:rsidRPr="00C257A9">
              <w:rPr>
                <w:rFonts w:ascii="Times New Roman" w:hAnsi="Times New Roman"/>
                <w:b/>
              </w:rPr>
              <w:t>Přečte chemické rovnice a s užitím zákona zachování hmotnosti vypočítá hmotnost výchozí látky nebo produktu.</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Chemické rovnice, zákon zachování hmotnosti, látkové množství.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052"/>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jc w:val="both"/>
              <w:rPr>
                <w:rFonts w:ascii="Times New Roman" w:hAnsi="Times New Roman"/>
                <w:b/>
              </w:rPr>
            </w:pPr>
            <w:r w:rsidRPr="00C257A9">
              <w:rPr>
                <w:rFonts w:ascii="Times New Roman" w:hAnsi="Times New Roman"/>
                <w:b/>
              </w:rPr>
              <w:t>Aplikuje poznatky o faktorech ovlivňujících průběh chemických reakcí v praxi a při předcházení jejich nebezpečnému průběhu.</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Faktory ovlivňující rychlost chemických reakcí, chemie </w:t>
            </w:r>
            <w:r w:rsidRPr="00C257A9">
              <w:rPr>
                <w:rFonts w:ascii="Times New Roman" w:hAnsi="Times New Roman"/>
              </w:rPr>
              <w:br/>
              <w:t>a elektřina, bezpečnost průběhu.</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052"/>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jc w:val="both"/>
              <w:rPr>
                <w:rFonts w:ascii="Times New Roman" w:hAnsi="Times New Roman"/>
                <w:b/>
              </w:rPr>
            </w:pPr>
            <w:r w:rsidRPr="00C257A9">
              <w:rPr>
                <w:rFonts w:ascii="Times New Roman" w:hAnsi="Times New Roman"/>
                <w:b/>
              </w:rPr>
              <w:t>Vysvětlí vznik kyselých déšť, uvede jejich vliv na životní prostředí a uvede opatření, kterými jim lze předcházet.</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Kyselé deště, vliv na životní prostředí.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601" w:type="dxa"/>
            <w:shd w:val="clear" w:color="auto" w:fill="auto"/>
          </w:tcPr>
          <w:p w:rsidR="00C257A9" w:rsidRPr="00C257A9" w:rsidRDefault="00C257A9" w:rsidP="00CE723C">
            <w:pPr>
              <w:jc w:val="both"/>
              <w:rPr>
                <w:rFonts w:ascii="Times New Roman" w:hAnsi="Times New Roman"/>
              </w:rPr>
            </w:pPr>
            <w:r w:rsidRPr="00C257A9">
              <w:rPr>
                <w:rFonts w:ascii="Times New Roman" w:hAnsi="Times New Roman"/>
              </w:rPr>
              <w:t> </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4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 vlastnosti a použití vybraných prakticky významných oxidů, kyselin,</w:t>
            </w:r>
            <w:r w:rsidR="00D635D5">
              <w:rPr>
                <w:rFonts w:ascii="Times New Roman" w:hAnsi="Times New Roman"/>
                <w:b/>
              </w:rPr>
              <w:t xml:space="preserve"> </w:t>
            </w:r>
            <w:r w:rsidRPr="00C257A9">
              <w:rPr>
                <w:rFonts w:ascii="Times New Roman" w:hAnsi="Times New Roman"/>
                <w:b/>
              </w:rPr>
              <w:t xml:space="preserve">hydroxidů a </w:t>
            </w:r>
            <w:proofErr w:type="gramStart"/>
            <w:r w:rsidRPr="00C257A9">
              <w:rPr>
                <w:rFonts w:ascii="Times New Roman" w:hAnsi="Times New Roman"/>
                <w:b/>
              </w:rPr>
              <w:t>solí  posoudí</w:t>
            </w:r>
            <w:proofErr w:type="gramEnd"/>
            <w:r w:rsidRPr="00C257A9">
              <w:rPr>
                <w:rFonts w:ascii="Times New Roman" w:hAnsi="Times New Roman"/>
                <w:b/>
              </w:rPr>
              <w:t xml:space="preserve"> vliv významných zástupců těchto látek na životní prostředí.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Soli-vlastnosti, použití vybraných solí, </w:t>
            </w:r>
            <w:proofErr w:type="spellStart"/>
            <w:r w:rsidRPr="00C257A9">
              <w:rPr>
                <w:rFonts w:ascii="Times New Roman" w:hAnsi="Times New Roman"/>
              </w:rPr>
              <w:t>ox</w:t>
            </w:r>
            <w:proofErr w:type="spellEnd"/>
            <w:r w:rsidRPr="00C257A9">
              <w:rPr>
                <w:rFonts w:ascii="Times New Roman" w:hAnsi="Times New Roman"/>
              </w:rPr>
              <w:t xml:space="preserve">. číslo, názvosloví, vlastnosti </w:t>
            </w:r>
            <w:r w:rsidRPr="00C257A9">
              <w:rPr>
                <w:rFonts w:ascii="Times New Roman" w:hAnsi="Times New Roman"/>
              </w:rPr>
              <w:br/>
              <w:t>a použití vybraných prakticky významných halogenidů, redoxní reakce, výroba el. proudu chemickou cestou.</w:t>
            </w:r>
          </w:p>
        </w:tc>
        <w:tc>
          <w:tcPr>
            <w:tcW w:w="1283" w:type="dxa"/>
            <w:shd w:val="clear" w:color="auto" w:fill="auto"/>
            <w:noWrap/>
          </w:tcPr>
          <w:p w:rsidR="00C257A9" w:rsidRPr="00C257A9" w:rsidRDefault="00C257A9" w:rsidP="00CE723C">
            <w:pPr>
              <w:jc w:val="center"/>
              <w:rPr>
                <w:rFonts w:ascii="Times New Roman" w:hAnsi="Times New Roman"/>
              </w:rPr>
            </w:pPr>
          </w:p>
        </w:tc>
      </w:tr>
      <w:tr w:rsidR="00C257A9" w:rsidRPr="00C257A9" w:rsidTr="00CE723C">
        <w:trPr>
          <w:trHeight w:val="19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Rozliší nejjednodušší uhlovodíky, uvede jejich zdroje, vlastnosti a použití.                                Zhodnotí užívání fosilních paliv </w:t>
            </w:r>
            <w:r w:rsidRPr="00C257A9">
              <w:rPr>
                <w:rFonts w:ascii="Times New Roman" w:hAnsi="Times New Roman"/>
                <w:b/>
              </w:rPr>
              <w:br/>
              <w:t>a vyráběných paliv jako zdrojů energie a uvede příklady produktů průmyslového zpracování ropy, rozliší vybrané deriváty uhlovodíků, uvede jejich zdroje, vlastnosti a použití.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Organické sloučeniny-uhlovodíky, ropa, zemní plyn, paliva, deriváty uhlovodíků (</w:t>
            </w:r>
            <w:proofErr w:type="spellStart"/>
            <w:r w:rsidRPr="00C257A9">
              <w:rPr>
                <w:rFonts w:ascii="Times New Roman" w:hAnsi="Times New Roman"/>
              </w:rPr>
              <w:t>halogenderiváty</w:t>
            </w:r>
            <w:proofErr w:type="spellEnd"/>
            <w:r w:rsidRPr="00C257A9">
              <w:rPr>
                <w:rFonts w:ascii="Times New Roman" w:hAnsi="Times New Roman"/>
              </w:rPr>
              <w:t>, alkoholy, organické kyseliny), , přírodní látky (sacharidy, tuky, bílkoviny).</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4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Orientuje se ve výchozích látkách a produktech fotosyntézy a koncových produktech biochemického zpracování, především bílkovinách, tucích </w:t>
            </w:r>
            <w:r w:rsidRPr="00C257A9">
              <w:rPr>
                <w:rFonts w:ascii="Times New Roman" w:hAnsi="Times New Roman"/>
                <w:b/>
              </w:rPr>
              <w:br/>
              <w:t xml:space="preserve">a sacharidech.                                                                 </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Fotosyntéza, biochemické zpracování.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55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Určí podmínky pro aktivní fotosyntézu.</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Fotosyntéza.</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559"/>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Uvede příklady zdrojů bílkovin, tuků, sacharidů a vitamínů.</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Přírodní látky – zdroje, vlastnosti – bílkoviny, tuky , sacharidy.</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21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Zhodnotí využívání prvotních a druhotných surovin z hlediska trvale udržitelného rozvoje na Zemi.                              Aplikuje znalosti o principech hašení požárů na řešení modelových situací z praxe. Orientuje se v přípravě a využívání různých látek v praxi a jejich vlivech na životní prostředí a zdraví člověka.</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Chemie a </w:t>
            </w:r>
            <w:proofErr w:type="gramStart"/>
            <w:r w:rsidRPr="00C257A9">
              <w:rPr>
                <w:rFonts w:ascii="Times New Roman" w:hAnsi="Times New Roman"/>
              </w:rPr>
              <w:t>společnost - chemický</w:t>
            </w:r>
            <w:proofErr w:type="gramEnd"/>
            <w:r w:rsidRPr="00C257A9">
              <w:rPr>
                <w:rFonts w:ascii="Times New Roman" w:hAnsi="Times New Roman"/>
              </w:rPr>
              <w:t xml:space="preserve"> průmysl, cirkulace a recyklace surovin, plasty a syntetická vlákna, průmyslová hnojiva, zdraví škodlivé látky, zásady chování obyvatelstva při úniku otravných a jedovatých látek do životního prostředí, hořlaviny, léčiva a návykové látky.</w:t>
            </w:r>
          </w:p>
        </w:tc>
        <w:tc>
          <w:tcPr>
            <w:tcW w:w="1283" w:type="dxa"/>
            <w:shd w:val="clear" w:color="auto" w:fill="auto"/>
          </w:tcPr>
          <w:p w:rsidR="00C257A9" w:rsidRPr="00C257A9" w:rsidRDefault="00C257A9" w:rsidP="00CE723C">
            <w:pPr>
              <w:jc w:val="center"/>
              <w:rPr>
                <w:rFonts w:ascii="Times New Roman" w:hAnsi="Times New Roman"/>
              </w:rPr>
            </w:pPr>
          </w:p>
        </w:tc>
      </w:tr>
    </w:tbl>
    <w:p w:rsidR="00C257A9" w:rsidRPr="00C257A9" w:rsidRDefault="00C257A9" w:rsidP="00C257A9">
      <w:pPr>
        <w:pStyle w:val="RVP-Zkladntext"/>
        <w:rPr>
          <w:szCs w:val="24"/>
        </w:rPr>
      </w:pPr>
    </w:p>
    <w:p w:rsidR="00C257A9" w:rsidRPr="00C257A9" w:rsidRDefault="00C257A9" w:rsidP="00C257A9">
      <w:pPr>
        <w:rPr>
          <w:rFonts w:ascii="Times New Roman" w:hAnsi="Times New Roman"/>
        </w:rPr>
      </w:pPr>
    </w:p>
    <w:p w:rsidR="00C257A9" w:rsidRPr="00C257A9" w:rsidRDefault="00C257A9" w:rsidP="00C257A9">
      <w:pPr>
        <w:rPr>
          <w:rFonts w:ascii="Times New Roman" w:hAnsi="Times New Roman"/>
        </w:rPr>
      </w:pPr>
    </w:p>
    <w:p w:rsidR="00C257A9" w:rsidRPr="00C257A9" w:rsidRDefault="00C257A9" w:rsidP="00990FA7">
      <w:pPr>
        <w:pStyle w:val="Nadpis3"/>
      </w:pPr>
      <w:bookmarkStart w:id="112" w:name="_Toc278043432"/>
      <w:bookmarkStart w:id="113" w:name="_Toc458586367"/>
      <w:bookmarkStart w:id="114" w:name="_Toc18264890"/>
      <w:r w:rsidRPr="00C257A9">
        <w:lastRenderedPageBreak/>
        <w:t>Přírodopis</w:t>
      </w:r>
      <w:bookmarkEnd w:id="112"/>
      <w:bookmarkEnd w:id="113"/>
      <w:bookmarkEnd w:id="114"/>
    </w:p>
    <w:p w:rsidR="00C257A9" w:rsidRPr="00C257A9" w:rsidRDefault="00C257A9" w:rsidP="00C257A9">
      <w:pPr>
        <w:pStyle w:val="Nzev"/>
        <w:rPr>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592"/>
        <w:gridCol w:w="6673"/>
        <w:gridCol w:w="1283"/>
      </w:tblGrid>
      <w:tr w:rsidR="00C257A9" w:rsidRPr="00C257A9" w:rsidTr="00D635D5">
        <w:trPr>
          <w:trHeight w:val="1095"/>
        </w:trPr>
        <w:tc>
          <w:tcPr>
            <w:tcW w:w="58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59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7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D635D5">
        <w:trPr>
          <w:trHeight w:val="85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Rozliší základní podmínky a projevy života, orientuje se v daném přehledu vývoje organismů.</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Vznik a vývoj života.</w:t>
            </w:r>
          </w:p>
        </w:tc>
        <w:tc>
          <w:tcPr>
            <w:tcW w:w="1283" w:type="dxa"/>
            <w:shd w:val="clear" w:color="auto" w:fill="auto"/>
          </w:tcPr>
          <w:p w:rsidR="00C257A9" w:rsidRPr="00C257A9" w:rsidRDefault="00C257A9" w:rsidP="00CE723C">
            <w:pPr>
              <w:rPr>
                <w:rFonts w:ascii="Times New Roman" w:hAnsi="Times New Roman"/>
                <w:b/>
                <w:bCs/>
              </w:rPr>
            </w:pPr>
            <w:r w:rsidRPr="00C257A9">
              <w:rPr>
                <w:rFonts w:ascii="Times New Roman" w:hAnsi="Times New Roman"/>
                <w:b/>
                <w:bCs/>
              </w:rPr>
              <w:t> </w:t>
            </w:r>
          </w:p>
        </w:tc>
      </w:tr>
      <w:tr w:rsidR="00C257A9" w:rsidRPr="00C257A9" w:rsidTr="00D635D5">
        <w:trPr>
          <w:trHeight w:val="111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592" w:type="dxa"/>
            <w:shd w:val="clear" w:color="auto" w:fill="auto"/>
          </w:tcPr>
          <w:p w:rsidR="00C257A9" w:rsidRPr="00C257A9" w:rsidRDefault="00C257A9" w:rsidP="00D635D5">
            <w:pPr>
              <w:rPr>
                <w:rFonts w:ascii="Times New Roman" w:hAnsi="Times New Roman"/>
              </w:rPr>
            </w:pPr>
            <w:r w:rsidRPr="00C257A9">
              <w:rPr>
                <w:rFonts w:ascii="Times New Roman" w:hAnsi="Times New Roman"/>
                <w:b/>
              </w:rPr>
              <w:t>Popíše základní rozdíly mezi bu</w:t>
            </w:r>
            <w:r w:rsidR="00D635D5">
              <w:rPr>
                <w:rFonts w:ascii="Times New Roman" w:hAnsi="Times New Roman"/>
                <w:b/>
              </w:rPr>
              <w:t xml:space="preserve">ňkou rostlin, živočichů </w:t>
            </w:r>
            <w:proofErr w:type="gramStart"/>
            <w:r w:rsidRPr="00C257A9">
              <w:rPr>
                <w:rFonts w:ascii="Times New Roman" w:hAnsi="Times New Roman"/>
                <w:b/>
              </w:rPr>
              <w:t>a  bakterií</w:t>
            </w:r>
            <w:proofErr w:type="gramEnd"/>
            <w:r w:rsidRPr="00C257A9">
              <w:rPr>
                <w:rFonts w:ascii="Times New Roman" w:hAnsi="Times New Roman"/>
                <w:b/>
              </w:rPr>
              <w:t xml:space="preserve"> a objasní funkci základních organel.</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Jednobuněčné organismy, viry a bakterie.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4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Rozpoznává naše nejznámější jedlé a jedovaté houby s plodnicemi </w:t>
            </w:r>
            <w:r w:rsidRPr="00C257A9">
              <w:rPr>
                <w:rFonts w:ascii="Times New Roman" w:hAnsi="Times New Roman"/>
                <w:b/>
              </w:rPr>
              <w:br/>
              <w:t>a porovná je podle charakteristických znaků.</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Houby.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1186"/>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Vysvětlí různé způsoby výživy hub a jejich význam v ekosystémech a místo v potravních řetězcích.</w:t>
            </w:r>
          </w:p>
        </w:tc>
        <w:tc>
          <w:tcPr>
            <w:tcW w:w="6673"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Houby - stavba</w:t>
            </w:r>
            <w:proofErr w:type="gramEnd"/>
            <w:r w:rsidRPr="00C257A9">
              <w:rPr>
                <w:rFonts w:ascii="Times New Roman" w:hAnsi="Times New Roman"/>
              </w:rPr>
              <w:t>, výskyt, význam.</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58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Objasní funkci dvou organismů ve stélce lišejníků.</w:t>
            </w:r>
          </w:p>
        </w:tc>
        <w:tc>
          <w:tcPr>
            <w:tcW w:w="667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Lišejníky.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60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5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Poznává základní systematické skupiny rostlin. Začíná určovat jejich význačné zástupce pomocí klíčů a atlasů.</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Mnohobuněčné řasy.                  Stavba, druhy, význam.</w:t>
            </w:r>
          </w:p>
          <w:p w:rsidR="00C257A9" w:rsidRPr="00C257A9" w:rsidRDefault="00C257A9" w:rsidP="00CE723C">
            <w:pPr>
              <w:rPr>
                <w:rFonts w:ascii="Times New Roman" w:hAnsi="Times New Roman"/>
              </w:rPr>
            </w:pPr>
            <w:r w:rsidRPr="00C257A9">
              <w:rPr>
                <w:rFonts w:ascii="Times New Roman" w:hAnsi="Times New Roman"/>
              </w:rPr>
              <w:t>Mechy, kapraďorosty, nahosemenné rostliny.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4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59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Porovná vnější a vnitřní stavbu živočichů. </w:t>
            </w:r>
          </w:p>
        </w:tc>
        <w:tc>
          <w:tcPr>
            <w:tcW w:w="6673"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Bezobratlí - žahavci</w:t>
            </w:r>
            <w:proofErr w:type="gramEnd"/>
            <w:r w:rsidRPr="00C257A9">
              <w:rPr>
                <w:rFonts w:ascii="Times New Roman" w:hAnsi="Times New Roman"/>
              </w:rPr>
              <w:t>, ploštěnci, kroužkovci, měkkýši, členovci.</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45"/>
        </w:trPr>
        <w:tc>
          <w:tcPr>
            <w:tcW w:w="586" w:type="dxa"/>
            <w:shd w:val="clear" w:color="auto" w:fill="auto"/>
          </w:tcPr>
          <w:p w:rsidR="00C257A9" w:rsidRPr="00C257A9" w:rsidRDefault="00C257A9" w:rsidP="00CE723C">
            <w:pPr>
              <w:jc w:val="center"/>
              <w:rPr>
                <w:rFonts w:ascii="Times New Roman" w:hAnsi="Times New Roman"/>
              </w:rPr>
            </w:pPr>
          </w:p>
        </w:tc>
        <w:tc>
          <w:tcPr>
            <w:tcW w:w="6592" w:type="dxa"/>
            <w:shd w:val="clear" w:color="auto" w:fill="auto"/>
          </w:tcPr>
          <w:p w:rsidR="00C257A9" w:rsidRPr="00C257A9" w:rsidRDefault="00C257A9" w:rsidP="00CE723C">
            <w:pPr>
              <w:rPr>
                <w:rFonts w:ascii="Times New Roman" w:hAnsi="Times New Roman"/>
              </w:rPr>
            </w:pPr>
          </w:p>
        </w:tc>
        <w:tc>
          <w:tcPr>
            <w:tcW w:w="6673"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4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Odvodí na základě pozorování uspořádání rostlinného těla od buňky přes pletiva až k jednotlivým orgánům.</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Nižší rostliny.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108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 vnější a vnitřní stavbu jednotlivých orgánů a uvede praktické příklady jejich funkcí a vztahů v rostlině jako celku.</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Pletiva a rostlinné orgány.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4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Vysvětlí princip základních fyziologických procesů </w:t>
            </w:r>
            <w:r w:rsidRPr="00C257A9">
              <w:rPr>
                <w:rFonts w:ascii="Times New Roman" w:hAnsi="Times New Roman"/>
                <w:b/>
              </w:rPr>
              <w:br/>
              <w:t>a jejich využití pro pěstování rostlin.</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Význam rostlin v ekosystémech i pro člověka.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79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základní systematické skupiny rostlin a určuje jejich význačné zástupce pomocí klíčů a atlasů.</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Krytosemenné rostliny.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4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Odvodí na základě pozorování přírody závislost a přizpůsobení některých rostlin podmínkám prostředí.</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Důležitá rostlinná společenstva a zapojení významných čeledí rostlin do nich. Založení herbáře.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7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 porovná a objasní funkci základních orgánů (orgánových soustav) rostlin a živočichů.</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Paryby, ryby, obojživelníci. </w:t>
            </w:r>
            <w:proofErr w:type="gramStart"/>
            <w:r w:rsidRPr="00C257A9">
              <w:rPr>
                <w:rFonts w:ascii="Times New Roman" w:hAnsi="Times New Roman"/>
              </w:rPr>
              <w:t>Strunatci -obratlovci</w:t>
            </w:r>
            <w:proofErr w:type="gramEnd"/>
            <w:r w:rsidRPr="00C257A9">
              <w:rPr>
                <w:rFonts w:ascii="Times New Roman" w:hAnsi="Times New Roman"/>
              </w:rPr>
              <w:t>.</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5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Třídí organismy a zařadí vybrané organismy do říší a nižších </w:t>
            </w:r>
            <w:proofErr w:type="spellStart"/>
            <w:r w:rsidRPr="00C257A9">
              <w:rPr>
                <w:rFonts w:ascii="Times New Roman" w:hAnsi="Times New Roman"/>
                <w:b/>
              </w:rPr>
              <w:t>taxonometrických</w:t>
            </w:r>
            <w:proofErr w:type="spellEnd"/>
            <w:r w:rsidRPr="00C257A9">
              <w:rPr>
                <w:rFonts w:ascii="Times New Roman" w:hAnsi="Times New Roman"/>
                <w:b/>
              </w:rPr>
              <w:t xml:space="preserve"> jednotek.</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Plazi, ptáci, savci.</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45"/>
        </w:trPr>
        <w:tc>
          <w:tcPr>
            <w:tcW w:w="586" w:type="dxa"/>
            <w:shd w:val="clear" w:color="auto" w:fill="auto"/>
          </w:tcPr>
          <w:p w:rsidR="00C257A9" w:rsidRPr="00C257A9" w:rsidRDefault="00C257A9" w:rsidP="00CE723C">
            <w:pPr>
              <w:jc w:val="center"/>
              <w:rPr>
                <w:rFonts w:ascii="Times New Roman" w:hAnsi="Times New Roman"/>
              </w:rPr>
            </w:pPr>
          </w:p>
        </w:tc>
        <w:tc>
          <w:tcPr>
            <w:tcW w:w="6592" w:type="dxa"/>
            <w:shd w:val="clear" w:color="auto" w:fill="auto"/>
          </w:tcPr>
          <w:p w:rsidR="00C257A9" w:rsidRPr="00C257A9" w:rsidRDefault="00C257A9" w:rsidP="00CE723C">
            <w:pPr>
              <w:rPr>
                <w:rFonts w:ascii="Times New Roman" w:hAnsi="Times New Roman"/>
              </w:rPr>
            </w:pPr>
          </w:p>
        </w:tc>
        <w:tc>
          <w:tcPr>
            <w:tcW w:w="6673"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5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 základní vnější a vnitřní stavbu vybraných živočichů a vysvětlí funkci jednotlivých orgánů.</w:t>
            </w:r>
          </w:p>
        </w:tc>
        <w:tc>
          <w:tcPr>
            <w:tcW w:w="6673"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Savci - stavba</w:t>
            </w:r>
            <w:proofErr w:type="gramEnd"/>
            <w:r w:rsidRPr="00C257A9">
              <w:rPr>
                <w:rFonts w:ascii="Times New Roman" w:hAnsi="Times New Roman"/>
              </w:rPr>
              <w:t xml:space="preserve"> těla, stavba a funkce jednotlivých částí těla.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111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Rozlišuje a porovná jednotlivé skupiny živočichů, určuje vybrané živočichy, zařazuje je do hlavních </w:t>
            </w:r>
            <w:proofErr w:type="spellStart"/>
            <w:r w:rsidRPr="00C257A9">
              <w:rPr>
                <w:rFonts w:ascii="Times New Roman" w:hAnsi="Times New Roman"/>
                <w:b/>
              </w:rPr>
              <w:t>taxonometrických</w:t>
            </w:r>
            <w:proofErr w:type="spellEnd"/>
            <w:r w:rsidRPr="00C257A9">
              <w:rPr>
                <w:rFonts w:ascii="Times New Roman" w:hAnsi="Times New Roman"/>
                <w:b/>
              </w:rPr>
              <w:t xml:space="preserve"> skupin.</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Vývoj, vývin a systém živočichů.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114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Odvodí na základě pozorování základní projevy chování živočichů, na příkladech objasní jejich způsob života a přizpůsobení danému prostředí.</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Projevy chování živočichů.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7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Zhodnotí význam živočichů v přírodě i pro člověka, uplatňuje zásady bezpečného chování ve styku s živočichy.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Rozšíření, význam a ochrana živočichů.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7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Určí polohu a objasní stavbu a funkci orgánů a orgánových soustav lidského těla, vysvětlí jejich vztahy.</w:t>
            </w:r>
          </w:p>
        </w:tc>
        <w:tc>
          <w:tcPr>
            <w:tcW w:w="6673"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Člověk - anatomie</w:t>
            </w:r>
            <w:proofErr w:type="gramEnd"/>
            <w:r w:rsidRPr="00C257A9">
              <w:rPr>
                <w:rFonts w:ascii="Times New Roman" w:hAnsi="Times New Roman"/>
              </w:rPr>
              <w:t xml:space="preserve"> a fyziologie.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60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Orientuje se v základních vývojových stupních fylogeneze člověka.</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Fylogeneze a ontogeneze.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60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Objasní vznik a vývin nového jedince od početí </w:t>
            </w:r>
            <w:r w:rsidRPr="00C257A9">
              <w:rPr>
                <w:rFonts w:ascii="Times New Roman" w:hAnsi="Times New Roman"/>
                <w:b/>
              </w:rPr>
              <w:br/>
              <w:t>až do stáří.</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Fylogeneze a ontogeneze.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5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Rozlišuje příčiny, případné příznaky běžných nemocí </w:t>
            </w:r>
            <w:r w:rsidRPr="00C257A9">
              <w:rPr>
                <w:rFonts w:ascii="Times New Roman" w:hAnsi="Times New Roman"/>
                <w:b/>
              </w:rPr>
              <w:br/>
              <w:t>a uplatňuje zásady jejich prevence a léčby.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Nemoci, úrazy, prevence, životní styl. Epidemie.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58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Aplikuje první pomoc při </w:t>
            </w:r>
            <w:r w:rsidR="00D635D5">
              <w:rPr>
                <w:rFonts w:ascii="Times New Roman" w:hAnsi="Times New Roman"/>
                <w:b/>
              </w:rPr>
              <w:t>poranění a jiném poškození těla</w:t>
            </w:r>
            <w:r w:rsidRPr="00C257A9">
              <w:rPr>
                <w:rFonts w:ascii="Times New Roman" w:hAnsi="Times New Roman"/>
                <w:b/>
              </w:rPr>
              <w:t>,</w:t>
            </w:r>
            <w:r w:rsidR="00D635D5">
              <w:rPr>
                <w:rFonts w:ascii="Times New Roman" w:hAnsi="Times New Roman"/>
                <w:b/>
              </w:rPr>
              <w:t xml:space="preserve"> </w:t>
            </w:r>
            <w:r w:rsidRPr="00C257A9">
              <w:rPr>
                <w:rFonts w:ascii="Times New Roman" w:hAnsi="Times New Roman"/>
                <w:b/>
              </w:rPr>
              <w:t>objasní význam zdravého způsobu života.</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Nemoci, úrazy, prevence,  prostředí </w:t>
            </w:r>
            <w:r w:rsidRPr="00C257A9">
              <w:rPr>
                <w:rFonts w:ascii="Times New Roman" w:hAnsi="Times New Roman"/>
              </w:rPr>
              <w:br/>
              <w:t>a životní styl.</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1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592" w:type="dxa"/>
            <w:shd w:val="clear" w:color="auto" w:fill="auto"/>
          </w:tcPr>
          <w:p w:rsidR="00C257A9" w:rsidRPr="00C257A9" w:rsidRDefault="00C257A9" w:rsidP="00D635D5">
            <w:pPr>
              <w:rPr>
                <w:rFonts w:ascii="Times New Roman" w:hAnsi="Times New Roman"/>
                <w:b/>
              </w:rPr>
            </w:pPr>
            <w:r w:rsidRPr="00C257A9">
              <w:rPr>
                <w:rFonts w:ascii="Times New Roman" w:hAnsi="Times New Roman"/>
                <w:b/>
              </w:rPr>
              <w:t>Uvede na příkladech z běžného života význam virů a bakterií v přírodě i pro člověka.</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Viry a bakterie.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45"/>
        </w:trPr>
        <w:tc>
          <w:tcPr>
            <w:tcW w:w="586" w:type="dxa"/>
            <w:shd w:val="clear" w:color="auto" w:fill="auto"/>
          </w:tcPr>
          <w:p w:rsidR="00C257A9" w:rsidRPr="00C257A9" w:rsidRDefault="00C257A9" w:rsidP="00CE723C">
            <w:pPr>
              <w:jc w:val="center"/>
              <w:rPr>
                <w:rFonts w:ascii="Times New Roman" w:hAnsi="Times New Roman"/>
              </w:rPr>
            </w:pPr>
          </w:p>
        </w:tc>
        <w:tc>
          <w:tcPr>
            <w:tcW w:w="6592" w:type="dxa"/>
            <w:shd w:val="clear" w:color="auto" w:fill="auto"/>
          </w:tcPr>
          <w:p w:rsidR="00C257A9" w:rsidRPr="00C257A9" w:rsidRDefault="00C257A9" w:rsidP="00CE723C">
            <w:pPr>
              <w:rPr>
                <w:rFonts w:ascii="Times New Roman" w:hAnsi="Times New Roman"/>
              </w:rPr>
            </w:pPr>
          </w:p>
        </w:tc>
        <w:tc>
          <w:tcPr>
            <w:tcW w:w="6673"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61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Objasní vliv jednotlivých sfér Země na vznik a trvání života</w:t>
            </w:r>
            <w:r w:rsidRPr="00C257A9">
              <w:rPr>
                <w:rFonts w:ascii="Times New Roman" w:hAnsi="Times New Roman"/>
              </w:rPr>
              <w:t>.</w:t>
            </w:r>
          </w:p>
        </w:tc>
        <w:tc>
          <w:tcPr>
            <w:tcW w:w="6673"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Země - vznik</w:t>
            </w:r>
            <w:proofErr w:type="gramEnd"/>
            <w:r w:rsidRPr="00C257A9">
              <w:rPr>
                <w:rFonts w:ascii="Times New Roman" w:hAnsi="Times New Roman"/>
              </w:rPr>
              <w:t xml:space="preserve"> a stavba.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5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 podle charakteristických vlastností vybrané nerosty a horniny s použitím určovacích pomůcek.</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Nerosty a horniny.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414"/>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výsledky vnitřních a vnějších geologických dějů, včetně geologického oběhu hornin a oběhu vody.</w:t>
            </w:r>
          </w:p>
        </w:tc>
        <w:tc>
          <w:tcPr>
            <w:tcW w:w="667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Vnější a vnitřní geologické procesy.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4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 význam půdotvorných činitelů pro vznik půdy, rozlišuje hlavní typy půd a půdní druhy v naší přírodě.</w:t>
            </w:r>
          </w:p>
          <w:p w:rsidR="00C257A9" w:rsidRPr="00C257A9" w:rsidRDefault="00C257A9" w:rsidP="00CE723C">
            <w:pPr>
              <w:rPr>
                <w:rFonts w:ascii="Times New Roman" w:hAnsi="Times New Roman"/>
                <w:b/>
              </w:rPr>
            </w:pP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Půdy.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60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jednotlivá geologická období podle charakteristických znaků.</w:t>
            </w:r>
          </w:p>
          <w:p w:rsidR="00C257A9" w:rsidRPr="00C257A9" w:rsidRDefault="00C257A9" w:rsidP="00CE723C">
            <w:pPr>
              <w:rPr>
                <w:rFonts w:ascii="Times New Roman" w:hAnsi="Times New Roman"/>
                <w:b/>
              </w:rPr>
            </w:pP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Vznik Země a života na Zemi.</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8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D635D5">
            <w:pPr>
              <w:rPr>
                <w:rFonts w:ascii="Times New Roman" w:hAnsi="Times New Roman"/>
                <w:b/>
              </w:rPr>
            </w:pPr>
            <w:r w:rsidRPr="00C257A9">
              <w:rPr>
                <w:rFonts w:ascii="Times New Roman" w:hAnsi="Times New Roman"/>
                <w:b/>
              </w:rPr>
              <w:t>Uvede význam vlivu podnebí a počasí na rozvoj různých ekosystémů a charakterizuje mimořádné události způsobené výkyvy počasí a dalšími přírodními jevy, jejich doprovodné jevy a možné dopady i ochranu před nimi.</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Podnebí a počasí, mimořádné události způsobené přírodními vlivy – příčiny vzniku mimořádných událostí, přírodní světové katastrofy, nejčastější mimořádné přírodní události v ČR (povodně, větrné bouře, sněhové kalamity, laviny, náledí) a ochrana před nimi.</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64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Uvede příklady výskytu organismů v určitém prostředí a vztahy mezi nimi.</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Organismy a prostředí. Význam vody </w:t>
            </w:r>
            <w:r w:rsidRPr="00C257A9">
              <w:rPr>
                <w:rFonts w:ascii="Times New Roman" w:hAnsi="Times New Roman"/>
              </w:rPr>
              <w:br/>
              <w:t xml:space="preserve">a teploty prostředí pro </w:t>
            </w:r>
            <w:proofErr w:type="spellStart"/>
            <w:r w:rsidRPr="00C257A9">
              <w:rPr>
                <w:rFonts w:ascii="Times New Roman" w:hAnsi="Times New Roman"/>
              </w:rPr>
              <w:t>život,ochranu</w:t>
            </w:r>
            <w:proofErr w:type="spellEnd"/>
            <w:r w:rsidRPr="00C257A9">
              <w:rPr>
                <w:rFonts w:ascii="Times New Roman" w:hAnsi="Times New Roman"/>
              </w:rPr>
              <w:t xml:space="preserve"> </w:t>
            </w:r>
            <w:r w:rsidRPr="00C257A9">
              <w:rPr>
                <w:rFonts w:ascii="Times New Roman" w:hAnsi="Times New Roman"/>
              </w:rPr>
              <w:br/>
              <w:t xml:space="preserve">a využití přírodních </w:t>
            </w:r>
            <w:proofErr w:type="spellStart"/>
            <w:r w:rsidRPr="00C257A9">
              <w:rPr>
                <w:rFonts w:ascii="Times New Roman" w:hAnsi="Times New Roman"/>
              </w:rPr>
              <w:t>zdrojů,význam</w:t>
            </w:r>
            <w:proofErr w:type="spellEnd"/>
            <w:r w:rsidRPr="00C257A9">
              <w:rPr>
                <w:rFonts w:ascii="Times New Roman" w:hAnsi="Times New Roman"/>
              </w:rPr>
              <w:t xml:space="preserve"> jednotlivých vrstev ovzduší pro </w:t>
            </w:r>
            <w:proofErr w:type="spellStart"/>
            <w:r w:rsidRPr="00C257A9">
              <w:rPr>
                <w:rFonts w:ascii="Times New Roman" w:hAnsi="Times New Roman"/>
              </w:rPr>
              <w:t>život,vlivy</w:t>
            </w:r>
            <w:proofErr w:type="spellEnd"/>
            <w:r w:rsidRPr="00C257A9">
              <w:rPr>
                <w:rFonts w:ascii="Times New Roman" w:hAnsi="Times New Roman"/>
              </w:rPr>
              <w:t xml:space="preserve"> znečištěného ovzduší, </w:t>
            </w:r>
            <w:r w:rsidRPr="00C257A9">
              <w:rPr>
                <w:rFonts w:ascii="Times New Roman" w:hAnsi="Times New Roman"/>
              </w:rPr>
              <w:br/>
              <w:t>a klimatických změn na živé organismy a na člověka.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349"/>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Rozlišuje a uvede příklady systémů </w:t>
            </w:r>
            <w:proofErr w:type="gramStart"/>
            <w:r w:rsidRPr="00C257A9">
              <w:rPr>
                <w:rFonts w:ascii="Times New Roman" w:hAnsi="Times New Roman"/>
                <w:b/>
              </w:rPr>
              <w:t>organismů - populace</w:t>
            </w:r>
            <w:proofErr w:type="gramEnd"/>
            <w:r w:rsidRPr="00C257A9">
              <w:rPr>
                <w:rFonts w:ascii="Times New Roman" w:hAnsi="Times New Roman"/>
                <w:b/>
              </w:rPr>
              <w:t>, společenstva, ekosystémy a objasní na základě příkladu základní princip existence živých a neživých složek ekosystému.</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Vzájemné vztahy, ekosystémy.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91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Vysvětlí podstatu jednoduchých potravních řetězců v různých ekosystémech a zhodnotí jejich význam.</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Potravní řetězce.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141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Uvede příklady kladných i záporných vlivů člověka na životní prostředí </w:t>
            </w:r>
            <w:r w:rsidRPr="00C257A9">
              <w:rPr>
                <w:rFonts w:ascii="Times New Roman" w:hAnsi="Times New Roman"/>
                <w:b/>
              </w:rPr>
              <w:br/>
              <w:t>a příklady narušení rovnováhy ekosystému.</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Ochrana přírody a životního prostředí.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70"/>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Uvede příklady dědičnosti v praktickém životě </w:t>
            </w:r>
            <w:r w:rsidRPr="00C257A9">
              <w:rPr>
                <w:rFonts w:ascii="Times New Roman" w:hAnsi="Times New Roman"/>
                <w:b/>
              </w:rPr>
              <w:br/>
              <w:t>a příklady vlivu prostředí na utváření organismů.</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Základy genetiky.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5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Vysvětlí podstatu pohlavního a nepohlavních rozmnožování a jeho význam z hlediska dědičnosti.</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Pohlavní chromozomy.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61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Aplikuje praktické metody poznávání přírody.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Metody poznávání přírody.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D635D5">
        <w:trPr>
          <w:trHeight w:val="855"/>
        </w:trPr>
        <w:tc>
          <w:tcPr>
            <w:tcW w:w="58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592" w:type="dxa"/>
            <w:shd w:val="clear" w:color="auto" w:fill="auto"/>
          </w:tcPr>
          <w:p w:rsidR="00C257A9" w:rsidRPr="00C257A9" w:rsidRDefault="00C257A9" w:rsidP="00D635D5">
            <w:pPr>
              <w:rPr>
                <w:rFonts w:ascii="Times New Roman" w:hAnsi="Times New Roman"/>
                <w:b/>
              </w:rPr>
            </w:pPr>
            <w:r w:rsidRPr="00C257A9">
              <w:rPr>
                <w:rFonts w:ascii="Times New Roman" w:hAnsi="Times New Roman"/>
                <w:b/>
              </w:rPr>
              <w:t>Dodržuje pravidla bezpečnosti práce a chování při porovnávání živé a neživé přírody.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Praktické a laboratorní metody.</w:t>
            </w:r>
          </w:p>
        </w:tc>
        <w:tc>
          <w:tcPr>
            <w:tcW w:w="1283" w:type="dxa"/>
            <w:shd w:val="clear" w:color="auto" w:fill="auto"/>
          </w:tcPr>
          <w:p w:rsidR="00C257A9" w:rsidRPr="00C257A9" w:rsidRDefault="00C257A9" w:rsidP="00CE723C">
            <w:pPr>
              <w:rPr>
                <w:rFonts w:ascii="Times New Roman" w:hAnsi="Times New Roman"/>
              </w:rPr>
            </w:pPr>
          </w:p>
        </w:tc>
      </w:tr>
    </w:tbl>
    <w:p w:rsidR="00C257A9" w:rsidRPr="00C257A9" w:rsidRDefault="00C257A9" w:rsidP="00C257A9">
      <w:pPr>
        <w:tabs>
          <w:tab w:val="left" w:pos="1080"/>
          <w:tab w:val="left" w:pos="3420"/>
        </w:tabs>
        <w:rPr>
          <w:rFonts w:ascii="Times New Roman" w:hAnsi="Times New Roman"/>
        </w:rPr>
      </w:pPr>
    </w:p>
    <w:p w:rsidR="00C257A9" w:rsidRPr="00C257A9" w:rsidRDefault="00C257A9" w:rsidP="00C257A9">
      <w:pPr>
        <w:tabs>
          <w:tab w:val="left" w:pos="1080"/>
          <w:tab w:val="left" w:pos="3420"/>
        </w:tabs>
        <w:rPr>
          <w:rFonts w:ascii="Times New Roman" w:hAnsi="Times New Roman"/>
        </w:rPr>
      </w:pPr>
    </w:p>
    <w:p w:rsidR="00EA25C9" w:rsidRDefault="00EA25C9">
      <w:pPr>
        <w:rPr>
          <w:rFonts w:ascii="Times New Roman" w:hAnsi="Times New Roman"/>
        </w:rPr>
      </w:pPr>
      <w:r>
        <w:rPr>
          <w:rFonts w:ascii="Times New Roman" w:hAnsi="Times New Roman"/>
        </w:rPr>
        <w:br w:type="page"/>
      </w:r>
    </w:p>
    <w:p w:rsidR="00C257A9" w:rsidRPr="00EA25C9" w:rsidRDefault="00C257A9" w:rsidP="00990FA7">
      <w:pPr>
        <w:pStyle w:val="Nadpis3"/>
      </w:pPr>
      <w:bookmarkStart w:id="115" w:name="_Toc278043433"/>
      <w:bookmarkStart w:id="116" w:name="_Toc458586368"/>
      <w:bookmarkStart w:id="117" w:name="_Toc18264891"/>
      <w:r w:rsidRPr="00C257A9">
        <w:lastRenderedPageBreak/>
        <w:t>Zeměpis</w:t>
      </w:r>
      <w:bookmarkEnd w:id="115"/>
      <w:bookmarkEnd w:id="116"/>
      <w:bookmarkEnd w:id="117"/>
    </w:p>
    <w:p w:rsidR="00C257A9" w:rsidRPr="00C257A9" w:rsidRDefault="00C257A9" w:rsidP="00C257A9">
      <w:pPr>
        <w:rPr>
          <w:rFonts w:ascii="Times New Roman" w:hAnsi="Times New Roman"/>
          <w:b/>
          <w:i/>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652"/>
        <w:gridCol w:w="53"/>
        <w:gridCol w:w="6702"/>
        <w:gridCol w:w="1283"/>
      </w:tblGrid>
      <w:tr w:rsidR="00C257A9" w:rsidRPr="00C257A9" w:rsidTr="00CE723C">
        <w:trPr>
          <w:trHeight w:val="1095"/>
        </w:trPr>
        <w:tc>
          <w:tcPr>
            <w:tcW w:w="506" w:type="dxa"/>
            <w:shd w:val="clear" w:color="auto" w:fill="auto"/>
            <w:noWrap/>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743"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744"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0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Zhodnotí postavení Země a vesmíru a srovnává podstatné vlastnosti Země s ostatními tělesy sluneční soustavy.</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Země jako vesmírné těleso.</w:t>
            </w:r>
          </w:p>
        </w:tc>
        <w:tc>
          <w:tcPr>
            <w:tcW w:w="128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03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Prokáže na konkrétních příkladech tvar planety Země</w:t>
            </w:r>
            <w:r w:rsidR="00D635D5">
              <w:rPr>
                <w:rFonts w:ascii="Times New Roman" w:hAnsi="Times New Roman"/>
                <w:b/>
              </w:rPr>
              <w:t>,</w:t>
            </w:r>
            <w:r w:rsidRPr="00C257A9">
              <w:rPr>
                <w:rFonts w:ascii="Times New Roman" w:hAnsi="Times New Roman"/>
                <w:b/>
              </w:rPr>
              <w:t xml:space="preserve"> zhodnotí důsledky pohybu Země na život lidí a organismů.</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Tvar a pohyby Země.</w:t>
            </w:r>
          </w:p>
        </w:tc>
        <w:tc>
          <w:tcPr>
            <w:tcW w:w="128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126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D635D5" w:rsidRDefault="00C257A9" w:rsidP="00CE723C">
            <w:pPr>
              <w:rPr>
                <w:rFonts w:ascii="Times New Roman" w:hAnsi="Times New Roman"/>
                <w:b/>
              </w:rPr>
            </w:pPr>
            <w:r w:rsidRPr="00C257A9">
              <w:rPr>
                <w:rFonts w:ascii="Times New Roman" w:hAnsi="Times New Roman"/>
                <w:b/>
              </w:rPr>
              <w:t>Používá s porozuměním základní geografickou, topografickou a kartografickou terminologii. Přiměřeně hodnotí geografické objekty, jevy a procesy v krajinné sféře, jejich určité pravidelnosti, zákonitosti a odlišnosti, jejich vzájemnou souvislost a podmíněnost, rozeznává hranice mezi podstatnými prostorovými složkami v krajině.</w:t>
            </w:r>
          </w:p>
          <w:p w:rsidR="00C257A9" w:rsidRPr="00C257A9" w:rsidRDefault="00C257A9" w:rsidP="00D635D5">
            <w:pPr>
              <w:rPr>
                <w:rFonts w:ascii="Times New Roman" w:hAnsi="Times New Roman"/>
                <w:b/>
              </w:rPr>
            </w:pPr>
            <w:r w:rsidRPr="00C257A9">
              <w:rPr>
                <w:rFonts w:ascii="Times New Roman" w:hAnsi="Times New Roman"/>
                <w:b/>
              </w:rPr>
              <w:t>Vytváří a využívá osobní myšlenková schémata</w:t>
            </w:r>
            <w:r w:rsidRPr="00C257A9">
              <w:rPr>
                <w:rFonts w:ascii="Times New Roman" w:hAnsi="Times New Roman"/>
                <w:b/>
              </w:rPr>
              <w:br/>
              <w:t>a myšlenkové mapy pro orientaci v konkrétních regionech, pro prostorové vnímání a hodnocení míst, objektů, jevů a procesů v nich, pro vytváření postojů k okolnímu světu.                              Organizuje a přiměřeně hodnotí geografické informace a zdroje dat z dostupných kartografických produktů a elaborátů, z grafů diagramů, statistických a dalších informačních zdrojů.</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Komunikační geografický a kartografický jazyk (plán, mapa, smluvené značky) glóbus, zeměpisná síť, zeměpisná poloha, mapy, vysvětlivky, statistická data a jejich grafické vyjádření, tabulky.</w:t>
            </w:r>
          </w:p>
        </w:tc>
        <w:tc>
          <w:tcPr>
            <w:tcW w:w="128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70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Seznámí se se základy praktické topografie a orientace v terénu.</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Určování hlavních a vedlejších světových stran, pohyb podle mapy </w:t>
            </w:r>
            <w:r w:rsidRPr="00C257A9">
              <w:rPr>
                <w:rFonts w:ascii="Times New Roman" w:hAnsi="Times New Roman"/>
              </w:rPr>
              <w:br/>
              <w:t>a azimutu.</w:t>
            </w:r>
          </w:p>
        </w:tc>
        <w:tc>
          <w:tcPr>
            <w:tcW w:w="1283" w:type="dxa"/>
            <w:shd w:val="clear" w:color="auto" w:fill="auto"/>
            <w:noWrap/>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D635D5">
        <w:trPr>
          <w:trHeight w:val="1983"/>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6.</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Rozlišuje a porovnává složky a prvky přírodní sféry, jejich vzájemnou souvislost a podmíněnost, rozeznává, pojmenuje a klasifikuje tvary zemského povrchu.                        Porovná působení vnitřních </w:t>
            </w:r>
            <w:r w:rsidRPr="00C257A9">
              <w:rPr>
                <w:rFonts w:ascii="Times New Roman" w:hAnsi="Times New Roman"/>
                <w:b/>
              </w:rPr>
              <w:br/>
              <w:t>a vnějších procesů v přírodní sféře a jejich vliv na přírodu a na lidskou společnost.</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Krajinná sféra, šířková pásma, výškové stupně, přírodní oblasti.</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43"/>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Rozlišuje zásadní přírodní a společenské atributy jako kritéria pro vymezení, ohraničení a lokalizaci regionů světa.</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Zeměpis oceánů a světadílů.</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1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Lokalizuje na mapách světadíly, oceány a makroregiony světa podle zvolených kritérií, srovnává jejich postavení, rozvojová jádra a periferní zóny.</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Zeměpis </w:t>
            </w:r>
            <w:proofErr w:type="gramStart"/>
            <w:r w:rsidRPr="00C257A9">
              <w:rPr>
                <w:rFonts w:ascii="Times New Roman" w:hAnsi="Times New Roman"/>
              </w:rPr>
              <w:t>světadílů - Afrika</w:t>
            </w:r>
            <w:proofErr w:type="gramEnd"/>
            <w:r w:rsidRPr="00C257A9">
              <w:rPr>
                <w:rFonts w:ascii="Times New Roman" w:hAnsi="Times New Roman"/>
              </w:rPr>
              <w:t xml:space="preserve">, Austrálie </w:t>
            </w:r>
            <w:r w:rsidRPr="00C257A9">
              <w:rPr>
                <w:rFonts w:ascii="Times New Roman" w:hAnsi="Times New Roman"/>
              </w:rPr>
              <w:br/>
              <w:t>a Oceánie.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45"/>
        </w:trPr>
        <w:tc>
          <w:tcPr>
            <w:tcW w:w="506" w:type="dxa"/>
            <w:shd w:val="clear" w:color="auto" w:fill="auto"/>
          </w:tcPr>
          <w:p w:rsidR="00C257A9" w:rsidRPr="00C257A9" w:rsidRDefault="00C257A9" w:rsidP="00CE723C">
            <w:pPr>
              <w:jc w:val="center"/>
              <w:rPr>
                <w:rFonts w:ascii="Times New Roman" w:hAnsi="Times New Roman"/>
              </w:rPr>
            </w:pPr>
          </w:p>
        </w:tc>
        <w:tc>
          <w:tcPr>
            <w:tcW w:w="6743" w:type="dxa"/>
            <w:gridSpan w:val="2"/>
            <w:shd w:val="clear" w:color="auto" w:fill="auto"/>
          </w:tcPr>
          <w:p w:rsidR="00C257A9" w:rsidRPr="00C257A9" w:rsidRDefault="00C257A9" w:rsidP="00CE723C">
            <w:pPr>
              <w:rPr>
                <w:rFonts w:ascii="Times New Roman" w:hAnsi="Times New Roman"/>
              </w:rPr>
            </w:pPr>
          </w:p>
        </w:tc>
        <w:tc>
          <w:tcPr>
            <w:tcW w:w="6744"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058"/>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Porovnává a přiměřeně hodnotí polohu, rozlohu přírodní, kulturní, společenské, politické a hospodářské poměry zvláštnosti a podobnosti, potenciál a bariéry jednotlivých světadílů, vybraných makroregionů světa a vybraných (modelových) států.</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Zeměpis </w:t>
            </w:r>
            <w:proofErr w:type="gramStart"/>
            <w:r w:rsidRPr="00C257A9">
              <w:rPr>
                <w:rFonts w:ascii="Times New Roman" w:hAnsi="Times New Roman"/>
              </w:rPr>
              <w:t>světadílů - Amerika</w:t>
            </w:r>
            <w:proofErr w:type="gramEnd"/>
            <w:r w:rsidRPr="00C257A9">
              <w:rPr>
                <w:rFonts w:ascii="Times New Roman" w:hAnsi="Times New Roman"/>
              </w:rPr>
              <w:t xml:space="preserve">, Asie, Evropa určující a porovnávací kritéria, jejich přiměřená charakteristika z hlediska přírodních a socioekonomických poměrů s důrazem na vazby a souvislosti (přírodní oblasti, podnebné oblasti, sídelní oblasti, jazykové oblasti). </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913"/>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D635D5" w:rsidP="00CE723C">
            <w:pPr>
              <w:rPr>
                <w:rFonts w:ascii="Times New Roman" w:hAnsi="Times New Roman"/>
                <w:b/>
              </w:rPr>
            </w:pPr>
            <w:r>
              <w:rPr>
                <w:rFonts w:ascii="Times New Roman" w:hAnsi="Times New Roman"/>
                <w:b/>
              </w:rPr>
              <w:t xml:space="preserve">Zvažuje, </w:t>
            </w:r>
            <w:r w:rsidR="00C257A9" w:rsidRPr="00C257A9">
              <w:rPr>
                <w:rFonts w:ascii="Times New Roman" w:hAnsi="Times New Roman"/>
                <w:b/>
              </w:rPr>
              <w:t>jaké změny ve vybraných regionech světa nastaly, nastávají a mohou nastat a co je příčinou zásadních změn v nich.</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Modelové regiony </w:t>
            </w:r>
            <w:proofErr w:type="gramStart"/>
            <w:r w:rsidRPr="00C257A9">
              <w:rPr>
                <w:rFonts w:ascii="Times New Roman" w:hAnsi="Times New Roman"/>
              </w:rPr>
              <w:t>světa - vybrané</w:t>
            </w:r>
            <w:proofErr w:type="gramEnd"/>
            <w:r w:rsidRPr="00C257A9">
              <w:rPr>
                <w:rFonts w:ascii="Times New Roman" w:hAnsi="Times New Roman"/>
              </w:rPr>
              <w:t xml:space="preserve"> přírodní, společenské, politické, hospodářské a environmentální problémy, možnost jejich řešení.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51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Ovládá základy praktické topografie a orientace v terénu.</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Cvičení a pozorování v terénu místní krajiny.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p>
        </w:tc>
        <w:tc>
          <w:tcPr>
            <w:tcW w:w="6743" w:type="dxa"/>
            <w:gridSpan w:val="2"/>
            <w:shd w:val="clear" w:color="auto" w:fill="auto"/>
          </w:tcPr>
          <w:p w:rsidR="00C257A9" w:rsidRPr="00C257A9" w:rsidRDefault="00C257A9" w:rsidP="00CE723C">
            <w:pPr>
              <w:rPr>
                <w:rFonts w:ascii="Times New Roman" w:hAnsi="Times New Roman"/>
              </w:rPr>
            </w:pPr>
          </w:p>
        </w:tc>
        <w:tc>
          <w:tcPr>
            <w:tcW w:w="6744"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3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Hodnotí a porovnává na přiměřené úrovni polohu, přírodní poměry, přírodní zdroje, lidský a hospodářský potenciál ČR v evropském a světovém kontextu.</w:t>
            </w:r>
          </w:p>
        </w:tc>
        <w:tc>
          <w:tcPr>
            <w:tcW w:w="6744"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ČR - zeměpisná</w:t>
            </w:r>
            <w:proofErr w:type="gramEnd"/>
            <w:r w:rsidRPr="00C257A9">
              <w:rPr>
                <w:rFonts w:ascii="Times New Roman" w:hAnsi="Times New Roman"/>
              </w:rPr>
              <w:t xml:space="preserve"> poloha, rozloha, členitost, přírodní poměry a zdroje, obyvatelstvo, hospodářství a cestovní ruch.</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349"/>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3" w:type="dxa"/>
            <w:gridSpan w:val="2"/>
            <w:shd w:val="clear" w:color="auto" w:fill="auto"/>
          </w:tcPr>
          <w:p w:rsidR="00C257A9" w:rsidRPr="00C257A9" w:rsidRDefault="00C257A9" w:rsidP="00D635D5">
            <w:pPr>
              <w:rPr>
                <w:rFonts w:ascii="Times New Roman" w:hAnsi="Times New Roman"/>
                <w:b/>
              </w:rPr>
            </w:pPr>
            <w:r w:rsidRPr="00C257A9">
              <w:rPr>
                <w:rFonts w:ascii="Times New Roman" w:hAnsi="Times New Roman"/>
                <w:b/>
              </w:rPr>
              <w:t>Uvádí příklady účasti a působnosti ČR ve</w:t>
            </w:r>
            <w:r w:rsidR="00D635D5">
              <w:rPr>
                <w:rFonts w:ascii="Times New Roman" w:hAnsi="Times New Roman"/>
                <w:b/>
              </w:rPr>
              <w:t xml:space="preserve"> s</w:t>
            </w:r>
            <w:r w:rsidRPr="00C257A9">
              <w:rPr>
                <w:rFonts w:ascii="Times New Roman" w:hAnsi="Times New Roman"/>
                <w:b/>
              </w:rPr>
              <w:t>větových mezinárodních a nadnárodních institucích, organizacích a integracích států.</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Hospodářské a politické postavení ČR v Evropě a ve světě, zapojení do mezinárodní dělby práce a obchodu. </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Lokalizuje na mapách jednotlivé kraje ČR a hlavní jádrové a periferní oblasti z hlediska osídlení a hospodářských aktivit.</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Regiony </w:t>
            </w:r>
            <w:proofErr w:type="gramStart"/>
            <w:r w:rsidRPr="00C257A9">
              <w:rPr>
                <w:rFonts w:ascii="Times New Roman" w:hAnsi="Times New Roman"/>
              </w:rPr>
              <w:t>ČR - územní</w:t>
            </w:r>
            <w:proofErr w:type="gramEnd"/>
            <w:r w:rsidRPr="00C257A9">
              <w:rPr>
                <w:rFonts w:ascii="Times New Roman" w:hAnsi="Times New Roman"/>
              </w:rPr>
              <w:t xml:space="preserve"> jednotky státní správy, krajské členění.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40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3" w:type="dxa"/>
            <w:gridSpan w:val="2"/>
            <w:shd w:val="clear" w:color="auto" w:fill="auto"/>
          </w:tcPr>
          <w:p w:rsidR="00C257A9" w:rsidRPr="00C257A9" w:rsidRDefault="00C257A9" w:rsidP="0040144B">
            <w:pPr>
              <w:rPr>
                <w:rFonts w:ascii="Times New Roman" w:hAnsi="Times New Roman"/>
                <w:b/>
              </w:rPr>
            </w:pPr>
            <w:r w:rsidRPr="00C257A9">
              <w:rPr>
                <w:rFonts w:ascii="Times New Roman" w:hAnsi="Times New Roman"/>
                <w:b/>
              </w:rPr>
              <w:t xml:space="preserve">Hodnotí na přiměřené úrovni přírodní, hospodářské a kulturní poměry místního regionu, možnosti dalšího rozvoje </w:t>
            </w:r>
            <w:r w:rsidRPr="00C257A9">
              <w:rPr>
                <w:rFonts w:ascii="Times New Roman" w:hAnsi="Times New Roman"/>
                <w:b/>
              </w:rPr>
              <w:br/>
              <w:t xml:space="preserve">a přiměřeně analyzuje </w:t>
            </w:r>
            <w:r w:rsidR="0040144B">
              <w:rPr>
                <w:rFonts w:ascii="Times New Roman" w:hAnsi="Times New Roman"/>
                <w:b/>
              </w:rPr>
              <w:t>vazby místního regionu k vyšším Ú</w:t>
            </w:r>
            <w:r w:rsidRPr="00C257A9">
              <w:rPr>
                <w:rFonts w:ascii="Times New Roman" w:hAnsi="Times New Roman"/>
                <w:b/>
              </w:rPr>
              <w:t>zemním celkům.</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Plzeňský kraj.</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9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Vymezí a lokalizuje místní oblast (region) podle bydliště nebo školy.</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Stříbro a okolí.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12"/>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Aplikuje v terénu praktické postupy při pozorování, zobrazování a hodnocení krajiny.</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Práce s turistickou mapou místního regionu.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p>
        </w:tc>
        <w:tc>
          <w:tcPr>
            <w:tcW w:w="6690" w:type="dxa"/>
            <w:shd w:val="clear" w:color="auto" w:fill="auto"/>
          </w:tcPr>
          <w:p w:rsidR="00C257A9" w:rsidRPr="00C257A9" w:rsidRDefault="00C257A9" w:rsidP="00CE723C">
            <w:pPr>
              <w:rPr>
                <w:rFonts w:ascii="Times New Roman" w:hAnsi="Times New Roman"/>
              </w:rPr>
            </w:pPr>
          </w:p>
        </w:tc>
        <w:tc>
          <w:tcPr>
            <w:tcW w:w="6797" w:type="dxa"/>
            <w:gridSpan w:val="2"/>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94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3" w:type="dxa"/>
            <w:gridSpan w:val="2"/>
            <w:shd w:val="clear" w:color="auto" w:fill="auto"/>
          </w:tcPr>
          <w:p w:rsidR="009165C2" w:rsidRDefault="00C257A9" w:rsidP="00CE723C">
            <w:pPr>
              <w:rPr>
                <w:rFonts w:ascii="Times New Roman" w:hAnsi="Times New Roman"/>
              </w:rPr>
            </w:pPr>
            <w:r w:rsidRPr="00C257A9">
              <w:rPr>
                <w:rFonts w:ascii="Times New Roman" w:hAnsi="Times New Roman"/>
                <w:b/>
              </w:rPr>
              <w:t>Posoudí na přiměřené úrovni prostorovou organizaci světové populace, její rozložení, strukturu, růst, pohyby a dynamiku růstu a pohybů, zhodnotí na vybraných příkladech mozaiku multikulturního světa</w:t>
            </w:r>
            <w:r w:rsidRPr="00C257A9">
              <w:rPr>
                <w:rFonts w:ascii="Times New Roman" w:hAnsi="Times New Roman"/>
              </w:rPr>
              <w:t xml:space="preserve">.                    </w:t>
            </w:r>
          </w:p>
          <w:p w:rsidR="00C257A9" w:rsidRPr="00C257A9" w:rsidRDefault="00C257A9" w:rsidP="00CE723C">
            <w:pPr>
              <w:rPr>
                <w:rFonts w:ascii="Times New Roman" w:hAnsi="Times New Roman"/>
              </w:rPr>
            </w:pPr>
            <w:r w:rsidRPr="00C257A9">
              <w:rPr>
                <w:rFonts w:ascii="Times New Roman" w:hAnsi="Times New Roman"/>
                <w:b/>
              </w:rPr>
              <w:t>Posoudí, jak přírodní podmínky související s funkcí lidského sídla, pojmenuje obecné základní geografické znaky sídel.</w:t>
            </w:r>
            <w:r w:rsidRPr="00C257A9">
              <w:rPr>
                <w:rFonts w:ascii="Times New Roman" w:hAnsi="Times New Roman"/>
              </w:rPr>
              <w:t xml:space="preserve"> </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Obyvatelstvo a sídla světa.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007"/>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Zhodnotí přiměřeně strukturu, složky a funkce světového hospodářství, lokalizuje na mapách hlavní světové surovinové a energetické zdroje. Porovnává předpoklady a hlavní faktory pro uzemní rozmístění hospodářských aktivit.</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Globalizační, společenské, politické </w:t>
            </w:r>
            <w:r w:rsidRPr="00C257A9">
              <w:rPr>
                <w:rFonts w:ascii="Times New Roman" w:hAnsi="Times New Roman"/>
              </w:rPr>
              <w:br/>
              <w:t>a hospodářské procesy současného světa, světové hospodářství.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80"/>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Porovnává státy světa a zájmové integrace států světa na základě podobných a odlišných znaků.</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Regionální společenské, politické a hospodářské útvary.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0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Lokalizuje na mapách jednotlivých světadílů hlavní aktuální geopolitické změny a politické problémy v konkrétních světových regionech.</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Hlavní světová konfliktní ohniska.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02"/>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Porovnává různé krajiny jako součást pevninské části krajinné sféry, rozlišuje na konkrétních příkladech specifické znaky a funkce krajin.</w:t>
            </w:r>
          </w:p>
        </w:tc>
        <w:tc>
          <w:tcPr>
            <w:tcW w:w="6744"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Krajinná - přírodní</w:t>
            </w:r>
            <w:proofErr w:type="gramEnd"/>
            <w:r w:rsidRPr="00C257A9">
              <w:rPr>
                <w:rFonts w:ascii="Times New Roman" w:hAnsi="Times New Roman"/>
              </w:rPr>
              <w:t xml:space="preserve"> a společenské prostředí, typy krajin.</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83"/>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Uvádí konkrétní příklady přírodních a kulturních krajinných složek, prostorové rozmístění hlavních ekosystémů (biomů). Uvádí na vybraných příkladech závažné důsledky </w:t>
            </w:r>
            <w:r w:rsidRPr="00C257A9">
              <w:rPr>
                <w:rFonts w:ascii="Times New Roman" w:hAnsi="Times New Roman"/>
                <w:b/>
              </w:rPr>
              <w:br/>
              <w:t>a rizika přírodních a společenských vlivů na životní prostředí.</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Vztah příroda a </w:t>
            </w:r>
            <w:proofErr w:type="gramStart"/>
            <w:r w:rsidRPr="00C257A9">
              <w:rPr>
                <w:rFonts w:ascii="Times New Roman" w:hAnsi="Times New Roman"/>
              </w:rPr>
              <w:t>společnost - trvale</w:t>
            </w:r>
            <w:proofErr w:type="gramEnd"/>
            <w:r w:rsidRPr="00C257A9">
              <w:rPr>
                <w:rFonts w:ascii="Times New Roman" w:hAnsi="Times New Roman"/>
              </w:rPr>
              <w:t xml:space="preserve"> udržitelný život a rozvoj, zásady ochrany přírody a životního prostředí, chráněná území přírody, globální problémy lidstva.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555"/>
        </w:trPr>
        <w:tc>
          <w:tcPr>
            <w:tcW w:w="506" w:type="dxa"/>
            <w:shd w:val="clear" w:color="auto" w:fill="auto"/>
            <w:noWrap/>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743" w:type="dxa"/>
            <w:gridSpan w:val="2"/>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Uplatňuje v praxi zásady bezpečného pohybu a pobytu </w:t>
            </w:r>
            <w:r w:rsidRPr="00C257A9">
              <w:rPr>
                <w:rFonts w:ascii="Times New Roman" w:hAnsi="Times New Roman"/>
                <w:b/>
              </w:rPr>
              <w:br/>
              <w:t>v krajině, uplatňuje v modelových situacích zásady bezpečného chování a jednání při mimořádných událostech.</w:t>
            </w:r>
          </w:p>
        </w:tc>
        <w:tc>
          <w:tcPr>
            <w:tcW w:w="674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Ochrana člověka při ohrožení zdraví </w:t>
            </w:r>
            <w:r w:rsidRPr="00C257A9">
              <w:rPr>
                <w:rFonts w:ascii="Times New Roman" w:hAnsi="Times New Roman"/>
              </w:rPr>
              <w:br/>
              <w:t>a života.</w:t>
            </w:r>
          </w:p>
        </w:tc>
        <w:tc>
          <w:tcPr>
            <w:tcW w:w="1283" w:type="dxa"/>
            <w:shd w:val="clear" w:color="auto" w:fill="auto"/>
          </w:tcPr>
          <w:p w:rsidR="00C257A9" w:rsidRPr="00C257A9" w:rsidRDefault="00C257A9" w:rsidP="00CE723C">
            <w:pPr>
              <w:rPr>
                <w:rFonts w:ascii="Times New Roman" w:hAnsi="Times New Roman"/>
              </w:rPr>
            </w:pPr>
          </w:p>
        </w:tc>
      </w:tr>
    </w:tbl>
    <w:p w:rsidR="00EA25C9" w:rsidRDefault="00EA25C9" w:rsidP="00D07C77">
      <w:bookmarkStart w:id="118" w:name="_Toc278043444"/>
      <w:bookmarkStart w:id="119" w:name="_Toc458586369"/>
      <w:bookmarkStart w:id="120" w:name="_Toc177920309"/>
      <w:bookmarkEnd w:id="89"/>
    </w:p>
    <w:p w:rsidR="00EA25C9" w:rsidRDefault="00EA25C9" w:rsidP="00EA25C9">
      <w:pPr>
        <w:rPr>
          <w:rFonts w:ascii="Times New Roman" w:hAnsi="Times New Roman"/>
        </w:rPr>
      </w:pPr>
      <w:r>
        <w:br w:type="page"/>
      </w:r>
    </w:p>
    <w:p w:rsidR="00C257A9" w:rsidRPr="00C257A9" w:rsidRDefault="00C257A9" w:rsidP="00990FA7">
      <w:pPr>
        <w:pStyle w:val="Nadpis3"/>
      </w:pPr>
      <w:bookmarkStart w:id="121" w:name="_Toc18264892"/>
      <w:r w:rsidRPr="00C257A9">
        <w:lastRenderedPageBreak/>
        <w:t>Hudební výchova</w:t>
      </w:r>
      <w:bookmarkEnd w:id="118"/>
      <w:bookmarkEnd w:id="119"/>
      <w:bookmarkEnd w:id="121"/>
    </w:p>
    <w:p w:rsidR="00C257A9" w:rsidRPr="00C257A9" w:rsidRDefault="00C257A9" w:rsidP="00C257A9">
      <w:pPr>
        <w:rPr>
          <w:rFonts w:ascii="Times New Roman" w:hAnsi="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814"/>
        <w:gridCol w:w="18"/>
        <w:gridCol w:w="6796"/>
        <w:gridCol w:w="1283"/>
      </w:tblGrid>
      <w:tr w:rsidR="00C257A9" w:rsidRPr="00C257A9" w:rsidTr="001A2F12">
        <w:trPr>
          <w:trHeight w:val="1067"/>
        </w:trPr>
        <w:tc>
          <w:tcPr>
            <w:tcW w:w="506" w:type="dxa"/>
            <w:shd w:val="clear" w:color="auto" w:fill="auto"/>
            <w:textDirection w:val="btLr"/>
          </w:tcPr>
          <w:p w:rsidR="00C257A9" w:rsidRPr="00C257A9" w:rsidRDefault="00C257A9" w:rsidP="00CE723C">
            <w:pPr>
              <w:rPr>
                <w:rFonts w:ascii="Times New Roman" w:hAnsi="Times New Roman"/>
                <w:b/>
                <w:bCs/>
              </w:rPr>
            </w:pPr>
            <w:r w:rsidRPr="00C257A9">
              <w:rPr>
                <w:rFonts w:ascii="Times New Roman" w:hAnsi="Times New Roman"/>
                <w:b/>
                <w:bCs/>
              </w:rPr>
              <w:t>Ročník</w:t>
            </w:r>
          </w:p>
        </w:tc>
        <w:tc>
          <w:tcPr>
            <w:tcW w:w="6832" w:type="dxa"/>
            <w:gridSpan w:val="2"/>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796"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8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Nalézá své individuální schopnosti a dovednost při hudebních aktivitách.</w:t>
            </w:r>
          </w:p>
        </w:tc>
        <w:tc>
          <w:tcPr>
            <w:tcW w:w="6814" w:type="dxa"/>
            <w:gridSpan w:val="2"/>
            <w:shd w:val="clear" w:color="auto" w:fill="auto"/>
          </w:tcPr>
          <w:p w:rsidR="00C257A9" w:rsidRPr="00C257A9" w:rsidRDefault="00C257A9" w:rsidP="001A2F12">
            <w:pPr>
              <w:rPr>
                <w:rFonts w:ascii="Times New Roman" w:hAnsi="Times New Roman"/>
              </w:rPr>
            </w:pPr>
            <w:r w:rsidRPr="00C257A9">
              <w:rPr>
                <w:rFonts w:ascii="Times New Roman" w:hAnsi="Times New Roman"/>
              </w:rPr>
              <w:t>Vokálně-instrumentální aktivity, hl</w:t>
            </w:r>
            <w:r w:rsidR="001A2F12">
              <w:rPr>
                <w:rFonts w:ascii="Times New Roman" w:hAnsi="Times New Roman"/>
              </w:rPr>
              <w:t>asová hygiena, rozšiřování hlasového</w:t>
            </w:r>
            <w:r w:rsidRPr="00C257A9">
              <w:rPr>
                <w:rFonts w:ascii="Times New Roman" w:hAnsi="Times New Roman"/>
              </w:rPr>
              <w:t xml:space="preserve"> rozsahu, hlasová nedostatečnost a její nápravy.</w:t>
            </w:r>
          </w:p>
        </w:tc>
        <w:tc>
          <w:tcPr>
            <w:tcW w:w="128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Uplatňuje získané pěvecké dovednosti a návyky při zpěvu.</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Vlastní vokální projev, mutace, intonace, deklamace.</w:t>
            </w:r>
          </w:p>
        </w:tc>
        <w:tc>
          <w:tcPr>
            <w:tcW w:w="128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Reprodukuje na základě svých individuálních hudebních schopností a dovedností.</w:t>
            </w:r>
          </w:p>
        </w:tc>
        <w:tc>
          <w:tcPr>
            <w:tcW w:w="6814" w:type="dxa"/>
            <w:gridSpan w:val="2"/>
            <w:shd w:val="clear" w:color="auto" w:fill="auto"/>
          </w:tcPr>
          <w:p w:rsidR="00C257A9" w:rsidRPr="00C257A9" w:rsidRDefault="001A2F12" w:rsidP="00CE723C">
            <w:pPr>
              <w:rPr>
                <w:rFonts w:ascii="Times New Roman" w:hAnsi="Times New Roman"/>
              </w:rPr>
            </w:pPr>
            <w:r>
              <w:rPr>
                <w:rFonts w:ascii="Times New Roman" w:hAnsi="Times New Roman"/>
              </w:rPr>
              <w:t xml:space="preserve">Hudební improvizace, </w:t>
            </w:r>
            <w:r w:rsidR="00C257A9" w:rsidRPr="00C257A9">
              <w:rPr>
                <w:rFonts w:ascii="Times New Roman" w:hAnsi="Times New Roman"/>
              </w:rPr>
              <w:t>rytmické zákonitosti, melodické zákonitosti.</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Seznámí se se zápisem písní, tyto písně na základě individuálních schopností a získaných dovedností svým způsobem realizuje.</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Notový záznam, mutace, intonace a deklamace představ a myšlenek pomocí hudebního nástroje.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5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Seznámí se s tanci různých stylových období.</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Taktování, tanec, taneční kroky, rytmus, pamětné uchování.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3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Orientuje se v proudu znějící hudby.</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Analýza významných prvků skladby.</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Seznámí se s vědomostmi o poslechu hudby v stylovém období.</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Hudební dílo, autor díla, doba vzniku, život autora.</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Seznámí se se souvislostmi mezi hudbou a jinými druhy umění.</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Módnost, modernost.</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rPr>
                <w:rFonts w:ascii="Times New Roman" w:hAnsi="Times New Roman"/>
              </w:rPr>
            </w:pPr>
          </w:p>
        </w:tc>
        <w:tc>
          <w:tcPr>
            <w:tcW w:w="6814" w:type="dxa"/>
            <w:shd w:val="clear" w:color="auto" w:fill="auto"/>
          </w:tcPr>
          <w:p w:rsidR="00C257A9" w:rsidRPr="00C257A9" w:rsidRDefault="00C257A9" w:rsidP="00CE723C">
            <w:pPr>
              <w:jc w:val="center"/>
              <w:rPr>
                <w:rFonts w:ascii="Times New Roman" w:hAnsi="Times New Roman"/>
              </w:rPr>
            </w:pPr>
          </w:p>
        </w:tc>
        <w:tc>
          <w:tcPr>
            <w:tcW w:w="6814" w:type="dxa"/>
            <w:gridSpan w:val="2"/>
            <w:shd w:val="clear" w:color="auto" w:fill="auto"/>
          </w:tcPr>
          <w:p w:rsidR="00C257A9" w:rsidRPr="00C257A9" w:rsidRDefault="00C257A9" w:rsidP="00CE723C">
            <w:pPr>
              <w:jc w:val="center"/>
              <w:rPr>
                <w:rFonts w:ascii="Times New Roman" w:hAnsi="Times New Roman"/>
              </w:rPr>
            </w:pP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Vstřebává své individuální schopnosti a dovednosti při hudebních aktivitách </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Vokálně-instrumentální aktivity,</w:t>
            </w:r>
            <w:r w:rsidR="001A2F12">
              <w:rPr>
                <w:rFonts w:ascii="Times New Roman" w:hAnsi="Times New Roman"/>
              </w:rPr>
              <w:t xml:space="preserve"> </w:t>
            </w:r>
            <w:proofErr w:type="gramStart"/>
            <w:r w:rsidRPr="00C257A9">
              <w:rPr>
                <w:rFonts w:ascii="Times New Roman" w:hAnsi="Times New Roman"/>
              </w:rPr>
              <w:t>mutace  rozšiřování</w:t>
            </w:r>
            <w:proofErr w:type="gramEnd"/>
            <w:r w:rsidRPr="00C257A9">
              <w:rPr>
                <w:rFonts w:ascii="Times New Roman" w:hAnsi="Times New Roman"/>
              </w:rPr>
              <w:t xml:space="preserve"> hlas. Rozsahu.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Uplatňuje získané pěvecké dovednosti a návyky při zpěvu, zpívá dle svých dispozic intonačně čistě a rytmicky přesně v jednohlase.</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Vlastní vokální projev, využití rytmických zákonitostí při vokálním projevu, intonace.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Reprodukuje na základě svých individuálních hudebních schopností a dovedností různé motivy, témata i části sklade.</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Hudební rytmus, melodické zákonitosti, vlastní vokální projev.</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9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Nalézá orientaci v zápise písní a skladeb různých stylů a žánrů.</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Notový záznam + další podoby vyjadřování hudebních i nehudebních představ a myšlenek pomocí hudebního nástroje.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1A2F12">
            <w:pPr>
              <w:rPr>
                <w:rFonts w:ascii="Times New Roman" w:hAnsi="Times New Roman"/>
              </w:rPr>
            </w:pPr>
            <w:r w:rsidRPr="00C257A9">
              <w:rPr>
                <w:rFonts w:ascii="Times New Roman" w:hAnsi="Times New Roman"/>
              </w:rPr>
              <w:t>Rozpozná některé z tanců různých stylových období</w:t>
            </w:r>
            <w:r w:rsidR="001A2F12">
              <w:rPr>
                <w:rFonts w:ascii="Times New Roman" w:hAnsi="Times New Roman"/>
              </w:rPr>
              <w:t xml:space="preserve">, </w:t>
            </w:r>
            <w:r w:rsidRPr="00C257A9">
              <w:rPr>
                <w:rFonts w:ascii="Times New Roman" w:hAnsi="Times New Roman"/>
              </w:rPr>
              <w:t>zvolí vhodný typ hudebně pohybových prvků k poslouchané hudbě.</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Tanec, taneční kroky, pohybové vyjádření hudby, pamětné uchování a reprodukce pohybů.</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Orientuje se v proudu znějící hudby, vnímá užité hudebně-výrazové prostředky a charakteristické sémantické prvky.</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Analýza významných prvků skladby.</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8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Analyzuje na základě individuálních schopností a získaných vědomostí slyšenou hudbu do stylového období </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Hudební dílo, autor díla, doba vzniku, život autora.</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Upevňuje si souvislosti mezi hudbou a jinými druhy umění.</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Módnost, modernost, kýč.</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rPr>
                <w:rFonts w:ascii="Times New Roman" w:hAnsi="Times New Roman"/>
              </w:rPr>
            </w:pPr>
          </w:p>
        </w:tc>
        <w:tc>
          <w:tcPr>
            <w:tcW w:w="6814" w:type="dxa"/>
            <w:shd w:val="clear" w:color="auto" w:fill="auto"/>
            <w:noWrap/>
          </w:tcPr>
          <w:p w:rsidR="00C257A9" w:rsidRPr="00C257A9" w:rsidRDefault="00C257A9" w:rsidP="00CE723C">
            <w:pPr>
              <w:rPr>
                <w:rFonts w:ascii="Times New Roman" w:hAnsi="Times New Roman"/>
              </w:rPr>
            </w:pPr>
          </w:p>
        </w:tc>
        <w:tc>
          <w:tcPr>
            <w:tcW w:w="6814" w:type="dxa"/>
            <w:gridSpan w:val="2"/>
            <w:shd w:val="clear" w:color="auto" w:fill="auto"/>
            <w:noWrap/>
          </w:tcPr>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4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Uplatňuje své individuální schopnosti a dovednosti při hudebních aktivitách.</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Individuální využití vokálních a instrumentálních aktivit.</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41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Používá získané pěvecké dovednosti a návyky při zpěvu i při mluvním projevu v běžném životě, zpívá dle svých dispozic intonačně čistě a rytmicky přesně v jednohlase i vícehlase.</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Tóniny, improvizace jednoduchých hudebních forem, reflexe vokálního projevu.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9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Reprodukuje na základě svých individuálních hudebn</w:t>
            </w:r>
            <w:r w:rsidR="001A2F12">
              <w:rPr>
                <w:rFonts w:ascii="Times New Roman" w:hAnsi="Times New Roman"/>
              </w:rPr>
              <w:t>ích schopností a různé motivy, té</w:t>
            </w:r>
            <w:r w:rsidRPr="00C257A9">
              <w:rPr>
                <w:rFonts w:ascii="Times New Roman" w:hAnsi="Times New Roman"/>
              </w:rPr>
              <w:t>mata i části skladeb, vytváří a volí jednoduché doprovody.</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Hudební improvizace, hudební </w:t>
            </w:r>
            <w:proofErr w:type="gramStart"/>
            <w:r w:rsidRPr="00C257A9">
              <w:rPr>
                <w:rFonts w:ascii="Times New Roman" w:hAnsi="Times New Roman"/>
              </w:rPr>
              <w:t>rytmus -odhalování</w:t>
            </w:r>
            <w:proofErr w:type="gramEnd"/>
            <w:r w:rsidRPr="00C257A9">
              <w:rPr>
                <w:rFonts w:ascii="Times New Roman" w:hAnsi="Times New Roman"/>
              </w:rPr>
              <w:t xml:space="preserve"> vzájemných souvislostí, hudební představivost.</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2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Orientuje se v zápise písní a skladeb různých stylů a žánrů, využívá individuálních schopností a získaných dovedností svým způsobem.</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Notový záznam, jeho proměny vzhledem k žánru hudby.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89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Analyzuje některé z tanců různých stylových období</w:t>
            </w:r>
            <w:r w:rsidR="001A2F12">
              <w:rPr>
                <w:rFonts w:ascii="Times New Roman" w:hAnsi="Times New Roman"/>
              </w:rPr>
              <w:t>,</w:t>
            </w:r>
            <w:r w:rsidRPr="00C257A9">
              <w:rPr>
                <w:rFonts w:ascii="Times New Roman" w:hAnsi="Times New Roman"/>
              </w:rPr>
              <w:t xml:space="preserve"> zvolí vhodný typ hudebně pohybových prvků k poslouchané hudbě a na základě individuálních hudebních schopností a pohybové vyspělosti předvede jednoduchou pohybovou vazbu.</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Tanec, taneční kroky, rytmus, pamětné uchování + vlastní pohybové ztvárnění, improvizace.</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39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Orientuje se v proudu znějící hudby, vnímá užité </w:t>
            </w:r>
            <w:proofErr w:type="gramStart"/>
            <w:r w:rsidRPr="00C257A9">
              <w:rPr>
                <w:rFonts w:ascii="Times New Roman" w:hAnsi="Times New Roman"/>
              </w:rPr>
              <w:t>hudebně - výrazové</w:t>
            </w:r>
            <w:proofErr w:type="gramEnd"/>
            <w:r w:rsidRPr="00C257A9">
              <w:rPr>
                <w:rFonts w:ascii="Times New Roman" w:hAnsi="Times New Roman"/>
              </w:rPr>
              <w:t xml:space="preserve"> prostředky a charakteristické sémantické prvky, chápe jejich význam v hudbě. </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Analýza hudební skladby, orientace v hudebním prostoru, pochopení hudebního díla.</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76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Zařadí na základě individuálních schopností a získaných vědomostí slyšenou hudbu do stylového období.</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Hudební dílo a jeho autor, kontext s jinými</w:t>
            </w:r>
            <w:r w:rsidR="001A2F12">
              <w:rPr>
                <w:rFonts w:ascii="Times New Roman" w:hAnsi="Times New Roman"/>
              </w:rPr>
              <w:t xml:space="preserve"> hudebními i nehudebními díly, </w:t>
            </w:r>
            <w:r w:rsidRPr="00C257A9">
              <w:rPr>
                <w:rFonts w:ascii="Times New Roman" w:hAnsi="Times New Roman"/>
              </w:rPr>
              <w:t>život autora.</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Vyhledává souvislosti mezi hudbou a jinými druhy umění. Rozlišuje manipulační působení médií a identifikuje se s pozitivními prosociálními vzory.</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Módnost, modernost, kýč, interpretace znějící hudby.</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rPr>
                <w:rFonts w:ascii="Times New Roman" w:hAnsi="Times New Roman"/>
              </w:rPr>
            </w:pPr>
          </w:p>
        </w:tc>
        <w:tc>
          <w:tcPr>
            <w:tcW w:w="6814" w:type="dxa"/>
            <w:shd w:val="clear" w:color="auto" w:fill="auto"/>
            <w:noWrap/>
          </w:tcPr>
          <w:p w:rsidR="00C257A9" w:rsidRPr="00C257A9" w:rsidRDefault="00C257A9" w:rsidP="00CE723C">
            <w:pPr>
              <w:rPr>
                <w:rFonts w:ascii="Times New Roman" w:hAnsi="Times New Roman"/>
              </w:rPr>
            </w:pPr>
          </w:p>
        </w:tc>
        <w:tc>
          <w:tcPr>
            <w:tcW w:w="6814" w:type="dxa"/>
            <w:gridSpan w:val="2"/>
            <w:shd w:val="clear" w:color="auto" w:fill="auto"/>
            <w:noWrap/>
          </w:tcPr>
          <w:p w:rsidR="00C257A9" w:rsidRPr="00C257A9" w:rsidRDefault="00C257A9" w:rsidP="00CE723C">
            <w:pPr>
              <w:rPr>
                <w:rFonts w:ascii="Times New Roman" w:hAnsi="Times New Roman"/>
              </w:rPr>
            </w:pP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87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Využívá své individuální schopnosti a dovednosti při hudebních aktivitách.</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Individuální využití zpěvu při společenských </w:t>
            </w:r>
            <w:proofErr w:type="gramStart"/>
            <w:r w:rsidRPr="00C257A9">
              <w:rPr>
                <w:rFonts w:ascii="Times New Roman" w:hAnsi="Times New Roman"/>
              </w:rPr>
              <w:t>vokálně - instrumentálních</w:t>
            </w:r>
            <w:proofErr w:type="gramEnd"/>
            <w:r w:rsidRPr="00C257A9">
              <w:rPr>
                <w:rFonts w:ascii="Times New Roman" w:hAnsi="Times New Roman"/>
              </w:rPr>
              <w:t xml:space="preserve"> aktivitách.</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0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Uplatňuje získané pěvecké dovednosti a návyky při zpěvu </w:t>
            </w:r>
            <w:r w:rsidRPr="00C257A9">
              <w:rPr>
                <w:rFonts w:ascii="Times New Roman" w:hAnsi="Times New Roman"/>
                <w:b/>
              </w:rPr>
              <w:br/>
              <w:t>i při mluvním projevu v běžném životě, zpívá dle svých dispozic intonačně čistě a rytmických přesně v jednohlase i vícehlase, okáže ocenit kvalitní vokální projev druhého.</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Intonace a vokální improvizace, hudební rytmus, reflexe vokálního projevu.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3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Reprodukuje na základě svých individuálních hudebních schopností a dovedností různé motivy, témata i části skladeb, tváří a volí jednoduché doprovody, provádí jednoduché hudební improvizace.</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Hudební improvizace, rozvoj hudební představivosti, reprodukce tónů,</w:t>
            </w:r>
            <w:r w:rsidR="001A2F12">
              <w:rPr>
                <w:rFonts w:ascii="Times New Roman" w:hAnsi="Times New Roman"/>
              </w:rPr>
              <w:t xml:space="preserve"> </w:t>
            </w:r>
            <w:r w:rsidRPr="00C257A9">
              <w:rPr>
                <w:rFonts w:ascii="Times New Roman" w:hAnsi="Times New Roman"/>
              </w:rPr>
              <w:t>melodií, transpozice melodie.</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89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 xml:space="preserve">Realizuje podle svých individuálních schopností a dovedností písně </w:t>
            </w:r>
            <w:r w:rsidRPr="00C257A9">
              <w:rPr>
                <w:rFonts w:ascii="Times New Roman" w:hAnsi="Times New Roman"/>
                <w:b/>
              </w:rPr>
              <w:br/>
              <w:t>a skladby různých stylů a žánrů.</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Orientuje se v notovém záznamu reprodukce zapsané </w:t>
            </w:r>
            <w:proofErr w:type="gramStart"/>
            <w:r w:rsidRPr="00C257A9">
              <w:rPr>
                <w:rFonts w:ascii="Times New Roman" w:hAnsi="Times New Roman"/>
              </w:rPr>
              <w:t>melodie -individuálně</w:t>
            </w:r>
            <w:proofErr w:type="gramEnd"/>
            <w:r w:rsidRPr="00C257A9">
              <w:rPr>
                <w:rFonts w:ascii="Times New Roman" w:hAnsi="Times New Roman"/>
              </w:rPr>
              <w:t>.</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8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Rozpozná některé z tanců různých stylových období</w:t>
            </w:r>
            <w:r w:rsidR="001A2F12">
              <w:rPr>
                <w:rFonts w:ascii="Times New Roman" w:hAnsi="Times New Roman"/>
                <w:b/>
              </w:rPr>
              <w:t>,</w:t>
            </w:r>
            <w:r w:rsidRPr="00C257A9">
              <w:rPr>
                <w:rFonts w:ascii="Times New Roman" w:hAnsi="Times New Roman"/>
                <w:b/>
              </w:rPr>
              <w:t xml:space="preserve"> zvolí vhodný typ hudebně pohybových prvků k poslouchané hudbě a na základě individuálních hudebních schopností a pohybové vyspělosti předvede jednoduchou pohybovou vazbu.</w:t>
            </w:r>
          </w:p>
        </w:tc>
        <w:tc>
          <w:tcPr>
            <w:tcW w:w="6814" w:type="dxa"/>
            <w:gridSpan w:val="2"/>
            <w:shd w:val="clear" w:color="auto" w:fill="auto"/>
          </w:tcPr>
          <w:p w:rsidR="00C257A9" w:rsidRPr="00C257A9" w:rsidRDefault="00C257A9" w:rsidP="001A2F12">
            <w:pPr>
              <w:rPr>
                <w:rFonts w:ascii="Times New Roman" w:hAnsi="Times New Roman"/>
              </w:rPr>
            </w:pPr>
            <w:r w:rsidRPr="00C257A9">
              <w:rPr>
                <w:rFonts w:ascii="Times New Roman" w:hAnsi="Times New Roman"/>
              </w:rPr>
              <w:t>Tanec, taneční kroky, pohybové vyjádření hudby, pa</w:t>
            </w:r>
            <w:r w:rsidR="001A2F12">
              <w:rPr>
                <w:rFonts w:ascii="Times New Roman" w:hAnsi="Times New Roman"/>
              </w:rPr>
              <w:t>mětné uchování + vlastní pohybové z</w:t>
            </w:r>
            <w:r w:rsidRPr="00C257A9">
              <w:rPr>
                <w:rFonts w:ascii="Times New Roman" w:hAnsi="Times New Roman"/>
              </w:rPr>
              <w:t>tvárnění.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1A2F12">
        <w:trPr>
          <w:trHeight w:val="141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Orientuje se v proudu znějící hudby, vnímá užité </w:t>
            </w:r>
            <w:proofErr w:type="gramStart"/>
            <w:r w:rsidRPr="00C257A9">
              <w:rPr>
                <w:rFonts w:ascii="Times New Roman" w:hAnsi="Times New Roman"/>
                <w:b/>
              </w:rPr>
              <w:t>hudebně - výrazové</w:t>
            </w:r>
            <w:proofErr w:type="gramEnd"/>
            <w:r w:rsidRPr="00C257A9">
              <w:rPr>
                <w:rFonts w:ascii="Times New Roman" w:hAnsi="Times New Roman"/>
                <w:b/>
              </w:rPr>
              <w:t xml:space="preserve"> prostředky a charakteristické sémantické prvky, chápe jejich význam v hudbě a na základě toho přistupuje k hudebnímu dílu jako k logicky utvářenému celku.</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Analýza hudební skladby, orientace v hudebním prostoru.</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38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Zařadí na základě individuálních schopností a získaných vědomostí slyšenou hudbu d stylového období a porovnává ji z hlediska její slohové a stylové </w:t>
            </w:r>
            <w:proofErr w:type="gramStart"/>
            <w:r w:rsidRPr="00C257A9">
              <w:rPr>
                <w:rFonts w:ascii="Times New Roman" w:hAnsi="Times New Roman"/>
                <w:b/>
              </w:rPr>
              <w:t>příslušnosti  dalšími</w:t>
            </w:r>
            <w:proofErr w:type="gramEnd"/>
            <w:r w:rsidRPr="00C257A9">
              <w:rPr>
                <w:rFonts w:ascii="Times New Roman" w:hAnsi="Times New Roman"/>
                <w:b/>
              </w:rPr>
              <w:t xml:space="preserve"> skladbám.</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Hudební dílo a jeho autor, kontext s jinými hudební i nehudební díly, život autora, vlastní zkušenosti.</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85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Vyhledává souvislosti mezi hudbou a jinými druhy umění.</w:t>
            </w:r>
          </w:p>
        </w:tc>
        <w:tc>
          <w:tcPr>
            <w:tcW w:w="6814" w:type="dxa"/>
            <w:gridSpan w:val="2"/>
            <w:shd w:val="clear" w:color="auto" w:fill="auto"/>
          </w:tcPr>
          <w:p w:rsidR="00C257A9" w:rsidRPr="00C257A9" w:rsidRDefault="00C257A9" w:rsidP="00CE723C">
            <w:pPr>
              <w:rPr>
                <w:rFonts w:ascii="Times New Roman" w:hAnsi="Times New Roman"/>
              </w:rPr>
            </w:pPr>
            <w:r w:rsidRPr="00C257A9">
              <w:rPr>
                <w:rFonts w:ascii="Times New Roman" w:hAnsi="Times New Roman"/>
              </w:rPr>
              <w:t>Interpretace znějící hudby, módnost, modernost, kýč, stylová provázanost, vytváření vlastních soudů a preferencí.</w:t>
            </w:r>
          </w:p>
        </w:tc>
        <w:tc>
          <w:tcPr>
            <w:tcW w:w="1283" w:type="dxa"/>
            <w:shd w:val="clear" w:color="auto" w:fill="auto"/>
          </w:tcPr>
          <w:p w:rsidR="00C257A9" w:rsidRPr="00C257A9" w:rsidRDefault="00C257A9" w:rsidP="00CE723C">
            <w:pPr>
              <w:jc w:val="center"/>
              <w:rPr>
                <w:rFonts w:ascii="Times New Roman" w:hAnsi="Times New Roman"/>
              </w:rPr>
            </w:pPr>
          </w:p>
        </w:tc>
      </w:tr>
    </w:tbl>
    <w:p w:rsidR="00C257A9" w:rsidRPr="00C257A9" w:rsidRDefault="00C257A9" w:rsidP="00C257A9">
      <w:pPr>
        <w:rPr>
          <w:rFonts w:ascii="Times New Roman" w:hAnsi="Times New Roman"/>
        </w:rPr>
      </w:pPr>
    </w:p>
    <w:p w:rsidR="00C257A9" w:rsidRPr="00C257A9" w:rsidRDefault="00C257A9" w:rsidP="00C257A9">
      <w:pPr>
        <w:jc w:val="both"/>
        <w:rPr>
          <w:rFonts w:ascii="Times New Roman" w:hAnsi="Times New Roman"/>
        </w:rPr>
      </w:pPr>
    </w:p>
    <w:p w:rsidR="00C257A9" w:rsidRPr="00C257A9" w:rsidRDefault="00C257A9" w:rsidP="00C257A9">
      <w:pPr>
        <w:jc w:val="both"/>
        <w:rPr>
          <w:rFonts w:ascii="Times New Roman" w:hAnsi="Times New Roman"/>
        </w:rPr>
      </w:pPr>
    </w:p>
    <w:p w:rsidR="00EA25C9" w:rsidRDefault="00EA25C9">
      <w:pPr>
        <w:rPr>
          <w:rFonts w:ascii="Times New Roman" w:hAnsi="Times New Roman"/>
        </w:rPr>
      </w:pPr>
      <w:r>
        <w:rPr>
          <w:rFonts w:ascii="Times New Roman" w:hAnsi="Times New Roman"/>
        </w:rPr>
        <w:br w:type="page"/>
      </w:r>
    </w:p>
    <w:p w:rsidR="00EA25C9" w:rsidRDefault="00C257A9" w:rsidP="00990FA7">
      <w:pPr>
        <w:pStyle w:val="Nadpis3"/>
      </w:pPr>
      <w:bookmarkStart w:id="122" w:name="_Toc278043445"/>
      <w:bookmarkStart w:id="123" w:name="_Toc458586370"/>
      <w:bookmarkStart w:id="124" w:name="_Toc18264893"/>
      <w:r w:rsidRPr="00C257A9">
        <w:lastRenderedPageBreak/>
        <w:t>Výtvarná výchova</w:t>
      </w:r>
      <w:bookmarkEnd w:id="122"/>
      <w:bookmarkEnd w:id="123"/>
      <w:bookmarkEnd w:id="124"/>
    </w:p>
    <w:p w:rsidR="001A2F12" w:rsidRPr="001A2F12" w:rsidRDefault="001A2F12" w:rsidP="001A2F12"/>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774"/>
        <w:gridCol w:w="6774"/>
        <w:gridCol w:w="1283"/>
      </w:tblGrid>
      <w:tr w:rsidR="00C257A9" w:rsidRPr="00C257A9" w:rsidTr="00CE723C">
        <w:trPr>
          <w:trHeight w:val="915"/>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814"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814"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15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Užívá vizuálně obrazná vyjádření k zaznamenání vizuálních zkušeností, zkušeností získaných ostatními smysly a k zaznamenání podnětů z představ a fantazie.</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Prvky vizuálně obrazného </w:t>
            </w:r>
            <w:proofErr w:type="gramStart"/>
            <w:r w:rsidRPr="00C257A9">
              <w:rPr>
                <w:rFonts w:ascii="Times New Roman" w:hAnsi="Times New Roman"/>
              </w:rPr>
              <w:t>vyjádření - linie</w:t>
            </w:r>
            <w:proofErr w:type="gramEnd"/>
            <w:r w:rsidRPr="00C257A9">
              <w:rPr>
                <w:rFonts w:ascii="Times New Roman" w:hAnsi="Times New Roman"/>
              </w:rPr>
              <w:t xml:space="preserve">, tvary, objemy, </w:t>
            </w:r>
            <w:proofErr w:type="spellStart"/>
            <w:r w:rsidRPr="00C257A9">
              <w:rPr>
                <w:rFonts w:ascii="Times New Roman" w:hAnsi="Times New Roman"/>
              </w:rPr>
              <w:t>světlostní</w:t>
            </w:r>
            <w:proofErr w:type="spellEnd"/>
            <w:r w:rsidRPr="00C257A9">
              <w:rPr>
                <w:rFonts w:ascii="Times New Roman" w:hAnsi="Times New Roman"/>
              </w:rPr>
              <w:t xml:space="preserve"> a barevné kvality, textury; vztahy a uspořádání prvků v ploše, objemu; kontrast, rytmus, struktura. Prostředky pro vyjádření emocí.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76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Uplatňuje pro svá vyjádření vlastní zkušenosti,</w:t>
            </w:r>
            <w:r w:rsidR="00EA25C9">
              <w:rPr>
                <w:rFonts w:ascii="Times New Roman" w:hAnsi="Times New Roman"/>
              </w:rPr>
              <w:t xml:space="preserve"> </w:t>
            </w:r>
            <w:r w:rsidRPr="00C257A9">
              <w:rPr>
                <w:rFonts w:ascii="Times New Roman" w:hAnsi="Times New Roman"/>
              </w:rPr>
              <w:t>vjemy a představy.</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Vyjádření vztahů, pohybu a proměn uvnitř i mezi objekty ve statickém i dynamickém vyjádření.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43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Vyjadřuje na základě svého vnímání nové a neobvyklé pocity </w:t>
            </w:r>
            <w:r w:rsidRPr="00C257A9">
              <w:rPr>
                <w:rFonts w:ascii="Times New Roman" w:hAnsi="Times New Roman"/>
              </w:rPr>
              <w:br/>
              <w:t xml:space="preserve">a prožitky, kombinuje výrazové prostředky, uplatňuje prostředky </w:t>
            </w:r>
            <w:r w:rsidRPr="00C257A9">
              <w:rPr>
                <w:rFonts w:ascii="Times New Roman" w:hAnsi="Times New Roman"/>
              </w:rPr>
              <w:br/>
              <w:t>a postupy současného výtvarného umění.</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Reflexe a vztahy zrakového vnímání k vnímání ostatními smysly, přístupy k vizuálně obrazným </w:t>
            </w:r>
            <w:proofErr w:type="gramStart"/>
            <w:r w:rsidRPr="00C257A9">
              <w:rPr>
                <w:rFonts w:ascii="Times New Roman" w:hAnsi="Times New Roman"/>
              </w:rPr>
              <w:t>vyjádřením - hledisko</w:t>
            </w:r>
            <w:proofErr w:type="gramEnd"/>
            <w:r w:rsidRPr="00C257A9">
              <w:rPr>
                <w:rFonts w:ascii="Times New Roman" w:hAnsi="Times New Roman"/>
              </w:rPr>
              <w:t xml:space="preserve"> vnímání, hledisko motivace, vědomé uplatnění při vlastních tvůrčích činnostech.</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0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Nalézá vhodnou formu pro prezentaci vybraných, upravených či samostatně vytvořených vizuálně obrazných vyjádření.</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Utváření osobního postoje v komunikaci, důvody vzniku odlišné interpretace vizuálně obrazných vyjádření.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5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Vybírá, vytváří a pojmenovává </w:t>
            </w:r>
            <w:r w:rsidRPr="00C257A9">
              <w:rPr>
                <w:rFonts w:ascii="Times New Roman" w:hAnsi="Times New Roman"/>
                <w:b/>
              </w:rPr>
              <w:br/>
              <w:t>co nejširší škálu prvků vizuálně obrazných vyjádření a jejich vztahů; uplatňuje je pro vyjádření vlastních zkušeností, v</w:t>
            </w:r>
            <w:r w:rsidR="00EA25C9">
              <w:rPr>
                <w:rFonts w:ascii="Times New Roman" w:hAnsi="Times New Roman"/>
                <w:b/>
              </w:rPr>
              <w:t>jemů, představ a poznatků; vari</w:t>
            </w:r>
            <w:r w:rsidRPr="00C257A9">
              <w:rPr>
                <w:rFonts w:ascii="Times New Roman" w:hAnsi="Times New Roman"/>
                <w:b/>
              </w:rPr>
              <w:t>uje různé vlastnosti prvků a jejich vztahů pro získání osobitých výsledků.</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Uspořádání objektů do celků v ploše, objemu, prostoru a časovém </w:t>
            </w:r>
            <w:proofErr w:type="gramStart"/>
            <w:r w:rsidRPr="00C257A9">
              <w:rPr>
                <w:rFonts w:ascii="Times New Roman" w:hAnsi="Times New Roman"/>
              </w:rPr>
              <w:t>průběhu - vyjádření</w:t>
            </w:r>
            <w:proofErr w:type="gramEnd"/>
            <w:r w:rsidRPr="00C257A9">
              <w:rPr>
                <w:rFonts w:ascii="Times New Roman" w:hAnsi="Times New Roman"/>
              </w:rPr>
              <w:t xml:space="preserve"> vztahů pohybu a proměn uvnitř a mezi objekty (lineární, </w:t>
            </w:r>
            <w:proofErr w:type="spellStart"/>
            <w:r w:rsidRPr="00C257A9">
              <w:rPr>
                <w:rFonts w:ascii="Times New Roman" w:hAnsi="Times New Roman"/>
              </w:rPr>
              <w:t>světlostní</w:t>
            </w:r>
            <w:proofErr w:type="spellEnd"/>
            <w:r w:rsidRPr="00C257A9">
              <w:rPr>
                <w:rFonts w:ascii="Times New Roman" w:hAnsi="Times New Roman"/>
              </w:rPr>
              <w:t>, barevné, plastické a prostorové prostředky.</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78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Vybírá, kombinuje a vytváří prostředky pro vlastní osobité vyjádření; porovnává a hodnotí jeho účinky s účinky již existujících i běžně užívaných vizuálně obrazných vyjádření.</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Prostředky pro vyjádření emocí, pocitů, nálad, fantazie, představ </w:t>
            </w:r>
            <w:r w:rsidRPr="00C257A9">
              <w:rPr>
                <w:rFonts w:ascii="Times New Roman" w:hAnsi="Times New Roman"/>
              </w:rPr>
              <w:br/>
              <w:t xml:space="preserve">a osobních </w:t>
            </w:r>
            <w:proofErr w:type="gramStart"/>
            <w:r w:rsidRPr="00C257A9">
              <w:rPr>
                <w:rFonts w:ascii="Times New Roman" w:hAnsi="Times New Roman"/>
              </w:rPr>
              <w:t>zkušeností - pohyb</w:t>
            </w:r>
            <w:proofErr w:type="gramEnd"/>
            <w:r w:rsidRPr="00C257A9">
              <w:rPr>
                <w:rFonts w:ascii="Times New Roman" w:hAnsi="Times New Roman"/>
              </w:rPr>
              <w:t xml:space="preserve"> těla </w:t>
            </w:r>
            <w:r w:rsidRPr="00C257A9">
              <w:rPr>
                <w:rFonts w:ascii="Times New Roman" w:hAnsi="Times New Roman"/>
              </w:rPr>
              <w:br/>
              <w:t>a jeho umístění v prostoru, uspořádání prostoru, celku, vizuálně obrazných vyjádření a vyjádření proměn.</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0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Pokouší se o interpretaci uměleckých vizuálně obrazných vyjádření současnosti i minulosti, vychází přitom ze svých znalostí </w:t>
            </w:r>
            <w:r w:rsidRPr="00C257A9">
              <w:rPr>
                <w:rFonts w:ascii="Times New Roman" w:hAnsi="Times New Roman"/>
              </w:rPr>
              <w:br/>
              <w:t>a zkušeností.</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Záměry tvorby a obsah vizuálně obrazných vyjádření.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0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Porovnává na konkrétních případech různé druhy interpretace vizuálně obrazného vyjádření, dovede vysvětlit své postoje k nim.</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Proměny komunikačního </w:t>
            </w:r>
            <w:proofErr w:type="gramStart"/>
            <w:r w:rsidRPr="00C257A9">
              <w:rPr>
                <w:rFonts w:ascii="Times New Roman" w:hAnsi="Times New Roman"/>
              </w:rPr>
              <w:t>obsahu - záměr</w:t>
            </w:r>
            <w:proofErr w:type="gramEnd"/>
            <w:r w:rsidRPr="00C257A9">
              <w:rPr>
                <w:rFonts w:ascii="Times New Roman" w:hAnsi="Times New Roman"/>
              </w:rPr>
              <w:t xml:space="preserve"> tvorby a proměny obsahu vizuálně obrazných vlastních děl.</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5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Dokáže se osobitě vyjádřit, nalézá vhodnou formu pro svá vyjádření.</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Uspořádání objektů do celků v ploše, objemu, prostoru a časovém </w:t>
            </w:r>
            <w:proofErr w:type="gramStart"/>
            <w:r w:rsidRPr="00C257A9">
              <w:rPr>
                <w:rFonts w:ascii="Times New Roman" w:hAnsi="Times New Roman"/>
              </w:rPr>
              <w:t>průběhu - vyjádření</w:t>
            </w:r>
            <w:proofErr w:type="gramEnd"/>
            <w:r w:rsidRPr="00C257A9">
              <w:rPr>
                <w:rFonts w:ascii="Times New Roman" w:hAnsi="Times New Roman"/>
              </w:rPr>
              <w:t xml:space="preserve"> vztahů pohybu </w:t>
            </w:r>
            <w:r w:rsidRPr="00C257A9">
              <w:rPr>
                <w:rFonts w:ascii="Times New Roman" w:hAnsi="Times New Roman"/>
              </w:rPr>
              <w:br/>
              <w:t xml:space="preserve">a proměn uvnitř a mezi objekty (lineární, </w:t>
            </w:r>
            <w:proofErr w:type="spellStart"/>
            <w:r w:rsidRPr="00C257A9">
              <w:rPr>
                <w:rFonts w:ascii="Times New Roman" w:hAnsi="Times New Roman"/>
              </w:rPr>
              <w:t>světlostní</w:t>
            </w:r>
            <w:proofErr w:type="spellEnd"/>
            <w:r w:rsidRPr="00C257A9">
              <w:rPr>
                <w:rFonts w:ascii="Times New Roman" w:hAnsi="Times New Roman"/>
              </w:rPr>
              <w:t>, barevné, plastické a prostorové prostředky).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2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Interpretuje umělecká vizuálně obrazná vyjádření současnosti i minulosti, vychází přitom ze svých znalostí historických souvislostí i z osobních prožitků.</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Komunikační obsah vizuálně obrazných </w:t>
            </w:r>
            <w:proofErr w:type="gramStart"/>
            <w:r w:rsidRPr="00C257A9">
              <w:rPr>
                <w:rFonts w:ascii="Times New Roman" w:hAnsi="Times New Roman"/>
              </w:rPr>
              <w:t>vyjádření  -</w:t>
            </w:r>
            <w:proofErr w:type="gramEnd"/>
            <w:r w:rsidRPr="00C257A9">
              <w:rPr>
                <w:rFonts w:ascii="Times New Roman" w:hAnsi="Times New Roman"/>
              </w:rPr>
              <w:t xml:space="preserve"> utváření </w:t>
            </w:r>
            <w:r w:rsidRPr="00C257A9">
              <w:rPr>
                <w:rFonts w:ascii="Times New Roman" w:hAnsi="Times New Roman"/>
              </w:rPr>
              <w:br/>
              <w:t>a uplatnění komunikačního obsahu; vysvětlování a obhajoba výsledků tvorby; prezentace ve veřejném prostoru.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5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Rozliší působení vizuálně obrazného vyjádření v rovině smyslového účinku, v rovině subjektivního účinku a v rovině sociálně utvářeného i symbolického obsahu.</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Reflexe a vztahy zrakového vnímání k vnímání ostatními </w:t>
            </w:r>
            <w:proofErr w:type="gramStart"/>
            <w:r w:rsidRPr="00C257A9">
              <w:rPr>
                <w:rFonts w:ascii="Times New Roman" w:hAnsi="Times New Roman"/>
              </w:rPr>
              <w:t>smysly - vědomé</w:t>
            </w:r>
            <w:proofErr w:type="gramEnd"/>
            <w:r w:rsidRPr="00C257A9">
              <w:rPr>
                <w:rFonts w:ascii="Times New Roman" w:hAnsi="Times New Roman"/>
              </w:rPr>
              <w:t xml:space="preserve"> vnímání a uplatnění </w:t>
            </w:r>
            <w:proofErr w:type="spellStart"/>
            <w:r w:rsidRPr="00C257A9">
              <w:rPr>
                <w:rFonts w:ascii="Times New Roman" w:hAnsi="Times New Roman"/>
              </w:rPr>
              <w:t>mimovizuálních</w:t>
            </w:r>
            <w:proofErr w:type="spellEnd"/>
            <w:r w:rsidRPr="00C257A9">
              <w:rPr>
                <w:rFonts w:ascii="Times New Roman" w:hAnsi="Times New Roman"/>
              </w:rPr>
              <w:t xml:space="preserve"> podnětů při vlastní tvorbě; reflexe ostatních uměl.</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02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Ověřuje komunikační účinky vybraných vizuálně obrazných vyjádření v sociálních vztazích.</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Osobní postoj v </w:t>
            </w:r>
            <w:proofErr w:type="gramStart"/>
            <w:r w:rsidRPr="00C257A9">
              <w:rPr>
                <w:rFonts w:ascii="Times New Roman" w:hAnsi="Times New Roman"/>
              </w:rPr>
              <w:t>komunikaci - jeho</w:t>
            </w:r>
            <w:proofErr w:type="gramEnd"/>
            <w:r w:rsidRPr="00C257A9">
              <w:rPr>
                <w:rFonts w:ascii="Times New Roman" w:hAnsi="Times New Roman"/>
              </w:rPr>
              <w:t xml:space="preserve"> utváření a zdůvodňování; důvody vzniku odlišných interpretací vizuálně obrazných vyjádření.</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5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Porovnává na konkrétních případech různé druhy interpretace vizuálně obrazného vyjádření, dovede vysvětlit své postoje k nim s vědomím osobní, společenské a kulturní podmíněnosti svých hodnotových soudů.</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Přístupy k vizuálně obrazným </w:t>
            </w:r>
            <w:proofErr w:type="gramStart"/>
            <w:r w:rsidRPr="00C257A9">
              <w:rPr>
                <w:rFonts w:ascii="Times New Roman" w:hAnsi="Times New Roman"/>
              </w:rPr>
              <w:t>vyjádřením - hledisko</w:t>
            </w:r>
            <w:proofErr w:type="gramEnd"/>
            <w:r w:rsidRPr="00C257A9">
              <w:rPr>
                <w:rFonts w:ascii="Times New Roman" w:hAnsi="Times New Roman"/>
              </w:rPr>
              <w:t xml:space="preserve"> jejich vnímání (vizuální, haptické, statické, dynamické), hledisko jejich motivace (fantazijní, symbolická) reflexe a vědomé uplatnění při vlastních tvůrčích činnostech.</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5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Užívá prostředky pro zachycení jevů a procesů v proměnách </w:t>
            </w:r>
            <w:r w:rsidRPr="00C257A9">
              <w:rPr>
                <w:rFonts w:ascii="Times New Roman" w:hAnsi="Times New Roman"/>
                <w:b/>
              </w:rPr>
              <w:br/>
              <w:t>a vztazích; k tvorbě užívá mimo jiné i některé metody uplatňované v současném výtvarném umění a digitálních médiích.</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Smyslové účinky vizuálně obrazných </w:t>
            </w:r>
            <w:proofErr w:type="gramStart"/>
            <w:r w:rsidRPr="00C257A9">
              <w:rPr>
                <w:rFonts w:ascii="Times New Roman" w:hAnsi="Times New Roman"/>
              </w:rPr>
              <w:t>vyjádření - umělecká</w:t>
            </w:r>
            <w:proofErr w:type="gramEnd"/>
            <w:r w:rsidRPr="00C257A9">
              <w:rPr>
                <w:rFonts w:ascii="Times New Roman" w:hAnsi="Times New Roman"/>
              </w:rPr>
              <w:t xml:space="preserve"> výtvarná tvorba, fotografie, film, tiskoviny, televize, elektronická média, reklama; výběr, kombinace a variace ve vlastní tvorbě.</w:t>
            </w:r>
          </w:p>
        </w:tc>
        <w:tc>
          <w:tcPr>
            <w:tcW w:w="1283" w:type="dxa"/>
            <w:shd w:val="clear" w:color="auto" w:fill="auto"/>
          </w:tcPr>
          <w:p w:rsidR="00C257A9" w:rsidRPr="00C257A9" w:rsidRDefault="00C257A9" w:rsidP="00CE723C">
            <w:pPr>
              <w:jc w:val="center"/>
              <w:rPr>
                <w:rFonts w:ascii="Times New Roman" w:hAnsi="Times New Roman"/>
              </w:rPr>
            </w:pPr>
          </w:p>
        </w:tc>
      </w:tr>
      <w:tr w:rsidR="00C257A9" w:rsidRPr="00C257A9" w:rsidTr="00CE723C">
        <w:trPr>
          <w:trHeight w:val="127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814"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Ověřuje komunikační účinky vybraných, upravených či samostatně vytvořených vizuálně obrazných vyjádření v sociálních vztazích; nalézá vhodnou formu pro jejich prezentaci.</w:t>
            </w:r>
          </w:p>
        </w:tc>
        <w:tc>
          <w:tcPr>
            <w:tcW w:w="6814"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Komunikační vizuálně obrazných </w:t>
            </w:r>
            <w:proofErr w:type="gramStart"/>
            <w:r w:rsidRPr="00C257A9">
              <w:rPr>
                <w:rFonts w:ascii="Times New Roman" w:hAnsi="Times New Roman"/>
              </w:rPr>
              <w:t>vyjádření - utváření</w:t>
            </w:r>
            <w:proofErr w:type="gramEnd"/>
            <w:r w:rsidRPr="00C257A9">
              <w:rPr>
                <w:rFonts w:ascii="Times New Roman" w:hAnsi="Times New Roman"/>
              </w:rPr>
              <w:t xml:space="preserve"> a uplatnění komunikačního obsahu; vysvětlování a obhajoba výsledků tvorby; prezentace ve veřejném prostoru.</w:t>
            </w:r>
          </w:p>
        </w:tc>
        <w:tc>
          <w:tcPr>
            <w:tcW w:w="1283" w:type="dxa"/>
            <w:shd w:val="clear" w:color="auto" w:fill="auto"/>
          </w:tcPr>
          <w:p w:rsidR="00C257A9" w:rsidRPr="00C257A9" w:rsidRDefault="00C257A9" w:rsidP="00CE723C">
            <w:pPr>
              <w:jc w:val="center"/>
              <w:rPr>
                <w:rFonts w:ascii="Times New Roman" w:hAnsi="Times New Roman"/>
              </w:rPr>
            </w:pPr>
          </w:p>
        </w:tc>
      </w:tr>
    </w:tbl>
    <w:p w:rsidR="00C257A9" w:rsidRPr="00C257A9" w:rsidRDefault="00C257A9" w:rsidP="00C257A9">
      <w:pPr>
        <w:rPr>
          <w:rFonts w:ascii="Times New Roman" w:hAnsi="Times New Roman"/>
        </w:rPr>
      </w:pPr>
    </w:p>
    <w:p w:rsidR="00C257A9" w:rsidRPr="00C257A9" w:rsidRDefault="00C257A9" w:rsidP="00C257A9">
      <w:pPr>
        <w:rPr>
          <w:rFonts w:ascii="Times New Roman" w:hAnsi="Times New Roman"/>
        </w:rPr>
      </w:pPr>
    </w:p>
    <w:p w:rsidR="00EA25C9" w:rsidRDefault="00EA25C9">
      <w:pPr>
        <w:rPr>
          <w:rFonts w:ascii="Times New Roman" w:hAnsi="Times New Roman"/>
        </w:rPr>
      </w:pPr>
      <w:r>
        <w:rPr>
          <w:rFonts w:ascii="Times New Roman" w:hAnsi="Times New Roman"/>
        </w:rPr>
        <w:br w:type="page"/>
      </w:r>
    </w:p>
    <w:p w:rsidR="00C257A9" w:rsidRPr="00C257A9" w:rsidRDefault="00C257A9" w:rsidP="00990FA7">
      <w:pPr>
        <w:pStyle w:val="Nadpis3"/>
      </w:pPr>
      <w:bookmarkStart w:id="125" w:name="_Toc458586371"/>
      <w:bookmarkStart w:id="126" w:name="_Toc18264894"/>
      <w:r w:rsidRPr="00C257A9">
        <w:lastRenderedPageBreak/>
        <w:t>Tělesná výchova</w:t>
      </w:r>
      <w:bookmarkEnd w:id="125"/>
      <w:bookmarkEnd w:id="126"/>
    </w:p>
    <w:p w:rsidR="00C257A9" w:rsidRPr="00C257A9" w:rsidRDefault="00C257A9" w:rsidP="00C257A9">
      <w:pPr>
        <w:pStyle w:val="Zkladntext"/>
        <w:rPr>
          <w:rFonts w:ascii="Times New Roman" w:hAnsi="Times New Roman"/>
          <w: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
        <w:gridCol w:w="6672"/>
        <w:gridCol w:w="6673"/>
        <w:gridCol w:w="1283"/>
      </w:tblGrid>
      <w:tr w:rsidR="00C257A9" w:rsidRPr="00C257A9" w:rsidTr="00CE723C">
        <w:trPr>
          <w:trHeight w:val="1005"/>
        </w:trPr>
        <w:tc>
          <w:tcPr>
            <w:tcW w:w="506" w:type="dxa"/>
            <w:shd w:val="clear" w:color="auto" w:fill="auto"/>
            <w:noWrap/>
            <w:textDirection w:val="btLr"/>
          </w:tcPr>
          <w:p w:rsidR="00C257A9" w:rsidRPr="00C257A9" w:rsidRDefault="00C257A9" w:rsidP="00CE723C">
            <w:pPr>
              <w:tabs>
                <w:tab w:val="left" w:pos="0"/>
              </w:tabs>
              <w:jc w:val="center"/>
              <w:rPr>
                <w:rFonts w:ascii="Times New Roman" w:hAnsi="Times New Roman"/>
                <w:b/>
                <w:bCs/>
              </w:rPr>
            </w:pPr>
            <w:r w:rsidRPr="00C257A9">
              <w:rPr>
                <w:rFonts w:ascii="Times New Roman" w:hAnsi="Times New Roman"/>
                <w:b/>
                <w:bCs/>
              </w:rPr>
              <w:t>Ročník</w:t>
            </w:r>
          </w:p>
        </w:tc>
        <w:tc>
          <w:tcPr>
            <w:tcW w:w="6672" w:type="dxa"/>
            <w:shd w:val="clear" w:color="auto" w:fill="auto"/>
            <w:noWrap/>
          </w:tcPr>
          <w:p w:rsidR="00C257A9" w:rsidRPr="00C257A9" w:rsidRDefault="00C257A9" w:rsidP="00CE723C">
            <w:pPr>
              <w:tabs>
                <w:tab w:val="left" w:pos="0"/>
              </w:tabs>
              <w:jc w:val="center"/>
              <w:rPr>
                <w:rFonts w:ascii="Times New Roman" w:hAnsi="Times New Roman"/>
                <w:b/>
                <w:bCs/>
              </w:rPr>
            </w:pPr>
            <w:r w:rsidRPr="00C257A9">
              <w:rPr>
                <w:rFonts w:ascii="Times New Roman" w:hAnsi="Times New Roman"/>
                <w:b/>
                <w:bCs/>
              </w:rPr>
              <w:t>Očekávané výstupy</w:t>
            </w:r>
          </w:p>
        </w:tc>
        <w:tc>
          <w:tcPr>
            <w:tcW w:w="6673" w:type="dxa"/>
            <w:shd w:val="clear" w:color="auto" w:fill="auto"/>
            <w:noWrap/>
          </w:tcPr>
          <w:p w:rsidR="00C257A9" w:rsidRPr="00C257A9" w:rsidRDefault="00C257A9" w:rsidP="00CE723C">
            <w:pPr>
              <w:tabs>
                <w:tab w:val="left" w:pos="0"/>
              </w:tabs>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tabs>
                <w:tab w:val="left" w:pos="0"/>
              </w:tabs>
              <w:jc w:val="center"/>
              <w:rPr>
                <w:rFonts w:ascii="Times New Roman" w:hAnsi="Times New Roman"/>
                <w:b/>
                <w:bCs/>
              </w:rPr>
            </w:pPr>
            <w:r w:rsidRPr="00C257A9">
              <w:rPr>
                <w:rFonts w:ascii="Times New Roman" w:hAnsi="Times New Roman"/>
                <w:b/>
                <w:bCs/>
              </w:rPr>
              <w:t>Průřezová témata</w:t>
            </w:r>
          </w:p>
        </w:tc>
      </w:tr>
      <w:tr w:rsidR="00C257A9" w:rsidRPr="00C257A9" w:rsidTr="001A2F12">
        <w:trPr>
          <w:trHeight w:val="1355"/>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6.</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b/>
              </w:rPr>
              <w:t>Aktivn</w:t>
            </w:r>
            <w:r w:rsidRPr="00C257A9">
              <w:rPr>
                <w:rFonts w:ascii="Times New Roman" w:hAnsi="Times New Roman"/>
                <w:b/>
              </w:rPr>
              <w:t>ě vstupuje do organizace svého pohybového režimu, některé pohybové činnosti zařazuje pravidelně a s konkrétním účelem.</w:t>
            </w:r>
          </w:p>
          <w:p w:rsidR="00C257A9" w:rsidRPr="00C257A9" w:rsidRDefault="00C257A9" w:rsidP="00CE723C">
            <w:pPr>
              <w:tabs>
                <w:tab w:val="left" w:pos="0"/>
              </w:tabs>
              <w:rPr>
                <w:rFonts w:ascii="Times New Roman" w:hAnsi="Times New Roman"/>
                <w:color w:val="FF0000"/>
              </w:rPr>
            </w:pP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Průpravná, koordinační, kompenzační, kondiční a tvořivá cvičení.</w:t>
            </w:r>
          </w:p>
          <w:p w:rsidR="00C257A9" w:rsidRPr="00C257A9" w:rsidRDefault="00C257A9" w:rsidP="00CE723C">
            <w:pPr>
              <w:tabs>
                <w:tab w:val="left" w:pos="0"/>
              </w:tabs>
              <w:rPr>
                <w:rFonts w:ascii="Times New Roman" w:hAnsi="Times New Roman"/>
                <w:color w:val="FF0000"/>
              </w:rPr>
            </w:pPr>
            <w:r w:rsidRPr="00C257A9">
              <w:rPr>
                <w:rFonts w:ascii="Times New Roman" w:hAnsi="Times New Roman"/>
                <w:color w:val="FF0000"/>
              </w:rPr>
              <w:t>.</w:t>
            </w:r>
          </w:p>
        </w:tc>
        <w:tc>
          <w:tcPr>
            <w:tcW w:w="1283" w:type="dxa"/>
            <w:shd w:val="clear" w:color="auto" w:fill="auto"/>
            <w:noWrap/>
          </w:tcPr>
          <w:p w:rsidR="00C257A9" w:rsidRPr="00C257A9" w:rsidRDefault="00C257A9" w:rsidP="00CE723C">
            <w:pPr>
              <w:tabs>
                <w:tab w:val="left" w:pos="0"/>
              </w:tabs>
              <w:rPr>
                <w:rFonts w:ascii="Times New Roman" w:hAnsi="Times New Roman"/>
              </w:rPr>
            </w:pPr>
          </w:p>
        </w:tc>
      </w:tr>
      <w:tr w:rsidR="00C257A9" w:rsidRPr="00C257A9" w:rsidTr="00CE723C">
        <w:trPr>
          <w:trHeight w:val="840"/>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6.</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rPr>
              <w:t xml:space="preserve">Snaží </w:t>
            </w:r>
            <w:proofErr w:type="gramStart"/>
            <w:r w:rsidRPr="00725B40">
              <w:rPr>
                <w:rFonts w:ascii="Times New Roman" w:hAnsi="Times New Roman"/>
              </w:rPr>
              <w:t>se  o</w:t>
            </w:r>
            <w:proofErr w:type="gramEnd"/>
            <w:r w:rsidRPr="00725B40">
              <w:rPr>
                <w:rFonts w:ascii="Times New Roman" w:hAnsi="Times New Roman"/>
              </w:rPr>
              <w:t xml:space="preserve"> zlepšení své t</w:t>
            </w:r>
            <w:r w:rsidRPr="00C257A9">
              <w:rPr>
                <w:rFonts w:ascii="Times New Roman" w:hAnsi="Times New Roman"/>
              </w:rPr>
              <w:t>ělesné zdatnosti, z nabídky se snaží zvolí vhodný rozvojový program.</w:t>
            </w:r>
            <w:r w:rsidRPr="00C257A9">
              <w:rPr>
                <w:rFonts w:ascii="Times New Roman" w:hAnsi="Times New Roman"/>
                <w:color w:val="FF0000"/>
              </w:rPr>
              <w:t xml:space="preserve"> </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Gymnastika: akrobacie, přeskoky, cvičení na hrazdě.</w:t>
            </w:r>
          </w:p>
          <w:p w:rsidR="00C257A9" w:rsidRPr="00C257A9" w:rsidRDefault="00C257A9" w:rsidP="00CE723C">
            <w:pPr>
              <w:tabs>
                <w:tab w:val="left" w:pos="0"/>
              </w:tabs>
              <w:rPr>
                <w:rFonts w:ascii="Times New Roman" w:hAnsi="Times New Roman"/>
              </w:rPr>
            </w:pPr>
          </w:p>
        </w:tc>
        <w:tc>
          <w:tcPr>
            <w:tcW w:w="1283" w:type="dxa"/>
            <w:shd w:val="clear" w:color="auto" w:fill="auto"/>
            <w:noWrap/>
          </w:tcPr>
          <w:p w:rsidR="00C257A9" w:rsidRPr="00C257A9" w:rsidRDefault="00C257A9" w:rsidP="00CE723C">
            <w:pPr>
              <w:tabs>
                <w:tab w:val="left" w:pos="0"/>
              </w:tabs>
              <w:rPr>
                <w:rFonts w:ascii="Times New Roman" w:hAnsi="Times New Roman"/>
                <w:color w:val="FF0000"/>
              </w:rPr>
            </w:pPr>
          </w:p>
        </w:tc>
      </w:tr>
      <w:tr w:rsidR="00C257A9" w:rsidRPr="00C257A9" w:rsidTr="00CE723C">
        <w:trPr>
          <w:trHeight w:val="855"/>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6.</w:t>
            </w:r>
          </w:p>
        </w:tc>
        <w:tc>
          <w:tcPr>
            <w:tcW w:w="6672" w:type="dxa"/>
            <w:shd w:val="clear" w:color="auto" w:fill="auto"/>
          </w:tcPr>
          <w:p w:rsidR="00C257A9" w:rsidRPr="00C257A9" w:rsidRDefault="00C257A9" w:rsidP="001A2F12">
            <w:pPr>
              <w:rPr>
                <w:rFonts w:ascii="Times New Roman" w:hAnsi="Times New Roman"/>
                <w:color w:val="FF0000"/>
              </w:rPr>
            </w:pPr>
            <w:r w:rsidRPr="00725B40">
              <w:rPr>
                <w:rFonts w:ascii="Times New Roman" w:hAnsi="Times New Roman"/>
              </w:rPr>
              <w:t>Snaží se o samostatnou p</w:t>
            </w:r>
            <w:r w:rsidRPr="00C257A9">
              <w:rPr>
                <w:rFonts w:ascii="Times New Roman" w:hAnsi="Times New Roman"/>
              </w:rPr>
              <w:t xml:space="preserve">řípravu před pohybovou činností a pokusí se ji ukončit ve shodě s hlavní </w:t>
            </w:r>
            <w:proofErr w:type="gramStart"/>
            <w:r w:rsidRPr="00C257A9">
              <w:rPr>
                <w:rFonts w:ascii="Times New Roman" w:hAnsi="Times New Roman"/>
              </w:rPr>
              <w:t>činností - zatěžovanými</w:t>
            </w:r>
            <w:proofErr w:type="gramEnd"/>
            <w:r w:rsidRPr="00C257A9">
              <w:rPr>
                <w:rFonts w:ascii="Times New Roman" w:hAnsi="Times New Roman"/>
              </w:rPr>
              <w:t xml:space="preserve"> svaly.</w:t>
            </w:r>
            <w:r w:rsidRPr="00C257A9">
              <w:rPr>
                <w:rFonts w:ascii="Times New Roman" w:hAnsi="Times New Roman"/>
                <w:color w:val="FF0000"/>
              </w:rPr>
              <w:t xml:space="preserve"> </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Atletika: 60 m, 600 m (D), 1000 m (H), základní technika hodu míčkem, skok daleký.</w:t>
            </w:r>
          </w:p>
          <w:p w:rsidR="00C257A9" w:rsidRPr="00C257A9" w:rsidRDefault="00C257A9" w:rsidP="00CE723C">
            <w:pPr>
              <w:tabs>
                <w:tab w:val="left" w:pos="0"/>
              </w:tabs>
              <w:rPr>
                <w:rFonts w:ascii="Times New Roman" w:hAnsi="Times New Roman"/>
              </w:rPr>
            </w:pPr>
          </w:p>
        </w:tc>
        <w:tc>
          <w:tcPr>
            <w:tcW w:w="1283" w:type="dxa"/>
            <w:shd w:val="clear" w:color="auto" w:fill="auto"/>
            <w:noWrap/>
          </w:tcPr>
          <w:p w:rsidR="00C257A9" w:rsidRPr="00C257A9" w:rsidRDefault="00C257A9" w:rsidP="00CE723C">
            <w:pPr>
              <w:tabs>
                <w:tab w:val="left" w:pos="0"/>
              </w:tabs>
              <w:rPr>
                <w:rFonts w:ascii="Times New Roman" w:hAnsi="Times New Roman"/>
              </w:rPr>
            </w:pPr>
          </w:p>
        </w:tc>
      </w:tr>
      <w:tr w:rsidR="00C257A9" w:rsidRPr="00C257A9" w:rsidTr="00CE723C">
        <w:trPr>
          <w:trHeight w:val="1115"/>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6.</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rPr>
              <w:t xml:space="preserve">Snaží se dohodnout na spolupráci </w:t>
            </w:r>
            <w:r w:rsidRPr="00725B40">
              <w:rPr>
                <w:rFonts w:ascii="Times New Roman" w:hAnsi="Times New Roman"/>
              </w:rPr>
              <w:br/>
              <w:t>i jednoduché taktice vedoucí k úsp</w:t>
            </w:r>
            <w:r w:rsidRPr="00C257A9">
              <w:rPr>
                <w:rFonts w:ascii="Times New Roman" w:hAnsi="Times New Roman"/>
              </w:rPr>
              <w:t>ě</w:t>
            </w:r>
            <w:r w:rsidR="001A2F12">
              <w:rPr>
                <w:rFonts w:ascii="Times New Roman" w:hAnsi="Times New Roman"/>
              </w:rPr>
              <w:t>chu družstva a pokusí se ji dod</w:t>
            </w:r>
            <w:r w:rsidRPr="00C257A9">
              <w:rPr>
                <w:rFonts w:ascii="Times New Roman" w:hAnsi="Times New Roman"/>
              </w:rPr>
              <w:t>ržovat</w:t>
            </w:r>
            <w:r w:rsidRPr="00C257A9">
              <w:rPr>
                <w:rFonts w:ascii="Times New Roman" w:hAnsi="Times New Roman"/>
                <w:b/>
              </w:rPr>
              <w:t>.</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Sportovní </w:t>
            </w:r>
            <w:proofErr w:type="gramStart"/>
            <w:r w:rsidRPr="00C257A9">
              <w:rPr>
                <w:rFonts w:ascii="Times New Roman" w:hAnsi="Times New Roman"/>
              </w:rPr>
              <w:t>hry - fotbal</w:t>
            </w:r>
            <w:proofErr w:type="gramEnd"/>
            <w:r w:rsidRPr="00C257A9">
              <w:rPr>
                <w:rFonts w:ascii="Times New Roman" w:hAnsi="Times New Roman"/>
              </w:rPr>
              <w:t>, basketbal, florbal, pálkovací hry, přehazovaná, vybíjená.</w:t>
            </w:r>
          </w:p>
          <w:p w:rsidR="00C257A9" w:rsidRPr="00C257A9" w:rsidRDefault="00C257A9" w:rsidP="00CE723C">
            <w:pPr>
              <w:tabs>
                <w:tab w:val="left" w:pos="0"/>
              </w:tabs>
              <w:rPr>
                <w:rFonts w:ascii="Times New Roman" w:hAnsi="Times New Roman"/>
              </w:rPr>
            </w:pPr>
          </w:p>
        </w:tc>
        <w:tc>
          <w:tcPr>
            <w:tcW w:w="1283" w:type="dxa"/>
            <w:shd w:val="clear" w:color="auto" w:fill="auto"/>
            <w:noWrap/>
          </w:tcPr>
          <w:p w:rsidR="00C257A9" w:rsidRPr="00C257A9" w:rsidRDefault="00C257A9" w:rsidP="00CE723C">
            <w:pPr>
              <w:tabs>
                <w:tab w:val="left" w:pos="0"/>
              </w:tabs>
              <w:rPr>
                <w:rFonts w:ascii="Times New Roman" w:hAnsi="Times New Roman"/>
              </w:rPr>
            </w:pPr>
          </w:p>
        </w:tc>
      </w:tr>
      <w:tr w:rsidR="00C257A9" w:rsidRPr="00C257A9" w:rsidTr="00CE723C">
        <w:trPr>
          <w:trHeight w:val="1110"/>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7.</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rPr>
              <w:t>Snaží se sledovat ur</w:t>
            </w:r>
            <w:r w:rsidRPr="00C257A9">
              <w:rPr>
                <w:rFonts w:ascii="Times New Roman" w:hAnsi="Times New Roman"/>
              </w:rPr>
              <w:t>čené pohybové činnosti a</w:t>
            </w:r>
            <w:r w:rsidR="001A2F12">
              <w:rPr>
                <w:rFonts w:ascii="Times New Roman" w:hAnsi="Times New Roman"/>
              </w:rPr>
              <w:t xml:space="preserve"> výkony, pokusí se je evidovat </w:t>
            </w:r>
            <w:r w:rsidRPr="00C257A9">
              <w:rPr>
                <w:rFonts w:ascii="Times New Roman" w:hAnsi="Times New Roman"/>
              </w:rPr>
              <w:t>a vyhodnotit.</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Průpravná, koordinační, kompenzační, kondiční a tvořivá cvičení.</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790"/>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7.</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rPr>
              <w:t xml:space="preserve">Posuzuje s pomocí učitele provedení osvojené pohybové </w:t>
            </w:r>
            <w:r w:rsidRPr="00C257A9">
              <w:rPr>
                <w:rFonts w:ascii="Times New Roman" w:hAnsi="Times New Roman"/>
              </w:rPr>
              <w:t>činnosti, označí zjevné nedostatky a jejich možné příčiny</w:t>
            </w:r>
            <w:r w:rsidRPr="00C257A9">
              <w:rPr>
                <w:rFonts w:ascii="Times New Roman" w:hAnsi="Times New Roman"/>
                <w:b/>
              </w:rPr>
              <w:t>.</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Gymnastika: akrobacie, přeskoky přes kozu, cvičení na hrazdě.</w:t>
            </w:r>
          </w:p>
        </w:tc>
        <w:tc>
          <w:tcPr>
            <w:tcW w:w="1283" w:type="dxa"/>
            <w:shd w:val="clear" w:color="auto" w:fill="auto"/>
            <w:noWrap/>
          </w:tcPr>
          <w:p w:rsidR="00C257A9" w:rsidRPr="00C257A9" w:rsidRDefault="00C257A9" w:rsidP="00CE723C">
            <w:pPr>
              <w:tabs>
                <w:tab w:val="left" w:pos="0"/>
              </w:tabs>
              <w:rPr>
                <w:rFonts w:ascii="Times New Roman" w:hAnsi="Times New Roman"/>
              </w:rPr>
            </w:pPr>
          </w:p>
        </w:tc>
      </w:tr>
      <w:tr w:rsidR="00C257A9" w:rsidRPr="00C257A9" w:rsidTr="00CE723C">
        <w:trPr>
          <w:trHeight w:val="581"/>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7.</w:t>
            </w:r>
          </w:p>
        </w:tc>
        <w:tc>
          <w:tcPr>
            <w:tcW w:w="6672" w:type="dxa"/>
            <w:shd w:val="clear" w:color="auto" w:fill="auto"/>
          </w:tcPr>
          <w:p w:rsidR="00C257A9" w:rsidRPr="00C257A9" w:rsidRDefault="001A2F12" w:rsidP="001A2F12">
            <w:pPr>
              <w:rPr>
                <w:rFonts w:ascii="Times New Roman" w:hAnsi="Times New Roman"/>
                <w:color w:val="FF0000"/>
              </w:rPr>
            </w:pPr>
            <w:r>
              <w:rPr>
                <w:rFonts w:ascii="Times New Roman" w:hAnsi="Times New Roman"/>
                <w:b/>
              </w:rPr>
              <w:t>Odmítá drogy a jiné ško</w:t>
            </w:r>
            <w:r w:rsidR="00C257A9" w:rsidRPr="00725B40">
              <w:rPr>
                <w:rFonts w:ascii="Times New Roman" w:hAnsi="Times New Roman"/>
                <w:b/>
              </w:rPr>
              <w:t>dliviny, jako neslu</w:t>
            </w:r>
            <w:r w:rsidR="00C257A9" w:rsidRPr="00C257A9">
              <w:rPr>
                <w:rFonts w:ascii="Times New Roman" w:hAnsi="Times New Roman"/>
                <w:b/>
              </w:rPr>
              <w:t>čitelné se sportovní etikou a zdravím, upraví pohybovou aktivitu vzhledem k údajům o znečištění</w:t>
            </w:r>
            <w:r w:rsidR="00C257A9" w:rsidRPr="00C257A9">
              <w:rPr>
                <w:rFonts w:ascii="Times New Roman" w:hAnsi="Times New Roman"/>
              </w:rPr>
              <w:t xml:space="preserve"> </w:t>
            </w:r>
            <w:r w:rsidR="00C257A9" w:rsidRPr="00C257A9">
              <w:rPr>
                <w:rFonts w:ascii="Times New Roman" w:hAnsi="Times New Roman"/>
                <w:b/>
              </w:rPr>
              <w:t>ovzduší.</w:t>
            </w:r>
          </w:p>
        </w:tc>
        <w:tc>
          <w:tcPr>
            <w:tcW w:w="6673" w:type="dxa"/>
            <w:shd w:val="clear" w:color="auto" w:fill="auto"/>
          </w:tcPr>
          <w:p w:rsidR="00C257A9" w:rsidRPr="00C257A9" w:rsidRDefault="00C257A9" w:rsidP="00CE723C">
            <w:pPr>
              <w:rPr>
                <w:rFonts w:ascii="Times New Roman" w:hAnsi="Times New Roman"/>
              </w:rPr>
            </w:pPr>
            <w:r w:rsidRPr="00725B40">
              <w:rPr>
                <w:rFonts w:ascii="Times New Roman" w:hAnsi="Times New Roman"/>
              </w:rPr>
              <w:t>Hygiena t</w:t>
            </w:r>
            <w:r w:rsidRPr="00C257A9">
              <w:rPr>
                <w:rFonts w:ascii="Times New Roman" w:hAnsi="Times New Roman"/>
              </w:rPr>
              <w:t xml:space="preserve">ěla. Význam pohybu pro zdraví. </w:t>
            </w:r>
            <w:proofErr w:type="gramStart"/>
            <w:r w:rsidRPr="00C257A9">
              <w:rPr>
                <w:rFonts w:ascii="Times New Roman" w:hAnsi="Times New Roman"/>
              </w:rPr>
              <w:t>Úpoly - jednoduché</w:t>
            </w:r>
            <w:proofErr w:type="gramEnd"/>
            <w:r w:rsidRPr="00C257A9">
              <w:rPr>
                <w:rFonts w:ascii="Times New Roman" w:hAnsi="Times New Roman"/>
              </w:rPr>
              <w:t xml:space="preserve"> cviky zpevňování a uvolňování těla a jeho částí. </w:t>
            </w:r>
            <w:proofErr w:type="spellStart"/>
            <w:r w:rsidRPr="00C257A9">
              <w:rPr>
                <w:rFonts w:ascii="Times New Roman" w:hAnsi="Times New Roman"/>
              </w:rPr>
              <w:t>Úpolové</w:t>
            </w:r>
            <w:proofErr w:type="spellEnd"/>
            <w:r w:rsidRPr="00C257A9">
              <w:rPr>
                <w:rFonts w:ascii="Times New Roman" w:hAnsi="Times New Roman"/>
              </w:rPr>
              <w:t xml:space="preserve"> hry. </w:t>
            </w:r>
          </w:p>
        </w:tc>
        <w:tc>
          <w:tcPr>
            <w:tcW w:w="1283" w:type="dxa"/>
            <w:shd w:val="clear" w:color="auto" w:fill="auto"/>
            <w:noWrap/>
          </w:tcPr>
          <w:p w:rsidR="00C257A9" w:rsidRPr="00C257A9" w:rsidRDefault="00C257A9" w:rsidP="00CE723C">
            <w:pPr>
              <w:tabs>
                <w:tab w:val="left" w:pos="0"/>
              </w:tabs>
              <w:rPr>
                <w:rFonts w:ascii="Times New Roman" w:hAnsi="Times New Roman"/>
              </w:rPr>
            </w:pPr>
          </w:p>
        </w:tc>
      </w:tr>
      <w:tr w:rsidR="00C257A9" w:rsidRPr="00C257A9" w:rsidTr="00CE723C">
        <w:trPr>
          <w:trHeight w:val="1067"/>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lastRenderedPageBreak/>
              <w:t>7.</w:t>
            </w:r>
          </w:p>
        </w:tc>
        <w:tc>
          <w:tcPr>
            <w:tcW w:w="6672" w:type="dxa"/>
            <w:shd w:val="clear" w:color="auto" w:fill="auto"/>
          </w:tcPr>
          <w:p w:rsidR="00C257A9" w:rsidRPr="00C257A9" w:rsidRDefault="00C257A9" w:rsidP="001A2F12">
            <w:pPr>
              <w:rPr>
                <w:rFonts w:ascii="Times New Roman" w:hAnsi="Times New Roman"/>
                <w:color w:val="FF0000"/>
              </w:rPr>
            </w:pPr>
            <w:r w:rsidRPr="00725B40">
              <w:rPr>
                <w:rFonts w:ascii="Times New Roman" w:hAnsi="Times New Roman"/>
                <w:b/>
              </w:rPr>
              <w:t>Užívá osvojované názvosloví na úrovni cvi</w:t>
            </w:r>
            <w:r w:rsidRPr="00C257A9">
              <w:rPr>
                <w:rFonts w:ascii="Times New Roman" w:hAnsi="Times New Roman"/>
                <w:b/>
              </w:rPr>
              <w:t>čence, rozhodčího, diváka, čtenáře novin a časopisů, uživatele internetu</w:t>
            </w:r>
            <w:r w:rsidRPr="00C257A9">
              <w:rPr>
                <w:rFonts w:ascii="Times New Roman" w:hAnsi="Times New Roman"/>
              </w:rPr>
              <w:t>.</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Tělocvičné názvosloví, smluvené povely, signály, gesta, značky.</w:t>
            </w:r>
          </w:p>
          <w:p w:rsidR="00C257A9" w:rsidRPr="00C257A9" w:rsidRDefault="00C257A9" w:rsidP="00CE723C">
            <w:pPr>
              <w:rPr>
                <w:rFonts w:ascii="Times New Roman" w:hAnsi="Times New Roman"/>
              </w:rPr>
            </w:pPr>
            <w:proofErr w:type="gramStart"/>
            <w:r w:rsidRPr="00C257A9">
              <w:rPr>
                <w:rFonts w:ascii="Times New Roman" w:hAnsi="Times New Roman"/>
              </w:rPr>
              <w:t>Atletika - běžecká</w:t>
            </w:r>
            <w:proofErr w:type="gramEnd"/>
            <w:r w:rsidRPr="00C257A9">
              <w:rPr>
                <w:rFonts w:ascii="Times New Roman" w:hAnsi="Times New Roman"/>
              </w:rPr>
              <w:t xml:space="preserve"> abeceda. 60 m, 600 m (D), </w:t>
            </w:r>
            <w:proofErr w:type="gramStart"/>
            <w:r w:rsidRPr="00C257A9">
              <w:rPr>
                <w:rFonts w:ascii="Times New Roman" w:hAnsi="Times New Roman"/>
              </w:rPr>
              <w:t>1000m</w:t>
            </w:r>
            <w:proofErr w:type="gramEnd"/>
            <w:r w:rsidRPr="00C257A9">
              <w:rPr>
                <w:rFonts w:ascii="Times New Roman" w:hAnsi="Times New Roman"/>
              </w:rPr>
              <w:t xml:space="preserve"> (H) ve zlepšeném osobním tempu, skok daleký, skok vysoký, hod.</w:t>
            </w:r>
          </w:p>
        </w:tc>
        <w:tc>
          <w:tcPr>
            <w:tcW w:w="1283" w:type="dxa"/>
            <w:shd w:val="clear" w:color="auto" w:fill="auto"/>
            <w:noWrap/>
          </w:tcPr>
          <w:p w:rsidR="00C257A9" w:rsidRPr="00C257A9" w:rsidRDefault="00C257A9" w:rsidP="00CE723C">
            <w:pPr>
              <w:tabs>
                <w:tab w:val="left" w:pos="0"/>
              </w:tabs>
              <w:rPr>
                <w:rFonts w:ascii="Times New Roman" w:hAnsi="Times New Roman"/>
              </w:rPr>
            </w:pPr>
          </w:p>
        </w:tc>
      </w:tr>
      <w:tr w:rsidR="00C257A9" w:rsidRPr="00C257A9" w:rsidTr="00CE723C">
        <w:trPr>
          <w:trHeight w:val="1077"/>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7.</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b/>
              </w:rPr>
              <w:t>Rozlišuje a uplat</w:t>
            </w:r>
            <w:r w:rsidRPr="00C257A9">
              <w:rPr>
                <w:rFonts w:ascii="Times New Roman" w:hAnsi="Times New Roman"/>
                <w:b/>
              </w:rPr>
              <w:t xml:space="preserve">ňuje práva a povinnosti vyplývající z role hráče, rozhodčího, diváka, organizátora. </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Sportovní </w:t>
            </w:r>
            <w:proofErr w:type="gramStart"/>
            <w:r w:rsidRPr="00C257A9">
              <w:rPr>
                <w:rFonts w:ascii="Times New Roman" w:hAnsi="Times New Roman"/>
              </w:rPr>
              <w:t>hry - fotbal</w:t>
            </w:r>
            <w:proofErr w:type="gramEnd"/>
            <w:r w:rsidRPr="00C257A9">
              <w:rPr>
                <w:rFonts w:ascii="Times New Roman" w:hAnsi="Times New Roman"/>
              </w:rPr>
              <w:t>, košíková, odbíjená, přehazovaná, pálkovací hry. Pohybové hry, míčové hry a netradiční aktivity.</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1890"/>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8.</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b/>
              </w:rPr>
              <w:t>Usiluje o zlepšení své t</w:t>
            </w:r>
            <w:r w:rsidR="001A2F12">
              <w:rPr>
                <w:rFonts w:ascii="Times New Roman" w:hAnsi="Times New Roman"/>
                <w:b/>
              </w:rPr>
              <w:t>ělesné zdatnosti</w:t>
            </w:r>
            <w:r w:rsidRPr="00C257A9">
              <w:rPr>
                <w:rFonts w:ascii="Times New Roman" w:hAnsi="Times New Roman"/>
                <w:b/>
              </w:rPr>
              <w:t>, z nabídky zvolí vhodný rozvojový program.</w:t>
            </w:r>
            <w:r w:rsidRPr="00725B40">
              <w:rPr>
                <w:rFonts w:ascii="Times New Roman" w:hAnsi="Times New Roman"/>
                <w:b/>
              </w:rPr>
              <w:t xml:space="preserve">               Zpracuje nam</w:t>
            </w:r>
            <w:r w:rsidRPr="00C257A9">
              <w:rPr>
                <w:rFonts w:ascii="Times New Roman" w:hAnsi="Times New Roman"/>
                <w:b/>
              </w:rPr>
              <w:t>ěřená data a informace o pohybových aktivitách a podílí se na jejich prezentaci.</w:t>
            </w:r>
            <w:r w:rsidRPr="00C257A9">
              <w:rPr>
                <w:rFonts w:ascii="Times New Roman" w:hAnsi="Times New Roman"/>
                <w:color w:val="FF0000"/>
              </w:rPr>
              <w:t xml:space="preserve"> </w:t>
            </w:r>
          </w:p>
        </w:tc>
        <w:tc>
          <w:tcPr>
            <w:tcW w:w="6673" w:type="dxa"/>
            <w:shd w:val="clear" w:color="auto" w:fill="auto"/>
          </w:tcPr>
          <w:p w:rsidR="001A2F12" w:rsidRDefault="00C257A9" w:rsidP="00CE723C">
            <w:pPr>
              <w:rPr>
                <w:rFonts w:ascii="Times New Roman" w:hAnsi="Times New Roman"/>
              </w:rPr>
            </w:pPr>
            <w:r w:rsidRPr="00725B40">
              <w:rPr>
                <w:rFonts w:ascii="Times New Roman" w:hAnsi="Times New Roman"/>
              </w:rPr>
              <w:t xml:space="preserve">Atletika: </w:t>
            </w:r>
            <w:proofErr w:type="gramStart"/>
            <w:r w:rsidRPr="00725B40">
              <w:rPr>
                <w:rFonts w:ascii="Times New Roman" w:hAnsi="Times New Roman"/>
              </w:rPr>
              <w:t>60m</w:t>
            </w:r>
            <w:proofErr w:type="gramEnd"/>
            <w:r w:rsidRPr="00725B40">
              <w:rPr>
                <w:rFonts w:ascii="Times New Roman" w:hAnsi="Times New Roman"/>
              </w:rPr>
              <w:t>, skok daleký, skok vysoký, vrh koulí, vytrvalostní b</w:t>
            </w:r>
            <w:r w:rsidRPr="00C257A9">
              <w:rPr>
                <w:rFonts w:ascii="Times New Roman" w:hAnsi="Times New Roman"/>
              </w:rPr>
              <w:t xml:space="preserve">ěh 800m(D)1500m(H).                  </w:t>
            </w:r>
          </w:p>
          <w:p w:rsidR="00C257A9" w:rsidRPr="00C257A9" w:rsidRDefault="00C257A9" w:rsidP="00CE723C">
            <w:pPr>
              <w:rPr>
                <w:rFonts w:ascii="Times New Roman" w:hAnsi="Times New Roman"/>
              </w:rPr>
            </w:pPr>
            <w:r w:rsidRPr="00C257A9">
              <w:rPr>
                <w:rFonts w:ascii="Times New Roman" w:hAnsi="Times New Roman"/>
              </w:rPr>
              <w:t>Průpravná, kondiční, kompenzační a vyrovnávací cvičení.</w:t>
            </w:r>
          </w:p>
          <w:p w:rsidR="00C257A9" w:rsidRPr="00C257A9" w:rsidRDefault="00C257A9" w:rsidP="00CE723C">
            <w:pPr>
              <w:rPr>
                <w:rFonts w:ascii="Times New Roman" w:hAnsi="Times New Roman"/>
                <w:color w:val="FF0000"/>
              </w:rPr>
            </w:pPr>
            <w:r w:rsidRPr="00C257A9">
              <w:rPr>
                <w:rFonts w:ascii="Times New Roman" w:hAnsi="Times New Roman"/>
              </w:rPr>
              <w:t>Měření výkonů a posuzování pohybových dovedností.</w:t>
            </w:r>
          </w:p>
        </w:tc>
        <w:tc>
          <w:tcPr>
            <w:tcW w:w="1283" w:type="dxa"/>
            <w:shd w:val="clear" w:color="auto" w:fill="auto"/>
            <w:noWrap/>
          </w:tcPr>
          <w:p w:rsidR="00C257A9" w:rsidRPr="00C257A9" w:rsidRDefault="00C257A9" w:rsidP="00CE723C">
            <w:pPr>
              <w:tabs>
                <w:tab w:val="left" w:pos="0"/>
              </w:tabs>
              <w:rPr>
                <w:rFonts w:ascii="Times New Roman" w:hAnsi="Times New Roman"/>
                <w:color w:val="FF0000"/>
              </w:rPr>
            </w:pPr>
          </w:p>
        </w:tc>
      </w:tr>
      <w:tr w:rsidR="00C257A9" w:rsidRPr="00C257A9" w:rsidTr="00CE723C">
        <w:trPr>
          <w:trHeight w:val="784"/>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8.</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b/>
              </w:rPr>
              <w:t>Sleduje ur</w:t>
            </w:r>
            <w:r w:rsidRPr="00C257A9">
              <w:rPr>
                <w:rFonts w:ascii="Times New Roman" w:hAnsi="Times New Roman"/>
                <w:b/>
              </w:rPr>
              <w:t xml:space="preserve">čené prvky pohybové činnosti a výkony, eviduje je </w:t>
            </w:r>
            <w:r w:rsidRPr="00C257A9">
              <w:rPr>
                <w:rFonts w:ascii="Times New Roman" w:hAnsi="Times New Roman"/>
                <w:b/>
              </w:rPr>
              <w:br/>
              <w:t>a vyhodnotí.</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Posuzování pohybových dovedností.</w:t>
            </w:r>
          </w:p>
          <w:p w:rsidR="00C257A9" w:rsidRPr="00C257A9" w:rsidRDefault="00C257A9" w:rsidP="00CE723C">
            <w:pPr>
              <w:rPr>
                <w:rFonts w:ascii="Times New Roman" w:hAnsi="Times New Roman"/>
              </w:rPr>
            </w:pPr>
            <w:r w:rsidRPr="00C257A9">
              <w:rPr>
                <w:rFonts w:ascii="Times New Roman" w:hAnsi="Times New Roman"/>
              </w:rPr>
              <w:t>Gymnastika: akrobatická cvičení, přeskoky, cvičení na hrazdě.</w:t>
            </w:r>
          </w:p>
        </w:tc>
        <w:tc>
          <w:tcPr>
            <w:tcW w:w="1283" w:type="dxa"/>
            <w:shd w:val="clear" w:color="auto" w:fill="auto"/>
            <w:noWrap/>
          </w:tcPr>
          <w:p w:rsidR="00C257A9" w:rsidRPr="00C257A9" w:rsidRDefault="00C257A9" w:rsidP="00CE723C">
            <w:pPr>
              <w:tabs>
                <w:tab w:val="left" w:pos="0"/>
              </w:tabs>
              <w:rPr>
                <w:rFonts w:ascii="Times New Roman" w:hAnsi="Times New Roman"/>
                <w:color w:val="FF0000"/>
              </w:rPr>
            </w:pPr>
          </w:p>
        </w:tc>
      </w:tr>
      <w:tr w:rsidR="00C257A9" w:rsidRPr="00C257A9" w:rsidTr="001A2F12">
        <w:trPr>
          <w:trHeight w:val="1371"/>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8.</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rPr>
              <w:t>U</w:t>
            </w:r>
            <w:r w:rsidR="001A2F12">
              <w:rPr>
                <w:rFonts w:ascii="Times New Roman" w:hAnsi="Times New Roman"/>
              </w:rPr>
              <w:t xml:space="preserve">čí se uplatňovat </w:t>
            </w:r>
            <w:r w:rsidRPr="00C257A9">
              <w:rPr>
                <w:rFonts w:ascii="Times New Roman" w:hAnsi="Times New Roman"/>
              </w:rPr>
              <w:t>vhodné a bezpečné chování i v méně známém prostředí sportovišť, přírody a silničního provozu, snaží se předvídat možná nebezpečí úrazu a přizpůsobí jim svou činnost.</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Pohybové hry a netradiční pohybové činnosti, vysvětlí význam pohybových her pro ovlivňování pohybových předpokladů. Ví, že hra přináší radost a příjemné zážitky. Vytvoří si pro pohybovou hru nové náčiní (samostatně nebo s pomocí učitele). </w:t>
            </w:r>
          </w:p>
        </w:tc>
        <w:tc>
          <w:tcPr>
            <w:tcW w:w="1283" w:type="dxa"/>
            <w:shd w:val="clear" w:color="auto" w:fill="auto"/>
            <w:noWrap/>
          </w:tcPr>
          <w:p w:rsidR="00C257A9" w:rsidRPr="00C257A9" w:rsidRDefault="00C257A9" w:rsidP="00CE723C">
            <w:pPr>
              <w:tabs>
                <w:tab w:val="left" w:pos="0"/>
              </w:tabs>
              <w:rPr>
                <w:rFonts w:ascii="Times New Roman" w:hAnsi="Times New Roman"/>
                <w:color w:val="FF0000"/>
              </w:rPr>
            </w:pPr>
          </w:p>
        </w:tc>
      </w:tr>
      <w:tr w:rsidR="00C257A9" w:rsidRPr="00C257A9" w:rsidTr="00CE723C">
        <w:trPr>
          <w:trHeight w:val="855"/>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8.</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b/>
              </w:rPr>
              <w:t>Zvládá v souladu s individuálními p</w:t>
            </w:r>
            <w:r w:rsidRPr="00C257A9">
              <w:rPr>
                <w:rFonts w:ascii="Times New Roman" w:hAnsi="Times New Roman"/>
                <w:b/>
              </w:rPr>
              <w:t>ředpoklady osvojované pohybové dovednosti a tvořivě je aplikuje ve hře, soutěži, při rekreační činnosti.</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Sportovní hry: základní pravidla sportovních her: kopaná, košíková, odbíjená, házená, florbal, pálkovací hry.</w:t>
            </w:r>
          </w:p>
          <w:p w:rsidR="00C257A9" w:rsidRPr="00C257A9" w:rsidRDefault="00C257A9" w:rsidP="00CE723C">
            <w:pPr>
              <w:rPr>
                <w:rFonts w:ascii="Times New Roman" w:hAnsi="Times New Roman"/>
              </w:rPr>
            </w:pPr>
            <w:r w:rsidRPr="00C257A9">
              <w:rPr>
                <w:rFonts w:ascii="Times New Roman" w:hAnsi="Times New Roman"/>
              </w:rPr>
              <w:t>Estetické a kondiční formy cvičení.</w:t>
            </w:r>
          </w:p>
        </w:tc>
        <w:tc>
          <w:tcPr>
            <w:tcW w:w="1283" w:type="dxa"/>
            <w:shd w:val="clear" w:color="auto" w:fill="auto"/>
            <w:noWrap/>
          </w:tcPr>
          <w:p w:rsidR="00C257A9" w:rsidRPr="00C257A9" w:rsidRDefault="00C257A9" w:rsidP="00CE723C">
            <w:pPr>
              <w:tabs>
                <w:tab w:val="left" w:pos="0"/>
              </w:tabs>
              <w:rPr>
                <w:rFonts w:ascii="Times New Roman" w:hAnsi="Times New Roman"/>
                <w:color w:val="FF0000"/>
              </w:rPr>
            </w:pPr>
            <w:r w:rsidRPr="00C257A9">
              <w:rPr>
                <w:rFonts w:ascii="Times New Roman" w:hAnsi="Times New Roman"/>
                <w:color w:val="FF0000"/>
              </w:rPr>
              <w:t> </w:t>
            </w:r>
          </w:p>
        </w:tc>
      </w:tr>
      <w:tr w:rsidR="00C257A9" w:rsidRPr="00C257A9" w:rsidTr="001A2F12">
        <w:trPr>
          <w:trHeight w:val="1416"/>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8.</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b/>
              </w:rPr>
              <w:t xml:space="preserve">Posoudí provedení osvojované pohybové </w:t>
            </w:r>
            <w:r w:rsidRPr="00C257A9">
              <w:rPr>
                <w:rFonts w:ascii="Times New Roman" w:hAnsi="Times New Roman"/>
                <w:b/>
              </w:rPr>
              <w:t>činnosti, označí zjevné nedostatky a jejich možné</w:t>
            </w:r>
            <w:r w:rsidRPr="00C257A9">
              <w:rPr>
                <w:rFonts w:ascii="Times New Roman" w:hAnsi="Times New Roman"/>
              </w:rPr>
              <w:t xml:space="preserve"> </w:t>
            </w:r>
            <w:r w:rsidRPr="00C257A9">
              <w:rPr>
                <w:rFonts w:ascii="Times New Roman" w:hAnsi="Times New Roman"/>
                <w:b/>
              </w:rPr>
              <w:t>příčiny.</w:t>
            </w:r>
          </w:p>
        </w:tc>
        <w:tc>
          <w:tcPr>
            <w:tcW w:w="6673" w:type="dxa"/>
            <w:shd w:val="clear" w:color="auto" w:fill="auto"/>
          </w:tcPr>
          <w:p w:rsidR="00C257A9" w:rsidRPr="00C257A9" w:rsidRDefault="001A2F12" w:rsidP="00CE723C">
            <w:pPr>
              <w:rPr>
                <w:rFonts w:ascii="Times New Roman" w:hAnsi="Times New Roman"/>
              </w:rPr>
            </w:pPr>
            <w:r>
              <w:rPr>
                <w:rFonts w:ascii="Times New Roman" w:hAnsi="Times New Roman"/>
              </w:rPr>
              <w:t>Úpoly,</w:t>
            </w:r>
            <w:r w:rsidR="00C257A9" w:rsidRPr="00C257A9">
              <w:rPr>
                <w:rFonts w:ascii="Times New Roman" w:hAnsi="Times New Roman"/>
              </w:rPr>
              <w:t xml:space="preserve"> základní principy zpevňování a uvolňování těla a jeho částí, zásady bezpečnosti při </w:t>
            </w:r>
            <w:proofErr w:type="spellStart"/>
            <w:r w:rsidR="00C257A9" w:rsidRPr="00C257A9">
              <w:rPr>
                <w:rFonts w:ascii="Times New Roman" w:hAnsi="Times New Roman"/>
              </w:rPr>
              <w:t>úpolových</w:t>
            </w:r>
            <w:proofErr w:type="spellEnd"/>
            <w:r w:rsidR="00C257A9" w:rsidRPr="00C257A9">
              <w:rPr>
                <w:rFonts w:ascii="Times New Roman" w:hAnsi="Times New Roman"/>
              </w:rPr>
              <w:t xml:space="preserve"> cvičeních, následky zneužit</w:t>
            </w:r>
            <w:r>
              <w:rPr>
                <w:rFonts w:ascii="Times New Roman" w:hAnsi="Times New Roman"/>
              </w:rPr>
              <w:t>í bojových umění</w:t>
            </w:r>
            <w:r w:rsidR="00C257A9" w:rsidRPr="00C257A9">
              <w:rPr>
                <w:rFonts w:ascii="Times New Roman" w:hAnsi="Times New Roman"/>
              </w:rPr>
              <w:t xml:space="preserve">, fair play. </w:t>
            </w:r>
          </w:p>
        </w:tc>
        <w:tc>
          <w:tcPr>
            <w:tcW w:w="1283" w:type="dxa"/>
            <w:shd w:val="clear" w:color="auto" w:fill="auto"/>
            <w:noWrap/>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noWrap/>
          </w:tcPr>
          <w:p w:rsidR="00C257A9" w:rsidRPr="00C257A9" w:rsidRDefault="00C257A9" w:rsidP="00CE723C">
            <w:pPr>
              <w:tabs>
                <w:tab w:val="left" w:pos="0"/>
              </w:tabs>
              <w:rPr>
                <w:rFonts w:ascii="Times New Roman" w:hAnsi="Times New Roman"/>
              </w:rPr>
            </w:pPr>
          </w:p>
        </w:tc>
        <w:tc>
          <w:tcPr>
            <w:tcW w:w="6672" w:type="dxa"/>
            <w:shd w:val="clear" w:color="auto" w:fill="auto"/>
            <w:noWrap/>
          </w:tcPr>
          <w:p w:rsidR="00C257A9" w:rsidRPr="00C257A9" w:rsidRDefault="00C257A9" w:rsidP="00CE723C">
            <w:pPr>
              <w:tabs>
                <w:tab w:val="left" w:pos="0"/>
              </w:tabs>
              <w:rPr>
                <w:rFonts w:ascii="Times New Roman" w:hAnsi="Times New Roman"/>
                <w:color w:val="FF0000"/>
              </w:rPr>
            </w:pPr>
          </w:p>
        </w:tc>
        <w:tc>
          <w:tcPr>
            <w:tcW w:w="6673" w:type="dxa"/>
            <w:shd w:val="clear" w:color="auto" w:fill="auto"/>
            <w:noWrap/>
          </w:tcPr>
          <w:p w:rsidR="00C257A9" w:rsidRPr="00C257A9" w:rsidRDefault="00C257A9" w:rsidP="00CE723C">
            <w:pPr>
              <w:tabs>
                <w:tab w:val="left" w:pos="0"/>
              </w:tabs>
              <w:rPr>
                <w:rFonts w:ascii="Times New Roman" w:hAnsi="Times New Roman"/>
              </w:rPr>
            </w:pPr>
          </w:p>
        </w:tc>
        <w:tc>
          <w:tcPr>
            <w:tcW w:w="1283" w:type="dxa"/>
            <w:shd w:val="clear" w:color="auto" w:fill="auto"/>
            <w:noWrap/>
          </w:tcPr>
          <w:p w:rsidR="00C257A9" w:rsidRPr="00C257A9" w:rsidRDefault="00C257A9" w:rsidP="00CE723C">
            <w:pPr>
              <w:tabs>
                <w:tab w:val="left" w:pos="0"/>
              </w:tabs>
              <w:rPr>
                <w:rFonts w:ascii="Times New Roman" w:hAnsi="Times New Roman"/>
              </w:rPr>
            </w:pPr>
          </w:p>
        </w:tc>
      </w:tr>
      <w:tr w:rsidR="00C257A9" w:rsidRPr="00C257A9" w:rsidTr="00CE723C">
        <w:trPr>
          <w:trHeight w:val="1710"/>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lastRenderedPageBreak/>
              <w:t>9.</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b/>
              </w:rPr>
              <w:t>Napl</w:t>
            </w:r>
            <w:r w:rsidRPr="00C257A9">
              <w:rPr>
                <w:rFonts w:ascii="Times New Roman" w:hAnsi="Times New Roman"/>
                <w:b/>
              </w:rPr>
              <w:t>ňuje ve školních podmínkách základní olympijské myšlenky – čestné soupeření, pomoc handicapovaným, respekt k opačnému pohlaví, ochranu přírody při sportu.</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Průpravná, kompenzační, koordinační, kondiční, vyrovnávací, relaxační a jiná zdravotně zaměřená cvičení.</w:t>
            </w:r>
          </w:p>
          <w:p w:rsidR="00C257A9" w:rsidRPr="00C257A9" w:rsidRDefault="00C257A9" w:rsidP="00CE723C">
            <w:pPr>
              <w:rPr>
                <w:rFonts w:ascii="Times New Roman" w:hAnsi="Times New Roman"/>
              </w:rPr>
            </w:pPr>
            <w:r w:rsidRPr="00C257A9">
              <w:rPr>
                <w:rFonts w:ascii="Times New Roman" w:hAnsi="Times New Roman"/>
              </w:rPr>
              <w:t>Zásady jednání a chování v různém prostředí.</w:t>
            </w:r>
          </w:p>
          <w:p w:rsidR="00C257A9" w:rsidRPr="00C257A9" w:rsidRDefault="00C257A9" w:rsidP="00CE723C">
            <w:pPr>
              <w:rPr>
                <w:rFonts w:ascii="Times New Roman" w:hAnsi="Times New Roman"/>
              </w:rPr>
            </w:pPr>
            <w:r w:rsidRPr="00C257A9">
              <w:rPr>
                <w:rFonts w:ascii="Times New Roman" w:hAnsi="Times New Roman"/>
              </w:rPr>
              <w:t>Olympismus.</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595"/>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9.</w:t>
            </w:r>
          </w:p>
        </w:tc>
        <w:tc>
          <w:tcPr>
            <w:tcW w:w="6672" w:type="dxa"/>
            <w:shd w:val="clear" w:color="auto" w:fill="auto"/>
          </w:tcPr>
          <w:p w:rsidR="00C257A9" w:rsidRPr="00C257A9" w:rsidRDefault="00C257A9" w:rsidP="00CE723C">
            <w:pPr>
              <w:autoSpaceDE w:val="0"/>
              <w:autoSpaceDN w:val="0"/>
              <w:adjustRightInd w:val="0"/>
              <w:rPr>
                <w:rFonts w:ascii="Times New Roman" w:hAnsi="Times New Roman"/>
                <w:b/>
              </w:rPr>
            </w:pPr>
            <w:r w:rsidRPr="00725B40">
              <w:rPr>
                <w:rFonts w:ascii="Times New Roman" w:hAnsi="Times New Roman"/>
                <w:b/>
              </w:rPr>
              <w:t>Samostatn</w:t>
            </w:r>
            <w:r w:rsidRPr="00C257A9">
              <w:rPr>
                <w:rFonts w:ascii="Times New Roman" w:hAnsi="Times New Roman"/>
                <w:b/>
              </w:rPr>
              <w:t xml:space="preserve">ě se připraví před pohybovou činností, ukončí ji </w:t>
            </w:r>
            <w:r w:rsidRPr="00C257A9">
              <w:rPr>
                <w:rFonts w:ascii="Times New Roman" w:hAnsi="Times New Roman"/>
                <w:b/>
              </w:rPr>
              <w:br/>
              <w:t>ve shodě</w:t>
            </w:r>
            <w:r w:rsidRPr="00725B40">
              <w:rPr>
                <w:rFonts w:ascii="Times New Roman" w:hAnsi="Times New Roman"/>
                <w:b/>
              </w:rPr>
              <w:t xml:space="preserve"> s hlavní </w:t>
            </w:r>
            <w:r w:rsidRPr="00C257A9">
              <w:rPr>
                <w:rFonts w:ascii="Times New Roman" w:hAnsi="Times New Roman"/>
                <w:b/>
              </w:rPr>
              <w:t>činností – zatěžovanými</w:t>
            </w:r>
            <w:r w:rsidRPr="00C257A9">
              <w:rPr>
                <w:rFonts w:ascii="Times New Roman" w:hAnsi="Times New Roman"/>
              </w:rPr>
              <w:t xml:space="preserve"> </w:t>
            </w:r>
            <w:r w:rsidRPr="00C257A9">
              <w:rPr>
                <w:rFonts w:ascii="Times New Roman" w:hAnsi="Times New Roman"/>
                <w:b/>
              </w:rPr>
              <w:t>svaly.</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Průpravná, kompenzační, vyrovnávací, relaxační cvičení.</w:t>
            </w:r>
          </w:p>
          <w:p w:rsidR="00C257A9" w:rsidRPr="00C257A9" w:rsidRDefault="00C257A9" w:rsidP="00CE723C">
            <w:pPr>
              <w:rPr>
                <w:rFonts w:ascii="Times New Roman" w:hAnsi="Times New Roman"/>
              </w:rPr>
            </w:pPr>
            <w:r w:rsidRPr="00C257A9">
              <w:rPr>
                <w:rFonts w:ascii="Times New Roman" w:hAnsi="Times New Roman"/>
              </w:rPr>
              <w:t>Sportovní gymnastika: přeskoky, akrobacie, cvičení na nářadí.</w:t>
            </w:r>
          </w:p>
        </w:tc>
        <w:tc>
          <w:tcPr>
            <w:tcW w:w="1283" w:type="dxa"/>
            <w:shd w:val="clear" w:color="auto" w:fill="auto"/>
          </w:tcPr>
          <w:p w:rsidR="00C257A9" w:rsidRPr="00C257A9" w:rsidRDefault="00C257A9" w:rsidP="00CE723C">
            <w:pPr>
              <w:tabs>
                <w:tab w:val="left" w:pos="0"/>
              </w:tabs>
              <w:rPr>
                <w:rFonts w:ascii="Times New Roman" w:hAnsi="Times New Roman"/>
              </w:rPr>
            </w:pPr>
          </w:p>
        </w:tc>
      </w:tr>
      <w:tr w:rsidR="00C257A9" w:rsidRPr="00C257A9" w:rsidTr="00CE723C">
        <w:trPr>
          <w:trHeight w:val="835"/>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9.</w:t>
            </w:r>
          </w:p>
        </w:tc>
        <w:tc>
          <w:tcPr>
            <w:tcW w:w="6672" w:type="dxa"/>
            <w:shd w:val="clear" w:color="auto" w:fill="auto"/>
          </w:tcPr>
          <w:p w:rsidR="00C257A9" w:rsidRPr="00C257A9" w:rsidRDefault="00C257A9" w:rsidP="001A2F12">
            <w:pPr>
              <w:rPr>
                <w:rFonts w:ascii="Times New Roman" w:hAnsi="Times New Roman"/>
                <w:color w:val="FF0000"/>
              </w:rPr>
            </w:pPr>
            <w:r w:rsidRPr="00725B40">
              <w:rPr>
                <w:rFonts w:ascii="Times New Roman" w:hAnsi="Times New Roman"/>
                <w:b/>
              </w:rPr>
              <w:t>Zorganizuje samostatn</w:t>
            </w:r>
            <w:r w:rsidRPr="00C257A9">
              <w:rPr>
                <w:rFonts w:ascii="Times New Roman" w:hAnsi="Times New Roman"/>
                <w:b/>
              </w:rPr>
              <w:t>ě i v týmu jednoduché turnaje, závody, turistické akce na úrovni školy, spolurozhoduje osvojované hry a soutěže.</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Lehká atletika: </w:t>
            </w:r>
            <w:proofErr w:type="gramStart"/>
            <w:r w:rsidRPr="00C257A9">
              <w:rPr>
                <w:rFonts w:ascii="Times New Roman" w:hAnsi="Times New Roman"/>
              </w:rPr>
              <w:t>60 -100</w:t>
            </w:r>
            <w:proofErr w:type="gramEnd"/>
            <w:r w:rsidRPr="00C257A9">
              <w:rPr>
                <w:rFonts w:ascii="Times New Roman" w:hAnsi="Times New Roman"/>
              </w:rPr>
              <w:t xml:space="preserve"> m, skok daleký, skok vysoký, vrh koulí, 800 m (D), 1500 m (H).</w:t>
            </w:r>
          </w:p>
          <w:p w:rsidR="00C257A9" w:rsidRPr="00C257A9" w:rsidRDefault="00C257A9" w:rsidP="00CE723C">
            <w:pPr>
              <w:rPr>
                <w:rFonts w:ascii="Times New Roman" w:hAnsi="Times New Roman"/>
              </w:rPr>
            </w:pPr>
            <w:r w:rsidRPr="00C257A9">
              <w:rPr>
                <w:rFonts w:ascii="Times New Roman" w:hAnsi="Times New Roman"/>
              </w:rPr>
              <w:t>Organizace prostoru a pohybových činností.</w:t>
            </w:r>
          </w:p>
          <w:p w:rsidR="00C257A9" w:rsidRPr="00C257A9" w:rsidRDefault="00C257A9" w:rsidP="00CE723C">
            <w:pPr>
              <w:rPr>
                <w:rFonts w:ascii="Times New Roman" w:hAnsi="Times New Roman"/>
              </w:rPr>
            </w:pPr>
            <w:r w:rsidRPr="00C257A9">
              <w:rPr>
                <w:rFonts w:ascii="Times New Roman" w:hAnsi="Times New Roman"/>
              </w:rPr>
              <w:t>Hry, závody, soutěže – pravidla.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74"/>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9.</w:t>
            </w:r>
          </w:p>
        </w:tc>
        <w:tc>
          <w:tcPr>
            <w:tcW w:w="6672" w:type="dxa"/>
            <w:shd w:val="clear" w:color="auto" w:fill="auto"/>
          </w:tcPr>
          <w:p w:rsidR="00C257A9" w:rsidRPr="00C257A9" w:rsidRDefault="00C257A9" w:rsidP="00CE723C">
            <w:pPr>
              <w:rPr>
                <w:rFonts w:ascii="Times New Roman" w:hAnsi="Times New Roman"/>
                <w:color w:val="FF0000"/>
              </w:rPr>
            </w:pPr>
            <w:r w:rsidRPr="00725B40">
              <w:rPr>
                <w:rFonts w:ascii="Times New Roman" w:hAnsi="Times New Roman"/>
                <w:b/>
              </w:rPr>
              <w:t>Uplat</w:t>
            </w:r>
            <w:r w:rsidRPr="00C257A9">
              <w:rPr>
                <w:rFonts w:ascii="Times New Roman" w:hAnsi="Times New Roman"/>
                <w:b/>
              </w:rPr>
              <w:t>ňuje vhodné a bezpečné chování i v méně známém prostředí sportovišť, přírody a silničního provozu, předvídá možná nebezpečí úrazu a přizpůsobí jim svou činnost.</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Pohybové hry a netradiční pohybové činnosti.</w:t>
            </w:r>
          </w:p>
        </w:tc>
        <w:tc>
          <w:tcPr>
            <w:tcW w:w="1283" w:type="dxa"/>
            <w:shd w:val="clear" w:color="auto" w:fill="auto"/>
          </w:tcPr>
          <w:p w:rsidR="00C257A9" w:rsidRPr="00C257A9" w:rsidRDefault="00C257A9" w:rsidP="00CE723C">
            <w:pPr>
              <w:tabs>
                <w:tab w:val="left" w:pos="0"/>
              </w:tabs>
              <w:rPr>
                <w:rFonts w:ascii="Times New Roman" w:hAnsi="Times New Roman"/>
              </w:rPr>
            </w:pPr>
          </w:p>
        </w:tc>
      </w:tr>
      <w:tr w:rsidR="00C257A9" w:rsidRPr="00C257A9" w:rsidTr="001A2F12">
        <w:trPr>
          <w:trHeight w:val="1099"/>
        </w:trPr>
        <w:tc>
          <w:tcPr>
            <w:tcW w:w="506" w:type="dxa"/>
            <w:shd w:val="clear" w:color="auto" w:fill="auto"/>
            <w:noWrap/>
          </w:tcPr>
          <w:p w:rsidR="00C257A9" w:rsidRPr="00C257A9" w:rsidRDefault="00C257A9" w:rsidP="00CE723C">
            <w:pPr>
              <w:tabs>
                <w:tab w:val="left" w:pos="0"/>
              </w:tabs>
              <w:jc w:val="center"/>
              <w:rPr>
                <w:rFonts w:ascii="Times New Roman" w:hAnsi="Times New Roman"/>
              </w:rPr>
            </w:pPr>
            <w:r w:rsidRPr="00C257A9">
              <w:rPr>
                <w:rFonts w:ascii="Times New Roman" w:hAnsi="Times New Roman"/>
              </w:rPr>
              <w:t>9.</w:t>
            </w:r>
          </w:p>
        </w:tc>
        <w:tc>
          <w:tcPr>
            <w:tcW w:w="6672" w:type="dxa"/>
            <w:shd w:val="clear" w:color="auto" w:fill="auto"/>
          </w:tcPr>
          <w:p w:rsidR="00C257A9" w:rsidRPr="00C257A9" w:rsidRDefault="00C257A9" w:rsidP="00CE723C">
            <w:pPr>
              <w:rPr>
                <w:rFonts w:ascii="Times New Roman" w:hAnsi="Times New Roman"/>
              </w:rPr>
            </w:pPr>
            <w:r w:rsidRPr="00725B40">
              <w:rPr>
                <w:rFonts w:ascii="Times New Roman" w:hAnsi="Times New Roman"/>
                <w:b/>
              </w:rPr>
              <w:t>Dohodne se na spolupráci i jednoduché taktice vedoucí k úsp</w:t>
            </w:r>
            <w:r w:rsidRPr="00C257A9">
              <w:rPr>
                <w:rFonts w:ascii="Times New Roman" w:hAnsi="Times New Roman"/>
                <w:b/>
              </w:rPr>
              <w:t>ěchu družstva a dodržuje ji.</w:t>
            </w:r>
            <w:r w:rsidRPr="00C257A9">
              <w:rPr>
                <w:rFonts w:ascii="Times New Roman" w:hAnsi="Times New Roman"/>
              </w:rPr>
              <w:t xml:space="preserve"> </w:t>
            </w:r>
          </w:p>
        </w:tc>
        <w:tc>
          <w:tcPr>
            <w:tcW w:w="6673"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Sportovní hry: kopaná, odbíjená, košíková, házená, florbal, pálkovací hry – pravidla.</w:t>
            </w:r>
          </w:p>
        </w:tc>
        <w:tc>
          <w:tcPr>
            <w:tcW w:w="1283" w:type="dxa"/>
            <w:shd w:val="clear" w:color="auto" w:fill="auto"/>
          </w:tcPr>
          <w:p w:rsidR="00C257A9" w:rsidRPr="00C257A9" w:rsidRDefault="00C257A9" w:rsidP="00CE723C">
            <w:pPr>
              <w:rPr>
                <w:rFonts w:ascii="Times New Roman" w:hAnsi="Times New Roman"/>
              </w:rPr>
            </w:pPr>
          </w:p>
        </w:tc>
      </w:tr>
    </w:tbl>
    <w:p w:rsidR="0066251D" w:rsidRDefault="0066251D" w:rsidP="00C257A9">
      <w:pPr>
        <w:jc w:val="both"/>
        <w:rPr>
          <w:rFonts w:ascii="Times New Roman" w:hAnsi="Times New Roman"/>
        </w:rPr>
      </w:pPr>
    </w:p>
    <w:p w:rsidR="0066251D" w:rsidRDefault="0066251D" w:rsidP="0066251D">
      <w:r>
        <w:br w:type="page"/>
      </w:r>
    </w:p>
    <w:p w:rsidR="0066251D" w:rsidRPr="00C257A9" w:rsidRDefault="0066251D" w:rsidP="00990FA7">
      <w:pPr>
        <w:pStyle w:val="Nadpis3"/>
      </w:pPr>
      <w:bookmarkStart w:id="127" w:name="_Toc278043437"/>
      <w:bookmarkStart w:id="128" w:name="_Toc458586372"/>
      <w:bookmarkStart w:id="129" w:name="_Toc18264895"/>
      <w:r w:rsidRPr="00C257A9">
        <w:lastRenderedPageBreak/>
        <w:t>Výchova ke zdraví</w:t>
      </w:r>
      <w:bookmarkEnd w:id="127"/>
      <w:bookmarkEnd w:id="128"/>
      <w:bookmarkEnd w:id="129"/>
    </w:p>
    <w:p w:rsidR="001A2F12" w:rsidRDefault="001A2F12">
      <w:pPr>
        <w:rPr>
          <w:rFonts w:ascii="Times New Roman" w:hAnsi="Times New Roman"/>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6633"/>
        <w:gridCol w:w="6632"/>
        <w:gridCol w:w="1283"/>
      </w:tblGrid>
      <w:tr w:rsidR="00C257A9" w:rsidRPr="00C257A9" w:rsidTr="0066251D">
        <w:trPr>
          <w:trHeight w:val="915"/>
        </w:trPr>
        <w:tc>
          <w:tcPr>
            <w:tcW w:w="586" w:type="dxa"/>
            <w:shd w:val="clear" w:color="auto" w:fill="auto"/>
            <w:noWrap/>
            <w:textDirection w:val="btLr"/>
            <w:hideMark/>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633" w:type="dxa"/>
            <w:shd w:val="clear" w:color="auto" w:fill="auto"/>
            <w:hideMark/>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32" w:type="dxa"/>
            <w:shd w:val="clear" w:color="auto" w:fill="auto"/>
            <w:hideMark/>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hideMark/>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66251D">
        <w:trPr>
          <w:trHeight w:val="1920"/>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33"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VZTAHY MEZI LIDMI A FORMY SOUŽITÍ</w:t>
            </w:r>
          </w:p>
          <w:p w:rsidR="00C257A9" w:rsidRPr="00C257A9" w:rsidRDefault="00C257A9" w:rsidP="00CE723C">
            <w:pPr>
              <w:rPr>
                <w:rFonts w:ascii="Times New Roman" w:hAnsi="Times New Roman"/>
                <w:b/>
              </w:rPr>
            </w:pPr>
            <w:r w:rsidRPr="00C257A9">
              <w:rPr>
                <w:rFonts w:ascii="Times New Roman" w:hAnsi="Times New Roman"/>
                <w:b/>
              </w:rPr>
              <w:t>- respektuje přijatá pravidla soužití mezi s</w:t>
            </w:r>
            <w:r w:rsidR="0066251D">
              <w:rPr>
                <w:rFonts w:ascii="Times New Roman" w:hAnsi="Times New Roman"/>
                <w:b/>
              </w:rPr>
              <w:t xml:space="preserve">polužáky i jinými vrstevníky a </w:t>
            </w:r>
            <w:r w:rsidRPr="00C257A9">
              <w:rPr>
                <w:rFonts w:ascii="Times New Roman" w:hAnsi="Times New Roman"/>
                <w:b/>
              </w:rPr>
              <w:t xml:space="preserve">přispívá k utváření dobrých mezilidských vztahů v komunitě.    </w:t>
            </w:r>
          </w:p>
          <w:p w:rsidR="00C257A9" w:rsidRPr="00C257A9" w:rsidRDefault="00C257A9" w:rsidP="00CE723C">
            <w:pPr>
              <w:rPr>
                <w:rFonts w:ascii="Times New Roman" w:hAnsi="Times New Roman"/>
                <w:b/>
                <w:bCs/>
              </w:rPr>
            </w:pP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VZTAHY MEZI LIDMI A FORMY SOUŽITÍ</w:t>
            </w:r>
          </w:p>
          <w:p w:rsidR="00C257A9" w:rsidRPr="00C257A9" w:rsidRDefault="00C257A9" w:rsidP="00CE723C">
            <w:pPr>
              <w:rPr>
                <w:rFonts w:ascii="Times New Roman" w:hAnsi="Times New Roman"/>
              </w:rPr>
            </w:pPr>
            <w:r w:rsidRPr="00C257A9">
              <w:rPr>
                <w:rFonts w:ascii="Times New Roman" w:hAnsi="Times New Roman"/>
                <w:b/>
                <w:bCs/>
              </w:rPr>
              <w:t>vztahy</w:t>
            </w:r>
            <w:r w:rsidRPr="00C257A9">
              <w:rPr>
                <w:rFonts w:ascii="Times New Roman" w:hAnsi="Times New Roman"/>
              </w:rPr>
              <w:t xml:space="preserve"> </w:t>
            </w:r>
            <w:r w:rsidRPr="00C257A9">
              <w:rPr>
                <w:rFonts w:ascii="Times New Roman" w:hAnsi="Times New Roman"/>
                <w:b/>
              </w:rPr>
              <w:t xml:space="preserve">ve </w:t>
            </w:r>
            <w:proofErr w:type="gramStart"/>
            <w:r w:rsidRPr="00C257A9">
              <w:rPr>
                <w:rFonts w:ascii="Times New Roman" w:hAnsi="Times New Roman"/>
                <w:b/>
              </w:rPr>
              <w:t>dvojici</w:t>
            </w:r>
            <w:r w:rsidRPr="00C257A9">
              <w:rPr>
                <w:rFonts w:ascii="Times New Roman" w:hAnsi="Times New Roman"/>
              </w:rPr>
              <w:t xml:space="preserve"> - kamarádství</w:t>
            </w:r>
            <w:proofErr w:type="gramEnd"/>
            <w:r w:rsidRPr="00C257A9">
              <w:rPr>
                <w:rFonts w:ascii="Times New Roman" w:hAnsi="Times New Roman"/>
              </w:rPr>
              <w:t xml:space="preserve">, přátelství, láska, partnerské vztahy, manželství a rodičovství.  </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strike/>
              </w:rPr>
            </w:pPr>
          </w:p>
          <w:p w:rsidR="00C257A9" w:rsidRPr="00C257A9" w:rsidRDefault="00C257A9" w:rsidP="00CE723C">
            <w:pPr>
              <w:rPr>
                <w:rFonts w:ascii="Times New Roman" w:hAnsi="Times New Roman"/>
                <w:b/>
                <w:bCs/>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66251D">
        <w:trPr>
          <w:trHeight w:val="1831"/>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33"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Vysvětlí role členů komunity (rodiny, třídy, spolku) a uvede příklady pozitivního a negativního vlivu na kvalitu sociálního klimatu (vrstevnická komunita, rodinné prostředí) z hlediska prospěšnosti zdraví.</w:t>
            </w:r>
          </w:p>
          <w:p w:rsidR="00C257A9" w:rsidRPr="00C257A9" w:rsidRDefault="00C257A9" w:rsidP="00CE723C">
            <w:pPr>
              <w:rPr>
                <w:rFonts w:ascii="Times New Roman" w:hAnsi="Times New Roman"/>
                <w:strike/>
              </w:rPr>
            </w:pP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VZTAHY MEZI LIDMI A FORMY SOUŽITÍ</w:t>
            </w:r>
          </w:p>
          <w:p w:rsidR="00C257A9" w:rsidRPr="00C257A9" w:rsidRDefault="00C257A9" w:rsidP="00CE723C">
            <w:pPr>
              <w:rPr>
                <w:rFonts w:ascii="Times New Roman" w:hAnsi="Times New Roman"/>
              </w:rPr>
            </w:pPr>
            <w:r w:rsidRPr="00C257A9">
              <w:rPr>
                <w:rFonts w:ascii="Times New Roman" w:hAnsi="Times New Roman"/>
                <w:b/>
                <w:bCs/>
              </w:rPr>
              <w:t xml:space="preserve">Vztahy a pravidla soužití v prostředí </w:t>
            </w:r>
            <w:proofErr w:type="gramStart"/>
            <w:r w:rsidRPr="00C257A9">
              <w:rPr>
                <w:rFonts w:ascii="Times New Roman" w:hAnsi="Times New Roman"/>
                <w:b/>
                <w:bCs/>
              </w:rPr>
              <w:t>komunity</w:t>
            </w:r>
            <w:r w:rsidRPr="00C257A9">
              <w:rPr>
                <w:rFonts w:ascii="Times New Roman" w:hAnsi="Times New Roman"/>
              </w:rPr>
              <w:t xml:space="preserve"> - rodina</w:t>
            </w:r>
            <w:proofErr w:type="gramEnd"/>
            <w:r w:rsidRPr="00C257A9">
              <w:rPr>
                <w:rFonts w:ascii="Times New Roman" w:hAnsi="Times New Roman"/>
              </w:rPr>
              <w:t>, škola, vrstevnická skupina, obec, spolek.</w:t>
            </w:r>
          </w:p>
          <w:p w:rsidR="00C257A9" w:rsidRPr="00C257A9" w:rsidRDefault="00C257A9" w:rsidP="00CE723C">
            <w:pPr>
              <w:rPr>
                <w:rFonts w:ascii="Times New Roman" w:hAnsi="Times New Roman"/>
              </w:rPr>
            </w:pPr>
            <w:r w:rsidRPr="00C257A9">
              <w:rPr>
                <w:rFonts w:ascii="Times New Roman" w:hAnsi="Times New Roman"/>
              </w:rPr>
              <w:t>Rodina – komunikace v rodině, vztahy. Způsoby chování v krizových situacích, řešení problémů, Linka důvěry.</w:t>
            </w:r>
          </w:p>
          <w:p w:rsidR="00C257A9" w:rsidRPr="00C257A9" w:rsidRDefault="00C257A9" w:rsidP="00CE723C">
            <w:pPr>
              <w:rPr>
                <w:rFonts w:ascii="Times New Roman" w:hAnsi="Times New Roman"/>
                <w:b/>
                <w:bCs/>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66251D">
        <w:trPr>
          <w:trHeight w:val="1779"/>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33"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rPr>
              <w:t xml:space="preserve">Vysvětlí na příkladech přímé souvislosti mezi tělesným, duševním a sociálním zdravím; vysvětlí vztah mezi uspokojováním základních lidských potřeb </w:t>
            </w:r>
            <w:r w:rsidRPr="00C257A9">
              <w:rPr>
                <w:rFonts w:ascii="Times New Roman" w:hAnsi="Times New Roman"/>
                <w:b/>
              </w:rPr>
              <w:br/>
              <w:t>a hodnotou zdraví.</w:t>
            </w:r>
          </w:p>
          <w:p w:rsidR="00C257A9" w:rsidRPr="00C257A9" w:rsidRDefault="00C257A9" w:rsidP="00CE723C">
            <w:pPr>
              <w:rPr>
                <w:rFonts w:ascii="Times New Roman" w:hAnsi="Times New Roman"/>
              </w:rPr>
            </w:pPr>
            <w:r w:rsidRPr="00C257A9">
              <w:rPr>
                <w:rFonts w:ascii="Times New Roman" w:hAnsi="Times New Roman"/>
              </w:rPr>
              <w:t>Seznamuje se se změnami v obdo</w:t>
            </w:r>
            <w:r w:rsidR="0066251D">
              <w:rPr>
                <w:rFonts w:ascii="Times New Roman" w:hAnsi="Times New Roman"/>
              </w:rPr>
              <w:t xml:space="preserve">bí dospívání, jak na ně vhodně reagovat </w:t>
            </w:r>
            <w:r w:rsidRPr="00C257A9">
              <w:rPr>
                <w:rFonts w:ascii="Times New Roman" w:hAnsi="Times New Roman"/>
              </w:rPr>
              <w:t xml:space="preserve">a kultivovaně se chovat k opačnému pohlaví.  </w:t>
            </w:r>
          </w:p>
          <w:p w:rsidR="00C257A9" w:rsidRPr="00C257A9" w:rsidRDefault="00C257A9" w:rsidP="00CE723C">
            <w:pPr>
              <w:rPr>
                <w:rFonts w:ascii="Times New Roman" w:hAnsi="Times New Roman"/>
                <w:b/>
                <w:bCs/>
              </w:rPr>
            </w:pP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ZMĚNY V ŽIVOTĚ ČLOVĚKA A JEJICH REFLEXE</w:t>
            </w:r>
          </w:p>
          <w:p w:rsidR="00C257A9" w:rsidRPr="00C257A9" w:rsidRDefault="00C257A9" w:rsidP="00CE723C">
            <w:pPr>
              <w:rPr>
                <w:rFonts w:ascii="Times New Roman" w:hAnsi="Times New Roman"/>
                <w:b/>
                <w:bCs/>
              </w:rPr>
            </w:pPr>
            <w:r w:rsidRPr="00C257A9">
              <w:rPr>
                <w:rFonts w:ascii="Times New Roman" w:hAnsi="Times New Roman"/>
                <w:b/>
                <w:bCs/>
              </w:rPr>
              <w:t xml:space="preserve">Dětství, puberta, </w:t>
            </w:r>
            <w:proofErr w:type="gramStart"/>
            <w:r w:rsidRPr="00C257A9">
              <w:rPr>
                <w:rFonts w:ascii="Times New Roman" w:hAnsi="Times New Roman"/>
                <w:b/>
                <w:bCs/>
              </w:rPr>
              <w:t>dospívání</w:t>
            </w:r>
            <w:r w:rsidRPr="00C257A9">
              <w:rPr>
                <w:rFonts w:ascii="Times New Roman" w:hAnsi="Times New Roman"/>
              </w:rPr>
              <w:t xml:space="preserve"> - tělesné</w:t>
            </w:r>
            <w:proofErr w:type="gramEnd"/>
            <w:r w:rsidRPr="00C257A9">
              <w:rPr>
                <w:rFonts w:ascii="Times New Roman" w:hAnsi="Times New Roman"/>
              </w:rPr>
              <w:t>, duševní a společenské změny, pohlavní ústrojí ženy a muže, základy sexuality, osobní hygiena.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66251D">
        <w:trPr>
          <w:trHeight w:val="2550"/>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lastRenderedPageBreak/>
              <w:t>6.</w:t>
            </w:r>
          </w:p>
        </w:tc>
        <w:tc>
          <w:tcPr>
            <w:tcW w:w="6633"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rPr>
              <w:t xml:space="preserve">Seznamuje se s preventivními způsoby rozhodování, chování </w:t>
            </w:r>
            <w:r w:rsidRPr="00C257A9">
              <w:rPr>
                <w:rFonts w:ascii="Times New Roman" w:hAnsi="Times New Roman"/>
              </w:rPr>
              <w:br/>
              <w:t xml:space="preserve">a jednání v souvislosti s běžnými, přenosnými, civilizačními a jinými chorobami; svěří se se zdravotním problémem a v případě potřeby vyhledá odbornou pomoc.  </w:t>
            </w:r>
          </w:p>
          <w:p w:rsidR="00C257A9" w:rsidRPr="0066251D" w:rsidRDefault="00C257A9" w:rsidP="00CE723C">
            <w:pPr>
              <w:rPr>
                <w:rFonts w:ascii="Times New Roman" w:hAnsi="Times New Roman"/>
                <w:bCs/>
              </w:rPr>
            </w:pPr>
            <w:r w:rsidRPr="00C257A9">
              <w:rPr>
                <w:rFonts w:ascii="Times New Roman" w:hAnsi="Times New Roman"/>
                <w:bCs/>
              </w:rPr>
              <w:t>Seznamuje se s kompenzačními a relaxačními technikami a sociální mi dovednostmi k regeneraci organismu, překonávání únavy a</w:t>
            </w:r>
            <w:r w:rsidRPr="00C257A9">
              <w:rPr>
                <w:rFonts w:ascii="Times New Roman" w:hAnsi="Times New Roman"/>
              </w:rPr>
              <w:t> </w:t>
            </w:r>
            <w:r w:rsidRPr="00C257A9">
              <w:rPr>
                <w:rFonts w:ascii="Times New Roman" w:hAnsi="Times New Roman"/>
                <w:bCs/>
              </w:rPr>
              <w:t>předcházení stresovým situacím.</w:t>
            </w:r>
          </w:p>
        </w:tc>
        <w:tc>
          <w:tcPr>
            <w:tcW w:w="6632"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bCs/>
              </w:rPr>
              <w:t>RIZIKA OHROŽUJÍCÍ ZDRAVÍ A JEJICH PREVENCE</w:t>
            </w:r>
            <w:r w:rsidRPr="00C257A9">
              <w:rPr>
                <w:rFonts w:ascii="Times New Roman" w:hAnsi="Times New Roman"/>
                <w:b/>
              </w:rPr>
              <w:t xml:space="preserve"> </w:t>
            </w:r>
          </w:p>
          <w:p w:rsidR="00C257A9" w:rsidRPr="00C257A9" w:rsidRDefault="00C257A9" w:rsidP="00CE723C">
            <w:pPr>
              <w:rPr>
                <w:rFonts w:ascii="Times New Roman" w:hAnsi="Times New Roman"/>
              </w:rPr>
            </w:pPr>
            <w:r w:rsidRPr="00C257A9">
              <w:rPr>
                <w:rFonts w:ascii="Times New Roman" w:hAnsi="Times New Roman"/>
                <w:b/>
                <w:bCs/>
              </w:rPr>
              <w:t>Stres a jeho vztah ke</w:t>
            </w:r>
            <w:r w:rsidRPr="00C257A9">
              <w:rPr>
                <w:rFonts w:ascii="Times New Roman" w:hAnsi="Times New Roman"/>
                <w:b/>
              </w:rPr>
              <w:t> </w:t>
            </w:r>
            <w:r w:rsidRPr="00C257A9">
              <w:rPr>
                <w:rFonts w:ascii="Times New Roman" w:hAnsi="Times New Roman"/>
                <w:b/>
                <w:bCs/>
              </w:rPr>
              <w:t>zdraví</w:t>
            </w:r>
            <w:r w:rsidR="0066251D">
              <w:rPr>
                <w:rFonts w:ascii="Times New Roman" w:hAnsi="Times New Roman"/>
              </w:rPr>
              <w:t xml:space="preserve"> – </w:t>
            </w:r>
            <w:r w:rsidRPr="00C257A9">
              <w:rPr>
                <w:rFonts w:ascii="Times New Roman" w:hAnsi="Times New Roman"/>
              </w:rPr>
              <w:t xml:space="preserve">kompenzační, relaxační a regenerační techniky k překonávání únavy, stresových reakcí a k posilování duševní odolnosti.  </w:t>
            </w:r>
          </w:p>
          <w:p w:rsidR="00C257A9" w:rsidRPr="00C257A9" w:rsidRDefault="00C257A9" w:rsidP="00CE723C">
            <w:pPr>
              <w:rPr>
                <w:rFonts w:ascii="Times New Roman" w:hAnsi="Times New Roman"/>
                <w:b/>
                <w:bCs/>
              </w:rPr>
            </w:pPr>
            <w:r w:rsidRPr="00C257A9">
              <w:rPr>
                <w:rFonts w:ascii="Times New Roman" w:hAnsi="Times New Roman"/>
              </w:rPr>
              <w:t>Infekční nemoci – přenos, projevy, preventivní a lékařská péče.</w:t>
            </w:r>
          </w:p>
        </w:tc>
        <w:tc>
          <w:tcPr>
            <w:tcW w:w="1283"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66251D">
        <w:trPr>
          <w:trHeight w:val="60"/>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6. </w:t>
            </w:r>
          </w:p>
        </w:tc>
        <w:tc>
          <w:tcPr>
            <w:tcW w:w="6633"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Seznamuje se se souvislostmi složení stravy a způsobu stravování s rozvojem civilizačních nemocí a v rámci svých možností se snaží uplatňovat zdravé stravovací návyky.</w:t>
            </w:r>
          </w:p>
          <w:p w:rsidR="00C257A9" w:rsidRPr="00C257A9" w:rsidRDefault="00C257A9" w:rsidP="00CE723C">
            <w:pPr>
              <w:rPr>
                <w:rFonts w:ascii="Times New Roman" w:hAnsi="Times New Roman"/>
              </w:rPr>
            </w:pPr>
            <w:r w:rsidRPr="00C257A9">
              <w:rPr>
                <w:rFonts w:ascii="Times New Roman" w:hAnsi="Times New Roman"/>
              </w:rPr>
              <w:t xml:space="preserve">Seznamuje se se zdravotními </w:t>
            </w:r>
            <w:r w:rsidRPr="00C257A9">
              <w:rPr>
                <w:rFonts w:ascii="Times New Roman" w:hAnsi="Times New Roman"/>
              </w:rPr>
              <w:br/>
            </w:r>
            <w:proofErr w:type="gramStart"/>
            <w:r w:rsidRPr="00C257A9">
              <w:rPr>
                <w:rFonts w:ascii="Times New Roman" w:hAnsi="Times New Roman"/>
              </w:rPr>
              <w:t>i  psychosociálními</w:t>
            </w:r>
            <w:proofErr w:type="gramEnd"/>
            <w:r w:rsidRPr="00C257A9">
              <w:rPr>
                <w:rFonts w:ascii="Times New Roman" w:hAnsi="Times New Roman"/>
              </w:rPr>
              <w:t xml:space="preserve"> riziky spojenými se zneužíváním návykových látek. </w:t>
            </w:r>
          </w:p>
          <w:p w:rsidR="00C257A9" w:rsidRPr="00C257A9" w:rsidRDefault="00C257A9" w:rsidP="00CE723C">
            <w:pPr>
              <w:rPr>
                <w:rFonts w:ascii="Times New Roman" w:hAnsi="Times New Roman"/>
                <w:b/>
                <w:bCs/>
              </w:rPr>
            </w:pPr>
          </w:p>
        </w:tc>
        <w:tc>
          <w:tcPr>
            <w:tcW w:w="6632" w:type="dxa"/>
            <w:shd w:val="clear" w:color="auto" w:fill="auto"/>
            <w:hideMark/>
          </w:tcPr>
          <w:p w:rsidR="00C257A9" w:rsidRPr="00C257A9" w:rsidRDefault="00C257A9" w:rsidP="00CE723C">
            <w:pPr>
              <w:rPr>
                <w:rFonts w:ascii="Times New Roman" w:hAnsi="Times New Roman"/>
                <w:bCs/>
              </w:rPr>
            </w:pPr>
            <w:r w:rsidRPr="00C257A9">
              <w:rPr>
                <w:rFonts w:ascii="Times New Roman" w:hAnsi="Times New Roman"/>
                <w:b/>
                <w:bCs/>
              </w:rPr>
              <w:t xml:space="preserve">Výživa a zdraví – </w:t>
            </w:r>
            <w:r w:rsidRPr="00C257A9">
              <w:rPr>
                <w:rFonts w:ascii="Times New Roman" w:hAnsi="Times New Roman"/>
                <w:bCs/>
              </w:rPr>
              <w:t>složení stravy, jídelníček.</w:t>
            </w:r>
          </w:p>
          <w:p w:rsidR="00C257A9" w:rsidRPr="00C257A9" w:rsidRDefault="00C257A9" w:rsidP="00CE723C">
            <w:pPr>
              <w:rPr>
                <w:rFonts w:ascii="Times New Roman" w:hAnsi="Times New Roman"/>
                <w:bCs/>
              </w:rPr>
            </w:pPr>
            <w:proofErr w:type="spellStart"/>
            <w:r w:rsidRPr="00C257A9">
              <w:rPr>
                <w:rFonts w:ascii="Times New Roman" w:hAnsi="Times New Roman"/>
                <w:bCs/>
              </w:rPr>
              <w:t>Tabakismus</w:t>
            </w:r>
            <w:proofErr w:type="spellEnd"/>
            <w:r w:rsidRPr="00C257A9">
              <w:rPr>
                <w:rFonts w:ascii="Times New Roman" w:hAnsi="Times New Roman"/>
                <w:bCs/>
              </w:rPr>
              <w:t>, alkoholismus.</w:t>
            </w:r>
          </w:p>
        </w:tc>
        <w:tc>
          <w:tcPr>
            <w:tcW w:w="1283"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66251D">
        <w:trPr>
          <w:trHeight w:val="60"/>
        </w:trPr>
        <w:tc>
          <w:tcPr>
            <w:tcW w:w="586" w:type="dxa"/>
            <w:shd w:val="clear" w:color="auto" w:fill="auto"/>
            <w:hideMark/>
          </w:tcPr>
          <w:p w:rsidR="00C257A9" w:rsidRPr="00C257A9" w:rsidRDefault="00C257A9" w:rsidP="00CE723C">
            <w:pPr>
              <w:jc w:val="center"/>
              <w:rPr>
                <w:rFonts w:ascii="Times New Roman" w:hAnsi="Times New Roman"/>
              </w:rPr>
            </w:pPr>
          </w:p>
        </w:tc>
        <w:tc>
          <w:tcPr>
            <w:tcW w:w="6633" w:type="dxa"/>
            <w:shd w:val="clear" w:color="auto" w:fill="auto"/>
            <w:hideMark/>
          </w:tcPr>
          <w:p w:rsidR="00C257A9" w:rsidRPr="00C257A9" w:rsidRDefault="00C257A9" w:rsidP="00CE723C">
            <w:pPr>
              <w:rPr>
                <w:rFonts w:ascii="Times New Roman" w:hAnsi="Times New Roman"/>
              </w:rPr>
            </w:pPr>
          </w:p>
        </w:tc>
        <w:tc>
          <w:tcPr>
            <w:tcW w:w="6632" w:type="dxa"/>
            <w:shd w:val="clear" w:color="auto" w:fill="auto"/>
            <w:hideMark/>
          </w:tcPr>
          <w:p w:rsidR="00C257A9" w:rsidRPr="00C257A9" w:rsidRDefault="00C257A9" w:rsidP="00CE723C">
            <w:pPr>
              <w:rPr>
                <w:rFonts w:ascii="Times New Roman" w:hAnsi="Times New Roman"/>
                <w:b/>
                <w:bCs/>
              </w:rPr>
            </w:pPr>
          </w:p>
        </w:tc>
        <w:tc>
          <w:tcPr>
            <w:tcW w:w="1283" w:type="dxa"/>
            <w:shd w:val="clear" w:color="auto" w:fill="auto"/>
            <w:hideMark/>
          </w:tcPr>
          <w:p w:rsidR="00C257A9" w:rsidRPr="00C257A9" w:rsidRDefault="00C257A9" w:rsidP="00CE723C">
            <w:pPr>
              <w:rPr>
                <w:rFonts w:ascii="Times New Roman" w:hAnsi="Times New Roman"/>
              </w:rPr>
            </w:pPr>
          </w:p>
        </w:tc>
      </w:tr>
      <w:tr w:rsidR="00C257A9" w:rsidRPr="00C257A9" w:rsidTr="0066251D">
        <w:trPr>
          <w:trHeight w:val="1983"/>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33"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rPr>
              <w:t>Snaží se v rámci svých možností a zkušeností o aktivní podporu zdraví.</w:t>
            </w:r>
          </w:p>
          <w:p w:rsidR="00C257A9" w:rsidRPr="00C257A9" w:rsidRDefault="00C257A9" w:rsidP="00CE723C">
            <w:pPr>
              <w:pStyle w:val="Default"/>
              <w:rPr>
                <w:color w:val="auto"/>
              </w:rPr>
            </w:pPr>
            <w:r w:rsidRPr="00C257A9">
              <w:rPr>
                <w:color w:val="auto"/>
              </w:rPr>
              <w:t>Utváří si vlastní názor k problematice zdraví a učí se o něm diskutovat v kruhu vrstevníků, rodiny i v nejbližším okolí.</w:t>
            </w:r>
            <w:r w:rsidRPr="00C257A9">
              <w:rPr>
                <w:b/>
                <w:bCs/>
                <w:i/>
                <w:iCs/>
                <w:color w:val="auto"/>
              </w:rPr>
              <w:t xml:space="preserve"> </w:t>
            </w:r>
          </w:p>
          <w:p w:rsidR="00C257A9" w:rsidRPr="00C257A9" w:rsidRDefault="00C257A9" w:rsidP="00CE723C">
            <w:pPr>
              <w:rPr>
                <w:rFonts w:ascii="Times New Roman" w:hAnsi="Times New Roman"/>
              </w:rPr>
            </w:pPr>
            <w:r w:rsidRPr="00C257A9">
              <w:rPr>
                <w:rFonts w:ascii="Times New Roman" w:hAnsi="Times New Roman"/>
              </w:rPr>
              <w:t>Snaží se dát do souvislostí složení stravy a způsob stravování s rozvojem civilizačních nemocí a v rámci svých možností uplatňuje zdravé stravovací návyky.</w:t>
            </w:r>
          </w:p>
          <w:p w:rsidR="00C257A9" w:rsidRPr="00C257A9" w:rsidRDefault="00C257A9" w:rsidP="00CE723C">
            <w:pPr>
              <w:pStyle w:val="Default"/>
              <w:rPr>
                <w:b/>
                <w:bCs/>
              </w:rPr>
            </w:pP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ZDRAVÝ ZPŮSOB ŽIVOTA A PÉČE O ZDRAVÍ:</w:t>
            </w:r>
          </w:p>
          <w:p w:rsidR="00C257A9" w:rsidRPr="00C257A9" w:rsidRDefault="00C257A9" w:rsidP="00CE723C">
            <w:pPr>
              <w:rPr>
                <w:rFonts w:ascii="Times New Roman" w:hAnsi="Times New Roman"/>
                <w:strike/>
              </w:rPr>
            </w:pPr>
            <w:r w:rsidRPr="00C257A9">
              <w:rPr>
                <w:rFonts w:ascii="Times New Roman" w:hAnsi="Times New Roman"/>
                <w:b/>
                <w:bCs/>
              </w:rPr>
              <w:t>Tělesná a duševní hygiena, denní režim</w:t>
            </w:r>
            <w:r w:rsidRPr="00C257A9">
              <w:rPr>
                <w:rFonts w:ascii="Times New Roman" w:hAnsi="Times New Roman"/>
              </w:rPr>
              <w:t xml:space="preserve"> - zásady osobní, intimní a duševní hygieny, otužování, denní </w:t>
            </w:r>
            <w:proofErr w:type="gramStart"/>
            <w:r w:rsidRPr="00C257A9">
              <w:rPr>
                <w:rFonts w:ascii="Times New Roman" w:hAnsi="Times New Roman"/>
              </w:rPr>
              <w:t>režim  vyváženost</w:t>
            </w:r>
            <w:proofErr w:type="gramEnd"/>
            <w:r w:rsidRPr="00C257A9">
              <w:rPr>
                <w:rFonts w:ascii="Times New Roman" w:hAnsi="Times New Roman"/>
              </w:rPr>
              <w:t xml:space="preserve"> pracovních a odpočinkových aktivit, význam pohybu pro zdraví, pohybový režim.</w:t>
            </w:r>
          </w:p>
          <w:p w:rsidR="00C257A9" w:rsidRPr="00C257A9" w:rsidRDefault="00C257A9" w:rsidP="00CE723C">
            <w:pPr>
              <w:rPr>
                <w:rFonts w:ascii="Times New Roman" w:hAnsi="Times New Roman"/>
                <w:b/>
                <w:bCs/>
              </w:rPr>
            </w:pPr>
            <w:r w:rsidRPr="00C257A9">
              <w:rPr>
                <w:rFonts w:ascii="Times New Roman" w:hAnsi="Times New Roman"/>
                <w:b/>
                <w:bCs/>
              </w:rPr>
              <w:t>ZDRAVÝ ZPŮSOB ŽIVOTA A PÉČE O ZDRAVÍ:</w:t>
            </w:r>
          </w:p>
          <w:p w:rsidR="00C257A9" w:rsidRPr="00C257A9" w:rsidRDefault="00C257A9" w:rsidP="00CE723C">
            <w:pPr>
              <w:rPr>
                <w:rFonts w:ascii="Times New Roman" w:hAnsi="Times New Roman"/>
              </w:rPr>
            </w:pPr>
            <w:r w:rsidRPr="00C257A9">
              <w:rPr>
                <w:rFonts w:ascii="Times New Roman" w:hAnsi="Times New Roman"/>
                <w:b/>
                <w:bCs/>
              </w:rPr>
              <w:t>Výživa a zdraví</w:t>
            </w:r>
            <w:r w:rsidRPr="00C257A9">
              <w:rPr>
                <w:rFonts w:ascii="Times New Roman" w:hAnsi="Times New Roman"/>
              </w:rPr>
              <w:t xml:space="preserve"> </w:t>
            </w:r>
            <w:proofErr w:type="gramStart"/>
            <w:r w:rsidRPr="00C257A9">
              <w:rPr>
                <w:rFonts w:ascii="Times New Roman" w:hAnsi="Times New Roman"/>
              </w:rPr>
              <w:t>-  zásady</w:t>
            </w:r>
            <w:proofErr w:type="gramEnd"/>
            <w:r w:rsidRPr="00C257A9">
              <w:rPr>
                <w:rFonts w:ascii="Times New Roman" w:hAnsi="Times New Roman"/>
              </w:rPr>
              <w:t xml:space="preserve"> zdravého stravování, pitný režim; vliv životních podmínek a způsobu stravování na zdraví, poruchy příjmu potravy.     </w:t>
            </w:r>
          </w:p>
          <w:p w:rsidR="00C257A9" w:rsidRPr="00C257A9" w:rsidRDefault="00C257A9" w:rsidP="00CE723C">
            <w:pPr>
              <w:rPr>
                <w:rFonts w:ascii="Times New Roman" w:hAnsi="Times New Roman"/>
                <w:b/>
                <w:bCs/>
              </w:rPr>
            </w:pPr>
            <w:r w:rsidRPr="00C257A9">
              <w:rPr>
                <w:rFonts w:ascii="Times New Roman" w:hAnsi="Times New Roman"/>
                <w:b/>
                <w:bCs/>
              </w:rPr>
              <w:t>ZDRAVÝ ZPŮSOB ŽIVOTA A PÉČE O ZDRAVÍ:</w:t>
            </w:r>
          </w:p>
          <w:p w:rsidR="00C257A9" w:rsidRPr="00C257A9" w:rsidRDefault="00C257A9" w:rsidP="00CE723C">
            <w:pPr>
              <w:rPr>
                <w:rFonts w:ascii="Times New Roman" w:hAnsi="Times New Roman"/>
                <w:b/>
                <w:bCs/>
              </w:rPr>
            </w:pPr>
            <w:r w:rsidRPr="00C257A9">
              <w:rPr>
                <w:rFonts w:ascii="Times New Roman" w:hAnsi="Times New Roman"/>
                <w:b/>
                <w:bCs/>
              </w:rPr>
              <w:t>Vlivy vnějšího a vnitřního prostředí na zdraví</w:t>
            </w:r>
            <w:r w:rsidRPr="00C257A9">
              <w:rPr>
                <w:rFonts w:ascii="Times New Roman" w:hAnsi="Times New Roman"/>
              </w:rPr>
              <w:t xml:space="preserve"> – kvalita ovzduší a vody, hluk, osvětlení, teplota.                                           Výživa a civilizační nemoci.</w:t>
            </w:r>
            <w:r w:rsidRPr="00C257A9">
              <w:rPr>
                <w:rFonts w:ascii="Times New Roman" w:hAnsi="Times New Roman"/>
                <w:color w:val="FF0000"/>
              </w:rPr>
              <w:t xml:space="preserve">  </w:t>
            </w:r>
          </w:p>
        </w:tc>
        <w:tc>
          <w:tcPr>
            <w:tcW w:w="1283" w:type="dxa"/>
            <w:shd w:val="clear" w:color="auto" w:fill="auto"/>
            <w:hideMark/>
          </w:tcPr>
          <w:p w:rsidR="00C257A9" w:rsidRPr="00C257A9" w:rsidRDefault="00C257A9" w:rsidP="00CE723C">
            <w:pPr>
              <w:rPr>
                <w:rFonts w:ascii="Times New Roman" w:hAnsi="Times New Roman"/>
              </w:rPr>
            </w:pPr>
          </w:p>
        </w:tc>
      </w:tr>
      <w:tr w:rsidR="00C257A9" w:rsidRPr="00C257A9" w:rsidTr="0066251D">
        <w:trPr>
          <w:trHeight w:val="2745"/>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lastRenderedPageBreak/>
              <w:t>7.</w:t>
            </w:r>
          </w:p>
        </w:tc>
        <w:tc>
          <w:tcPr>
            <w:tcW w:w="6633" w:type="dxa"/>
            <w:shd w:val="clear" w:color="auto" w:fill="auto"/>
            <w:hideMark/>
          </w:tcPr>
          <w:p w:rsidR="00C257A9" w:rsidRPr="00C257A9" w:rsidRDefault="0066251D" w:rsidP="00CE723C">
            <w:pPr>
              <w:rPr>
                <w:rFonts w:ascii="Times New Roman" w:hAnsi="Times New Roman"/>
              </w:rPr>
            </w:pPr>
            <w:r>
              <w:rPr>
                <w:rFonts w:ascii="Times New Roman" w:hAnsi="Times New Roman"/>
              </w:rPr>
              <w:t xml:space="preserve">Učí se respektovat </w:t>
            </w:r>
            <w:r w:rsidR="00C257A9" w:rsidRPr="00C257A9">
              <w:rPr>
                <w:rFonts w:ascii="Times New Roman" w:hAnsi="Times New Roman"/>
              </w:rPr>
              <w:t xml:space="preserve">změny v období dospívání, vhodně na ně reagovat  </w:t>
            </w:r>
            <w:r w:rsidR="00C257A9" w:rsidRPr="00C257A9">
              <w:rPr>
                <w:rFonts w:ascii="Times New Roman" w:hAnsi="Times New Roman"/>
              </w:rPr>
              <w:br/>
              <w:t xml:space="preserve">a kultivovaně se chovat k opačnému pohlaví. </w:t>
            </w:r>
          </w:p>
          <w:p w:rsidR="00C257A9" w:rsidRPr="00C257A9" w:rsidRDefault="00C257A9" w:rsidP="00CE723C">
            <w:pPr>
              <w:rPr>
                <w:rFonts w:ascii="Times New Roman" w:hAnsi="Times New Roman"/>
                <w:color w:val="FF0000"/>
                <w:highlight w:val="yellow"/>
              </w:rPr>
            </w:pPr>
            <w:r w:rsidRPr="00C257A9">
              <w:rPr>
                <w:rFonts w:ascii="Times New Roman" w:hAnsi="Times New Roman"/>
              </w:rPr>
              <w:t xml:space="preserve">Seznamuje se s významem sexuality v souvislosti se zdravím, etikou, morálkou a pozitivními životními cíli; chápe význam zdrženlivosti v dospívání a odpovědného sexuálního chování. </w:t>
            </w:r>
          </w:p>
          <w:p w:rsidR="00C257A9" w:rsidRPr="00C257A9" w:rsidRDefault="00C257A9" w:rsidP="00CE723C">
            <w:pPr>
              <w:rPr>
                <w:rFonts w:ascii="Times New Roman" w:hAnsi="Times New Roman"/>
              </w:rPr>
            </w:pPr>
            <w:r w:rsidRPr="00C257A9">
              <w:rPr>
                <w:rFonts w:ascii="Times New Roman" w:hAnsi="Times New Roman"/>
              </w:rPr>
              <w:t>Utváří si postoje a dává do souvislostí zdravotní a psychosociální rizika spojená se zneužíváním návykových látek a životní perspektivu mladého člověka; učí se uplatňovat sociální dovednosti a modely chování při kontaktu se sociálně patologickými jevy ve škole i mimo ni; v případě potřeby vyhledá odbornou pomoc sobě nebo druhým.</w:t>
            </w: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ZMĚNY V ŽIVOTĚ ČLOVĚKA A JEJICH REFLEXE</w:t>
            </w:r>
          </w:p>
          <w:p w:rsidR="00C257A9" w:rsidRPr="00C257A9" w:rsidRDefault="00C257A9" w:rsidP="00CE723C">
            <w:pPr>
              <w:rPr>
                <w:rFonts w:ascii="Times New Roman" w:hAnsi="Times New Roman"/>
                <w:b/>
                <w:bCs/>
              </w:rPr>
            </w:pPr>
            <w:r w:rsidRPr="00C257A9">
              <w:rPr>
                <w:rFonts w:ascii="Times New Roman" w:hAnsi="Times New Roman"/>
                <w:b/>
                <w:bCs/>
              </w:rPr>
              <w:t>Sexuální dospívání a reprodukční zdraví</w:t>
            </w:r>
            <w:r w:rsidRPr="00C257A9">
              <w:rPr>
                <w:rFonts w:ascii="Times New Roman" w:hAnsi="Times New Roman"/>
              </w:rPr>
              <w:t xml:space="preserve"> – zdraví, reprodukční soustavy, sexualita jako součást formování osobnosti, zdrženlivost, předčasná sexuální zkušenost.</w:t>
            </w:r>
          </w:p>
        </w:tc>
        <w:tc>
          <w:tcPr>
            <w:tcW w:w="1283"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66251D">
        <w:trPr>
          <w:trHeight w:val="4196"/>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33"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xml:space="preserve">Učí se zodpovědnému chování </w:t>
            </w:r>
            <w:proofErr w:type="gramStart"/>
            <w:r w:rsidRPr="00C257A9">
              <w:rPr>
                <w:rFonts w:ascii="Times New Roman" w:hAnsi="Times New Roman"/>
              </w:rPr>
              <w:t>v </w:t>
            </w:r>
            <w:r w:rsidRPr="00C257A9">
              <w:rPr>
                <w:rFonts w:ascii="Times New Roman" w:hAnsi="Times New Roman"/>
                <w:strike/>
              </w:rPr>
              <w:t xml:space="preserve"> </w:t>
            </w:r>
            <w:r w:rsidRPr="00C257A9">
              <w:rPr>
                <w:rFonts w:ascii="Times New Roman" w:hAnsi="Times New Roman"/>
              </w:rPr>
              <w:t>rizikových</w:t>
            </w:r>
            <w:proofErr w:type="gramEnd"/>
            <w:r w:rsidRPr="00C257A9">
              <w:rPr>
                <w:rFonts w:ascii="Times New Roman" w:hAnsi="Times New Roman"/>
              </w:rPr>
              <w:t xml:space="preserve"> situacích silniční a železniční dopravy; aktivně předchází situacím ohrožení zdraví a osobního bezpečí, v případě potřeby poskytne adekvátní první pomoc.                                                       </w:t>
            </w:r>
          </w:p>
          <w:p w:rsidR="00C257A9" w:rsidRPr="00C257A9" w:rsidRDefault="00C257A9" w:rsidP="00CE723C">
            <w:pPr>
              <w:rPr>
                <w:rFonts w:ascii="Times New Roman" w:hAnsi="Times New Roman"/>
              </w:rPr>
            </w:pPr>
            <w:r w:rsidRPr="00C257A9">
              <w:rPr>
                <w:rFonts w:ascii="Times New Roman" w:hAnsi="Times New Roman"/>
              </w:rPr>
              <w:t>Seznamuje se na základě svých znalostí a zkušeností s možným manipulativním vlivem vrstevníků, médií, sekt, učí se uplatňovat osvojené dovednosti komunikační obrany proti manipulaci a agresi.</w:t>
            </w:r>
          </w:p>
          <w:p w:rsidR="00C257A9" w:rsidRPr="00C257A9" w:rsidRDefault="00C257A9" w:rsidP="00CE723C">
            <w:pPr>
              <w:pStyle w:val="Default"/>
              <w:rPr>
                <w:b/>
                <w:bCs/>
                <w:i/>
                <w:iCs/>
              </w:rPr>
            </w:pPr>
          </w:p>
          <w:p w:rsidR="00C257A9" w:rsidRPr="00C257A9" w:rsidRDefault="00C257A9" w:rsidP="00CE723C">
            <w:pPr>
              <w:pStyle w:val="Default"/>
            </w:pPr>
          </w:p>
          <w:p w:rsidR="00C257A9" w:rsidRPr="00C257A9" w:rsidRDefault="00C257A9" w:rsidP="00CE723C">
            <w:pPr>
              <w:rPr>
                <w:rFonts w:ascii="Times New Roman" w:hAnsi="Times New Roman"/>
                <w:b/>
                <w:bCs/>
              </w:rPr>
            </w:pP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Osobní bezpečí</w:t>
            </w:r>
            <w:r w:rsidRPr="00C257A9">
              <w:rPr>
                <w:rFonts w:ascii="Times New Roman" w:hAnsi="Times New Roman"/>
                <w:bCs/>
              </w:rPr>
              <w:t xml:space="preserve"> – nebezpečné situace ohrožující zdraví, skupina vrstevníků a</w:t>
            </w:r>
            <w:r w:rsidRPr="00C257A9">
              <w:rPr>
                <w:rFonts w:ascii="Times New Roman" w:hAnsi="Times New Roman"/>
              </w:rPr>
              <w:t> </w:t>
            </w:r>
            <w:r w:rsidRPr="00C257A9">
              <w:rPr>
                <w:rFonts w:ascii="Times New Roman" w:hAnsi="Times New Roman"/>
                <w:bCs/>
              </w:rPr>
              <w:t>násilí, násilí v sexualitě.</w:t>
            </w:r>
            <w:r w:rsidRPr="00C257A9">
              <w:rPr>
                <w:rFonts w:ascii="Times New Roman" w:hAnsi="Times New Roman"/>
                <w:b/>
                <w:bCs/>
              </w:rPr>
              <w:t xml:space="preserve"> </w:t>
            </w:r>
          </w:p>
          <w:p w:rsidR="00C257A9" w:rsidRPr="00C257A9" w:rsidRDefault="00C257A9" w:rsidP="00CE723C">
            <w:pPr>
              <w:rPr>
                <w:rFonts w:ascii="Times New Roman" w:hAnsi="Times New Roman"/>
                <w:b/>
              </w:rPr>
            </w:pPr>
            <w:r w:rsidRPr="00C257A9">
              <w:rPr>
                <w:rFonts w:ascii="Times New Roman" w:hAnsi="Times New Roman"/>
                <w:b/>
                <w:bCs/>
              </w:rPr>
              <w:t>RIZIKA OHROŽUJÍCÍ ZDRAVÍ A JEJICH PREVENCE</w:t>
            </w:r>
            <w:r w:rsidRPr="00C257A9">
              <w:rPr>
                <w:rFonts w:ascii="Times New Roman" w:hAnsi="Times New Roman"/>
                <w:b/>
              </w:rPr>
              <w:t xml:space="preserve"> </w:t>
            </w:r>
          </w:p>
          <w:p w:rsidR="00C257A9" w:rsidRPr="00C257A9" w:rsidRDefault="00C257A9" w:rsidP="00CE723C">
            <w:pPr>
              <w:rPr>
                <w:rFonts w:ascii="Times New Roman" w:hAnsi="Times New Roman"/>
                <w:bCs/>
              </w:rPr>
            </w:pPr>
            <w:r w:rsidRPr="00C257A9">
              <w:rPr>
                <w:rFonts w:ascii="Times New Roman" w:hAnsi="Times New Roman"/>
                <w:b/>
                <w:bCs/>
              </w:rPr>
              <w:t xml:space="preserve">Dodržování pravidel bezpečnosti </w:t>
            </w:r>
            <w:r w:rsidRPr="00C257A9">
              <w:rPr>
                <w:rFonts w:ascii="Times New Roman" w:hAnsi="Times New Roman"/>
                <w:b/>
                <w:bCs/>
              </w:rPr>
              <w:br/>
              <w:t xml:space="preserve">a ochrany </w:t>
            </w:r>
            <w:proofErr w:type="gramStart"/>
            <w:r w:rsidRPr="00C257A9">
              <w:rPr>
                <w:rFonts w:ascii="Times New Roman" w:hAnsi="Times New Roman"/>
                <w:b/>
                <w:bCs/>
              </w:rPr>
              <w:t>zdraví</w:t>
            </w:r>
            <w:r w:rsidRPr="00C257A9">
              <w:rPr>
                <w:rFonts w:ascii="Times New Roman" w:hAnsi="Times New Roman"/>
                <w:bCs/>
              </w:rPr>
              <w:t xml:space="preserve"> - </w:t>
            </w:r>
            <w:r w:rsidRPr="00C257A9">
              <w:rPr>
                <w:rFonts w:ascii="Times New Roman" w:hAnsi="Times New Roman"/>
              </w:rPr>
              <w:t>bezpečnost</w:t>
            </w:r>
            <w:proofErr w:type="gramEnd"/>
            <w:r w:rsidRPr="00C257A9">
              <w:rPr>
                <w:rFonts w:ascii="Times New Roman" w:hAnsi="Times New Roman"/>
              </w:rPr>
              <w:t xml:space="preserve"> v</w:t>
            </w:r>
            <w:r w:rsidRPr="00C257A9">
              <w:rPr>
                <w:rFonts w:ascii="Times New Roman" w:hAnsi="Times New Roman"/>
                <w:bCs/>
              </w:rPr>
              <w:t xml:space="preserve"> </w:t>
            </w:r>
            <w:r w:rsidRPr="00C257A9">
              <w:rPr>
                <w:rFonts w:ascii="Times New Roman" w:hAnsi="Times New Roman"/>
              </w:rPr>
              <w:t>dopravě, rizika silniční a železniční dopravy, vztahy mezi účastníky silničního provozu včetně zvládání agresivity, postup v případě dopravní nehody (tísňové volání, zajištění bezpečnosti)</w:t>
            </w:r>
          </w:p>
          <w:p w:rsidR="00C257A9" w:rsidRPr="00C257A9" w:rsidRDefault="00C257A9" w:rsidP="00CE723C">
            <w:pPr>
              <w:rPr>
                <w:rFonts w:ascii="Times New Roman" w:hAnsi="Times New Roman"/>
                <w:bCs/>
              </w:rPr>
            </w:pPr>
            <w:r w:rsidRPr="00C257A9">
              <w:rPr>
                <w:rFonts w:ascii="Times New Roman" w:hAnsi="Times New Roman"/>
                <w:b/>
                <w:bCs/>
              </w:rPr>
              <w:t>Zásady první pomoci</w:t>
            </w:r>
            <w:r w:rsidRPr="00C257A9">
              <w:rPr>
                <w:rFonts w:ascii="Times New Roman" w:hAnsi="Times New Roman"/>
                <w:bCs/>
              </w:rPr>
              <w:t xml:space="preserve"> – telefonní čísla, vybavení lékárničky, ošetření drobného poranění.</w:t>
            </w:r>
          </w:p>
          <w:p w:rsidR="00C257A9" w:rsidRPr="00C257A9" w:rsidRDefault="00C257A9" w:rsidP="00CE723C">
            <w:pPr>
              <w:rPr>
                <w:rFonts w:ascii="Times New Roman" w:hAnsi="Times New Roman"/>
                <w:bCs/>
              </w:rPr>
            </w:pPr>
            <w:r w:rsidRPr="00C257A9">
              <w:rPr>
                <w:rFonts w:ascii="Times New Roman" w:hAnsi="Times New Roman"/>
                <w:b/>
                <w:bCs/>
              </w:rPr>
              <w:t>Manipulativní reklama a informace –</w:t>
            </w:r>
            <w:r w:rsidRPr="00C257A9">
              <w:rPr>
                <w:rFonts w:ascii="Times New Roman" w:hAnsi="Times New Roman"/>
              </w:rPr>
              <w:t xml:space="preserve"> reklamní vlivy,</w:t>
            </w:r>
            <w:r w:rsidRPr="00C257A9">
              <w:rPr>
                <w:rFonts w:ascii="Times New Roman" w:hAnsi="Times New Roman"/>
                <w:b/>
                <w:bCs/>
              </w:rPr>
              <w:t xml:space="preserve"> </w:t>
            </w:r>
            <w:r w:rsidRPr="00C257A9">
              <w:rPr>
                <w:rFonts w:ascii="Times New Roman" w:hAnsi="Times New Roman"/>
              </w:rPr>
              <w:t>působení sekt.</w:t>
            </w:r>
          </w:p>
        </w:tc>
        <w:tc>
          <w:tcPr>
            <w:tcW w:w="1283" w:type="dxa"/>
            <w:shd w:val="clear" w:color="auto" w:fill="auto"/>
            <w:hideMark/>
          </w:tcPr>
          <w:p w:rsidR="00C257A9" w:rsidRPr="00C257A9" w:rsidRDefault="00C257A9" w:rsidP="00CE723C">
            <w:pPr>
              <w:rPr>
                <w:rFonts w:ascii="Times New Roman" w:hAnsi="Times New Roman"/>
              </w:rPr>
            </w:pPr>
          </w:p>
        </w:tc>
      </w:tr>
      <w:tr w:rsidR="00C257A9" w:rsidRPr="00C257A9" w:rsidTr="0066251D">
        <w:trPr>
          <w:trHeight w:val="255"/>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 </w:t>
            </w:r>
          </w:p>
        </w:tc>
        <w:tc>
          <w:tcPr>
            <w:tcW w:w="6633"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 </w:t>
            </w: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 </w:t>
            </w:r>
          </w:p>
        </w:tc>
        <w:tc>
          <w:tcPr>
            <w:tcW w:w="1283"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66251D">
        <w:trPr>
          <w:trHeight w:val="2729"/>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633"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Posoudí různé způsoby chování lidí z hlediska odpovědnosti za vlastní zdraví i zdraví druhých a vyvozuje z nich osobní zodpovědnost ve prospěch aktivní podpory zdraví.</w:t>
            </w:r>
          </w:p>
          <w:p w:rsidR="00C257A9" w:rsidRPr="00C257A9" w:rsidRDefault="00C257A9" w:rsidP="00CE723C">
            <w:pPr>
              <w:rPr>
                <w:rFonts w:ascii="Times New Roman" w:hAnsi="Times New Roman"/>
              </w:rPr>
            </w:pPr>
            <w:r w:rsidRPr="00C257A9">
              <w:rPr>
                <w:rFonts w:ascii="Times New Roman" w:hAnsi="Times New Roman"/>
                <w:b/>
              </w:rPr>
              <w:t>Resp</w:t>
            </w:r>
            <w:r w:rsidR="009165C2">
              <w:rPr>
                <w:rFonts w:ascii="Times New Roman" w:hAnsi="Times New Roman"/>
                <w:b/>
              </w:rPr>
              <w:t>ektuje změny v období dospívání</w:t>
            </w:r>
            <w:r w:rsidRPr="00C257A9">
              <w:rPr>
                <w:rFonts w:ascii="Times New Roman" w:hAnsi="Times New Roman"/>
                <w:b/>
              </w:rPr>
              <w:t>, vhodně na ně reaguje a kultivovaně se chová k opačnému pohlaví.</w:t>
            </w:r>
            <w:r w:rsidRPr="00C257A9">
              <w:rPr>
                <w:rFonts w:ascii="Times New Roman" w:hAnsi="Times New Roman"/>
              </w:rPr>
              <w:t xml:space="preserve"> </w:t>
            </w:r>
          </w:p>
          <w:p w:rsidR="00C257A9" w:rsidRPr="00C257A9" w:rsidRDefault="00C257A9" w:rsidP="00CE723C">
            <w:pPr>
              <w:rPr>
                <w:rFonts w:ascii="Times New Roman" w:hAnsi="Times New Roman"/>
                <w:b/>
                <w:bCs/>
              </w:rPr>
            </w:pP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ZMĚNY V ŽIVOTĚ ČLOVĚKA A JEJICH REFLEXE</w:t>
            </w:r>
          </w:p>
          <w:p w:rsidR="00C257A9" w:rsidRPr="00C257A9" w:rsidRDefault="00C257A9" w:rsidP="00CE723C">
            <w:pPr>
              <w:rPr>
                <w:rFonts w:ascii="Times New Roman" w:hAnsi="Times New Roman"/>
              </w:rPr>
            </w:pPr>
            <w:r w:rsidRPr="00C257A9">
              <w:rPr>
                <w:rFonts w:ascii="Times New Roman" w:hAnsi="Times New Roman"/>
                <w:b/>
                <w:bCs/>
              </w:rPr>
              <w:t>Sexuální dospívání a reprodukční zdraví</w:t>
            </w:r>
            <w:r w:rsidR="009165C2">
              <w:rPr>
                <w:rFonts w:ascii="Times New Roman" w:hAnsi="Times New Roman"/>
              </w:rPr>
              <w:t xml:space="preserve"> – promiskuita, </w:t>
            </w:r>
            <w:r w:rsidRPr="00C257A9">
              <w:rPr>
                <w:rFonts w:ascii="Times New Roman" w:hAnsi="Times New Roman"/>
              </w:rPr>
              <w:t xml:space="preserve">problémy těhotenství a rodičovství mladistvých, poruchy pohlavní identity.                                             </w:t>
            </w:r>
          </w:p>
          <w:p w:rsidR="00C257A9" w:rsidRPr="00C257A9" w:rsidRDefault="00C257A9" w:rsidP="00CE723C">
            <w:pPr>
              <w:rPr>
                <w:rFonts w:ascii="Times New Roman" w:hAnsi="Times New Roman"/>
              </w:rPr>
            </w:pPr>
            <w:r w:rsidRPr="00C257A9">
              <w:rPr>
                <w:rFonts w:ascii="Times New Roman" w:hAnsi="Times New Roman"/>
              </w:rPr>
              <w:t>Rodina.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66251D">
        <w:trPr>
          <w:trHeight w:val="5560"/>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33"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Usiluje v rámci svých možností a zkušeností o aktivní podporu zdraví.</w:t>
            </w:r>
          </w:p>
          <w:p w:rsidR="00C257A9" w:rsidRPr="00C257A9" w:rsidRDefault="00C257A9" w:rsidP="00CE723C">
            <w:pPr>
              <w:rPr>
                <w:rFonts w:ascii="Times New Roman" w:hAnsi="Times New Roman"/>
                <w:b/>
              </w:rPr>
            </w:pPr>
            <w:r w:rsidRPr="00C257A9">
              <w:rPr>
                <w:rFonts w:ascii="Times New Roman" w:hAnsi="Times New Roman"/>
                <w:b/>
              </w:rPr>
              <w:t xml:space="preserve">Vyjádří vlastní názor k problematice zdraví a diskutuje o něm v kruhu vrstevníků, rodiny </w:t>
            </w:r>
            <w:r w:rsidRPr="00C257A9">
              <w:rPr>
                <w:rFonts w:ascii="Times New Roman" w:hAnsi="Times New Roman"/>
                <w:b/>
              </w:rPr>
              <w:br/>
              <w:t>i v nejbližším okolí.</w:t>
            </w:r>
          </w:p>
          <w:p w:rsidR="00C257A9" w:rsidRPr="00C257A9" w:rsidRDefault="00C257A9" w:rsidP="00CE723C">
            <w:pPr>
              <w:rPr>
                <w:rFonts w:ascii="Times New Roman" w:hAnsi="Times New Roman"/>
              </w:rPr>
            </w:pPr>
            <w:r w:rsidRPr="00C257A9">
              <w:rPr>
                <w:rFonts w:ascii="Times New Roman" w:hAnsi="Times New Roman"/>
              </w:rPr>
              <w:t>Snaží se uplatňovat preventivní způsoby rozhodování, chování a jednání v souvislosti s běžnými, přenosnými, civilizačními a jinými chorobami; svěří se se zdravotním problémem a v případě potřeby vyhledá odbornou pomoc.</w:t>
            </w:r>
          </w:p>
          <w:p w:rsidR="00C257A9" w:rsidRPr="00C257A9" w:rsidRDefault="00C257A9" w:rsidP="00CE723C">
            <w:pPr>
              <w:rPr>
                <w:rFonts w:ascii="Times New Roman" w:hAnsi="Times New Roman"/>
                <w:b/>
              </w:rPr>
            </w:pPr>
            <w:r w:rsidRPr="00C257A9">
              <w:rPr>
                <w:rFonts w:ascii="Times New Roman" w:hAnsi="Times New Roman"/>
                <w:b/>
              </w:rPr>
              <w:t xml:space="preserve">Dává do souvislosti složení stravy a způsobu stravování s rozvojem civilizačních nemocí a v rámci svých možností uplatňuje zdravé stravovací návyky. </w:t>
            </w:r>
            <w:r w:rsidRPr="00C257A9">
              <w:rPr>
                <w:rFonts w:ascii="Times New Roman" w:hAnsi="Times New Roman"/>
                <w:color w:val="FF0000"/>
                <w:highlight w:val="yellow"/>
              </w:rPr>
              <w:t xml:space="preserve">                                                </w:t>
            </w:r>
            <w:r w:rsidRPr="00C257A9">
              <w:rPr>
                <w:rFonts w:ascii="Times New Roman" w:hAnsi="Times New Roman"/>
                <w:b/>
              </w:rPr>
              <w:t>Projevuje odpovědný vztah k sobě samému k vlastnímu dospívání a pravidlům zdravého životního stylu, dobrovolně se podílí na programech podpory zdraví v rámci školy a obce.</w:t>
            </w:r>
          </w:p>
          <w:p w:rsidR="00C257A9" w:rsidRPr="00C257A9" w:rsidRDefault="00C257A9" w:rsidP="00CE723C">
            <w:pPr>
              <w:rPr>
                <w:rFonts w:ascii="Times New Roman" w:hAnsi="Times New Roman"/>
                <w:b/>
              </w:rPr>
            </w:pPr>
          </w:p>
          <w:p w:rsidR="00C257A9" w:rsidRPr="00C257A9" w:rsidRDefault="00C257A9" w:rsidP="00CE723C">
            <w:pPr>
              <w:pStyle w:val="Default"/>
              <w:rPr>
                <w:b/>
                <w:bCs/>
              </w:rPr>
            </w:pP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ZDRAVÝ ZPŮSOB ŽIVOTA A PÉČE O ZDRAVÍ:</w:t>
            </w:r>
          </w:p>
          <w:p w:rsidR="00C257A9" w:rsidRPr="00C257A9" w:rsidRDefault="00C257A9" w:rsidP="00CE723C">
            <w:pPr>
              <w:rPr>
                <w:rFonts w:ascii="Times New Roman" w:hAnsi="Times New Roman"/>
              </w:rPr>
            </w:pPr>
            <w:r w:rsidRPr="00C257A9">
              <w:rPr>
                <w:rFonts w:ascii="Times New Roman" w:hAnsi="Times New Roman"/>
                <w:b/>
                <w:bCs/>
              </w:rPr>
              <w:t xml:space="preserve">Ochrana před přenosnými </w:t>
            </w:r>
            <w:proofErr w:type="gramStart"/>
            <w:r w:rsidRPr="00C257A9">
              <w:rPr>
                <w:rFonts w:ascii="Times New Roman" w:hAnsi="Times New Roman"/>
                <w:b/>
                <w:bCs/>
              </w:rPr>
              <w:t xml:space="preserve">chorobami </w:t>
            </w:r>
            <w:r w:rsidRPr="00C257A9">
              <w:rPr>
                <w:rFonts w:ascii="Times New Roman" w:hAnsi="Times New Roman"/>
              </w:rPr>
              <w:t xml:space="preserve"> -</w:t>
            </w:r>
            <w:proofErr w:type="gramEnd"/>
            <w:r w:rsidRPr="00C257A9">
              <w:rPr>
                <w:rFonts w:ascii="Times New Roman" w:hAnsi="Times New Roman"/>
              </w:rPr>
              <w:t xml:space="preserve"> základní cesty přenosu nákaz a jejich prevence, nákazy respirační, přenosné potravou, získané v přírodě, přenosné krví a sexuálním kontaktem, přenosné bodnutím hmyzu a stykem se zvířaty. </w:t>
            </w:r>
          </w:p>
          <w:p w:rsidR="00C257A9" w:rsidRPr="00C257A9" w:rsidRDefault="00C257A9" w:rsidP="00CE723C">
            <w:pPr>
              <w:rPr>
                <w:rFonts w:ascii="Times New Roman" w:hAnsi="Times New Roman"/>
                <w:b/>
                <w:bCs/>
              </w:rPr>
            </w:pPr>
            <w:r w:rsidRPr="00C257A9">
              <w:rPr>
                <w:rFonts w:ascii="Times New Roman" w:hAnsi="Times New Roman"/>
                <w:b/>
                <w:bCs/>
              </w:rPr>
              <w:t>ZDRAVÝ ZPŮSOB ŽIVOTA A PÉČE O ZDRAVÍ:</w:t>
            </w:r>
          </w:p>
          <w:p w:rsidR="00C257A9" w:rsidRPr="00C257A9" w:rsidRDefault="00C257A9" w:rsidP="00CE723C">
            <w:pPr>
              <w:rPr>
                <w:rFonts w:ascii="Times New Roman" w:hAnsi="Times New Roman"/>
              </w:rPr>
            </w:pPr>
            <w:r w:rsidRPr="00C257A9">
              <w:rPr>
                <w:rFonts w:ascii="Times New Roman" w:hAnsi="Times New Roman"/>
                <w:b/>
              </w:rPr>
              <w:t xml:space="preserve">Ochrana před chronickými nepřenosnými chorobami a před </w:t>
            </w:r>
            <w:proofErr w:type="gramStart"/>
            <w:r w:rsidRPr="00C257A9">
              <w:rPr>
                <w:rFonts w:ascii="Times New Roman" w:hAnsi="Times New Roman"/>
                <w:b/>
              </w:rPr>
              <w:t>úrazy</w:t>
            </w:r>
            <w:r w:rsidRPr="00C257A9">
              <w:rPr>
                <w:rFonts w:ascii="Times New Roman" w:hAnsi="Times New Roman"/>
              </w:rPr>
              <w:t xml:space="preserve"> - prevence</w:t>
            </w:r>
            <w:proofErr w:type="gramEnd"/>
            <w:r w:rsidRPr="00C257A9">
              <w:rPr>
                <w:rFonts w:ascii="Times New Roman" w:hAnsi="Times New Roman"/>
              </w:rPr>
              <w:t xml:space="preserve"> kardiovaskulárních a metabolických onemocnění; preventivní a léčebná péče; odpovědné chování v situacích úrazu a život ohrožujících stavů (úrazy v domácnosti, při sportu, na pracovišti, v dopravě), základy první pomoci.</w:t>
            </w:r>
          </w:p>
          <w:p w:rsidR="00C257A9" w:rsidRPr="00C257A9" w:rsidRDefault="00C257A9" w:rsidP="00CE723C">
            <w:pPr>
              <w:rPr>
                <w:rFonts w:ascii="Times New Roman" w:hAnsi="Times New Roman"/>
                <w:color w:val="FF0000"/>
              </w:rPr>
            </w:pPr>
            <w:r w:rsidRPr="00C257A9">
              <w:rPr>
                <w:rFonts w:ascii="Times New Roman" w:hAnsi="Times New Roman"/>
                <w:bCs/>
              </w:rPr>
              <w:t>Zdraví a výživa.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66251D">
        <w:trPr>
          <w:trHeight w:val="1248"/>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633" w:type="dxa"/>
            <w:shd w:val="clear" w:color="auto" w:fill="auto"/>
            <w:hideMark/>
          </w:tcPr>
          <w:p w:rsidR="00C257A9" w:rsidRPr="00C257A9" w:rsidRDefault="00C257A9" w:rsidP="00CE723C">
            <w:pPr>
              <w:rPr>
                <w:rFonts w:ascii="Times New Roman" w:hAnsi="Times New Roman"/>
                <w:b/>
                <w:bCs/>
                <w:strike/>
              </w:rPr>
            </w:pPr>
            <w:r w:rsidRPr="00C257A9">
              <w:rPr>
                <w:rFonts w:ascii="Times New Roman" w:hAnsi="Times New Roman"/>
                <w:b/>
              </w:rPr>
              <w:t xml:space="preserve">Seznamuje se s adekvátními způsoby chování a ochrany </w:t>
            </w:r>
            <w:r w:rsidRPr="00C257A9">
              <w:rPr>
                <w:rFonts w:ascii="Times New Roman" w:hAnsi="Times New Roman"/>
                <w:b/>
              </w:rPr>
              <w:br/>
              <w:t xml:space="preserve">v modelových situacích ohrožení, nebezpečí i mimořádných událostí                                                       </w:t>
            </w:r>
          </w:p>
          <w:p w:rsidR="00C257A9" w:rsidRPr="00C257A9" w:rsidRDefault="00C257A9" w:rsidP="00CE723C">
            <w:pPr>
              <w:rPr>
                <w:rFonts w:ascii="Times New Roman" w:hAnsi="Times New Roman"/>
                <w:bCs/>
                <w:strike/>
              </w:rPr>
            </w:pPr>
          </w:p>
          <w:p w:rsidR="00C257A9" w:rsidRPr="00C257A9" w:rsidRDefault="00C257A9" w:rsidP="00CE723C">
            <w:pPr>
              <w:rPr>
                <w:rFonts w:ascii="Times New Roman" w:hAnsi="Times New Roman"/>
                <w:bCs/>
                <w:strike/>
                <w:color w:val="FF0000"/>
              </w:rPr>
            </w:pPr>
          </w:p>
        </w:tc>
        <w:tc>
          <w:tcPr>
            <w:tcW w:w="6632"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Osobní bezpečí</w:t>
            </w:r>
          </w:p>
          <w:p w:rsidR="00C257A9" w:rsidRPr="00C257A9" w:rsidRDefault="00C257A9" w:rsidP="00CE723C">
            <w:pPr>
              <w:rPr>
                <w:rFonts w:ascii="Times New Roman" w:hAnsi="Times New Roman"/>
              </w:rPr>
            </w:pPr>
            <w:r w:rsidRPr="00C257A9">
              <w:rPr>
                <w:rFonts w:ascii="Times New Roman" w:hAnsi="Times New Roman"/>
                <w:b/>
                <w:bCs/>
              </w:rPr>
              <w:t>Ochrana člověka</w:t>
            </w:r>
            <w:r w:rsidRPr="00C257A9">
              <w:rPr>
                <w:rFonts w:ascii="Times New Roman" w:hAnsi="Times New Roman"/>
              </w:rPr>
              <w:t xml:space="preserve"> </w:t>
            </w:r>
            <w:r w:rsidRPr="00C257A9">
              <w:rPr>
                <w:rFonts w:ascii="Times New Roman" w:hAnsi="Times New Roman"/>
                <w:b/>
                <w:bCs/>
              </w:rPr>
              <w:t xml:space="preserve">za mimořádných událostí                                                        </w:t>
            </w:r>
            <w:r w:rsidRPr="00C257A9">
              <w:rPr>
                <w:rFonts w:ascii="Times New Roman" w:hAnsi="Times New Roman"/>
              </w:rPr>
              <w:t>- klasifikace mimořádných událostí, varovný signál a jiné způsoby varování, základní úkoly ochrany obyvatelstva, evakuace, činnost po mimořádné události, prevence vzniku mimořádných událostí, zásady první pomoci, bezpečnost v silničním provozu, zásady první pomoci.</w:t>
            </w:r>
          </w:p>
          <w:p w:rsidR="00C257A9" w:rsidRPr="00C257A9" w:rsidRDefault="00C257A9" w:rsidP="00CE723C">
            <w:pPr>
              <w:rPr>
                <w:rFonts w:ascii="Times New Roman" w:hAnsi="Times New Roman"/>
                <w:bCs/>
              </w:rPr>
            </w:pPr>
          </w:p>
          <w:p w:rsidR="00C257A9" w:rsidRPr="00C257A9" w:rsidRDefault="00C257A9" w:rsidP="00CE723C">
            <w:pPr>
              <w:rPr>
                <w:rFonts w:ascii="Times New Roman" w:hAnsi="Times New Roman"/>
                <w:bCs/>
              </w:rPr>
            </w:pPr>
          </w:p>
          <w:p w:rsidR="00C257A9" w:rsidRPr="00C257A9" w:rsidRDefault="00C257A9" w:rsidP="00CE723C">
            <w:pPr>
              <w:rPr>
                <w:rFonts w:ascii="Times New Roman" w:hAnsi="Times New Roman"/>
                <w:bCs/>
              </w:rPr>
            </w:pPr>
          </w:p>
        </w:tc>
        <w:tc>
          <w:tcPr>
            <w:tcW w:w="1283" w:type="dxa"/>
            <w:shd w:val="clear" w:color="auto" w:fill="auto"/>
            <w:hideMark/>
          </w:tcPr>
          <w:p w:rsidR="00C257A9" w:rsidRPr="00C257A9" w:rsidRDefault="00C257A9" w:rsidP="00CE723C">
            <w:pPr>
              <w:rPr>
                <w:rFonts w:ascii="Times New Roman" w:hAnsi="Times New Roman"/>
              </w:rPr>
            </w:pPr>
          </w:p>
        </w:tc>
      </w:tr>
      <w:tr w:rsidR="00C257A9" w:rsidRPr="00C257A9" w:rsidTr="0066251D">
        <w:trPr>
          <w:trHeight w:val="707"/>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33"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Učí se být zodpovědný za zdravotní a psychosociální rizika spojená se zneužíváním návykových látek a životní perspektivu mladého člověka; snaží se uplatňovat osvojené sociální dovednosti a modely chování při kontaktu se sociálně patologickými jevy ve škole i mimo ni; v případě potřeby vyhledá odbornou pomoc sobě nebo druhým.</w:t>
            </w:r>
          </w:p>
          <w:p w:rsidR="00C257A9" w:rsidRPr="00C257A9" w:rsidRDefault="00C257A9" w:rsidP="00CE723C">
            <w:pPr>
              <w:pStyle w:val="Default"/>
            </w:pP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color w:val="FF0000"/>
                <w:highlight w:val="yellow"/>
              </w:rPr>
            </w:pPr>
          </w:p>
          <w:p w:rsidR="00C257A9" w:rsidRPr="00C257A9" w:rsidRDefault="00C257A9" w:rsidP="00CE723C">
            <w:pPr>
              <w:rPr>
                <w:rFonts w:ascii="Times New Roman" w:hAnsi="Times New Roman"/>
                <w:b/>
                <w:bCs/>
                <w:strike/>
                <w:color w:val="FF0000"/>
              </w:rPr>
            </w:pPr>
          </w:p>
        </w:tc>
        <w:tc>
          <w:tcPr>
            <w:tcW w:w="6632"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bCs/>
              </w:rPr>
              <w:t>RIZIKA OHROŽUJÍCÍ ZDRAVÍ A JEJICH PREVENCE</w:t>
            </w:r>
            <w:r w:rsidRPr="00C257A9">
              <w:rPr>
                <w:rFonts w:ascii="Times New Roman" w:hAnsi="Times New Roman"/>
                <w:b/>
              </w:rPr>
              <w:t xml:space="preserve"> </w:t>
            </w:r>
          </w:p>
          <w:p w:rsidR="00C257A9" w:rsidRPr="00C257A9" w:rsidRDefault="00C257A9" w:rsidP="00CE723C">
            <w:pPr>
              <w:rPr>
                <w:rFonts w:ascii="Times New Roman" w:hAnsi="Times New Roman"/>
                <w:b/>
                <w:bCs/>
              </w:rPr>
            </w:pPr>
            <w:r w:rsidRPr="00C257A9">
              <w:rPr>
                <w:rFonts w:ascii="Times New Roman" w:hAnsi="Times New Roman"/>
              </w:rPr>
              <w:t xml:space="preserve">Skryté formy a stupně individuálního násilí a zneužívání, sexuální </w:t>
            </w:r>
            <w:proofErr w:type="gramStart"/>
            <w:r w:rsidRPr="00C257A9">
              <w:rPr>
                <w:rFonts w:ascii="Times New Roman" w:hAnsi="Times New Roman"/>
              </w:rPr>
              <w:t>kriminalita - šikana</w:t>
            </w:r>
            <w:proofErr w:type="gramEnd"/>
            <w:r w:rsidRPr="00C257A9">
              <w:rPr>
                <w:rFonts w:ascii="Times New Roman" w:hAnsi="Times New Roman"/>
              </w:rPr>
              <w:t xml:space="preserve"> a jiné projevy násilí; formy sexuálního zneužívání dětí; kriminalita mládeže; komunikace se službami odborné pomoci.                                                                 </w:t>
            </w:r>
          </w:p>
          <w:p w:rsidR="00C257A9" w:rsidRPr="00C257A9" w:rsidRDefault="00C257A9" w:rsidP="00CE723C">
            <w:pPr>
              <w:rPr>
                <w:rFonts w:ascii="Times New Roman" w:hAnsi="Times New Roman"/>
                <w:b/>
              </w:rPr>
            </w:pPr>
            <w:r w:rsidRPr="00C257A9">
              <w:rPr>
                <w:rFonts w:ascii="Times New Roman" w:hAnsi="Times New Roman"/>
                <w:b/>
                <w:bCs/>
              </w:rPr>
              <w:t>RIZIKA OHROŽUJÍCÍ ZDRAVÍ A JEJICH PREVENCE</w:t>
            </w:r>
            <w:r w:rsidRPr="00C257A9">
              <w:rPr>
                <w:rFonts w:ascii="Times New Roman" w:hAnsi="Times New Roman"/>
                <w:b/>
              </w:rPr>
              <w:t xml:space="preserve"> </w:t>
            </w:r>
          </w:p>
          <w:p w:rsidR="00C257A9" w:rsidRPr="00C257A9" w:rsidRDefault="00C257A9" w:rsidP="00CE723C">
            <w:pPr>
              <w:rPr>
                <w:rFonts w:ascii="Times New Roman" w:hAnsi="Times New Roman"/>
              </w:rPr>
            </w:pPr>
            <w:r w:rsidRPr="00C257A9">
              <w:rPr>
                <w:rFonts w:ascii="Times New Roman" w:hAnsi="Times New Roman"/>
                <w:b/>
                <w:bCs/>
              </w:rPr>
              <w:t>Auto destruktivní závislosti</w:t>
            </w:r>
            <w:r w:rsidRPr="00C257A9">
              <w:rPr>
                <w:rFonts w:ascii="Times New Roman" w:hAnsi="Times New Roman"/>
              </w:rPr>
              <w:t xml:space="preserve"> psychická onemocnění, násilí mířené proti sobě samému, rizikové chování (alkohol, aktivní a pasivní kouření, zbraně, nebezpečné </w:t>
            </w:r>
            <w:proofErr w:type="gramStart"/>
            <w:r w:rsidRPr="00C257A9">
              <w:rPr>
                <w:rFonts w:ascii="Times New Roman" w:hAnsi="Times New Roman"/>
              </w:rPr>
              <w:t>látky  a</w:t>
            </w:r>
            <w:proofErr w:type="gramEnd"/>
            <w:r w:rsidRPr="00C257A9">
              <w:rPr>
                <w:rFonts w:ascii="Times New Roman" w:hAnsi="Times New Roman"/>
              </w:rPr>
              <w:t xml:space="preserve"> předměty, nebezpečný internet), násilné chování, těžké životní situace a jejich zvládání, trestná činnost, dopink ve sportu)  </w:t>
            </w:r>
          </w:p>
          <w:p w:rsidR="00C257A9" w:rsidRPr="00C257A9" w:rsidRDefault="00C257A9" w:rsidP="00CE723C">
            <w:pPr>
              <w:rPr>
                <w:rFonts w:ascii="Times New Roman" w:hAnsi="Times New Roman"/>
                <w:b/>
              </w:rPr>
            </w:pPr>
            <w:r w:rsidRPr="00C257A9">
              <w:rPr>
                <w:rFonts w:ascii="Times New Roman" w:hAnsi="Times New Roman"/>
                <w:b/>
                <w:bCs/>
              </w:rPr>
              <w:t>RIZIKA OHROŽUJÍCÍ ZDRAVÍ A JEJICH PREVENCE</w:t>
            </w:r>
            <w:r w:rsidRPr="00C257A9">
              <w:rPr>
                <w:rFonts w:ascii="Times New Roman" w:hAnsi="Times New Roman"/>
                <w:b/>
              </w:rPr>
              <w:t xml:space="preserve"> </w:t>
            </w:r>
          </w:p>
          <w:p w:rsidR="00C257A9" w:rsidRPr="00C257A9" w:rsidRDefault="00C257A9" w:rsidP="00CE723C">
            <w:pPr>
              <w:rPr>
                <w:rFonts w:ascii="Times New Roman" w:hAnsi="Times New Roman"/>
              </w:rPr>
            </w:pPr>
            <w:r w:rsidRPr="00C257A9">
              <w:rPr>
                <w:rFonts w:ascii="Times New Roman" w:hAnsi="Times New Roman"/>
                <w:b/>
                <w:bCs/>
              </w:rPr>
              <w:t xml:space="preserve">Bezpečné chování a </w:t>
            </w:r>
            <w:proofErr w:type="gramStart"/>
            <w:r w:rsidRPr="00C257A9">
              <w:rPr>
                <w:rFonts w:ascii="Times New Roman" w:hAnsi="Times New Roman"/>
                <w:b/>
                <w:bCs/>
              </w:rPr>
              <w:t xml:space="preserve">komunikace </w:t>
            </w:r>
            <w:r w:rsidRPr="00C257A9">
              <w:rPr>
                <w:rFonts w:ascii="Times New Roman" w:hAnsi="Times New Roman"/>
              </w:rPr>
              <w:t>- komunikace</w:t>
            </w:r>
            <w:proofErr w:type="gramEnd"/>
            <w:r w:rsidRPr="00C257A9">
              <w:rPr>
                <w:rFonts w:ascii="Times New Roman" w:hAnsi="Times New Roman"/>
              </w:rPr>
              <w:t xml:space="preserve"> s vrstevníky a neznámými lidmi, bezpečný pohyb v rizikovém</w:t>
            </w:r>
            <w:r w:rsidRPr="00C257A9">
              <w:rPr>
                <w:rFonts w:ascii="Times New Roman" w:hAnsi="Times New Roman"/>
                <w:color w:val="FF0000"/>
              </w:rPr>
              <w:t xml:space="preserve"> </w:t>
            </w:r>
            <w:r w:rsidRPr="00C257A9">
              <w:rPr>
                <w:rFonts w:ascii="Times New Roman" w:hAnsi="Times New Roman"/>
              </w:rPr>
              <w:t xml:space="preserve">prostředí, nebezpečí komunikace prostřednictvím elektronických médií, </w:t>
            </w:r>
            <w:r w:rsidR="0066251D">
              <w:rPr>
                <w:rFonts w:ascii="Times New Roman" w:hAnsi="Times New Roman"/>
              </w:rPr>
              <w:t xml:space="preserve">sebeochrana a vzájemná pomoc v </w:t>
            </w:r>
            <w:r w:rsidRPr="00C257A9">
              <w:rPr>
                <w:rFonts w:ascii="Times New Roman" w:hAnsi="Times New Roman"/>
              </w:rPr>
              <w:t xml:space="preserve">rizikových situacích a v situacích ohrožení.                     </w:t>
            </w:r>
          </w:p>
          <w:p w:rsidR="00C257A9" w:rsidRPr="00C257A9" w:rsidRDefault="00C257A9" w:rsidP="0066251D">
            <w:pPr>
              <w:rPr>
                <w:rFonts w:ascii="Times New Roman" w:hAnsi="Times New Roman"/>
                <w:bCs/>
                <w:strike/>
                <w:color w:val="FF0000"/>
              </w:rPr>
            </w:pPr>
            <w:r w:rsidRPr="00C257A9">
              <w:rPr>
                <w:rFonts w:ascii="Times New Roman" w:hAnsi="Times New Roman"/>
                <w:b/>
                <w:bCs/>
              </w:rPr>
              <w:t>Asertivní chování.</w:t>
            </w:r>
          </w:p>
        </w:tc>
        <w:tc>
          <w:tcPr>
            <w:tcW w:w="1283" w:type="dxa"/>
            <w:shd w:val="clear" w:color="auto" w:fill="auto"/>
            <w:hideMark/>
          </w:tcPr>
          <w:p w:rsidR="00C257A9" w:rsidRPr="00C257A9" w:rsidRDefault="00C257A9" w:rsidP="00CE723C">
            <w:pPr>
              <w:rPr>
                <w:rFonts w:ascii="Times New Roman" w:hAnsi="Times New Roman"/>
                <w:strike/>
              </w:rPr>
            </w:pPr>
          </w:p>
        </w:tc>
      </w:tr>
      <w:tr w:rsidR="00C257A9" w:rsidRPr="00C257A9" w:rsidTr="0066251D">
        <w:trPr>
          <w:trHeight w:val="139"/>
        </w:trPr>
        <w:tc>
          <w:tcPr>
            <w:tcW w:w="586" w:type="dxa"/>
            <w:shd w:val="clear" w:color="auto" w:fill="auto"/>
            <w:hideMark/>
          </w:tcPr>
          <w:p w:rsidR="00C257A9" w:rsidRPr="00C257A9" w:rsidRDefault="00C257A9" w:rsidP="00CE723C">
            <w:pPr>
              <w:jc w:val="center"/>
              <w:rPr>
                <w:rFonts w:ascii="Times New Roman" w:hAnsi="Times New Roman"/>
              </w:rPr>
            </w:pPr>
          </w:p>
        </w:tc>
        <w:tc>
          <w:tcPr>
            <w:tcW w:w="6633" w:type="dxa"/>
            <w:shd w:val="clear" w:color="auto" w:fill="auto"/>
            <w:hideMark/>
          </w:tcPr>
          <w:p w:rsidR="00C257A9" w:rsidRPr="00C257A9" w:rsidRDefault="00C257A9" w:rsidP="00CE723C">
            <w:pPr>
              <w:rPr>
                <w:rFonts w:ascii="Times New Roman" w:hAnsi="Times New Roman"/>
                <w:b/>
                <w:bCs/>
              </w:rPr>
            </w:pPr>
          </w:p>
        </w:tc>
        <w:tc>
          <w:tcPr>
            <w:tcW w:w="6632" w:type="dxa"/>
            <w:shd w:val="clear" w:color="auto" w:fill="auto"/>
            <w:hideMark/>
          </w:tcPr>
          <w:p w:rsidR="00C257A9" w:rsidRPr="00C257A9" w:rsidRDefault="00C257A9" w:rsidP="00CE723C">
            <w:pPr>
              <w:rPr>
                <w:rFonts w:ascii="Times New Roman" w:hAnsi="Times New Roman"/>
                <w:bCs/>
              </w:rPr>
            </w:pPr>
          </w:p>
        </w:tc>
        <w:tc>
          <w:tcPr>
            <w:tcW w:w="1283" w:type="dxa"/>
            <w:shd w:val="clear" w:color="auto" w:fill="auto"/>
            <w:hideMark/>
          </w:tcPr>
          <w:p w:rsidR="00C257A9" w:rsidRPr="00C257A9" w:rsidRDefault="00C257A9" w:rsidP="00CE723C">
            <w:pPr>
              <w:rPr>
                <w:rFonts w:ascii="Times New Roman" w:hAnsi="Times New Roman"/>
              </w:rPr>
            </w:pPr>
          </w:p>
        </w:tc>
      </w:tr>
      <w:tr w:rsidR="00C257A9" w:rsidRPr="00C257A9" w:rsidTr="0066251D">
        <w:trPr>
          <w:trHeight w:val="1567"/>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lastRenderedPageBreak/>
              <w:t>9.</w:t>
            </w:r>
          </w:p>
          <w:p w:rsidR="00C257A9" w:rsidRPr="00C257A9" w:rsidRDefault="00C257A9" w:rsidP="00CE723C">
            <w:pPr>
              <w:rPr>
                <w:rFonts w:ascii="Times New Roman" w:hAnsi="Times New Roman"/>
                <w:strike/>
              </w:rPr>
            </w:pPr>
          </w:p>
        </w:tc>
        <w:tc>
          <w:tcPr>
            <w:tcW w:w="6633" w:type="dxa"/>
            <w:shd w:val="clear" w:color="auto" w:fill="auto"/>
            <w:hideMark/>
          </w:tcPr>
          <w:p w:rsidR="00C257A9" w:rsidRPr="00C257A9" w:rsidRDefault="00C257A9" w:rsidP="00CE723C">
            <w:pPr>
              <w:rPr>
                <w:rFonts w:ascii="Times New Roman" w:hAnsi="Times New Roman"/>
                <w:b/>
                <w:bCs/>
              </w:rPr>
            </w:pPr>
            <w:r w:rsidRPr="00C257A9">
              <w:rPr>
                <w:rFonts w:ascii="Times New Roman" w:hAnsi="Times New Roman"/>
                <w:b/>
                <w:bCs/>
              </w:rPr>
              <w:t xml:space="preserve">Samostatně využívá osvojené kompenzační a relaxační techniky </w:t>
            </w:r>
            <w:r w:rsidRPr="00C257A9">
              <w:rPr>
                <w:rFonts w:ascii="Times New Roman" w:hAnsi="Times New Roman"/>
                <w:b/>
                <w:bCs/>
              </w:rPr>
              <w:br/>
              <w:t>a sociální dovednosti k regeneraci organismu, překonávání únavy a</w:t>
            </w:r>
            <w:r w:rsidRPr="00C257A9">
              <w:rPr>
                <w:rFonts w:ascii="Times New Roman" w:hAnsi="Times New Roman"/>
                <w:b/>
              </w:rPr>
              <w:t> </w:t>
            </w:r>
            <w:r w:rsidRPr="00C257A9">
              <w:rPr>
                <w:rFonts w:ascii="Times New Roman" w:hAnsi="Times New Roman"/>
                <w:b/>
                <w:bCs/>
              </w:rPr>
              <w:t>předcházení stresovým situacím.</w:t>
            </w:r>
          </w:p>
          <w:p w:rsidR="00C257A9" w:rsidRPr="00C257A9" w:rsidRDefault="00C257A9" w:rsidP="00CE723C">
            <w:pPr>
              <w:pStyle w:val="Default"/>
              <w:rPr>
                <w:b/>
                <w:color w:val="auto"/>
              </w:rPr>
            </w:pPr>
          </w:p>
          <w:p w:rsidR="00C257A9" w:rsidRPr="00C257A9" w:rsidRDefault="00C257A9" w:rsidP="00CE723C">
            <w:pPr>
              <w:rPr>
                <w:rFonts w:ascii="Times New Roman" w:hAnsi="Times New Roman"/>
                <w:bCs/>
              </w:rPr>
            </w:pPr>
          </w:p>
        </w:tc>
        <w:tc>
          <w:tcPr>
            <w:tcW w:w="6632" w:type="dxa"/>
            <w:shd w:val="clear" w:color="auto" w:fill="auto"/>
            <w:hideMark/>
          </w:tcPr>
          <w:p w:rsidR="00C257A9" w:rsidRPr="00C257A9" w:rsidRDefault="00C257A9" w:rsidP="00CE723C">
            <w:pPr>
              <w:rPr>
                <w:rFonts w:ascii="Times New Roman" w:hAnsi="Times New Roman"/>
                <w:bCs/>
                <w:strike/>
              </w:rPr>
            </w:pPr>
            <w:r w:rsidRPr="00C257A9">
              <w:rPr>
                <w:rFonts w:ascii="Times New Roman" w:hAnsi="Times New Roman"/>
                <w:bCs/>
              </w:rPr>
              <w:t>HODNOTA A PODPORA ZDRAVÍ</w:t>
            </w:r>
          </w:p>
          <w:p w:rsidR="00C257A9" w:rsidRPr="00C257A9" w:rsidRDefault="00C257A9" w:rsidP="00CE723C">
            <w:pPr>
              <w:rPr>
                <w:rFonts w:ascii="Times New Roman" w:hAnsi="Times New Roman"/>
              </w:rPr>
            </w:pPr>
            <w:r w:rsidRPr="00C257A9">
              <w:rPr>
                <w:rFonts w:ascii="Times New Roman" w:hAnsi="Times New Roman"/>
                <w:b/>
                <w:bCs/>
              </w:rPr>
              <w:t>Celostní pojetí člověka ve zdraví a nemoci</w:t>
            </w:r>
            <w:r w:rsidRPr="00C257A9">
              <w:rPr>
                <w:rFonts w:ascii="Times New Roman" w:hAnsi="Times New Roman"/>
              </w:rPr>
              <w:t xml:space="preserve"> – složky zdraví a jejich interakce, základní lidské potřeby a jejich hierarchie.                                 </w:t>
            </w:r>
            <w:r w:rsidRPr="00C257A9">
              <w:rPr>
                <w:rFonts w:ascii="Times New Roman" w:hAnsi="Times New Roman"/>
                <w:b/>
                <w:bCs/>
              </w:rPr>
              <w:t xml:space="preserve">Podpora zdraví a její </w:t>
            </w:r>
            <w:proofErr w:type="gramStart"/>
            <w:r w:rsidRPr="00C257A9">
              <w:rPr>
                <w:rFonts w:ascii="Times New Roman" w:hAnsi="Times New Roman"/>
                <w:b/>
                <w:bCs/>
              </w:rPr>
              <w:t xml:space="preserve">formy </w:t>
            </w:r>
            <w:r w:rsidRPr="00C257A9">
              <w:rPr>
                <w:rFonts w:ascii="Times New Roman" w:hAnsi="Times New Roman"/>
              </w:rPr>
              <w:t>- prevence</w:t>
            </w:r>
            <w:proofErr w:type="gramEnd"/>
            <w:r w:rsidRPr="00C257A9">
              <w:rPr>
                <w:rFonts w:ascii="Times New Roman" w:hAnsi="Times New Roman"/>
              </w:rPr>
              <w:t xml:space="preserve"> a intervence, působení na změnu kvality prostředí a chování jedince, odpovědnost jedince za zdraví, podpora zdravého životního stylu, programy podpory zdraví.</w:t>
            </w:r>
          </w:p>
          <w:p w:rsidR="00C257A9" w:rsidRPr="00C257A9" w:rsidRDefault="00C257A9" w:rsidP="00CE723C">
            <w:pPr>
              <w:rPr>
                <w:rFonts w:ascii="Times New Roman" w:hAnsi="Times New Roman"/>
                <w:bCs/>
                <w:strike/>
                <w:color w:val="FF0000"/>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66251D">
        <w:trPr>
          <w:trHeight w:val="1890"/>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33" w:type="dxa"/>
            <w:shd w:val="clear" w:color="auto" w:fill="auto"/>
            <w:hideMark/>
          </w:tcPr>
          <w:p w:rsidR="00C257A9" w:rsidRPr="00C257A9" w:rsidRDefault="00C257A9" w:rsidP="00CE723C">
            <w:pPr>
              <w:rPr>
                <w:rFonts w:ascii="Times New Roman" w:hAnsi="Times New Roman"/>
                <w:b/>
                <w:bCs/>
                <w:strike/>
              </w:rPr>
            </w:pPr>
            <w:r w:rsidRPr="00C257A9">
              <w:rPr>
                <w:rFonts w:ascii="Times New Roman" w:hAnsi="Times New Roman"/>
                <w:b/>
              </w:rPr>
              <w:t xml:space="preserve">Uplatňuje adekvátní způsoby chování a ochrany v modelových situacích ohrožení, nebezpečí </w:t>
            </w:r>
            <w:r w:rsidRPr="00C257A9">
              <w:rPr>
                <w:rFonts w:ascii="Times New Roman" w:hAnsi="Times New Roman"/>
                <w:b/>
              </w:rPr>
              <w:br/>
              <w:t xml:space="preserve">i mimořádných událostí.                                                      </w:t>
            </w:r>
          </w:p>
          <w:p w:rsidR="00C257A9" w:rsidRPr="00C257A9" w:rsidRDefault="00C257A9" w:rsidP="00CE723C">
            <w:pPr>
              <w:pStyle w:val="Default"/>
              <w:rPr>
                <w:b/>
                <w:bCs/>
                <w:strike/>
                <w:color w:val="FF0000"/>
              </w:rPr>
            </w:pPr>
          </w:p>
        </w:tc>
        <w:tc>
          <w:tcPr>
            <w:tcW w:w="6632"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bCs/>
              </w:rPr>
              <w:t>RIZIKA OHROŽUJÍCÍ ZDRAVÍ A JEJICH PREVENCE</w:t>
            </w:r>
            <w:r w:rsidRPr="00C257A9">
              <w:rPr>
                <w:rFonts w:ascii="Times New Roman" w:hAnsi="Times New Roman"/>
                <w:b/>
              </w:rPr>
              <w:t xml:space="preserve"> </w:t>
            </w:r>
          </w:p>
          <w:p w:rsidR="00C257A9" w:rsidRPr="00C257A9" w:rsidRDefault="00C257A9" w:rsidP="00CE723C">
            <w:pPr>
              <w:rPr>
                <w:rFonts w:ascii="Times New Roman" w:hAnsi="Times New Roman"/>
              </w:rPr>
            </w:pPr>
            <w:r w:rsidRPr="00C257A9">
              <w:rPr>
                <w:rFonts w:ascii="Times New Roman" w:hAnsi="Times New Roman"/>
              </w:rPr>
              <w:t>klasifikace mimořádných událostí, varovný signál a jiné způsoby varování, základní úkoly ochrany obyvatelstva, evakuace, činnost po mimořádné události, prevence vzniku mimořádných událostí, zásady první pomoci; bezpečnost v silničním provozu, zásady první pomoci.</w:t>
            </w: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rPr>
            </w:pPr>
          </w:p>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66251D">
        <w:trPr>
          <w:trHeight w:val="1785"/>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33"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Uvádí do souvislosti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p w:rsidR="00C257A9" w:rsidRPr="00C257A9" w:rsidRDefault="00C257A9" w:rsidP="00CE723C">
            <w:pPr>
              <w:rPr>
                <w:rFonts w:ascii="Times New Roman" w:hAnsi="Times New Roman"/>
                <w:b/>
              </w:rPr>
            </w:pPr>
            <w:r w:rsidRPr="00C257A9">
              <w:rPr>
                <w:rFonts w:ascii="Times New Roman" w:hAnsi="Times New Roman"/>
                <w:b/>
              </w:rPr>
              <w:t>Vyhodnotí na základě svých znalostí a zkušeností možný manipulativní vliv vrstevníků, médií, sekt, uplatňuje osvojené dovednosti komunikační obrany proti manipulaci a agresi.</w:t>
            </w:r>
          </w:p>
          <w:p w:rsidR="00C257A9" w:rsidRPr="00C257A9" w:rsidRDefault="00C257A9" w:rsidP="00CE723C">
            <w:pPr>
              <w:rPr>
                <w:rFonts w:ascii="Times New Roman" w:hAnsi="Times New Roman"/>
                <w:b/>
                <w:bCs/>
              </w:rPr>
            </w:pPr>
          </w:p>
        </w:tc>
        <w:tc>
          <w:tcPr>
            <w:tcW w:w="6632"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Prevence zneužívání návykových látek. Negativní jevy.</w:t>
            </w:r>
          </w:p>
          <w:p w:rsidR="00C257A9" w:rsidRPr="00C257A9" w:rsidRDefault="00C257A9" w:rsidP="00CE723C">
            <w:pPr>
              <w:rPr>
                <w:rFonts w:ascii="Times New Roman" w:hAnsi="Times New Roman"/>
                <w:b/>
              </w:rPr>
            </w:pPr>
            <w:r w:rsidRPr="00C257A9">
              <w:rPr>
                <w:rFonts w:ascii="Times New Roman" w:hAnsi="Times New Roman"/>
                <w:b/>
                <w:bCs/>
              </w:rPr>
              <w:t>RIZIKA OHROŽUJÍCÍ ZDRAVÍ A JEJICH PREVENCE</w:t>
            </w:r>
            <w:r w:rsidRPr="00C257A9">
              <w:rPr>
                <w:rFonts w:ascii="Times New Roman" w:hAnsi="Times New Roman"/>
                <w:b/>
              </w:rPr>
              <w:t xml:space="preserve"> </w:t>
            </w:r>
          </w:p>
          <w:p w:rsidR="00C257A9" w:rsidRPr="00C257A9" w:rsidRDefault="00C257A9" w:rsidP="00CE723C">
            <w:pPr>
              <w:rPr>
                <w:rFonts w:ascii="Times New Roman" w:hAnsi="Times New Roman"/>
              </w:rPr>
            </w:pPr>
            <w:r w:rsidRPr="00C257A9">
              <w:rPr>
                <w:rFonts w:ascii="Times New Roman" w:hAnsi="Times New Roman"/>
              </w:rPr>
              <w:t>Manipulativní reklama a informace – reklamní vlivy, působení sekt.</w:t>
            </w:r>
          </w:p>
          <w:p w:rsidR="00C257A9" w:rsidRPr="00C257A9" w:rsidRDefault="00C257A9" w:rsidP="00CE723C">
            <w:pPr>
              <w:rPr>
                <w:rFonts w:ascii="Times New Roman" w:hAnsi="Times New Roman"/>
                <w:b/>
              </w:rPr>
            </w:pPr>
            <w:r w:rsidRPr="00C257A9">
              <w:rPr>
                <w:rFonts w:ascii="Times New Roman" w:hAnsi="Times New Roman"/>
                <w:b/>
              </w:rPr>
              <w:t>OSOBNOSTNÍ A SOCIÁLNÍ ROZVOJ</w:t>
            </w:r>
          </w:p>
          <w:p w:rsidR="00C257A9" w:rsidRPr="00C257A9" w:rsidRDefault="00C257A9" w:rsidP="00CE723C">
            <w:pPr>
              <w:rPr>
                <w:rFonts w:ascii="Times New Roman" w:hAnsi="Times New Roman"/>
              </w:rPr>
            </w:pPr>
            <w:r w:rsidRPr="00C257A9">
              <w:rPr>
                <w:rFonts w:ascii="Times New Roman" w:hAnsi="Times New Roman"/>
                <w:b/>
                <w:bCs/>
              </w:rPr>
              <w:t xml:space="preserve">Sebepoznání a sebepojetí                           </w:t>
            </w:r>
            <w:r w:rsidRPr="00C257A9">
              <w:rPr>
                <w:rFonts w:ascii="Times New Roman" w:hAnsi="Times New Roman"/>
              </w:rPr>
              <w:t xml:space="preserve"> – vztah k sobě samému, vztah k</w:t>
            </w:r>
            <w:r w:rsidRPr="00C257A9">
              <w:rPr>
                <w:rFonts w:ascii="Times New Roman" w:hAnsi="Times New Roman"/>
                <w:color w:val="FF0000"/>
              </w:rPr>
              <w:t xml:space="preserve"> </w:t>
            </w:r>
            <w:r w:rsidRPr="00C257A9">
              <w:rPr>
                <w:rFonts w:ascii="Times New Roman" w:hAnsi="Times New Roman"/>
              </w:rPr>
              <w:t xml:space="preserve">druhým lidem; zdravé a vyrovnané sebepojetí, utváření vědomí vlastní identity.   </w:t>
            </w:r>
          </w:p>
          <w:p w:rsidR="00C257A9" w:rsidRPr="00C257A9" w:rsidRDefault="00C257A9" w:rsidP="00CE723C">
            <w:pPr>
              <w:rPr>
                <w:rFonts w:ascii="Times New Roman" w:hAnsi="Times New Roman"/>
              </w:rPr>
            </w:pPr>
            <w:r w:rsidRPr="00C257A9">
              <w:rPr>
                <w:rFonts w:ascii="Times New Roman" w:hAnsi="Times New Roman"/>
                <w:b/>
                <w:bCs/>
              </w:rPr>
              <w:t xml:space="preserve">Seberegulace a </w:t>
            </w:r>
            <w:proofErr w:type="spellStart"/>
            <w:r w:rsidRPr="00C257A9">
              <w:rPr>
                <w:rFonts w:ascii="Times New Roman" w:hAnsi="Times New Roman"/>
                <w:b/>
                <w:bCs/>
              </w:rPr>
              <w:t>sebeorganizace</w:t>
            </w:r>
            <w:proofErr w:type="spellEnd"/>
            <w:r w:rsidRPr="00C257A9">
              <w:rPr>
                <w:rFonts w:ascii="Times New Roman" w:hAnsi="Times New Roman"/>
                <w:b/>
                <w:bCs/>
              </w:rPr>
              <w:t xml:space="preserve"> činností a chování</w:t>
            </w:r>
            <w:r w:rsidRPr="00C257A9">
              <w:rPr>
                <w:rFonts w:ascii="Times New Roman" w:hAnsi="Times New Roman"/>
              </w:rPr>
              <w:t xml:space="preserve">                                    - cvičení sebereflexe, sebekontroly, sebeovládání a zvládání problémových situací; stanovení osobních cílů a postupných kroků k jejich dosažení; zaujímání hodnotových postojů a rozhodovacích dovedností pro řešení problémů v mezilidských vztazích; pomáhající a prosociální chování.</w:t>
            </w:r>
          </w:p>
          <w:p w:rsidR="00C257A9" w:rsidRPr="00C257A9" w:rsidRDefault="00C257A9" w:rsidP="00CE723C">
            <w:pPr>
              <w:rPr>
                <w:rFonts w:ascii="Times New Roman" w:hAnsi="Times New Roman"/>
              </w:rPr>
            </w:pPr>
            <w:r w:rsidRPr="00C257A9">
              <w:rPr>
                <w:rFonts w:ascii="Times New Roman" w:hAnsi="Times New Roman"/>
                <w:b/>
              </w:rPr>
              <w:lastRenderedPageBreak/>
              <w:t>Psychohygiena</w:t>
            </w:r>
            <w:r w:rsidRPr="00C257A9">
              <w:rPr>
                <w:rFonts w:ascii="Times New Roman" w:hAnsi="Times New Roman"/>
              </w:rPr>
              <w:t xml:space="preserve"> v sociální dovednosti pro předcházení a zvládání stresu, hledání pomoci při problémech.    </w:t>
            </w:r>
          </w:p>
          <w:p w:rsidR="00C257A9" w:rsidRPr="00C257A9" w:rsidRDefault="00C257A9" w:rsidP="00CE723C">
            <w:pPr>
              <w:rPr>
                <w:rFonts w:ascii="Times New Roman" w:hAnsi="Times New Roman"/>
              </w:rPr>
            </w:pPr>
            <w:r w:rsidRPr="00C257A9">
              <w:rPr>
                <w:rFonts w:ascii="Times New Roman" w:hAnsi="Times New Roman"/>
                <w:b/>
                <w:bCs/>
              </w:rPr>
              <w:t xml:space="preserve">Mezilidské vztahy, komunikace a </w:t>
            </w:r>
            <w:proofErr w:type="gramStart"/>
            <w:r w:rsidRPr="00C257A9">
              <w:rPr>
                <w:rFonts w:ascii="Times New Roman" w:hAnsi="Times New Roman"/>
                <w:b/>
                <w:bCs/>
              </w:rPr>
              <w:t>kooperace</w:t>
            </w:r>
            <w:r w:rsidRPr="00C257A9">
              <w:rPr>
                <w:rFonts w:ascii="Times New Roman" w:hAnsi="Times New Roman"/>
              </w:rPr>
              <w:t xml:space="preserve"> - respektování</w:t>
            </w:r>
            <w:proofErr w:type="gramEnd"/>
            <w:r w:rsidRPr="00C257A9">
              <w:rPr>
                <w:rFonts w:ascii="Times New Roman" w:hAnsi="Times New Roman"/>
              </w:rPr>
              <w:t xml:space="preserve"> sebe sama i druhých, přijímání názoru druhého, empatie; chování podporující dobré vztahy, aktivní naslouchání, dialog, efektivní a asertivní komunikace a kooperace v různých situacích, dopad vlastního jednání a chování.</w:t>
            </w:r>
          </w:p>
          <w:p w:rsidR="00C257A9" w:rsidRPr="00C257A9" w:rsidRDefault="00C257A9" w:rsidP="00CE723C">
            <w:pPr>
              <w:rPr>
                <w:rFonts w:ascii="Times New Roman" w:hAnsi="Times New Roman"/>
              </w:rPr>
            </w:pPr>
          </w:p>
        </w:tc>
        <w:tc>
          <w:tcPr>
            <w:tcW w:w="1283" w:type="dxa"/>
            <w:shd w:val="clear" w:color="auto" w:fill="auto"/>
            <w:hideMark/>
          </w:tcPr>
          <w:p w:rsidR="00C257A9" w:rsidRPr="00C257A9" w:rsidRDefault="00C257A9" w:rsidP="00CE723C">
            <w:pPr>
              <w:rPr>
                <w:rFonts w:ascii="Times New Roman" w:hAnsi="Times New Roman"/>
              </w:rPr>
            </w:pPr>
          </w:p>
        </w:tc>
      </w:tr>
      <w:tr w:rsidR="00C257A9" w:rsidRPr="00C257A9" w:rsidTr="0066251D">
        <w:trPr>
          <w:trHeight w:val="1755"/>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33"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 xml:space="preserve">Respektuje význam sexuality </w:t>
            </w:r>
            <w:r w:rsidRPr="00C257A9">
              <w:rPr>
                <w:rFonts w:ascii="Times New Roman" w:hAnsi="Times New Roman"/>
                <w:b/>
              </w:rPr>
              <w:br/>
              <w:t>v souvislosti se zdravím, etikou, morálkou</w:t>
            </w:r>
            <w:r w:rsidR="00986EA1">
              <w:rPr>
                <w:rFonts w:ascii="Times New Roman" w:hAnsi="Times New Roman"/>
                <w:b/>
              </w:rPr>
              <w:t xml:space="preserve"> a pozitivními životními cíli, </w:t>
            </w:r>
            <w:r w:rsidRPr="00C257A9">
              <w:rPr>
                <w:rFonts w:ascii="Times New Roman" w:hAnsi="Times New Roman"/>
                <w:b/>
              </w:rPr>
              <w:t xml:space="preserve">chápe význam zdrženlivosti v dospívání a odpovědného sexuálního chování. </w:t>
            </w:r>
          </w:p>
          <w:p w:rsidR="00C257A9" w:rsidRPr="00C257A9" w:rsidRDefault="00C257A9" w:rsidP="00CE723C">
            <w:pPr>
              <w:rPr>
                <w:rFonts w:ascii="Times New Roman" w:hAnsi="Times New Roman"/>
                <w:highlight w:val="yellow"/>
              </w:rPr>
            </w:pPr>
            <w:r w:rsidRPr="00C257A9">
              <w:rPr>
                <w:rFonts w:ascii="Times New Roman" w:hAnsi="Times New Roman"/>
                <w:highlight w:val="yellow"/>
              </w:rPr>
              <w:t xml:space="preserve">                                                </w:t>
            </w:r>
          </w:p>
          <w:p w:rsidR="00C257A9" w:rsidRPr="00C257A9" w:rsidRDefault="00C257A9" w:rsidP="00CE723C">
            <w:pPr>
              <w:rPr>
                <w:rFonts w:ascii="Times New Roman" w:hAnsi="Times New Roman"/>
                <w:b/>
                <w:bCs/>
                <w:strike/>
              </w:rPr>
            </w:pPr>
          </w:p>
        </w:tc>
        <w:tc>
          <w:tcPr>
            <w:tcW w:w="6632" w:type="dxa"/>
            <w:shd w:val="clear" w:color="auto" w:fill="auto"/>
            <w:hideMark/>
          </w:tcPr>
          <w:p w:rsidR="00C257A9" w:rsidRPr="00C257A9" w:rsidRDefault="00C257A9" w:rsidP="00CE723C">
            <w:pPr>
              <w:rPr>
                <w:rFonts w:ascii="Times New Roman" w:hAnsi="Times New Roman"/>
                <w:b/>
              </w:rPr>
            </w:pPr>
            <w:r w:rsidRPr="00C257A9">
              <w:rPr>
                <w:rFonts w:ascii="Times New Roman" w:hAnsi="Times New Roman"/>
                <w:b/>
              </w:rPr>
              <w:t>Sexuální výchova a rodina:</w:t>
            </w:r>
          </w:p>
          <w:p w:rsidR="00C257A9" w:rsidRPr="00C257A9" w:rsidRDefault="00C257A9" w:rsidP="00CE723C">
            <w:pPr>
              <w:rPr>
                <w:rFonts w:ascii="Times New Roman" w:hAnsi="Times New Roman"/>
              </w:rPr>
            </w:pPr>
            <w:r w:rsidRPr="00C257A9">
              <w:rPr>
                <w:rFonts w:ascii="Times New Roman" w:hAnsi="Times New Roman"/>
              </w:rPr>
              <w:t>Partnerské vztahy a předčasná sexuální zkušenost, těhotenství a rodičovství mladistvých, poruchy pohlavní identity.</w:t>
            </w:r>
          </w:p>
          <w:p w:rsidR="00C257A9" w:rsidRPr="00C257A9" w:rsidRDefault="00C257A9" w:rsidP="00CE723C">
            <w:pPr>
              <w:rPr>
                <w:rFonts w:ascii="Times New Roman" w:hAnsi="Times New Roman"/>
              </w:rPr>
            </w:pPr>
            <w:r w:rsidRPr="00C257A9">
              <w:rPr>
                <w:rFonts w:ascii="Times New Roman" w:hAnsi="Times New Roman"/>
              </w:rPr>
              <w:t xml:space="preserve">Problémy současné rodiny a rodinné krize. </w:t>
            </w:r>
          </w:p>
        </w:tc>
        <w:tc>
          <w:tcPr>
            <w:tcW w:w="1283" w:type="dxa"/>
            <w:shd w:val="clear" w:color="auto" w:fill="auto"/>
            <w:hideMark/>
          </w:tcPr>
          <w:p w:rsidR="00C257A9" w:rsidRPr="00C257A9" w:rsidRDefault="00C257A9" w:rsidP="00CE723C">
            <w:pPr>
              <w:rPr>
                <w:rFonts w:ascii="Times New Roman" w:hAnsi="Times New Roman"/>
              </w:rPr>
            </w:pPr>
            <w:r w:rsidRPr="00C257A9">
              <w:rPr>
                <w:rFonts w:ascii="Times New Roman" w:hAnsi="Times New Roman"/>
              </w:rPr>
              <w:t> </w:t>
            </w:r>
          </w:p>
        </w:tc>
      </w:tr>
      <w:tr w:rsidR="00C257A9" w:rsidRPr="00C257A9" w:rsidTr="0066251D">
        <w:trPr>
          <w:trHeight w:val="1575"/>
        </w:trPr>
        <w:tc>
          <w:tcPr>
            <w:tcW w:w="586" w:type="dxa"/>
            <w:shd w:val="clear" w:color="auto" w:fill="auto"/>
            <w:hideMark/>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33" w:type="dxa"/>
            <w:shd w:val="clear" w:color="auto" w:fill="auto"/>
            <w:hideMark/>
          </w:tcPr>
          <w:p w:rsidR="00C257A9" w:rsidRPr="00C257A9" w:rsidRDefault="00C257A9" w:rsidP="00CE723C">
            <w:pPr>
              <w:rPr>
                <w:rFonts w:ascii="Times New Roman" w:hAnsi="Times New Roman"/>
                <w:color w:val="FF0000"/>
                <w:highlight w:val="yellow"/>
              </w:rPr>
            </w:pPr>
            <w:r w:rsidRPr="00C257A9">
              <w:rPr>
                <w:rFonts w:ascii="Times New Roman" w:hAnsi="Times New Roman"/>
                <w:b/>
              </w:rPr>
              <w:t xml:space="preserve">Uplatňuje osvojené preventivní způsoby rozhodování, chování </w:t>
            </w:r>
            <w:r w:rsidRPr="00C257A9">
              <w:rPr>
                <w:rFonts w:ascii="Times New Roman" w:hAnsi="Times New Roman"/>
                <w:b/>
              </w:rPr>
              <w:br/>
              <w:t>a jednání v souvislosti s běžnými, přenosnými, civilizačními a jinými chorobami; svěří se se zdravotním problémem a v případě potřeby vyhledá odbornou pomoc.</w:t>
            </w:r>
          </w:p>
          <w:p w:rsidR="00C257A9" w:rsidRPr="00C257A9" w:rsidRDefault="0066251D" w:rsidP="00CE723C">
            <w:pPr>
              <w:rPr>
                <w:rFonts w:ascii="Times New Roman" w:hAnsi="Times New Roman"/>
                <w:b/>
              </w:rPr>
            </w:pPr>
            <w:r>
              <w:rPr>
                <w:rFonts w:ascii="Times New Roman" w:hAnsi="Times New Roman"/>
                <w:b/>
              </w:rPr>
              <w:t>V r</w:t>
            </w:r>
            <w:r w:rsidR="00C257A9" w:rsidRPr="00C257A9">
              <w:rPr>
                <w:rFonts w:ascii="Times New Roman" w:hAnsi="Times New Roman"/>
                <w:b/>
              </w:rPr>
              <w:t xml:space="preserve">izikových situacích silniční </w:t>
            </w:r>
            <w:r>
              <w:rPr>
                <w:rFonts w:ascii="Times New Roman" w:hAnsi="Times New Roman"/>
                <w:b/>
              </w:rPr>
              <w:t>a železniční dopravy</w:t>
            </w:r>
            <w:r w:rsidR="00C257A9" w:rsidRPr="00C257A9">
              <w:rPr>
                <w:rFonts w:ascii="Times New Roman" w:hAnsi="Times New Roman"/>
                <w:b/>
              </w:rPr>
              <w:t xml:space="preserve"> aktivně předchází situacím ohrožení zdraví a osobního bezpečí, v případě potřeby poskytne adekvátní první pomoc.                                                      </w:t>
            </w:r>
          </w:p>
          <w:p w:rsidR="00C257A9" w:rsidRPr="00C257A9" w:rsidRDefault="00C257A9" w:rsidP="00CE723C">
            <w:pPr>
              <w:rPr>
                <w:rFonts w:ascii="Times New Roman" w:hAnsi="Times New Roman"/>
              </w:rPr>
            </w:pPr>
          </w:p>
        </w:tc>
        <w:tc>
          <w:tcPr>
            <w:tcW w:w="6632" w:type="dxa"/>
            <w:shd w:val="clear" w:color="auto" w:fill="auto"/>
            <w:hideMark/>
          </w:tcPr>
          <w:p w:rsidR="00C257A9" w:rsidRPr="00C257A9" w:rsidRDefault="00C257A9" w:rsidP="00CE723C">
            <w:pPr>
              <w:rPr>
                <w:rFonts w:ascii="Times New Roman" w:hAnsi="Times New Roman"/>
                <w:bCs/>
              </w:rPr>
            </w:pPr>
            <w:r w:rsidRPr="00C257A9">
              <w:rPr>
                <w:rFonts w:ascii="Times New Roman" w:hAnsi="Times New Roman"/>
                <w:bCs/>
              </w:rPr>
              <w:t>Zdravá výživa dětí a sportovců. Zdravá výživa a choroby.</w:t>
            </w:r>
          </w:p>
        </w:tc>
        <w:tc>
          <w:tcPr>
            <w:tcW w:w="1283" w:type="dxa"/>
            <w:shd w:val="clear" w:color="auto" w:fill="auto"/>
          </w:tcPr>
          <w:p w:rsidR="00C257A9" w:rsidRPr="00C257A9" w:rsidRDefault="00C257A9" w:rsidP="00CE723C">
            <w:pPr>
              <w:rPr>
                <w:rFonts w:ascii="Times New Roman" w:hAnsi="Times New Roman"/>
              </w:rPr>
            </w:pPr>
          </w:p>
        </w:tc>
      </w:tr>
    </w:tbl>
    <w:p w:rsidR="00C257A9" w:rsidRPr="00C257A9" w:rsidRDefault="00C257A9" w:rsidP="00C257A9">
      <w:pPr>
        <w:jc w:val="both"/>
        <w:rPr>
          <w:rFonts w:ascii="Times New Roman" w:hAnsi="Times New Roman"/>
        </w:rPr>
      </w:pPr>
    </w:p>
    <w:p w:rsidR="00C257A9" w:rsidRPr="00C257A9" w:rsidRDefault="00C257A9" w:rsidP="00C257A9">
      <w:pPr>
        <w:jc w:val="both"/>
        <w:rPr>
          <w:rFonts w:ascii="Times New Roman" w:hAnsi="Times New Roman"/>
        </w:rPr>
      </w:pPr>
    </w:p>
    <w:p w:rsidR="00C257A9" w:rsidRPr="00C257A9" w:rsidRDefault="00C257A9" w:rsidP="00C257A9">
      <w:pPr>
        <w:jc w:val="both"/>
        <w:rPr>
          <w:rFonts w:ascii="Times New Roman" w:hAnsi="Times New Roman"/>
        </w:rPr>
      </w:pPr>
    </w:p>
    <w:p w:rsidR="00C257A9" w:rsidRPr="00C257A9" w:rsidRDefault="00C257A9" w:rsidP="00990FA7">
      <w:pPr>
        <w:pStyle w:val="Nadpis3"/>
      </w:pPr>
      <w:bookmarkStart w:id="130" w:name="_Toc278043436"/>
      <w:bookmarkStart w:id="131" w:name="_Toc458586373"/>
      <w:bookmarkStart w:id="132" w:name="_Toc18264896"/>
      <w:r w:rsidRPr="00C257A9">
        <w:t>Pra</w:t>
      </w:r>
      <w:bookmarkEnd w:id="130"/>
      <w:bookmarkEnd w:id="131"/>
      <w:r w:rsidRPr="00C257A9">
        <w:t>covní vyučování</w:t>
      </w:r>
      <w:bookmarkEnd w:id="132"/>
    </w:p>
    <w:p w:rsidR="00C257A9" w:rsidRPr="00C257A9" w:rsidRDefault="00C257A9" w:rsidP="00C257A9">
      <w:pPr>
        <w:ind w:left="600" w:firstLine="108"/>
        <w:rPr>
          <w:rFonts w:ascii="Times New Roman" w:hAnsi="Times New Roman"/>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
        <w:gridCol w:w="6562"/>
        <w:gridCol w:w="6561"/>
        <w:gridCol w:w="1283"/>
      </w:tblGrid>
      <w:tr w:rsidR="00C257A9" w:rsidRPr="00C257A9" w:rsidTr="00CE723C">
        <w:trPr>
          <w:trHeight w:val="945"/>
        </w:trPr>
        <w:tc>
          <w:tcPr>
            <w:tcW w:w="506" w:type="dxa"/>
            <w:shd w:val="clear" w:color="auto" w:fill="auto"/>
            <w:noWrap/>
            <w:textDirection w:val="btLr"/>
          </w:tcPr>
          <w:p w:rsidR="00C257A9" w:rsidRPr="00C257A9" w:rsidRDefault="00C257A9" w:rsidP="00CE723C">
            <w:pPr>
              <w:jc w:val="center"/>
              <w:rPr>
                <w:rFonts w:ascii="Times New Roman" w:hAnsi="Times New Roman"/>
                <w:b/>
                <w:bCs/>
              </w:rPr>
            </w:pPr>
            <w:r w:rsidRPr="00C257A9">
              <w:rPr>
                <w:rFonts w:ascii="Times New Roman" w:hAnsi="Times New Roman"/>
                <w:b/>
                <w:bCs/>
              </w:rPr>
              <w:t>Ročník</w:t>
            </w:r>
          </w:p>
        </w:tc>
        <w:tc>
          <w:tcPr>
            <w:tcW w:w="6601"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Očekávané výstupy</w:t>
            </w:r>
          </w:p>
        </w:tc>
        <w:tc>
          <w:tcPr>
            <w:tcW w:w="6602"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Učivo</w:t>
            </w:r>
          </w:p>
        </w:tc>
        <w:tc>
          <w:tcPr>
            <w:tcW w:w="1283" w:type="dxa"/>
            <w:shd w:val="clear" w:color="auto" w:fill="auto"/>
          </w:tcPr>
          <w:p w:rsidR="00C257A9" w:rsidRPr="00C257A9" w:rsidRDefault="00C257A9" w:rsidP="00CE723C">
            <w:pPr>
              <w:jc w:val="center"/>
              <w:rPr>
                <w:rFonts w:ascii="Times New Roman" w:hAnsi="Times New Roman"/>
                <w:b/>
                <w:bCs/>
              </w:rPr>
            </w:pPr>
            <w:r w:rsidRPr="00C257A9">
              <w:rPr>
                <w:rFonts w:ascii="Times New Roman" w:hAnsi="Times New Roman"/>
                <w:b/>
                <w:bCs/>
              </w:rPr>
              <w:t>Průřezová témata</w:t>
            </w:r>
          </w:p>
        </w:tc>
      </w:tr>
      <w:tr w:rsidR="00C257A9" w:rsidRPr="00C257A9" w:rsidTr="00CE723C">
        <w:trPr>
          <w:trHeight w:val="843"/>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6.</w:t>
            </w:r>
          </w:p>
        </w:tc>
        <w:tc>
          <w:tcPr>
            <w:tcW w:w="6601" w:type="dxa"/>
            <w:shd w:val="clear" w:color="auto" w:fill="auto"/>
          </w:tcPr>
          <w:p w:rsidR="0066251D" w:rsidRDefault="00C257A9" w:rsidP="0066251D">
            <w:pPr>
              <w:rPr>
                <w:rFonts w:ascii="Times New Roman" w:hAnsi="Times New Roman"/>
              </w:rPr>
            </w:pPr>
            <w:r w:rsidRPr="00C257A9">
              <w:rPr>
                <w:rFonts w:ascii="Times New Roman" w:hAnsi="Times New Roman"/>
                <w:b/>
              </w:rPr>
              <w:t>Pěstuje a využívá květiny pro výzdobu.</w:t>
            </w:r>
            <w:r w:rsidRPr="00C257A9">
              <w:rPr>
                <w:rFonts w:ascii="Times New Roman" w:hAnsi="Times New Roman"/>
              </w:rPr>
              <w:t xml:space="preserve">                                Volí vhodné pracovní postupy a pomůcky při pěstování okrasných rostlin.                                      </w:t>
            </w:r>
          </w:p>
          <w:p w:rsidR="00C257A9" w:rsidRPr="00C257A9" w:rsidRDefault="0066251D" w:rsidP="0066251D">
            <w:pPr>
              <w:rPr>
                <w:rFonts w:ascii="Times New Roman" w:hAnsi="Times New Roman"/>
              </w:rPr>
            </w:pPr>
            <w:r>
              <w:rPr>
                <w:rFonts w:ascii="Times New Roman" w:hAnsi="Times New Roman"/>
                <w:b/>
              </w:rPr>
              <w:t xml:space="preserve">Používá </w:t>
            </w:r>
            <w:r w:rsidR="00C257A9" w:rsidRPr="00C257A9">
              <w:rPr>
                <w:rFonts w:ascii="Times New Roman" w:hAnsi="Times New Roman"/>
                <w:b/>
              </w:rPr>
              <w:t>vhodné pracovní pomůcky a provádí jejich údržbu.</w:t>
            </w:r>
            <w:r w:rsidR="00C257A9" w:rsidRPr="00C257A9">
              <w:rPr>
                <w:rFonts w:ascii="Times New Roman" w:hAnsi="Times New Roman"/>
              </w:rPr>
              <w:t xml:space="preserve"> </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Základní podmínky pro </w:t>
            </w:r>
            <w:proofErr w:type="gramStart"/>
            <w:r w:rsidRPr="00C257A9">
              <w:rPr>
                <w:rFonts w:ascii="Times New Roman" w:hAnsi="Times New Roman"/>
              </w:rPr>
              <w:t>pěstování - půda</w:t>
            </w:r>
            <w:proofErr w:type="gramEnd"/>
            <w:r w:rsidRPr="00C257A9">
              <w:rPr>
                <w:rFonts w:ascii="Times New Roman" w:hAnsi="Times New Roman"/>
              </w:rPr>
              <w:t xml:space="preserve"> její zpracování, výživa rostlin, ochrana rostlin a půdy, zelenina - osivo, sadba, výpěstky a zásady pěstování, pěstování vybraných druhů zeleniny. Okrasné </w:t>
            </w:r>
            <w:proofErr w:type="gramStart"/>
            <w:r w:rsidRPr="00C257A9">
              <w:rPr>
                <w:rFonts w:ascii="Times New Roman" w:hAnsi="Times New Roman"/>
              </w:rPr>
              <w:t>rostliny - základy</w:t>
            </w:r>
            <w:proofErr w:type="gramEnd"/>
            <w:r w:rsidRPr="00C257A9">
              <w:rPr>
                <w:rFonts w:ascii="Times New Roman" w:hAnsi="Times New Roman"/>
              </w:rPr>
              <w:t xml:space="preserve"> ošetřování pokojových květin, pěstování vybraných okrasných dřevin a květin; květina v exteriéru a interiéru (hydroponie, bonsaje), řez, jednoduchá vazba, úprava květin, ovocné stromy-druhy, způsob pěstování, uskladnění, zpracování.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66251D">
        <w:trPr>
          <w:trHeight w:val="862"/>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Používá základní kuchyňský inventář a bezpečně obsluhuje základní spotřebiče.</w:t>
            </w:r>
          </w:p>
        </w:tc>
        <w:tc>
          <w:tcPr>
            <w:tcW w:w="6602"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Kuchyně - základní</w:t>
            </w:r>
            <w:proofErr w:type="gramEnd"/>
            <w:r w:rsidRPr="00C257A9">
              <w:rPr>
                <w:rFonts w:ascii="Times New Roman" w:hAnsi="Times New Roman"/>
              </w:rPr>
              <w:t xml:space="preserve"> vybavení, udržování pořádku a čistoty, bezpečnost a hygiena provozu.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83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Připraví jednoduché pokrmy studené kuchyně v souladu se zásadami zdravé výživy.</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Příprava </w:t>
            </w:r>
            <w:proofErr w:type="gramStart"/>
            <w:r w:rsidRPr="00C257A9">
              <w:rPr>
                <w:rFonts w:ascii="Times New Roman" w:hAnsi="Times New Roman"/>
              </w:rPr>
              <w:t>pokrmů - základní</w:t>
            </w:r>
            <w:proofErr w:type="gramEnd"/>
            <w:r w:rsidRPr="00C257A9">
              <w:rPr>
                <w:rFonts w:ascii="Times New Roman" w:hAnsi="Times New Roman"/>
              </w:rPr>
              <w:t xml:space="preserve"> postupy při přípravě pokrmů a nápojů, úprava pokrmů za studena.</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56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6.</w:t>
            </w:r>
          </w:p>
        </w:tc>
        <w:tc>
          <w:tcPr>
            <w:tcW w:w="6601" w:type="dxa"/>
            <w:shd w:val="clear" w:color="auto" w:fill="auto"/>
          </w:tcPr>
          <w:p w:rsidR="0066251D" w:rsidRDefault="00C257A9" w:rsidP="00CE723C">
            <w:pPr>
              <w:rPr>
                <w:rFonts w:ascii="Times New Roman" w:hAnsi="Times New Roman"/>
                <w:b/>
              </w:rPr>
            </w:pPr>
            <w:r w:rsidRPr="00C257A9">
              <w:rPr>
                <w:rFonts w:ascii="Times New Roman" w:hAnsi="Times New Roman"/>
                <w:b/>
              </w:rPr>
              <w:t xml:space="preserve">Provádí jednoduché práce </w:t>
            </w:r>
            <w:r w:rsidRPr="00C257A9">
              <w:rPr>
                <w:rFonts w:ascii="Times New Roman" w:hAnsi="Times New Roman"/>
                <w:b/>
              </w:rPr>
              <w:br/>
              <w:t xml:space="preserve">s technickými materiály a dodržuje technologickou kázeň.                 Řeší jednoduché úkoly s vhodným výběrem materiálů, pracovních nástrojů a nářadí.                                    </w:t>
            </w:r>
          </w:p>
          <w:p w:rsidR="0066251D" w:rsidRDefault="00C257A9" w:rsidP="00CE723C">
            <w:pPr>
              <w:rPr>
                <w:rFonts w:ascii="Times New Roman" w:hAnsi="Times New Roman"/>
                <w:b/>
              </w:rPr>
            </w:pPr>
            <w:r w:rsidRPr="00C257A9">
              <w:rPr>
                <w:rFonts w:ascii="Times New Roman" w:hAnsi="Times New Roman"/>
                <w:b/>
              </w:rPr>
              <w:t xml:space="preserve">Plánuje a organizuje a plánuje svoji pracovní činnost.             Užívá technickou dokumentaci, připraví si jednoduchý náčrt výrobku.                                             </w:t>
            </w:r>
          </w:p>
          <w:p w:rsidR="00C257A9" w:rsidRPr="00C257A9" w:rsidRDefault="00C257A9" w:rsidP="00CE723C">
            <w:pPr>
              <w:rPr>
                <w:rFonts w:ascii="Times New Roman" w:hAnsi="Times New Roman"/>
                <w:b/>
              </w:rPr>
            </w:pPr>
            <w:r w:rsidRPr="00C257A9">
              <w:rPr>
                <w:rFonts w:ascii="Times New Roman" w:hAnsi="Times New Roman"/>
                <w:b/>
              </w:rPr>
              <w:t xml:space="preserve">Dodržuje obecné zásady bezpečnosti a hygieny při práci </w:t>
            </w:r>
            <w:r w:rsidRPr="00C257A9">
              <w:rPr>
                <w:rFonts w:ascii="Times New Roman" w:hAnsi="Times New Roman"/>
                <w:b/>
              </w:rPr>
              <w:br/>
              <w:t xml:space="preserve">i zásady bezpečnosti a ochrany </w:t>
            </w:r>
            <w:r w:rsidRPr="00C257A9">
              <w:rPr>
                <w:rFonts w:ascii="Times New Roman" w:hAnsi="Times New Roman"/>
                <w:b/>
              </w:rPr>
              <w:br/>
              <w:t>při práci s nástroji a nářadím; poskytne první pomoc při úrazu.</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Práce s technickými </w:t>
            </w:r>
            <w:proofErr w:type="gramStart"/>
            <w:r w:rsidRPr="00C257A9">
              <w:rPr>
                <w:rFonts w:ascii="Times New Roman" w:hAnsi="Times New Roman"/>
              </w:rPr>
              <w:t>materiály- vlastnosti</w:t>
            </w:r>
            <w:proofErr w:type="gramEnd"/>
            <w:r w:rsidRPr="00C257A9">
              <w:rPr>
                <w:rFonts w:ascii="Times New Roman" w:hAnsi="Times New Roman"/>
              </w:rPr>
              <w:t xml:space="preserve"> materiálu, užití v praxi (dřevo, kov, plasty), komponenty a nástroje pro ruční opracování, jednoduché pracovní operace a postupy, organizace práce, důležité technologické postupy, technické náčrty.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68"/>
        </w:trPr>
        <w:tc>
          <w:tcPr>
            <w:tcW w:w="506" w:type="dxa"/>
            <w:shd w:val="clear" w:color="auto" w:fill="auto"/>
          </w:tcPr>
          <w:p w:rsidR="00C257A9" w:rsidRPr="00C257A9" w:rsidRDefault="00C257A9" w:rsidP="00CE723C">
            <w:pPr>
              <w:jc w:val="center"/>
              <w:rPr>
                <w:rFonts w:ascii="Times New Roman" w:hAnsi="Times New Roman"/>
              </w:rPr>
            </w:pPr>
          </w:p>
        </w:tc>
        <w:tc>
          <w:tcPr>
            <w:tcW w:w="6601" w:type="dxa"/>
            <w:shd w:val="clear" w:color="auto" w:fill="auto"/>
          </w:tcPr>
          <w:p w:rsidR="00C257A9" w:rsidRPr="00C257A9" w:rsidRDefault="00C257A9" w:rsidP="00CE723C">
            <w:pPr>
              <w:rPr>
                <w:rFonts w:ascii="Times New Roman" w:hAnsi="Times New Roman"/>
                <w:b/>
              </w:rPr>
            </w:pPr>
          </w:p>
        </w:tc>
        <w:tc>
          <w:tcPr>
            <w:tcW w:w="6602"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707"/>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01" w:type="dxa"/>
            <w:shd w:val="clear" w:color="auto" w:fill="auto"/>
          </w:tcPr>
          <w:p w:rsidR="0066251D" w:rsidRDefault="00C257A9" w:rsidP="00CE723C">
            <w:pPr>
              <w:rPr>
                <w:rFonts w:ascii="Times New Roman" w:hAnsi="Times New Roman"/>
                <w:b/>
              </w:rPr>
            </w:pPr>
            <w:r w:rsidRPr="00C257A9">
              <w:rPr>
                <w:rFonts w:ascii="Times New Roman" w:hAnsi="Times New Roman"/>
              </w:rPr>
              <w:t>Sestaví podle jednoduchého návodu, náčrtu, plánu, jednoduchého programu daný model.</w:t>
            </w:r>
            <w:r w:rsidRPr="00C257A9">
              <w:rPr>
                <w:rFonts w:ascii="Times New Roman" w:hAnsi="Times New Roman"/>
                <w:b/>
              </w:rPr>
              <w:t xml:space="preserve">                             </w:t>
            </w:r>
          </w:p>
          <w:p w:rsidR="009C097F" w:rsidRDefault="00C257A9" w:rsidP="009C097F">
            <w:pPr>
              <w:rPr>
                <w:rFonts w:ascii="Times New Roman" w:hAnsi="Times New Roman"/>
                <w:b/>
              </w:rPr>
            </w:pPr>
            <w:r w:rsidRPr="00C257A9">
              <w:rPr>
                <w:rFonts w:ascii="Times New Roman" w:hAnsi="Times New Roman"/>
                <w:b/>
              </w:rPr>
              <w:t xml:space="preserve">Navrhne a sestaví jednoduché konstrukční prvky, ověří a porovná jejich funkčnost, nosnost, stabilitu aj.                                                </w:t>
            </w:r>
            <w:r w:rsidRPr="00C257A9">
              <w:rPr>
                <w:rFonts w:ascii="Times New Roman" w:hAnsi="Times New Roman"/>
                <w:b/>
              </w:rPr>
              <w:lastRenderedPageBreak/>
              <w:t>Provádí montáž, demontáž</w:t>
            </w:r>
            <w:r w:rsidR="009C097F">
              <w:rPr>
                <w:rFonts w:ascii="Times New Roman" w:hAnsi="Times New Roman"/>
                <w:b/>
              </w:rPr>
              <w:t xml:space="preserve"> </w:t>
            </w:r>
            <w:r w:rsidRPr="00C257A9">
              <w:rPr>
                <w:rFonts w:ascii="Times New Roman" w:hAnsi="Times New Roman"/>
                <w:b/>
              </w:rPr>
              <w:t xml:space="preserve">a údržbu jednoduchých předmětů a zařízení.                                            </w:t>
            </w:r>
          </w:p>
          <w:p w:rsidR="00C257A9" w:rsidRPr="00C257A9" w:rsidRDefault="00C257A9" w:rsidP="009C097F">
            <w:pPr>
              <w:rPr>
                <w:rFonts w:ascii="Times New Roman" w:hAnsi="Times New Roman"/>
                <w:b/>
              </w:rPr>
            </w:pPr>
            <w:r w:rsidRPr="00C257A9">
              <w:rPr>
                <w:rFonts w:ascii="Times New Roman" w:hAnsi="Times New Roman"/>
                <w:b/>
              </w:rPr>
              <w:t xml:space="preserve">Dodržuje zásady a předpisy bezpečnosti a hygieny práce poskytne první pomoc při úrazu. </w:t>
            </w:r>
          </w:p>
        </w:tc>
        <w:tc>
          <w:tcPr>
            <w:tcW w:w="6602"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lastRenderedPageBreak/>
              <w:t>Stavebnice - konstrukční</w:t>
            </w:r>
            <w:proofErr w:type="gramEnd"/>
            <w:r w:rsidRPr="00C257A9">
              <w:rPr>
                <w:rFonts w:ascii="Times New Roman" w:hAnsi="Times New Roman"/>
              </w:rPr>
              <w:t xml:space="preserve">, elektrotechnické, elektronické, sestavování modelů, tvorba konstrukčních prvků, montáž a demontáž. </w:t>
            </w:r>
            <w:proofErr w:type="gramStart"/>
            <w:r w:rsidRPr="00C257A9">
              <w:rPr>
                <w:rFonts w:ascii="Times New Roman" w:hAnsi="Times New Roman"/>
              </w:rPr>
              <w:t>Návod - předloha</w:t>
            </w:r>
            <w:proofErr w:type="gramEnd"/>
            <w:r w:rsidRPr="00C257A9">
              <w:rPr>
                <w:rFonts w:ascii="Times New Roman" w:hAnsi="Times New Roman"/>
              </w:rPr>
              <w:t>, náčrt, plán, schéma, jednoduchý program.</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07"/>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Ovládá jednoduché pracovní postupy při základních činnostech v domácnosti a orientuje se v návodech k obsluze běžných domácích spotřebičů.</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Provoz a údržba </w:t>
            </w:r>
            <w:proofErr w:type="gramStart"/>
            <w:r w:rsidRPr="00C257A9">
              <w:rPr>
                <w:rFonts w:ascii="Times New Roman" w:hAnsi="Times New Roman"/>
              </w:rPr>
              <w:t>domácnosti - údržba</w:t>
            </w:r>
            <w:proofErr w:type="gramEnd"/>
            <w:r w:rsidRPr="00C257A9">
              <w:rPr>
                <w:rFonts w:ascii="Times New Roman" w:hAnsi="Times New Roman"/>
              </w:rPr>
              <w:t xml:space="preserve"> oděvů a textilií, úklid domácnosti, postupy, prostředky a jejich dopad na životní prostředí, odpad a jeho ekologická likvidace; spotřebiče v domácnosti.</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028"/>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Dodržuje technologickou kázeň, zásady hygieny a bezpečnosti práce, poskytne první pomoc při úrazu, včetně úrazu způsobeného zvířaty. Prokáže základní znalost chovu drobných zvířat a zásady bezpečného kontaktu se zvířaty.</w:t>
            </w:r>
          </w:p>
        </w:tc>
        <w:tc>
          <w:tcPr>
            <w:tcW w:w="6602"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Chovatelství - chov</w:t>
            </w:r>
            <w:proofErr w:type="gramEnd"/>
            <w:r w:rsidRPr="00C257A9">
              <w:rPr>
                <w:rFonts w:ascii="Times New Roman" w:hAnsi="Times New Roman"/>
              </w:rPr>
              <w:t xml:space="preserve"> zvířat v domácnosti, podmínky chovu, hygiena a bezpečnost chovu, kontakt se známými a neznámými zvířaty.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414"/>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Volí vhodné pracovní postupy při pěstování v</w:t>
            </w:r>
            <w:r w:rsidR="00986EA1">
              <w:rPr>
                <w:rFonts w:ascii="Times New Roman" w:hAnsi="Times New Roman"/>
                <w:b/>
              </w:rPr>
              <w:t xml:space="preserve">ybraných </w:t>
            </w:r>
            <w:r w:rsidRPr="00C257A9">
              <w:rPr>
                <w:rFonts w:ascii="Times New Roman" w:hAnsi="Times New Roman"/>
                <w:b/>
              </w:rPr>
              <w:t xml:space="preserve">rostlin. </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Léčivé rostliny, </w:t>
            </w:r>
            <w:proofErr w:type="gramStart"/>
            <w:r w:rsidRPr="00C257A9">
              <w:rPr>
                <w:rFonts w:ascii="Times New Roman" w:hAnsi="Times New Roman"/>
              </w:rPr>
              <w:t>koření - pěstování</w:t>
            </w:r>
            <w:proofErr w:type="gramEnd"/>
            <w:r w:rsidRPr="00C257A9">
              <w:rPr>
                <w:rFonts w:ascii="Times New Roman" w:hAnsi="Times New Roman"/>
              </w:rPr>
              <w:t xml:space="preserve"> vybrané rostliny; rostliny a zdraví člověka; léčivé účinky rostlin, rostliny jedovaté; rostliny jako drogy a jejich zneužívání; alergie.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72"/>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7.</w:t>
            </w:r>
          </w:p>
        </w:tc>
        <w:tc>
          <w:tcPr>
            <w:tcW w:w="6601" w:type="dxa"/>
            <w:shd w:val="clear" w:color="auto" w:fill="auto"/>
          </w:tcPr>
          <w:p w:rsidR="009C097F" w:rsidRDefault="00C257A9" w:rsidP="00CE723C">
            <w:pPr>
              <w:rPr>
                <w:rFonts w:ascii="Times New Roman" w:hAnsi="Times New Roman"/>
                <w:b/>
              </w:rPr>
            </w:pPr>
            <w:r w:rsidRPr="00C257A9">
              <w:rPr>
                <w:rFonts w:ascii="Times New Roman" w:hAnsi="Times New Roman"/>
                <w:b/>
              </w:rPr>
              <w:t xml:space="preserve">Připraví jednoduché pokrmy v souladu se zásadami zdravé výživy.                                  </w:t>
            </w:r>
          </w:p>
          <w:p w:rsidR="00C257A9" w:rsidRPr="00C257A9" w:rsidRDefault="00C257A9" w:rsidP="00CE723C">
            <w:pPr>
              <w:rPr>
                <w:rFonts w:ascii="Times New Roman" w:hAnsi="Times New Roman"/>
                <w:b/>
              </w:rPr>
            </w:pPr>
            <w:r w:rsidRPr="00C257A9">
              <w:rPr>
                <w:rFonts w:ascii="Times New Roman" w:hAnsi="Times New Roman"/>
                <w:b/>
              </w:rPr>
              <w:t xml:space="preserve">Dodržuje základní principy stolování, společenského chování a obsluhy u stolu ve společnosti. Dodržuje zásady hygieny </w:t>
            </w:r>
            <w:r w:rsidRPr="00C257A9">
              <w:rPr>
                <w:rFonts w:ascii="Times New Roman" w:hAnsi="Times New Roman"/>
                <w:b/>
              </w:rPr>
              <w:br/>
              <w:t>a bezpečnosti práce, poskytne první pomoc při úrazech v kuchyni.</w:t>
            </w:r>
          </w:p>
          <w:p w:rsidR="00C257A9" w:rsidRPr="00C257A9" w:rsidRDefault="00C257A9" w:rsidP="00CE723C">
            <w:pPr>
              <w:rPr>
                <w:rFonts w:ascii="Times New Roman" w:hAnsi="Times New Roman"/>
                <w:b/>
              </w:rPr>
            </w:pPr>
          </w:p>
        </w:tc>
        <w:tc>
          <w:tcPr>
            <w:tcW w:w="6602"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Potraviny - výběr</w:t>
            </w:r>
            <w:proofErr w:type="gramEnd"/>
            <w:r w:rsidRPr="00C257A9">
              <w:rPr>
                <w:rFonts w:ascii="Times New Roman" w:hAnsi="Times New Roman"/>
              </w:rPr>
              <w:t xml:space="preserve">, nákup, skladování, skupiny potravin, sestavování jídelníčku, úprava stolu a stolování - jednoduché prostírání, obsluha a chování u stolu, slavnostní stolování v rodině, zdobné prvky a květiny na stole, příprava pokrmů- základní způsoby. </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p>
        </w:tc>
        <w:tc>
          <w:tcPr>
            <w:tcW w:w="6601" w:type="dxa"/>
            <w:shd w:val="clear" w:color="auto" w:fill="auto"/>
          </w:tcPr>
          <w:p w:rsidR="00C257A9" w:rsidRPr="00C257A9" w:rsidRDefault="00C257A9" w:rsidP="00CE723C">
            <w:pPr>
              <w:rPr>
                <w:rFonts w:ascii="Times New Roman" w:hAnsi="Times New Roman"/>
                <w:b/>
              </w:rPr>
            </w:pPr>
          </w:p>
        </w:tc>
        <w:tc>
          <w:tcPr>
            <w:tcW w:w="6602"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6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lastRenderedPageBreak/>
              <w:t>8.</w:t>
            </w:r>
          </w:p>
        </w:tc>
        <w:tc>
          <w:tcPr>
            <w:tcW w:w="6601" w:type="dxa"/>
            <w:shd w:val="clear" w:color="auto" w:fill="auto"/>
          </w:tcPr>
          <w:p w:rsidR="009C097F" w:rsidRDefault="00C257A9" w:rsidP="00CE723C">
            <w:pPr>
              <w:rPr>
                <w:rFonts w:ascii="Times New Roman" w:hAnsi="Times New Roman"/>
                <w:b/>
              </w:rPr>
            </w:pPr>
            <w:r w:rsidRPr="00C257A9">
              <w:rPr>
                <w:rFonts w:ascii="Times New Roman" w:hAnsi="Times New Roman"/>
                <w:b/>
              </w:rPr>
              <w:t xml:space="preserve">Ovládá základní funkce digitální techniky, diagnostikuje a odstraňuje základní problémy </w:t>
            </w:r>
            <w:r w:rsidRPr="00C257A9">
              <w:rPr>
                <w:rFonts w:ascii="Times New Roman" w:hAnsi="Times New Roman"/>
                <w:b/>
              </w:rPr>
              <w:br/>
              <w:t xml:space="preserve">při provozu digitální techniky. Propojuje vzájemně jednotlivá digitální zařízení.                       </w:t>
            </w:r>
          </w:p>
          <w:p w:rsidR="00C257A9" w:rsidRPr="00C257A9" w:rsidRDefault="00C257A9" w:rsidP="009C097F">
            <w:pPr>
              <w:rPr>
                <w:rFonts w:ascii="Times New Roman" w:hAnsi="Times New Roman"/>
                <w:b/>
              </w:rPr>
            </w:pPr>
            <w:r w:rsidRPr="00C257A9">
              <w:rPr>
                <w:rFonts w:ascii="Times New Roman" w:hAnsi="Times New Roman"/>
                <w:b/>
              </w:rPr>
              <w:t xml:space="preserve">Pracuje uživatelským způsobem s mobilními </w:t>
            </w:r>
            <w:proofErr w:type="gramStart"/>
            <w:r w:rsidRPr="00C257A9">
              <w:rPr>
                <w:rFonts w:ascii="Times New Roman" w:hAnsi="Times New Roman"/>
                <w:b/>
              </w:rPr>
              <w:t>technologiemi- cestování</w:t>
            </w:r>
            <w:proofErr w:type="gramEnd"/>
            <w:r w:rsidRPr="00C257A9">
              <w:rPr>
                <w:rFonts w:ascii="Times New Roman" w:hAnsi="Times New Roman"/>
                <w:b/>
              </w:rPr>
              <w:t>, obchod, vzdělávání, zábava.                                                Ošetřuje digitální techniku a chrání ji před poškozením. Dodržuje základní hygienická a bezpečnostní pravidla a předpisy při práci s digitální technikou</w:t>
            </w:r>
            <w:r w:rsidR="009C097F">
              <w:rPr>
                <w:rFonts w:ascii="Times New Roman" w:hAnsi="Times New Roman"/>
                <w:b/>
              </w:rPr>
              <w:t xml:space="preserve"> </w:t>
            </w:r>
            <w:r w:rsidRPr="00C257A9">
              <w:rPr>
                <w:rFonts w:ascii="Times New Roman" w:hAnsi="Times New Roman"/>
                <w:b/>
              </w:rPr>
              <w:t>a poskytne 1. pomoc při úrazu</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Digitální technika a digitální technologie, počítačové programy pro zpracování hlasových a grafických informací, mobilní služby.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135"/>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Provádí jednoduché operace platebního styku a domácí účetnictví. </w:t>
            </w:r>
          </w:p>
        </w:tc>
        <w:tc>
          <w:tcPr>
            <w:tcW w:w="6602"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rPr>
              <w:t>Finance - rozpočet</w:t>
            </w:r>
            <w:proofErr w:type="gramEnd"/>
            <w:r w:rsidRPr="00C257A9">
              <w:rPr>
                <w:rFonts w:ascii="Times New Roman" w:hAnsi="Times New Roman"/>
              </w:rPr>
              <w:t>, příjmy, výdaje, platby, úspory; hotovostní a bezhotovostní platební styk, ekonomika domácnosti.</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80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Správně zachází s pomůckami, nástroji, nářadím a zařízením včetně údržby; provádí drobnou domácí údržbu.                     Orientuje se v návodech k obsluze jednotlivých domácích spotřebičů. Dodržuje základní hygienická a bezpečnostní pravidla a předpisy a poskytne první pomoc při úrazu, včetně úrazu el. proudem.</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Elektrotechnika v </w:t>
            </w:r>
            <w:proofErr w:type="gramStart"/>
            <w:r w:rsidRPr="00C257A9">
              <w:rPr>
                <w:rFonts w:ascii="Times New Roman" w:hAnsi="Times New Roman"/>
              </w:rPr>
              <w:t>domácnosti - elektrická</w:t>
            </w:r>
            <w:proofErr w:type="gramEnd"/>
            <w:r w:rsidRPr="00C257A9">
              <w:rPr>
                <w:rFonts w:ascii="Times New Roman" w:hAnsi="Times New Roman"/>
              </w:rPr>
              <w:t xml:space="preserve"> instalace, elektrické spotřebiče, elektronika, sdělovací technika, funkce, ovládání a užití, ochrana, údržba, bezpečnost a ekonomika provozu, nebezpečí úrazu elektrickým proudem.</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501"/>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Postupně se orientuje v pracovních činnostech vybraných profesí.                              Snaží se posoudit své možnosti při rozhodování o volbě vhodného povolání a profesní přípravy. </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 xml:space="preserve">Trh </w:t>
            </w:r>
            <w:proofErr w:type="gramStart"/>
            <w:r w:rsidRPr="00C257A9">
              <w:rPr>
                <w:rFonts w:ascii="Times New Roman" w:hAnsi="Times New Roman"/>
              </w:rPr>
              <w:t>práce - povolání</w:t>
            </w:r>
            <w:proofErr w:type="gramEnd"/>
            <w:r w:rsidRPr="00C257A9">
              <w:rPr>
                <w:rFonts w:ascii="Times New Roman" w:hAnsi="Times New Roman"/>
              </w:rPr>
              <w:t xml:space="preserve"> lidí, druhy pracovišť, pracovních prostředků, pracovních objektů, charakter a druhy pracovních činností; požadavky kvalifikační, zdravotní a osobnostní; rovnost příležitostí na trhu práce.</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579"/>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8.</w:t>
            </w:r>
          </w:p>
        </w:tc>
        <w:tc>
          <w:tcPr>
            <w:tcW w:w="6601" w:type="dxa"/>
            <w:shd w:val="clear" w:color="auto" w:fill="auto"/>
          </w:tcPr>
          <w:p w:rsidR="00C257A9" w:rsidRPr="00C257A9" w:rsidRDefault="00986EA1" w:rsidP="00CE723C">
            <w:pPr>
              <w:rPr>
                <w:rFonts w:ascii="Times New Roman" w:hAnsi="Times New Roman"/>
              </w:rPr>
            </w:pPr>
            <w:r>
              <w:rPr>
                <w:rFonts w:ascii="Times New Roman" w:hAnsi="Times New Roman"/>
              </w:rPr>
              <w:t>Začíná posuzovat</w:t>
            </w:r>
            <w:r w:rsidR="00C257A9" w:rsidRPr="00C257A9">
              <w:rPr>
                <w:rFonts w:ascii="Times New Roman" w:hAnsi="Times New Roman"/>
              </w:rPr>
              <w:t xml:space="preserve"> své možnosti při rozhodování o volbě vhodného povolání a profesní přípravy.</w:t>
            </w:r>
          </w:p>
        </w:tc>
        <w:tc>
          <w:tcPr>
            <w:tcW w:w="6602" w:type="dxa"/>
            <w:shd w:val="clear" w:color="auto" w:fill="auto"/>
          </w:tcPr>
          <w:p w:rsidR="009C097F" w:rsidRDefault="00C257A9" w:rsidP="00CE723C">
            <w:pPr>
              <w:rPr>
                <w:rFonts w:ascii="Times New Roman" w:hAnsi="Times New Roman"/>
              </w:rPr>
            </w:pPr>
            <w:r w:rsidRPr="00C257A9">
              <w:rPr>
                <w:rFonts w:ascii="Times New Roman" w:hAnsi="Times New Roman"/>
              </w:rPr>
              <w:t xml:space="preserve">Volba profesní </w:t>
            </w:r>
            <w:proofErr w:type="gramStart"/>
            <w:r w:rsidRPr="00C257A9">
              <w:rPr>
                <w:rFonts w:ascii="Times New Roman" w:hAnsi="Times New Roman"/>
              </w:rPr>
              <w:t>orientace - základní</w:t>
            </w:r>
            <w:proofErr w:type="gramEnd"/>
            <w:r w:rsidRPr="00C257A9">
              <w:rPr>
                <w:rFonts w:ascii="Times New Roman" w:hAnsi="Times New Roman"/>
              </w:rPr>
              <w:t xml:space="preserve"> principy; sebepoznávání: osobní zájmy a cíle, tělesný a zdravotní stav, osobní vlastnosti a schopnosti, týmová spolupráce, sebehodnocení, vlivy na volbu profesní orientace.                                    </w:t>
            </w:r>
          </w:p>
          <w:p w:rsidR="00C257A9" w:rsidRPr="00C257A9" w:rsidRDefault="00C257A9" w:rsidP="00CE723C">
            <w:pPr>
              <w:rPr>
                <w:rFonts w:ascii="Times New Roman" w:hAnsi="Times New Roman"/>
              </w:rPr>
            </w:pPr>
            <w:proofErr w:type="gramStart"/>
            <w:r w:rsidRPr="00C257A9">
              <w:rPr>
                <w:rFonts w:ascii="Times New Roman" w:hAnsi="Times New Roman"/>
              </w:rPr>
              <w:lastRenderedPageBreak/>
              <w:t>Podnikání - druhy</w:t>
            </w:r>
            <w:proofErr w:type="gramEnd"/>
            <w:r w:rsidRPr="00C257A9">
              <w:rPr>
                <w:rFonts w:ascii="Times New Roman" w:hAnsi="Times New Roman"/>
              </w:rPr>
              <w:t xml:space="preserve"> a struktura organizací, nejčastější formy podnikání, drobné a soukromé podnikání.</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69"/>
        </w:trPr>
        <w:tc>
          <w:tcPr>
            <w:tcW w:w="506" w:type="dxa"/>
            <w:shd w:val="clear" w:color="auto" w:fill="auto"/>
          </w:tcPr>
          <w:p w:rsidR="00C257A9" w:rsidRPr="00C257A9" w:rsidRDefault="00C257A9" w:rsidP="00CE723C">
            <w:pPr>
              <w:jc w:val="center"/>
              <w:rPr>
                <w:rFonts w:ascii="Times New Roman" w:hAnsi="Times New Roman"/>
              </w:rPr>
            </w:pPr>
          </w:p>
        </w:tc>
        <w:tc>
          <w:tcPr>
            <w:tcW w:w="6601" w:type="dxa"/>
            <w:shd w:val="clear" w:color="auto" w:fill="auto"/>
          </w:tcPr>
          <w:p w:rsidR="00C257A9" w:rsidRPr="00C257A9" w:rsidRDefault="00C257A9" w:rsidP="00CE723C">
            <w:pPr>
              <w:rPr>
                <w:rFonts w:ascii="Times New Roman" w:hAnsi="Times New Roman"/>
              </w:rPr>
            </w:pPr>
          </w:p>
        </w:tc>
        <w:tc>
          <w:tcPr>
            <w:tcW w:w="6602" w:type="dxa"/>
            <w:shd w:val="clear" w:color="auto" w:fill="auto"/>
          </w:tcPr>
          <w:p w:rsidR="00C257A9" w:rsidRPr="00C257A9" w:rsidRDefault="00C257A9" w:rsidP="00CE723C">
            <w:pPr>
              <w:rPr>
                <w:rFonts w:ascii="Times New Roman" w:hAnsi="Times New Roman"/>
              </w:rPr>
            </w:pP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013"/>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Využije profesní informace a poradenské služby pro výběr vhodného vzdělávání.</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 xml:space="preserve">Volba profesní </w:t>
            </w:r>
            <w:proofErr w:type="gramStart"/>
            <w:r w:rsidRPr="00C257A9">
              <w:rPr>
                <w:rFonts w:ascii="Times New Roman" w:hAnsi="Times New Roman"/>
                <w:b/>
              </w:rPr>
              <w:t>orientace</w:t>
            </w:r>
            <w:r w:rsidRPr="00C257A9">
              <w:rPr>
                <w:rFonts w:ascii="Times New Roman" w:hAnsi="Times New Roman"/>
              </w:rPr>
              <w:t xml:space="preserve"> - informační</w:t>
            </w:r>
            <w:proofErr w:type="gramEnd"/>
            <w:r w:rsidRPr="00C257A9">
              <w:rPr>
                <w:rFonts w:ascii="Times New Roman" w:hAnsi="Times New Roman"/>
              </w:rPr>
              <w:t xml:space="preserve"> základna pro volbu povolání, práce s profesními informacemi a využívání poradenských služeb.</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1350"/>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Orientuje se v pracovních činnostech vybraných profesí.                            Posoudí své možnosti při rozhodování o volbě vhodného povolání a profesní přípravy.</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b/>
              </w:rPr>
              <w:t xml:space="preserve">Možnosti </w:t>
            </w:r>
            <w:proofErr w:type="gramStart"/>
            <w:r w:rsidRPr="00C257A9">
              <w:rPr>
                <w:rFonts w:ascii="Times New Roman" w:hAnsi="Times New Roman"/>
                <w:b/>
              </w:rPr>
              <w:t>vzdělávání</w:t>
            </w:r>
            <w:r w:rsidRPr="00C257A9">
              <w:rPr>
                <w:rFonts w:ascii="Times New Roman" w:hAnsi="Times New Roman"/>
              </w:rPr>
              <w:t xml:space="preserve"> - náplň</w:t>
            </w:r>
            <w:proofErr w:type="gramEnd"/>
            <w:r w:rsidRPr="00C257A9">
              <w:rPr>
                <w:rFonts w:ascii="Times New Roman" w:hAnsi="Times New Roman"/>
              </w:rPr>
              <w:t xml:space="preserve"> učebních a studijních oborů, přijímací řízení, informace a poradenské služby.</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19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Prokáže v modelových situacích schopnost prezentace své osoby při vstupu na trh práce.</w:t>
            </w:r>
          </w:p>
        </w:tc>
        <w:tc>
          <w:tcPr>
            <w:tcW w:w="6602" w:type="dxa"/>
            <w:shd w:val="clear" w:color="auto" w:fill="auto"/>
          </w:tcPr>
          <w:p w:rsidR="00C257A9" w:rsidRPr="00C257A9" w:rsidRDefault="00C257A9" w:rsidP="00CE723C">
            <w:pPr>
              <w:rPr>
                <w:rFonts w:ascii="Times New Roman" w:hAnsi="Times New Roman"/>
              </w:rPr>
            </w:pPr>
            <w:proofErr w:type="gramStart"/>
            <w:r w:rsidRPr="00C257A9">
              <w:rPr>
                <w:rFonts w:ascii="Times New Roman" w:hAnsi="Times New Roman"/>
                <w:b/>
              </w:rPr>
              <w:t>Zaměstnání</w:t>
            </w:r>
            <w:r w:rsidRPr="00C257A9">
              <w:rPr>
                <w:rFonts w:ascii="Times New Roman" w:hAnsi="Times New Roman"/>
              </w:rPr>
              <w:t xml:space="preserve"> - pracovní</w:t>
            </w:r>
            <w:proofErr w:type="gramEnd"/>
            <w:r w:rsidRPr="00C257A9">
              <w:rPr>
                <w:rFonts w:ascii="Times New Roman" w:hAnsi="Times New Roman"/>
              </w:rPr>
              <w:t xml:space="preserve"> příležitosti v obci (regionu), způsoby hledání zaměstnání, psaní životopisu, pohovor u zaměstnavatele, problémy nezaměstnanosti, úřady práce; práva a povinnosti zaměstnanců a zaměstnavatelů.</w:t>
            </w:r>
          </w:p>
          <w:p w:rsidR="00C257A9" w:rsidRPr="00C257A9" w:rsidRDefault="00C257A9" w:rsidP="00CE723C">
            <w:pPr>
              <w:rPr>
                <w:rFonts w:ascii="Times New Roman" w:hAnsi="Times New Roman"/>
              </w:rPr>
            </w:pPr>
            <w:r w:rsidRPr="00C257A9">
              <w:rPr>
                <w:rFonts w:ascii="Times New Roman" w:hAnsi="Times New Roman"/>
                <w:b/>
              </w:rPr>
              <w:t xml:space="preserve">Podnikání – </w:t>
            </w:r>
            <w:r w:rsidRPr="00C257A9">
              <w:rPr>
                <w:rFonts w:ascii="Times New Roman" w:hAnsi="Times New Roman"/>
              </w:rPr>
              <w:t>způsobilost, podnikatelský záměr, administrativní podmínky, ekonomika provozu.</w:t>
            </w:r>
          </w:p>
        </w:tc>
        <w:tc>
          <w:tcPr>
            <w:tcW w:w="1283" w:type="dxa"/>
            <w:shd w:val="clear" w:color="auto" w:fill="auto"/>
          </w:tcPr>
          <w:p w:rsidR="00C257A9" w:rsidRPr="00C257A9" w:rsidRDefault="00C257A9" w:rsidP="00CE723C">
            <w:pPr>
              <w:rPr>
                <w:rFonts w:ascii="Times New Roman" w:hAnsi="Times New Roman"/>
              </w:rPr>
            </w:pPr>
          </w:p>
        </w:tc>
      </w:tr>
      <w:tr w:rsidR="00C257A9" w:rsidRPr="00C257A9" w:rsidTr="00CE723C">
        <w:trPr>
          <w:trHeight w:val="2196"/>
        </w:trPr>
        <w:tc>
          <w:tcPr>
            <w:tcW w:w="506" w:type="dxa"/>
            <w:shd w:val="clear" w:color="auto" w:fill="auto"/>
          </w:tcPr>
          <w:p w:rsidR="00C257A9" w:rsidRPr="00C257A9" w:rsidRDefault="00C257A9" w:rsidP="00CE723C">
            <w:pPr>
              <w:jc w:val="center"/>
              <w:rPr>
                <w:rFonts w:ascii="Times New Roman" w:hAnsi="Times New Roman"/>
              </w:rPr>
            </w:pPr>
            <w:r w:rsidRPr="00C257A9">
              <w:rPr>
                <w:rFonts w:ascii="Times New Roman" w:hAnsi="Times New Roman"/>
              </w:rPr>
              <w:t>9.</w:t>
            </w:r>
          </w:p>
        </w:tc>
        <w:tc>
          <w:tcPr>
            <w:tcW w:w="6601" w:type="dxa"/>
            <w:shd w:val="clear" w:color="auto" w:fill="auto"/>
          </w:tcPr>
          <w:p w:rsidR="00C257A9" w:rsidRPr="00C257A9" w:rsidRDefault="00C257A9" w:rsidP="00CE723C">
            <w:pPr>
              <w:rPr>
                <w:rFonts w:ascii="Times New Roman" w:hAnsi="Times New Roman"/>
                <w:b/>
              </w:rPr>
            </w:pPr>
            <w:r w:rsidRPr="00C257A9">
              <w:rPr>
                <w:rFonts w:ascii="Times New Roman" w:hAnsi="Times New Roman"/>
                <w:b/>
              </w:rPr>
              <w:t xml:space="preserve">Sestaví podle návodu, náčrtu, plánu, jednoduchého programu daný model.                             </w:t>
            </w:r>
          </w:p>
        </w:tc>
        <w:tc>
          <w:tcPr>
            <w:tcW w:w="6602" w:type="dxa"/>
            <w:shd w:val="clear" w:color="auto" w:fill="auto"/>
          </w:tcPr>
          <w:p w:rsidR="00C257A9" w:rsidRPr="00C257A9" w:rsidRDefault="00C257A9" w:rsidP="00CE723C">
            <w:pPr>
              <w:rPr>
                <w:rFonts w:ascii="Times New Roman" w:hAnsi="Times New Roman"/>
              </w:rPr>
            </w:pPr>
            <w:r w:rsidRPr="00C257A9">
              <w:rPr>
                <w:rFonts w:ascii="Times New Roman" w:hAnsi="Times New Roman"/>
              </w:rPr>
              <w:t>Vyhotovení funkčního modelu nebo makety objektu.</w:t>
            </w:r>
          </w:p>
        </w:tc>
        <w:tc>
          <w:tcPr>
            <w:tcW w:w="1283" w:type="dxa"/>
            <w:shd w:val="clear" w:color="auto" w:fill="auto"/>
          </w:tcPr>
          <w:p w:rsidR="00C257A9" w:rsidRPr="00C257A9" w:rsidRDefault="00C257A9" w:rsidP="00CE723C">
            <w:pPr>
              <w:rPr>
                <w:rFonts w:ascii="Times New Roman" w:hAnsi="Times New Roman"/>
              </w:rPr>
            </w:pPr>
          </w:p>
        </w:tc>
      </w:tr>
    </w:tbl>
    <w:p w:rsidR="004F63E8" w:rsidRPr="00AA4407" w:rsidRDefault="00777FFA" w:rsidP="00D96BC4">
      <w:pPr>
        <w:pStyle w:val="Nadpis2"/>
      </w:pPr>
      <w:bookmarkStart w:id="133" w:name="_Toc18264897"/>
      <w:bookmarkEnd w:id="120"/>
      <w:r w:rsidRPr="00BE43D9">
        <w:lastRenderedPageBreak/>
        <w:t>Učební osnovy pro žáky s podpůrnými opatřeními III. stupně</w:t>
      </w:r>
      <w:bookmarkEnd w:id="133"/>
      <w:r w:rsidRPr="00BE43D9">
        <w:t xml:space="preserve"> </w:t>
      </w:r>
    </w:p>
    <w:p w:rsidR="008B4D55" w:rsidRDefault="004F63E8" w:rsidP="00990FA7">
      <w:pPr>
        <w:pStyle w:val="Nadpis3"/>
      </w:pPr>
      <w:bookmarkStart w:id="134" w:name="_Toc18264898"/>
      <w:r w:rsidRPr="00BE43D9">
        <w:t>JAZYK A JAZYKOV</w:t>
      </w:r>
      <w:r w:rsidR="00AA4407">
        <w:t>Á</w:t>
      </w:r>
      <w:r w:rsidRPr="00BE43D9">
        <w:t xml:space="preserve"> KOMUNIKACE</w:t>
      </w:r>
      <w:bookmarkEnd w:id="134"/>
    </w:p>
    <w:p w:rsidR="0040144B" w:rsidRDefault="0040144B" w:rsidP="0040144B">
      <w:r>
        <w:tab/>
      </w:r>
    </w:p>
    <w:p w:rsidR="004F63E8" w:rsidRPr="0040144B" w:rsidRDefault="004F63E8" w:rsidP="0040144B">
      <w:pPr>
        <w:rPr>
          <w:rFonts w:ascii="Times New Roman" w:hAnsi="Times New Roman"/>
          <w:b/>
          <w:u w:val="single"/>
        </w:rPr>
      </w:pPr>
      <w:r w:rsidRPr="0040144B">
        <w:rPr>
          <w:rFonts w:ascii="Times New Roman" w:hAnsi="Times New Roman"/>
          <w:b/>
          <w:u w:val="single"/>
        </w:rPr>
        <w:t>Český jazyk a literatura</w:t>
      </w:r>
    </w:p>
    <w:p w:rsidR="00D16EAE" w:rsidRPr="00C14EB9" w:rsidRDefault="004F63E8" w:rsidP="00F359ED">
      <w:pPr>
        <w:pStyle w:val="Nadpis4"/>
      </w:pPr>
      <w:bookmarkStart w:id="135" w:name="Český_jazyk"/>
      <w:bookmarkStart w:id="136" w:name="_Toc18264899"/>
      <w:r w:rsidRPr="00C14EB9">
        <w:t>Český jazyk</w:t>
      </w:r>
      <w:bookmarkEnd w:id="135"/>
      <w:bookmarkEnd w:id="136"/>
    </w:p>
    <w:p w:rsidR="006E4303" w:rsidRPr="00580D16" w:rsidRDefault="006E4303" w:rsidP="00697A29">
      <w:pPr>
        <w:pStyle w:val="Nadpis5"/>
      </w:pPr>
      <w:bookmarkStart w:id="137" w:name="_Toc18264900"/>
      <w:r w:rsidRPr="00580D16">
        <w:t xml:space="preserve">Charakteristika </w:t>
      </w:r>
      <w:r w:rsidR="002D32B0" w:rsidRPr="00580D16">
        <w:t>1</w:t>
      </w:r>
      <w:r w:rsidRPr="00580D16">
        <w:t>.</w:t>
      </w:r>
      <w:r w:rsidR="00382F6C" w:rsidRPr="00580D16">
        <w:t xml:space="preserve"> </w:t>
      </w:r>
      <w:r w:rsidRPr="00580D16">
        <w:t>stupeň</w:t>
      </w:r>
      <w:bookmarkEnd w:id="137"/>
    </w:p>
    <w:p w:rsidR="006E4303" w:rsidRPr="00BE43D9" w:rsidRDefault="006E4303">
      <w:pPr>
        <w:rPr>
          <w:rFonts w:ascii="Times New Roman" w:hAnsi="Times New Roman"/>
          <w:b/>
        </w:rPr>
      </w:pPr>
    </w:p>
    <w:p w:rsidR="006E4303" w:rsidRPr="00AE4FB1" w:rsidRDefault="006E4303" w:rsidP="006E4303">
      <w:pPr>
        <w:jc w:val="both"/>
        <w:rPr>
          <w:rFonts w:ascii="Times New Roman" w:hAnsi="Times New Roman"/>
          <w:b/>
        </w:rPr>
      </w:pPr>
      <w:r w:rsidRPr="00BE43D9">
        <w:rPr>
          <w:rFonts w:ascii="Times New Roman" w:hAnsi="Times New Roman"/>
          <w:b/>
        </w:rPr>
        <w:t>Obsahové vymezení vyučovacího předmětu</w:t>
      </w:r>
    </w:p>
    <w:p w:rsidR="006E4303" w:rsidRPr="00BE43D9" w:rsidRDefault="006E4303" w:rsidP="006E4303">
      <w:pPr>
        <w:jc w:val="both"/>
        <w:rPr>
          <w:rFonts w:ascii="Times New Roman" w:hAnsi="Times New Roman"/>
        </w:rPr>
      </w:pPr>
      <w:r w:rsidRPr="00BE43D9">
        <w:rPr>
          <w:rFonts w:ascii="Times New Roman" w:hAnsi="Times New Roman"/>
        </w:rPr>
        <w:t>Vzdělávací oblast Jazyk a jazyková komunikace se realizuje ve vyučovacím předmětu Český jazyk.</w:t>
      </w:r>
    </w:p>
    <w:p w:rsidR="006E4303" w:rsidRPr="00BE43D9" w:rsidRDefault="006E4303" w:rsidP="006E4303">
      <w:pPr>
        <w:jc w:val="both"/>
        <w:rPr>
          <w:rFonts w:ascii="Times New Roman" w:hAnsi="Times New Roman"/>
        </w:rPr>
      </w:pPr>
      <w:r w:rsidRPr="00BE43D9">
        <w:rPr>
          <w:rFonts w:ascii="Times New Roman" w:hAnsi="Times New Roman"/>
        </w:rPr>
        <w:t>Vyučovací předmět probíhá ve všech ročnících. V 1. až 3. ročníku má předmět komplexní charakter. Zahrnuje čtení, psaní, jazykovou i literární výchovu. Nedílnou součást reprezentuje řečová výchova zaměřená na rozvoj slovní zásoby, vyjadřovacích schopností, ale i smyslového a citového vnímání. Od 4. ročníku se předmětem Český jazyk vzájemně prolínají tři specifické složky: Komunikační a slohová výchova, Jazyková výchova a Literární výchova.</w:t>
      </w:r>
    </w:p>
    <w:p w:rsidR="006E4303" w:rsidRPr="00BE43D9" w:rsidRDefault="006E4303" w:rsidP="006E4303">
      <w:pPr>
        <w:jc w:val="both"/>
        <w:rPr>
          <w:rFonts w:ascii="Times New Roman" w:hAnsi="Times New Roman"/>
        </w:rPr>
      </w:pPr>
      <w:r w:rsidRPr="00BE43D9">
        <w:rPr>
          <w:rFonts w:ascii="Times New Roman" w:hAnsi="Times New Roman"/>
        </w:rPr>
        <w:t>Převládajíc</w:t>
      </w:r>
      <w:r w:rsidR="00DB770C" w:rsidRPr="00BE43D9">
        <w:rPr>
          <w:rFonts w:ascii="Times New Roman" w:hAnsi="Times New Roman"/>
        </w:rPr>
        <w:t xml:space="preserve">ím cílem předmětu je osvojování si </w:t>
      </w:r>
      <w:r w:rsidRPr="00BE43D9">
        <w:rPr>
          <w:rFonts w:ascii="Times New Roman" w:hAnsi="Times New Roman"/>
        </w:rPr>
        <w:t>správné techniky čtení a psaní, srozumitelné vyjadřování, rozvíjení pozitivního vztahu k mateřskému jazyku, individuální prožívání slovesného uměleckého díla a probouzení zájmu o knihu.</w:t>
      </w:r>
    </w:p>
    <w:p w:rsidR="006E4303" w:rsidRPr="00BE43D9" w:rsidRDefault="006E4303" w:rsidP="006E4303">
      <w:pPr>
        <w:jc w:val="both"/>
        <w:rPr>
          <w:rFonts w:ascii="Times New Roman" w:hAnsi="Times New Roman"/>
        </w:rPr>
      </w:pPr>
      <w:proofErr w:type="spellStart"/>
      <w:r w:rsidRPr="00BE43D9">
        <w:rPr>
          <w:rFonts w:ascii="Times New Roman" w:hAnsi="Times New Roman"/>
        </w:rPr>
        <w:t>Integrativní</w:t>
      </w:r>
      <w:proofErr w:type="spellEnd"/>
      <w:r w:rsidRPr="00BE43D9">
        <w:rPr>
          <w:rFonts w:ascii="Times New Roman" w:hAnsi="Times New Roman"/>
        </w:rPr>
        <w:t xml:space="preserve"> součástí vzdělávacího obsahu jsou průřezová témata Osobnostní a sociální výchova, Multikulturní výchova a Environmentální výchova.</w:t>
      </w:r>
    </w:p>
    <w:p w:rsidR="006E4303" w:rsidRPr="00BE43D9" w:rsidRDefault="006E4303" w:rsidP="006E4303">
      <w:pPr>
        <w:jc w:val="both"/>
        <w:rPr>
          <w:rFonts w:ascii="Times New Roman" w:hAnsi="Times New Roman"/>
        </w:rPr>
      </w:pPr>
    </w:p>
    <w:p w:rsidR="006E4303" w:rsidRPr="00BE43D9" w:rsidRDefault="006E4303" w:rsidP="00AE4FB1">
      <w:pPr>
        <w:jc w:val="both"/>
        <w:rPr>
          <w:rFonts w:ascii="Times New Roman" w:hAnsi="Times New Roman"/>
        </w:rPr>
      </w:pPr>
      <w:r w:rsidRPr="00BE43D9">
        <w:rPr>
          <w:rFonts w:ascii="Times New Roman" w:hAnsi="Times New Roman"/>
          <w:b/>
        </w:rPr>
        <w:t>Časové vymezení vyučovacího předmětu</w:t>
      </w:r>
    </w:p>
    <w:p w:rsidR="00237787" w:rsidRDefault="006E4303" w:rsidP="006E4303">
      <w:pPr>
        <w:jc w:val="both"/>
        <w:rPr>
          <w:rFonts w:ascii="Times New Roman" w:hAnsi="Times New Roman"/>
        </w:rPr>
      </w:pPr>
      <w:r w:rsidRPr="00BE43D9">
        <w:rPr>
          <w:rFonts w:ascii="Times New Roman" w:hAnsi="Times New Roman"/>
        </w:rPr>
        <w:t>Vyučovací předmět je na I. stupni doto</w:t>
      </w:r>
      <w:r w:rsidR="001B138F" w:rsidRPr="00BE43D9">
        <w:rPr>
          <w:rFonts w:ascii="Times New Roman" w:hAnsi="Times New Roman"/>
        </w:rPr>
        <w:t>ván 3</w:t>
      </w:r>
      <w:r w:rsidR="0018444F" w:rsidRPr="00BE43D9">
        <w:rPr>
          <w:rFonts w:ascii="Times New Roman" w:hAnsi="Times New Roman"/>
        </w:rPr>
        <w:t>8</w:t>
      </w:r>
      <w:r w:rsidR="001B138F" w:rsidRPr="00BE43D9">
        <w:rPr>
          <w:rFonts w:ascii="Times New Roman" w:hAnsi="Times New Roman"/>
        </w:rPr>
        <w:t xml:space="preserve"> hodinami</w:t>
      </w:r>
      <w:r w:rsidR="00580D16">
        <w:rPr>
          <w:rFonts w:ascii="Times New Roman" w:hAnsi="Times New Roman"/>
        </w:rPr>
        <w:t xml:space="preserve">, </w:t>
      </w:r>
      <w:r w:rsidR="0018444F" w:rsidRPr="00BE43D9">
        <w:rPr>
          <w:rFonts w:ascii="Times New Roman" w:hAnsi="Times New Roman"/>
        </w:rPr>
        <w:t>je posílen o 1</w:t>
      </w:r>
      <w:r w:rsidRPr="00BE43D9">
        <w:rPr>
          <w:rFonts w:ascii="Times New Roman" w:hAnsi="Times New Roman"/>
        </w:rPr>
        <w:t xml:space="preserve"> disponibilní</w:t>
      </w:r>
      <w:r w:rsidR="00235C68" w:rsidRPr="00BE43D9">
        <w:rPr>
          <w:rFonts w:ascii="Times New Roman" w:hAnsi="Times New Roman"/>
        </w:rPr>
        <w:t xml:space="preserve"> hodin</w:t>
      </w:r>
      <w:r w:rsidR="0018444F" w:rsidRPr="00BE43D9">
        <w:rPr>
          <w:rFonts w:ascii="Times New Roman" w:hAnsi="Times New Roman"/>
        </w:rPr>
        <w:t>u týdně a 4 hodiny byly využity ze vzdělávacího oboru Cizí jazyk.</w:t>
      </w:r>
    </w:p>
    <w:p w:rsidR="00237787" w:rsidRPr="00BE43D9" w:rsidRDefault="00237787" w:rsidP="006E4303">
      <w:pPr>
        <w:jc w:val="both"/>
        <w:rPr>
          <w:rFonts w:ascii="Times New Roman" w:hAnsi="Times New Roman"/>
        </w:rPr>
      </w:pPr>
    </w:p>
    <w:p w:rsidR="006E4303" w:rsidRPr="00BE43D9" w:rsidRDefault="006E4303" w:rsidP="00AE4FB1">
      <w:pPr>
        <w:jc w:val="both"/>
        <w:rPr>
          <w:rFonts w:ascii="Times New Roman" w:hAnsi="Times New Roman"/>
          <w:b/>
        </w:rPr>
      </w:pPr>
      <w:r w:rsidRPr="00BE43D9">
        <w:rPr>
          <w:rFonts w:ascii="Times New Roman" w:hAnsi="Times New Roman"/>
          <w:b/>
        </w:rPr>
        <w:t>Organizační vymezení vyučovacího předmětu</w:t>
      </w:r>
    </w:p>
    <w:p w:rsidR="006E4303" w:rsidRPr="00BE43D9" w:rsidRDefault="006E4303" w:rsidP="006E4303">
      <w:pPr>
        <w:jc w:val="both"/>
        <w:rPr>
          <w:rFonts w:ascii="Times New Roman" w:hAnsi="Times New Roman"/>
        </w:rPr>
      </w:pPr>
      <w:r w:rsidRPr="00BE43D9">
        <w:rPr>
          <w:rFonts w:ascii="Times New Roman" w:hAnsi="Times New Roman"/>
        </w:rPr>
        <w:t>Převládající formu realizace představuje vyučovací hodina. Zařazovány jsou také krátkodobé i dlouhodobé projekty.</w:t>
      </w:r>
    </w:p>
    <w:p w:rsidR="006E4303" w:rsidRPr="00BE43D9" w:rsidRDefault="006E4303" w:rsidP="0040144B">
      <w:pPr>
        <w:jc w:val="both"/>
        <w:rPr>
          <w:rFonts w:ascii="Times New Roman" w:hAnsi="Times New Roman"/>
        </w:rPr>
      </w:pPr>
      <w:r w:rsidRPr="00BE43D9">
        <w:rPr>
          <w:rFonts w:ascii="Times New Roman" w:hAnsi="Times New Roman"/>
        </w:rPr>
        <w:t>Výuka probíhá většinou v kmenových třídách, dále je využívána počítačová učebna</w:t>
      </w:r>
      <w:r w:rsidR="00824549" w:rsidRPr="00BE43D9">
        <w:rPr>
          <w:rFonts w:ascii="Times New Roman" w:hAnsi="Times New Roman"/>
        </w:rPr>
        <w:t xml:space="preserve">, interaktivní tabule </w:t>
      </w:r>
      <w:r w:rsidRPr="00BE43D9">
        <w:rPr>
          <w:rFonts w:ascii="Times New Roman" w:hAnsi="Times New Roman"/>
        </w:rPr>
        <w:t>a školní knihovna.</w:t>
      </w:r>
    </w:p>
    <w:p w:rsidR="006E4303" w:rsidRPr="00BE43D9" w:rsidRDefault="00D66A32" w:rsidP="00697A29">
      <w:pPr>
        <w:pStyle w:val="Nadpis5"/>
      </w:pPr>
      <w:bookmarkStart w:id="138" w:name="_Toc18264901"/>
      <w:r w:rsidRPr="00BE43D9">
        <w:lastRenderedPageBreak/>
        <w:t xml:space="preserve">Charakteristika </w:t>
      </w:r>
      <w:r w:rsidR="006D5FAF" w:rsidRPr="00BE43D9">
        <w:t>2</w:t>
      </w:r>
      <w:r w:rsidRPr="00BE43D9">
        <w:t>.</w:t>
      </w:r>
      <w:r w:rsidR="00382F6C" w:rsidRPr="00BE43D9">
        <w:t xml:space="preserve"> </w:t>
      </w:r>
      <w:r w:rsidRPr="00BE43D9">
        <w:t>stupeň</w:t>
      </w:r>
      <w:bookmarkEnd w:id="138"/>
    </w:p>
    <w:p w:rsidR="00D66A32" w:rsidRPr="00BE43D9" w:rsidRDefault="00D66A32">
      <w:pPr>
        <w:rPr>
          <w:rFonts w:ascii="Times New Roman" w:hAnsi="Times New Roman"/>
          <w:b/>
        </w:rPr>
      </w:pPr>
    </w:p>
    <w:p w:rsidR="00D66A32" w:rsidRPr="00BE43D9" w:rsidRDefault="00D66A32" w:rsidP="00D66A32">
      <w:pPr>
        <w:jc w:val="both"/>
        <w:rPr>
          <w:rFonts w:ascii="Times New Roman" w:hAnsi="Times New Roman"/>
          <w:b/>
        </w:rPr>
      </w:pPr>
      <w:r w:rsidRPr="00BE43D9">
        <w:rPr>
          <w:rFonts w:ascii="Times New Roman" w:hAnsi="Times New Roman"/>
          <w:b/>
        </w:rPr>
        <w:t>Obsahové vymezení vyučovacího předmětu</w:t>
      </w:r>
    </w:p>
    <w:p w:rsidR="00D66A32" w:rsidRPr="00BE43D9" w:rsidRDefault="00D66A32" w:rsidP="00D66A32">
      <w:pPr>
        <w:jc w:val="both"/>
        <w:rPr>
          <w:rFonts w:ascii="Times New Roman" w:hAnsi="Times New Roman"/>
        </w:rPr>
      </w:pPr>
      <w:r w:rsidRPr="00BE43D9">
        <w:rPr>
          <w:rFonts w:ascii="Times New Roman" w:hAnsi="Times New Roman"/>
        </w:rPr>
        <w:t>Obsah vyučovacího předmětu Český jazyk je dán obsahem vzdělávací oblasti Jazyk a jazyková komunikace, z níž tento předmět vznikl, je členěn na Komunikační a slohovou výchovu, Jazykovou výchovu a Literární výchovu. Ve výuce se vzdělávací obsah jednotlivých složek prolíná.</w:t>
      </w:r>
    </w:p>
    <w:p w:rsidR="00D66A32" w:rsidRPr="00BE43D9" w:rsidRDefault="00D66A32" w:rsidP="00D66A32">
      <w:pPr>
        <w:jc w:val="both"/>
        <w:rPr>
          <w:rFonts w:ascii="Times New Roman" w:hAnsi="Times New Roman"/>
        </w:rPr>
      </w:pPr>
    </w:p>
    <w:p w:rsidR="00D66A32" w:rsidRPr="00BE43D9" w:rsidRDefault="00D66A32" w:rsidP="00D66A32">
      <w:pPr>
        <w:jc w:val="both"/>
        <w:rPr>
          <w:rFonts w:ascii="Times New Roman" w:hAnsi="Times New Roman"/>
        </w:rPr>
      </w:pPr>
      <w:r w:rsidRPr="00BE43D9">
        <w:rPr>
          <w:rFonts w:ascii="Times New Roman" w:hAnsi="Times New Roman"/>
        </w:rPr>
        <w:t>Cílem předmětu je vést žáka k srozumitelnému vyjadřování ústní i písemnou formou, k vytváření dostatečné slovní zásoby a ke komunikaci s okolím.</w:t>
      </w:r>
      <w:r w:rsidR="00A76441" w:rsidRPr="00BE43D9">
        <w:rPr>
          <w:rFonts w:ascii="Times New Roman" w:hAnsi="Times New Roman"/>
        </w:rPr>
        <w:t xml:space="preserve"> </w:t>
      </w:r>
      <w:r w:rsidRPr="00BE43D9">
        <w:rPr>
          <w:rFonts w:ascii="Times New Roman" w:hAnsi="Times New Roman"/>
        </w:rPr>
        <w:t>V Literární výchově je kladen důraz především na utváření čtenářských dovedností a ke čtení s porozuměním.</w:t>
      </w:r>
    </w:p>
    <w:p w:rsidR="00D66A32" w:rsidRPr="00BE43D9" w:rsidRDefault="00D66A32" w:rsidP="00D66A32">
      <w:pPr>
        <w:jc w:val="both"/>
        <w:rPr>
          <w:rFonts w:ascii="Times New Roman" w:hAnsi="Times New Roman"/>
        </w:rPr>
      </w:pPr>
    </w:p>
    <w:p w:rsidR="00D66A32" w:rsidRPr="00BE43D9" w:rsidRDefault="00D66A32" w:rsidP="00D66A32">
      <w:pPr>
        <w:jc w:val="both"/>
        <w:rPr>
          <w:rFonts w:ascii="Times New Roman" w:hAnsi="Times New Roman"/>
        </w:rPr>
      </w:pPr>
      <w:r w:rsidRPr="00BE43D9">
        <w:rPr>
          <w:rFonts w:ascii="Times New Roman" w:hAnsi="Times New Roman"/>
        </w:rPr>
        <w:t>V předmětu Český jazyk jsou realizována průřezová témata Osobnostní a sociální výchova, Multikulturní výchova, Výchova k myšlení v evropskýc</w:t>
      </w:r>
      <w:r w:rsidR="00267638" w:rsidRPr="00BE43D9">
        <w:rPr>
          <w:rFonts w:ascii="Times New Roman" w:hAnsi="Times New Roman"/>
        </w:rPr>
        <w:t xml:space="preserve">h a globálních souvislostech a </w:t>
      </w:r>
      <w:r w:rsidRPr="00BE43D9">
        <w:rPr>
          <w:rFonts w:ascii="Times New Roman" w:hAnsi="Times New Roman"/>
        </w:rPr>
        <w:t>Mediální výchova.</w:t>
      </w:r>
    </w:p>
    <w:p w:rsidR="00D66A32" w:rsidRPr="00BE43D9" w:rsidRDefault="00D66A32" w:rsidP="00D66A32">
      <w:pPr>
        <w:jc w:val="both"/>
        <w:rPr>
          <w:rFonts w:ascii="Times New Roman" w:hAnsi="Times New Roman"/>
        </w:rPr>
      </w:pPr>
      <w:r w:rsidRPr="00BE43D9">
        <w:rPr>
          <w:rFonts w:ascii="Times New Roman" w:hAnsi="Times New Roman"/>
        </w:rPr>
        <w:t xml:space="preserve"> </w:t>
      </w:r>
    </w:p>
    <w:p w:rsidR="00D66A32" w:rsidRPr="00BE43D9" w:rsidRDefault="00D66A32" w:rsidP="00D66A32">
      <w:pPr>
        <w:jc w:val="both"/>
        <w:rPr>
          <w:rFonts w:ascii="Times New Roman" w:hAnsi="Times New Roman"/>
        </w:rPr>
      </w:pPr>
      <w:r w:rsidRPr="00BE43D9">
        <w:rPr>
          <w:rFonts w:ascii="Times New Roman" w:hAnsi="Times New Roman"/>
          <w:b/>
        </w:rPr>
        <w:t>Časové vymezení</w:t>
      </w:r>
      <w:r w:rsidRPr="00BE43D9">
        <w:rPr>
          <w:rFonts w:ascii="Times New Roman" w:hAnsi="Times New Roman"/>
        </w:rPr>
        <w:t xml:space="preserve"> </w:t>
      </w:r>
      <w:r w:rsidRPr="00BE43D9">
        <w:rPr>
          <w:rFonts w:ascii="Times New Roman" w:hAnsi="Times New Roman"/>
          <w:b/>
        </w:rPr>
        <w:t>vyučovacího předmětu</w:t>
      </w:r>
    </w:p>
    <w:p w:rsidR="00D66A32" w:rsidRPr="00B879BD" w:rsidRDefault="00A83145" w:rsidP="00D66A32">
      <w:pPr>
        <w:jc w:val="both"/>
        <w:rPr>
          <w:rFonts w:ascii="Times New Roman" w:hAnsi="Times New Roman"/>
        </w:rPr>
      </w:pPr>
      <w:r w:rsidRPr="00BE43D9">
        <w:rPr>
          <w:rFonts w:ascii="Times New Roman" w:hAnsi="Times New Roman"/>
        </w:rPr>
        <w:t>Časová dotace na 2</w:t>
      </w:r>
      <w:r w:rsidR="00613DED" w:rsidRPr="00BE43D9">
        <w:rPr>
          <w:rFonts w:ascii="Times New Roman" w:hAnsi="Times New Roman"/>
        </w:rPr>
        <w:t>. stupni je 24</w:t>
      </w:r>
      <w:r w:rsidR="00D66A32" w:rsidRPr="00BE43D9">
        <w:rPr>
          <w:rFonts w:ascii="Times New Roman" w:hAnsi="Times New Roman"/>
        </w:rPr>
        <w:t xml:space="preserve"> hodin, v 6.</w:t>
      </w:r>
      <w:r w:rsidR="00613DED" w:rsidRPr="00BE43D9">
        <w:rPr>
          <w:rFonts w:ascii="Times New Roman" w:hAnsi="Times New Roman"/>
        </w:rPr>
        <w:t xml:space="preserve"> – 8.</w:t>
      </w:r>
      <w:r w:rsidR="00D66A32" w:rsidRPr="00BE43D9">
        <w:rPr>
          <w:rFonts w:ascii="Times New Roman" w:hAnsi="Times New Roman"/>
        </w:rPr>
        <w:t xml:space="preserve"> roční</w:t>
      </w:r>
      <w:r w:rsidR="00613DED" w:rsidRPr="00BE43D9">
        <w:rPr>
          <w:rFonts w:ascii="Times New Roman" w:hAnsi="Times New Roman"/>
        </w:rPr>
        <w:t xml:space="preserve">ku je posílena časová dotace o 2 disponibilní hodiny, </w:t>
      </w:r>
      <w:proofErr w:type="gramStart"/>
      <w:r w:rsidR="00613DED" w:rsidRPr="00BE43D9">
        <w:rPr>
          <w:rFonts w:ascii="Times New Roman" w:hAnsi="Times New Roman"/>
        </w:rPr>
        <w:t>v  9.</w:t>
      </w:r>
      <w:proofErr w:type="gramEnd"/>
      <w:r w:rsidR="00613DED" w:rsidRPr="00BE43D9">
        <w:rPr>
          <w:rFonts w:ascii="Times New Roman" w:hAnsi="Times New Roman"/>
        </w:rPr>
        <w:t xml:space="preserve"> </w:t>
      </w:r>
      <w:r w:rsidR="00D66A32" w:rsidRPr="00BE43D9">
        <w:rPr>
          <w:rFonts w:ascii="Times New Roman" w:hAnsi="Times New Roman"/>
        </w:rPr>
        <w:t xml:space="preserve">ročníku </w:t>
      </w:r>
      <w:r w:rsidR="00613DED" w:rsidRPr="00BE43D9">
        <w:rPr>
          <w:rFonts w:ascii="Times New Roman" w:hAnsi="Times New Roman"/>
        </w:rPr>
        <w:t>jsou využity 3 disponibilní hodiny.</w:t>
      </w:r>
      <w:r w:rsidR="00D66A32" w:rsidRPr="007E58EC">
        <w:rPr>
          <w:rFonts w:ascii="Times New Roman" w:hAnsi="Times New Roman"/>
        </w:rPr>
        <w:t xml:space="preserve"> </w:t>
      </w:r>
    </w:p>
    <w:p w:rsidR="00D66A32" w:rsidRPr="00B879BD" w:rsidRDefault="00D66A32" w:rsidP="00D66A32">
      <w:pPr>
        <w:jc w:val="both"/>
        <w:rPr>
          <w:rFonts w:ascii="Times New Roman" w:hAnsi="Times New Roman"/>
        </w:rPr>
      </w:pPr>
    </w:p>
    <w:p w:rsidR="00D66A32" w:rsidRPr="00BE43D9" w:rsidRDefault="00D66A32" w:rsidP="00D66A32">
      <w:pPr>
        <w:jc w:val="both"/>
        <w:rPr>
          <w:rFonts w:ascii="Times New Roman" w:hAnsi="Times New Roman"/>
          <w:b/>
        </w:rPr>
      </w:pPr>
      <w:r w:rsidRPr="00BE43D9">
        <w:rPr>
          <w:rFonts w:ascii="Times New Roman" w:hAnsi="Times New Roman"/>
          <w:b/>
        </w:rPr>
        <w:t>Organizační vymezení</w:t>
      </w:r>
      <w:r w:rsidRPr="00BE43D9">
        <w:rPr>
          <w:rFonts w:ascii="Times New Roman" w:hAnsi="Times New Roman"/>
        </w:rPr>
        <w:t xml:space="preserve"> </w:t>
      </w:r>
      <w:r w:rsidRPr="00BE43D9">
        <w:rPr>
          <w:rFonts w:ascii="Times New Roman" w:hAnsi="Times New Roman"/>
          <w:b/>
        </w:rPr>
        <w:t>vyučovacího předmětu</w:t>
      </w:r>
    </w:p>
    <w:p w:rsidR="00AE4FB1" w:rsidRDefault="00D66A32" w:rsidP="00D66A32">
      <w:pPr>
        <w:jc w:val="both"/>
        <w:rPr>
          <w:rFonts w:ascii="Times New Roman" w:hAnsi="Times New Roman"/>
        </w:rPr>
      </w:pPr>
      <w:r w:rsidRPr="00BE43D9">
        <w:rPr>
          <w:rFonts w:ascii="Times New Roman" w:hAnsi="Times New Roman"/>
        </w:rPr>
        <w:t>Výuka probíhá v kmenových třídách, případně v počítačové učebně</w:t>
      </w:r>
      <w:r w:rsidR="00056F6C" w:rsidRPr="00BE43D9">
        <w:rPr>
          <w:rFonts w:ascii="Times New Roman" w:hAnsi="Times New Roman"/>
        </w:rPr>
        <w:t xml:space="preserve"> nebo v učebnách s interaktivními tabulemi</w:t>
      </w:r>
      <w:r w:rsidRPr="00BE43D9">
        <w:rPr>
          <w:rFonts w:ascii="Times New Roman" w:hAnsi="Times New Roman"/>
        </w:rPr>
        <w:t>. Formy a metody práce jsou vybírány podle charakteru učiva a cílů vzdělávání (frontální výuka spojená s praktickými cvičeními, práce ve dvojicích, skupinové vyučování, výukové programy na PC, krátkodobé projekty).</w:t>
      </w:r>
    </w:p>
    <w:p w:rsidR="00D66A32" w:rsidRPr="00B879BD" w:rsidRDefault="00AE4FB1" w:rsidP="00AE4FB1">
      <w:pPr>
        <w:rPr>
          <w:rFonts w:ascii="Times New Roman" w:hAnsi="Times New Roman"/>
        </w:rPr>
      </w:pPr>
      <w:r>
        <w:rPr>
          <w:rFonts w:ascii="Times New Roman" w:hAnsi="Times New Roman"/>
        </w:rPr>
        <w:br w:type="page"/>
      </w:r>
    </w:p>
    <w:p w:rsidR="00D66A32" w:rsidRPr="00BE43D9" w:rsidRDefault="004D4551" w:rsidP="00697A29">
      <w:pPr>
        <w:pStyle w:val="Nadpis5"/>
      </w:pPr>
      <w:bookmarkStart w:id="139" w:name="_Toc18264902"/>
      <w:r w:rsidRPr="00BE43D9">
        <w:lastRenderedPageBreak/>
        <w:t>Výchovné a</w:t>
      </w:r>
      <w:r w:rsidR="00D66A32" w:rsidRPr="00BE43D9">
        <w:t xml:space="preserve"> vzdělávací strategie</w:t>
      </w:r>
      <w:bookmarkEnd w:id="139"/>
    </w:p>
    <w:p w:rsidR="00D66A32" w:rsidRPr="00BE43D9" w:rsidRDefault="00D66A3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592"/>
      </w:tblGrid>
      <w:tr w:rsidR="00D66A32" w:rsidRPr="00BE43D9">
        <w:trPr>
          <w:trHeight w:val="861"/>
        </w:trPr>
        <w:tc>
          <w:tcPr>
            <w:tcW w:w="2338" w:type="dxa"/>
          </w:tcPr>
          <w:p w:rsidR="00D66A32" w:rsidRPr="00BE43D9" w:rsidRDefault="00D66A32" w:rsidP="00FA5E6A">
            <w:pPr>
              <w:jc w:val="center"/>
              <w:rPr>
                <w:rFonts w:ascii="Times New Roman" w:hAnsi="Times New Roman"/>
                <w:b/>
              </w:rPr>
            </w:pPr>
            <w:r w:rsidRPr="00BE43D9">
              <w:rPr>
                <w:rFonts w:ascii="Times New Roman" w:hAnsi="Times New Roman"/>
                <w:b/>
              </w:rPr>
              <w:t>KLÍČOVÉ KOMPETENCE</w:t>
            </w:r>
          </w:p>
        </w:tc>
        <w:tc>
          <w:tcPr>
            <w:tcW w:w="11592" w:type="dxa"/>
          </w:tcPr>
          <w:p w:rsidR="00D66A32" w:rsidRPr="00BE43D9" w:rsidRDefault="00D66A32" w:rsidP="00BB1194">
            <w:pPr>
              <w:rPr>
                <w:rFonts w:ascii="Times New Roman" w:hAnsi="Times New Roman"/>
                <w:b/>
                <w:i/>
              </w:rPr>
            </w:pPr>
            <w:r w:rsidRPr="00BE43D9">
              <w:rPr>
                <w:rFonts w:ascii="Times New Roman" w:hAnsi="Times New Roman"/>
                <w:b/>
                <w:i/>
              </w:rPr>
              <w:t>Na úrovn</w:t>
            </w:r>
            <w:r w:rsidR="00267638" w:rsidRPr="00BE43D9">
              <w:rPr>
                <w:rFonts w:ascii="Times New Roman" w:hAnsi="Times New Roman"/>
                <w:b/>
                <w:i/>
              </w:rPr>
              <w:t xml:space="preserve">i předmětu Český jazyk využívá </w:t>
            </w:r>
            <w:r w:rsidRPr="00BE43D9">
              <w:rPr>
                <w:rFonts w:ascii="Times New Roman" w:hAnsi="Times New Roman"/>
                <w:b/>
                <w:i/>
              </w:rPr>
              <w:t>učitel pro utváření a rozvíjení klíčových kompetencí tyto výchovné a vzdělávací strategie:</w:t>
            </w:r>
          </w:p>
        </w:tc>
      </w:tr>
      <w:tr w:rsidR="00D66A32" w:rsidRPr="00BE43D9">
        <w:tc>
          <w:tcPr>
            <w:tcW w:w="2338" w:type="dxa"/>
          </w:tcPr>
          <w:p w:rsidR="00D66A32" w:rsidRPr="00BE43D9" w:rsidRDefault="00D66A32" w:rsidP="00FA5E6A">
            <w:pPr>
              <w:jc w:val="center"/>
              <w:rPr>
                <w:rFonts w:ascii="Times New Roman" w:hAnsi="Times New Roman"/>
                <w:b/>
              </w:rPr>
            </w:pPr>
            <w:r w:rsidRPr="00BE43D9">
              <w:rPr>
                <w:rFonts w:ascii="Times New Roman" w:hAnsi="Times New Roman"/>
                <w:b/>
              </w:rPr>
              <w:t>Kompetence k učení</w:t>
            </w:r>
          </w:p>
        </w:tc>
        <w:tc>
          <w:tcPr>
            <w:tcW w:w="11592" w:type="dxa"/>
          </w:tcPr>
          <w:p w:rsidR="00D66A32" w:rsidRPr="00BE43D9" w:rsidRDefault="00D66A32" w:rsidP="000B5BD0">
            <w:pPr>
              <w:numPr>
                <w:ilvl w:val="0"/>
                <w:numId w:val="3"/>
              </w:numPr>
              <w:rPr>
                <w:rFonts w:ascii="Times New Roman" w:hAnsi="Times New Roman"/>
              </w:rPr>
            </w:pPr>
            <w:r w:rsidRPr="00BE43D9">
              <w:rPr>
                <w:rFonts w:ascii="Times New Roman" w:hAnsi="Times New Roman"/>
              </w:rPr>
              <w:t>umožňuje žákům aktivní práci s učebnicí, knihou, slovníkem encyklopedií, pravidly českého pravopisu, dětskými časopisy a jinými výukovými materiály</w:t>
            </w:r>
          </w:p>
          <w:p w:rsidR="00D66A32" w:rsidRPr="00BE43D9" w:rsidRDefault="00D66A32" w:rsidP="000B5BD0">
            <w:pPr>
              <w:numPr>
                <w:ilvl w:val="0"/>
                <w:numId w:val="3"/>
              </w:numPr>
              <w:rPr>
                <w:rFonts w:ascii="Times New Roman" w:hAnsi="Times New Roman"/>
              </w:rPr>
            </w:pPr>
            <w:r w:rsidRPr="00BE43D9">
              <w:rPr>
                <w:rFonts w:ascii="Times New Roman" w:hAnsi="Times New Roman"/>
              </w:rPr>
              <w:t xml:space="preserve">na konci každé vyučovací hodiny směřuje žáky k sebehodnocení </w:t>
            </w:r>
          </w:p>
          <w:p w:rsidR="00D66A32" w:rsidRPr="00BE43D9" w:rsidRDefault="00D66A32" w:rsidP="000B5BD0">
            <w:pPr>
              <w:numPr>
                <w:ilvl w:val="0"/>
                <w:numId w:val="3"/>
              </w:numPr>
              <w:rPr>
                <w:rFonts w:ascii="Times New Roman" w:hAnsi="Times New Roman"/>
              </w:rPr>
            </w:pPr>
            <w:r w:rsidRPr="00BE43D9">
              <w:rPr>
                <w:rFonts w:ascii="Times New Roman" w:hAnsi="Times New Roman"/>
              </w:rPr>
              <w:t>seznamuje žáky s písemnou i mluvenou formou českého jazyka, s texty, pravidly pravopisu</w:t>
            </w:r>
          </w:p>
          <w:p w:rsidR="00D66A32" w:rsidRPr="00BE43D9" w:rsidRDefault="00D66A32" w:rsidP="000B5BD0">
            <w:pPr>
              <w:numPr>
                <w:ilvl w:val="0"/>
                <w:numId w:val="3"/>
              </w:numPr>
              <w:rPr>
                <w:rFonts w:ascii="Times New Roman" w:hAnsi="Times New Roman"/>
              </w:rPr>
            </w:pPr>
            <w:r w:rsidRPr="00BE43D9">
              <w:rPr>
                <w:rFonts w:ascii="Times New Roman" w:hAnsi="Times New Roman"/>
              </w:rPr>
              <w:t>umožňuje žákům získávat informace využíváním medií, internetu a tisku</w:t>
            </w:r>
          </w:p>
          <w:p w:rsidR="00D66A32" w:rsidRPr="00BE43D9" w:rsidRDefault="00D66A32" w:rsidP="000B5BD0">
            <w:pPr>
              <w:numPr>
                <w:ilvl w:val="0"/>
                <w:numId w:val="3"/>
              </w:numPr>
              <w:rPr>
                <w:rFonts w:ascii="Times New Roman" w:hAnsi="Times New Roman"/>
              </w:rPr>
            </w:pPr>
            <w:r w:rsidRPr="00BE43D9">
              <w:rPr>
                <w:rFonts w:ascii="Times New Roman" w:hAnsi="Times New Roman"/>
              </w:rPr>
              <w:t xml:space="preserve">podporuje samostatnost a tvořivost žáků </w:t>
            </w:r>
          </w:p>
          <w:p w:rsidR="00D66A32" w:rsidRPr="00AE4FB1" w:rsidRDefault="00D66A32" w:rsidP="00D66A32">
            <w:pPr>
              <w:numPr>
                <w:ilvl w:val="0"/>
                <w:numId w:val="3"/>
              </w:numPr>
              <w:rPr>
                <w:rFonts w:ascii="Times New Roman" w:hAnsi="Times New Roman"/>
              </w:rPr>
            </w:pPr>
            <w:r w:rsidRPr="00BE43D9">
              <w:rPr>
                <w:rFonts w:ascii="Times New Roman" w:hAnsi="Times New Roman"/>
              </w:rPr>
              <w:t>učí žáky práci s chybou</w:t>
            </w:r>
          </w:p>
        </w:tc>
      </w:tr>
      <w:tr w:rsidR="00D66A32" w:rsidRPr="00BE43D9">
        <w:tc>
          <w:tcPr>
            <w:tcW w:w="2338" w:type="dxa"/>
          </w:tcPr>
          <w:p w:rsidR="00D66A32" w:rsidRPr="00BE43D9" w:rsidRDefault="00D66A32" w:rsidP="00FA5E6A">
            <w:pPr>
              <w:jc w:val="center"/>
              <w:rPr>
                <w:rFonts w:ascii="Times New Roman" w:hAnsi="Times New Roman"/>
                <w:b/>
              </w:rPr>
            </w:pPr>
            <w:r w:rsidRPr="00BE43D9">
              <w:rPr>
                <w:rFonts w:ascii="Times New Roman" w:hAnsi="Times New Roman"/>
                <w:b/>
              </w:rPr>
              <w:t>Kompetence k řešení problémů</w:t>
            </w:r>
          </w:p>
        </w:tc>
        <w:tc>
          <w:tcPr>
            <w:tcW w:w="11592" w:type="dxa"/>
          </w:tcPr>
          <w:p w:rsidR="00D66A32" w:rsidRPr="00BE43D9" w:rsidRDefault="00D66A32" w:rsidP="000B5BD0">
            <w:pPr>
              <w:numPr>
                <w:ilvl w:val="0"/>
                <w:numId w:val="4"/>
              </w:numPr>
              <w:rPr>
                <w:rFonts w:ascii="Times New Roman" w:hAnsi="Times New Roman"/>
              </w:rPr>
            </w:pPr>
            <w:r w:rsidRPr="00BE43D9">
              <w:rPr>
                <w:rFonts w:ascii="Times New Roman" w:hAnsi="Times New Roman"/>
              </w:rPr>
              <w:t>zařazuje do výuky různé formy vyučování (dramatizace, kooperativní vyučování, skupinová práce)</w:t>
            </w:r>
          </w:p>
          <w:p w:rsidR="00D66A32" w:rsidRPr="00BE43D9" w:rsidRDefault="00267638" w:rsidP="000B5BD0">
            <w:pPr>
              <w:numPr>
                <w:ilvl w:val="0"/>
                <w:numId w:val="4"/>
              </w:numPr>
              <w:rPr>
                <w:rFonts w:ascii="Times New Roman" w:hAnsi="Times New Roman"/>
              </w:rPr>
            </w:pPr>
            <w:r w:rsidRPr="00BE43D9">
              <w:rPr>
                <w:rFonts w:ascii="Times New Roman" w:hAnsi="Times New Roman"/>
              </w:rPr>
              <w:t xml:space="preserve">v rámci projektů </w:t>
            </w:r>
            <w:r w:rsidR="00D66A32" w:rsidRPr="00BE43D9">
              <w:rPr>
                <w:rFonts w:ascii="Times New Roman" w:hAnsi="Times New Roman"/>
              </w:rPr>
              <w:t>vytváří prostor</w:t>
            </w:r>
            <w:r w:rsidR="00DB770C" w:rsidRPr="00BE43D9">
              <w:rPr>
                <w:rFonts w:ascii="Times New Roman" w:hAnsi="Times New Roman"/>
              </w:rPr>
              <w:t xml:space="preserve"> pro spolupráci starších žáků</w:t>
            </w:r>
            <w:r w:rsidR="00D66A32" w:rsidRPr="00BE43D9">
              <w:rPr>
                <w:rFonts w:ascii="Times New Roman" w:hAnsi="Times New Roman"/>
              </w:rPr>
              <w:t xml:space="preserve"> s mladšími</w:t>
            </w:r>
          </w:p>
          <w:p w:rsidR="00D66A32" w:rsidRPr="00BE43D9" w:rsidRDefault="00D66A32" w:rsidP="000B5BD0">
            <w:pPr>
              <w:numPr>
                <w:ilvl w:val="0"/>
                <w:numId w:val="4"/>
              </w:numPr>
              <w:rPr>
                <w:rFonts w:ascii="Times New Roman" w:hAnsi="Times New Roman"/>
              </w:rPr>
            </w:pPr>
            <w:r w:rsidRPr="00BE43D9">
              <w:rPr>
                <w:rFonts w:ascii="Times New Roman" w:hAnsi="Times New Roman"/>
              </w:rPr>
              <w:t>umožňuje žákům používat všec</w:t>
            </w:r>
            <w:r w:rsidR="00267638" w:rsidRPr="00BE43D9">
              <w:rPr>
                <w:rFonts w:ascii="Times New Roman" w:hAnsi="Times New Roman"/>
              </w:rPr>
              <w:t xml:space="preserve">hny dostupné výukové materiály a </w:t>
            </w:r>
            <w:r w:rsidRPr="00BE43D9">
              <w:rPr>
                <w:rFonts w:ascii="Times New Roman" w:hAnsi="Times New Roman"/>
              </w:rPr>
              <w:t>vyhledávat, využívat a zpracovávat informace v nich získané</w:t>
            </w:r>
          </w:p>
          <w:p w:rsidR="00D66A32" w:rsidRPr="00AE4FB1" w:rsidRDefault="00D66A32" w:rsidP="00D66A32">
            <w:pPr>
              <w:numPr>
                <w:ilvl w:val="0"/>
                <w:numId w:val="4"/>
              </w:numPr>
              <w:rPr>
                <w:rFonts w:ascii="Times New Roman" w:hAnsi="Times New Roman"/>
              </w:rPr>
            </w:pPr>
            <w:r w:rsidRPr="00BE43D9">
              <w:rPr>
                <w:rFonts w:ascii="Times New Roman" w:hAnsi="Times New Roman"/>
              </w:rPr>
              <w:t>zadává úkoly tak, aby žáci při jejich řešení plně využili svých zkušeností,</w:t>
            </w:r>
            <w:r w:rsidR="00DB770C" w:rsidRPr="00BE43D9">
              <w:rPr>
                <w:rFonts w:ascii="Times New Roman" w:hAnsi="Times New Roman"/>
              </w:rPr>
              <w:t xml:space="preserve"> </w:t>
            </w:r>
            <w:r w:rsidRPr="00BE43D9">
              <w:rPr>
                <w:rFonts w:ascii="Times New Roman" w:hAnsi="Times New Roman"/>
              </w:rPr>
              <w:t>vědomostí a dovedností k objevování různých variant řešení v komunikační, slohové i literární výchově</w:t>
            </w:r>
          </w:p>
        </w:tc>
      </w:tr>
      <w:tr w:rsidR="00D66A32" w:rsidRPr="00B879BD">
        <w:tc>
          <w:tcPr>
            <w:tcW w:w="2338" w:type="dxa"/>
          </w:tcPr>
          <w:p w:rsidR="00D66A32" w:rsidRPr="00BE43D9" w:rsidRDefault="00D66A32" w:rsidP="00FA5E6A">
            <w:pPr>
              <w:jc w:val="center"/>
              <w:rPr>
                <w:rFonts w:ascii="Times New Roman" w:hAnsi="Times New Roman"/>
                <w:b/>
              </w:rPr>
            </w:pPr>
            <w:r w:rsidRPr="00BE43D9">
              <w:rPr>
                <w:rFonts w:ascii="Times New Roman" w:hAnsi="Times New Roman"/>
                <w:b/>
              </w:rPr>
              <w:t>Kompetence komunikativní</w:t>
            </w:r>
          </w:p>
        </w:tc>
        <w:tc>
          <w:tcPr>
            <w:tcW w:w="11592" w:type="dxa"/>
          </w:tcPr>
          <w:p w:rsidR="00D66A32" w:rsidRPr="00BE43D9" w:rsidRDefault="00D66A32" w:rsidP="000B5BD0">
            <w:pPr>
              <w:numPr>
                <w:ilvl w:val="0"/>
                <w:numId w:val="5"/>
              </w:numPr>
              <w:rPr>
                <w:rFonts w:ascii="Times New Roman" w:hAnsi="Times New Roman"/>
              </w:rPr>
            </w:pPr>
            <w:r w:rsidRPr="00BE43D9">
              <w:rPr>
                <w:rFonts w:ascii="Times New Roman" w:hAnsi="Times New Roman"/>
              </w:rPr>
              <w:t>kladením otevřených otázek vede žáky k vyjadřování se celými větami</w:t>
            </w:r>
          </w:p>
          <w:p w:rsidR="00D66A32" w:rsidRPr="00BE43D9" w:rsidRDefault="00D66A32" w:rsidP="000B5BD0">
            <w:pPr>
              <w:numPr>
                <w:ilvl w:val="0"/>
                <w:numId w:val="5"/>
              </w:numPr>
              <w:rPr>
                <w:rFonts w:ascii="Times New Roman" w:hAnsi="Times New Roman"/>
              </w:rPr>
            </w:pPr>
            <w:r w:rsidRPr="00BE43D9">
              <w:rPr>
                <w:rFonts w:ascii="Times New Roman" w:hAnsi="Times New Roman"/>
              </w:rPr>
              <w:t>v komunikační a slohové výchově vybízí žáky k reflexi na školní i mimoškolní akce ústní i písemnou formou, na 1. stupni pravidelně zařazuje komunitní kruh</w:t>
            </w:r>
          </w:p>
          <w:p w:rsidR="00D66A32" w:rsidRPr="00BE43D9" w:rsidRDefault="00D66A32" w:rsidP="000B5BD0">
            <w:pPr>
              <w:numPr>
                <w:ilvl w:val="0"/>
                <w:numId w:val="5"/>
              </w:numPr>
              <w:rPr>
                <w:rFonts w:ascii="Times New Roman" w:hAnsi="Times New Roman"/>
              </w:rPr>
            </w:pPr>
            <w:r w:rsidRPr="00BE43D9">
              <w:rPr>
                <w:rFonts w:ascii="Times New Roman" w:hAnsi="Times New Roman"/>
              </w:rPr>
              <w:t>prosazuje spisovný jazyk v ústním i písemném projevu</w:t>
            </w:r>
          </w:p>
          <w:p w:rsidR="00D66A32" w:rsidRPr="00BE43D9" w:rsidRDefault="00D66A32" w:rsidP="000B5BD0">
            <w:pPr>
              <w:numPr>
                <w:ilvl w:val="0"/>
                <w:numId w:val="5"/>
              </w:numPr>
              <w:rPr>
                <w:rFonts w:ascii="Times New Roman" w:hAnsi="Times New Roman"/>
              </w:rPr>
            </w:pPr>
            <w:r w:rsidRPr="00BE43D9">
              <w:rPr>
                <w:rFonts w:ascii="Times New Roman" w:hAnsi="Times New Roman"/>
              </w:rPr>
              <w:t>zařazuje do výuky diskusní kroužky, besedy, užívá různé formy vyučování, zadává žákům úkoly, při kterých mohou spolupracovat</w:t>
            </w:r>
          </w:p>
          <w:p w:rsidR="00D66A32" w:rsidRPr="00BE43D9" w:rsidRDefault="00D66A32" w:rsidP="000B5BD0">
            <w:pPr>
              <w:numPr>
                <w:ilvl w:val="0"/>
                <w:numId w:val="8"/>
              </w:numPr>
              <w:rPr>
                <w:rFonts w:ascii="Times New Roman" w:hAnsi="Times New Roman"/>
              </w:rPr>
            </w:pPr>
            <w:r w:rsidRPr="00BE43D9">
              <w:rPr>
                <w:rFonts w:ascii="Times New Roman" w:hAnsi="Times New Roman"/>
              </w:rPr>
              <w:t>zařazuje poslech reprodukovaného uměleckého textu a uvědomělé naslouchání</w:t>
            </w:r>
          </w:p>
          <w:p w:rsidR="00D66A32" w:rsidRPr="00AE4FB1" w:rsidRDefault="00D66A32" w:rsidP="00D66A32">
            <w:pPr>
              <w:numPr>
                <w:ilvl w:val="0"/>
                <w:numId w:val="9"/>
              </w:numPr>
              <w:rPr>
                <w:rFonts w:ascii="Times New Roman" w:hAnsi="Times New Roman"/>
              </w:rPr>
            </w:pPr>
            <w:r w:rsidRPr="00BE43D9">
              <w:rPr>
                <w:rFonts w:ascii="Times New Roman" w:hAnsi="Times New Roman"/>
              </w:rPr>
              <w:t xml:space="preserve">podporuje u žáků používání ICT jako formu komunikace </w:t>
            </w:r>
          </w:p>
        </w:tc>
      </w:tr>
      <w:tr w:rsidR="00D66A32" w:rsidRPr="00B879BD">
        <w:trPr>
          <w:trHeight w:val="861"/>
        </w:trPr>
        <w:tc>
          <w:tcPr>
            <w:tcW w:w="2338" w:type="dxa"/>
          </w:tcPr>
          <w:p w:rsidR="00D66A32" w:rsidRPr="00BE43D9" w:rsidRDefault="00D66A32" w:rsidP="00FA5E6A">
            <w:pPr>
              <w:jc w:val="center"/>
              <w:rPr>
                <w:rFonts w:ascii="Times New Roman" w:hAnsi="Times New Roman"/>
                <w:b/>
              </w:rPr>
            </w:pPr>
            <w:r w:rsidRPr="00BE43D9">
              <w:rPr>
                <w:rFonts w:ascii="Times New Roman" w:hAnsi="Times New Roman"/>
                <w:b/>
              </w:rPr>
              <w:lastRenderedPageBreak/>
              <w:t>KLÍČOVÉ KOMPETENCE</w:t>
            </w:r>
          </w:p>
        </w:tc>
        <w:tc>
          <w:tcPr>
            <w:tcW w:w="11592" w:type="dxa"/>
          </w:tcPr>
          <w:p w:rsidR="00D66A32" w:rsidRPr="00BE43D9" w:rsidRDefault="00D66A32" w:rsidP="00267638">
            <w:pPr>
              <w:rPr>
                <w:rFonts w:ascii="Times New Roman" w:hAnsi="Times New Roman"/>
                <w:b/>
                <w:i/>
              </w:rPr>
            </w:pPr>
            <w:r w:rsidRPr="00BE43D9">
              <w:rPr>
                <w:rFonts w:ascii="Times New Roman" w:hAnsi="Times New Roman"/>
                <w:b/>
                <w:i/>
              </w:rPr>
              <w:t>Na úrovni předmětu Český jazyk využívá učitel pro utváření a rozvíjení klíčových kompetencí tyto výchovné a vzdělávací strategie:</w:t>
            </w:r>
          </w:p>
        </w:tc>
      </w:tr>
      <w:tr w:rsidR="00D66A32" w:rsidRPr="00B879BD">
        <w:tc>
          <w:tcPr>
            <w:tcW w:w="2338" w:type="dxa"/>
          </w:tcPr>
          <w:p w:rsidR="00D66A32" w:rsidRPr="00BE43D9" w:rsidRDefault="00D66A32" w:rsidP="00FA5E6A">
            <w:pPr>
              <w:jc w:val="center"/>
              <w:rPr>
                <w:rFonts w:ascii="Times New Roman" w:hAnsi="Times New Roman"/>
                <w:b/>
              </w:rPr>
            </w:pPr>
            <w:r w:rsidRPr="00BE43D9">
              <w:rPr>
                <w:rFonts w:ascii="Times New Roman" w:hAnsi="Times New Roman"/>
                <w:b/>
              </w:rPr>
              <w:t>Kompetence občanské</w:t>
            </w:r>
          </w:p>
        </w:tc>
        <w:tc>
          <w:tcPr>
            <w:tcW w:w="11592" w:type="dxa"/>
          </w:tcPr>
          <w:p w:rsidR="00D66A32" w:rsidRPr="00BE43D9" w:rsidRDefault="00D66A32" w:rsidP="000B5BD0">
            <w:pPr>
              <w:numPr>
                <w:ilvl w:val="0"/>
                <w:numId w:val="6"/>
              </w:numPr>
              <w:rPr>
                <w:rFonts w:ascii="Times New Roman" w:hAnsi="Times New Roman"/>
              </w:rPr>
            </w:pPr>
            <w:r w:rsidRPr="00BE43D9">
              <w:rPr>
                <w:rFonts w:ascii="Times New Roman" w:hAnsi="Times New Roman"/>
              </w:rPr>
              <w:t>podporuje žáky a motivuj</w:t>
            </w:r>
            <w:r w:rsidR="00DB770C" w:rsidRPr="00BE43D9">
              <w:rPr>
                <w:rFonts w:ascii="Times New Roman" w:hAnsi="Times New Roman"/>
              </w:rPr>
              <w:t>e</w:t>
            </w:r>
            <w:r w:rsidRPr="00BE43D9">
              <w:rPr>
                <w:rFonts w:ascii="Times New Roman" w:hAnsi="Times New Roman"/>
              </w:rPr>
              <w:t xml:space="preserve"> je k aktivní účasti a zapojování se do kulturního dění školy i obce (recitační, čtenářská sout</w:t>
            </w:r>
            <w:r w:rsidR="00DB770C" w:rsidRPr="00BE43D9">
              <w:rPr>
                <w:rFonts w:ascii="Times New Roman" w:hAnsi="Times New Roman"/>
              </w:rPr>
              <w:t>ěž, vystoupení v</w:t>
            </w:r>
            <w:r w:rsidRPr="00BE43D9">
              <w:rPr>
                <w:rFonts w:ascii="Times New Roman" w:hAnsi="Times New Roman"/>
              </w:rPr>
              <w:t xml:space="preserve"> MŠ)</w:t>
            </w:r>
          </w:p>
          <w:p w:rsidR="00D66A32" w:rsidRPr="00BE43D9" w:rsidRDefault="00D66A32" w:rsidP="000B5BD0">
            <w:pPr>
              <w:numPr>
                <w:ilvl w:val="0"/>
                <w:numId w:val="6"/>
              </w:numPr>
              <w:rPr>
                <w:rFonts w:ascii="Times New Roman" w:hAnsi="Times New Roman"/>
              </w:rPr>
            </w:pPr>
            <w:r w:rsidRPr="00BE43D9">
              <w:rPr>
                <w:rFonts w:ascii="Times New Roman" w:hAnsi="Times New Roman"/>
              </w:rPr>
              <w:t>zařazováním vhodných témat v rámci komunikační a slohové výchovy upozorňuje žáky na potřebu prevence</w:t>
            </w:r>
            <w:r w:rsidR="00267638" w:rsidRPr="00BE43D9">
              <w:rPr>
                <w:rFonts w:ascii="Times New Roman" w:hAnsi="Times New Roman"/>
              </w:rPr>
              <w:t xml:space="preserve"> sociálně patologických jevů a v</w:t>
            </w:r>
            <w:r w:rsidRPr="00BE43D9">
              <w:rPr>
                <w:rFonts w:ascii="Times New Roman" w:hAnsi="Times New Roman"/>
              </w:rPr>
              <w:t>ede je k ochraně životního prostředí a zdraví</w:t>
            </w:r>
          </w:p>
          <w:p w:rsidR="00D66A32" w:rsidRPr="00BE43D9" w:rsidRDefault="00D66A32" w:rsidP="000B5BD0">
            <w:pPr>
              <w:numPr>
                <w:ilvl w:val="0"/>
                <w:numId w:val="6"/>
              </w:numPr>
              <w:rPr>
                <w:rFonts w:ascii="Times New Roman" w:hAnsi="Times New Roman"/>
              </w:rPr>
            </w:pPr>
            <w:r w:rsidRPr="00BE43D9">
              <w:rPr>
                <w:rFonts w:ascii="Times New Roman" w:hAnsi="Times New Roman"/>
              </w:rPr>
              <w:t>ve slohové výchově využívá úředních tiskopisů a materiálů z praxe běžných při komunikaci s úřady</w:t>
            </w:r>
          </w:p>
          <w:p w:rsidR="00D66A32" w:rsidRPr="00BE43D9" w:rsidRDefault="00D66A32" w:rsidP="000B5BD0">
            <w:pPr>
              <w:numPr>
                <w:ilvl w:val="0"/>
                <w:numId w:val="6"/>
              </w:numPr>
              <w:rPr>
                <w:rFonts w:ascii="Times New Roman" w:hAnsi="Times New Roman"/>
              </w:rPr>
            </w:pPr>
            <w:r w:rsidRPr="00BE43D9">
              <w:rPr>
                <w:rFonts w:ascii="Times New Roman" w:hAnsi="Times New Roman"/>
              </w:rPr>
              <w:t xml:space="preserve">organizuje návštěvy divadelních, filmových představení, muzeí a výstav  </w:t>
            </w:r>
          </w:p>
          <w:p w:rsidR="00D66A32" w:rsidRPr="00BE43D9" w:rsidRDefault="00D66A32" w:rsidP="00D66A32">
            <w:pPr>
              <w:rPr>
                <w:rFonts w:ascii="Times New Roman" w:hAnsi="Times New Roman"/>
              </w:rPr>
            </w:pPr>
          </w:p>
        </w:tc>
      </w:tr>
      <w:tr w:rsidR="00D66A32" w:rsidRPr="00B879BD">
        <w:tc>
          <w:tcPr>
            <w:tcW w:w="2338" w:type="dxa"/>
          </w:tcPr>
          <w:p w:rsidR="00D66A32" w:rsidRPr="00BE43D9" w:rsidRDefault="00D66A32" w:rsidP="00FA5E6A">
            <w:pPr>
              <w:jc w:val="center"/>
              <w:rPr>
                <w:rFonts w:ascii="Times New Roman" w:hAnsi="Times New Roman"/>
                <w:b/>
              </w:rPr>
            </w:pPr>
            <w:r w:rsidRPr="00BE43D9">
              <w:rPr>
                <w:rFonts w:ascii="Times New Roman" w:hAnsi="Times New Roman"/>
                <w:b/>
              </w:rPr>
              <w:t>Kompetence sociální a personální</w:t>
            </w:r>
          </w:p>
        </w:tc>
        <w:tc>
          <w:tcPr>
            <w:tcW w:w="11592" w:type="dxa"/>
          </w:tcPr>
          <w:p w:rsidR="00D66A32" w:rsidRPr="00BE43D9" w:rsidRDefault="00D66A32" w:rsidP="000B5BD0">
            <w:pPr>
              <w:numPr>
                <w:ilvl w:val="0"/>
                <w:numId w:val="10"/>
              </w:numPr>
              <w:rPr>
                <w:rFonts w:ascii="Times New Roman" w:hAnsi="Times New Roman"/>
                <w:b/>
              </w:rPr>
            </w:pPr>
            <w:r w:rsidRPr="00BE43D9">
              <w:rPr>
                <w:rFonts w:ascii="Times New Roman" w:hAnsi="Times New Roman"/>
              </w:rPr>
              <w:t>zařazuje kooperativní činnosti do výuky, práci ve skupinách a dvojicích a klade důraz na vytvoření pravidel práce v týmu a jejich respektování samotnými žáky</w:t>
            </w:r>
          </w:p>
          <w:p w:rsidR="00D66A32" w:rsidRPr="00BE43D9" w:rsidRDefault="00D66A32" w:rsidP="000B5BD0">
            <w:pPr>
              <w:numPr>
                <w:ilvl w:val="0"/>
                <w:numId w:val="10"/>
              </w:numPr>
              <w:rPr>
                <w:rFonts w:ascii="Times New Roman" w:hAnsi="Times New Roman"/>
                <w:b/>
              </w:rPr>
            </w:pPr>
            <w:r w:rsidRPr="00BE43D9">
              <w:rPr>
                <w:rFonts w:ascii="Times New Roman" w:hAnsi="Times New Roman"/>
              </w:rPr>
              <w:t>v rámci komunikační, slohové a literární výchovy nabízí k promýšlení taková témata, která umožňují žákům rozpoznávat a uvědomovat si sociální normy a možné důsledky rizikového chování</w:t>
            </w:r>
          </w:p>
          <w:p w:rsidR="00D66A32" w:rsidRPr="00BE43D9" w:rsidRDefault="00D66A32" w:rsidP="000B5BD0">
            <w:pPr>
              <w:numPr>
                <w:ilvl w:val="0"/>
                <w:numId w:val="10"/>
              </w:numPr>
              <w:rPr>
                <w:rFonts w:ascii="Times New Roman" w:hAnsi="Times New Roman"/>
                <w:b/>
              </w:rPr>
            </w:pPr>
            <w:r w:rsidRPr="00BE43D9">
              <w:rPr>
                <w:rFonts w:ascii="Times New Roman" w:hAnsi="Times New Roman"/>
              </w:rPr>
              <w:t xml:space="preserve">v rámci komunikační, </w:t>
            </w:r>
            <w:proofErr w:type="gramStart"/>
            <w:r w:rsidRPr="00BE43D9">
              <w:rPr>
                <w:rFonts w:ascii="Times New Roman" w:hAnsi="Times New Roman"/>
              </w:rPr>
              <w:t>slohové  a</w:t>
            </w:r>
            <w:proofErr w:type="gramEnd"/>
            <w:r w:rsidRPr="00BE43D9">
              <w:rPr>
                <w:rFonts w:ascii="Times New Roman" w:hAnsi="Times New Roman"/>
              </w:rPr>
              <w:t xml:space="preserve"> literární výchovy  směřuje žáky k toleranci k různým etnickým skupinám, k odlišným kulturám, k občanům s</w:t>
            </w:r>
            <w:r w:rsidR="00DB770C" w:rsidRPr="00BE43D9">
              <w:rPr>
                <w:rFonts w:ascii="Times New Roman" w:hAnsi="Times New Roman"/>
              </w:rPr>
              <w:t> </w:t>
            </w:r>
            <w:r w:rsidR="00DD21CD" w:rsidRPr="00BE43D9">
              <w:rPr>
                <w:rFonts w:ascii="Times New Roman" w:hAnsi="Times New Roman"/>
              </w:rPr>
              <w:t>p</w:t>
            </w:r>
            <w:r w:rsidRPr="00BE43D9">
              <w:rPr>
                <w:rFonts w:ascii="Times New Roman" w:hAnsi="Times New Roman"/>
              </w:rPr>
              <w:t>ostižením</w:t>
            </w:r>
            <w:r w:rsidR="00DB770C" w:rsidRPr="00BE43D9">
              <w:rPr>
                <w:rFonts w:ascii="Times New Roman" w:hAnsi="Times New Roman"/>
              </w:rPr>
              <w:t xml:space="preserve"> a</w:t>
            </w:r>
            <w:r w:rsidRPr="00BE43D9">
              <w:rPr>
                <w:rFonts w:ascii="Times New Roman" w:hAnsi="Times New Roman"/>
              </w:rPr>
              <w:t xml:space="preserve"> seniorům</w:t>
            </w:r>
          </w:p>
          <w:p w:rsidR="00D66A32" w:rsidRPr="00BE43D9" w:rsidRDefault="00D66A32" w:rsidP="00D66A32">
            <w:pPr>
              <w:rPr>
                <w:rFonts w:ascii="Times New Roman" w:hAnsi="Times New Roman"/>
                <w:b/>
              </w:rPr>
            </w:pPr>
          </w:p>
        </w:tc>
      </w:tr>
      <w:tr w:rsidR="00D66A32" w:rsidRPr="00B879BD">
        <w:tc>
          <w:tcPr>
            <w:tcW w:w="2338" w:type="dxa"/>
          </w:tcPr>
          <w:p w:rsidR="00D66A32" w:rsidRPr="00BE43D9" w:rsidRDefault="00D66A32" w:rsidP="00FA5E6A">
            <w:pPr>
              <w:jc w:val="center"/>
              <w:rPr>
                <w:rFonts w:ascii="Times New Roman" w:hAnsi="Times New Roman"/>
                <w:b/>
              </w:rPr>
            </w:pPr>
            <w:r w:rsidRPr="00BE43D9">
              <w:rPr>
                <w:rFonts w:ascii="Times New Roman" w:hAnsi="Times New Roman"/>
                <w:b/>
              </w:rPr>
              <w:t>Kompetence pracovní</w:t>
            </w:r>
          </w:p>
        </w:tc>
        <w:tc>
          <w:tcPr>
            <w:tcW w:w="11592" w:type="dxa"/>
          </w:tcPr>
          <w:p w:rsidR="00D66A32" w:rsidRPr="00BE43D9" w:rsidRDefault="00D66A32" w:rsidP="000B5BD0">
            <w:pPr>
              <w:numPr>
                <w:ilvl w:val="0"/>
                <w:numId w:val="7"/>
              </w:numPr>
              <w:rPr>
                <w:rFonts w:ascii="Times New Roman" w:hAnsi="Times New Roman"/>
              </w:rPr>
            </w:pPr>
            <w:r w:rsidRPr="00BE43D9">
              <w:rPr>
                <w:rFonts w:ascii="Times New Roman" w:hAnsi="Times New Roman"/>
              </w:rPr>
              <w:t>vybízí žáky k ústnímu i písemnému projevu dle daných pravidel a postupů</w:t>
            </w:r>
          </w:p>
          <w:p w:rsidR="00D66A32" w:rsidRPr="00BE43D9" w:rsidRDefault="00D66A32" w:rsidP="000B5BD0">
            <w:pPr>
              <w:numPr>
                <w:ilvl w:val="0"/>
                <w:numId w:val="7"/>
              </w:numPr>
              <w:rPr>
                <w:rFonts w:ascii="Times New Roman" w:hAnsi="Times New Roman"/>
              </w:rPr>
            </w:pPr>
            <w:r w:rsidRPr="00BE43D9">
              <w:rPr>
                <w:rFonts w:ascii="Times New Roman" w:hAnsi="Times New Roman"/>
              </w:rPr>
              <w:t>rozvíjí psychomotorické schopnosti žáků, jemnou motoriku, pohybovou koordinaci a auto</w:t>
            </w:r>
            <w:r w:rsidR="00382F6C" w:rsidRPr="00BE43D9">
              <w:rPr>
                <w:rFonts w:ascii="Times New Roman" w:hAnsi="Times New Roman"/>
              </w:rPr>
              <w:t xml:space="preserve">matizaci psacího </w:t>
            </w:r>
            <w:proofErr w:type="gramStart"/>
            <w:r w:rsidR="00382F6C" w:rsidRPr="00BE43D9">
              <w:rPr>
                <w:rFonts w:ascii="Times New Roman" w:hAnsi="Times New Roman"/>
              </w:rPr>
              <w:t>pohybu  a</w:t>
            </w:r>
            <w:proofErr w:type="gramEnd"/>
            <w:r w:rsidR="00382F6C" w:rsidRPr="00BE43D9">
              <w:rPr>
                <w:rFonts w:ascii="Times New Roman" w:hAnsi="Times New Roman"/>
              </w:rPr>
              <w:t xml:space="preserve"> dbá na</w:t>
            </w:r>
            <w:r w:rsidRPr="00BE43D9">
              <w:rPr>
                <w:rFonts w:ascii="Times New Roman" w:hAnsi="Times New Roman"/>
              </w:rPr>
              <w:t xml:space="preserve"> dodržování hygienických návyků při čtení i psaní</w:t>
            </w:r>
          </w:p>
          <w:p w:rsidR="00D66A32" w:rsidRPr="00BE43D9" w:rsidRDefault="00D66A32" w:rsidP="000B5BD0">
            <w:pPr>
              <w:numPr>
                <w:ilvl w:val="0"/>
                <w:numId w:val="7"/>
              </w:numPr>
              <w:rPr>
                <w:rFonts w:ascii="Times New Roman" w:hAnsi="Times New Roman"/>
              </w:rPr>
            </w:pPr>
            <w:r w:rsidRPr="00BE43D9">
              <w:rPr>
                <w:rFonts w:ascii="Times New Roman" w:hAnsi="Times New Roman"/>
              </w:rPr>
              <w:t xml:space="preserve">podněcuje žáky k sebekontrole psaného projevu </w:t>
            </w:r>
          </w:p>
          <w:p w:rsidR="00D66A32" w:rsidRPr="00BE43D9" w:rsidRDefault="00D66A32" w:rsidP="00D66A32">
            <w:pPr>
              <w:rPr>
                <w:rFonts w:ascii="Times New Roman" w:hAnsi="Times New Roman"/>
              </w:rPr>
            </w:pPr>
          </w:p>
        </w:tc>
      </w:tr>
    </w:tbl>
    <w:p w:rsidR="00AE4FB1" w:rsidRDefault="00AE4FB1" w:rsidP="00AE4FB1">
      <w:pPr>
        <w:pStyle w:val="Nadpis5"/>
        <w:numPr>
          <w:ilvl w:val="0"/>
          <w:numId w:val="0"/>
        </w:numPr>
        <w:ind w:left="1008"/>
      </w:pPr>
    </w:p>
    <w:p w:rsidR="00AE4FB1" w:rsidRDefault="00AE4FB1">
      <w:pPr>
        <w:rPr>
          <w:rFonts w:ascii="Times New Roman" w:hAnsi="Times New Roman"/>
          <w:b/>
          <w:bCs/>
          <w:iCs/>
          <w:szCs w:val="26"/>
        </w:rPr>
      </w:pPr>
      <w:r>
        <w:br w:type="page"/>
      </w:r>
    </w:p>
    <w:p w:rsidR="00C11C88" w:rsidRPr="00B038DD" w:rsidRDefault="00C11C88" w:rsidP="00697A29">
      <w:pPr>
        <w:pStyle w:val="Nadpis5"/>
      </w:pPr>
      <w:bookmarkStart w:id="140" w:name="_Toc18264903"/>
      <w:r w:rsidRPr="00B038DD">
        <w:lastRenderedPageBreak/>
        <w:t>Učební osnovy</w:t>
      </w:r>
      <w:bookmarkEnd w:id="140"/>
    </w:p>
    <w:p w:rsidR="00C11C88" w:rsidRPr="00B038DD" w:rsidRDefault="00C11C88" w:rsidP="0030460D">
      <w:pPr>
        <w:pStyle w:val="Nadpis6"/>
      </w:pPr>
      <w:bookmarkStart w:id="141" w:name="_Toc18264904"/>
      <w:r w:rsidRPr="00B038DD">
        <w:t xml:space="preserve">Učební osnovy 1. </w:t>
      </w:r>
      <w:proofErr w:type="gramStart"/>
      <w:r w:rsidRPr="00B038DD">
        <w:t xml:space="preserve">ročník - </w:t>
      </w:r>
      <w:proofErr w:type="spellStart"/>
      <w:r w:rsidRPr="00B038DD">
        <w:t>Čj</w:t>
      </w:r>
      <w:bookmarkEnd w:id="141"/>
      <w:proofErr w:type="spellEnd"/>
      <w:proofErr w:type="gramEnd"/>
    </w:p>
    <w:p w:rsidR="00C11C88" w:rsidRPr="00B038DD" w:rsidRDefault="00C11C88" w:rsidP="00C11C88">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 xml:space="preserve">Žák </w:t>
            </w:r>
          </w:p>
        </w:tc>
        <w:tc>
          <w:tcPr>
            <w:tcW w:w="4140" w:type="dxa"/>
            <w:tcBorders>
              <w:bottom w:val="single" w:sz="6"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C11C88" w:rsidRPr="00B038DD" w:rsidRDefault="00C11C88" w:rsidP="00030DE6">
            <w:pPr>
              <w:rPr>
                <w:rFonts w:ascii="Times New Roman" w:hAnsi="Times New Roman"/>
              </w:rPr>
            </w:pPr>
          </w:p>
        </w:tc>
        <w:tc>
          <w:tcPr>
            <w:tcW w:w="1080" w:type="dxa"/>
            <w:tcBorders>
              <w:bottom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8B4D55">
        <w:tblPrEx>
          <w:tblBorders>
            <w:insideH w:val="single" w:sz="6" w:space="0" w:color="auto"/>
            <w:insideV w:val="single" w:sz="6" w:space="0" w:color="auto"/>
          </w:tblBorders>
        </w:tblPrEx>
        <w:trPr>
          <w:cantSplit/>
          <w:trHeight w:val="1816"/>
        </w:trPr>
        <w:tc>
          <w:tcPr>
            <w:tcW w:w="3528"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tabs>
                <w:tab w:val="num" w:pos="426"/>
                <w:tab w:val="left" w:pos="2220"/>
              </w:tabs>
              <w:rPr>
                <w:rFonts w:ascii="Times New Roman" w:hAnsi="Times New Roman"/>
                <w:b/>
                <w:i/>
              </w:rPr>
            </w:pPr>
            <w:r w:rsidRPr="00B038DD">
              <w:rPr>
                <w:rFonts w:ascii="Times New Roman" w:hAnsi="Times New Roman"/>
                <w:b/>
                <w:i/>
              </w:rPr>
              <w:t>dbá na správnou výslovnost, tempo řeči a pravidelné dýchání</w:t>
            </w:r>
          </w:p>
          <w:p w:rsidR="00C11C88" w:rsidRPr="00B038DD" w:rsidRDefault="00C11C88" w:rsidP="00030DE6">
            <w:pPr>
              <w:tabs>
                <w:tab w:val="num" w:pos="426"/>
                <w:tab w:val="left" w:pos="222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správně vyslovuje</w:t>
            </w:r>
          </w:p>
          <w:p w:rsidR="00C11C88" w:rsidRPr="00B038DD" w:rsidRDefault="00C11C88" w:rsidP="00C11C88">
            <w:pPr>
              <w:numPr>
                <w:ilvl w:val="0"/>
                <w:numId w:val="14"/>
              </w:numPr>
              <w:rPr>
                <w:rFonts w:ascii="Times New Roman" w:hAnsi="Times New Roman"/>
              </w:rPr>
            </w:pPr>
            <w:r w:rsidRPr="00B038DD">
              <w:rPr>
                <w:rFonts w:ascii="Times New Roman" w:hAnsi="Times New Roman"/>
              </w:rPr>
              <w:t>mluví zřetelně a přiměřeným tempem</w:t>
            </w:r>
          </w:p>
          <w:p w:rsidR="00C11C88" w:rsidRPr="008B4D55" w:rsidRDefault="00C11C88" w:rsidP="00030DE6">
            <w:pPr>
              <w:numPr>
                <w:ilvl w:val="0"/>
                <w:numId w:val="14"/>
              </w:numPr>
              <w:rPr>
                <w:rFonts w:ascii="Times New Roman" w:hAnsi="Times New Roman"/>
              </w:rPr>
            </w:pPr>
            <w:r w:rsidRPr="00B038DD">
              <w:rPr>
                <w:rFonts w:ascii="Times New Roman" w:hAnsi="Times New Roman"/>
              </w:rPr>
              <w:t>vyslovuje slova plynule a pravidelně dýchá</w:t>
            </w:r>
          </w:p>
        </w:tc>
        <w:tc>
          <w:tcPr>
            <w:tcW w:w="3960" w:type="dxa"/>
            <w:tcBorders>
              <w:top w:val="single" w:sz="6"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b/>
              </w:rPr>
            </w:pPr>
            <w:r w:rsidRPr="00B038DD">
              <w:rPr>
                <w:rFonts w:ascii="Times New Roman" w:hAnsi="Times New Roman"/>
                <w:b/>
              </w:rPr>
              <w:t>mluvený projev</w:t>
            </w:r>
          </w:p>
          <w:p w:rsidR="00C11C88" w:rsidRPr="008B4D55" w:rsidRDefault="00C11C88" w:rsidP="008B4D55">
            <w:pPr>
              <w:ind w:left="360"/>
              <w:rPr>
                <w:rFonts w:ascii="Times New Roman" w:hAnsi="Times New Roman"/>
              </w:rPr>
            </w:pPr>
            <w:r w:rsidRPr="00B038DD">
              <w:rPr>
                <w:rFonts w:ascii="Times New Roman" w:hAnsi="Times New Roman"/>
              </w:rPr>
              <w:t>vyvozování hlásek a písmen, správné dýchání, tvoření hlasu, výslovnost slov s otevřenými a zavřenými slabikami na konci slova</w:t>
            </w:r>
          </w:p>
        </w:tc>
        <w:tc>
          <w:tcPr>
            <w:tcW w:w="1080"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rozumí pokynům přiměřené složitosti</w:t>
            </w:r>
          </w:p>
          <w:p w:rsidR="00C11C88" w:rsidRPr="00B038DD" w:rsidRDefault="00C11C88" w:rsidP="00030DE6">
            <w:pPr>
              <w:tabs>
                <w:tab w:val="left" w:pos="426"/>
                <w:tab w:val="left" w:pos="2220"/>
              </w:tabs>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7"/>
              </w:numPr>
              <w:rPr>
                <w:rFonts w:ascii="Times New Roman" w:hAnsi="Times New Roman"/>
              </w:rPr>
            </w:pPr>
            <w:r w:rsidRPr="00B038DD">
              <w:rPr>
                <w:rFonts w:ascii="Times New Roman" w:hAnsi="Times New Roman"/>
              </w:rPr>
              <w:t>reaguje na jednoduché ústní pokyny</w:t>
            </w: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1"/>
              </w:numPr>
              <w:rPr>
                <w:rFonts w:ascii="Times New Roman" w:hAnsi="Times New Roman"/>
                <w:b/>
              </w:rPr>
            </w:pPr>
            <w:r w:rsidRPr="00B038DD">
              <w:rPr>
                <w:rFonts w:ascii="Times New Roman" w:hAnsi="Times New Roman"/>
                <w:b/>
              </w:rPr>
              <w:t>naslouchání</w:t>
            </w:r>
          </w:p>
          <w:p w:rsidR="00C11C88" w:rsidRPr="00B038DD" w:rsidRDefault="00C11C88" w:rsidP="00030DE6">
            <w:pPr>
              <w:ind w:left="360"/>
              <w:rPr>
                <w:rFonts w:ascii="Times New Roman" w:hAnsi="Times New Roman"/>
              </w:rPr>
            </w:pPr>
            <w:r w:rsidRPr="00B038DD">
              <w:rPr>
                <w:rFonts w:ascii="Times New Roman" w:hAnsi="Times New Roman"/>
              </w:rPr>
              <w:t>koncentrační cvičení</w:t>
            </w:r>
          </w:p>
          <w:p w:rsidR="00C11C88" w:rsidRPr="00B038DD" w:rsidRDefault="00C11C88" w:rsidP="00C11C88">
            <w:pPr>
              <w:numPr>
                <w:ilvl w:val="0"/>
                <w:numId w:val="18"/>
              </w:numPr>
              <w:rPr>
                <w:rFonts w:ascii="Times New Roman" w:hAnsi="Times New Roman"/>
                <w:b/>
              </w:rPr>
            </w:pPr>
            <w:r w:rsidRPr="00B038DD">
              <w:rPr>
                <w:rFonts w:ascii="Times New Roman" w:hAnsi="Times New Roman"/>
                <w:b/>
              </w:rPr>
              <w:t>formy společenského styku</w:t>
            </w:r>
          </w:p>
          <w:p w:rsidR="00C11C88" w:rsidRPr="00B038DD" w:rsidRDefault="00C11C88" w:rsidP="00030DE6">
            <w:pPr>
              <w:ind w:left="360"/>
              <w:rPr>
                <w:rFonts w:ascii="Times New Roman" w:hAnsi="Times New Roman"/>
              </w:rPr>
            </w:pPr>
            <w:r w:rsidRPr="00B038DD">
              <w:rPr>
                <w:rFonts w:ascii="Times New Roman" w:hAnsi="Times New Roman"/>
              </w:rPr>
              <w:t>pozdrav, poděkování, prosba, omluva</w:t>
            </w:r>
          </w:p>
          <w:p w:rsidR="00C11C88" w:rsidRPr="00B038DD" w:rsidRDefault="00C11C88" w:rsidP="00C11C88">
            <w:pPr>
              <w:numPr>
                <w:ilvl w:val="0"/>
                <w:numId w:val="18"/>
              </w:numPr>
              <w:rPr>
                <w:rFonts w:ascii="Times New Roman" w:hAnsi="Times New Roman"/>
                <w:b/>
              </w:rPr>
            </w:pPr>
            <w:r w:rsidRPr="00B038DD">
              <w:rPr>
                <w:rFonts w:ascii="Times New Roman" w:hAnsi="Times New Roman"/>
                <w:b/>
              </w:rPr>
              <w:t>mluvený projev</w:t>
            </w:r>
          </w:p>
          <w:p w:rsidR="00C11C88" w:rsidRPr="00B038DD" w:rsidRDefault="00C11C88" w:rsidP="00030DE6">
            <w:pPr>
              <w:ind w:left="360"/>
              <w:rPr>
                <w:rFonts w:ascii="Times New Roman" w:hAnsi="Times New Roman"/>
              </w:rPr>
            </w:pPr>
            <w:r w:rsidRPr="00B038DD">
              <w:rPr>
                <w:rFonts w:ascii="Times New Roman" w:hAnsi="Times New Roman"/>
              </w:rPr>
              <w:t>základní komunikační pravidla</w:t>
            </w:r>
          </w:p>
          <w:p w:rsidR="00C11C88" w:rsidRPr="00B038DD" w:rsidRDefault="00C11C88" w:rsidP="00030DE6">
            <w:pPr>
              <w:ind w:left="360"/>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rPr>
            </w:pPr>
            <w:r w:rsidRPr="00B038DD">
              <w:rPr>
                <w:rFonts w:ascii="Times New Roman" w:hAnsi="Times New Roman"/>
              </w:rPr>
              <w:t>OSV</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6" w:space="0" w:color="auto"/>
              <w:bottom w:val="single" w:sz="6"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čte s porozuměním jednoduché texty</w:t>
            </w:r>
          </w:p>
          <w:p w:rsidR="00C11C88" w:rsidRPr="00B038DD" w:rsidRDefault="00C11C88" w:rsidP="00030DE6">
            <w:pPr>
              <w:rPr>
                <w:rFonts w:ascii="Times New Roman" w:hAnsi="Times New Roman"/>
                <w:b/>
                <w:i/>
              </w:rPr>
            </w:pPr>
          </w:p>
          <w:p w:rsidR="00C11C88" w:rsidRPr="00B038DD" w:rsidRDefault="00C11C88" w:rsidP="00030DE6">
            <w:pPr>
              <w:rPr>
                <w:rFonts w:ascii="Times New Roman" w:hAnsi="Times New Roman"/>
                <w:b/>
                <w:i/>
              </w:rPr>
            </w:pPr>
          </w:p>
          <w:p w:rsidR="00C11C88" w:rsidRPr="00B038DD" w:rsidRDefault="00C11C88" w:rsidP="00030DE6">
            <w:pPr>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čte s porozuměním jednoduchá slova a krátké věty</w:t>
            </w:r>
          </w:p>
          <w:p w:rsidR="00C11C88" w:rsidRPr="00B038DD" w:rsidRDefault="00C11C88" w:rsidP="00030DE6">
            <w:pPr>
              <w:rPr>
                <w:rFonts w:ascii="Times New Roman" w:hAnsi="Times New Roman"/>
              </w:rPr>
            </w:pPr>
          </w:p>
          <w:p w:rsidR="00C11C88" w:rsidRPr="00B038DD" w:rsidRDefault="00C11C88" w:rsidP="00C11C88">
            <w:pPr>
              <w:numPr>
                <w:ilvl w:val="0"/>
                <w:numId w:val="14"/>
              </w:numPr>
              <w:rPr>
                <w:rFonts w:ascii="Times New Roman" w:hAnsi="Times New Roman"/>
              </w:rPr>
            </w:pPr>
            <w:r w:rsidRPr="00B038DD">
              <w:rPr>
                <w:rFonts w:ascii="Times New Roman" w:hAnsi="Times New Roman"/>
              </w:rPr>
              <w:t xml:space="preserve">odpovídá na otázky k textu </w:t>
            </w:r>
          </w:p>
          <w:p w:rsidR="00C11C88" w:rsidRPr="00B038DD" w:rsidRDefault="00C11C88" w:rsidP="00030DE6">
            <w:pPr>
              <w:tabs>
                <w:tab w:val="left" w:pos="2220"/>
              </w:tabs>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b/>
              </w:rPr>
              <w:t>mluvený projev</w:t>
            </w:r>
          </w:p>
          <w:p w:rsidR="00C11C88" w:rsidRPr="00B038DD" w:rsidRDefault="00C11C88" w:rsidP="00030DE6">
            <w:pPr>
              <w:ind w:left="360"/>
              <w:rPr>
                <w:rFonts w:ascii="Times New Roman" w:hAnsi="Times New Roman"/>
              </w:rPr>
            </w:pPr>
            <w:r w:rsidRPr="00B038DD">
              <w:rPr>
                <w:rFonts w:ascii="Times New Roman" w:hAnsi="Times New Roman"/>
              </w:rPr>
              <w:t>čtení obrázků, slabik, slov, jednoduchých vět, orientace ve větě</w:t>
            </w:r>
          </w:p>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6" w:space="0" w:color="auto"/>
              <w:bottom w:val="single" w:sz="6"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Borders>
              <w:top w:val="single" w:sz="6" w:space="0" w:color="auto"/>
              <w:left w:val="single" w:sz="4" w:space="0" w:color="auto"/>
              <w:right w:val="single" w:sz="4" w:space="0" w:color="auto"/>
            </w:tcBorders>
          </w:tcPr>
          <w:p w:rsidR="00C11C88" w:rsidRPr="00B038DD" w:rsidRDefault="00D26A3F" w:rsidP="00030DE6">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.1.1.4.1  Učební</w:t>
            </w:r>
            <w:proofErr w:type="gramEnd"/>
            <w:r w:rsidR="00C11C88" w:rsidRPr="00B038DD">
              <w:rPr>
                <w:rFonts w:ascii="Times New Roman" w:hAnsi="Times New Roman"/>
                <w:b/>
              </w:rPr>
              <w:t xml:space="preserve"> osnovy 1. ročník – </w:t>
            </w:r>
            <w:proofErr w:type="spellStart"/>
            <w:r w:rsidR="00C11C88" w:rsidRPr="00B038DD">
              <w:rPr>
                <w:rFonts w:ascii="Times New Roman" w:hAnsi="Times New Roman"/>
                <w:b/>
              </w:rPr>
              <w:t>Čj</w:t>
            </w:r>
            <w:proofErr w:type="spellEnd"/>
          </w:p>
          <w:p w:rsidR="00C11C88" w:rsidRPr="00B038DD" w:rsidRDefault="00C11C88" w:rsidP="00030DE6">
            <w:pPr>
              <w:rPr>
                <w:rFonts w:ascii="Times New Roman" w:hAnsi="Times New Roman"/>
                <w:b/>
              </w:rPr>
            </w:pPr>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p w:rsidR="00C11C88" w:rsidRPr="00B038DD" w:rsidRDefault="00C11C88" w:rsidP="00030DE6">
            <w:pPr>
              <w:tabs>
                <w:tab w:val="left" w:pos="1350"/>
              </w:tabs>
              <w:rPr>
                <w:rFonts w:ascii="Times New Roman" w:hAnsi="Times New Roman"/>
                <w:b/>
                <w:i/>
              </w:rPr>
            </w:pPr>
          </w:p>
        </w:tc>
        <w:tc>
          <w:tcPr>
            <w:tcW w:w="4140" w:type="dxa"/>
            <w:tcBorders>
              <w:bottom w:val="single" w:sz="6"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C11C88" w:rsidRPr="00B038DD" w:rsidRDefault="00C11C88" w:rsidP="00030DE6">
            <w:pPr>
              <w:rPr>
                <w:rFonts w:ascii="Times New Roman" w:hAnsi="Times New Roman"/>
              </w:rPr>
            </w:pPr>
          </w:p>
        </w:tc>
        <w:tc>
          <w:tcPr>
            <w:tcW w:w="1080" w:type="dxa"/>
            <w:tcBorders>
              <w:bottom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558"/>
        </w:trPr>
        <w:tc>
          <w:tcPr>
            <w:tcW w:w="3528"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 xml:space="preserve">zvládá základní hygienické návyky spojené se psaním </w:t>
            </w:r>
          </w:p>
          <w:p w:rsidR="00C11C88" w:rsidRPr="00B038DD" w:rsidRDefault="00C11C88" w:rsidP="00030DE6">
            <w:pPr>
              <w:rPr>
                <w:rFonts w:ascii="Times New Roman" w:hAnsi="Times New Roman"/>
                <w:b/>
                <w:i/>
              </w:rPr>
            </w:pPr>
          </w:p>
          <w:p w:rsidR="00C11C88" w:rsidRPr="00B038DD" w:rsidRDefault="00C11C88" w:rsidP="00030DE6">
            <w:pPr>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 xml:space="preserve">zvládá základní hygienické návyky – </w:t>
            </w:r>
            <w:proofErr w:type="spellStart"/>
            <w:r w:rsidRPr="00B038DD">
              <w:rPr>
                <w:rFonts w:ascii="Times New Roman" w:hAnsi="Times New Roman"/>
              </w:rPr>
              <w:t>posez</w:t>
            </w:r>
            <w:proofErr w:type="spellEnd"/>
            <w:r w:rsidRPr="00B038DD">
              <w:rPr>
                <w:rFonts w:ascii="Times New Roman" w:hAnsi="Times New Roman"/>
              </w:rPr>
              <w:t>, vzdálenost očí, správně zachází s psacím náčiním</w:t>
            </w:r>
          </w:p>
          <w:p w:rsidR="00C11C88" w:rsidRPr="00B038DD" w:rsidRDefault="00C11C88" w:rsidP="00030DE6">
            <w:pPr>
              <w:rPr>
                <w:rFonts w:ascii="Times New Roman" w:hAnsi="Times New Roman"/>
              </w:rPr>
            </w:pPr>
          </w:p>
        </w:tc>
        <w:tc>
          <w:tcPr>
            <w:tcW w:w="3960" w:type="dxa"/>
            <w:tcBorders>
              <w:top w:val="single" w:sz="6"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technika psaní, rozvoj jemné motoriky a pohybové koordinace, správné zacházení s psacím náčiním</w:t>
            </w:r>
          </w:p>
          <w:p w:rsidR="00C11C88" w:rsidRPr="00B038DD" w:rsidRDefault="00C11C88" w:rsidP="00030DE6">
            <w:pPr>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rPr>
            </w:pPr>
            <w:proofErr w:type="spellStart"/>
            <w:r w:rsidRPr="00B038DD">
              <w:rPr>
                <w:rFonts w:ascii="Times New Roman" w:hAnsi="Times New Roman"/>
              </w:rPr>
              <w:t>Pv</w:t>
            </w:r>
            <w:proofErr w:type="spellEnd"/>
            <w:r w:rsidRPr="00B038DD">
              <w:rPr>
                <w:rFonts w:ascii="Times New Roman" w:hAnsi="Times New Roman"/>
              </w:rPr>
              <w:t xml:space="preserve"> 1</w:t>
            </w:r>
          </w:p>
        </w:tc>
      </w:tr>
      <w:tr w:rsidR="00C11C88"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 xml:space="preserve">píše písmena a číslice – </w:t>
            </w:r>
          </w:p>
          <w:p w:rsidR="00C11C88" w:rsidRPr="00B038DD" w:rsidRDefault="00C11C88" w:rsidP="00030DE6">
            <w:pPr>
              <w:pStyle w:val="Default"/>
              <w:rPr>
                <w:b/>
                <w:sz w:val="23"/>
                <w:szCs w:val="23"/>
              </w:rPr>
            </w:pPr>
            <w:r w:rsidRPr="00B038DD">
              <w:rPr>
                <w:b/>
                <w:i/>
                <w:iCs/>
                <w:sz w:val="23"/>
                <w:szCs w:val="23"/>
              </w:rPr>
              <w:t xml:space="preserve">dodržuje správný poměr výšky písmen ve slově, velikost, sklon a správné tvary písmen </w:t>
            </w:r>
          </w:p>
          <w:p w:rsidR="00C11C88" w:rsidRPr="00B038DD" w:rsidRDefault="00C11C88" w:rsidP="00030DE6">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píše správný tvar písmen a číslic</w:t>
            </w:r>
          </w:p>
          <w:p w:rsidR="00C11C88" w:rsidRPr="00B038DD" w:rsidRDefault="00C11C88" w:rsidP="00030DE6">
            <w:pPr>
              <w:rPr>
                <w:rFonts w:ascii="Times New Roman" w:hAnsi="Times New Roman"/>
              </w:rPr>
            </w:pPr>
          </w:p>
          <w:p w:rsidR="00C11C88" w:rsidRPr="00B038DD" w:rsidRDefault="00C11C88" w:rsidP="00C11C88">
            <w:pPr>
              <w:numPr>
                <w:ilvl w:val="0"/>
                <w:numId w:val="14"/>
              </w:numPr>
              <w:rPr>
                <w:rFonts w:ascii="Times New Roman" w:hAnsi="Times New Roman"/>
              </w:rPr>
            </w:pPr>
            <w:r w:rsidRPr="00B038DD">
              <w:rPr>
                <w:rFonts w:ascii="Times New Roman" w:hAnsi="Times New Roman"/>
              </w:rPr>
              <w:t>dodržuje velikost a sklon písmen</w:t>
            </w:r>
          </w:p>
          <w:p w:rsidR="00C11C88" w:rsidRPr="00B038DD" w:rsidRDefault="00C11C88" w:rsidP="00030DE6">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b/>
              </w:rPr>
              <w:t xml:space="preserve">písmena: </w:t>
            </w:r>
            <w:r w:rsidRPr="00B038DD">
              <w:rPr>
                <w:rFonts w:ascii="Times New Roman" w:hAnsi="Times New Roman"/>
              </w:rPr>
              <w:t>a, e, i, o, u, y, m, l, v, t, s, j, A, O, M, V</w:t>
            </w:r>
          </w:p>
          <w:p w:rsidR="00C11C88" w:rsidRPr="00B038DD" w:rsidRDefault="00C11C88" w:rsidP="00C11C88">
            <w:pPr>
              <w:numPr>
                <w:ilvl w:val="0"/>
                <w:numId w:val="14"/>
              </w:numPr>
              <w:rPr>
                <w:rFonts w:ascii="Times New Roman" w:hAnsi="Times New Roman"/>
              </w:rPr>
            </w:pPr>
            <w:r w:rsidRPr="00B038DD">
              <w:rPr>
                <w:rFonts w:ascii="Times New Roman" w:hAnsi="Times New Roman"/>
                <w:b/>
              </w:rPr>
              <w:t>číslice:</w:t>
            </w:r>
            <w:r w:rsidRPr="00B038DD">
              <w:rPr>
                <w:rFonts w:ascii="Times New Roman" w:hAnsi="Times New Roman"/>
              </w:rPr>
              <w:t xml:space="preserve"> 1, 2, 3, 4, 5</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spojuje písmena i slabiky</w:t>
            </w:r>
          </w:p>
          <w:p w:rsidR="00C11C88" w:rsidRPr="00B038DD" w:rsidRDefault="00C11C88" w:rsidP="00030DE6">
            <w:pPr>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spojuje písmena i slabiky</w:t>
            </w:r>
          </w:p>
          <w:p w:rsidR="00C11C88" w:rsidRPr="00B038DD" w:rsidRDefault="00C11C88" w:rsidP="00030DE6">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opis, přepis, diktát písmen a slabik</w:t>
            </w:r>
          </w:p>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převádí slova z mluvené do psané polohy</w:t>
            </w:r>
          </w:p>
          <w:p w:rsidR="00C11C88" w:rsidRPr="00B038DD" w:rsidRDefault="00C11C88" w:rsidP="00030DE6">
            <w:pPr>
              <w:tabs>
                <w:tab w:val="left" w:pos="1350"/>
              </w:tabs>
              <w:rPr>
                <w:rFonts w:ascii="Times New Roman" w:hAnsi="Times New Roman"/>
                <w:b/>
                <w:i/>
              </w:rPr>
            </w:pP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5"/>
              </w:numPr>
              <w:rPr>
                <w:rFonts w:ascii="Times New Roman" w:hAnsi="Times New Roman"/>
              </w:rPr>
            </w:pPr>
            <w:r w:rsidRPr="00B038DD">
              <w:rPr>
                <w:rFonts w:ascii="Times New Roman" w:hAnsi="Times New Roman"/>
              </w:rPr>
              <w:t>převádí slova z mluvené podoby do psané polohy</w:t>
            </w:r>
          </w:p>
        </w:tc>
        <w:tc>
          <w:tcPr>
            <w:tcW w:w="3960" w:type="dxa"/>
          </w:tcPr>
          <w:p w:rsidR="00C11C88" w:rsidRPr="00B038DD" w:rsidRDefault="00C11C88" w:rsidP="00C11C88">
            <w:pPr>
              <w:numPr>
                <w:ilvl w:val="0"/>
                <w:numId w:val="15"/>
              </w:numPr>
              <w:rPr>
                <w:rFonts w:ascii="Times New Roman" w:hAnsi="Times New Roman"/>
              </w:rPr>
            </w:pPr>
            <w:r w:rsidRPr="00B038DD">
              <w:rPr>
                <w:rFonts w:ascii="Times New Roman" w:hAnsi="Times New Roman"/>
              </w:rPr>
              <w:t>opis, přepis a diktát slov</w:t>
            </w:r>
          </w:p>
          <w:p w:rsidR="00C11C88" w:rsidRPr="00B038DD" w:rsidRDefault="00C11C88" w:rsidP="00030DE6">
            <w:pPr>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dodržuje správné pořadí písmen ve slově a jejich úplnost</w:t>
            </w:r>
          </w:p>
        </w:tc>
        <w:tc>
          <w:tcPr>
            <w:tcW w:w="4140" w:type="dxa"/>
          </w:tcPr>
          <w:p w:rsidR="00C11C88" w:rsidRPr="00B038DD" w:rsidRDefault="00C11C88" w:rsidP="00C11C88">
            <w:pPr>
              <w:numPr>
                <w:ilvl w:val="0"/>
                <w:numId w:val="16"/>
              </w:numPr>
              <w:rPr>
                <w:rFonts w:ascii="Times New Roman" w:hAnsi="Times New Roman"/>
              </w:rPr>
            </w:pPr>
            <w:r w:rsidRPr="00B038DD">
              <w:rPr>
                <w:rFonts w:ascii="Times New Roman" w:hAnsi="Times New Roman"/>
              </w:rPr>
              <w:t>s pomocí dodržuje správné pořadí písmen a úplnost slov</w:t>
            </w:r>
          </w:p>
          <w:p w:rsidR="00C11C88" w:rsidRPr="00B038DD" w:rsidRDefault="00C11C88" w:rsidP="00030DE6">
            <w:pPr>
              <w:tabs>
                <w:tab w:val="left" w:pos="0"/>
                <w:tab w:val="left" w:pos="2220"/>
              </w:tabs>
              <w:rPr>
                <w:rFonts w:ascii="Times New Roman" w:hAnsi="Times New Roman"/>
              </w:rPr>
            </w:pP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opis, přepis, diktát písmen, slabik a slov</w:t>
            </w:r>
          </w:p>
          <w:p w:rsidR="00C11C88" w:rsidRPr="008B4D55" w:rsidRDefault="00C11C88" w:rsidP="00030DE6">
            <w:pPr>
              <w:numPr>
                <w:ilvl w:val="0"/>
                <w:numId w:val="12"/>
              </w:numPr>
              <w:rPr>
                <w:rFonts w:ascii="Times New Roman" w:hAnsi="Times New Roman"/>
              </w:rPr>
            </w:pPr>
            <w:r w:rsidRPr="00B038DD">
              <w:rPr>
                <w:rFonts w:ascii="Times New Roman" w:hAnsi="Times New Roman"/>
              </w:rPr>
              <w:t>analýza, syntéza slabik a slov</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b/>
              </w:rPr>
            </w:pPr>
          </w:p>
        </w:tc>
      </w:tr>
      <w:tr w:rsidR="00C11C88" w:rsidRPr="00B038DD" w:rsidTr="00030DE6">
        <w:trPr>
          <w:trHeight w:val="70"/>
        </w:trPr>
        <w:tc>
          <w:tcPr>
            <w:tcW w:w="13788" w:type="dxa"/>
            <w:gridSpan w:val="5"/>
            <w:tcBorders>
              <w:top w:val="single" w:sz="6" w:space="0" w:color="auto"/>
              <w:left w:val="single" w:sz="4" w:space="0" w:color="auto"/>
              <w:right w:val="single" w:sz="4" w:space="0" w:color="auto"/>
            </w:tcBorders>
          </w:tcPr>
          <w:p w:rsidR="00C11C88" w:rsidRPr="00B038DD" w:rsidRDefault="00D26A3F" w:rsidP="00030DE6">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.1.1.4.1  Učební</w:t>
            </w:r>
            <w:proofErr w:type="gramEnd"/>
            <w:r w:rsidR="00C11C88" w:rsidRPr="00B038DD">
              <w:rPr>
                <w:rFonts w:ascii="Times New Roman" w:hAnsi="Times New Roman"/>
                <w:b/>
              </w:rPr>
              <w:t xml:space="preserve"> osnovy 1. ročník – </w:t>
            </w:r>
            <w:proofErr w:type="spellStart"/>
            <w:r w:rsidR="00C11C88" w:rsidRPr="00B038DD">
              <w:rPr>
                <w:rFonts w:ascii="Times New Roman" w:hAnsi="Times New Roman"/>
                <w:b/>
              </w:rPr>
              <w:t>Čj</w:t>
            </w:r>
            <w:proofErr w:type="spellEnd"/>
          </w:p>
          <w:p w:rsidR="00C11C88" w:rsidRPr="00B038DD" w:rsidRDefault="00C11C88" w:rsidP="00030DE6">
            <w:pPr>
              <w:rPr>
                <w:rFonts w:ascii="Times New Roman" w:hAnsi="Times New Roman"/>
                <w:b/>
              </w:rPr>
            </w:pPr>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p w:rsidR="00C11C88" w:rsidRPr="00B038DD" w:rsidRDefault="00C11C88" w:rsidP="00030DE6">
            <w:pPr>
              <w:tabs>
                <w:tab w:val="left" w:pos="1350"/>
              </w:tabs>
              <w:rPr>
                <w:rFonts w:ascii="Times New Roman" w:hAnsi="Times New Roman"/>
                <w:b/>
                <w:i/>
              </w:rPr>
            </w:pPr>
          </w:p>
        </w:tc>
        <w:tc>
          <w:tcPr>
            <w:tcW w:w="4140" w:type="dxa"/>
            <w:tcBorders>
              <w:bottom w:val="single" w:sz="6"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C11C88" w:rsidRPr="00B038DD" w:rsidRDefault="00C11C88" w:rsidP="00030DE6">
            <w:pPr>
              <w:rPr>
                <w:rFonts w:ascii="Times New Roman" w:hAnsi="Times New Roman"/>
              </w:rPr>
            </w:pPr>
          </w:p>
        </w:tc>
        <w:tc>
          <w:tcPr>
            <w:tcW w:w="1080" w:type="dxa"/>
            <w:tcBorders>
              <w:bottom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t>rozlišuje všechna písmena malé a velké abecedy</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pojmenuje a napodobí určená písmena malé a velké abecedy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b/>
              </w:rPr>
              <w:t xml:space="preserve">písmena: </w:t>
            </w:r>
            <w:r w:rsidRPr="00B038DD">
              <w:rPr>
                <w:rFonts w:ascii="Times New Roman" w:hAnsi="Times New Roman"/>
              </w:rPr>
              <w:t>a, e, i, o, u, y, m, l, v, t, s, j, A, O, M, V</w:t>
            </w:r>
          </w:p>
          <w:p w:rsidR="00C11C88" w:rsidRPr="00B038DD" w:rsidRDefault="00C11C88" w:rsidP="00030DE6">
            <w:pPr>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479"/>
        </w:trPr>
        <w:tc>
          <w:tcPr>
            <w:tcW w:w="3528" w:type="dxa"/>
          </w:tcPr>
          <w:p w:rsidR="00C11C88" w:rsidRPr="00B038DD" w:rsidRDefault="00C11C88" w:rsidP="00030DE6">
            <w:pPr>
              <w:pStyle w:val="Default"/>
              <w:rPr>
                <w:b/>
                <w:sz w:val="23"/>
                <w:szCs w:val="23"/>
              </w:rPr>
            </w:pPr>
            <w:r w:rsidRPr="00B038DD">
              <w:rPr>
                <w:b/>
                <w:i/>
                <w:iCs/>
                <w:sz w:val="23"/>
                <w:szCs w:val="23"/>
              </w:rPr>
              <w:t xml:space="preserve">rozeznává samohlásky (odlišuje jejich délku) a souhlásky </w:t>
            </w:r>
          </w:p>
          <w:p w:rsidR="00C11C88" w:rsidRPr="00B038DD" w:rsidRDefault="00C11C88" w:rsidP="00030DE6">
            <w:pPr>
              <w:tabs>
                <w:tab w:val="left" w:pos="1350"/>
              </w:tabs>
              <w:ind w:left="66"/>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sluchově rozliší délku samohlásek</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výslovnost samohlásek</w:t>
            </w:r>
          </w:p>
          <w:p w:rsidR="00C11C88" w:rsidRPr="00B038DD" w:rsidRDefault="00C11C88" w:rsidP="00030DE6">
            <w:pPr>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t xml:space="preserve">tvoří slabiky </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tvoří otevřené slabiky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tvoření otevřených slabik</w:t>
            </w:r>
          </w:p>
          <w:p w:rsidR="00C11C88" w:rsidRPr="00B038DD" w:rsidRDefault="00C11C88" w:rsidP="00C11C88">
            <w:pPr>
              <w:numPr>
                <w:ilvl w:val="0"/>
                <w:numId w:val="12"/>
              </w:numPr>
              <w:rPr>
                <w:rFonts w:ascii="Times New Roman" w:hAnsi="Times New Roman"/>
              </w:rPr>
            </w:pPr>
            <w:r w:rsidRPr="00B038DD">
              <w:rPr>
                <w:rFonts w:ascii="Times New Roman" w:hAnsi="Times New Roman"/>
              </w:rPr>
              <w:t>rozvoj fonematického sluchu</w:t>
            </w:r>
          </w:p>
          <w:p w:rsidR="00C11C88" w:rsidRPr="00B038DD" w:rsidRDefault="00C11C88" w:rsidP="00030DE6">
            <w:pPr>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t>rozlišuje věty, slova, slabiky, hlásky</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s pomocí rozliší pojmy – slovo, slabika, hláska</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nauka o slově</w:t>
            </w:r>
          </w:p>
          <w:p w:rsidR="00C11C88" w:rsidRPr="00B038DD" w:rsidRDefault="00C11C88" w:rsidP="00C11C88">
            <w:pPr>
              <w:numPr>
                <w:ilvl w:val="0"/>
                <w:numId w:val="12"/>
              </w:numPr>
              <w:rPr>
                <w:rFonts w:ascii="Times New Roman" w:hAnsi="Times New Roman"/>
              </w:rPr>
            </w:pPr>
            <w:r w:rsidRPr="00B038DD">
              <w:rPr>
                <w:rFonts w:ascii="Times New Roman" w:hAnsi="Times New Roman"/>
              </w:rPr>
              <w:t>analyticko-syntetická činnost</w:t>
            </w:r>
          </w:p>
          <w:p w:rsidR="00C11C88" w:rsidRPr="00B038DD" w:rsidRDefault="00C11C88" w:rsidP="00030DE6">
            <w:pPr>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t>pamatuje si a reprodukovat jednoduché říkanky a dětské básně</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s pomocí učitele reprodukuje jednoduché říkanky a básničky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nácvik jednoduchých říkanek podle přednesu učitele</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lastRenderedPageBreak/>
              <w:t>při poslechu pohádek a krátkých příběhů udržuje pozornost</w:t>
            </w:r>
          </w:p>
          <w:p w:rsidR="00C11C88" w:rsidRPr="00B038DD" w:rsidRDefault="00C11C88" w:rsidP="00030DE6">
            <w:pPr>
              <w:tabs>
                <w:tab w:val="left" w:pos="1350"/>
              </w:tabs>
              <w:ind w:left="426"/>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dokáže se koncentrovat na přednes pohádek a krátkých příběhů učitelem</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výchova pozorného posluchače</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t>reprodukuje krátký text podle otázek a ilustrací</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s pomocí učitele reprodukuje krátký text podle otázek a ilustrací</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reprodukce textu</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bl>
    <w:p w:rsidR="00C11C88" w:rsidRPr="00B038DD" w:rsidRDefault="00C11C88" w:rsidP="00C11C88">
      <w:pPr>
        <w:rPr>
          <w:rFonts w:ascii="Times New Roman" w:hAnsi="Times New Roman"/>
          <w:color w:val="FF00FF"/>
          <w:sz w:val="16"/>
          <w:szCs w:val="16"/>
        </w:rPr>
      </w:pPr>
    </w:p>
    <w:p w:rsidR="00C11C88" w:rsidRPr="008B4D55" w:rsidRDefault="008B4D55" w:rsidP="00C11C88">
      <w:pPr>
        <w:rPr>
          <w:sz w:val="16"/>
          <w:szCs w:val="16"/>
        </w:rPr>
      </w:pPr>
      <w:r>
        <w:rPr>
          <w:sz w:val="16"/>
          <w:szCs w:val="16"/>
        </w:rPr>
        <w:br w:type="page"/>
      </w:r>
    </w:p>
    <w:p w:rsidR="00C11C88" w:rsidRPr="00B038DD" w:rsidRDefault="00C11C88" w:rsidP="0030460D">
      <w:pPr>
        <w:pStyle w:val="Nadpis6"/>
      </w:pPr>
      <w:bookmarkStart w:id="142" w:name="_Toc18264905"/>
      <w:r w:rsidRPr="00B038DD">
        <w:lastRenderedPageBreak/>
        <w:t xml:space="preserve">Učební osnovy 2. </w:t>
      </w:r>
      <w:proofErr w:type="gramStart"/>
      <w:r w:rsidRPr="00B038DD">
        <w:t xml:space="preserve">ročník - </w:t>
      </w:r>
      <w:proofErr w:type="spellStart"/>
      <w:r w:rsidRPr="00B038DD">
        <w:t>Čj</w:t>
      </w:r>
      <w:bookmarkEnd w:id="142"/>
      <w:proofErr w:type="spellEnd"/>
      <w:proofErr w:type="gramEnd"/>
    </w:p>
    <w:p w:rsidR="00C11C88" w:rsidRPr="00B038DD" w:rsidRDefault="00C11C88" w:rsidP="00C11C88">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p w:rsidR="00C11C88" w:rsidRPr="00B038DD" w:rsidRDefault="00C11C88" w:rsidP="00030DE6">
            <w:pPr>
              <w:tabs>
                <w:tab w:val="left" w:pos="1350"/>
              </w:tabs>
              <w:rPr>
                <w:rFonts w:ascii="Times New Roman" w:hAnsi="Times New Roman"/>
                <w:b/>
                <w:i/>
              </w:rPr>
            </w:pPr>
          </w:p>
        </w:tc>
        <w:tc>
          <w:tcPr>
            <w:tcW w:w="4140" w:type="dxa"/>
            <w:tcBorders>
              <w:bottom w:val="single" w:sz="6"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C11C88" w:rsidRPr="00B038DD" w:rsidRDefault="00C11C88" w:rsidP="00030DE6">
            <w:pPr>
              <w:rPr>
                <w:rFonts w:ascii="Times New Roman" w:hAnsi="Times New Roman"/>
              </w:rPr>
            </w:pPr>
          </w:p>
        </w:tc>
        <w:tc>
          <w:tcPr>
            <w:tcW w:w="1080" w:type="dxa"/>
            <w:tcBorders>
              <w:bottom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rozumí pokynům přiměřené složitosti</w:t>
            </w: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7"/>
              </w:numPr>
              <w:rPr>
                <w:rFonts w:ascii="Times New Roman" w:hAnsi="Times New Roman"/>
              </w:rPr>
            </w:pPr>
            <w:r w:rsidRPr="00B038DD">
              <w:rPr>
                <w:rFonts w:ascii="Times New Roman" w:hAnsi="Times New Roman"/>
              </w:rPr>
              <w:t>rozumí pokynům přiměřené složitosti</w:t>
            </w: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8"/>
              </w:numPr>
              <w:rPr>
                <w:rFonts w:ascii="Times New Roman" w:hAnsi="Times New Roman"/>
                <w:b/>
              </w:rPr>
            </w:pPr>
            <w:r w:rsidRPr="00B038DD">
              <w:rPr>
                <w:rFonts w:ascii="Times New Roman" w:hAnsi="Times New Roman"/>
                <w:b/>
              </w:rPr>
              <w:t>formy společenského styku</w:t>
            </w:r>
          </w:p>
          <w:p w:rsidR="00C11C88" w:rsidRPr="008B4D55" w:rsidRDefault="00C11C88" w:rsidP="008B4D55">
            <w:pPr>
              <w:ind w:left="360"/>
              <w:rPr>
                <w:rFonts w:ascii="Times New Roman" w:hAnsi="Times New Roman"/>
              </w:rPr>
            </w:pPr>
            <w:r w:rsidRPr="00B038DD">
              <w:rPr>
                <w:rFonts w:ascii="Times New Roman" w:hAnsi="Times New Roman"/>
              </w:rPr>
              <w:t>blahopřání</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rPr>
            </w:pPr>
            <w:r w:rsidRPr="00B038DD">
              <w:rPr>
                <w:rFonts w:ascii="Times New Roman" w:hAnsi="Times New Roman"/>
              </w:rPr>
              <w:t>OSV</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psát písmena a číslice – dodržovat poměr výšky, velikost, sklon a správné tvary písmen</w:t>
            </w:r>
          </w:p>
          <w:p w:rsidR="00C11C88" w:rsidRPr="00B038DD" w:rsidRDefault="00C11C88" w:rsidP="00030DE6">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píše správný tvar písmen a číslic</w:t>
            </w:r>
          </w:p>
          <w:p w:rsidR="00C11C88" w:rsidRPr="00B038DD" w:rsidRDefault="00C11C88" w:rsidP="00030DE6">
            <w:pPr>
              <w:rPr>
                <w:rFonts w:ascii="Times New Roman" w:hAnsi="Times New Roman"/>
              </w:rPr>
            </w:pPr>
          </w:p>
          <w:p w:rsidR="00C11C88" w:rsidRPr="00B038DD" w:rsidRDefault="00C11C88" w:rsidP="00C11C88">
            <w:pPr>
              <w:numPr>
                <w:ilvl w:val="0"/>
                <w:numId w:val="14"/>
              </w:numPr>
              <w:rPr>
                <w:rFonts w:ascii="Times New Roman" w:hAnsi="Times New Roman"/>
              </w:rPr>
            </w:pPr>
            <w:r w:rsidRPr="00B038DD">
              <w:rPr>
                <w:rFonts w:ascii="Times New Roman" w:hAnsi="Times New Roman"/>
              </w:rPr>
              <w:t xml:space="preserve">dodržuje velikost a sklon písma </w:t>
            </w:r>
          </w:p>
          <w:p w:rsidR="00C11C88" w:rsidRPr="00B038DD" w:rsidRDefault="00C11C88" w:rsidP="00030DE6">
            <w:pPr>
              <w:tabs>
                <w:tab w:val="left" w:pos="2220"/>
              </w:tabs>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b/>
              </w:rPr>
            </w:pPr>
            <w:r w:rsidRPr="00B038DD">
              <w:rPr>
                <w:rFonts w:ascii="Times New Roman" w:hAnsi="Times New Roman"/>
                <w:b/>
              </w:rPr>
              <w:t>písmena:</w:t>
            </w:r>
            <w:r w:rsidRPr="00B038DD">
              <w:rPr>
                <w:rFonts w:ascii="Times New Roman" w:hAnsi="Times New Roman"/>
              </w:rPr>
              <w:t xml:space="preserve"> p, n, N, š, d, z, Z, k, b, c, C, r, č, Č, h, ou, ž, Ž, U, f, ř, ch, Ch</w:t>
            </w:r>
          </w:p>
          <w:p w:rsidR="00C11C88" w:rsidRPr="008B4D55" w:rsidRDefault="00C11C88" w:rsidP="00030DE6">
            <w:pPr>
              <w:numPr>
                <w:ilvl w:val="0"/>
                <w:numId w:val="14"/>
              </w:numPr>
              <w:rPr>
                <w:rFonts w:ascii="Times New Roman" w:hAnsi="Times New Roman"/>
                <w:b/>
              </w:rPr>
            </w:pPr>
            <w:r w:rsidRPr="00B038DD">
              <w:rPr>
                <w:rFonts w:ascii="Times New Roman" w:hAnsi="Times New Roman"/>
                <w:b/>
              </w:rPr>
              <w:t xml:space="preserve">číslice: </w:t>
            </w:r>
            <w:r w:rsidRPr="00B038DD">
              <w:rPr>
                <w:rFonts w:ascii="Times New Roman" w:hAnsi="Times New Roman"/>
              </w:rPr>
              <w:t>6, 7, 8, 9, 10</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dodržuje správné pořadí písmen a úplnost slov</w:t>
            </w: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dodržuje správné pořadí písmen a úplnost slov</w:t>
            </w: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opis, přepis, diktát písmen, slabik a slov</w:t>
            </w:r>
          </w:p>
          <w:p w:rsidR="00C11C88" w:rsidRPr="00B038DD" w:rsidRDefault="00C11C88" w:rsidP="00C11C88">
            <w:pPr>
              <w:numPr>
                <w:ilvl w:val="0"/>
                <w:numId w:val="14"/>
              </w:numPr>
              <w:rPr>
                <w:rFonts w:ascii="Times New Roman" w:hAnsi="Times New Roman"/>
              </w:rPr>
            </w:pPr>
            <w:r w:rsidRPr="00B038DD">
              <w:rPr>
                <w:rFonts w:ascii="Times New Roman" w:hAnsi="Times New Roman"/>
              </w:rPr>
              <w:t>analýza, syntéza slabik a slov</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671"/>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opisuje a přepisuje krátké věty</w:t>
            </w: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6"/>
              </w:numPr>
              <w:rPr>
                <w:rFonts w:ascii="Times New Roman" w:hAnsi="Times New Roman"/>
              </w:rPr>
            </w:pPr>
            <w:r w:rsidRPr="00B038DD">
              <w:rPr>
                <w:rFonts w:ascii="Times New Roman" w:hAnsi="Times New Roman"/>
              </w:rPr>
              <w:t>zvládá opis a přepis krátkých vět</w:t>
            </w: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2"/>
              </w:numPr>
              <w:rPr>
                <w:rFonts w:ascii="Times New Roman" w:hAnsi="Times New Roman"/>
              </w:rPr>
            </w:pPr>
            <w:r w:rsidRPr="00B038DD">
              <w:rPr>
                <w:rFonts w:ascii="Times New Roman" w:hAnsi="Times New Roman"/>
              </w:rPr>
              <w:t>opis, přepis krátkých vět</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70" w:firstLine="70"/>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rPr>
            </w:pPr>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C11C88" w:rsidRPr="00B038DD" w:rsidRDefault="00C11C88" w:rsidP="00030DE6">
            <w:pPr>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rozlišuje všechna písmena malé i velké abecedy</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čte a píše určená písmena malé a velké abecedy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b/>
              </w:rPr>
              <w:t>písmena</w:t>
            </w:r>
            <w:r w:rsidRPr="00B038DD">
              <w:rPr>
                <w:rFonts w:ascii="Times New Roman" w:hAnsi="Times New Roman"/>
              </w:rPr>
              <w:t>: p, n,</w:t>
            </w:r>
            <w:r w:rsidRPr="00B038DD">
              <w:rPr>
                <w:rFonts w:ascii="Times New Roman" w:hAnsi="Times New Roman"/>
                <w:b/>
              </w:rPr>
              <w:t xml:space="preserve"> </w:t>
            </w:r>
            <w:r w:rsidRPr="00B038DD">
              <w:rPr>
                <w:rFonts w:ascii="Times New Roman" w:hAnsi="Times New Roman"/>
              </w:rPr>
              <w:t>N,</w:t>
            </w:r>
            <w:r w:rsidRPr="00B038DD">
              <w:rPr>
                <w:rFonts w:ascii="Times New Roman" w:hAnsi="Times New Roman"/>
                <w:b/>
              </w:rPr>
              <w:t xml:space="preserve"> </w:t>
            </w:r>
            <w:r w:rsidRPr="00B038DD">
              <w:rPr>
                <w:rFonts w:ascii="Times New Roman" w:hAnsi="Times New Roman"/>
              </w:rPr>
              <w:t>š, d, z, Z, k, d, c, C, r, č, Č, h, ou, ž, Ž, U, f, ř, ch, Ch</w:t>
            </w:r>
          </w:p>
          <w:p w:rsidR="00C11C88" w:rsidRPr="008B4D55" w:rsidRDefault="00C11C88" w:rsidP="008B4D55">
            <w:pPr>
              <w:numPr>
                <w:ilvl w:val="0"/>
                <w:numId w:val="12"/>
              </w:numPr>
              <w:rPr>
                <w:rFonts w:ascii="Times New Roman" w:hAnsi="Times New Roman"/>
              </w:rPr>
            </w:pPr>
            <w:r w:rsidRPr="00B038DD">
              <w:rPr>
                <w:rFonts w:ascii="Times New Roman" w:hAnsi="Times New Roman"/>
                <w:b/>
              </w:rPr>
              <w:t>číslice</w:t>
            </w:r>
            <w:r w:rsidRPr="00B038DD">
              <w:rPr>
                <w:rFonts w:ascii="Times New Roman" w:hAnsi="Times New Roman"/>
              </w:rPr>
              <w:t>: 6, 7, 8, 9, 10</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 xml:space="preserve">tvoří slabiky </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tvoří zavřené slabiky</w:t>
            </w:r>
          </w:p>
          <w:p w:rsidR="00C11C88" w:rsidRPr="00B038DD" w:rsidRDefault="00C11C88" w:rsidP="00030DE6">
            <w:pPr>
              <w:tabs>
                <w:tab w:val="left" w:pos="0"/>
                <w:tab w:val="left" w:pos="2220"/>
              </w:tabs>
              <w:rPr>
                <w:rFonts w:ascii="Times New Roman" w:hAnsi="Times New Roman"/>
              </w:rPr>
            </w:pP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tvoření zavřených slabik</w:t>
            </w:r>
          </w:p>
          <w:p w:rsidR="00C11C88" w:rsidRPr="00B038DD" w:rsidRDefault="00C11C88" w:rsidP="00030DE6">
            <w:pPr>
              <w:ind w:left="66"/>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030DE6">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.1.1.4.2  Učební</w:t>
            </w:r>
            <w:proofErr w:type="gramEnd"/>
            <w:r w:rsidR="00C11C88" w:rsidRPr="00B038DD">
              <w:rPr>
                <w:rFonts w:ascii="Times New Roman" w:hAnsi="Times New Roman"/>
                <w:b/>
              </w:rPr>
              <w:t xml:space="preserve"> osnovy 2. ročník - </w:t>
            </w:r>
            <w:proofErr w:type="spellStart"/>
            <w:r w:rsidR="00C11C88" w:rsidRPr="00B038DD">
              <w:rPr>
                <w:rFonts w:ascii="Times New Roman" w:hAnsi="Times New Roman"/>
                <w:b/>
              </w:rPr>
              <w:t>Čj</w:t>
            </w:r>
            <w:proofErr w:type="spellEnd"/>
          </w:p>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C11C88" w:rsidRPr="00B038DD" w:rsidRDefault="00C11C88" w:rsidP="00030DE6">
            <w:pPr>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p w:rsidR="00C11C88" w:rsidRPr="00B038DD" w:rsidRDefault="00C11C88" w:rsidP="00030DE6">
            <w:pPr>
              <w:tabs>
                <w:tab w:val="left" w:pos="1350"/>
              </w:tabs>
              <w:rPr>
                <w:rFonts w:ascii="Times New Roman" w:hAnsi="Times New Roman"/>
                <w:b/>
                <w:i/>
              </w:rPr>
            </w:pPr>
          </w:p>
        </w:tc>
        <w:tc>
          <w:tcPr>
            <w:tcW w:w="4140" w:type="dxa"/>
            <w:tcBorders>
              <w:bottom w:val="single" w:sz="6"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C11C88" w:rsidRPr="00B038DD" w:rsidRDefault="00C11C88" w:rsidP="00030DE6">
            <w:pPr>
              <w:rPr>
                <w:rFonts w:ascii="Times New Roman" w:hAnsi="Times New Roman"/>
              </w:rPr>
            </w:pPr>
          </w:p>
        </w:tc>
        <w:tc>
          <w:tcPr>
            <w:tcW w:w="1080" w:type="dxa"/>
            <w:tcBorders>
              <w:bottom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 xml:space="preserve">rozlišuje věty, slova, slabiky,  </w:t>
            </w:r>
          </w:p>
          <w:p w:rsidR="00C11C88" w:rsidRPr="00B038DD" w:rsidRDefault="00C11C88" w:rsidP="00030DE6">
            <w:pPr>
              <w:tabs>
                <w:tab w:val="left" w:pos="1350"/>
              </w:tabs>
              <w:rPr>
                <w:rFonts w:ascii="Times New Roman" w:hAnsi="Times New Roman"/>
                <w:b/>
                <w:i/>
              </w:rPr>
            </w:pPr>
            <w:r w:rsidRPr="00B038DD">
              <w:rPr>
                <w:rFonts w:ascii="Times New Roman" w:hAnsi="Times New Roman"/>
                <w:b/>
                <w:i/>
              </w:rPr>
              <w:t xml:space="preserve"> hlásky</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rozliší počet slov ve větném celku</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nauka o slově</w:t>
            </w:r>
          </w:p>
          <w:p w:rsidR="00C11C88" w:rsidRPr="00B038DD" w:rsidRDefault="00C11C88" w:rsidP="00C11C88">
            <w:pPr>
              <w:numPr>
                <w:ilvl w:val="0"/>
                <w:numId w:val="12"/>
              </w:numPr>
              <w:rPr>
                <w:rFonts w:ascii="Times New Roman" w:hAnsi="Times New Roman"/>
              </w:rPr>
            </w:pPr>
            <w:r w:rsidRPr="00B038DD">
              <w:rPr>
                <w:rFonts w:ascii="Times New Roman" w:hAnsi="Times New Roman"/>
              </w:rPr>
              <w:t>věta</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pamatuje si a reprodukuje jednoduché říkanky a dětské básně</w:t>
            </w:r>
          </w:p>
          <w:p w:rsidR="00C11C88" w:rsidRPr="00B038DD" w:rsidRDefault="00C11C88" w:rsidP="00030DE6">
            <w:pPr>
              <w:tabs>
                <w:tab w:val="left" w:pos="1350"/>
              </w:tabs>
              <w:ind w:left="66"/>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si pamatuje a reprodukuje jednoduché říkanky a básničky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nácvik jednoduchých říkanek a básniček</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při poslechu pohádek a krátkých příběhů udržuje pozornost</w:t>
            </w:r>
          </w:p>
          <w:p w:rsidR="00C11C88" w:rsidRPr="00B038DD" w:rsidRDefault="00C11C88" w:rsidP="00030DE6">
            <w:pPr>
              <w:tabs>
                <w:tab w:val="left" w:pos="1350"/>
              </w:tabs>
              <w:ind w:left="357"/>
              <w:rPr>
                <w:rFonts w:ascii="Times New Roman" w:hAnsi="Times New Roman"/>
                <w:b/>
                <w:i/>
              </w:rPr>
            </w:pPr>
          </w:p>
          <w:p w:rsidR="00C11C88" w:rsidRPr="00B038DD" w:rsidRDefault="00C11C88" w:rsidP="00030DE6">
            <w:pPr>
              <w:tabs>
                <w:tab w:val="left" w:pos="1350"/>
              </w:tabs>
              <w:ind w:left="66"/>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 xml:space="preserve">se dokáže koncentrovat na poslech reprodukovaných pohádek a krátkých příběhů </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výchova pozorného posluchače</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reprodukuje krátký text podle otázek a ilustrací</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reprodukuje krátký text podle otázek a ilustrací</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reprodukce textu</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bl>
    <w:p w:rsidR="00C11C88" w:rsidRPr="00B038DD" w:rsidRDefault="00C11C88" w:rsidP="00C11C88">
      <w:pPr>
        <w:rPr>
          <w:rFonts w:ascii="Times New Roman" w:hAnsi="Times New Roman"/>
          <w:b/>
        </w:rPr>
      </w:pPr>
    </w:p>
    <w:p w:rsidR="00C11C88" w:rsidRPr="00B038DD" w:rsidRDefault="00C11C88" w:rsidP="00C11C88">
      <w:pPr>
        <w:rPr>
          <w:rFonts w:ascii="Times New Roman" w:hAnsi="Times New Roman"/>
          <w:b/>
        </w:rPr>
      </w:pPr>
    </w:p>
    <w:p w:rsidR="00C11C88" w:rsidRPr="00B038DD" w:rsidRDefault="00C11C88" w:rsidP="00C11C88">
      <w:pPr>
        <w:rPr>
          <w:rFonts w:ascii="Times New Roman" w:hAnsi="Times New Roman"/>
          <w:b/>
        </w:rPr>
      </w:pPr>
    </w:p>
    <w:p w:rsidR="00C11C88" w:rsidRPr="00B038DD" w:rsidRDefault="00C11C88" w:rsidP="00C11C88">
      <w:pPr>
        <w:rPr>
          <w:rFonts w:ascii="Times New Roman" w:hAnsi="Times New Roman"/>
          <w:b/>
        </w:rPr>
      </w:pPr>
    </w:p>
    <w:p w:rsidR="00C11C88" w:rsidRPr="008B4D55" w:rsidRDefault="00C11C88" w:rsidP="00C11C88">
      <w:pPr>
        <w:rPr>
          <w:rFonts w:ascii="Times New Roman" w:hAnsi="Times New Roman"/>
        </w:rPr>
      </w:pPr>
    </w:p>
    <w:p w:rsidR="00C11C88" w:rsidRPr="00B038DD" w:rsidRDefault="00C11C88" w:rsidP="0030460D">
      <w:pPr>
        <w:pStyle w:val="Nadpis6"/>
      </w:pPr>
      <w:bookmarkStart w:id="143" w:name="_Toc18264906"/>
      <w:r w:rsidRPr="00B038DD">
        <w:lastRenderedPageBreak/>
        <w:t xml:space="preserve">Učební osnovy 3. </w:t>
      </w:r>
      <w:proofErr w:type="gramStart"/>
      <w:r w:rsidRPr="00B038DD">
        <w:t xml:space="preserve">ročník - </w:t>
      </w:r>
      <w:proofErr w:type="spellStart"/>
      <w:r w:rsidRPr="00B038DD">
        <w:t>Čj</w:t>
      </w:r>
      <w:bookmarkEnd w:id="143"/>
      <w:proofErr w:type="spellEnd"/>
      <w:proofErr w:type="gramEnd"/>
    </w:p>
    <w:p w:rsidR="00C11C88" w:rsidRPr="00B038DD" w:rsidRDefault="00C11C88" w:rsidP="00C11C88">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C11C88" w:rsidRPr="00B038DD" w:rsidRDefault="00BE43D9" w:rsidP="00030DE6">
            <w:pPr>
              <w:tabs>
                <w:tab w:val="left" w:pos="1350"/>
              </w:tabs>
              <w:rPr>
                <w:rFonts w:ascii="Times New Roman" w:hAnsi="Times New Roman"/>
                <w:b/>
                <w:i/>
              </w:rPr>
            </w:pPr>
            <w:r>
              <w:rPr>
                <w:rFonts w:ascii="Times New Roman" w:hAnsi="Times New Roman"/>
                <w:b/>
                <w:i/>
              </w:rPr>
              <w:t>Žák</w:t>
            </w:r>
            <w:r w:rsidR="00C11C88" w:rsidRPr="00B038DD">
              <w:rPr>
                <w:rFonts w:ascii="Times New Roman" w:hAnsi="Times New Roman"/>
                <w:b/>
                <w:i/>
              </w:rPr>
              <w:t>:</w:t>
            </w:r>
          </w:p>
        </w:tc>
        <w:tc>
          <w:tcPr>
            <w:tcW w:w="4140" w:type="dxa"/>
            <w:tcBorders>
              <w:bottom w:val="single" w:sz="6" w:space="0" w:color="auto"/>
            </w:tcBorders>
          </w:tcPr>
          <w:p w:rsidR="00C11C88"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p w:rsidR="00D26A3F" w:rsidRPr="00B038DD" w:rsidRDefault="00D26A3F" w:rsidP="00030DE6">
            <w:pPr>
              <w:tabs>
                <w:tab w:val="left" w:pos="1350"/>
              </w:tabs>
              <w:rPr>
                <w:rFonts w:ascii="Times New Roman" w:hAnsi="Times New Roman"/>
                <w:b/>
              </w:rPr>
            </w:pPr>
          </w:p>
        </w:tc>
        <w:tc>
          <w:tcPr>
            <w:tcW w:w="3960" w:type="dxa"/>
            <w:tcBorders>
              <w:bottom w:val="single" w:sz="6" w:space="0" w:color="auto"/>
            </w:tcBorders>
          </w:tcPr>
          <w:p w:rsidR="00C11C88" w:rsidRPr="00B038DD" w:rsidRDefault="00C11C88" w:rsidP="00030DE6">
            <w:pPr>
              <w:rPr>
                <w:rFonts w:ascii="Times New Roman" w:hAnsi="Times New Roman"/>
              </w:rPr>
            </w:pPr>
          </w:p>
        </w:tc>
        <w:tc>
          <w:tcPr>
            <w:tcW w:w="1080" w:type="dxa"/>
            <w:tcBorders>
              <w:bottom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rozumí pokynům přiměřené složitosti</w:t>
            </w: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7"/>
              </w:numPr>
              <w:rPr>
                <w:rFonts w:ascii="Times New Roman" w:hAnsi="Times New Roman"/>
              </w:rPr>
            </w:pPr>
            <w:r w:rsidRPr="00B038DD">
              <w:rPr>
                <w:rFonts w:ascii="Times New Roman" w:hAnsi="Times New Roman"/>
              </w:rPr>
              <w:t>reaguje na jednoduché ústní pokyny</w:t>
            </w: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8"/>
              </w:numPr>
              <w:rPr>
                <w:rFonts w:ascii="Times New Roman" w:hAnsi="Times New Roman"/>
                <w:b/>
              </w:rPr>
            </w:pPr>
            <w:r w:rsidRPr="00B038DD">
              <w:rPr>
                <w:rFonts w:ascii="Times New Roman" w:hAnsi="Times New Roman"/>
                <w:b/>
              </w:rPr>
              <w:t>formy společenského styku</w:t>
            </w:r>
          </w:p>
          <w:p w:rsidR="00C11C88" w:rsidRPr="00D26A3F" w:rsidRDefault="00C11C88" w:rsidP="00030DE6">
            <w:pPr>
              <w:ind w:left="360"/>
              <w:rPr>
                <w:rFonts w:ascii="Times New Roman" w:hAnsi="Times New Roman"/>
              </w:rPr>
            </w:pPr>
            <w:r w:rsidRPr="00B038DD">
              <w:rPr>
                <w:rFonts w:ascii="Times New Roman" w:hAnsi="Times New Roman"/>
              </w:rPr>
              <w:t>vzkaz</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rPr>
            </w:pPr>
            <w:r w:rsidRPr="00B038DD">
              <w:rPr>
                <w:rFonts w:ascii="Times New Roman" w:hAnsi="Times New Roman"/>
              </w:rPr>
              <w:t>OSV</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pí</w:t>
            </w:r>
            <w:r w:rsidR="000C2AC5">
              <w:rPr>
                <w:rFonts w:ascii="Times New Roman" w:hAnsi="Times New Roman"/>
                <w:b/>
                <w:i/>
              </w:rPr>
              <w:t>še písmena a číslice – dodržuje</w:t>
            </w:r>
            <w:r w:rsidRPr="00B038DD">
              <w:rPr>
                <w:rFonts w:ascii="Times New Roman" w:hAnsi="Times New Roman"/>
                <w:b/>
                <w:i/>
              </w:rPr>
              <w:t xml:space="preserve"> poměr výšky, velikost, sklon a správné tvary písmen</w:t>
            </w:r>
          </w:p>
          <w:p w:rsidR="00C11C88" w:rsidRPr="00B038DD" w:rsidRDefault="00C11C88" w:rsidP="00030DE6">
            <w:pPr>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píše správný tvar písmen a číslic</w:t>
            </w:r>
          </w:p>
          <w:p w:rsidR="00C11C88" w:rsidRPr="00D26A3F" w:rsidRDefault="00C11C88" w:rsidP="00030DE6">
            <w:pPr>
              <w:numPr>
                <w:ilvl w:val="0"/>
                <w:numId w:val="14"/>
              </w:numPr>
              <w:rPr>
                <w:rFonts w:ascii="Times New Roman" w:hAnsi="Times New Roman"/>
              </w:rPr>
            </w:pPr>
            <w:r w:rsidRPr="00B038DD">
              <w:rPr>
                <w:rFonts w:ascii="Times New Roman" w:hAnsi="Times New Roman"/>
              </w:rPr>
              <w:t>dodržuje velikost, sklon a poměr výšky písmen</w:t>
            </w:r>
          </w:p>
        </w:tc>
        <w:tc>
          <w:tcPr>
            <w:tcW w:w="3960" w:type="dxa"/>
            <w:tcBorders>
              <w:top w:val="single" w:sz="4" w:space="0" w:color="auto"/>
              <w:left w:val="single" w:sz="6" w:space="0" w:color="auto"/>
              <w:bottom w:val="single" w:sz="6"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b/>
              </w:rPr>
              <w:t>písmena:</w:t>
            </w:r>
            <w:r w:rsidRPr="00B038DD">
              <w:rPr>
                <w:rFonts w:ascii="Times New Roman" w:hAnsi="Times New Roman"/>
              </w:rPr>
              <w:t xml:space="preserve"> E, I, J, H, P, B, R, F, S, Š, L, D, G</w:t>
            </w:r>
          </w:p>
          <w:p w:rsidR="00C11C88" w:rsidRPr="00B038DD" w:rsidRDefault="00C11C88" w:rsidP="00C11C88">
            <w:pPr>
              <w:numPr>
                <w:ilvl w:val="0"/>
                <w:numId w:val="14"/>
              </w:numPr>
              <w:rPr>
                <w:rFonts w:ascii="Times New Roman" w:hAnsi="Times New Roman"/>
              </w:rPr>
            </w:pPr>
            <w:r w:rsidRPr="00B038DD">
              <w:rPr>
                <w:rFonts w:ascii="Times New Roman" w:hAnsi="Times New Roman"/>
                <w:b/>
              </w:rPr>
              <w:t>číslice:</w:t>
            </w:r>
            <w:r w:rsidRPr="00B038DD">
              <w:rPr>
                <w:rFonts w:ascii="Times New Roman" w:hAnsi="Times New Roman"/>
              </w:rPr>
              <w:t xml:space="preserve"> </w:t>
            </w:r>
            <w:proofErr w:type="gramStart"/>
            <w:r w:rsidRPr="00B038DD">
              <w:rPr>
                <w:rFonts w:ascii="Times New Roman" w:hAnsi="Times New Roman"/>
              </w:rPr>
              <w:t>11 - 20</w:t>
            </w:r>
            <w:proofErr w:type="gramEnd"/>
          </w:p>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rozlišuje všechna písmena malé i velké abecedy</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zná všechna písmena malé a velké abecedy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malá a velká abeceda</w:t>
            </w:r>
          </w:p>
          <w:p w:rsidR="00C11C88" w:rsidRPr="00B038DD" w:rsidRDefault="00C11C88" w:rsidP="00030DE6">
            <w:pPr>
              <w:ind w:left="66"/>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479"/>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t>tvoří slabiky</w:t>
            </w:r>
          </w:p>
          <w:p w:rsidR="00C11C88" w:rsidRPr="00B038DD" w:rsidRDefault="00C11C88" w:rsidP="00030DE6">
            <w:pPr>
              <w:tabs>
                <w:tab w:val="left" w:pos="1350"/>
              </w:tabs>
              <w:ind w:left="66"/>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tvoří slabiky se souhláskovými shluky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tvoření slabik se složitější skladbou</w:t>
            </w:r>
          </w:p>
          <w:p w:rsidR="00C11C88" w:rsidRPr="00B038DD" w:rsidRDefault="00C11C88" w:rsidP="00030DE6">
            <w:pPr>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t>rozlišuje věty, slova, slabiky, hlásky</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rozliší věty, slova, slabiky, hlásky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nauka o slově</w:t>
            </w:r>
          </w:p>
          <w:p w:rsidR="00C11C88" w:rsidRPr="00B038DD" w:rsidRDefault="00C11C88" w:rsidP="00C11C88">
            <w:pPr>
              <w:numPr>
                <w:ilvl w:val="0"/>
                <w:numId w:val="12"/>
              </w:numPr>
              <w:rPr>
                <w:rFonts w:ascii="Times New Roman" w:hAnsi="Times New Roman"/>
              </w:rPr>
            </w:pPr>
            <w:r w:rsidRPr="00B038DD">
              <w:rPr>
                <w:rFonts w:ascii="Times New Roman" w:hAnsi="Times New Roman"/>
              </w:rPr>
              <w:t>věta</w:t>
            </w:r>
          </w:p>
          <w:p w:rsidR="00C11C88" w:rsidRPr="00B038DD" w:rsidRDefault="00C11C88" w:rsidP="00030DE6">
            <w:pPr>
              <w:ind w:left="66"/>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D26A3F">
            <w:pPr>
              <w:tabs>
                <w:tab w:val="left" w:pos="1350"/>
              </w:tabs>
              <w:ind w:left="66"/>
              <w:rPr>
                <w:rFonts w:ascii="Times New Roman" w:hAnsi="Times New Roman"/>
                <w:b/>
                <w:i/>
              </w:rPr>
            </w:pPr>
            <w:r w:rsidRPr="00B038DD">
              <w:rPr>
                <w:rFonts w:ascii="Times New Roman" w:hAnsi="Times New Roman"/>
                <w:b/>
                <w:i/>
              </w:rPr>
              <w:t>píše velká písmena na začátku věty a ve vlastních jménech</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píše velká písmena na začátku věty a ve vlastních jménech</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velká písmena na začátku věty a ve vlastních jménech</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030DE6">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.1.1.4.3  Učební</w:t>
            </w:r>
            <w:proofErr w:type="gramEnd"/>
            <w:r w:rsidR="00C11C88" w:rsidRPr="00B038DD">
              <w:rPr>
                <w:rFonts w:ascii="Times New Roman" w:hAnsi="Times New Roman"/>
                <w:b/>
              </w:rPr>
              <w:t xml:space="preserve"> osnovy 3. ročník - </w:t>
            </w:r>
            <w:proofErr w:type="spellStart"/>
            <w:r w:rsidR="00C11C88" w:rsidRPr="00B038DD">
              <w:rPr>
                <w:rFonts w:ascii="Times New Roman" w:hAnsi="Times New Roman"/>
                <w:b/>
              </w:rPr>
              <w:t>Čj</w:t>
            </w:r>
            <w:proofErr w:type="spellEnd"/>
          </w:p>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p w:rsidR="00C11C88" w:rsidRPr="00B038DD" w:rsidRDefault="00C11C88" w:rsidP="00030DE6">
            <w:pPr>
              <w:tabs>
                <w:tab w:val="left" w:pos="1350"/>
              </w:tabs>
              <w:rPr>
                <w:rFonts w:ascii="Times New Roman" w:hAnsi="Times New Roman"/>
                <w:b/>
                <w:i/>
              </w:rPr>
            </w:pPr>
          </w:p>
        </w:tc>
        <w:tc>
          <w:tcPr>
            <w:tcW w:w="4140" w:type="dxa"/>
            <w:tcBorders>
              <w:bottom w:val="single" w:sz="6"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C11C88" w:rsidRPr="00B038DD" w:rsidRDefault="00C11C88" w:rsidP="00030DE6">
            <w:pPr>
              <w:rPr>
                <w:rFonts w:ascii="Times New Roman" w:hAnsi="Times New Roman"/>
              </w:rPr>
            </w:pPr>
          </w:p>
        </w:tc>
        <w:tc>
          <w:tcPr>
            <w:tcW w:w="1080" w:type="dxa"/>
            <w:tcBorders>
              <w:bottom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pamatuje si a reprodukuje jednoduché říkanky a dětské básně</w:t>
            </w:r>
          </w:p>
          <w:p w:rsidR="00C11C88" w:rsidRPr="00B038DD" w:rsidRDefault="00C11C88" w:rsidP="00030DE6">
            <w:pPr>
              <w:tabs>
                <w:tab w:val="left" w:pos="1350"/>
              </w:tabs>
              <w:ind w:left="66"/>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si pamatuje a reprodukuje jednoduché říkanky a básničky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 xml:space="preserve">nácvik jednoduchých říkanek </w:t>
            </w:r>
          </w:p>
          <w:p w:rsidR="00C11C88" w:rsidRPr="00B038DD" w:rsidRDefault="00C11C88" w:rsidP="00030DE6">
            <w:pPr>
              <w:ind w:left="406"/>
              <w:rPr>
                <w:rFonts w:ascii="Times New Roman" w:hAnsi="Times New Roman"/>
              </w:rPr>
            </w:pPr>
            <w:r w:rsidRPr="00B038DD">
              <w:rPr>
                <w:rFonts w:ascii="Times New Roman" w:hAnsi="Times New Roman"/>
              </w:rPr>
              <w:t>a básniček o dvou a více slokách</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při poslechu pohádek a krátkých příběhů udržuje pozornost</w:t>
            </w:r>
          </w:p>
          <w:p w:rsidR="00C11C88" w:rsidRPr="00B038DD" w:rsidRDefault="00C11C88" w:rsidP="00030DE6">
            <w:pPr>
              <w:tabs>
                <w:tab w:val="left" w:pos="1350"/>
              </w:tabs>
              <w:ind w:left="66"/>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se koncentruje na poslech pohádky a příběhu v maximálním rozsahu deseti minut</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výchova pozorného posluchače</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reprodukuje krátký text podle otázek a ilustrací</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 xml:space="preserve"> reprodukuje text podle otázek </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reprodukce textu podle otázek</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bl>
    <w:p w:rsidR="00C11C88" w:rsidRPr="00B038DD" w:rsidRDefault="00C11C88" w:rsidP="00C11C88">
      <w:pPr>
        <w:rPr>
          <w:rFonts w:ascii="Times New Roman" w:hAnsi="Times New Roman"/>
          <w:b/>
        </w:rPr>
      </w:pPr>
    </w:p>
    <w:p w:rsidR="00C11C88" w:rsidRPr="00B038DD" w:rsidRDefault="00C11C88" w:rsidP="00C11C88">
      <w:pPr>
        <w:rPr>
          <w:rFonts w:ascii="Times New Roman" w:hAnsi="Times New Roman"/>
          <w:b/>
        </w:rPr>
      </w:pPr>
    </w:p>
    <w:p w:rsidR="00C11C88" w:rsidRPr="00B038DD" w:rsidRDefault="00C11C88" w:rsidP="00C11C88">
      <w:pPr>
        <w:rPr>
          <w:rFonts w:ascii="Times New Roman" w:hAnsi="Times New Roman"/>
          <w:b/>
          <w:sz w:val="16"/>
          <w:szCs w:val="16"/>
        </w:rPr>
      </w:pPr>
    </w:p>
    <w:p w:rsidR="00D26A3F" w:rsidRDefault="00D26A3F">
      <w:pPr>
        <w:rPr>
          <w:rFonts w:ascii="Times New Roman" w:hAnsi="Times New Roman"/>
          <w:b/>
        </w:rPr>
      </w:pPr>
      <w:r>
        <w:rPr>
          <w:rFonts w:ascii="Times New Roman" w:hAnsi="Times New Roman"/>
          <w:b/>
        </w:rPr>
        <w:br w:type="page"/>
      </w:r>
    </w:p>
    <w:p w:rsidR="00C11C88" w:rsidRPr="00B038DD" w:rsidRDefault="00C11C88" w:rsidP="0030460D">
      <w:pPr>
        <w:pStyle w:val="Nadpis6"/>
      </w:pPr>
      <w:bookmarkStart w:id="144" w:name="_Toc18264907"/>
      <w:r w:rsidRPr="00B038DD">
        <w:lastRenderedPageBreak/>
        <w:t xml:space="preserve">Učební osnovy 4. </w:t>
      </w:r>
      <w:proofErr w:type="gramStart"/>
      <w:r w:rsidRPr="00B038DD">
        <w:t xml:space="preserve">ročník - </w:t>
      </w:r>
      <w:proofErr w:type="spellStart"/>
      <w:r w:rsidRPr="00B038DD">
        <w:t>Čj</w:t>
      </w:r>
      <w:bookmarkEnd w:id="144"/>
      <w:proofErr w:type="spellEnd"/>
      <w:proofErr w:type="gramEnd"/>
    </w:p>
    <w:p w:rsidR="00C11C88" w:rsidRPr="00B038DD" w:rsidRDefault="00C11C88" w:rsidP="00C11C88">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p w:rsidR="00C11C88" w:rsidRPr="00B038DD" w:rsidRDefault="00C11C88" w:rsidP="00030DE6">
            <w:pPr>
              <w:tabs>
                <w:tab w:val="left" w:pos="1350"/>
              </w:tabs>
              <w:rPr>
                <w:rFonts w:ascii="Times New Roman" w:hAnsi="Times New Roman"/>
                <w:b/>
                <w:i/>
              </w:rPr>
            </w:pPr>
          </w:p>
        </w:tc>
        <w:tc>
          <w:tcPr>
            <w:tcW w:w="4140" w:type="dxa"/>
            <w:tcBorders>
              <w:bottom w:val="single" w:sz="6"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C11C88" w:rsidRPr="00B038DD" w:rsidRDefault="00C11C88" w:rsidP="00030DE6">
            <w:pPr>
              <w:rPr>
                <w:rFonts w:ascii="Times New Roman" w:hAnsi="Times New Roman"/>
              </w:rPr>
            </w:pPr>
          </w:p>
        </w:tc>
        <w:tc>
          <w:tcPr>
            <w:tcW w:w="1080" w:type="dxa"/>
            <w:tcBorders>
              <w:bottom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cantSplit/>
          <w:trHeight w:val="288"/>
        </w:trPr>
        <w:tc>
          <w:tcPr>
            <w:tcW w:w="3528"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tabs>
                <w:tab w:val="num" w:pos="426"/>
                <w:tab w:val="left" w:pos="2220"/>
              </w:tabs>
              <w:rPr>
                <w:rFonts w:ascii="Times New Roman" w:hAnsi="Times New Roman"/>
                <w:b/>
                <w:i/>
              </w:rPr>
            </w:pPr>
            <w:r w:rsidRPr="00B038DD">
              <w:rPr>
                <w:rFonts w:ascii="Times New Roman" w:hAnsi="Times New Roman"/>
                <w:b/>
                <w:i/>
              </w:rPr>
              <w:t>tvoří otázky a odpovídá na ně</w:t>
            </w:r>
          </w:p>
          <w:p w:rsidR="00C11C88" w:rsidRPr="00B038DD" w:rsidRDefault="00C11C88" w:rsidP="00030DE6">
            <w:pPr>
              <w:tabs>
                <w:tab w:val="num" w:pos="426"/>
                <w:tab w:val="left" w:pos="222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tvoří jednoduché otázky a odpovídat na ně</w:t>
            </w:r>
          </w:p>
          <w:p w:rsidR="00C11C88" w:rsidRPr="00B038DD" w:rsidRDefault="00C11C88" w:rsidP="00030DE6">
            <w:pPr>
              <w:tabs>
                <w:tab w:val="left" w:pos="2220"/>
              </w:tabs>
              <w:rPr>
                <w:rFonts w:ascii="Times New Roman" w:hAnsi="Times New Roman"/>
                <w:b/>
              </w:rPr>
            </w:pPr>
          </w:p>
        </w:tc>
        <w:tc>
          <w:tcPr>
            <w:tcW w:w="3960" w:type="dxa"/>
            <w:tcBorders>
              <w:top w:val="single" w:sz="6"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tvoření jednoduchých vět</w:t>
            </w:r>
          </w:p>
        </w:tc>
        <w:tc>
          <w:tcPr>
            <w:tcW w:w="1080"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rPr>
            </w:pPr>
            <w:r w:rsidRPr="00B038DD">
              <w:rPr>
                <w:rFonts w:ascii="Times New Roman" w:hAnsi="Times New Roman"/>
              </w:rPr>
              <w:t>M 4/10</w:t>
            </w: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vypráví vlastní zážitky, jednoduchý příběh podle přečtené předlohy nebo ilustrací a domluví se v běžných situacích</w:t>
            </w:r>
          </w:p>
          <w:p w:rsidR="00C11C88" w:rsidRPr="00B038DD" w:rsidRDefault="00C11C88" w:rsidP="00030DE6">
            <w:pPr>
              <w:tabs>
                <w:tab w:val="left" w:pos="426"/>
                <w:tab w:val="left" w:pos="2220"/>
              </w:tabs>
              <w:rPr>
                <w:rFonts w:ascii="Times New Roman" w:hAnsi="Times New Roman"/>
                <w:b/>
                <w:i/>
              </w:rPr>
            </w:pPr>
          </w:p>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 xml:space="preserve">   </w:t>
            </w: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7"/>
              </w:numPr>
              <w:rPr>
                <w:rFonts w:ascii="Times New Roman" w:hAnsi="Times New Roman"/>
              </w:rPr>
            </w:pPr>
            <w:r w:rsidRPr="00B038DD">
              <w:rPr>
                <w:rFonts w:ascii="Times New Roman" w:hAnsi="Times New Roman"/>
              </w:rPr>
              <w:t>vypráví vlastní zážitky nebo jednoduchý příběh podle návodných otázek učitele nebo obrázkové osnovy</w:t>
            </w:r>
          </w:p>
          <w:p w:rsidR="00C11C88" w:rsidRPr="00B038DD" w:rsidRDefault="00C11C88" w:rsidP="00C11C88">
            <w:pPr>
              <w:numPr>
                <w:ilvl w:val="0"/>
                <w:numId w:val="17"/>
              </w:numPr>
              <w:rPr>
                <w:rFonts w:ascii="Times New Roman" w:hAnsi="Times New Roman"/>
              </w:rPr>
            </w:pPr>
            <w:r w:rsidRPr="00B038DD">
              <w:rPr>
                <w:rFonts w:ascii="Times New Roman" w:hAnsi="Times New Roman"/>
              </w:rPr>
              <w:t>zvládá komunikaci v běžných situacích</w:t>
            </w:r>
          </w:p>
          <w:p w:rsidR="00C11C88" w:rsidRPr="00B038DD" w:rsidRDefault="00C11C88" w:rsidP="00030DE6">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1"/>
              </w:numPr>
              <w:rPr>
                <w:rFonts w:ascii="Times New Roman" w:hAnsi="Times New Roman"/>
              </w:rPr>
            </w:pPr>
            <w:r w:rsidRPr="00B038DD">
              <w:rPr>
                <w:rFonts w:ascii="Times New Roman" w:hAnsi="Times New Roman"/>
              </w:rPr>
              <w:t>vypravování</w:t>
            </w:r>
          </w:p>
          <w:p w:rsidR="00C11C88" w:rsidRPr="00B038DD" w:rsidRDefault="00C11C88" w:rsidP="00C11C88">
            <w:pPr>
              <w:numPr>
                <w:ilvl w:val="0"/>
                <w:numId w:val="11"/>
              </w:numPr>
              <w:rPr>
                <w:rFonts w:ascii="Times New Roman" w:hAnsi="Times New Roman"/>
              </w:rPr>
            </w:pPr>
            <w:r w:rsidRPr="00B038DD">
              <w:rPr>
                <w:rFonts w:ascii="Times New Roman" w:hAnsi="Times New Roman"/>
              </w:rPr>
              <w:t>základní komunikační pravidla v rodině, ve škole a v komunitním kruhu</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rPr>
            </w:pPr>
            <w:r w:rsidRPr="00B038DD">
              <w:rPr>
                <w:rFonts w:ascii="Times New Roman" w:hAnsi="Times New Roman"/>
              </w:rPr>
              <w:t>EV</w:t>
            </w:r>
          </w:p>
          <w:p w:rsidR="00C11C88" w:rsidRPr="00B038DD" w:rsidRDefault="00C11C88" w:rsidP="00030DE6">
            <w:pPr>
              <w:ind w:left="-70" w:firstLine="70"/>
              <w:jc w:val="center"/>
              <w:rPr>
                <w:rFonts w:ascii="Times New Roman" w:hAnsi="Times New Roman"/>
              </w:rPr>
            </w:pPr>
            <w:r w:rsidRPr="00B038DD">
              <w:rPr>
                <w:rFonts w:ascii="Times New Roman" w:hAnsi="Times New Roman"/>
              </w:rPr>
              <w:t>OSV</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66"/>
              <w:rPr>
                <w:rFonts w:ascii="Times New Roman" w:hAnsi="Times New Roman"/>
                <w:b/>
                <w:i/>
              </w:rPr>
            </w:pPr>
            <w:r w:rsidRPr="00B038DD">
              <w:rPr>
                <w:rFonts w:ascii="Times New Roman" w:hAnsi="Times New Roman"/>
                <w:b/>
                <w:i/>
              </w:rPr>
              <w:t>má odpovídající slovní zásobu k souvislému vyjadřování</w:t>
            </w:r>
          </w:p>
          <w:p w:rsidR="00C11C88" w:rsidRPr="00B038DD" w:rsidRDefault="00C11C88" w:rsidP="00030DE6">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9"/>
              </w:numPr>
              <w:rPr>
                <w:rFonts w:ascii="Times New Roman" w:hAnsi="Times New Roman"/>
              </w:rPr>
            </w:pPr>
            <w:r w:rsidRPr="00B038DD">
              <w:rPr>
                <w:rFonts w:ascii="Times New Roman" w:hAnsi="Times New Roman"/>
              </w:rPr>
              <w:t>má vytvořenou odpovídající slovní zásobu k souvislému vyjadřování</w:t>
            </w:r>
          </w:p>
          <w:p w:rsidR="00C11C88" w:rsidRPr="00B038DD" w:rsidRDefault="00C11C88" w:rsidP="00030DE6">
            <w:pPr>
              <w:tabs>
                <w:tab w:val="left" w:pos="2220"/>
              </w:tabs>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9"/>
              </w:numPr>
              <w:rPr>
                <w:rFonts w:ascii="Times New Roman" w:hAnsi="Times New Roman"/>
              </w:rPr>
            </w:pPr>
            <w:r w:rsidRPr="00B038DD">
              <w:rPr>
                <w:rFonts w:ascii="Times New Roman" w:hAnsi="Times New Roman"/>
                <w:b/>
              </w:rPr>
              <w:t>slovní zásoba:</w:t>
            </w:r>
            <w:r w:rsidRPr="00B038DD">
              <w:rPr>
                <w:rFonts w:ascii="Times New Roman" w:hAnsi="Times New Roman"/>
              </w:rPr>
              <w:t xml:space="preserve"> slova se stejným, podobným a opačným významem</w:t>
            </w:r>
          </w:p>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66"/>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66"/>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66"/>
              <w:rPr>
                <w:rFonts w:ascii="Times New Roman" w:hAnsi="Times New Roman"/>
                <w:b/>
                <w:i/>
              </w:rPr>
            </w:pPr>
            <w:r w:rsidRPr="00B038DD">
              <w:rPr>
                <w:rFonts w:ascii="Times New Roman" w:hAnsi="Times New Roman"/>
                <w:b/>
                <w:i/>
              </w:rPr>
              <w:t>popíše jednoduché předměty, činnosti a děje</w:t>
            </w: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popíše jednoduché předměty a činnosti podle osnovy nebo návodných otázek</w:t>
            </w:r>
          </w:p>
          <w:p w:rsidR="00C11C88" w:rsidRPr="00B038DD" w:rsidRDefault="00C11C88" w:rsidP="00030DE6">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popis předmětu, činnosti</w:t>
            </w:r>
          </w:p>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opisuje a přepisuje jednoduché texty</w:t>
            </w: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opíše a přepíše krátké texty</w:t>
            </w:r>
          </w:p>
          <w:p w:rsidR="00C11C88" w:rsidRPr="00B038DD" w:rsidRDefault="00C11C88" w:rsidP="00030DE6">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opis a přepis textů</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030DE6">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.1.1.4.4  Učební</w:t>
            </w:r>
            <w:proofErr w:type="gramEnd"/>
            <w:r w:rsidR="00C11C88" w:rsidRPr="00B038DD">
              <w:rPr>
                <w:rFonts w:ascii="Times New Roman" w:hAnsi="Times New Roman"/>
                <w:b/>
              </w:rPr>
              <w:t xml:space="preserve"> osnovy 4. ročník - </w:t>
            </w:r>
            <w:proofErr w:type="spellStart"/>
            <w:r w:rsidR="00C11C88" w:rsidRPr="00B038DD">
              <w:rPr>
                <w:rFonts w:ascii="Times New Roman" w:hAnsi="Times New Roman"/>
                <w:b/>
              </w:rPr>
              <w:t>Čj</w:t>
            </w:r>
            <w:proofErr w:type="spellEnd"/>
          </w:p>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c>
          <w:tcPr>
            <w:tcW w:w="13788" w:type="dxa"/>
            <w:gridSpan w:val="5"/>
            <w:tcBorders>
              <w:top w:val="single" w:sz="6" w:space="0" w:color="auto"/>
            </w:tcBorders>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Pr>
          <w:p w:rsidR="00C11C88" w:rsidRPr="00B038DD" w:rsidRDefault="00C11C88" w:rsidP="00030DE6">
            <w:pPr>
              <w:ind w:left="66"/>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rPr>
            </w:pP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píše správně a přehledně jednoduchá sdělení</w:t>
            </w:r>
          </w:p>
        </w:tc>
        <w:tc>
          <w:tcPr>
            <w:tcW w:w="4140" w:type="dxa"/>
          </w:tcPr>
          <w:p w:rsidR="00C11C88" w:rsidRPr="00B038DD" w:rsidRDefault="00C11C88" w:rsidP="00C11C88">
            <w:pPr>
              <w:numPr>
                <w:ilvl w:val="0"/>
                <w:numId w:val="15"/>
              </w:numPr>
              <w:rPr>
                <w:rFonts w:ascii="Times New Roman" w:hAnsi="Times New Roman"/>
              </w:rPr>
            </w:pPr>
            <w:r w:rsidRPr="00B038DD">
              <w:rPr>
                <w:rFonts w:ascii="Times New Roman" w:hAnsi="Times New Roman"/>
              </w:rPr>
              <w:t>napíše správně a přehledně jednoduchá sdělení</w:t>
            </w:r>
          </w:p>
        </w:tc>
        <w:tc>
          <w:tcPr>
            <w:tcW w:w="3960" w:type="dxa"/>
          </w:tcPr>
          <w:p w:rsidR="00C11C88" w:rsidRPr="00D26A3F" w:rsidRDefault="00C11C88" w:rsidP="00030DE6">
            <w:pPr>
              <w:numPr>
                <w:ilvl w:val="0"/>
                <w:numId w:val="15"/>
              </w:numPr>
              <w:rPr>
                <w:rFonts w:ascii="Times New Roman" w:hAnsi="Times New Roman"/>
              </w:rPr>
            </w:pPr>
            <w:r w:rsidRPr="00B038DD">
              <w:rPr>
                <w:rFonts w:ascii="Times New Roman" w:hAnsi="Times New Roman"/>
              </w:rPr>
              <w:t>přehledná úprava jednoduchých sdělení</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píše čitelně a úpravně, dodržuje mezery mezi slovy</w:t>
            </w:r>
          </w:p>
        </w:tc>
        <w:tc>
          <w:tcPr>
            <w:tcW w:w="4140" w:type="dxa"/>
          </w:tcPr>
          <w:p w:rsidR="00C11C88" w:rsidRPr="00D26A3F" w:rsidRDefault="00C11C88" w:rsidP="00030DE6">
            <w:pPr>
              <w:numPr>
                <w:ilvl w:val="0"/>
                <w:numId w:val="16"/>
              </w:numPr>
              <w:rPr>
                <w:rFonts w:ascii="Times New Roman" w:hAnsi="Times New Roman"/>
              </w:rPr>
            </w:pPr>
            <w:r w:rsidRPr="00B038DD">
              <w:rPr>
                <w:rFonts w:ascii="Times New Roman" w:hAnsi="Times New Roman"/>
              </w:rPr>
              <w:t>dbá na úpravný a čitelný písemný projev, dodržuje vzdálenost mezer mezi slovy</w:t>
            </w:r>
          </w:p>
        </w:tc>
        <w:tc>
          <w:tcPr>
            <w:tcW w:w="3960" w:type="dxa"/>
          </w:tcPr>
          <w:p w:rsidR="00C11C88" w:rsidRPr="00B038DD" w:rsidRDefault="00C11C88" w:rsidP="00C11C88">
            <w:pPr>
              <w:numPr>
                <w:ilvl w:val="0"/>
                <w:numId w:val="12"/>
              </w:numPr>
              <w:rPr>
                <w:rFonts w:ascii="Times New Roman" w:hAnsi="Times New Roman"/>
              </w:rPr>
            </w:pPr>
            <w:r w:rsidRPr="00B038DD">
              <w:rPr>
                <w:rFonts w:ascii="Times New Roman" w:hAnsi="Times New Roman"/>
              </w:rPr>
              <w:t>správná vzdálenost mezi písmeny a slovy</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ovládá hůlkové písmo</w:t>
            </w:r>
          </w:p>
          <w:p w:rsidR="00C11C88" w:rsidRPr="00B038DD" w:rsidRDefault="00C11C88" w:rsidP="00030DE6">
            <w:pPr>
              <w:tabs>
                <w:tab w:val="left" w:pos="2220"/>
              </w:tabs>
              <w:rPr>
                <w:rFonts w:ascii="Times New Roman" w:hAnsi="Times New Roman"/>
                <w:b/>
                <w:i/>
              </w:rPr>
            </w:pPr>
          </w:p>
        </w:tc>
        <w:tc>
          <w:tcPr>
            <w:tcW w:w="4140" w:type="dxa"/>
          </w:tcPr>
          <w:p w:rsidR="00C11C88" w:rsidRPr="00B038DD" w:rsidRDefault="00C11C88" w:rsidP="00C11C88">
            <w:pPr>
              <w:numPr>
                <w:ilvl w:val="0"/>
                <w:numId w:val="16"/>
              </w:numPr>
              <w:rPr>
                <w:rFonts w:ascii="Times New Roman" w:hAnsi="Times New Roman"/>
              </w:rPr>
            </w:pPr>
            <w:r w:rsidRPr="00B038DD">
              <w:rPr>
                <w:rFonts w:ascii="Times New Roman" w:hAnsi="Times New Roman"/>
              </w:rPr>
              <w:t>ovládá psaní vybraných hůlkových písmen</w:t>
            </w:r>
          </w:p>
        </w:tc>
        <w:tc>
          <w:tcPr>
            <w:tcW w:w="3960" w:type="dxa"/>
          </w:tcPr>
          <w:p w:rsidR="00C11C88" w:rsidRPr="00D26A3F" w:rsidRDefault="00C11C88" w:rsidP="00D26A3F">
            <w:pPr>
              <w:numPr>
                <w:ilvl w:val="0"/>
                <w:numId w:val="12"/>
              </w:numPr>
              <w:rPr>
                <w:rFonts w:ascii="Times New Roman" w:hAnsi="Times New Roman"/>
              </w:rPr>
            </w:pPr>
            <w:r w:rsidRPr="00B038DD">
              <w:rPr>
                <w:rFonts w:ascii="Times New Roman" w:hAnsi="Times New Roman"/>
                <w:b/>
              </w:rPr>
              <w:t xml:space="preserve">hůlková písmena: </w:t>
            </w:r>
            <w:r w:rsidRPr="00B038DD">
              <w:rPr>
                <w:rFonts w:ascii="Times New Roman" w:hAnsi="Times New Roman"/>
              </w:rPr>
              <w:t>e, é, ě, E, l, L, b, B, h, H, k, K, t, ť, T, Ť, d, D, u, ú, ů, U, Ú, i, í, I, r, ř, n, ň, N, m, M, v, V, y, ý, Y, ch, Ch, o, ó, O, g, G, j, J, p, P, S, Z, Ž, Č, Š, F</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v mluveném projevu volí správnou intonaci, přízvuk, pauzy a tempo řeči</w:t>
            </w:r>
          </w:p>
        </w:tc>
        <w:tc>
          <w:tcPr>
            <w:tcW w:w="4140" w:type="dxa"/>
          </w:tcPr>
          <w:p w:rsidR="00C11C88" w:rsidRPr="00D26A3F" w:rsidRDefault="00C11C88" w:rsidP="00030DE6">
            <w:pPr>
              <w:numPr>
                <w:ilvl w:val="0"/>
                <w:numId w:val="17"/>
              </w:numPr>
              <w:tabs>
                <w:tab w:val="left" w:pos="426"/>
                <w:tab w:val="left" w:pos="2220"/>
              </w:tabs>
              <w:rPr>
                <w:rFonts w:ascii="Times New Roman" w:hAnsi="Times New Roman"/>
              </w:rPr>
            </w:pPr>
            <w:r w:rsidRPr="00B038DD">
              <w:rPr>
                <w:rFonts w:ascii="Times New Roman" w:hAnsi="Times New Roman"/>
              </w:rPr>
              <w:t>v mluveném projevu volí správnou intonaci, přízvuk, pauzy a tempo řeči</w:t>
            </w:r>
          </w:p>
        </w:tc>
        <w:tc>
          <w:tcPr>
            <w:tcW w:w="3960" w:type="dxa"/>
          </w:tcPr>
          <w:p w:rsidR="00C11C88" w:rsidRPr="00B038DD" w:rsidRDefault="00C11C88" w:rsidP="00C11C88">
            <w:pPr>
              <w:numPr>
                <w:ilvl w:val="0"/>
                <w:numId w:val="11"/>
              </w:numPr>
              <w:rPr>
                <w:rFonts w:ascii="Times New Roman" w:hAnsi="Times New Roman"/>
              </w:rPr>
            </w:pPr>
            <w:r w:rsidRPr="00B038DD">
              <w:rPr>
                <w:rFonts w:ascii="Times New Roman" w:hAnsi="Times New Roman"/>
              </w:rPr>
              <w:t>základy techniky mluveného projevu: intonace, přízvuk, pauza a tempo řeči</w:t>
            </w:r>
          </w:p>
        </w:tc>
        <w:tc>
          <w:tcPr>
            <w:tcW w:w="1080" w:type="dxa"/>
          </w:tcPr>
          <w:p w:rsidR="00C11C88" w:rsidRPr="00B038DD" w:rsidRDefault="00C11C88" w:rsidP="00030DE6">
            <w:pPr>
              <w:ind w:left="-70" w:firstLine="70"/>
              <w:jc w:val="center"/>
              <w:rPr>
                <w:rFonts w:ascii="Times New Roman" w:hAnsi="Times New Roman"/>
              </w:rPr>
            </w:pPr>
            <w:proofErr w:type="spellStart"/>
            <w:r w:rsidRPr="00B038DD">
              <w:rPr>
                <w:rFonts w:ascii="Times New Roman" w:hAnsi="Times New Roman"/>
              </w:rPr>
              <w:t>MuV</w:t>
            </w:r>
            <w:proofErr w:type="spellEnd"/>
          </w:p>
          <w:p w:rsidR="00C11C88" w:rsidRPr="00B038DD" w:rsidRDefault="00C11C88" w:rsidP="00030DE6">
            <w:pPr>
              <w:ind w:left="-70" w:firstLine="70"/>
              <w:jc w:val="center"/>
              <w:rPr>
                <w:rFonts w:ascii="Times New Roman" w:hAnsi="Times New Roman"/>
              </w:rPr>
            </w:pPr>
            <w:r w:rsidRPr="00B038DD">
              <w:rPr>
                <w:rFonts w:ascii="Times New Roman" w:hAnsi="Times New Roman"/>
              </w:rPr>
              <w:t>II.</w:t>
            </w:r>
          </w:p>
          <w:p w:rsidR="00C11C88" w:rsidRPr="00B038DD" w:rsidRDefault="00C11C88" w:rsidP="00030DE6">
            <w:pPr>
              <w:ind w:left="-70" w:firstLine="70"/>
              <w:jc w:val="center"/>
              <w:rPr>
                <w:rFonts w:ascii="Times New Roman" w:hAnsi="Times New Roman"/>
              </w:rPr>
            </w:pPr>
            <w:r w:rsidRPr="00B038DD">
              <w:rPr>
                <w:rFonts w:ascii="Times New Roman" w:hAnsi="Times New Roman"/>
              </w:rPr>
              <w:t>Lidské</w:t>
            </w:r>
          </w:p>
          <w:p w:rsidR="00C11C88" w:rsidRPr="00B038DD" w:rsidRDefault="00C11C88" w:rsidP="00030DE6">
            <w:pPr>
              <w:ind w:left="-70" w:firstLine="70"/>
              <w:jc w:val="center"/>
              <w:rPr>
                <w:rFonts w:ascii="Times New Roman" w:hAnsi="Times New Roman"/>
              </w:rPr>
            </w:pPr>
            <w:r w:rsidRPr="00B038DD">
              <w:rPr>
                <w:rFonts w:ascii="Times New Roman" w:hAnsi="Times New Roman"/>
              </w:rPr>
              <w:t>vztahy</w:t>
            </w: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určuje samohlásky a souhlásky</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určuje samohlásky a souhlásky</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b/>
              </w:rPr>
              <w:t xml:space="preserve">hláskosloví: </w:t>
            </w:r>
            <w:r w:rsidRPr="00B038DD">
              <w:rPr>
                <w:rFonts w:ascii="Times New Roman" w:hAnsi="Times New Roman"/>
              </w:rPr>
              <w:t>samohlásky a souhlásky</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rozlišuje tvrdé, měkké a obojetné souhlásky a ovládá pravopis měkkých a tvrdých slabik</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rozlišuje tvrdé, měkké a obojetné souhlásky</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dělení souhlásek</w:t>
            </w:r>
          </w:p>
          <w:p w:rsidR="00C11C88" w:rsidRPr="00B038DD" w:rsidRDefault="00C11C88" w:rsidP="00F9606C">
            <w:pPr>
              <w:numPr>
                <w:ilvl w:val="0"/>
                <w:numId w:val="209"/>
              </w:numPr>
              <w:rPr>
                <w:rFonts w:ascii="Times New Roman" w:hAnsi="Times New Roman"/>
              </w:rPr>
            </w:pPr>
            <w:r w:rsidRPr="00B038DD">
              <w:rPr>
                <w:rFonts w:ascii="Times New Roman" w:hAnsi="Times New Roman"/>
              </w:rPr>
              <w:t xml:space="preserve">psaní </w:t>
            </w:r>
            <w:r w:rsidRPr="00B038DD">
              <w:rPr>
                <w:rFonts w:ascii="Times New Roman" w:hAnsi="Times New Roman"/>
                <w:b/>
              </w:rPr>
              <w:t>i/y</w:t>
            </w:r>
            <w:r w:rsidRPr="00B038DD">
              <w:rPr>
                <w:rFonts w:ascii="Times New Roman" w:hAnsi="Times New Roman"/>
              </w:rPr>
              <w:t xml:space="preserve"> po měkkých a tvrdých souhláskách</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C11C88" w:rsidP="00030DE6">
            <w:pPr>
              <w:rPr>
                <w:rFonts w:ascii="Times New Roman" w:hAnsi="Times New Roman"/>
                <w:b/>
              </w:rPr>
            </w:pPr>
            <w:proofErr w:type="gramStart"/>
            <w:r w:rsidRPr="00B038DD">
              <w:rPr>
                <w:rFonts w:ascii="Times New Roman" w:hAnsi="Times New Roman"/>
                <w:b/>
              </w:rPr>
              <w:lastRenderedPageBreak/>
              <w:t>4.</w:t>
            </w:r>
            <w:r w:rsidR="00D26A3F">
              <w:rPr>
                <w:rFonts w:ascii="Times New Roman" w:hAnsi="Times New Roman"/>
                <w:b/>
              </w:rPr>
              <w:t>4</w:t>
            </w:r>
            <w:r w:rsidRPr="00B038DD">
              <w:rPr>
                <w:rFonts w:ascii="Times New Roman" w:hAnsi="Times New Roman"/>
                <w:b/>
              </w:rPr>
              <w:t>.1.1.4.4  Učební</w:t>
            </w:r>
            <w:proofErr w:type="gramEnd"/>
            <w:r w:rsidRPr="00B038DD">
              <w:rPr>
                <w:rFonts w:ascii="Times New Roman" w:hAnsi="Times New Roman"/>
                <w:b/>
              </w:rPr>
              <w:t xml:space="preserve"> osnovy 4. ročník - </w:t>
            </w:r>
            <w:proofErr w:type="spellStart"/>
            <w:r w:rsidRPr="00B038DD">
              <w:rPr>
                <w:rFonts w:ascii="Times New Roman" w:hAnsi="Times New Roman"/>
                <w:b/>
              </w:rPr>
              <w:t>Čj</w:t>
            </w:r>
            <w:proofErr w:type="spellEnd"/>
          </w:p>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Pr>
          <w:p w:rsidR="00C11C88" w:rsidRPr="00B038DD" w:rsidRDefault="00C11C88" w:rsidP="00030DE6">
            <w:pPr>
              <w:ind w:left="66"/>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dodržuje pořádek slov ve větě, pozná a určí druhy vět podle postoje mluvčího</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dodržuje pořádek slov ve větě, pozná a určí druhy vět</w:t>
            </w:r>
          </w:p>
        </w:tc>
        <w:tc>
          <w:tcPr>
            <w:tcW w:w="3960" w:type="dxa"/>
          </w:tcPr>
          <w:p w:rsidR="00C11C88" w:rsidRPr="00B038DD" w:rsidRDefault="00C11C88" w:rsidP="00F9606C">
            <w:pPr>
              <w:numPr>
                <w:ilvl w:val="0"/>
                <w:numId w:val="209"/>
              </w:numPr>
              <w:rPr>
                <w:rFonts w:ascii="Times New Roman" w:hAnsi="Times New Roman"/>
                <w:b/>
              </w:rPr>
            </w:pPr>
            <w:r w:rsidRPr="00B038DD">
              <w:rPr>
                <w:rFonts w:ascii="Times New Roman" w:hAnsi="Times New Roman"/>
                <w:b/>
              </w:rPr>
              <w:t xml:space="preserve">věta: </w:t>
            </w:r>
            <w:r w:rsidRPr="00B038DD">
              <w:rPr>
                <w:rFonts w:ascii="Times New Roman" w:hAnsi="Times New Roman"/>
              </w:rPr>
              <w:t>druhy vět, tvoření vět</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čte krátké texty s porozuměním a reprodukuje je podle jednoduché osnovy</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čte krátké texty s porozuměním a dokáže je reprodukovat podle návodných otázek</w:t>
            </w:r>
          </w:p>
          <w:p w:rsidR="00C11C88" w:rsidRPr="00B038DD" w:rsidRDefault="00C11C88" w:rsidP="00030DE6">
            <w:pPr>
              <w:tabs>
                <w:tab w:val="left" w:pos="0"/>
                <w:tab w:val="left" w:pos="2220"/>
              </w:tabs>
              <w:rPr>
                <w:rFonts w:ascii="Times New Roman" w:hAnsi="Times New Roman"/>
              </w:rPr>
            </w:pP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reprodukce a dramatizace textu podle návodných otázek</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ovládá tiché čtení a orientuje se ve čteném textu</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splní úkol po tichém přečtení jedné věty</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tiché čtení a orientace v textu</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rozlišuje prózu a verše</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rozlišuje prózu a verše</w:t>
            </w:r>
          </w:p>
        </w:tc>
        <w:tc>
          <w:tcPr>
            <w:tcW w:w="3960" w:type="dxa"/>
          </w:tcPr>
          <w:p w:rsidR="00C11C88" w:rsidRPr="00B038DD" w:rsidRDefault="00C11C88" w:rsidP="00F9606C">
            <w:pPr>
              <w:numPr>
                <w:ilvl w:val="0"/>
                <w:numId w:val="209"/>
              </w:numPr>
              <w:rPr>
                <w:rFonts w:ascii="Times New Roman" w:hAnsi="Times New Roman"/>
                <w:b/>
              </w:rPr>
            </w:pPr>
            <w:r w:rsidRPr="00B038DD">
              <w:rPr>
                <w:rFonts w:ascii="Times New Roman" w:hAnsi="Times New Roman"/>
                <w:b/>
              </w:rPr>
              <w:t>základní literární pojmy:</w:t>
            </w:r>
            <w:r w:rsidRPr="00B038DD">
              <w:rPr>
                <w:rFonts w:ascii="Times New Roman" w:hAnsi="Times New Roman"/>
              </w:rPr>
              <w:t xml:space="preserve"> verš, sloka, rým, próza – pohádka, poezie – říkanka, báseň, rozpočitadlo, hádanka</w:t>
            </w:r>
          </w:p>
          <w:p w:rsidR="00C11C88" w:rsidRPr="00B038DD" w:rsidRDefault="00C11C88" w:rsidP="00030DE6">
            <w:pPr>
              <w:ind w:left="66"/>
              <w:rPr>
                <w:rFonts w:ascii="Times New Roman" w:hAnsi="Times New Roman"/>
                <w:b/>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určí v přečteném textu hlavní postavy a jejich vlastnosti</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pozná hlavní postavy v přečteném textu</w:t>
            </w:r>
          </w:p>
          <w:p w:rsidR="00C11C88" w:rsidRPr="00B038DD" w:rsidRDefault="00C11C88" w:rsidP="00030DE6">
            <w:pPr>
              <w:tabs>
                <w:tab w:val="left" w:pos="0"/>
                <w:tab w:val="left" w:pos="2220"/>
              </w:tabs>
              <w:rPr>
                <w:rFonts w:ascii="Times New Roman" w:hAnsi="Times New Roman"/>
              </w:rPr>
            </w:pPr>
          </w:p>
          <w:p w:rsidR="00C11C88" w:rsidRPr="00B038DD" w:rsidRDefault="00C11C88" w:rsidP="00030DE6">
            <w:pPr>
              <w:tabs>
                <w:tab w:val="left" w:pos="0"/>
                <w:tab w:val="left" w:pos="2220"/>
              </w:tabs>
              <w:rPr>
                <w:rFonts w:ascii="Times New Roman" w:hAnsi="Times New Roman"/>
              </w:rPr>
            </w:pP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poznávání hlavních postav</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030DE6">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.1.1.4.4  Učební</w:t>
            </w:r>
            <w:proofErr w:type="gramEnd"/>
            <w:r w:rsidR="00C11C88" w:rsidRPr="00B038DD">
              <w:rPr>
                <w:rFonts w:ascii="Times New Roman" w:hAnsi="Times New Roman"/>
                <w:b/>
              </w:rPr>
              <w:t xml:space="preserve"> osnovy 4. ročník - </w:t>
            </w:r>
            <w:proofErr w:type="spellStart"/>
            <w:r w:rsidR="00C11C88" w:rsidRPr="00B038DD">
              <w:rPr>
                <w:rFonts w:ascii="Times New Roman" w:hAnsi="Times New Roman"/>
                <w:b/>
              </w:rPr>
              <w:t>Čj</w:t>
            </w:r>
            <w:proofErr w:type="spellEnd"/>
          </w:p>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Pr>
          <w:p w:rsidR="00C11C88" w:rsidRPr="00B038DD" w:rsidRDefault="00C11C88" w:rsidP="00030DE6">
            <w:pPr>
              <w:ind w:left="66"/>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dramatizuje jednoduchý příběh</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dramatizuje s pomocí učitele jednoduchý příběh</w:t>
            </w:r>
          </w:p>
        </w:tc>
        <w:tc>
          <w:tcPr>
            <w:tcW w:w="3960" w:type="dxa"/>
          </w:tcPr>
          <w:p w:rsidR="00C11C88" w:rsidRPr="00B038DD" w:rsidRDefault="00C11C88" w:rsidP="00F9606C">
            <w:pPr>
              <w:numPr>
                <w:ilvl w:val="0"/>
                <w:numId w:val="209"/>
              </w:numPr>
              <w:rPr>
                <w:rFonts w:ascii="Times New Roman" w:hAnsi="Times New Roman"/>
                <w:b/>
              </w:rPr>
            </w:pPr>
            <w:r w:rsidRPr="00B038DD">
              <w:rPr>
                <w:rFonts w:ascii="Times New Roman" w:hAnsi="Times New Roman"/>
              </w:rPr>
              <w:t>dramatizace jednoduchého</w:t>
            </w:r>
            <w:r w:rsidRPr="00B038DD">
              <w:rPr>
                <w:rFonts w:ascii="Times New Roman" w:hAnsi="Times New Roman"/>
                <w:b/>
              </w:rPr>
              <w:t xml:space="preserve"> </w:t>
            </w:r>
            <w:r w:rsidRPr="00B038DD">
              <w:rPr>
                <w:rFonts w:ascii="Times New Roman" w:hAnsi="Times New Roman"/>
              </w:rPr>
              <w:t>příběhu</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vypráví děj zhlédnutého filmového nebo divadelního představení podle daných otázek</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vypráví film nebo příběh podle daných otázek</w:t>
            </w:r>
          </w:p>
        </w:tc>
        <w:tc>
          <w:tcPr>
            <w:tcW w:w="3960" w:type="dxa"/>
          </w:tcPr>
          <w:p w:rsidR="00C11C88" w:rsidRPr="00B038DD" w:rsidRDefault="00C11C88" w:rsidP="00F9606C">
            <w:pPr>
              <w:numPr>
                <w:ilvl w:val="0"/>
                <w:numId w:val="209"/>
              </w:numPr>
              <w:rPr>
                <w:rFonts w:ascii="Times New Roman" w:hAnsi="Times New Roman"/>
                <w:b/>
              </w:rPr>
            </w:pPr>
            <w:r w:rsidRPr="00B038DD">
              <w:rPr>
                <w:rFonts w:ascii="Times New Roman" w:hAnsi="Times New Roman"/>
              </w:rPr>
              <w:t>reprodukce textu</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bl>
    <w:p w:rsidR="00C11C88" w:rsidRPr="00B038DD" w:rsidRDefault="00C11C88" w:rsidP="00C11C88">
      <w:pPr>
        <w:rPr>
          <w:rFonts w:ascii="Times New Roman" w:hAnsi="Times New Roman"/>
          <w:color w:val="FF00FF"/>
          <w:sz w:val="16"/>
          <w:szCs w:val="16"/>
        </w:rPr>
      </w:pPr>
    </w:p>
    <w:p w:rsidR="00C11C88" w:rsidRPr="00B038DD" w:rsidRDefault="008E48F9" w:rsidP="00C11C88">
      <w:pPr>
        <w:rPr>
          <w:rFonts w:ascii="Times New Roman" w:hAnsi="Times New Roman"/>
          <w:color w:val="FF00FF"/>
          <w:sz w:val="16"/>
          <w:szCs w:val="16"/>
        </w:rPr>
      </w:pPr>
      <w:hyperlink w:anchor="OBSAH" w:history="1">
        <w:r w:rsidR="00C11C88" w:rsidRPr="00B038DD">
          <w:rPr>
            <w:rStyle w:val="Hypertextovodkaz"/>
          </w:rPr>
          <w:t xml:space="preserve"> </w:t>
        </w:r>
      </w:hyperlink>
    </w:p>
    <w:p w:rsidR="00C11C88" w:rsidRPr="00B038DD" w:rsidRDefault="00C11C88" w:rsidP="00C11C88">
      <w:pPr>
        <w:rPr>
          <w:rFonts w:ascii="Times New Roman" w:hAnsi="Times New Roman"/>
          <w:color w:val="00FFFF"/>
        </w:rPr>
      </w:pPr>
      <w:r w:rsidRPr="00B038DD">
        <w:rPr>
          <w:rFonts w:ascii="Times New Roman" w:hAnsi="Times New Roman"/>
          <w:color w:val="00FFFF"/>
        </w:rPr>
        <w:t xml:space="preserve"> </w:t>
      </w:r>
    </w:p>
    <w:p w:rsidR="00C11C88" w:rsidRPr="00B038DD" w:rsidRDefault="00C11C88" w:rsidP="00C11C88">
      <w:pPr>
        <w:rPr>
          <w:rFonts w:ascii="Times New Roman" w:hAnsi="Times New Roman"/>
        </w:rPr>
      </w:pPr>
    </w:p>
    <w:p w:rsidR="00C11C88" w:rsidRPr="00B038DD" w:rsidRDefault="00C11C88" w:rsidP="00C11C88">
      <w:pPr>
        <w:rPr>
          <w:rFonts w:ascii="Times New Roman" w:hAnsi="Times New Roman"/>
        </w:rPr>
      </w:pPr>
    </w:p>
    <w:p w:rsidR="00C11C88" w:rsidRPr="00B038DD" w:rsidRDefault="00C11C88" w:rsidP="00C11C88">
      <w:pPr>
        <w:rPr>
          <w:rFonts w:ascii="Times New Roman" w:hAnsi="Times New Roman"/>
        </w:rPr>
      </w:pPr>
    </w:p>
    <w:p w:rsidR="00C11C88" w:rsidRPr="00B038DD" w:rsidRDefault="00C11C88" w:rsidP="00C11C88">
      <w:pPr>
        <w:rPr>
          <w:rFonts w:ascii="Times New Roman" w:hAnsi="Times New Roman"/>
        </w:rPr>
      </w:pPr>
    </w:p>
    <w:p w:rsidR="00C11C88" w:rsidRPr="00B038DD" w:rsidRDefault="00C11C88" w:rsidP="00C11C88">
      <w:pPr>
        <w:rPr>
          <w:rFonts w:ascii="Times New Roman" w:hAnsi="Times New Roman"/>
        </w:rPr>
      </w:pPr>
    </w:p>
    <w:p w:rsidR="00C11C88" w:rsidRPr="00B038DD" w:rsidRDefault="00C11C88" w:rsidP="00C11C88">
      <w:pPr>
        <w:rPr>
          <w:rFonts w:ascii="Times New Roman" w:hAnsi="Times New Roman"/>
        </w:rPr>
      </w:pPr>
    </w:p>
    <w:p w:rsidR="00C11C88" w:rsidRPr="00B038DD" w:rsidRDefault="00C11C88" w:rsidP="00C11C88">
      <w:pPr>
        <w:rPr>
          <w:rFonts w:ascii="Times New Roman" w:hAnsi="Times New Roman"/>
        </w:rPr>
      </w:pPr>
    </w:p>
    <w:p w:rsidR="00C11C88" w:rsidRPr="00B038DD" w:rsidRDefault="00C11C88" w:rsidP="00C11C88">
      <w:pPr>
        <w:rPr>
          <w:rFonts w:ascii="Times New Roman" w:hAnsi="Times New Roman"/>
        </w:rPr>
      </w:pPr>
    </w:p>
    <w:p w:rsidR="00C11C88" w:rsidRPr="00B038DD" w:rsidRDefault="00C11C88" w:rsidP="00C11C88">
      <w:pPr>
        <w:rPr>
          <w:rFonts w:ascii="Times New Roman" w:hAnsi="Times New Roman"/>
        </w:rPr>
      </w:pPr>
    </w:p>
    <w:p w:rsidR="00C11C88" w:rsidRPr="00B038DD" w:rsidRDefault="00C11C88" w:rsidP="00C11C88">
      <w:pPr>
        <w:rPr>
          <w:rFonts w:ascii="Times New Roman" w:hAnsi="Times New Roman"/>
        </w:rPr>
      </w:pPr>
    </w:p>
    <w:p w:rsidR="00C11C88" w:rsidRPr="00B038DD" w:rsidRDefault="00C11C88" w:rsidP="0030460D">
      <w:pPr>
        <w:pStyle w:val="Nadpis6"/>
      </w:pPr>
      <w:bookmarkStart w:id="145" w:name="_Toc18264908"/>
      <w:r w:rsidRPr="00B038DD">
        <w:lastRenderedPageBreak/>
        <w:t xml:space="preserve">Učební osnovy 5. </w:t>
      </w:r>
      <w:proofErr w:type="gramStart"/>
      <w:r w:rsidRPr="00B038DD">
        <w:t xml:space="preserve">ročník - </w:t>
      </w:r>
      <w:proofErr w:type="spellStart"/>
      <w:r w:rsidRPr="00B038DD">
        <w:t>Čj</w:t>
      </w:r>
      <w:bookmarkEnd w:id="145"/>
      <w:proofErr w:type="spellEnd"/>
      <w:proofErr w:type="gramEnd"/>
    </w:p>
    <w:p w:rsidR="00C11C88" w:rsidRPr="00B038DD" w:rsidRDefault="00C11C88" w:rsidP="00C11C88">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C11C88" w:rsidRPr="00B038DD" w:rsidRDefault="00C11C88" w:rsidP="00030DE6">
            <w:pPr>
              <w:rPr>
                <w:rFonts w:ascii="Times New Roman" w:hAnsi="Times New Roman"/>
              </w:rPr>
            </w:pPr>
          </w:p>
        </w:tc>
        <w:tc>
          <w:tcPr>
            <w:tcW w:w="1080" w:type="dxa"/>
            <w:tcBorders>
              <w:bottom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cantSplit/>
          <w:trHeight w:val="288"/>
        </w:trPr>
        <w:tc>
          <w:tcPr>
            <w:tcW w:w="3528"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tvoří otázky a odpovídá na ně</w:t>
            </w:r>
          </w:p>
          <w:p w:rsidR="00C11C88" w:rsidRPr="00B038DD" w:rsidRDefault="00C11C88" w:rsidP="00030DE6">
            <w:pPr>
              <w:tabs>
                <w:tab w:val="num" w:pos="426"/>
                <w:tab w:val="left" w:pos="222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tvoří složitější otázky a odpovídá na ně</w:t>
            </w:r>
          </w:p>
          <w:p w:rsidR="00C11C88" w:rsidRPr="00B038DD" w:rsidRDefault="00C11C88" w:rsidP="00030DE6">
            <w:pPr>
              <w:tabs>
                <w:tab w:val="left" w:pos="2220"/>
              </w:tabs>
              <w:rPr>
                <w:rFonts w:ascii="Times New Roman" w:hAnsi="Times New Roman"/>
                <w:b/>
              </w:rPr>
            </w:pPr>
          </w:p>
        </w:tc>
        <w:tc>
          <w:tcPr>
            <w:tcW w:w="3960" w:type="dxa"/>
            <w:tcBorders>
              <w:top w:val="single" w:sz="6"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tvoření složitějších vět</w:t>
            </w:r>
          </w:p>
        </w:tc>
        <w:tc>
          <w:tcPr>
            <w:tcW w:w="1080"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vypráví vlastní zážitky, jednoduchý příběh podle přečtené předlohy nebo ilustrací a domluví se v běžných situacích</w:t>
            </w:r>
          </w:p>
          <w:p w:rsidR="00C11C88" w:rsidRPr="00B038DD" w:rsidRDefault="00C11C88" w:rsidP="00030DE6">
            <w:pPr>
              <w:tabs>
                <w:tab w:val="left" w:pos="426"/>
                <w:tab w:val="left" w:pos="2220"/>
              </w:tabs>
              <w:rPr>
                <w:rFonts w:ascii="Times New Roman" w:hAnsi="Times New Roman"/>
                <w:b/>
                <w:i/>
              </w:rPr>
            </w:pPr>
          </w:p>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 xml:space="preserve">   </w:t>
            </w: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7"/>
              </w:numPr>
              <w:rPr>
                <w:rFonts w:ascii="Times New Roman" w:hAnsi="Times New Roman"/>
              </w:rPr>
            </w:pPr>
            <w:r w:rsidRPr="00B038DD">
              <w:rPr>
                <w:rFonts w:ascii="Times New Roman" w:hAnsi="Times New Roman"/>
              </w:rPr>
              <w:t>vypráví jednoduchý příběh podle přečtené předlohy nebo ilustrace</w:t>
            </w:r>
          </w:p>
          <w:p w:rsidR="00C11C88" w:rsidRPr="00B038DD" w:rsidRDefault="00D26A3F" w:rsidP="00C11C88">
            <w:pPr>
              <w:numPr>
                <w:ilvl w:val="0"/>
                <w:numId w:val="17"/>
              </w:numPr>
              <w:rPr>
                <w:rFonts w:ascii="Times New Roman" w:hAnsi="Times New Roman"/>
              </w:rPr>
            </w:pPr>
            <w:r>
              <w:rPr>
                <w:rFonts w:ascii="Times New Roman" w:hAnsi="Times New Roman"/>
              </w:rPr>
              <w:t xml:space="preserve">se </w:t>
            </w:r>
            <w:r w:rsidR="00C11C88" w:rsidRPr="00B038DD">
              <w:rPr>
                <w:rFonts w:ascii="Times New Roman" w:hAnsi="Times New Roman"/>
              </w:rPr>
              <w:t>domluví v běžných situacích</w:t>
            </w:r>
          </w:p>
          <w:p w:rsidR="00C11C88" w:rsidRPr="00B038DD" w:rsidRDefault="00C11C88" w:rsidP="00030DE6">
            <w:pPr>
              <w:ind w:left="360"/>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1"/>
              </w:numPr>
              <w:rPr>
                <w:rFonts w:ascii="Times New Roman" w:hAnsi="Times New Roman"/>
              </w:rPr>
            </w:pPr>
            <w:r w:rsidRPr="00B038DD">
              <w:rPr>
                <w:rFonts w:ascii="Times New Roman" w:hAnsi="Times New Roman"/>
              </w:rPr>
              <w:t>vypravování</w:t>
            </w:r>
          </w:p>
          <w:p w:rsidR="00C11C88" w:rsidRPr="00B038DD" w:rsidRDefault="00C11C88" w:rsidP="00C11C88">
            <w:pPr>
              <w:numPr>
                <w:ilvl w:val="0"/>
                <w:numId w:val="11"/>
              </w:numPr>
              <w:rPr>
                <w:rFonts w:ascii="Times New Roman" w:hAnsi="Times New Roman"/>
              </w:rPr>
            </w:pPr>
            <w:r w:rsidRPr="00B038DD">
              <w:rPr>
                <w:rFonts w:ascii="Times New Roman" w:hAnsi="Times New Roman"/>
              </w:rPr>
              <w:t>základní komunikační pravidla na veřejnosti</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70" w:firstLine="70"/>
              <w:jc w:val="center"/>
              <w:rPr>
                <w:rFonts w:ascii="Times New Roman" w:hAnsi="Times New Roman"/>
                <w:b/>
              </w:rPr>
            </w:pPr>
          </w:p>
          <w:p w:rsidR="00C11C88" w:rsidRPr="00B038DD" w:rsidRDefault="00C11C88" w:rsidP="00030DE6">
            <w:pPr>
              <w:ind w:left="-70" w:firstLine="70"/>
              <w:jc w:val="center"/>
              <w:rPr>
                <w:rFonts w:ascii="Times New Roman" w:hAnsi="Times New Roman"/>
              </w:rPr>
            </w:pPr>
            <w:r w:rsidRPr="00B038DD">
              <w:rPr>
                <w:rFonts w:ascii="Times New Roman" w:hAnsi="Times New Roman"/>
              </w:rPr>
              <w:t>OSV</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má odpovídající slovní zásobu k souvislému vyjadřování</w:t>
            </w:r>
          </w:p>
          <w:p w:rsidR="00C11C88" w:rsidRPr="00B038DD" w:rsidRDefault="00C11C88" w:rsidP="00030DE6">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9"/>
              </w:numPr>
              <w:rPr>
                <w:rFonts w:ascii="Times New Roman" w:hAnsi="Times New Roman"/>
              </w:rPr>
            </w:pPr>
            <w:r w:rsidRPr="00B038DD">
              <w:rPr>
                <w:rFonts w:ascii="Times New Roman" w:hAnsi="Times New Roman"/>
              </w:rPr>
              <w:t>má vytvořenou odpovídající slovní zásobu k souvislému vyjadřování</w:t>
            </w:r>
          </w:p>
          <w:p w:rsidR="00C11C88" w:rsidRPr="00B038DD" w:rsidRDefault="00C11C88" w:rsidP="00030DE6">
            <w:pPr>
              <w:tabs>
                <w:tab w:val="left" w:pos="2220"/>
              </w:tabs>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9"/>
              </w:numPr>
              <w:rPr>
                <w:rFonts w:ascii="Times New Roman" w:hAnsi="Times New Roman"/>
              </w:rPr>
            </w:pPr>
            <w:r w:rsidRPr="00B038DD">
              <w:rPr>
                <w:rFonts w:ascii="Times New Roman" w:hAnsi="Times New Roman"/>
                <w:b/>
              </w:rPr>
              <w:t>komunikační pravidla:</w:t>
            </w:r>
            <w:r w:rsidRPr="00B038DD">
              <w:rPr>
                <w:rFonts w:ascii="Times New Roman" w:hAnsi="Times New Roman"/>
              </w:rPr>
              <w:t xml:space="preserve"> oslovení, zahájení a ukončení dialogu, střídání rolí mluvčího a posluchače</w:t>
            </w:r>
          </w:p>
          <w:p w:rsidR="00C11C88" w:rsidRPr="00B038DD" w:rsidRDefault="00C11C88" w:rsidP="00C11C88">
            <w:pPr>
              <w:numPr>
                <w:ilvl w:val="0"/>
                <w:numId w:val="19"/>
              </w:numPr>
              <w:rPr>
                <w:rFonts w:ascii="Times New Roman" w:hAnsi="Times New Roman"/>
              </w:rPr>
            </w:pPr>
            <w:r w:rsidRPr="00B038DD">
              <w:rPr>
                <w:rFonts w:ascii="Times New Roman" w:hAnsi="Times New Roman"/>
                <w:b/>
              </w:rPr>
              <w:t>slovní zásoba:</w:t>
            </w:r>
            <w:r w:rsidRPr="00B038DD">
              <w:rPr>
                <w:rFonts w:ascii="Times New Roman" w:hAnsi="Times New Roman"/>
              </w:rPr>
              <w:t xml:space="preserve"> věty s využitím jednoho přívlastku</w:t>
            </w:r>
          </w:p>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66"/>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66"/>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D26A3F">
            <w:pPr>
              <w:rPr>
                <w:rFonts w:ascii="Times New Roman" w:hAnsi="Times New Roman"/>
                <w:b/>
                <w:i/>
              </w:rPr>
            </w:pPr>
            <w:r w:rsidRPr="00B038DD">
              <w:rPr>
                <w:rFonts w:ascii="Times New Roman" w:hAnsi="Times New Roman"/>
                <w:b/>
                <w:i/>
              </w:rPr>
              <w:t>popíše jednoduché předměty, činnosti a děje</w:t>
            </w:r>
          </w:p>
        </w:tc>
        <w:tc>
          <w:tcPr>
            <w:tcW w:w="414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popíše jednoduchý děj</w:t>
            </w:r>
          </w:p>
          <w:p w:rsidR="00C11C88" w:rsidRPr="00B038DD" w:rsidRDefault="00C11C88" w:rsidP="00030DE6">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rPr>
              <w:t>popis děje</w:t>
            </w:r>
          </w:p>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b/>
                <w:i/>
              </w:rPr>
            </w:pPr>
            <w:r w:rsidRPr="00B038DD">
              <w:rPr>
                <w:rFonts w:ascii="Times New Roman" w:hAnsi="Times New Roman"/>
                <w:b/>
                <w:i/>
              </w:rPr>
              <w:t>píše správně a přehledně jednoduchá sdělení</w:t>
            </w:r>
          </w:p>
        </w:tc>
        <w:tc>
          <w:tcPr>
            <w:tcW w:w="4140" w:type="dxa"/>
            <w:tcBorders>
              <w:top w:val="single" w:sz="4" w:space="0" w:color="auto"/>
              <w:left w:val="single" w:sz="6" w:space="0" w:color="auto"/>
              <w:bottom w:val="single" w:sz="4" w:space="0" w:color="auto"/>
              <w:right w:val="single" w:sz="6" w:space="0" w:color="auto"/>
            </w:tcBorders>
          </w:tcPr>
          <w:p w:rsidR="00C11C88" w:rsidRDefault="00C11C88" w:rsidP="00030DE6">
            <w:pPr>
              <w:numPr>
                <w:ilvl w:val="0"/>
                <w:numId w:val="14"/>
              </w:numPr>
              <w:rPr>
                <w:rFonts w:ascii="Times New Roman" w:hAnsi="Times New Roman"/>
              </w:rPr>
            </w:pPr>
            <w:r w:rsidRPr="00B038DD">
              <w:rPr>
                <w:rFonts w:ascii="Times New Roman" w:hAnsi="Times New Roman"/>
              </w:rPr>
              <w:t>napíše správně a přehledně jednoduchá sdělení</w:t>
            </w:r>
          </w:p>
          <w:p w:rsidR="00237787" w:rsidRPr="00D26A3F" w:rsidRDefault="00237787" w:rsidP="00237787">
            <w:pPr>
              <w:ind w:left="360"/>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C11C88" w:rsidRPr="00B038DD" w:rsidRDefault="00C11C88" w:rsidP="00C11C88">
            <w:pPr>
              <w:numPr>
                <w:ilvl w:val="0"/>
                <w:numId w:val="14"/>
              </w:numPr>
              <w:rPr>
                <w:rFonts w:ascii="Times New Roman" w:hAnsi="Times New Roman"/>
              </w:rPr>
            </w:pPr>
            <w:r w:rsidRPr="00B038DD">
              <w:rPr>
                <w:rFonts w:ascii="Times New Roman" w:hAnsi="Times New Roman"/>
                <w:b/>
              </w:rPr>
              <w:t>úprava:</w:t>
            </w:r>
            <w:r w:rsidRPr="00B038DD">
              <w:rPr>
                <w:rFonts w:ascii="Times New Roman" w:hAnsi="Times New Roman"/>
              </w:rPr>
              <w:t xml:space="preserve"> nadpis, okraje</w:t>
            </w: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C11C88" w:rsidRPr="00B038DD" w:rsidRDefault="00C11C88" w:rsidP="00030DE6">
            <w:pPr>
              <w:ind w:left="-211"/>
              <w:jc w:val="center"/>
              <w:rPr>
                <w:rFonts w:ascii="Times New Roman" w:hAnsi="Times New Roman"/>
              </w:rPr>
            </w:pPr>
          </w:p>
        </w:tc>
      </w:tr>
      <w:tr w:rsidR="00C11C88" w:rsidRPr="00B038DD" w:rsidTr="00030DE6">
        <w:trPr>
          <w:trHeight w:val="70"/>
        </w:trPr>
        <w:tc>
          <w:tcPr>
            <w:tcW w:w="13788" w:type="dxa"/>
            <w:gridSpan w:val="5"/>
          </w:tcPr>
          <w:p w:rsidR="00C11C88" w:rsidRPr="00B038DD" w:rsidRDefault="00D26A3F" w:rsidP="00D26A3F">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.1.1.4.5  Učební</w:t>
            </w:r>
            <w:proofErr w:type="gramEnd"/>
            <w:r w:rsidR="00C11C88" w:rsidRPr="00B038DD">
              <w:rPr>
                <w:rFonts w:ascii="Times New Roman" w:hAnsi="Times New Roman"/>
                <w:b/>
              </w:rPr>
              <w:t xml:space="preserve"> osnovy 5. ročník - </w:t>
            </w:r>
            <w:proofErr w:type="spellStart"/>
            <w:r w:rsidR="00C11C88" w:rsidRPr="00B038DD">
              <w:rPr>
                <w:rFonts w:ascii="Times New Roman" w:hAnsi="Times New Roman"/>
                <w:b/>
              </w:rPr>
              <w:t>Čj</w:t>
            </w:r>
            <w:proofErr w:type="spellEnd"/>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c>
          <w:tcPr>
            <w:tcW w:w="13788" w:type="dxa"/>
            <w:gridSpan w:val="5"/>
            <w:tcBorders>
              <w:top w:val="single" w:sz="6" w:space="0" w:color="auto"/>
            </w:tcBorders>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Pr>
          <w:p w:rsidR="00C11C88" w:rsidRPr="00B038DD" w:rsidRDefault="00C11C88" w:rsidP="00030DE6">
            <w:pPr>
              <w:ind w:left="66"/>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rPr>
            </w:pP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píše čitelně a úpravně, dodržuje mezery mezi slovy</w:t>
            </w:r>
          </w:p>
        </w:tc>
        <w:tc>
          <w:tcPr>
            <w:tcW w:w="4140" w:type="dxa"/>
          </w:tcPr>
          <w:p w:rsidR="00C11C88" w:rsidRPr="00D26A3F" w:rsidRDefault="00C11C88" w:rsidP="00030DE6">
            <w:pPr>
              <w:numPr>
                <w:ilvl w:val="0"/>
                <w:numId w:val="16"/>
              </w:numPr>
              <w:rPr>
                <w:rFonts w:ascii="Times New Roman" w:hAnsi="Times New Roman"/>
              </w:rPr>
            </w:pPr>
            <w:r w:rsidRPr="00B038DD">
              <w:rPr>
                <w:rFonts w:ascii="Times New Roman" w:hAnsi="Times New Roman"/>
              </w:rPr>
              <w:t>dbá na úpravný a čitelný písemný projev, dodržuje vzdálenost mezer mezi slovy</w:t>
            </w:r>
          </w:p>
        </w:tc>
        <w:tc>
          <w:tcPr>
            <w:tcW w:w="3960" w:type="dxa"/>
          </w:tcPr>
          <w:p w:rsidR="00C11C88" w:rsidRPr="00D26A3F" w:rsidRDefault="00C11C88" w:rsidP="00F9606C">
            <w:pPr>
              <w:numPr>
                <w:ilvl w:val="0"/>
                <w:numId w:val="209"/>
              </w:numPr>
              <w:rPr>
                <w:rFonts w:ascii="Times New Roman" w:hAnsi="Times New Roman"/>
              </w:rPr>
            </w:pPr>
            <w:r w:rsidRPr="00B038DD">
              <w:rPr>
                <w:rFonts w:ascii="Times New Roman" w:hAnsi="Times New Roman"/>
                <w:b/>
              </w:rPr>
              <w:t xml:space="preserve">technika psaní: </w:t>
            </w:r>
            <w:r w:rsidRPr="00B038DD">
              <w:rPr>
                <w:rFonts w:ascii="Times New Roman" w:hAnsi="Times New Roman"/>
              </w:rPr>
              <w:t>automatizace psacího pohybu, plynulé psaní slov, vzdálenost mezi písmeny a slovy</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ovládá hůlkové písmo</w:t>
            </w:r>
          </w:p>
        </w:tc>
        <w:tc>
          <w:tcPr>
            <w:tcW w:w="4140" w:type="dxa"/>
          </w:tcPr>
          <w:p w:rsidR="00C11C88" w:rsidRPr="00B038DD" w:rsidRDefault="00C11C88" w:rsidP="00C11C88">
            <w:pPr>
              <w:numPr>
                <w:ilvl w:val="0"/>
                <w:numId w:val="16"/>
              </w:numPr>
              <w:rPr>
                <w:rFonts w:ascii="Times New Roman" w:hAnsi="Times New Roman"/>
              </w:rPr>
            </w:pPr>
            <w:r w:rsidRPr="00B038DD">
              <w:rPr>
                <w:rFonts w:ascii="Times New Roman" w:hAnsi="Times New Roman"/>
              </w:rPr>
              <w:t>ovládá psaní hůlkového písma</w:t>
            </w:r>
          </w:p>
        </w:tc>
        <w:tc>
          <w:tcPr>
            <w:tcW w:w="3960" w:type="dxa"/>
          </w:tcPr>
          <w:p w:rsidR="00C11C88" w:rsidRPr="00D26A3F" w:rsidRDefault="00C11C88" w:rsidP="00F9606C">
            <w:pPr>
              <w:numPr>
                <w:ilvl w:val="0"/>
                <w:numId w:val="209"/>
              </w:numPr>
              <w:rPr>
                <w:rFonts w:ascii="Times New Roman" w:hAnsi="Times New Roman"/>
              </w:rPr>
            </w:pPr>
            <w:r w:rsidRPr="00B038DD">
              <w:rPr>
                <w:rFonts w:ascii="Times New Roman" w:hAnsi="Times New Roman"/>
              </w:rPr>
              <w:t>hůlkové písmo</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v mluveném projevu volí správnou intonaci, přízvuk, pauzy a tempo řeči</w:t>
            </w:r>
          </w:p>
        </w:tc>
        <w:tc>
          <w:tcPr>
            <w:tcW w:w="4140" w:type="dxa"/>
          </w:tcPr>
          <w:p w:rsidR="00C11C88" w:rsidRPr="00D26A3F" w:rsidRDefault="00C11C88" w:rsidP="00030DE6">
            <w:pPr>
              <w:numPr>
                <w:ilvl w:val="0"/>
                <w:numId w:val="17"/>
              </w:numPr>
              <w:tabs>
                <w:tab w:val="left" w:pos="426"/>
                <w:tab w:val="left" w:pos="2220"/>
              </w:tabs>
              <w:rPr>
                <w:rFonts w:ascii="Times New Roman" w:hAnsi="Times New Roman"/>
              </w:rPr>
            </w:pPr>
            <w:r w:rsidRPr="00B038DD">
              <w:rPr>
                <w:rFonts w:ascii="Times New Roman" w:hAnsi="Times New Roman"/>
              </w:rPr>
              <w:t>v mluveném projevu volí správnou intonaci, přízvuk, pauzy a tempo řeči</w:t>
            </w:r>
          </w:p>
        </w:tc>
        <w:tc>
          <w:tcPr>
            <w:tcW w:w="3960" w:type="dxa"/>
          </w:tcPr>
          <w:p w:rsidR="00C11C88" w:rsidRPr="00B038DD" w:rsidRDefault="00C11C88" w:rsidP="00C11C88">
            <w:pPr>
              <w:numPr>
                <w:ilvl w:val="0"/>
                <w:numId w:val="11"/>
              </w:numPr>
              <w:rPr>
                <w:rFonts w:ascii="Times New Roman" w:hAnsi="Times New Roman"/>
              </w:rPr>
            </w:pPr>
            <w:r w:rsidRPr="00B038DD">
              <w:rPr>
                <w:rFonts w:ascii="Times New Roman" w:hAnsi="Times New Roman"/>
              </w:rPr>
              <w:t>mimojazykové prostředky řeči</w:t>
            </w:r>
          </w:p>
          <w:p w:rsidR="00C11C88" w:rsidRPr="00B038DD" w:rsidRDefault="00C11C88" w:rsidP="00C11C88">
            <w:pPr>
              <w:numPr>
                <w:ilvl w:val="0"/>
                <w:numId w:val="11"/>
              </w:numPr>
              <w:rPr>
                <w:rFonts w:ascii="Times New Roman" w:hAnsi="Times New Roman"/>
              </w:rPr>
            </w:pPr>
            <w:r w:rsidRPr="00B038DD">
              <w:rPr>
                <w:rFonts w:ascii="Times New Roman" w:hAnsi="Times New Roman"/>
              </w:rPr>
              <w:t>emocionální kvalita řeči</w:t>
            </w:r>
          </w:p>
        </w:tc>
        <w:tc>
          <w:tcPr>
            <w:tcW w:w="1080" w:type="dxa"/>
          </w:tcPr>
          <w:p w:rsidR="00C11C88" w:rsidRPr="00B038DD" w:rsidRDefault="00C11C88" w:rsidP="00030DE6">
            <w:pPr>
              <w:ind w:left="-70" w:firstLine="70"/>
              <w:jc w:val="center"/>
              <w:rPr>
                <w:rFonts w:ascii="Times New Roman" w:hAnsi="Times New Roman"/>
              </w:rPr>
            </w:pPr>
            <w:proofErr w:type="spellStart"/>
            <w:r w:rsidRPr="00B038DD">
              <w:rPr>
                <w:rFonts w:ascii="Times New Roman" w:hAnsi="Times New Roman"/>
              </w:rPr>
              <w:t>MuV</w:t>
            </w:r>
            <w:proofErr w:type="spellEnd"/>
          </w:p>
          <w:p w:rsidR="00C11C88" w:rsidRPr="00B038DD" w:rsidRDefault="00C11C88" w:rsidP="00030DE6">
            <w:pPr>
              <w:ind w:left="-70" w:firstLine="70"/>
              <w:jc w:val="center"/>
              <w:rPr>
                <w:rFonts w:ascii="Times New Roman" w:hAnsi="Times New Roman"/>
              </w:rPr>
            </w:pPr>
            <w:r w:rsidRPr="00B038DD">
              <w:rPr>
                <w:rFonts w:ascii="Times New Roman" w:hAnsi="Times New Roman"/>
              </w:rPr>
              <w:t>OSV</w:t>
            </w: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t>rozlišuje tvrdé, měkké a obojetné souhlásky a ovládat pravopis měkkých a tvrdých slabik</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ovládá pravopis měkkých a tvrdých slabik</w:t>
            </w:r>
          </w:p>
        </w:tc>
        <w:tc>
          <w:tcPr>
            <w:tcW w:w="3960" w:type="dxa"/>
          </w:tcPr>
          <w:p w:rsidR="00C11C88" w:rsidRPr="00B038DD" w:rsidRDefault="00C11C88" w:rsidP="00F9606C">
            <w:pPr>
              <w:numPr>
                <w:ilvl w:val="0"/>
                <w:numId w:val="209"/>
              </w:numPr>
              <w:rPr>
                <w:rFonts w:ascii="Times New Roman" w:hAnsi="Times New Roman"/>
                <w:b/>
              </w:rPr>
            </w:pPr>
            <w:r w:rsidRPr="00B038DD">
              <w:rPr>
                <w:rFonts w:ascii="Times New Roman" w:hAnsi="Times New Roman"/>
              </w:rPr>
              <w:t>psaní</w:t>
            </w:r>
            <w:r w:rsidRPr="00B038DD">
              <w:rPr>
                <w:rFonts w:ascii="Times New Roman" w:hAnsi="Times New Roman"/>
                <w:b/>
              </w:rPr>
              <w:t xml:space="preserve"> i/y </w:t>
            </w:r>
            <w:r w:rsidRPr="00B038DD">
              <w:rPr>
                <w:rFonts w:ascii="Times New Roman" w:hAnsi="Times New Roman"/>
              </w:rPr>
              <w:t>po měkkých a tvrdých slabikách</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D26A3F">
            <w:pPr>
              <w:tabs>
                <w:tab w:val="left" w:pos="1350"/>
              </w:tabs>
              <w:ind w:left="66"/>
              <w:rPr>
                <w:rFonts w:ascii="Times New Roman" w:hAnsi="Times New Roman"/>
                <w:b/>
                <w:i/>
              </w:rPr>
            </w:pPr>
            <w:r w:rsidRPr="00B038DD">
              <w:rPr>
                <w:rFonts w:ascii="Times New Roman" w:hAnsi="Times New Roman"/>
                <w:b/>
                <w:i/>
              </w:rPr>
              <w:t xml:space="preserve">správně vyslovuje a píše slova se skupinami hlásek </w:t>
            </w:r>
            <w:proofErr w:type="spellStart"/>
            <w:r w:rsidRPr="00B038DD">
              <w:rPr>
                <w:rFonts w:ascii="Times New Roman" w:hAnsi="Times New Roman"/>
                <w:b/>
                <w:i/>
              </w:rPr>
              <w:t>dě</w:t>
            </w:r>
            <w:proofErr w:type="spellEnd"/>
            <w:r w:rsidRPr="00B038DD">
              <w:rPr>
                <w:rFonts w:ascii="Times New Roman" w:hAnsi="Times New Roman"/>
                <w:b/>
                <w:i/>
              </w:rPr>
              <w:t>-tě-ně-</w:t>
            </w:r>
            <w:proofErr w:type="spellStart"/>
            <w:r w:rsidRPr="00B038DD">
              <w:rPr>
                <w:rFonts w:ascii="Times New Roman" w:hAnsi="Times New Roman"/>
                <w:b/>
                <w:i/>
              </w:rPr>
              <w:t>bě</w:t>
            </w:r>
            <w:proofErr w:type="spellEnd"/>
            <w:r w:rsidRPr="00B038DD">
              <w:rPr>
                <w:rFonts w:ascii="Times New Roman" w:hAnsi="Times New Roman"/>
                <w:b/>
                <w:i/>
              </w:rPr>
              <w:t>-</w:t>
            </w:r>
            <w:proofErr w:type="spellStart"/>
            <w:r w:rsidRPr="00B038DD">
              <w:rPr>
                <w:rFonts w:ascii="Times New Roman" w:hAnsi="Times New Roman"/>
                <w:b/>
                <w:i/>
              </w:rPr>
              <w:t>pě</w:t>
            </w:r>
            <w:proofErr w:type="spellEnd"/>
            <w:r w:rsidRPr="00B038DD">
              <w:rPr>
                <w:rFonts w:ascii="Times New Roman" w:hAnsi="Times New Roman"/>
                <w:b/>
                <w:i/>
              </w:rPr>
              <w:t>-</w:t>
            </w:r>
            <w:proofErr w:type="spellStart"/>
            <w:r w:rsidRPr="00B038DD">
              <w:rPr>
                <w:rFonts w:ascii="Times New Roman" w:hAnsi="Times New Roman"/>
                <w:b/>
                <w:i/>
              </w:rPr>
              <w:t>vě</w:t>
            </w:r>
            <w:proofErr w:type="spellEnd"/>
            <w:r w:rsidRPr="00B038DD">
              <w:rPr>
                <w:rFonts w:ascii="Times New Roman" w:hAnsi="Times New Roman"/>
                <w:b/>
                <w:i/>
              </w:rPr>
              <w:t>-mě</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 xml:space="preserve">správně vyslovuje a píše slova se skupinami </w:t>
            </w:r>
            <w:proofErr w:type="spellStart"/>
            <w:r w:rsidRPr="00B038DD">
              <w:rPr>
                <w:rFonts w:ascii="Times New Roman" w:hAnsi="Times New Roman"/>
              </w:rPr>
              <w:t>dě</w:t>
            </w:r>
            <w:proofErr w:type="spellEnd"/>
            <w:r w:rsidRPr="00B038DD">
              <w:rPr>
                <w:rFonts w:ascii="Times New Roman" w:hAnsi="Times New Roman"/>
              </w:rPr>
              <w:t>-tě-ně-</w:t>
            </w:r>
            <w:proofErr w:type="spellStart"/>
            <w:r w:rsidRPr="00B038DD">
              <w:rPr>
                <w:rFonts w:ascii="Times New Roman" w:hAnsi="Times New Roman"/>
              </w:rPr>
              <w:t>bě</w:t>
            </w:r>
            <w:proofErr w:type="spellEnd"/>
            <w:r w:rsidRPr="00B038DD">
              <w:rPr>
                <w:rFonts w:ascii="Times New Roman" w:hAnsi="Times New Roman"/>
              </w:rPr>
              <w:t>-</w:t>
            </w:r>
            <w:proofErr w:type="spellStart"/>
            <w:r w:rsidRPr="00B038DD">
              <w:rPr>
                <w:rFonts w:ascii="Times New Roman" w:hAnsi="Times New Roman"/>
              </w:rPr>
              <w:t>pě</w:t>
            </w:r>
            <w:proofErr w:type="spellEnd"/>
            <w:r w:rsidRPr="00B038DD">
              <w:rPr>
                <w:rFonts w:ascii="Times New Roman" w:hAnsi="Times New Roman"/>
              </w:rPr>
              <w:t>-</w:t>
            </w:r>
            <w:proofErr w:type="spellStart"/>
            <w:r w:rsidRPr="00B038DD">
              <w:rPr>
                <w:rFonts w:ascii="Times New Roman" w:hAnsi="Times New Roman"/>
              </w:rPr>
              <w:t>vě</w:t>
            </w:r>
            <w:proofErr w:type="spellEnd"/>
            <w:r w:rsidRPr="00B038DD">
              <w:rPr>
                <w:rFonts w:ascii="Times New Roman" w:hAnsi="Times New Roman"/>
              </w:rPr>
              <w:t>-mě</w:t>
            </w:r>
          </w:p>
        </w:tc>
        <w:tc>
          <w:tcPr>
            <w:tcW w:w="3960" w:type="dxa"/>
          </w:tcPr>
          <w:p w:rsidR="00C11C88" w:rsidRPr="00B038DD" w:rsidRDefault="00C11C88" w:rsidP="00F9606C">
            <w:pPr>
              <w:numPr>
                <w:ilvl w:val="0"/>
                <w:numId w:val="209"/>
              </w:numPr>
              <w:rPr>
                <w:rFonts w:ascii="Times New Roman" w:hAnsi="Times New Roman"/>
                <w:b/>
              </w:rPr>
            </w:pPr>
            <w:r w:rsidRPr="00B038DD">
              <w:rPr>
                <w:rFonts w:ascii="Times New Roman" w:hAnsi="Times New Roman"/>
              </w:rPr>
              <w:t xml:space="preserve">diktát slov se skupinami </w:t>
            </w:r>
            <w:proofErr w:type="spellStart"/>
            <w:r w:rsidRPr="00B038DD">
              <w:rPr>
                <w:rFonts w:ascii="Times New Roman" w:hAnsi="Times New Roman"/>
              </w:rPr>
              <w:t>dě</w:t>
            </w:r>
            <w:proofErr w:type="spellEnd"/>
            <w:r w:rsidRPr="00B038DD">
              <w:rPr>
                <w:rFonts w:ascii="Times New Roman" w:hAnsi="Times New Roman"/>
              </w:rPr>
              <w:t>-tě-ně-</w:t>
            </w:r>
            <w:proofErr w:type="spellStart"/>
            <w:r w:rsidRPr="00B038DD">
              <w:rPr>
                <w:rFonts w:ascii="Times New Roman" w:hAnsi="Times New Roman"/>
              </w:rPr>
              <w:t>bě</w:t>
            </w:r>
            <w:proofErr w:type="spellEnd"/>
            <w:r w:rsidRPr="00B038DD">
              <w:rPr>
                <w:rFonts w:ascii="Times New Roman" w:hAnsi="Times New Roman"/>
              </w:rPr>
              <w:t>-</w:t>
            </w:r>
            <w:proofErr w:type="spellStart"/>
            <w:r w:rsidRPr="00B038DD">
              <w:rPr>
                <w:rFonts w:ascii="Times New Roman" w:hAnsi="Times New Roman"/>
              </w:rPr>
              <w:t>pě</w:t>
            </w:r>
            <w:proofErr w:type="spellEnd"/>
            <w:r w:rsidRPr="00B038DD">
              <w:rPr>
                <w:rFonts w:ascii="Times New Roman" w:hAnsi="Times New Roman"/>
              </w:rPr>
              <w:t>-</w:t>
            </w:r>
            <w:proofErr w:type="spellStart"/>
            <w:r w:rsidRPr="00B038DD">
              <w:rPr>
                <w:rFonts w:ascii="Times New Roman" w:hAnsi="Times New Roman"/>
              </w:rPr>
              <w:t>vě</w:t>
            </w:r>
            <w:proofErr w:type="spellEnd"/>
            <w:r w:rsidRPr="00B038DD">
              <w:rPr>
                <w:rFonts w:ascii="Times New Roman" w:hAnsi="Times New Roman"/>
              </w:rPr>
              <w:t>-mě</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460"/>
        </w:trPr>
        <w:tc>
          <w:tcPr>
            <w:tcW w:w="3528" w:type="dxa"/>
          </w:tcPr>
          <w:p w:rsidR="00C11C88" w:rsidRPr="00B038DD" w:rsidRDefault="00C11C88" w:rsidP="00030DE6">
            <w:pPr>
              <w:tabs>
                <w:tab w:val="left" w:pos="1350"/>
              </w:tabs>
              <w:ind w:left="66"/>
              <w:rPr>
                <w:rFonts w:ascii="Times New Roman" w:hAnsi="Times New Roman"/>
                <w:b/>
                <w:i/>
              </w:rPr>
            </w:pPr>
            <w:r w:rsidRPr="00B038DD">
              <w:rPr>
                <w:rFonts w:ascii="Times New Roman" w:hAnsi="Times New Roman"/>
                <w:b/>
                <w:i/>
              </w:rPr>
              <w:t>seřadí slova podle abecedy</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řadí slova podle abecedy</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abeceda a abecední řazení</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D26A3F" w:rsidP="00030DE6">
            <w:pPr>
              <w:tabs>
                <w:tab w:val="left" w:pos="1350"/>
              </w:tabs>
              <w:ind w:left="66"/>
              <w:rPr>
                <w:rFonts w:ascii="Times New Roman" w:hAnsi="Times New Roman"/>
                <w:b/>
                <w:i/>
              </w:rPr>
            </w:pPr>
            <w:r>
              <w:rPr>
                <w:rFonts w:ascii="Times New Roman" w:hAnsi="Times New Roman"/>
                <w:b/>
                <w:i/>
              </w:rPr>
              <w:t>správně vyslovuje</w:t>
            </w:r>
            <w:r w:rsidR="00C11C88" w:rsidRPr="00B038DD">
              <w:rPr>
                <w:rFonts w:ascii="Times New Roman" w:hAnsi="Times New Roman"/>
                <w:b/>
                <w:i/>
              </w:rPr>
              <w:t xml:space="preserve"> a píše znělé a neznělé souhlásky</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správně vyslovuje a píše znělé a neznělé souhlásky</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výslovnost a psaní znělých a neznělých souhlásek na konci a uvnitř slova</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pozná podstatná jména a slovesa</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pozná podstatná jména a slovesa</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b/>
              </w:rPr>
              <w:t xml:space="preserve">tvarosloví: </w:t>
            </w:r>
            <w:r w:rsidRPr="00B038DD">
              <w:rPr>
                <w:rFonts w:ascii="Times New Roman" w:hAnsi="Times New Roman"/>
              </w:rPr>
              <w:t>druhy slov – podstatná jména, slovesa</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D26A3F">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.1.1.4.5  Učební</w:t>
            </w:r>
            <w:proofErr w:type="gramEnd"/>
            <w:r w:rsidR="00C11C88" w:rsidRPr="00B038DD">
              <w:rPr>
                <w:rFonts w:ascii="Times New Roman" w:hAnsi="Times New Roman"/>
                <w:b/>
              </w:rPr>
              <w:t xml:space="preserve"> osnovy 5. ročník - </w:t>
            </w:r>
            <w:proofErr w:type="spellStart"/>
            <w:r w:rsidR="00C11C88" w:rsidRPr="00B038DD">
              <w:rPr>
                <w:rFonts w:ascii="Times New Roman" w:hAnsi="Times New Roman"/>
                <w:b/>
              </w:rPr>
              <w:t>Čj</w:t>
            </w:r>
            <w:proofErr w:type="spellEnd"/>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030DE6">
        <w:tblPrEx>
          <w:tblBorders>
            <w:insideH w:val="single" w:sz="6" w:space="0" w:color="auto"/>
            <w:insideV w:val="single" w:sz="6" w:space="0" w:color="auto"/>
          </w:tblBorders>
        </w:tblPrEx>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Pr>
          <w:p w:rsidR="00C11C88" w:rsidRPr="00B038DD" w:rsidRDefault="00C11C88" w:rsidP="00030DE6">
            <w:pPr>
              <w:ind w:left="66"/>
              <w:rPr>
                <w:rFonts w:ascii="Times New Roman" w:hAnsi="Times New Roman"/>
              </w:rPr>
            </w:pP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rPr>
                <w:rFonts w:ascii="Times New Roman" w:hAnsi="Times New Roman"/>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čte krátké texty s porozuměním a reprodukuje je podle jednoduché osnovy</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čte krátké texty s porozuměním a dokáže je reprodukovat podle jednoduché osnovy</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reprodukce a dramatizace textu podle osnovy</w:t>
            </w:r>
          </w:p>
        </w:tc>
        <w:tc>
          <w:tcPr>
            <w:tcW w:w="1080" w:type="dxa"/>
          </w:tcPr>
          <w:p w:rsidR="00C11C88" w:rsidRPr="00B038DD" w:rsidRDefault="00C11C88" w:rsidP="00030DE6">
            <w:pPr>
              <w:ind w:left="-70" w:firstLine="70"/>
              <w:jc w:val="center"/>
              <w:rPr>
                <w:rFonts w:ascii="Times New Roman" w:hAnsi="Times New Roman"/>
              </w:rPr>
            </w:pPr>
            <w:r w:rsidRPr="00B038DD">
              <w:rPr>
                <w:rFonts w:ascii="Times New Roman" w:hAnsi="Times New Roman"/>
              </w:rPr>
              <w:t>EV</w:t>
            </w: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ovládá tiché čtení a orientuje se ve čteném textu</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ovládá tiché čtení a orientuje se ve čteném textu</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tiché čtení a orientace v textu</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rozlišuje prózu a verše</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rozlišuje prózu a verše</w:t>
            </w:r>
          </w:p>
        </w:tc>
        <w:tc>
          <w:tcPr>
            <w:tcW w:w="3960" w:type="dxa"/>
          </w:tcPr>
          <w:p w:rsidR="00C11C88" w:rsidRPr="00B038DD" w:rsidRDefault="00C11C88" w:rsidP="00F9606C">
            <w:pPr>
              <w:numPr>
                <w:ilvl w:val="0"/>
                <w:numId w:val="209"/>
              </w:numPr>
              <w:rPr>
                <w:rFonts w:ascii="Times New Roman" w:hAnsi="Times New Roman"/>
                <w:b/>
              </w:rPr>
            </w:pPr>
            <w:r w:rsidRPr="00B038DD">
              <w:rPr>
                <w:rFonts w:ascii="Times New Roman" w:hAnsi="Times New Roman"/>
                <w:b/>
              </w:rPr>
              <w:t>základní literární pojmy:</w:t>
            </w:r>
            <w:r w:rsidRPr="00B038DD">
              <w:rPr>
                <w:rFonts w:ascii="Times New Roman" w:hAnsi="Times New Roman"/>
              </w:rPr>
              <w:t xml:space="preserve"> spisovatel, básník, kniha, časopis, noviny, divadelní představení, herec</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určí v přečteném textu hlavní postavy a jejich vlastnosti</w:t>
            </w:r>
          </w:p>
          <w:p w:rsidR="00C11C88" w:rsidRPr="00B038DD" w:rsidRDefault="00C11C88" w:rsidP="00030DE6">
            <w:pPr>
              <w:tabs>
                <w:tab w:val="left" w:pos="1350"/>
              </w:tabs>
              <w:rPr>
                <w:rFonts w:ascii="Times New Roman" w:hAnsi="Times New Roman"/>
                <w:b/>
                <w:i/>
              </w:rPr>
            </w:pP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určuje ve čteném textu hlavní postavy a jejich vlastnosti</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vlastnosti hlavních postav</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rozlišuje pohádkové prostředí od reálného</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rozlišuje pohádkové prostředí od reálného</w:t>
            </w:r>
          </w:p>
        </w:tc>
        <w:tc>
          <w:tcPr>
            <w:tcW w:w="3960" w:type="dxa"/>
          </w:tcPr>
          <w:p w:rsidR="00C11C88" w:rsidRPr="00B038DD" w:rsidRDefault="00C11C88" w:rsidP="00F9606C">
            <w:pPr>
              <w:numPr>
                <w:ilvl w:val="0"/>
                <w:numId w:val="209"/>
              </w:numPr>
              <w:rPr>
                <w:rFonts w:ascii="Times New Roman" w:hAnsi="Times New Roman"/>
              </w:rPr>
            </w:pPr>
            <w:r w:rsidRPr="00B038DD">
              <w:rPr>
                <w:rFonts w:ascii="Times New Roman" w:hAnsi="Times New Roman"/>
              </w:rPr>
              <w:t>porozumění textu – prostředí pohádkové a reálné</w:t>
            </w:r>
          </w:p>
        </w:tc>
        <w:tc>
          <w:tcPr>
            <w:tcW w:w="1080" w:type="dxa"/>
          </w:tcPr>
          <w:p w:rsidR="00C11C88" w:rsidRPr="00B038DD" w:rsidRDefault="00C11C88" w:rsidP="00030DE6">
            <w:pPr>
              <w:ind w:left="-70" w:firstLine="70"/>
              <w:jc w:val="center"/>
              <w:rPr>
                <w:rFonts w:ascii="Times New Roman" w:hAnsi="Times New Roman"/>
              </w:rPr>
            </w:pPr>
            <w:proofErr w:type="spellStart"/>
            <w:r w:rsidRPr="00B038DD">
              <w:rPr>
                <w:rFonts w:ascii="Times New Roman" w:hAnsi="Times New Roman"/>
              </w:rPr>
              <w:t>MuV</w:t>
            </w:r>
            <w:proofErr w:type="spellEnd"/>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vypráví děj zhlédnutého filmového nebo divadelního představení podle daných otázek</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 xml:space="preserve">vypráví film nebo příběh </w:t>
            </w:r>
          </w:p>
        </w:tc>
        <w:tc>
          <w:tcPr>
            <w:tcW w:w="3960" w:type="dxa"/>
          </w:tcPr>
          <w:p w:rsidR="00C11C88" w:rsidRPr="00B038DD" w:rsidRDefault="00C11C88" w:rsidP="00F9606C">
            <w:pPr>
              <w:numPr>
                <w:ilvl w:val="0"/>
                <w:numId w:val="209"/>
              </w:numPr>
              <w:rPr>
                <w:rFonts w:ascii="Times New Roman" w:hAnsi="Times New Roman"/>
                <w:b/>
              </w:rPr>
            </w:pPr>
            <w:r w:rsidRPr="00B038DD">
              <w:rPr>
                <w:rFonts w:ascii="Times New Roman" w:hAnsi="Times New Roman"/>
              </w:rPr>
              <w:t>reprodukce příběhu</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dramatizuje jednoduchý příběh</w:t>
            </w:r>
          </w:p>
        </w:tc>
        <w:tc>
          <w:tcPr>
            <w:tcW w:w="4140" w:type="dxa"/>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dramatizuje jednoduchý příběh</w:t>
            </w:r>
          </w:p>
        </w:tc>
        <w:tc>
          <w:tcPr>
            <w:tcW w:w="3960" w:type="dxa"/>
          </w:tcPr>
          <w:p w:rsidR="00C11C88" w:rsidRPr="00B038DD" w:rsidRDefault="00C11C88" w:rsidP="00F9606C">
            <w:pPr>
              <w:numPr>
                <w:ilvl w:val="0"/>
                <w:numId w:val="209"/>
              </w:numPr>
              <w:rPr>
                <w:rFonts w:ascii="Times New Roman" w:hAnsi="Times New Roman"/>
                <w:b/>
              </w:rPr>
            </w:pPr>
            <w:r w:rsidRPr="00B038DD">
              <w:rPr>
                <w:rFonts w:ascii="Times New Roman" w:hAnsi="Times New Roman"/>
              </w:rPr>
              <w:t>dramatizace jednoduchého</w:t>
            </w:r>
            <w:r w:rsidRPr="00B038DD">
              <w:rPr>
                <w:rFonts w:ascii="Times New Roman" w:hAnsi="Times New Roman"/>
                <w:b/>
              </w:rPr>
              <w:t xml:space="preserve"> </w:t>
            </w:r>
            <w:r w:rsidRPr="00B038DD">
              <w:rPr>
                <w:rFonts w:ascii="Times New Roman" w:hAnsi="Times New Roman"/>
              </w:rPr>
              <w:t>příběhu</w:t>
            </w:r>
          </w:p>
        </w:tc>
        <w:tc>
          <w:tcPr>
            <w:tcW w:w="1080" w:type="dxa"/>
          </w:tcPr>
          <w:p w:rsidR="00C11C88" w:rsidRPr="00B038DD" w:rsidRDefault="00C11C88" w:rsidP="00030DE6">
            <w:pPr>
              <w:ind w:left="-70" w:firstLine="70"/>
              <w:jc w:val="center"/>
              <w:rPr>
                <w:rFonts w:ascii="Times New Roman" w:hAnsi="Times New Roman"/>
                <w:b/>
              </w:rPr>
            </w:pPr>
          </w:p>
        </w:tc>
        <w:tc>
          <w:tcPr>
            <w:tcW w:w="1080" w:type="dxa"/>
          </w:tcPr>
          <w:p w:rsidR="00C11C88" w:rsidRPr="00B038DD" w:rsidRDefault="00C11C88" w:rsidP="00030DE6">
            <w:pPr>
              <w:ind w:left="-211"/>
              <w:jc w:val="center"/>
              <w:rPr>
                <w:rFonts w:ascii="Times New Roman" w:hAnsi="Times New Roman"/>
                <w:b/>
              </w:rPr>
            </w:pPr>
          </w:p>
        </w:tc>
      </w:tr>
    </w:tbl>
    <w:p w:rsidR="00C11C88" w:rsidRPr="00B038DD" w:rsidRDefault="00C11C88" w:rsidP="0030460D">
      <w:pPr>
        <w:pStyle w:val="Nadpis6"/>
      </w:pPr>
      <w:bookmarkStart w:id="146" w:name="_Toc18264909"/>
      <w:r w:rsidRPr="00B038DD">
        <w:lastRenderedPageBreak/>
        <w:t xml:space="preserve">Učební osnovy 6. </w:t>
      </w:r>
      <w:proofErr w:type="gramStart"/>
      <w:r w:rsidRPr="00B038DD">
        <w:t xml:space="preserve">ročník - </w:t>
      </w:r>
      <w:proofErr w:type="spellStart"/>
      <w:r w:rsidRPr="00B038DD">
        <w:t>Čj</w:t>
      </w:r>
      <w:bookmarkEnd w:id="146"/>
      <w:proofErr w:type="spellEnd"/>
      <w:proofErr w:type="gramEnd"/>
    </w:p>
    <w:p w:rsidR="00C11C88" w:rsidRPr="00B038DD" w:rsidRDefault="00C11C88" w:rsidP="00C11C88">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C11C88" w:rsidRPr="00B038DD" w:rsidRDefault="00C11C88" w:rsidP="00030DE6">
            <w:pPr>
              <w:rPr>
                <w:rFonts w:ascii="Times New Roman" w:hAnsi="Times New Roman"/>
              </w:rPr>
            </w:pPr>
          </w:p>
        </w:tc>
        <w:tc>
          <w:tcPr>
            <w:tcW w:w="1080" w:type="dxa"/>
            <w:tcBorders>
              <w:bottom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num" w:pos="426"/>
                <w:tab w:val="left" w:pos="2220"/>
              </w:tabs>
              <w:rPr>
                <w:rFonts w:ascii="Times New Roman" w:hAnsi="Times New Roman"/>
                <w:b/>
                <w:i/>
              </w:rPr>
            </w:pPr>
            <w:r w:rsidRPr="00B038DD">
              <w:rPr>
                <w:rFonts w:ascii="Times New Roman" w:hAnsi="Times New Roman"/>
                <w:b/>
                <w:i/>
              </w:rPr>
              <w:t>komunikuje v běžných situacích, v komunikaci ve škole užívá spisovný jazyk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2220"/>
              </w:tabs>
              <w:rPr>
                <w:rFonts w:ascii="Times New Roman" w:hAnsi="Times New Roman"/>
              </w:rPr>
            </w:pPr>
            <w:r w:rsidRPr="00B038DD">
              <w:rPr>
                <w:rFonts w:ascii="Times New Roman" w:hAnsi="Times New Roman"/>
              </w:rPr>
              <w:t>rozliší spisovný a nespisovný jazyk</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6"/>
              </w:numPr>
              <w:rPr>
                <w:rFonts w:ascii="Times New Roman" w:hAnsi="Times New Roman"/>
              </w:rPr>
            </w:pPr>
            <w:r w:rsidRPr="00B038DD">
              <w:rPr>
                <w:rFonts w:ascii="Times New Roman" w:hAnsi="Times New Roman"/>
              </w:rPr>
              <w:t>zásady kultivovaného projevu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 xml:space="preserve">    </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426"/>
                <w:tab w:val="left" w:pos="2220"/>
              </w:tabs>
              <w:rPr>
                <w:rFonts w:ascii="Times New Roman" w:hAnsi="Times New Roman"/>
                <w:b/>
                <w:i/>
              </w:rPr>
            </w:pPr>
            <w:r w:rsidRPr="00B038DD">
              <w:rPr>
                <w:rFonts w:ascii="Times New Roman" w:hAnsi="Times New Roman"/>
                <w:b/>
                <w:i/>
              </w:rPr>
              <w:t xml:space="preserve">píše běžné písemností </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2220"/>
              </w:tabs>
              <w:rPr>
                <w:rFonts w:ascii="Times New Roman" w:hAnsi="Times New Roman"/>
              </w:rPr>
            </w:pPr>
            <w:r w:rsidRPr="00B038DD">
              <w:rPr>
                <w:rFonts w:ascii="Times New Roman" w:hAnsi="Times New Roman"/>
              </w:rPr>
              <w:t xml:space="preserve">píše běžné písemnosti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6"/>
              </w:numPr>
              <w:rPr>
                <w:rFonts w:ascii="Times New Roman" w:hAnsi="Times New Roman"/>
                <w:b/>
              </w:rPr>
            </w:pPr>
            <w:r w:rsidRPr="00B038DD">
              <w:rPr>
                <w:rFonts w:ascii="Times New Roman" w:hAnsi="Times New Roman"/>
              </w:rPr>
              <w:t>zásady psaní adresy</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i/>
              </w:rPr>
            </w:pPr>
            <w:r w:rsidRPr="00B038DD">
              <w:rPr>
                <w:rFonts w:ascii="Times New Roman" w:hAnsi="Times New Roman"/>
                <w:b/>
                <w:i/>
              </w:rPr>
              <w:t>čte plynule s porozuměním</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0"/>
              </w:numPr>
              <w:tabs>
                <w:tab w:val="left" w:pos="2220"/>
              </w:tabs>
              <w:rPr>
                <w:rFonts w:ascii="Times New Roman" w:hAnsi="Times New Roman"/>
              </w:rPr>
            </w:pPr>
            <w:r w:rsidRPr="00B038DD">
              <w:rPr>
                <w:rFonts w:ascii="Times New Roman" w:hAnsi="Times New Roman"/>
              </w:rPr>
              <w:t xml:space="preserve">čte krátký text s porozuměním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6"/>
              </w:numPr>
              <w:rPr>
                <w:rFonts w:ascii="Times New Roman" w:hAnsi="Times New Roman"/>
              </w:rPr>
            </w:pPr>
            <w:r w:rsidRPr="00B038DD">
              <w:rPr>
                <w:rFonts w:ascii="Times New Roman" w:hAnsi="Times New Roman"/>
              </w:rPr>
              <w:t>prohlubování čtenářských dovedností</w:t>
            </w:r>
          </w:p>
          <w:p w:rsidR="00C11C88" w:rsidRPr="00B038DD" w:rsidRDefault="00C11C88" w:rsidP="00C11C88">
            <w:pPr>
              <w:numPr>
                <w:ilvl w:val="0"/>
                <w:numId w:val="26"/>
              </w:numPr>
              <w:rPr>
                <w:rFonts w:ascii="Times New Roman" w:hAnsi="Times New Roman"/>
              </w:rPr>
            </w:pPr>
            <w:r w:rsidRPr="00B038DD">
              <w:rPr>
                <w:rFonts w:ascii="Times New Roman" w:hAnsi="Times New Roman"/>
              </w:rPr>
              <w:t>hlasité čtení s porozuměním</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reprodukuje text</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582"/>
              </w:tabs>
              <w:rPr>
                <w:rFonts w:ascii="Times New Roman" w:hAnsi="Times New Roman"/>
              </w:rPr>
            </w:pPr>
            <w:r w:rsidRPr="00B038DD">
              <w:rPr>
                <w:rFonts w:ascii="Times New Roman" w:hAnsi="Times New Roman"/>
              </w:rPr>
              <w:t xml:space="preserve">převypráví obsah krátkého jednoduchého textu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reprodukce textu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 xml:space="preserve">vypráví podle předem připravené osnovy, </w:t>
            </w:r>
          </w:p>
          <w:p w:rsidR="00C11C88" w:rsidRPr="00D26A3F" w:rsidRDefault="00C11C88" w:rsidP="00D26A3F">
            <w:pPr>
              <w:pStyle w:val="Default"/>
              <w:rPr>
                <w:b/>
                <w:sz w:val="23"/>
                <w:szCs w:val="23"/>
              </w:rPr>
            </w:pPr>
            <w:r w:rsidRPr="00B038DD">
              <w:rPr>
                <w:b/>
                <w:i/>
                <w:iCs/>
              </w:rPr>
              <w:t xml:space="preserve">s vhodnou podporou pedagogického pracovníka </w:t>
            </w:r>
            <w:r w:rsidRPr="00B038DD">
              <w:rPr>
                <w:b/>
                <w:i/>
              </w:rPr>
              <w:t>písemně zpracuje zadané téma</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vypráví jednoduchý děj podle osnovy</w:t>
            </w:r>
          </w:p>
          <w:p w:rsidR="00C11C88" w:rsidRPr="00D26A3F" w:rsidRDefault="00C11C88" w:rsidP="00D26A3F">
            <w:pPr>
              <w:pStyle w:val="Default"/>
              <w:numPr>
                <w:ilvl w:val="0"/>
                <w:numId w:val="13"/>
              </w:numPr>
              <w:rPr>
                <w:sz w:val="23"/>
                <w:szCs w:val="23"/>
              </w:rPr>
            </w:pPr>
            <w:r w:rsidRPr="00B038DD">
              <w:rPr>
                <w:iCs/>
                <w:sz w:val="23"/>
                <w:szCs w:val="23"/>
              </w:rPr>
              <w:t xml:space="preserve">s vhodnou podporou pedagogického pracovníka </w:t>
            </w:r>
            <w:r w:rsidRPr="00B038DD">
              <w:t>písemně zpracuje zadané téma</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F9606C">
            <w:pPr>
              <w:numPr>
                <w:ilvl w:val="0"/>
                <w:numId w:val="209"/>
              </w:numPr>
              <w:rPr>
                <w:rFonts w:ascii="Times New Roman" w:hAnsi="Times New Roman"/>
              </w:rPr>
            </w:pPr>
            <w:r w:rsidRPr="00B038DD">
              <w:rPr>
                <w:rFonts w:ascii="Times New Roman" w:hAnsi="Times New Roman"/>
              </w:rPr>
              <w:t>vyprávění</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správně píše slova s předponami a předložkami</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 xml:space="preserve">rozliší předpony a předložky </w:t>
            </w:r>
          </w:p>
          <w:p w:rsidR="00C11C88" w:rsidRPr="00D26A3F" w:rsidRDefault="00C11C88" w:rsidP="00030DE6">
            <w:pPr>
              <w:numPr>
                <w:ilvl w:val="1"/>
                <w:numId w:val="21"/>
              </w:numPr>
              <w:tabs>
                <w:tab w:val="left" w:pos="0"/>
                <w:tab w:val="left" w:pos="2220"/>
              </w:tabs>
              <w:rPr>
                <w:rFonts w:ascii="Times New Roman" w:hAnsi="Times New Roman"/>
                <w:i/>
              </w:rPr>
            </w:pPr>
            <w:r w:rsidRPr="00B038DD">
              <w:rPr>
                <w:rFonts w:ascii="Times New Roman" w:hAnsi="Times New Roman"/>
              </w:rPr>
              <w:t xml:space="preserve">zvládá pravopis slov s předponou </w:t>
            </w:r>
            <w:r w:rsidRPr="00B038DD">
              <w:rPr>
                <w:rFonts w:ascii="Times New Roman" w:hAnsi="Times New Roman"/>
                <w:i/>
              </w:rPr>
              <w:t>vy-/</w:t>
            </w:r>
            <w:proofErr w:type="spellStart"/>
            <w:r w:rsidRPr="00B038DD">
              <w:rPr>
                <w:rFonts w:ascii="Times New Roman" w:hAnsi="Times New Roman"/>
                <w:i/>
              </w:rPr>
              <w:t>vý</w:t>
            </w:r>
            <w:proofErr w:type="spellEnd"/>
            <w:r w:rsidRPr="00B038DD">
              <w:rPr>
                <w:rFonts w:ascii="Times New Roman" w:hAnsi="Times New Roman"/>
                <w:i/>
              </w:rPr>
              <w:t>-</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F9606C">
            <w:pPr>
              <w:numPr>
                <w:ilvl w:val="0"/>
                <w:numId w:val="209"/>
              </w:numPr>
              <w:rPr>
                <w:rFonts w:ascii="Times New Roman" w:hAnsi="Times New Roman"/>
              </w:rPr>
            </w:pPr>
            <w:r w:rsidRPr="00B038DD">
              <w:rPr>
                <w:rFonts w:ascii="Times New Roman" w:hAnsi="Times New Roman"/>
              </w:rPr>
              <w:t>stavba slov</w:t>
            </w:r>
          </w:p>
          <w:p w:rsidR="00C11C88" w:rsidRPr="00B038DD" w:rsidRDefault="00C11C88" w:rsidP="00F9606C">
            <w:pPr>
              <w:numPr>
                <w:ilvl w:val="0"/>
                <w:numId w:val="209"/>
              </w:numPr>
              <w:rPr>
                <w:rFonts w:ascii="Times New Roman" w:hAnsi="Times New Roman"/>
              </w:rPr>
            </w:pPr>
            <w:r w:rsidRPr="00B038DD">
              <w:rPr>
                <w:rFonts w:ascii="Times New Roman" w:hAnsi="Times New Roman"/>
              </w:rPr>
              <w:t xml:space="preserve">vyjmenovaná slova </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right w:val="single" w:sz="4" w:space="0" w:color="auto"/>
            </w:tcBorders>
          </w:tcPr>
          <w:p w:rsidR="00C11C88" w:rsidRPr="00B038DD" w:rsidRDefault="00C11C88" w:rsidP="00030DE6">
            <w:pPr>
              <w:pStyle w:val="Default"/>
              <w:rPr>
                <w:b/>
                <w:szCs w:val="23"/>
              </w:rPr>
            </w:pPr>
            <w:r w:rsidRPr="00B038DD">
              <w:rPr>
                <w:b/>
                <w:i/>
                <w:iCs/>
                <w:szCs w:val="23"/>
              </w:rPr>
              <w:t xml:space="preserve">ovládá pravopis vyjmenovaných slov </w:t>
            </w:r>
          </w:p>
          <w:p w:rsidR="00C11C88" w:rsidRPr="00B038DD" w:rsidRDefault="00C11C88"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vyjmenuje vyjmenovaná slova a pozná slova příbuzná</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vyjmenovaná slova</w:t>
            </w:r>
          </w:p>
          <w:p w:rsidR="00C11C88" w:rsidRPr="00B038DD" w:rsidRDefault="00C11C88"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D26A3F">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.1.1.4.6  Učební</w:t>
            </w:r>
            <w:proofErr w:type="gramEnd"/>
            <w:r w:rsidR="00C11C88" w:rsidRPr="00B038DD">
              <w:rPr>
                <w:rFonts w:ascii="Times New Roman" w:hAnsi="Times New Roman"/>
                <w:b/>
              </w:rPr>
              <w:t xml:space="preserve"> osnovy 6. ročník - </w:t>
            </w:r>
            <w:proofErr w:type="spellStart"/>
            <w:r w:rsidR="00C11C88" w:rsidRPr="00B038DD">
              <w:rPr>
                <w:rFonts w:ascii="Times New Roman" w:hAnsi="Times New Roman"/>
                <w:b/>
              </w:rPr>
              <w:t>Čj</w:t>
            </w:r>
            <w:proofErr w:type="spellEnd"/>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154"/>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66"/>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right w:val="single" w:sz="4" w:space="0" w:color="auto"/>
            </w:tcBorders>
          </w:tcPr>
          <w:p w:rsidR="00C11C88" w:rsidRPr="00D26A3F" w:rsidRDefault="00C11C88" w:rsidP="00D26A3F">
            <w:pPr>
              <w:pStyle w:val="Default"/>
              <w:rPr>
                <w:b/>
              </w:rPr>
            </w:pPr>
            <w:r w:rsidRPr="00B038DD">
              <w:rPr>
                <w:b/>
                <w:i/>
                <w:iCs/>
              </w:rPr>
              <w:t xml:space="preserve">skloňuje podstatná jména a přídavná jména </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určí rod a životnost podstatných jmen</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podstatná jména</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rPr>
            </w:pPr>
            <w:r w:rsidRPr="00B038DD">
              <w:rPr>
                <w:b/>
                <w:i/>
                <w:iCs/>
              </w:rPr>
              <w:t xml:space="preserve">pozná osobní zájmena; časuje slovesa </w:t>
            </w:r>
          </w:p>
          <w:p w:rsidR="00C11C88" w:rsidRPr="00B038DD" w:rsidRDefault="00C11C88" w:rsidP="00030DE6">
            <w:pPr>
              <w:tabs>
                <w:tab w:val="left" w:pos="2220"/>
              </w:tabs>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582"/>
              </w:tabs>
              <w:rPr>
                <w:rFonts w:ascii="Times New Roman" w:hAnsi="Times New Roman"/>
              </w:rPr>
            </w:pPr>
            <w:r w:rsidRPr="00B038DD">
              <w:rPr>
                <w:rFonts w:ascii="Times New Roman" w:hAnsi="Times New Roman"/>
              </w:rPr>
              <w:t>pozná a vyjmenuje osobní zájmena</w:t>
            </w:r>
          </w:p>
          <w:p w:rsidR="00C11C88" w:rsidRPr="00B038DD" w:rsidRDefault="00C11C88" w:rsidP="00C11C88">
            <w:pPr>
              <w:numPr>
                <w:ilvl w:val="1"/>
                <w:numId w:val="21"/>
              </w:numPr>
              <w:tabs>
                <w:tab w:val="left" w:pos="0"/>
                <w:tab w:val="left" w:pos="582"/>
              </w:tabs>
              <w:rPr>
                <w:rFonts w:ascii="Times New Roman" w:hAnsi="Times New Roman"/>
              </w:rPr>
            </w:pPr>
            <w:r w:rsidRPr="00B038DD">
              <w:rPr>
                <w:rFonts w:ascii="Times New Roman" w:hAnsi="Times New Roman"/>
              </w:rPr>
              <w:t>vyčasuje sloveso v přítomném čase</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slovesa</w:t>
            </w:r>
          </w:p>
          <w:p w:rsidR="00C11C88" w:rsidRPr="00B038DD" w:rsidRDefault="00C11C88" w:rsidP="00C11C88">
            <w:pPr>
              <w:numPr>
                <w:ilvl w:val="1"/>
                <w:numId w:val="21"/>
              </w:numPr>
              <w:rPr>
                <w:rFonts w:ascii="Times New Roman" w:hAnsi="Times New Roman"/>
              </w:rPr>
            </w:pPr>
            <w:r w:rsidRPr="00B038DD">
              <w:rPr>
                <w:rFonts w:ascii="Times New Roman" w:hAnsi="Times New Roman"/>
              </w:rPr>
              <w:t>osobní zájmena</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D26A3F" w:rsidRDefault="00C11C88" w:rsidP="00D26A3F">
            <w:pPr>
              <w:pStyle w:val="Default"/>
              <w:rPr>
                <w:b/>
              </w:rPr>
            </w:pPr>
            <w:r w:rsidRPr="00B038DD">
              <w:rPr>
                <w:b/>
                <w:i/>
                <w:iCs/>
              </w:rPr>
              <w:t xml:space="preserve">pozná a určí slovní druhy; </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pozná a určí podstatná jména a slovesa</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slovní druhy</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D26A3F">
        <w:tblPrEx>
          <w:tblBorders>
            <w:insideH w:val="single" w:sz="6" w:space="0" w:color="auto"/>
            <w:insideV w:val="single" w:sz="6" w:space="0" w:color="auto"/>
          </w:tblBorders>
        </w:tblPrEx>
        <w:trPr>
          <w:trHeight w:val="655"/>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rozezná základní literární druhy a žánry</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7"/>
              </w:numPr>
              <w:tabs>
                <w:tab w:val="left" w:pos="0"/>
                <w:tab w:val="left" w:pos="2220"/>
              </w:tabs>
              <w:rPr>
                <w:rFonts w:ascii="Times New Roman" w:hAnsi="Times New Roman"/>
              </w:rPr>
            </w:pPr>
            <w:r w:rsidRPr="00B038DD">
              <w:rPr>
                <w:rFonts w:ascii="Times New Roman" w:hAnsi="Times New Roman"/>
              </w:rPr>
              <w:t>rozezná pohádku a příběh</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literární druhy</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dokáže vyhledat potřebné informace v oblasti literatury</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7"/>
              </w:numPr>
              <w:tabs>
                <w:tab w:val="left" w:pos="0"/>
                <w:tab w:val="left" w:pos="2220"/>
              </w:tabs>
              <w:rPr>
                <w:rFonts w:ascii="Times New Roman" w:hAnsi="Times New Roman"/>
              </w:rPr>
            </w:pPr>
            <w:r w:rsidRPr="00B038DD">
              <w:rPr>
                <w:rFonts w:ascii="Times New Roman" w:hAnsi="Times New Roman"/>
              </w:rPr>
              <w:t>orientuje se v dětské encyklopedii</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4"/>
              </w:numPr>
              <w:rPr>
                <w:rFonts w:ascii="Times New Roman" w:hAnsi="Times New Roman"/>
              </w:rPr>
            </w:pPr>
            <w:r w:rsidRPr="00B038DD">
              <w:rPr>
                <w:rFonts w:ascii="Times New Roman" w:hAnsi="Times New Roman"/>
              </w:rPr>
              <w:t>dětská encyklopedie</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orientuje se v literárním textu, nachází jeho hlavní myšlenku</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7"/>
              </w:numPr>
              <w:tabs>
                <w:tab w:val="left" w:pos="0"/>
                <w:tab w:val="left" w:pos="2220"/>
              </w:tabs>
              <w:rPr>
                <w:rFonts w:ascii="Times New Roman" w:hAnsi="Times New Roman"/>
              </w:rPr>
            </w:pPr>
            <w:r w:rsidRPr="00B038DD">
              <w:rPr>
                <w:rFonts w:ascii="Times New Roman" w:hAnsi="Times New Roman"/>
              </w:rPr>
              <w:t>vyhledá hlavní a vedlejší postavy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3"/>
              </w:numPr>
              <w:rPr>
                <w:rFonts w:ascii="Times New Roman" w:hAnsi="Times New Roman"/>
              </w:rPr>
            </w:pPr>
            <w:r w:rsidRPr="00B038DD">
              <w:rPr>
                <w:rFonts w:ascii="Times New Roman" w:hAnsi="Times New Roman"/>
              </w:rPr>
              <w:t>orientace v textu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ústně formuluje dojmy z četby, divadelního nebo filmového představení</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8"/>
              </w:numPr>
              <w:tabs>
                <w:tab w:val="left" w:pos="0"/>
                <w:tab w:val="left" w:pos="2220"/>
              </w:tabs>
              <w:rPr>
                <w:rFonts w:ascii="Times New Roman" w:hAnsi="Times New Roman"/>
              </w:rPr>
            </w:pPr>
            <w:r w:rsidRPr="00B038DD">
              <w:rPr>
                <w:rFonts w:ascii="Times New Roman" w:hAnsi="Times New Roman"/>
              </w:rPr>
              <w:t>s pomocí návodných otázek popíše pocity divadelního nebo filmového představení</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0"/>
              </w:numPr>
              <w:rPr>
                <w:rFonts w:ascii="Times New Roman" w:hAnsi="Times New Roman"/>
              </w:rPr>
            </w:pPr>
            <w:r w:rsidRPr="00B038DD">
              <w:rPr>
                <w:rFonts w:ascii="Times New Roman" w:hAnsi="Times New Roman"/>
              </w:rPr>
              <w:t>ústní reflexe divadelního nebo filmového představení</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má pozitivní vztah k literatuře</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3"/>
              </w:numPr>
              <w:tabs>
                <w:tab w:val="left" w:pos="0"/>
                <w:tab w:val="left" w:pos="2220"/>
              </w:tabs>
              <w:rPr>
                <w:rFonts w:ascii="Times New Roman" w:hAnsi="Times New Roman"/>
              </w:rPr>
            </w:pPr>
            <w:r w:rsidRPr="00B038DD">
              <w:rPr>
                <w:rFonts w:ascii="Times New Roman" w:hAnsi="Times New Roman"/>
              </w:rPr>
              <w:t xml:space="preserve">s pomocí vyučujícího vede zápisy o četbě </w:t>
            </w:r>
          </w:p>
          <w:p w:rsidR="00C11C88" w:rsidRPr="00B038DD" w:rsidRDefault="00C11C88" w:rsidP="00C11C88">
            <w:pPr>
              <w:numPr>
                <w:ilvl w:val="0"/>
                <w:numId w:val="23"/>
              </w:numPr>
              <w:tabs>
                <w:tab w:val="left" w:pos="0"/>
                <w:tab w:val="left" w:pos="2220"/>
              </w:tabs>
              <w:rPr>
                <w:rFonts w:ascii="Times New Roman" w:hAnsi="Times New Roman"/>
              </w:rPr>
            </w:pPr>
            <w:r w:rsidRPr="00B038DD">
              <w:rPr>
                <w:rFonts w:ascii="Times New Roman" w:hAnsi="Times New Roman"/>
              </w:rPr>
              <w:t xml:space="preserve">společná četba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5"/>
              </w:numPr>
              <w:rPr>
                <w:rFonts w:ascii="Times New Roman" w:hAnsi="Times New Roman"/>
              </w:rPr>
            </w:pPr>
            <w:r w:rsidRPr="00B038DD">
              <w:rPr>
                <w:rFonts w:ascii="Times New Roman" w:hAnsi="Times New Roman"/>
              </w:rPr>
              <w:t>forma a obsah vedení zápisů o četbě</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bl>
    <w:p w:rsidR="00C11C88" w:rsidRPr="00B038DD" w:rsidRDefault="00C11C88" w:rsidP="0030460D">
      <w:pPr>
        <w:pStyle w:val="Nadpis6"/>
      </w:pPr>
      <w:bookmarkStart w:id="147" w:name="Čj_7"/>
      <w:bookmarkStart w:id="148" w:name="_Toc18264910"/>
      <w:r w:rsidRPr="00B038DD">
        <w:lastRenderedPageBreak/>
        <w:t xml:space="preserve">Učební osnovy 7. </w:t>
      </w:r>
      <w:proofErr w:type="gramStart"/>
      <w:r w:rsidRPr="00B038DD">
        <w:t>ročník</w:t>
      </w:r>
      <w:bookmarkEnd w:id="147"/>
      <w:r w:rsidRPr="00B038DD">
        <w:t xml:space="preserve"> - </w:t>
      </w:r>
      <w:proofErr w:type="spellStart"/>
      <w:r w:rsidRPr="00B038DD">
        <w:t>Čj</w:t>
      </w:r>
      <w:bookmarkEnd w:id="148"/>
      <w:proofErr w:type="spellEnd"/>
      <w:proofErr w:type="gramEnd"/>
    </w:p>
    <w:p w:rsidR="00C11C88" w:rsidRPr="00B038DD" w:rsidRDefault="00C11C88" w:rsidP="00C11C88">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C11C88" w:rsidRPr="00B038DD" w:rsidRDefault="00C11C88" w:rsidP="00030DE6">
            <w:pPr>
              <w:rPr>
                <w:rFonts w:ascii="Times New Roman" w:hAnsi="Times New Roman"/>
              </w:rPr>
            </w:pPr>
          </w:p>
        </w:tc>
        <w:tc>
          <w:tcPr>
            <w:tcW w:w="1080" w:type="dxa"/>
            <w:tcBorders>
              <w:bottom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num" w:pos="426"/>
                <w:tab w:val="left" w:pos="2220"/>
              </w:tabs>
              <w:rPr>
                <w:rFonts w:ascii="Times New Roman" w:hAnsi="Times New Roman"/>
                <w:b/>
                <w:i/>
              </w:rPr>
            </w:pPr>
            <w:r w:rsidRPr="00B038DD">
              <w:rPr>
                <w:rFonts w:ascii="Times New Roman" w:hAnsi="Times New Roman"/>
                <w:b/>
                <w:i/>
              </w:rPr>
              <w:t>komunikuje v běžných situacích, v komunikaci ve škole užívá spisovný jazyk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2220"/>
              </w:tabs>
              <w:rPr>
                <w:rFonts w:ascii="Times New Roman" w:hAnsi="Times New Roman"/>
              </w:rPr>
            </w:pPr>
            <w:r w:rsidRPr="00B038DD">
              <w:rPr>
                <w:rFonts w:ascii="Times New Roman" w:hAnsi="Times New Roman"/>
              </w:rPr>
              <w:t>komunikuje v běžných situacích</w:t>
            </w:r>
          </w:p>
          <w:p w:rsidR="00C11C88" w:rsidRPr="00B038DD" w:rsidRDefault="00C11C88" w:rsidP="00C11C88">
            <w:pPr>
              <w:numPr>
                <w:ilvl w:val="0"/>
                <w:numId w:val="22"/>
              </w:numPr>
              <w:tabs>
                <w:tab w:val="left" w:pos="2220"/>
              </w:tabs>
              <w:rPr>
                <w:rFonts w:ascii="Times New Roman" w:hAnsi="Times New Roman"/>
              </w:rPr>
            </w:pPr>
            <w:r w:rsidRPr="00B038DD">
              <w:rPr>
                <w:rFonts w:ascii="Times New Roman" w:hAnsi="Times New Roman"/>
              </w:rPr>
              <w:t>odpovídá celou větou</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30"/>
              </w:numPr>
              <w:rPr>
                <w:rFonts w:ascii="Times New Roman" w:hAnsi="Times New Roman"/>
              </w:rPr>
            </w:pPr>
            <w:r w:rsidRPr="00B038DD">
              <w:rPr>
                <w:rFonts w:ascii="Times New Roman" w:hAnsi="Times New Roman"/>
              </w:rPr>
              <w:t>mluvený projev – zásady dorozumívání, otázky, odpovědi</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 xml:space="preserve">    </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píše běžné písemnosti</w:t>
            </w:r>
          </w:p>
          <w:p w:rsidR="00C11C88" w:rsidRPr="00B038DD" w:rsidRDefault="00C11C88"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2220"/>
              </w:tabs>
              <w:rPr>
                <w:rFonts w:ascii="Times New Roman" w:hAnsi="Times New Roman"/>
              </w:rPr>
            </w:pPr>
            <w:r w:rsidRPr="00B038DD">
              <w:rPr>
                <w:rFonts w:ascii="Times New Roman" w:hAnsi="Times New Roman"/>
              </w:rPr>
              <w:t xml:space="preserve">ovládá koncepci a úpravu běžných písemností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6"/>
              </w:numPr>
              <w:rPr>
                <w:rFonts w:ascii="Times New Roman" w:hAnsi="Times New Roman"/>
                <w:b/>
              </w:rPr>
            </w:pPr>
            <w:r w:rsidRPr="00B038DD">
              <w:rPr>
                <w:rFonts w:ascii="Times New Roman" w:hAnsi="Times New Roman"/>
              </w:rPr>
              <w:t>písemné přání</w:t>
            </w:r>
          </w:p>
          <w:p w:rsidR="00C11C88" w:rsidRPr="00B038DD" w:rsidRDefault="00C11C88" w:rsidP="00C11C88">
            <w:pPr>
              <w:numPr>
                <w:ilvl w:val="0"/>
                <w:numId w:val="26"/>
              </w:numPr>
              <w:rPr>
                <w:rFonts w:ascii="Times New Roman" w:hAnsi="Times New Roman"/>
                <w:b/>
              </w:rPr>
            </w:pPr>
            <w:r w:rsidRPr="00B038DD">
              <w:rPr>
                <w:rFonts w:ascii="Times New Roman" w:hAnsi="Times New Roman"/>
              </w:rPr>
              <w:t>písemný pozdrav</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i/>
              </w:rPr>
            </w:pPr>
            <w:r w:rsidRPr="00B038DD">
              <w:rPr>
                <w:rFonts w:ascii="Times New Roman" w:hAnsi="Times New Roman"/>
                <w:b/>
                <w:i/>
              </w:rPr>
              <w:t>čte plynule s porozuměním</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0"/>
              </w:numPr>
              <w:tabs>
                <w:tab w:val="left" w:pos="2220"/>
              </w:tabs>
              <w:rPr>
                <w:rFonts w:ascii="Times New Roman" w:hAnsi="Times New Roman"/>
              </w:rPr>
            </w:pPr>
            <w:r w:rsidRPr="00B038DD">
              <w:rPr>
                <w:rFonts w:ascii="Times New Roman" w:hAnsi="Times New Roman"/>
              </w:rPr>
              <w:t>čte s porozuměním delší text</w:t>
            </w:r>
          </w:p>
          <w:p w:rsidR="00C11C88" w:rsidRPr="00B038DD" w:rsidRDefault="00C11C88" w:rsidP="00C11C88">
            <w:pPr>
              <w:numPr>
                <w:ilvl w:val="0"/>
                <w:numId w:val="20"/>
              </w:numPr>
              <w:tabs>
                <w:tab w:val="left" w:pos="2220"/>
              </w:tabs>
              <w:rPr>
                <w:rFonts w:ascii="Times New Roman" w:hAnsi="Times New Roman"/>
              </w:rPr>
            </w:pPr>
            <w:r w:rsidRPr="00B038DD">
              <w:rPr>
                <w:rFonts w:ascii="Times New Roman" w:hAnsi="Times New Roman"/>
              </w:rPr>
              <w:t>odpovídá na otázky k textu</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0"/>
              </w:numPr>
              <w:rPr>
                <w:rFonts w:ascii="Times New Roman" w:hAnsi="Times New Roman"/>
              </w:rPr>
            </w:pPr>
            <w:r w:rsidRPr="00B038DD">
              <w:rPr>
                <w:rFonts w:ascii="Times New Roman" w:hAnsi="Times New Roman"/>
              </w:rPr>
              <w:t>prohlubování čtenářských dovedností</w:t>
            </w:r>
          </w:p>
          <w:p w:rsidR="00C11C88" w:rsidRPr="00B038DD" w:rsidRDefault="00C11C88" w:rsidP="00C11C88">
            <w:pPr>
              <w:numPr>
                <w:ilvl w:val="0"/>
                <w:numId w:val="20"/>
              </w:numPr>
              <w:rPr>
                <w:rFonts w:ascii="Times New Roman" w:hAnsi="Times New Roman"/>
              </w:rPr>
            </w:pPr>
            <w:r w:rsidRPr="00B038DD">
              <w:rPr>
                <w:rFonts w:ascii="Times New Roman" w:hAnsi="Times New Roman"/>
              </w:rPr>
              <w:t>tiché čtení s porozuměním</w:t>
            </w:r>
          </w:p>
          <w:p w:rsidR="00C11C88" w:rsidRPr="00B038DD" w:rsidRDefault="00C11C88" w:rsidP="00C11C88">
            <w:pPr>
              <w:numPr>
                <w:ilvl w:val="0"/>
                <w:numId w:val="20"/>
              </w:numPr>
              <w:rPr>
                <w:rFonts w:ascii="Times New Roman" w:hAnsi="Times New Roman"/>
              </w:rPr>
            </w:pPr>
            <w:r w:rsidRPr="00B038DD">
              <w:rPr>
                <w:rFonts w:ascii="Times New Roman" w:hAnsi="Times New Roman"/>
              </w:rPr>
              <w:t>písemné odpovědi na otázky k textu s pomocí učitele</w:t>
            </w:r>
          </w:p>
          <w:p w:rsidR="00C11C88" w:rsidRPr="00B038DD" w:rsidRDefault="00C11C88"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reprodukuje text</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582"/>
              </w:tabs>
              <w:rPr>
                <w:rFonts w:ascii="Times New Roman" w:hAnsi="Times New Roman"/>
              </w:rPr>
            </w:pPr>
            <w:r w:rsidRPr="00B038DD">
              <w:rPr>
                <w:rFonts w:ascii="Times New Roman" w:hAnsi="Times New Roman"/>
              </w:rPr>
              <w:t xml:space="preserve">převypráví obsah delšího čteného i reprodukovaného textu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reprodukce textu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popíše děje, jevy, osoby, pracovní postup</w:t>
            </w:r>
          </w:p>
          <w:p w:rsidR="00C11C88" w:rsidRPr="00B038DD" w:rsidRDefault="00C11C88"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582"/>
              </w:tabs>
              <w:rPr>
                <w:rFonts w:ascii="Times New Roman" w:hAnsi="Times New Roman"/>
              </w:rPr>
            </w:pPr>
            <w:r w:rsidRPr="00B038DD">
              <w:rPr>
                <w:rFonts w:ascii="Times New Roman" w:hAnsi="Times New Roman"/>
              </w:rPr>
              <w:t>popíše pracovní postup podle osnovy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popis pracovního postupu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vypráví podle předem připravené osnovy; s vhodnou podporou pedagogického pracovníka písemně zpracuje zadané téma </w:t>
            </w:r>
          </w:p>
          <w:p w:rsidR="00C11C88" w:rsidRPr="00B038DD" w:rsidRDefault="00C11C88"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vypráví pohádku podle osnovy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F9606C">
            <w:pPr>
              <w:numPr>
                <w:ilvl w:val="0"/>
                <w:numId w:val="209"/>
              </w:numPr>
              <w:rPr>
                <w:rFonts w:ascii="Times New Roman" w:hAnsi="Times New Roman"/>
              </w:rPr>
            </w:pPr>
            <w:r w:rsidRPr="00B038DD">
              <w:rPr>
                <w:rFonts w:ascii="Times New Roman" w:hAnsi="Times New Roman"/>
              </w:rPr>
              <w:t>vyprávění</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D26A3F">
            <w:pPr>
              <w:tabs>
                <w:tab w:val="left" w:pos="7580"/>
              </w:tabs>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.1.1.4.7  Učební</w:t>
            </w:r>
            <w:proofErr w:type="gramEnd"/>
            <w:r w:rsidR="00C11C88" w:rsidRPr="00B038DD">
              <w:rPr>
                <w:rFonts w:ascii="Times New Roman" w:hAnsi="Times New Roman"/>
                <w:b/>
              </w:rPr>
              <w:t xml:space="preserve"> osnovy 7. ročník - </w:t>
            </w:r>
            <w:proofErr w:type="spellStart"/>
            <w:r w:rsidR="00C11C88" w:rsidRPr="00B038DD">
              <w:rPr>
                <w:rFonts w:ascii="Times New Roman" w:hAnsi="Times New Roman"/>
                <w:b/>
              </w:rPr>
              <w:t>Čj</w:t>
            </w:r>
            <w:proofErr w:type="spellEnd"/>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334"/>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66"/>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správně píše slova s předponami a předložkami</w:t>
            </w:r>
          </w:p>
          <w:p w:rsidR="00C11C88" w:rsidRPr="00B038DD" w:rsidRDefault="00C11C88" w:rsidP="00030DE6">
            <w:pPr>
              <w:tabs>
                <w:tab w:val="left" w:pos="2220"/>
              </w:tabs>
              <w:ind w:left="66"/>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 xml:space="preserve">zvládá pravopis slov s předponami </w:t>
            </w:r>
            <w:r w:rsidRPr="00B038DD">
              <w:rPr>
                <w:rFonts w:ascii="Times New Roman" w:hAnsi="Times New Roman"/>
                <w:i/>
              </w:rPr>
              <w:t>pod-, nad-, před-</w:t>
            </w:r>
            <w:r w:rsidRPr="00B038DD">
              <w:rPr>
                <w:rFonts w:ascii="Times New Roman" w:hAnsi="Times New Roman"/>
              </w:rPr>
              <w:t xml:space="preserve"> </w:t>
            </w: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F9606C">
            <w:pPr>
              <w:numPr>
                <w:ilvl w:val="0"/>
                <w:numId w:val="209"/>
              </w:numPr>
              <w:rPr>
                <w:rFonts w:ascii="Times New Roman" w:hAnsi="Times New Roman"/>
              </w:rPr>
            </w:pPr>
            <w:r w:rsidRPr="00B038DD">
              <w:rPr>
                <w:rFonts w:ascii="Times New Roman" w:hAnsi="Times New Roman"/>
              </w:rPr>
              <w:t xml:space="preserve">pravopis slov s předponami </w:t>
            </w:r>
            <w:r w:rsidRPr="00B038DD">
              <w:rPr>
                <w:rFonts w:ascii="Times New Roman" w:hAnsi="Times New Roman"/>
                <w:i/>
              </w:rPr>
              <w:t>pod-, nad-, před-</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ovládá pravopis vyjmenovaných slov </w:t>
            </w:r>
          </w:p>
          <w:p w:rsidR="00C11C88" w:rsidRPr="00B038DD" w:rsidRDefault="00C11C88" w:rsidP="00030DE6">
            <w:pPr>
              <w:tabs>
                <w:tab w:val="left" w:pos="2220"/>
              </w:tabs>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ovládá pravopis vyjmenovaných slov</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 xml:space="preserve">pravopis </w:t>
            </w:r>
            <w:proofErr w:type="gramStart"/>
            <w:r w:rsidRPr="00B038DD">
              <w:rPr>
                <w:rFonts w:ascii="Times New Roman" w:hAnsi="Times New Roman"/>
              </w:rPr>
              <w:t>vyjmenovaných  slov</w:t>
            </w:r>
            <w:proofErr w:type="gramEnd"/>
          </w:p>
          <w:p w:rsidR="00C11C88" w:rsidRPr="00B038DD" w:rsidRDefault="00C11C88" w:rsidP="00030DE6">
            <w:pPr>
              <w:rPr>
                <w:rFonts w:ascii="Times New Roman" w:hAnsi="Times New Roman"/>
              </w:rPr>
            </w:pPr>
          </w:p>
          <w:p w:rsidR="00C11C88" w:rsidRPr="00B038DD" w:rsidRDefault="00C11C88"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skloňuje podstatná jména a přídavná jména </w:t>
            </w:r>
          </w:p>
          <w:p w:rsidR="00C11C88" w:rsidRPr="00B038DD" w:rsidRDefault="00C11C88" w:rsidP="00030DE6">
            <w:pPr>
              <w:tabs>
                <w:tab w:val="left" w:pos="2220"/>
              </w:tabs>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přiřadí podstatné jméno k příslušnému vzoru</w:t>
            </w:r>
          </w:p>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určí pád podstatných jmen</w:t>
            </w: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pádové otázky</w:t>
            </w:r>
          </w:p>
          <w:p w:rsidR="00C11C88" w:rsidRPr="00B038DD" w:rsidRDefault="00C11C88" w:rsidP="00C11C88">
            <w:pPr>
              <w:numPr>
                <w:ilvl w:val="1"/>
                <w:numId w:val="21"/>
              </w:numPr>
              <w:rPr>
                <w:rFonts w:ascii="Times New Roman" w:hAnsi="Times New Roman"/>
              </w:rPr>
            </w:pPr>
            <w:r w:rsidRPr="00B038DD">
              <w:rPr>
                <w:rFonts w:ascii="Times New Roman" w:hAnsi="Times New Roman"/>
              </w:rPr>
              <w:t>vzory podstatných jmen</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pozná osobní zájmena; časuje slovesa </w:t>
            </w:r>
          </w:p>
          <w:p w:rsidR="00C11C88" w:rsidRPr="00B038DD" w:rsidRDefault="00C11C88" w:rsidP="00030DE6">
            <w:pPr>
              <w:tabs>
                <w:tab w:val="left" w:pos="2220"/>
              </w:tabs>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582"/>
              </w:tabs>
              <w:rPr>
                <w:rFonts w:ascii="Times New Roman" w:hAnsi="Times New Roman"/>
              </w:rPr>
            </w:pPr>
            <w:r w:rsidRPr="00B038DD">
              <w:rPr>
                <w:rFonts w:ascii="Times New Roman" w:hAnsi="Times New Roman"/>
              </w:rPr>
              <w:t>určí slovesný čas</w:t>
            </w:r>
          </w:p>
          <w:p w:rsidR="00C11C88" w:rsidRPr="00B038DD" w:rsidRDefault="00C11C88" w:rsidP="00C11C88">
            <w:pPr>
              <w:numPr>
                <w:ilvl w:val="1"/>
                <w:numId w:val="21"/>
              </w:numPr>
              <w:tabs>
                <w:tab w:val="left" w:pos="0"/>
                <w:tab w:val="left" w:pos="582"/>
              </w:tabs>
              <w:rPr>
                <w:rFonts w:ascii="Times New Roman" w:hAnsi="Times New Roman"/>
              </w:rPr>
            </w:pPr>
            <w:r w:rsidRPr="00B038DD">
              <w:rPr>
                <w:rFonts w:ascii="Times New Roman" w:hAnsi="Times New Roman"/>
              </w:rPr>
              <w:t>vyčasuje sloveso ve všech časech</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slovesný čas</w:t>
            </w:r>
          </w:p>
          <w:p w:rsidR="00C11C88" w:rsidRPr="00B038DD" w:rsidRDefault="00C11C88" w:rsidP="00C11C88">
            <w:pPr>
              <w:numPr>
                <w:ilvl w:val="1"/>
                <w:numId w:val="21"/>
              </w:numPr>
              <w:rPr>
                <w:rFonts w:ascii="Times New Roman" w:hAnsi="Times New Roman"/>
              </w:rPr>
            </w:pPr>
            <w:r w:rsidRPr="00B038DD">
              <w:rPr>
                <w:rFonts w:ascii="Times New Roman" w:hAnsi="Times New Roman"/>
              </w:rPr>
              <w:t>časování sloves</w:t>
            </w:r>
          </w:p>
          <w:p w:rsidR="00C11C88" w:rsidRPr="00B038DD" w:rsidRDefault="00C11C88"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pozná a určit slovní druhy</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rozliší a určí zájmena a předložky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slovní druhy</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zvládá pravopis podle shody přísudku s podmětem </w:t>
            </w:r>
          </w:p>
          <w:p w:rsidR="00C11C88" w:rsidRPr="00B038DD" w:rsidRDefault="00C11C88" w:rsidP="00030DE6">
            <w:pPr>
              <w:tabs>
                <w:tab w:val="left" w:pos="2220"/>
              </w:tabs>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určí základní skladební dvojici ve větě</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základní skladební dvojice</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rozlišuje spisovný a nespisovný jazyk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v textu vyhledá spisovné a nespisovné výrazy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spisovný a nespisovný jazyk</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030DE6">
            <w:pPr>
              <w:tabs>
                <w:tab w:val="left" w:pos="7580"/>
              </w:tabs>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.1.1.4.7  Učební</w:t>
            </w:r>
            <w:proofErr w:type="gramEnd"/>
            <w:r w:rsidR="00C11C88" w:rsidRPr="00B038DD">
              <w:rPr>
                <w:rFonts w:ascii="Times New Roman" w:hAnsi="Times New Roman"/>
                <w:b/>
              </w:rPr>
              <w:t xml:space="preserve"> osnovy 7. ročník - </w:t>
            </w:r>
            <w:proofErr w:type="spellStart"/>
            <w:r w:rsidR="00C11C88" w:rsidRPr="00B038DD">
              <w:rPr>
                <w:rFonts w:ascii="Times New Roman" w:hAnsi="Times New Roman"/>
                <w:b/>
              </w:rPr>
              <w:t>Čj</w:t>
            </w:r>
            <w:proofErr w:type="spellEnd"/>
          </w:p>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030DE6">
        <w:tblPrEx>
          <w:tblBorders>
            <w:insideH w:val="single" w:sz="6" w:space="0" w:color="auto"/>
            <w:insideV w:val="single" w:sz="6" w:space="0" w:color="auto"/>
          </w:tblBorders>
        </w:tblPrEx>
        <w:tc>
          <w:tcPr>
            <w:tcW w:w="3528" w:type="dxa"/>
            <w:tcBorders>
              <w:bottom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C11C88" w:rsidRPr="00B038DD" w:rsidRDefault="00C11C88" w:rsidP="00030DE6">
            <w:pPr>
              <w:ind w:left="66"/>
              <w:rPr>
                <w:rFonts w:ascii="Times New Roman" w:hAnsi="Times New Roman"/>
              </w:rPr>
            </w:pPr>
          </w:p>
        </w:tc>
        <w:tc>
          <w:tcPr>
            <w:tcW w:w="1080" w:type="dxa"/>
            <w:tcBorders>
              <w:bottom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4" w:space="0" w:color="auto"/>
            </w:tcBorders>
          </w:tcPr>
          <w:p w:rsidR="00C11C88" w:rsidRPr="00B038DD" w:rsidRDefault="00C11C88" w:rsidP="00030DE6">
            <w:pPr>
              <w:ind w:left="-211"/>
              <w:rPr>
                <w:rFonts w:ascii="Times New Roman" w:hAnsi="Times New Roman"/>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rozezná základní literární druhy a žánry</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9"/>
              </w:numPr>
              <w:tabs>
                <w:tab w:val="left" w:pos="0"/>
                <w:tab w:val="left" w:pos="2220"/>
              </w:tabs>
              <w:rPr>
                <w:rFonts w:ascii="Times New Roman" w:hAnsi="Times New Roman"/>
              </w:rPr>
            </w:pPr>
            <w:r w:rsidRPr="00B038DD">
              <w:rPr>
                <w:rFonts w:ascii="Times New Roman" w:hAnsi="Times New Roman"/>
              </w:rPr>
              <w:t>rozezná pověst a báji, pohádku klasickou a moderní</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literární druhy a žánry – pověst, báje, klasická a moderní pohádka</w:t>
            </w:r>
          </w:p>
          <w:p w:rsidR="00C11C88" w:rsidRPr="00B038DD" w:rsidRDefault="00C11C88" w:rsidP="00030DE6">
            <w:pPr>
              <w:rPr>
                <w:rFonts w:ascii="Times New Roman" w:hAnsi="Times New Roman"/>
              </w:rPr>
            </w:pPr>
          </w:p>
          <w:p w:rsidR="00C11C88" w:rsidRPr="00B038DD" w:rsidRDefault="00C11C88"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dokáže vyhledat potřebné informace v oblasti literatury</w:t>
            </w:r>
          </w:p>
          <w:p w:rsidR="00C11C88" w:rsidRPr="00B038DD" w:rsidRDefault="00C11C88"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9"/>
              </w:numPr>
              <w:tabs>
                <w:tab w:val="left" w:pos="0"/>
                <w:tab w:val="left" w:pos="2220"/>
              </w:tabs>
              <w:rPr>
                <w:rFonts w:ascii="Times New Roman" w:hAnsi="Times New Roman"/>
              </w:rPr>
            </w:pPr>
            <w:r w:rsidRPr="00B038DD">
              <w:rPr>
                <w:rFonts w:ascii="Times New Roman" w:hAnsi="Times New Roman"/>
              </w:rPr>
              <w:t>orientuje se v naučném slovníku</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9"/>
              </w:numPr>
              <w:rPr>
                <w:rFonts w:ascii="Times New Roman" w:hAnsi="Times New Roman"/>
              </w:rPr>
            </w:pPr>
            <w:r w:rsidRPr="00B038DD">
              <w:rPr>
                <w:rFonts w:ascii="Times New Roman" w:hAnsi="Times New Roman"/>
              </w:rPr>
              <w:t>naučný slovník</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orientuje se v literárním textu, nachází jeho hlavní myšlenku</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9"/>
              </w:numPr>
              <w:tabs>
                <w:tab w:val="left" w:pos="0"/>
                <w:tab w:val="left" w:pos="2220"/>
              </w:tabs>
              <w:rPr>
                <w:rFonts w:ascii="Times New Roman" w:hAnsi="Times New Roman"/>
              </w:rPr>
            </w:pPr>
            <w:r w:rsidRPr="00B038DD">
              <w:rPr>
                <w:rFonts w:ascii="Times New Roman" w:hAnsi="Times New Roman"/>
              </w:rPr>
              <w:t xml:space="preserve">charakterizuje hlavní postavy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3"/>
              </w:numPr>
              <w:rPr>
                <w:rFonts w:ascii="Times New Roman" w:hAnsi="Times New Roman"/>
              </w:rPr>
            </w:pPr>
            <w:r w:rsidRPr="00B038DD">
              <w:rPr>
                <w:rFonts w:ascii="Times New Roman" w:hAnsi="Times New Roman"/>
              </w:rPr>
              <w:t>orientace v textu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ústně formuluje dojmy z četby, divadelního nebo filmového představení</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9"/>
              </w:numPr>
              <w:tabs>
                <w:tab w:val="left" w:pos="0"/>
                <w:tab w:val="left" w:pos="2220"/>
              </w:tabs>
              <w:rPr>
                <w:rFonts w:ascii="Times New Roman" w:hAnsi="Times New Roman"/>
              </w:rPr>
            </w:pPr>
            <w:r w:rsidRPr="00B038DD">
              <w:rPr>
                <w:rFonts w:ascii="Times New Roman" w:hAnsi="Times New Roman"/>
              </w:rPr>
              <w:t>stručně popíše pocity z četby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0"/>
              </w:numPr>
              <w:rPr>
                <w:rFonts w:ascii="Times New Roman" w:hAnsi="Times New Roman"/>
              </w:rPr>
            </w:pPr>
            <w:r w:rsidRPr="00B038DD">
              <w:rPr>
                <w:rFonts w:ascii="Times New Roman" w:hAnsi="Times New Roman"/>
              </w:rPr>
              <w:t>ústní reflexe textu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má pozitivní vztah k literatuře</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3"/>
              </w:numPr>
              <w:tabs>
                <w:tab w:val="left" w:pos="0"/>
                <w:tab w:val="left" w:pos="2220"/>
              </w:tabs>
              <w:rPr>
                <w:rFonts w:ascii="Times New Roman" w:hAnsi="Times New Roman"/>
              </w:rPr>
            </w:pPr>
            <w:r w:rsidRPr="00B038DD">
              <w:rPr>
                <w:rFonts w:ascii="Times New Roman" w:hAnsi="Times New Roman"/>
              </w:rPr>
              <w:t>přečte samostatně povídku a vede zápis o četbě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3"/>
              </w:numPr>
              <w:rPr>
                <w:rFonts w:ascii="Times New Roman" w:hAnsi="Times New Roman"/>
              </w:rPr>
            </w:pPr>
            <w:r w:rsidRPr="00B038DD">
              <w:rPr>
                <w:rFonts w:ascii="Times New Roman" w:hAnsi="Times New Roman"/>
              </w:rPr>
              <w:t>forma a obsah vedení zápisů o četbě</w:t>
            </w:r>
          </w:p>
          <w:p w:rsidR="00C11C88" w:rsidRPr="00B038DD" w:rsidRDefault="00C11C88" w:rsidP="00C11C88">
            <w:pPr>
              <w:numPr>
                <w:ilvl w:val="0"/>
                <w:numId w:val="23"/>
              </w:numPr>
              <w:rPr>
                <w:rFonts w:ascii="Times New Roman" w:hAnsi="Times New Roman"/>
              </w:rPr>
            </w:pPr>
            <w:r w:rsidRPr="00B038DD">
              <w:rPr>
                <w:rFonts w:ascii="Times New Roman" w:hAnsi="Times New Roman"/>
              </w:rPr>
              <w:t>samostatná četba</w:t>
            </w:r>
          </w:p>
          <w:p w:rsidR="00C11C88" w:rsidRPr="00B038DD" w:rsidRDefault="00C11C88"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bl>
    <w:p w:rsidR="00D26A3F" w:rsidRDefault="00D26A3F" w:rsidP="00C11C88">
      <w:pPr>
        <w:rPr>
          <w:rFonts w:ascii="Times New Roman" w:hAnsi="Times New Roman"/>
          <w:b/>
        </w:rPr>
      </w:pPr>
      <w:bookmarkStart w:id="149" w:name="Čj_8"/>
    </w:p>
    <w:p w:rsidR="00D26A3F" w:rsidRDefault="00D26A3F" w:rsidP="00C11C88">
      <w:pPr>
        <w:rPr>
          <w:rFonts w:ascii="Times New Roman" w:hAnsi="Times New Roman"/>
          <w:b/>
        </w:rPr>
      </w:pPr>
    </w:p>
    <w:p w:rsidR="00D26A3F" w:rsidRDefault="00D26A3F" w:rsidP="00C11C88">
      <w:pPr>
        <w:rPr>
          <w:rFonts w:ascii="Times New Roman" w:hAnsi="Times New Roman"/>
          <w:b/>
        </w:rPr>
      </w:pPr>
    </w:p>
    <w:p w:rsidR="00D26A3F" w:rsidRDefault="00D26A3F">
      <w:pPr>
        <w:rPr>
          <w:rFonts w:ascii="Times New Roman" w:hAnsi="Times New Roman"/>
          <w:b/>
        </w:rPr>
      </w:pPr>
      <w:r>
        <w:rPr>
          <w:rFonts w:ascii="Times New Roman" w:hAnsi="Times New Roman"/>
          <w:b/>
        </w:rPr>
        <w:br w:type="page"/>
      </w:r>
    </w:p>
    <w:p w:rsidR="00C11C88" w:rsidRPr="00B038DD" w:rsidRDefault="00C11C88" w:rsidP="0030460D">
      <w:pPr>
        <w:pStyle w:val="Nadpis6"/>
      </w:pPr>
      <w:bookmarkStart w:id="150" w:name="_Toc18264911"/>
      <w:r w:rsidRPr="00B038DD">
        <w:lastRenderedPageBreak/>
        <w:t xml:space="preserve">Učební osnovy 8. </w:t>
      </w:r>
      <w:proofErr w:type="gramStart"/>
      <w:r w:rsidRPr="00B038DD">
        <w:t xml:space="preserve">ročník - </w:t>
      </w:r>
      <w:proofErr w:type="spellStart"/>
      <w:r w:rsidRPr="00B038DD">
        <w:t>Čj</w:t>
      </w:r>
      <w:bookmarkEnd w:id="150"/>
      <w:proofErr w:type="spellEnd"/>
      <w:proofErr w:type="gramEnd"/>
    </w:p>
    <w:bookmarkEnd w:id="149"/>
    <w:p w:rsidR="00C11C88" w:rsidRPr="00B038DD" w:rsidRDefault="00C11C88" w:rsidP="00C11C88">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28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C11C88" w:rsidRPr="00B038DD" w:rsidRDefault="00C11C88" w:rsidP="00030DE6">
            <w:pPr>
              <w:rPr>
                <w:rFonts w:ascii="Times New Roman" w:hAnsi="Times New Roman"/>
              </w:rPr>
            </w:pPr>
          </w:p>
        </w:tc>
        <w:tc>
          <w:tcPr>
            <w:tcW w:w="1080" w:type="dxa"/>
            <w:tcBorders>
              <w:bottom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i/>
                <w:color w:val="auto"/>
              </w:rPr>
            </w:pPr>
            <w:r w:rsidRPr="00B038DD">
              <w:rPr>
                <w:b/>
                <w:i/>
                <w:iCs/>
                <w:sz w:val="23"/>
                <w:szCs w:val="23"/>
              </w:rPr>
              <w:t>píše běžné písemnosti</w:t>
            </w:r>
            <w:r w:rsidRPr="00B038DD">
              <w:rPr>
                <w:b/>
                <w:i/>
                <w:color w:val="auto"/>
              </w:rPr>
              <w:t xml:space="preserve"> </w:t>
            </w:r>
          </w:p>
          <w:p w:rsidR="00C11C88" w:rsidRPr="00B038DD" w:rsidRDefault="00C11C88"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2220"/>
              </w:tabs>
              <w:rPr>
                <w:rFonts w:ascii="Times New Roman" w:hAnsi="Times New Roman"/>
              </w:rPr>
            </w:pPr>
            <w:r w:rsidRPr="00B038DD">
              <w:rPr>
                <w:rFonts w:ascii="Times New Roman" w:hAnsi="Times New Roman"/>
              </w:rPr>
              <w:t xml:space="preserve">ovládá koncepci a úpravu běžných písemností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6"/>
              </w:numPr>
              <w:rPr>
                <w:rFonts w:ascii="Times New Roman" w:hAnsi="Times New Roman"/>
                <w:b/>
              </w:rPr>
            </w:pPr>
            <w:r w:rsidRPr="00B038DD">
              <w:rPr>
                <w:rFonts w:ascii="Times New Roman" w:hAnsi="Times New Roman"/>
              </w:rPr>
              <w:t>poštovní poukázka</w:t>
            </w:r>
          </w:p>
          <w:p w:rsidR="00C11C88" w:rsidRPr="00B038DD" w:rsidRDefault="00C11C88" w:rsidP="00C11C88">
            <w:pPr>
              <w:numPr>
                <w:ilvl w:val="0"/>
                <w:numId w:val="26"/>
              </w:numPr>
              <w:rPr>
                <w:rFonts w:ascii="Times New Roman" w:hAnsi="Times New Roman"/>
                <w:b/>
              </w:rPr>
            </w:pPr>
            <w:r w:rsidRPr="00B038DD">
              <w:rPr>
                <w:rFonts w:ascii="Times New Roman" w:hAnsi="Times New Roman"/>
              </w:rPr>
              <w:t>pozvánka</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podle předlohy sestaví vlastní životopis a napíše žádost</w:t>
            </w:r>
          </w:p>
          <w:p w:rsidR="00C11C88" w:rsidRPr="00B038DD" w:rsidRDefault="00C11C88"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2220"/>
              </w:tabs>
              <w:rPr>
                <w:rFonts w:ascii="Times New Roman" w:hAnsi="Times New Roman"/>
              </w:rPr>
            </w:pPr>
            <w:r w:rsidRPr="00B038DD">
              <w:rPr>
                <w:rFonts w:ascii="Times New Roman" w:hAnsi="Times New Roman"/>
              </w:rPr>
              <w:t>sestaví vlastní životopis</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6"/>
              </w:numPr>
              <w:rPr>
                <w:rFonts w:ascii="Times New Roman" w:hAnsi="Times New Roman"/>
              </w:rPr>
            </w:pPr>
            <w:r w:rsidRPr="00B038DD">
              <w:rPr>
                <w:rFonts w:ascii="Times New Roman" w:hAnsi="Times New Roman"/>
              </w:rPr>
              <w:t>sestavení životopisu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i/>
              </w:rPr>
            </w:pPr>
            <w:r w:rsidRPr="00B038DD">
              <w:rPr>
                <w:rFonts w:ascii="Times New Roman" w:hAnsi="Times New Roman"/>
                <w:b/>
                <w:i/>
              </w:rPr>
              <w:t>čte plynule s porozuměním</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2220"/>
              </w:tabs>
              <w:rPr>
                <w:rFonts w:ascii="Times New Roman" w:hAnsi="Times New Roman"/>
              </w:rPr>
            </w:pPr>
            <w:r w:rsidRPr="00B038DD">
              <w:rPr>
                <w:rFonts w:ascii="Times New Roman" w:hAnsi="Times New Roman"/>
              </w:rPr>
              <w:t xml:space="preserve">čte plynule s porozuměním </w:t>
            </w:r>
          </w:p>
          <w:p w:rsidR="00C11C88" w:rsidRPr="00B038DD" w:rsidRDefault="00C11C88" w:rsidP="00C11C88">
            <w:pPr>
              <w:numPr>
                <w:ilvl w:val="0"/>
                <w:numId w:val="22"/>
              </w:numPr>
              <w:tabs>
                <w:tab w:val="left" w:pos="2220"/>
              </w:tabs>
              <w:rPr>
                <w:rFonts w:ascii="Times New Roman" w:hAnsi="Times New Roman"/>
              </w:rPr>
            </w:pPr>
            <w:r w:rsidRPr="00B038DD">
              <w:rPr>
                <w:rFonts w:ascii="Times New Roman" w:hAnsi="Times New Roman"/>
              </w:rPr>
              <w:t>orientuje se v textu</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0"/>
              </w:numPr>
              <w:rPr>
                <w:rFonts w:ascii="Times New Roman" w:hAnsi="Times New Roman"/>
              </w:rPr>
            </w:pPr>
            <w:r w:rsidRPr="00B038DD">
              <w:rPr>
                <w:rFonts w:ascii="Times New Roman" w:hAnsi="Times New Roman"/>
              </w:rPr>
              <w:t>prohlubování čtenářských dovedností</w:t>
            </w:r>
          </w:p>
          <w:p w:rsidR="00C11C88" w:rsidRPr="00B038DD" w:rsidRDefault="00C11C88" w:rsidP="00C11C88">
            <w:pPr>
              <w:numPr>
                <w:ilvl w:val="0"/>
                <w:numId w:val="20"/>
              </w:numPr>
              <w:rPr>
                <w:rFonts w:ascii="Times New Roman" w:hAnsi="Times New Roman"/>
              </w:rPr>
            </w:pPr>
            <w:r w:rsidRPr="00B038DD">
              <w:rPr>
                <w:rFonts w:ascii="Times New Roman" w:hAnsi="Times New Roman"/>
              </w:rPr>
              <w:t>orientace v textu</w:t>
            </w:r>
          </w:p>
          <w:p w:rsidR="00C11C88" w:rsidRPr="00B038DD" w:rsidRDefault="00C11C88"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0"/>
              </w:num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reprodukuje text</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582"/>
              </w:tabs>
              <w:rPr>
                <w:rFonts w:ascii="Times New Roman" w:hAnsi="Times New Roman"/>
              </w:rPr>
            </w:pPr>
            <w:r w:rsidRPr="00B038DD">
              <w:rPr>
                <w:rFonts w:ascii="Times New Roman" w:hAnsi="Times New Roman"/>
              </w:rPr>
              <w:t xml:space="preserve">reprodukuje zprávu z tisku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novinové zprávy a reprodukce textu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popíše děje, jevy, osoby, pracovní postup </w:t>
            </w:r>
          </w:p>
          <w:p w:rsidR="00C11C88" w:rsidRPr="00B038DD" w:rsidRDefault="00C11C88"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582"/>
              </w:tabs>
              <w:rPr>
                <w:rFonts w:ascii="Times New Roman" w:hAnsi="Times New Roman"/>
              </w:rPr>
            </w:pPr>
            <w:r w:rsidRPr="00B038DD">
              <w:rPr>
                <w:rFonts w:ascii="Times New Roman" w:hAnsi="Times New Roman"/>
              </w:rPr>
              <w:t>popíše a charakterizuje osobu</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popis a charakteristika osoby</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vypráví podle předem připravené osnovy; s vhodnou podporou pedagogického pracovníka písemně zpracuje zadané téma </w:t>
            </w:r>
          </w:p>
          <w:p w:rsidR="00C11C88" w:rsidRDefault="00C11C88" w:rsidP="00030DE6">
            <w:pPr>
              <w:tabs>
                <w:tab w:val="left" w:pos="2220"/>
              </w:tabs>
              <w:rPr>
                <w:rFonts w:ascii="Times New Roman" w:hAnsi="Times New Roman"/>
                <w:b/>
                <w:i/>
              </w:rPr>
            </w:pPr>
          </w:p>
          <w:p w:rsidR="00D26A3F" w:rsidRPr="00B038DD" w:rsidRDefault="00D26A3F"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vypráví příběh podle osnovy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F9606C">
            <w:pPr>
              <w:numPr>
                <w:ilvl w:val="0"/>
                <w:numId w:val="209"/>
              </w:numPr>
              <w:rPr>
                <w:rFonts w:ascii="Times New Roman" w:hAnsi="Times New Roman"/>
              </w:rPr>
            </w:pPr>
            <w:r w:rsidRPr="00B038DD">
              <w:rPr>
                <w:rFonts w:ascii="Times New Roman" w:hAnsi="Times New Roman"/>
              </w:rPr>
              <w:t>vyprávění</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D26A3F">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.1.1.4.8  Učební</w:t>
            </w:r>
            <w:proofErr w:type="gramEnd"/>
            <w:r w:rsidR="00C11C88" w:rsidRPr="00B038DD">
              <w:rPr>
                <w:rFonts w:ascii="Times New Roman" w:hAnsi="Times New Roman"/>
                <w:b/>
              </w:rPr>
              <w:t xml:space="preserve"> osnovy 8. ročník - </w:t>
            </w:r>
            <w:proofErr w:type="spellStart"/>
            <w:r w:rsidR="00C11C88" w:rsidRPr="00B038DD">
              <w:rPr>
                <w:rFonts w:ascii="Times New Roman" w:hAnsi="Times New Roman"/>
                <w:b/>
              </w:rPr>
              <w:t>Čj</w:t>
            </w:r>
            <w:proofErr w:type="spellEnd"/>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334"/>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66"/>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D26A3F">
            <w:pPr>
              <w:tabs>
                <w:tab w:val="left" w:pos="2220"/>
              </w:tabs>
              <w:rPr>
                <w:rFonts w:ascii="Times New Roman" w:hAnsi="Times New Roman"/>
                <w:b/>
                <w:i/>
              </w:rPr>
            </w:pPr>
            <w:r w:rsidRPr="00B038DD">
              <w:rPr>
                <w:rFonts w:ascii="Times New Roman" w:hAnsi="Times New Roman"/>
                <w:b/>
                <w:i/>
              </w:rPr>
              <w:t>správně píše slova s předponami a předložkami</w:t>
            </w:r>
          </w:p>
        </w:tc>
        <w:tc>
          <w:tcPr>
            <w:tcW w:w="4140" w:type="dxa"/>
            <w:tcBorders>
              <w:top w:val="single" w:sz="4" w:space="0" w:color="auto"/>
              <w:left w:val="single" w:sz="4" w:space="0" w:color="auto"/>
              <w:bottom w:val="single" w:sz="4" w:space="0" w:color="auto"/>
              <w:right w:val="single" w:sz="4" w:space="0" w:color="auto"/>
            </w:tcBorders>
          </w:tcPr>
          <w:p w:rsidR="00C11C88" w:rsidRPr="00D26A3F" w:rsidRDefault="00C11C88" w:rsidP="00030DE6">
            <w:pPr>
              <w:numPr>
                <w:ilvl w:val="1"/>
                <w:numId w:val="21"/>
              </w:numPr>
              <w:tabs>
                <w:tab w:val="left" w:pos="0"/>
                <w:tab w:val="left" w:pos="2220"/>
              </w:tabs>
              <w:rPr>
                <w:rFonts w:ascii="Times New Roman" w:hAnsi="Times New Roman"/>
                <w:i/>
              </w:rPr>
            </w:pPr>
            <w:r w:rsidRPr="00B038DD">
              <w:rPr>
                <w:rFonts w:ascii="Times New Roman" w:hAnsi="Times New Roman"/>
              </w:rPr>
              <w:t xml:space="preserve">zvládá pravopis slov s předponami </w:t>
            </w:r>
            <w:r w:rsidRPr="00B038DD">
              <w:rPr>
                <w:rFonts w:ascii="Times New Roman" w:hAnsi="Times New Roman"/>
                <w:i/>
              </w:rPr>
              <w:t xml:space="preserve">s-, z-, </w:t>
            </w:r>
            <w:proofErr w:type="spellStart"/>
            <w:r w:rsidRPr="00B038DD">
              <w:rPr>
                <w:rFonts w:ascii="Times New Roman" w:hAnsi="Times New Roman"/>
                <w:i/>
              </w:rPr>
              <w:t>roz</w:t>
            </w:r>
            <w:proofErr w:type="spellEnd"/>
            <w:r w:rsidRPr="00B038DD">
              <w:rPr>
                <w:rFonts w:ascii="Times New Roman" w:hAnsi="Times New Roman"/>
                <w:i/>
              </w:rPr>
              <w:t>-, bez-, v-, ob-</w:t>
            </w:r>
          </w:p>
        </w:tc>
        <w:tc>
          <w:tcPr>
            <w:tcW w:w="3960" w:type="dxa"/>
            <w:tcBorders>
              <w:top w:val="single" w:sz="4" w:space="0" w:color="auto"/>
              <w:left w:val="single" w:sz="4" w:space="0" w:color="auto"/>
              <w:bottom w:val="single" w:sz="4" w:space="0" w:color="auto"/>
              <w:right w:val="single" w:sz="4" w:space="0" w:color="auto"/>
            </w:tcBorders>
          </w:tcPr>
          <w:p w:rsidR="00C11C88" w:rsidRPr="00D26A3F" w:rsidRDefault="00C11C88" w:rsidP="00D26A3F">
            <w:pPr>
              <w:numPr>
                <w:ilvl w:val="1"/>
                <w:numId w:val="21"/>
              </w:numPr>
              <w:tabs>
                <w:tab w:val="left" w:pos="0"/>
                <w:tab w:val="left" w:pos="2220"/>
              </w:tabs>
              <w:rPr>
                <w:rFonts w:ascii="Times New Roman" w:hAnsi="Times New Roman"/>
                <w:i/>
              </w:rPr>
            </w:pPr>
            <w:r w:rsidRPr="00B038DD">
              <w:rPr>
                <w:rFonts w:ascii="Times New Roman" w:hAnsi="Times New Roman"/>
              </w:rPr>
              <w:t>pravopis slov s </w:t>
            </w:r>
            <w:proofErr w:type="gramStart"/>
            <w:r w:rsidRPr="00B038DD">
              <w:rPr>
                <w:rFonts w:ascii="Times New Roman" w:hAnsi="Times New Roman"/>
              </w:rPr>
              <w:t xml:space="preserve">předponami  </w:t>
            </w:r>
            <w:r w:rsidRPr="00B038DD">
              <w:rPr>
                <w:rFonts w:ascii="Times New Roman" w:hAnsi="Times New Roman"/>
                <w:i/>
              </w:rPr>
              <w:t>s</w:t>
            </w:r>
            <w:proofErr w:type="gramEnd"/>
            <w:r w:rsidRPr="00B038DD">
              <w:rPr>
                <w:rFonts w:ascii="Times New Roman" w:hAnsi="Times New Roman"/>
                <w:i/>
              </w:rPr>
              <w:t xml:space="preserve">-, z-, </w:t>
            </w:r>
            <w:proofErr w:type="spellStart"/>
            <w:r w:rsidRPr="00B038DD">
              <w:rPr>
                <w:rFonts w:ascii="Times New Roman" w:hAnsi="Times New Roman"/>
                <w:i/>
              </w:rPr>
              <w:t>roz</w:t>
            </w:r>
            <w:proofErr w:type="spellEnd"/>
            <w:r w:rsidRPr="00B038DD">
              <w:rPr>
                <w:rFonts w:ascii="Times New Roman" w:hAnsi="Times New Roman"/>
                <w:i/>
              </w:rPr>
              <w:t>-, bez-, v-, ob-</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skloňuje podstatná jména a přídavná jména</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skloňuje podstatná jména podle vzorů</w:t>
            </w:r>
          </w:p>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ovládá pravopis podstatných jmen</w:t>
            </w:r>
          </w:p>
          <w:p w:rsidR="00C11C88" w:rsidRPr="00B038DD" w:rsidRDefault="00C11C88" w:rsidP="00C11C88">
            <w:pPr>
              <w:numPr>
                <w:ilvl w:val="1"/>
                <w:numId w:val="21"/>
              </w:numPr>
              <w:tabs>
                <w:tab w:val="left" w:pos="0"/>
                <w:tab w:val="left" w:pos="2220"/>
              </w:tabs>
              <w:rPr>
                <w:rFonts w:ascii="Times New Roman" w:hAnsi="Times New Roman"/>
              </w:rPr>
            </w:pPr>
            <w:r w:rsidRPr="00B038DD">
              <w:rPr>
                <w:rFonts w:ascii="Times New Roman" w:hAnsi="Times New Roman"/>
              </w:rPr>
              <w:t>pozná, určí a vyskloňuje přídavné jméno</w:t>
            </w:r>
          </w:p>
          <w:p w:rsidR="00C11C88" w:rsidRPr="00D26A3F" w:rsidRDefault="00C11C88" w:rsidP="00030DE6">
            <w:pPr>
              <w:numPr>
                <w:ilvl w:val="1"/>
                <w:numId w:val="21"/>
              </w:numPr>
              <w:tabs>
                <w:tab w:val="left" w:pos="0"/>
                <w:tab w:val="left" w:pos="2220"/>
              </w:tabs>
              <w:rPr>
                <w:rFonts w:ascii="Times New Roman" w:hAnsi="Times New Roman"/>
              </w:rPr>
            </w:pPr>
            <w:r w:rsidRPr="00B038DD">
              <w:rPr>
                <w:rFonts w:ascii="Times New Roman" w:hAnsi="Times New Roman"/>
              </w:rPr>
              <w:t>ovládá pravopis přídavných jmen</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skloňování podstatných jmen</w:t>
            </w:r>
          </w:p>
          <w:p w:rsidR="00C11C88" w:rsidRPr="00B038DD" w:rsidRDefault="00C11C88" w:rsidP="00C11C88">
            <w:pPr>
              <w:numPr>
                <w:ilvl w:val="1"/>
                <w:numId w:val="21"/>
              </w:numPr>
              <w:rPr>
                <w:rFonts w:ascii="Times New Roman" w:hAnsi="Times New Roman"/>
              </w:rPr>
            </w:pPr>
            <w:r w:rsidRPr="00B038DD">
              <w:rPr>
                <w:rFonts w:ascii="Times New Roman" w:hAnsi="Times New Roman"/>
              </w:rPr>
              <w:t>druhy a skloňování přídavných jmen</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pozná a určí slovní druhy</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rozliší a určí přídavná jména a spojky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slovní druhy</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zvládá pravopis podle shody přísudku s podmětem </w:t>
            </w:r>
          </w:p>
          <w:p w:rsidR="00C11C88" w:rsidRPr="00B038DD" w:rsidRDefault="00C11C88" w:rsidP="00030DE6">
            <w:pPr>
              <w:tabs>
                <w:tab w:val="left" w:pos="2220"/>
              </w:tabs>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zdůvodní pravidla pravopisu při shodě přísudku s podmětem a při shodě přísudku s několikanásobným podmětem stejného rodu</w:t>
            </w: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shoda přísudku s podmětem a s několikanásobným podmětem stejného rodu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rozezná větu jednoduchou od souvětí</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rozezná větu jednoduchou od souvětí</w:t>
            </w: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věta jednoduchá a souvětí</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D26A3F" w:rsidRDefault="00C11C88" w:rsidP="00030DE6">
            <w:pPr>
              <w:numPr>
                <w:ilvl w:val="0"/>
                <w:numId w:val="32"/>
              </w:numPr>
              <w:rPr>
                <w:rFonts w:ascii="Times New Roman" w:hAnsi="Times New Roman"/>
                <w:b/>
                <w:i/>
              </w:rPr>
            </w:pPr>
            <w:r w:rsidRPr="00B038DD">
              <w:rPr>
                <w:rFonts w:ascii="Times New Roman" w:hAnsi="Times New Roman"/>
                <w:b/>
                <w:i/>
              </w:rPr>
              <w:t>orientovat se v Pravidlech českého pravopisu</w:t>
            </w:r>
          </w:p>
        </w:tc>
        <w:tc>
          <w:tcPr>
            <w:tcW w:w="4140" w:type="dxa"/>
            <w:tcBorders>
              <w:top w:val="single" w:sz="4" w:space="0" w:color="auto"/>
              <w:left w:val="single" w:sz="4" w:space="0" w:color="auto"/>
              <w:bottom w:val="single" w:sz="4" w:space="0" w:color="auto"/>
              <w:right w:val="single" w:sz="4" w:space="0" w:color="auto"/>
            </w:tcBorders>
          </w:tcPr>
          <w:p w:rsidR="00C11C88" w:rsidRPr="00D26A3F" w:rsidRDefault="00C11C88" w:rsidP="00030DE6">
            <w:pPr>
              <w:numPr>
                <w:ilvl w:val="0"/>
                <w:numId w:val="22"/>
              </w:numPr>
              <w:rPr>
                <w:rFonts w:ascii="Times New Roman" w:hAnsi="Times New Roman"/>
              </w:rPr>
            </w:pPr>
            <w:r w:rsidRPr="00B038DD">
              <w:rPr>
                <w:rFonts w:ascii="Times New Roman" w:hAnsi="Times New Roman"/>
              </w:rPr>
              <w:t>orientuje se v Pravidlech českého pravopisu</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0"/>
              </w:numPr>
              <w:rPr>
                <w:rFonts w:ascii="Times New Roman" w:hAnsi="Times New Roman"/>
              </w:rPr>
            </w:pPr>
            <w:r w:rsidRPr="00B038DD">
              <w:rPr>
                <w:rFonts w:ascii="Times New Roman" w:hAnsi="Times New Roman"/>
              </w:rPr>
              <w:t>orientace v Pravidlech českého pravopisu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i/>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360"/>
              <w:rPr>
                <w:rFonts w:ascii="Times New Roman" w:hAnsi="Times New Roman"/>
              </w:rPr>
            </w:pPr>
          </w:p>
        </w:tc>
      </w:tr>
      <w:tr w:rsidR="00C11C88" w:rsidRPr="00B038DD" w:rsidTr="00030DE6">
        <w:trPr>
          <w:trHeight w:val="70"/>
        </w:trPr>
        <w:tc>
          <w:tcPr>
            <w:tcW w:w="13788" w:type="dxa"/>
            <w:gridSpan w:val="5"/>
          </w:tcPr>
          <w:p w:rsidR="00C11C88" w:rsidRPr="00B038DD" w:rsidRDefault="00D26A3F" w:rsidP="00D26A3F">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.1.1.4.8  Učební</w:t>
            </w:r>
            <w:proofErr w:type="gramEnd"/>
            <w:r w:rsidR="00C11C88" w:rsidRPr="00B038DD">
              <w:rPr>
                <w:rFonts w:ascii="Times New Roman" w:hAnsi="Times New Roman"/>
                <w:b/>
              </w:rPr>
              <w:t xml:space="preserve"> osnovy 8. ročník - </w:t>
            </w:r>
            <w:proofErr w:type="spellStart"/>
            <w:r w:rsidR="00C11C88" w:rsidRPr="00B038DD">
              <w:rPr>
                <w:rFonts w:ascii="Times New Roman" w:hAnsi="Times New Roman"/>
                <w:b/>
              </w:rPr>
              <w:t>Čj</w:t>
            </w:r>
            <w:proofErr w:type="spellEnd"/>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334"/>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66"/>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rozlišuje spisovný a nespisovný jazyk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nahradí nespisovné výrazy v textu spisovnými</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spisovný a nespisovný jazyk</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rozezná základní literární druhy a žánry</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9"/>
              </w:numPr>
              <w:tabs>
                <w:tab w:val="left" w:pos="0"/>
                <w:tab w:val="left" w:pos="2220"/>
              </w:tabs>
              <w:rPr>
                <w:rFonts w:ascii="Times New Roman" w:hAnsi="Times New Roman"/>
              </w:rPr>
            </w:pPr>
            <w:r w:rsidRPr="00B038DD">
              <w:rPr>
                <w:rFonts w:ascii="Times New Roman" w:hAnsi="Times New Roman"/>
              </w:rPr>
              <w:t>rozezná povídku, román a divadelní hru</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literární druhy a žánry – povídka, román, divadelní hra</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orientuje se v literárním textu, nachází jeho hlavní myšlenku</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31"/>
              </w:numPr>
              <w:tabs>
                <w:tab w:val="left" w:pos="2220"/>
              </w:tabs>
              <w:rPr>
                <w:rFonts w:ascii="Times New Roman" w:hAnsi="Times New Roman"/>
              </w:rPr>
            </w:pPr>
            <w:r w:rsidRPr="00B038DD">
              <w:rPr>
                <w:rFonts w:ascii="Times New Roman" w:hAnsi="Times New Roman"/>
              </w:rPr>
              <w:t>dokáže vyhledat potřebné informace v oblasti literatury</w:t>
            </w: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9"/>
              </w:numPr>
              <w:rPr>
                <w:rFonts w:ascii="Times New Roman" w:hAnsi="Times New Roman"/>
              </w:rPr>
            </w:pPr>
            <w:r w:rsidRPr="00B038DD">
              <w:rPr>
                <w:rFonts w:ascii="Times New Roman" w:hAnsi="Times New Roman"/>
              </w:rPr>
              <w:t>PC – vyhledávání informací na internetu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ústně formuluje dojmy z četby, divadelního nebo filmového představení</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31"/>
              </w:numPr>
              <w:tabs>
                <w:tab w:val="left" w:pos="2220"/>
              </w:tabs>
              <w:rPr>
                <w:rFonts w:ascii="Times New Roman" w:hAnsi="Times New Roman"/>
              </w:rPr>
            </w:pPr>
            <w:r w:rsidRPr="00B038DD">
              <w:rPr>
                <w:rFonts w:ascii="Times New Roman" w:hAnsi="Times New Roman"/>
              </w:rPr>
              <w:t>formuluje hlavní myšlenku s pomocí návodných otázek</w:t>
            </w: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3"/>
              </w:numPr>
              <w:rPr>
                <w:rFonts w:ascii="Times New Roman" w:hAnsi="Times New Roman"/>
              </w:rPr>
            </w:pPr>
            <w:r w:rsidRPr="00B038DD">
              <w:rPr>
                <w:rFonts w:ascii="Times New Roman" w:hAnsi="Times New Roman"/>
              </w:rPr>
              <w:t>orientace v textu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má pozitivní vztah k literatuře</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31"/>
              </w:numPr>
              <w:tabs>
                <w:tab w:val="left" w:pos="2220"/>
              </w:tabs>
              <w:rPr>
                <w:rFonts w:ascii="Times New Roman" w:hAnsi="Times New Roman"/>
              </w:rPr>
            </w:pPr>
            <w:r w:rsidRPr="00B038DD">
              <w:rPr>
                <w:rFonts w:ascii="Times New Roman" w:hAnsi="Times New Roman"/>
              </w:rPr>
              <w:t>ústně formuluje dojmy z četby, divadelního nebo filmového představení</w:t>
            </w:r>
          </w:p>
          <w:p w:rsidR="00C11C88" w:rsidRPr="00B038DD" w:rsidRDefault="00C11C88" w:rsidP="00C11C88">
            <w:pPr>
              <w:numPr>
                <w:ilvl w:val="0"/>
                <w:numId w:val="31"/>
              </w:numPr>
              <w:tabs>
                <w:tab w:val="left" w:pos="2220"/>
              </w:tabs>
              <w:rPr>
                <w:rFonts w:ascii="Times New Roman" w:hAnsi="Times New Roman"/>
              </w:rPr>
            </w:pPr>
            <w:r w:rsidRPr="00B038DD">
              <w:rPr>
                <w:rFonts w:ascii="Times New Roman" w:hAnsi="Times New Roman"/>
              </w:rPr>
              <w:t>přečte 1 knihu a vede záznam o četbě</w:t>
            </w:r>
          </w:p>
          <w:p w:rsidR="00C11C88" w:rsidRPr="00B038DD" w:rsidRDefault="00C11C88" w:rsidP="00030DE6">
            <w:pPr>
              <w:tabs>
                <w:tab w:val="left" w:pos="0"/>
                <w:tab w:val="left" w:pos="2220"/>
              </w:tabs>
              <w:rPr>
                <w:rFonts w:ascii="Times New Roman" w:hAnsi="Times New Roman"/>
              </w:rPr>
            </w:pP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0"/>
              </w:numPr>
              <w:rPr>
                <w:rFonts w:ascii="Times New Roman" w:hAnsi="Times New Roman"/>
              </w:rPr>
            </w:pPr>
            <w:r w:rsidRPr="00B038DD">
              <w:rPr>
                <w:rFonts w:ascii="Times New Roman" w:hAnsi="Times New Roman"/>
              </w:rPr>
              <w:t>ústní reflexe</w:t>
            </w:r>
          </w:p>
          <w:p w:rsidR="00C11C88" w:rsidRPr="00B038DD" w:rsidRDefault="00C11C88" w:rsidP="00030DE6">
            <w:pPr>
              <w:rPr>
                <w:rFonts w:ascii="Times New Roman" w:hAnsi="Times New Roman"/>
              </w:rPr>
            </w:pPr>
            <w:r w:rsidRPr="00B038DD">
              <w:rPr>
                <w:rFonts w:ascii="Times New Roman" w:hAnsi="Times New Roman"/>
              </w:rPr>
              <w:t xml:space="preserve"> </w:t>
            </w:r>
          </w:p>
          <w:p w:rsidR="00C11C88" w:rsidRPr="00B038DD" w:rsidRDefault="00C11C88" w:rsidP="00C11C88">
            <w:pPr>
              <w:numPr>
                <w:ilvl w:val="0"/>
                <w:numId w:val="20"/>
              </w:numPr>
              <w:rPr>
                <w:rFonts w:ascii="Times New Roman" w:hAnsi="Times New Roman"/>
              </w:rPr>
            </w:pPr>
            <w:r w:rsidRPr="00B038DD">
              <w:rPr>
                <w:rFonts w:ascii="Times New Roman" w:hAnsi="Times New Roman"/>
              </w:rPr>
              <w:t>forma a obsah vedení zápisů o četbě</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bl>
    <w:p w:rsidR="00C11C88" w:rsidRPr="00B038DD" w:rsidRDefault="00C11C88" w:rsidP="00C11C88">
      <w:pPr>
        <w:rPr>
          <w:rFonts w:ascii="Times New Roman" w:hAnsi="Times New Roman"/>
          <w:color w:val="FF00FF"/>
          <w:sz w:val="16"/>
          <w:szCs w:val="16"/>
        </w:rPr>
      </w:pPr>
    </w:p>
    <w:p w:rsidR="00D26A3F" w:rsidRDefault="00D26A3F" w:rsidP="00C11C88">
      <w:pPr>
        <w:tabs>
          <w:tab w:val="left" w:pos="7580"/>
        </w:tabs>
        <w:rPr>
          <w:rFonts w:ascii="Times New Roman" w:hAnsi="Times New Roman"/>
        </w:rPr>
      </w:pPr>
    </w:p>
    <w:p w:rsidR="00D26A3F" w:rsidRDefault="00C11C88" w:rsidP="00D26A3F">
      <w:pPr>
        <w:tabs>
          <w:tab w:val="left" w:pos="7580"/>
        </w:tabs>
        <w:rPr>
          <w:rFonts w:ascii="Times New Roman" w:hAnsi="Times New Roman"/>
        </w:rPr>
      </w:pPr>
      <w:r w:rsidRPr="00B038DD">
        <w:rPr>
          <w:rFonts w:ascii="Times New Roman" w:hAnsi="Times New Roman"/>
        </w:rPr>
        <w:tab/>
      </w:r>
      <w:bookmarkStart w:id="151" w:name="Čj_9"/>
    </w:p>
    <w:p w:rsidR="00C11C88" w:rsidRPr="00D26A3F" w:rsidRDefault="00C11C88" w:rsidP="0030460D">
      <w:pPr>
        <w:pStyle w:val="Nadpis6"/>
      </w:pPr>
      <w:bookmarkStart w:id="152" w:name="_Toc18264912"/>
      <w:r w:rsidRPr="00B038DD">
        <w:lastRenderedPageBreak/>
        <w:t xml:space="preserve">Učební osnovy 9. </w:t>
      </w:r>
      <w:proofErr w:type="gramStart"/>
      <w:r w:rsidRPr="00B038DD">
        <w:t xml:space="preserve">ročník - </w:t>
      </w:r>
      <w:proofErr w:type="spellStart"/>
      <w:r w:rsidRPr="00B038DD">
        <w:t>Čj</w:t>
      </w:r>
      <w:bookmarkEnd w:id="152"/>
      <w:proofErr w:type="spellEnd"/>
      <w:proofErr w:type="gramEnd"/>
    </w:p>
    <w:bookmarkEnd w:id="151"/>
    <w:p w:rsidR="00C11C88" w:rsidRPr="00B038DD" w:rsidRDefault="00C11C88" w:rsidP="00C11C88">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cantSplit/>
          <w:trHeight w:val="317"/>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KOMUNIKAČNÍ A SLOHOVÁ VÝCHOVA</w:t>
            </w:r>
          </w:p>
        </w:tc>
      </w:tr>
      <w:tr w:rsidR="00C11C88"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C11C88" w:rsidRPr="00B038DD" w:rsidRDefault="00C11C88" w:rsidP="00030DE6">
            <w:pPr>
              <w:rPr>
                <w:rFonts w:ascii="Times New Roman" w:hAnsi="Times New Roman"/>
              </w:rPr>
            </w:pPr>
          </w:p>
        </w:tc>
        <w:tc>
          <w:tcPr>
            <w:tcW w:w="1080" w:type="dxa"/>
            <w:tcBorders>
              <w:bottom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bottom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píše běžné písemnosti </w:t>
            </w:r>
          </w:p>
          <w:p w:rsidR="00C11C88" w:rsidRPr="00B038DD" w:rsidRDefault="00C11C88"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2220"/>
              </w:tabs>
              <w:rPr>
                <w:rFonts w:ascii="Times New Roman" w:hAnsi="Times New Roman"/>
              </w:rPr>
            </w:pPr>
            <w:r w:rsidRPr="00B038DD">
              <w:rPr>
                <w:rFonts w:ascii="Times New Roman" w:hAnsi="Times New Roman"/>
              </w:rPr>
              <w:t xml:space="preserve">ovládá koncepci a úpravu běžných písemností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6"/>
              </w:numPr>
              <w:rPr>
                <w:rFonts w:ascii="Times New Roman" w:hAnsi="Times New Roman"/>
                <w:b/>
              </w:rPr>
            </w:pPr>
            <w:r w:rsidRPr="00B038DD">
              <w:rPr>
                <w:rFonts w:ascii="Times New Roman" w:hAnsi="Times New Roman"/>
              </w:rPr>
              <w:t>dopis – osobní a úřední</w:t>
            </w:r>
          </w:p>
          <w:p w:rsidR="00C11C88" w:rsidRPr="00D26A3F" w:rsidRDefault="00C11C88" w:rsidP="00030DE6">
            <w:pPr>
              <w:numPr>
                <w:ilvl w:val="0"/>
                <w:numId w:val="26"/>
              </w:numPr>
              <w:rPr>
                <w:rFonts w:ascii="Times New Roman" w:hAnsi="Times New Roman"/>
                <w:b/>
              </w:rPr>
            </w:pPr>
            <w:r w:rsidRPr="00B038DD">
              <w:rPr>
                <w:rFonts w:ascii="Times New Roman" w:hAnsi="Times New Roman"/>
              </w:rPr>
              <w:t>využití PC k elektronické komunikaci s úřady</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rPr>
            </w:pPr>
          </w:p>
        </w:tc>
      </w:tr>
      <w:tr w:rsidR="00C11C88"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C11C88" w:rsidRPr="00D26A3F" w:rsidRDefault="00C11C88" w:rsidP="00D26A3F">
            <w:pPr>
              <w:pStyle w:val="Default"/>
              <w:rPr>
                <w:b/>
                <w:sz w:val="23"/>
                <w:szCs w:val="23"/>
              </w:rPr>
            </w:pPr>
            <w:r w:rsidRPr="00B038DD">
              <w:rPr>
                <w:b/>
                <w:i/>
                <w:iCs/>
                <w:sz w:val="23"/>
                <w:szCs w:val="23"/>
              </w:rPr>
              <w:t xml:space="preserve">podle předlohy sestaví vlastní životopis a napíše žádost; </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2220"/>
              </w:tabs>
              <w:rPr>
                <w:rFonts w:ascii="Times New Roman" w:hAnsi="Times New Roman"/>
              </w:rPr>
            </w:pPr>
            <w:r w:rsidRPr="00B038DD">
              <w:rPr>
                <w:rFonts w:ascii="Times New Roman" w:hAnsi="Times New Roman"/>
              </w:rPr>
              <w:t>napíše žádost podle předlohy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6"/>
              </w:numPr>
              <w:rPr>
                <w:rFonts w:ascii="Times New Roman" w:hAnsi="Times New Roman"/>
              </w:rPr>
            </w:pPr>
            <w:r w:rsidRPr="00B038DD">
              <w:rPr>
                <w:rFonts w:ascii="Times New Roman" w:hAnsi="Times New Roman"/>
              </w:rPr>
              <w:t>žádost</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D26A3F" w:rsidRDefault="00C11C88" w:rsidP="00D26A3F">
            <w:pPr>
              <w:pStyle w:val="Default"/>
              <w:rPr>
                <w:b/>
                <w:sz w:val="23"/>
                <w:szCs w:val="23"/>
              </w:rPr>
            </w:pPr>
            <w:r w:rsidRPr="00B038DD">
              <w:rPr>
                <w:b/>
                <w:i/>
                <w:iCs/>
                <w:sz w:val="23"/>
                <w:szCs w:val="23"/>
              </w:rPr>
              <w:t xml:space="preserve">reprodukuje text </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582"/>
              </w:tabs>
              <w:rPr>
                <w:rFonts w:ascii="Times New Roman" w:hAnsi="Times New Roman"/>
              </w:rPr>
            </w:pPr>
            <w:r w:rsidRPr="00B038DD">
              <w:rPr>
                <w:rFonts w:ascii="Times New Roman" w:hAnsi="Times New Roman"/>
              </w:rPr>
              <w:t xml:space="preserve">reprodukuje přečtenou knihu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doplňková četba</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sz w:val="23"/>
                <w:szCs w:val="23"/>
              </w:rPr>
            </w:pPr>
            <w:r w:rsidRPr="00B038DD">
              <w:rPr>
                <w:b/>
                <w:i/>
                <w:iCs/>
                <w:sz w:val="23"/>
                <w:szCs w:val="23"/>
              </w:rPr>
              <w:t xml:space="preserve">popíše děje, jevy, osoby, pracovní postup </w:t>
            </w:r>
          </w:p>
          <w:p w:rsidR="00C11C88" w:rsidRPr="00B038DD" w:rsidRDefault="00C11C88" w:rsidP="00030DE6">
            <w:pPr>
              <w:tabs>
                <w:tab w:val="left" w:pos="2220"/>
              </w:tabs>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2"/>
              </w:numPr>
              <w:tabs>
                <w:tab w:val="left" w:pos="0"/>
                <w:tab w:val="left" w:pos="582"/>
              </w:tabs>
              <w:rPr>
                <w:rFonts w:ascii="Times New Roman" w:hAnsi="Times New Roman"/>
              </w:rPr>
            </w:pPr>
            <w:r w:rsidRPr="00B038DD">
              <w:rPr>
                <w:rFonts w:ascii="Times New Roman" w:hAnsi="Times New Roman"/>
              </w:rPr>
              <w:t>popíše jevy a děje</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1"/>
              </w:numPr>
              <w:rPr>
                <w:rFonts w:ascii="Times New Roman" w:hAnsi="Times New Roman"/>
              </w:rPr>
            </w:pPr>
            <w:r w:rsidRPr="00B038DD">
              <w:rPr>
                <w:rFonts w:ascii="Times New Roman" w:hAnsi="Times New Roman"/>
              </w:rPr>
              <w:t>popis jevů a dějů</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D26A3F" w:rsidRDefault="00C11C88" w:rsidP="00D26A3F">
            <w:pPr>
              <w:pStyle w:val="Default"/>
              <w:rPr>
                <w:b/>
                <w:sz w:val="23"/>
                <w:szCs w:val="23"/>
              </w:rPr>
            </w:pPr>
            <w:r w:rsidRPr="00B038DD">
              <w:rPr>
                <w:b/>
                <w:i/>
                <w:iCs/>
                <w:sz w:val="23"/>
                <w:szCs w:val="23"/>
              </w:rPr>
              <w:t xml:space="preserve">vypráví podle předem připravené osnovy; s vhodnou podporou pedagogického pracovníka písemně zpracuje zadané téma </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písemně zpracuje zadané téma dle osnovy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F9606C">
            <w:pPr>
              <w:numPr>
                <w:ilvl w:val="0"/>
                <w:numId w:val="209"/>
              </w:numPr>
              <w:rPr>
                <w:rFonts w:ascii="Times New Roman" w:hAnsi="Times New Roman"/>
              </w:rPr>
            </w:pPr>
            <w:r w:rsidRPr="00B038DD">
              <w:rPr>
                <w:rFonts w:ascii="Times New Roman" w:hAnsi="Times New Roman"/>
              </w:rPr>
              <w:t>písemné vyprávění</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263"/>
        </w:trPr>
        <w:tc>
          <w:tcPr>
            <w:tcW w:w="13788" w:type="dxa"/>
            <w:gridSpan w:val="5"/>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i/>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pozná a určí slovní druhy</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 xml:space="preserve">pozná, vyjmenuje a určí slovní druhy </w:t>
            </w: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slovní druhy</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rPr>
            </w:pPr>
            <w:r w:rsidRPr="00B038DD">
              <w:rPr>
                <w:b/>
                <w:i/>
                <w:iCs/>
              </w:rPr>
              <w:t xml:space="preserve">zvládá pravopis podle shody přísudku s podmětem </w:t>
            </w:r>
          </w:p>
          <w:p w:rsidR="00C11C88" w:rsidRPr="00B038DD" w:rsidRDefault="00C11C88" w:rsidP="00030DE6">
            <w:pPr>
              <w:tabs>
                <w:tab w:val="left" w:pos="2220"/>
              </w:tabs>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D26A3F" w:rsidRDefault="00C11C88" w:rsidP="00030DE6">
            <w:pPr>
              <w:numPr>
                <w:ilvl w:val="0"/>
                <w:numId w:val="13"/>
              </w:numPr>
              <w:tabs>
                <w:tab w:val="left" w:pos="0"/>
                <w:tab w:val="left" w:pos="2220"/>
              </w:tabs>
              <w:rPr>
                <w:rFonts w:ascii="Times New Roman" w:hAnsi="Times New Roman"/>
              </w:rPr>
            </w:pPr>
            <w:r w:rsidRPr="00B038DD">
              <w:rPr>
                <w:rFonts w:ascii="Times New Roman" w:hAnsi="Times New Roman"/>
              </w:rPr>
              <w:t>vysvětlí pravidla pravopisu při shodě přísudku s několikanásobným podmětem různého rodu</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shoda přísudku s podmětem</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rPr>
          <w:trHeight w:val="70"/>
        </w:trPr>
        <w:tc>
          <w:tcPr>
            <w:tcW w:w="13788" w:type="dxa"/>
            <w:gridSpan w:val="5"/>
          </w:tcPr>
          <w:p w:rsidR="00C11C88" w:rsidRPr="00B038DD" w:rsidRDefault="00D26A3F" w:rsidP="00D26A3F">
            <w:pPr>
              <w:rPr>
                <w:rFonts w:ascii="Times New Roman" w:hAnsi="Times New Roman"/>
                <w:b/>
              </w:rPr>
            </w:pPr>
            <w:proofErr w:type="gramStart"/>
            <w:r>
              <w:rPr>
                <w:rFonts w:ascii="Times New Roman" w:hAnsi="Times New Roman"/>
                <w:b/>
              </w:rPr>
              <w:lastRenderedPageBreak/>
              <w:t>4.4</w:t>
            </w:r>
            <w:r w:rsidR="00C11C88" w:rsidRPr="00B038DD">
              <w:rPr>
                <w:rFonts w:ascii="Times New Roman" w:hAnsi="Times New Roman"/>
                <w:b/>
              </w:rPr>
              <w:t>.1.1.4.9  Učební</w:t>
            </w:r>
            <w:proofErr w:type="gramEnd"/>
            <w:r w:rsidR="00C11C88" w:rsidRPr="00B038DD">
              <w:rPr>
                <w:rFonts w:ascii="Times New Roman" w:hAnsi="Times New Roman"/>
                <w:b/>
              </w:rPr>
              <w:t xml:space="preserve"> osnovy 9. ročník – </w:t>
            </w:r>
            <w:proofErr w:type="spellStart"/>
            <w:r w:rsidR="00C11C88" w:rsidRPr="00B038DD">
              <w:rPr>
                <w:rFonts w:ascii="Times New Roman" w:hAnsi="Times New Roman"/>
                <w:b/>
              </w:rPr>
              <w:t>Čj</w:t>
            </w:r>
            <w:proofErr w:type="spellEnd"/>
          </w:p>
        </w:tc>
      </w:tr>
      <w:tr w:rsidR="00C11C88" w:rsidRPr="00B038DD" w:rsidTr="00030DE6">
        <w:trPr>
          <w:trHeight w:val="70"/>
        </w:trPr>
        <w:tc>
          <w:tcPr>
            <w:tcW w:w="3528"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C11C88" w:rsidRPr="00B038DD" w:rsidRDefault="00C11C88"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C11C88" w:rsidRPr="00B038DD" w:rsidRDefault="00C11C88" w:rsidP="00030DE6">
            <w:pPr>
              <w:jc w:val="center"/>
              <w:rPr>
                <w:rFonts w:ascii="Times New Roman" w:hAnsi="Times New Roman"/>
                <w:b/>
              </w:rPr>
            </w:pPr>
            <w:r w:rsidRPr="00B038DD">
              <w:rPr>
                <w:rFonts w:ascii="Times New Roman" w:hAnsi="Times New Roman"/>
                <w:b/>
              </w:rPr>
              <w:t>Učivo</w:t>
            </w:r>
          </w:p>
        </w:tc>
        <w:tc>
          <w:tcPr>
            <w:tcW w:w="1080" w:type="dxa"/>
          </w:tcPr>
          <w:p w:rsidR="00C11C88" w:rsidRPr="00B038DD" w:rsidRDefault="00C11C88"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C11C88" w:rsidRPr="00B038DD" w:rsidRDefault="00C11C88"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C11C88" w:rsidRPr="00B038DD" w:rsidTr="00030DE6">
        <w:tblPrEx>
          <w:tblBorders>
            <w:insideH w:val="single" w:sz="6" w:space="0" w:color="auto"/>
            <w:insideV w:val="single" w:sz="6" w:space="0" w:color="auto"/>
          </w:tblBorders>
        </w:tblPrEx>
        <w:trPr>
          <w:trHeight w:val="255"/>
        </w:trPr>
        <w:tc>
          <w:tcPr>
            <w:tcW w:w="13788" w:type="dxa"/>
            <w:gridSpan w:val="5"/>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r w:rsidRPr="00B038DD">
              <w:rPr>
                <w:rFonts w:ascii="Times New Roman" w:hAnsi="Times New Roman"/>
                <w:b/>
                <w:i/>
              </w:rPr>
              <w:t>JAZYKOVÁ VÝCHOVA</w:t>
            </w:r>
          </w:p>
        </w:tc>
      </w:tr>
      <w:tr w:rsidR="00C11C88" w:rsidRPr="00B038DD" w:rsidTr="00030DE6">
        <w:tblPrEx>
          <w:tblBorders>
            <w:insideH w:val="single" w:sz="6" w:space="0" w:color="auto"/>
            <w:insideV w:val="single" w:sz="6" w:space="0" w:color="auto"/>
          </w:tblBorders>
        </w:tblPrEx>
        <w:trPr>
          <w:trHeight w:val="334"/>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rozezná větu jednoduchou od souvětí</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rozloží složitější souvětí na jednoduché věty</w:t>
            </w: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věta jednoduchá a souvětí</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pStyle w:val="Default"/>
              <w:rPr>
                <w:b/>
              </w:rPr>
            </w:pPr>
            <w:r w:rsidRPr="00B038DD">
              <w:rPr>
                <w:b/>
                <w:i/>
                <w:iCs/>
              </w:rPr>
              <w:t xml:space="preserve">zvládá pravopis podle shody přísudku s podmětem </w:t>
            </w:r>
          </w:p>
          <w:p w:rsidR="00C11C88" w:rsidRPr="00B038DD" w:rsidRDefault="00C11C88" w:rsidP="00030DE6">
            <w:pPr>
              <w:tabs>
                <w:tab w:val="left" w:pos="2220"/>
              </w:tabs>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zvládá pravopis příčestí minulého při shodě přísudku s několikanásobným podmětem různého rodu</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shoda přísudku s několikanásobným podmětem různého rodu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rozlišuje spisovný a nespisovný jazyk</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tabs>
                <w:tab w:val="left" w:pos="0"/>
                <w:tab w:val="left" w:pos="2220"/>
              </w:tabs>
              <w:rPr>
                <w:rFonts w:ascii="Times New Roman" w:hAnsi="Times New Roman"/>
              </w:rPr>
            </w:pPr>
            <w:r w:rsidRPr="00B038DD">
              <w:rPr>
                <w:rFonts w:ascii="Times New Roman" w:hAnsi="Times New Roman"/>
              </w:rPr>
              <w:t>rozliší spisovný a nespisovný jazyk</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spisovný a nespisovný jazyk, umělecký jazyk</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328"/>
        </w:trPr>
        <w:tc>
          <w:tcPr>
            <w:tcW w:w="13788" w:type="dxa"/>
            <w:gridSpan w:val="5"/>
          </w:tcPr>
          <w:p w:rsidR="00C11C88" w:rsidRPr="00B038DD" w:rsidRDefault="00C11C88" w:rsidP="00030DE6">
            <w:pPr>
              <w:jc w:val="center"/>
              <w:rPr>
                <w:rFonts w:ascii="Times New Roman" w:hAnsi="Times New Roman"/>
                <w:b/>
                <w:i/>
              </w:rPr>
            </w:pPr>
            <w:r w:rsidRPr="00B038DD">
              <w:rPr>
                <w:rFonts w:ascii="Times New Roman" w:hAnsi="Times New Roman"/>
                <w:b/>
                <w:i/>
              </w:rPr>
              <w:t>LITERÁRNÍ VÝCHOVA</w:t>
            </w: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rozezná základní literární druhy a žánry</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1"/>
                <w:numId w:val="29"/>
              </w:numPr>
              <w:tabs>
                <w:tab w:val="left" w:pos="0"/>
                <w:tab w:val="left" w:pos="2220"/>
              </w:tabs>
              <w:rPr>
                <w:rFonts w:ascii="Times New Roman" w:hAnsi="Times New Roman"/>
              </w:rPr>
            </w:pPr>
            <w:r w:rsidRPr="00B038DD">
              <w:rPr>
                <w:rFonts w:ascii="Times New Roman" w:hAnsi="Times New Roman"/>
              </w:rPr>
              <w:t>rozezná základní literární druhy a žánry</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13"/>
              </w:numPr>
              <w:rPr>
                <w:rFonts w:ascii="Times New Roman" w:hAnsi="Times New Roman"/>
              </w:rPr>
            </w:pPr>
            <w:r w:rsidRPr="00B038DD">
              <w:rPr>
                <w:rFonts w:ascii="Times New Roman" w:hAnsi="Times New Roman"/>
              </w:rPr>
              <w:t xml:space="preserve">literární druhy a žánry – zpráva, </w:t>
            </w:r>
            <w:proofErr w:type="spellStart"/>
            <w:proofErr w:type="gramStart"/>
            <w:r w:rsidRPr="00B038DD">
              <w:rPr>
                <w:rFonts w:ascii="Times New Roman" w:hAnsi="Times New Roman"/>
              </w:rPr>
              <w:t>sci</w:t>
            </w:r>
            <w:proofErr w:type="spellEnd"/>
            <w:r w:rsidRPr="00B038DD">
              <w:rPr>
                <w:rFonts w:ascii="Times New Roman" w:hAnsi="Times New Roman"/>
              </w:rPr>
              <w:t xml:space="preserve">- </w:t>
            </w:r>
            <w:proofErr w:type="spellStart"/>
            <w:r w:rsidRPr="00B038DD">
              <w:rPr>
                <w:rFonts w:ascii="Times New Roman" w:hAnsi="Times New Roman"/>
              </w:rPr>
              <w:t>fi</w:t>
            </w:r>
            <w:proofErr w:type="spellEnd"/>
            <w:proofErr w:type="gramEnd"/>
            <w:r w:rsidRPr="00B038DD">
              <w:rPr>
                <w:rFonts w:ascii="Times New Roman" w:hAnsi="Times New Roman"/>
              </w:rPr>
              <w:t>, dobrodružná literatura, lyrika, epika</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038D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orientuje se v literárním textu, nachází jeho hlavní myšlenku</w:t>
            </w:r>
          </w:p>
          <w:p w:rsidR="00C11C88" w:rsidRPr="00B038DD" w:rsidRDefault="00C11C88"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31"/>
              </w:numPr>
              <w:tabs>
                <w:tab w:val="left" w:pos="2220"/>
              </w:tabs>
              <w:rPr>
                <w:rFonts w:ascii="Times New Roman" w:hAnsi="Times New Roman"/>
              </w:rPr>
            </w:pPr>
            <w:r w:rsidRPr="00B038DD">
              <w:rPr>
                <w:rFonts w:ascii="Times New Roman" w:hAnsi="Times New Roman"/>
              </w:rPr>
              <w:t>samostatně převypráví obsah textu a zformuluje hlavní myšlenku</w:t>
            </w:r>
          </w:p>
          <w:p w:rsidR="00C11C88" w:rsidRPr="00B038DD" w:rsidRDefault="00C11C88" w:rsidP="00030DE6">
            <w:pPr>
              <w:tabs>
                <w:tab w:val="left" w:pos="0"/>
                <w:tab w:val="left" w:pos="2220"/>
              </w:tabs>
              <w:rPr>
                <w:rFonts w:ascii="Times New Roman" w:hAnsi="Times New Roman"/>
              </w:rPr>
            </w:pPr>
          </w:p>
          <w:p w:rsidR="00C11C88" w:rsidRPr="00B038DD" w:rsidRDefault="00C11C88" w:rsidP="00030DE6">
            <w:pPr>
              <w:tabs>
                <w:tab w:val="left" w:pos="0"/>
                <w:tab w:val="left" w:pos="2220"/>
              </w:tabs>
              <w:rPr>
                <w:rFonts w:ascii="Times New Roman" w:hAnsi="Times New Roman"/>
              </w:rPr>
            </w:pPr>
          </w:p>
          <w:p w:rsidR="00C11C88" w:rsidRPr="00B038DD" w:rsidRDefault="00C11C88" w:rsidP="00030DE6">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3"/>
              </w:numPr>
              <w:rPr>
                <w:rFonts w:ascii="Times New Roman" w:hAnsi="Times New Roman"/>
              </w:rPr>
            </w:pPr>
            <w:r w:rsidRPr="00B038DD">
              <w:rPr>
                <w:rFonts w:ascii="Times New Roman" w:hAnsi="Times New Roman"/>
              </w:rPr>
              <w:t>orientace v textu</w:t>
            </w: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ind w:left="-211"/>
              <w:jc w:val="center"/>
              <w:rPr>
                <w:rFonts w:ascii="Times New Roman" w:hAnsi="Times New Roman"/>
                <w:b/>
              </w:rPr>
            </w:pPr>
          </w:p>
        </w:tc>
      </w:tr>
      <w:tr w:rsidR="00C11C88" w:rsidRPr="00B879BD" w:rsidTr="00030DE6">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C11C88" w:rsidRPr="00B038DD" w:rsidRDefault="00C11C88" w:rsidP="00030DE6">
            <w:pPr>
              <w:tabs>
                <w:tab w:val="left" w:pos="2220"/>
              </w:tabs>
              <w:rPr>
                <w:rFonts w:ascii="Times New Roman" w:hAnsi="Times New Roman"/>
                <w:b/>
                <w:i/>
              </w:rPr>
            </w:pPr>
            <w:r w:rsidRPr="00B038DD">
              <w:rPr>
                <w:rFonts w:ascii="Times New Roman" w:hAnsi="Times New Roman"/>
                <w:b/>
                <w:i/>
              </w:rPr>
              <w:t xml:space="preserve">má pozitivní vztah k    </w:t>
            </w:r>
          </w:p>
          <w:p w:rsidR="00C11C88" w:rsidRPr="00B038DD" w:rsidRDefault="00C11C88" w:rsidP="00030DE6">
            <w:pPr>
              <w:tabs>
                <w:tab w:val="left" w:pos="2220"/>
              </w:tabs>
              <w:rPr>
                <w:rFonts w:ascii="Times New Roman" w:hAnsi="Times New Roman"/>
                <w:b/>
                <w:i/>
              </w:rPr>
            </w:pPr>
            <w:r w:rsidRPr="00B038DD">
              <w:rPr>
                <w:rFonts w:ascii="Times New Roman" w:hAnsi="Times New Roman"/>
                <w:b/>
                <w:i/>
              </w:rPr>
              <w:t>literatuře</w:t>
            </w:r>
          </w:p>
        </w:tc>
        <w:tc>
          <w:tcPr>
            <w:tcW w:w="414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3"/>
              </w:numPr>
              <w:tabs>
                <w:tab w:val="left" w:pos="0"/>
                <w:tab w:val="left" w:pos="2220"/>
              </w:tabs>
              <w:rPr>
                <w:rFonts w:ascii="Times New Roman" w:hAnsi="Times New Roman"/>
              </w:rPr>
            </w:pPr>
            <w:r w:rsidRPr="00B038DD">
              <w:rPr>
                <w:rFonts w:ascii="Times New Roman" w:hAnsi="Times New Roman"/>
              </w:rPr>
              <w:t>přečte 2 knihy a vede záznam o četbě </w:t>
            </w:r>
          </w:p>
        </w:tc>
        <w:tc>
          <w:tcPr>
            <w:tcW w:w="3960" w:type="dxa"/>
            <w:tcBorders>
              <w:top w:val="single" w:sz="4" w:space="0" w:color="auto"/>
              <w:left w:val="single" w:sz="4" w:space="0" w:color="auto"/>
              <w:bottom w:val="single" w:sz="4" w:space="0" w:color="auto"/>
              <w:right w:val="single" w:sz="4" w:space="0" w:color="auto"/>
            </w:tcBorders>
          </w:tcPr>
          <w:p w:rsidR="00C11C88" w:rsidRPr="00B038DD" w:rsidRDefault="00C11C88" w:rsidP="00C11C88">
            <w:pPr>
              <w:numPr>
                <w:ilvl w:val="0"/>
                <w:numId w:val="23"/>
              </w:numPr>
              <w:rPr>
                <w:rFonts w:ascii="Times New Roman" w:hAnsi="Times New Roman"/>
              </w:rPr>
            </w:pPr>
            <w:r w:rsidRPr="00B038DD">
              <w:rPr>
                <w:rFonts w:ascii="Times New Roman" w:hAnsi="Times New Roman"/>
              </w:rPr>
              <w:t>forma a obsah vedení zápisů o četbě</w:t>
            </w:r>
          </w:p>
          <w:p w:rsidR="00C11C88" w:rsidRPr="00B879BD" w:rsidRDefault="00C11C88" w:rsidP="00030DE6">
            <w:pPr>
              <w:ind w:left="357"/>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C11C88" w:rsidRPr="00B879BD" w:rsidRDefault="00C11C88"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C11C88" w:rsidRPr="00B879BD" w:rsidRDefault="00C11C88" w:rsidP="00030DE6">
            <w:pPr>
              <w:ind w:left="-211"/>
              <w:jc w:val="center"/>
              <w:rPr>
                <w:rFonts w:ascii="Times New Roman" w:hAnsi="Times New Roman"/>
                <w:b/>
              </w:rPr>
            </w:pPr>
          </w:p>
        </w:tc>
      </w:tr>
    </w:tbl>
    <w:p w:rsidR="001D5293" w:rsidRPr="00237787" w:rsidRDefault="001D5293" w:rsidP="001D5293">
      <w:pPr>
        <w:shd w:val="clear" w:color="auto" w:fill="FFFFFF"/>
        <w:spacing w:after="0"/>
        <w:rPr>
          <w:rFonts w:ascii="Times New Roman" w:hAnsi="Times New Roman"/>
          <w:color w:val="000000"/>
          <w:u w:val="single"/>
        </w:rPr>
      </w:pPr>
      <w:r w:rsidRPr="00237787">
        <w:rPr>
          <w:rFonts w:ascii="Times New Roman" w:hAnsi="Times New Roman"/>
          <w:b/>
          <w:bCs/>
          <w:color w:val="000000"/>
          <w:u w:val="single"/>
        </w:rPr>
        <w:lastRenderedPageBreak/>
        <w:t>Cizí jazyk</w:t>
      </w:r>
    </w:p>
    <w:p w:rsidR="001D5293" w:rsidRPr="00BE43D9" w:rsidRDefault="001D5293" w:rsidP="00F359ED">
      <w:pPr>
        <w:pStyle w:val="Nadpis4"/>
        <w:rPr>
          <w:color w:val="000000"/>
        </w:rPr>
      </w:pPr>
      <w:bookmarkStart w:id="153" w:name="__2da079ad__Anglický_jazyk"/>
      <w:bookmarkStart w:id="154" w:name="_Toc18264913"/>
      <w:r w:rsidRPr="00BE43D9">
        <w:t>Anglický jazyk</w:t>
      </w:r>
      <w:bookmarkEnd w:id="153"/>
      <w:bookmarkEnd w:id="154"/>
    </w:p>
    <w:p w:rsidR="001D5293" w:rsidRPr="00BE43D9" w:rsidRDefault="001D5293" w:rsidP="00697A29">
      <w:pPr>
        <w:pStyle w:val="Nadpis5"/>
      </w:pPr>
      <w:bookmarkStart w:id="155" w:name="_Toc18264914"/>
      <w:r w:rsidRPr="00BE43D9">
        <w:t>Charakteristika předmětu na 1. stupni</w:t>
      </w:r>
      <w:bookmarkEnd w:id="155"/>
    </w:p>
    <w:p w:rsidR="001D5293" w:rsidRPr="00BE43D9" w:rsidRDefault="001D5293" w:rsidP="001D5293">
      <w:pPr>
        <w:rPr>
          <w:rFonts w:ascii="Times New Roman" w:hAnsi="Times New Roman"/>
        </w:rPr>
      </w:pPr>
      <w:r w:rsidRPr="00BE43D9">
        <w:rPr>
          <w:rFonts w:ascii="Times New Roman" w:hAnsi="Times New Roman"/>
        </w:rPr>
        <w:t> </w:t>
      </w:r>
    </w:p>
    <w:p w:rsidR="001D5293" w:rsidRPr="00BE43D9" w:rsidRDefault="001D5293" w:rsidP="001D5293">
      <w:pPr>
        <w:rPr>
          <w:rFonts w:ascii="Times New Roman" w:hAnsi="Times New Roman"/>
          <w:b/>
        </w:rPr>
      </w:pPr>
      <w:r w:rsidRPr="00BE43D9">
        <w:rPr>
          <w:rFonts w:ascii="Times New Roman" w:hAnsi="Times New Roman"/>
          <w:b/>
        </w:rPr>
        <w:t>Obsahové vymezení vyučovacího předmětu</w:t>
      </w:r>
    </w:p>
    <w:p w:rsidR="001D5293" w:rsidRPr="00BE43D9" w:rsidRDefault="001D5293" w:rsidP="001D5293">
      <w:pPr>
        <w:jc w:val="both"/>
        <w:rPr>
          <w:rFonts w:ascii="Times New Roman" w:hAnsi="Times New Roman"/>
        </w:rPr>
      </w:pPr>
      <w:r w:rsidRPr="00BE43D9">
        <w:rPr>
          <w:rFonts w:ascii="Times New Roman" w:hAnsi="Times New Roman"/>
        </w:rPr>
        <w:t xml:space="preserve">Cílem předmětu je na 1. stupni především seznámit se zvukovou formou jazyka. V 1. období je výuka zaměřena na rozvoj řečových dovedností, od 2. období má komplexní charakter a zahrnuje 4 složky </w:t>
      </w:r>
      <w:proofErr w:type="gramStart"/>
      <w:r w:rsidRPr="00BE43D9">
        <w:rPr>
          <w:rFonts w:ascii="Times New Roman" w:hAnsi="Times New Roman"/>
        </w:rPr>
        <w:t>-  poslech</w:t>
      </w:r>
      <w:proofErr w:type="gramEnd"/>
      <w:r w:rsidRPr="00BE43D9">
        <w:rPr>
          <w:rFonts w:ascii="Times New Roman" w:hAnsi="Times New Roman"/>
        </w:rPr>
        <w:t xml:space="preserve"> s porozuměním, mluvení, čtení s porozuměním a psaní. S běžnými konverzačními frázemi a zvukovou podobou jazyka jsou žáci seznamováni zejména prostřednictvím výukových interaktivních audio i počítačových programů.  </w:t>
      </w:r>
    </w:p>
    <w:p w:rsidR="001D5293" w:rsidRPr="00BE43D9" w:rsidRDefault="001D5293" w:rsidP="001D5293">
      <w:pPr>
        <w:rPr>
          <w:rFonts w:ascii="Times New Roman" w:hAnsi="Times New Roman"/>
        </w:rPr>
      </w:pPr>
    </w:p>
    <w:p w:rsidR="001D5293" w:rsidRPr="00BE43D9" w:rsidRDefault="001D5293" w:rsidP="001D5293">
      <w:pPr>
        <w:rPr>
          <w:rFonts w:ascii="Times New Roman" w:hAnsi="Times New Roman"/>
        </w:rPr>
      </w:pPr>
      <w:r w:rsidRPr="00BE43D9">
        <w:rPr>
          <w:rFonts w:ascii="Times New Roman" w:hAnsi="Times New Roman"/>
        </w:rPr>
        <w:t>V předmětu Anglický jazyk je realizováno průřezové téma Multikulturní výchova.</w:t>
      </w:r>
    </w:p>
    <w:p w:rsidR="001D5293" w:rsidRPr="00BE43D9" w:rsidRDefault="001D5293" w:rsidP="001D5293">
      <w:pPr>
        <w:rPr>
          <w:rFonts w:ascii="Times New Roman" w:hAnsi="Times New Roman"/>
        </w:rPr>
      </w:pPr>
    </w:p>
    <w:p w:rsidR="001D5293" w:rsidRPr="00BE43D9" w:rsidRDefault="001D5293" w:rsidP="001D5293">
      <w:pPr>
        <w:rPr>
          <w:rFonts w:ascii="Times New Roman" w:hAnsi="Times New Roman"/>
          <w:b/>
        </w:rPr>
      </w:pPr>
      <w:r w:rsidRPr="00BE43D9">
        <w:rPr>
          <w:rFonts w:ascii="Times New Roman" w:hAnsi="Times New Roman"/>
          <w:b/>
        </w:rPr>
        <w:t>Časové vymezení vyučovacího předmětu</w:t>
      </w:r>
    </w:p>
    <w:p w:rsidR="001D5293" w:rsidRPr="00BE43D9" w:rsidRDefault="001D5293" w:rsidP="001D5293">
      <w:pPr>
        <w:jc w:val="both"/>
        <w:rPr>
          <w:rFonts w:ascii="Times New Roman" w:eastAsia="TimesNewRomanPSMT" w:hAnsi="Times New Roman"/>
        </w:rPr>
      </w:pPr>
      <w:r w:rsidRPr="00BE43D9">
        <w:rPr>
          <w:rFonts w:ascii="Times New Roman" w:hAnsi="Times New Roman"/>
        </w:rPr>
        <w:t xml:space="preserve">Předmět je vyučován od 3. ročníku, na 1. stupni je dotován 1 hodinou týdně. </w:t>
      </w:r>
      <w:r w:rsidRPr="00BE43D9">
        <w:rPr>
          <w:rFonts w:ascii="Times New Roman" w:eastAsia="TimesNewRomanPSMT" w:hAnsi="Times New Roman"/>
        </w:rPr>
        <w:t>Počet hodin byl snížen o 2 hodiny týdně v každém ročníku, tj. z 9 hodin na 3 vyučovací hodiny. Časová dotace byla využita ve vzdělávacím oboru český jazyk a literatura.</w:t>
      </w:r>
    </w:p>
    <w:p w:rsidR="001D5293" w:rsidRPr="00BE43D9" w:rsidRDefault="001D5293" w:rsidP="001D5293">
      <w:pPr>
        <w:rPr>
          <w:rFonts w:ascii="Times New Roman" w:hAnsi="Times New Roman"/>
        </w:rPr>
      </w:pPr>
    </w:p>
    <w:p w:rsidR="001D5293" w:rsidRPr="00BE43D9" w:rsidRDefault="001D5293" w:rsidP="001D5293">
      <w:pPr>
        <w:rPr>
          <w:rFonts w:ascii="Times New Roman" w:hAnsi="Times New Roman"/>
          <w:b/>
        </w:rPr>
      </w:pPr>
      <w:r w:rsidRPr="00BE43D9">
        <w:rPr>
          <w:rFonts w:ascii="Times New Roman" w:hAnsi="Times New Roman"/>
          <w:b/>
        </w:rPr>
        <w:t>Organizační vymezení vyučovacího předmětu</w:t>
      </w:r>
    </w:p>
    <w:p w:rsidR="001D5293" w:rsidRPr="00BE43D9" w:rsidRDefault="001D5293" w:rsidP="001D5293">
      <w:pPr>
        <w:rPr>
          <w:rFonts w:ascii="Times New Roman" w:hAnsi="Times New Roman"/>
        </w:rPr>
      </w:pPr>
      <w:r w:rsidRPr="00BE43D9">
        <w:rPr>
          <w:rFonts w:ascii="Times New Roman" w:hAnsi="Times New Roman"/>
        </w:rPr>
        <w:t xml:space="preserve">Výuka probíhá v celém ročníku </w:t>
      </w:r>
      <w:proofErr w:type="gramStart"/>
      <w:r w:rsidRPr="00BE43D9">
        <w:rPr>
          <w:rFonts w:ascii="Times New Roman" w:hAnsi="Times New Roman"/>
        </w:rPr>
        <w:t>najednou  v</w:t>
      </w:r>
      <w:proofErr w:type="gramEnd"/>
      <w:r w:rsidRPr="00BE43D9">
        <w:rPr>
          <w:rFonts w:ascii="Times New Roman" w:hAnsi="Times New Roman"/>
        </w:rPr>
        <w:t xml:space="preserve"> učebnách s interaktivní tabulí, případně v počítačové učebně.  Formy a metody práce jsou vybírány podle charakteru učiva a cílů vzdělávání, v 1. období převládá výuka hrou, ve 2. období je zařazována práce ve dvojicích, skupinové vyučování, výukové programy na PC a na interaktivní tabuli, interaktivní cvičení v pracovních listech.</w:t>
      </w:r>
    </w:p>
    <w:p w:rsidR="001D5293" w:rsidRPr="00BE43D9" w:rsidRDefault="001D5293" w:rsidP="00697A29">
      <w:pPr>
        <w:pStyle w:val="Nadpis5"/>
      </w:pPr>
      <w:bookmarkStart w:id="156" w:name="_Toc18264915"/>
      <w:r w:rsidRPr="00BE43D9">
        <w:t>Charakteristika předmětu na 2. stupni</w:t>
      </w:r>
      <w:bookmarkEnd w:id="156"/>
    </w:p>
    <w:p w:rsidR="001D5293" w:rsidRPr="00BE43D9" w:rsidRDefault="001D5293" w:rsidP="001D5293">
      <w:pPr>
        <w:rPr>
          <w:rFonts w:ascii="Times New Roman" w:hAnsi="Times New Roman"/>
          <w:b/>
        </w:rPr>
      </w:pPr>
    </w:p>
    <w:p w:rsidR="001D5293" w:rsidRPr="00A75EC9" w:rsidRDefault="001D5293" w:rsidP="00A75EC9">
      <w:pPr>
        <w:rPr>
          <w:rFonts w:ascii="Times New Roman" w:hAnsi="Times New Roman"/>
          <w:b/>
        </w:rPr>
      </w:pPr>
      <w:r w:rsidRPr="00BE43D9">
        <w:rPr>
          <w:rFonts w:ascii="Times New Roman" w:hAnsi="Times New Roman"/>
          <w:b/>
        </w:rPr>
        <w:t>Obsahové vymezení vyučovacího předmětu</w:t>
      </w:r>
    </w:p>
    <w:p w:rsidR="001D5293" w:rsidRPr="00BE43D9" w:rsidRDefault="001D5293" w:rsidP="001D5293">
      <w:pPr>
        <w:jc w:val="both"/>
        <w:rPr>
          <w:rFonts w:ascii="Times New Roman" w:hAnsi="Times New Roman"/>
        </w:rPr>
      </w:pPr>
      <w:r w:rsidRPr="00BE43D9">
        <w:rPr>
          <w:rFonts w:ascii="Times New Roman" w:hAnsi="Times New Roman"/>
        </w:rPr>
        <w:t xml:space="preserve">Cílem předmětu Anglický jazyk na 2. stupni je poskytnout žákům základ slovní zásoby a běžných konverzačních frází, na jednoduchých textech seznámit žáky s psanou formou jazyka i s reáliemi anglicky mluvících zemí. Se zvukovou podobou jazyka jsou žáci seznamováni zejména </w:t>
      </w:r>
      <w:r w:rsidRPr="00BE43D9">
        <w:rPr>
          <w:rFonts w:ascii="Times New Roman" w:hAnsi="Times New Roman"/>
        </w:rPr>
        <w:lastRenderedPageBreak/>
        <w:t>prostřednictvím výukových interaktivních audio i počítačových programů.  Ve výuce je upřednostňována především mluvená forma jazyka, s gramatickými pravidly jsou žáci seznamováni průběžně ve spojení s konverzačními frázemi.</w:t>
      </w:r>
    </w:p>
    <w:p w:rsidR="001D5293" w:rsidRPr="00BE43D9" w:rsidRDefault="001D5293" w:rsidP="001D5293">
      <w:pPr>
        <w:jc w:val="both"/>
        <w:rPr>
          <w:rFonts w:ascii="Times New Roman" w:hAnsi="Times New Roman"/>
        </w:rPr>
      </w:pPr>
      <w:r w:rsidRPr="00BE43D9">
        <w:rPr>
          <w:rFonts w:ascii="Times New Roman" w:hAnsi="Times New Roman"/>
        </w:rPr>
        <w:t> </w:t>
      </w:r>
    </w:p>
    <w:p w:rsidR="001D5293" w:rsidRPr="00BE43D9" w:rsidRDefault="001D5293" w:rsidP="001D5293">
      <w:pPr>
        <w:rPr>
          <w:rFonts w:ascii="Times New Roman" w:hAnsi="Times New Roman"/>
        </w:rPr>
      </w:pPr>
      <w:r w:rsidRPr="00BE43D9">
        <w:rPr>
          <w:rFonts w:ascii="Times New Roman" w:hAnsi="Times New Roman"/>
        </w:rPr>
        <w:t>V předmětu Anglický jazyk je realizováno průřezové téma Multikulturní výchova.</w:t>
      </w:r>
    </w:p>
    <w:p w:rsidR="001D5293" w:rsidRPr="00BE43D9" w:rsidRDefault="001D5293" w:rsidP="001D5293">
      <w:pPr>
        <w:rPr>
          <w:rFonts w:ascii="Times New Roman" w:hAnsi="Times New Roman"/>
        </w:rPr>
      </w:pPr>
    </w:p>
    <w:p w:rsidR="001D5293" w:rsidRPr="00BE43D9" w:rsidRDefault="001D5293" w:rsidP="001D5293">
      <w:pPr>
        <w:rPr>
          <w:rFonts w:ascii="Times New Roman" w:hAnsi="Times New Roman"/>
          <w:b/>
        </w:rPr>
      </w:pPr>
      <w:r w:rsidRPr="00BE43D9">
        <w:rPr>
          <w:rFonts w:ascii="Times New Roman" w:hAnsi="Times New Roman"/>
          <w:b/>
        </w:rPr>
        <w:t>Časové vymezení vyučovacího předmětu</w:t>
      </w:r>
    </w:p>
    <w:p w:rsidR="00634D7F" w:rsidRPr="00BE43D9" w:rsidRDefault="001D5293" w:rsidP="00634D7F">
      <w:pPr>
        <w:jc w:val="both"/>
        <w:rPr>
          <w:rFonts w:ascii="Times New Roman" w:eastAsia="TimesNewRomanPSMT" w:hAnsi="Times New Roman"/>
        </w:rPr>
      </w:pPr>
      <w:r w:rsidRPr="00BE43D9">
        <w:rPr>
          <w:rFonts w:ascii="Times New Roman" w:hAnsi="Times New Roman"/>
        </w:rPr>
        <w:t>Časová dotace předmětu na 2. stupni jsou 2 hodiny týdně.</w:t>
      </w:r>
      <w:r w:rsidR="00634D7F" w:rsidRPr="00BE43D9">
        <w:rPr>
          <w:rFonts w:ascii="Times New Roman" w:hAnsi="Times New Roman"/>
        </w:rPr>
        <w:t xml:space="preserve"> Č</w:t>
      </w:r>
      <w:r w:rsidR="00634D7F" w:rsidRPr="00BE43D9">
        <w:rPr>
          <w:rFonts w:ascii="Times New Roman" w:eastAsia="TimesNewRomanPSMT" w:hAnsi="Times New Roman"/>
        </w:rPr>
        <w:t>asová dotace</w:t>
      </w:r>
      <w:r w:rsidR="0029465F" w:rsidRPr="00BE43D9">
        <w:rPr>
          <w:rFonts w:ascii="Times New Roman" w:eastAsia="TimesNewRomanPSMT" w:hAnsi="Times New Roman"/>
        </w:rPr>
        <w:t xml:space="preserve"> vzdělávacího oboru Cizí jazyk </w:t>
      </w:r>
      <w:r w:rsidR="00634D7F" w:rsidRPr="00BE43D9">
        <w:rPr>
          <w:rFonts w:ascii="Times New Roman" w:eastAsia="TimesNewRomanPSMT" w:hAnsi="Times New Roman"/>
        </w:rPr>
        <w:t>byla snížena z 12 hodin týdně na 8 hodin týdně. 4 hodiny byly využity k posílení časové dotace předmětu</w:t>
      </w:r>
      <w:r w:rsidR="0029465F" w:rsidRPr="00BE43D9">
        <w:rPr>
          <w:rFonts w:ascii="Times New Roman" w:eastAsia="TimesNewRomanPSMT" w:hAnsi="Times New Roman"/>
        </w:rPr>
        <w:t xml:space="preserve"> ICT a </w:t>
      </w:r>
      <w:r w:rsidR="00634D7F" w:rsidRPr="00BE43D9">
        <w:rPr>
          <w:rFonts w:ascii="Times New Roman" w:eastAsia="TimesNewRomanPSMT" w:hAnsi="Times New Roman"/>
        </w:rPr>
        <w:t>Pracovní výchova.</w:t>
      </w:r>
    </w:p>
    <w:p w:rsidR="00634D7F" w:rsidRPr="00BE43D9" w:rsidRDefault="00634D7F" w:rsidP="00634D7F">
      <w:pPr>
        <w:jc w:val="both"/>
        <w:rPr>
          <w:rFonts w:ascii="Times New Roman" w:eastAsia="TimesNewRomanPSMT" w:hAnsi="Times New Roman"/>
        </w:rPr>
      </w:pPr>
    </w:p>
    <w:p w:rsidR="001D5293" w:rsidRPr="00BE43D9" w:rsidRDefault="001D5293" w:rsidP="001D5293">
      <w:pPr>
        <w:rPr>
          <w:rFonts w:ascii="Times New Roman" w:hAnsi="Times New Roman"/>
        </w:rPr>
      </w:pPr>
    </w:p>
    <w:p w:rsidR="001D5293" w:rsidRPr="00BE43D9" w:rsidRDefault="001D5293" w:rsidP="001D5293">
      <w:pPr>
        <w:rPr>
          <w:rFonts w:ascii="Times New Roman" w:hAnsi="Times New Roman"/>
        </w:rPr>
      </w:pPr>
      <w:r w:rsidRPr="00BE43D9">
        <w:rPr>
          <w:rFonts w:ascii="Times New Roman" w:hAnsi="Times New Roman"/>
        </w:rPr>
        <w:t> </w:t>
      </w:r>
    </w:p>
    <w:p w:rsidR="001D5293" w:rsidRPr="00C82ABD" w:rsidRDefault="001D5293" w:rsidP="001D5293">
      <w:pPr>
        <w:rPr>
          <w:rFonts w:ascii="Times New Roman" w:hAnsi="Times New Roman"/>
          <w:b/>
        </w:rPr>
      </w:pPr>
      <w:r w:rsidRPr="00BE43D9">
        <w:rPr>
          <w:rFonts w:ascii="Times New Roman" w:hAnsi="Times New Roman"/>
          <w:b/>
        </w:rPr>
        <w:t>Organizační vymezení vyučovacího předmětu</w:t>
      </w:r>
    </w:p>
    <w:p w:rsidR="00814F96" w:rsidRPr="002F3312" w:rsidRDefault="001D5293" w:rsidP="002F3312">
      <w:pPr>
        <w:jc w:val="both"/>
        <w:rPr>
          <w:rFonts w:ascii="Times New Roman" w:hAnsi="Times New Roman"/>
        </w:rPr>
      </w:pPr>
      <w:r w:rsidRPr="00BE43D9">
        <w:rPr>
          <w:rFonts w:ascii="Times New Roman" w:hAnsi="Times New Roman"/>
        </w:rPr>
        <w:t xml:space="preserve">Výuka probíhá v celém ročníku najednou </w:t>
      </w:r>
      <w:proofErr w:type="gramStart"/>
      <w:r w:rsidRPr="00BE43D9">
        <w:rPr>
          <w:rFonts w:ascii="Times New Roman" w:hAnsi="Times New Roman"/>
        </w:rPr>
        <w:t>v  učebnách</w:t>
      </w:r>
      <w:proofErr w:type="gramEnd"/>
      <w:r w:rsidRPr="00BE43D9">
        <w:rPr>
          <w:rFonts w:ascii="Times New Roman" w:hAnsi="Times New Roman"/>
        </w:rPr>
        <w:t xml:space="preserve"> s interaktivní tabulí nebo v počítačové učebně. Formy a metody práce jsou vybírány podle charakteru učiva a cílů vzdělávání (frontální výuka spojená s praktickými cvičeními v pracovních listech, práce ve dvojicích, skupinové vyučování, výukové programy na PC a na interaktivní tabuli).</w:t>
      </w:r>
    </w:p>
    <w:p w:rsidR="00814F96" w:rsidRDefault="00814F96" w:rsidP="00814F96">
      <w:pPr>
        <w:rPr>
          <w:rFonts w:ascii="Times New Roman" w:hAnsi="Times New Roman"/>
          <w:b/>
        </w:rPr>
      </w:pPr>
    </w:p>
    <w:p w:rsidR="00237787" w:rsidRDefault="00237787" w:rsidP="00814F96">
      <w:pPr>
        <w:rPr>
          <w:rFonts w:ascii="Times New Roman" w:hAnsi="Times New Roman"/>
          <w:b/>
        </w:rPr>
      </w:pPr>
      <w:r>
        <w:rPr>
          <w:rFonts w:ascii="Times New Roman" w:hAnsi="Times New Roman"/>
          <w:b/>
        </w:rPr>
        <w:br w:type="page"/>
      </w:r>
    </w:p>
    <w:p w:rsidR="00814F96" w:rsidRPr="00BE43D9" w:rsidRDefault="004D4551" w:rsidP="00697A29">
      <w:pPr>
        <w:pStyle w:val="Nadpis5"/>
      </w:pPr>
      <w:bookmarkStart w:id="157" w:name="_Toc18264916"/>
      <w:r w:rsidRPr="00BE43D9">
        <w:lastRenderedPageBreak/>
        <w:t>Výchovné a</w:t>
      </w:r>
      <w:r w:rsidR="00814F96" w:rsidRPr="00BE43D9">
        <w:t xml:space="preserve"> vzdělávací strategie</w:t>
      </w:r>
      <w:bookmarkEnd w:id="157"/>
    </w:p>
    <w:p w:rsidR="00814F96" w:rsidRPr="00BE43D9" w:rsidRDefault="00814F96" w:rsidP="00814F96">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630F9C" w:rsidRPr="00BE43D9">
        <w:trPr>
          <w:trHeight w:val="861"/>
        </w:trPr>
        <w:tc>
          <w:tcPr>
            <w:tcW w:w="2338" w:type="dxa"/>
          </w:tcPr>
          <w:p w:rsidR="00630F9C" w:rsidRPr="00BE43D9" w:rsidRDefault="00630F9C" w:rsidP="00CA7C36">
            <w:pPr>
              <w:jc w:val="center"/>
              <w:rPr>
                <w:rFonts w:ascii="Times New Roman" w:hAnsi="Times New Roman"/>
                <w:b/>
              </w:rPr>
            </w:pPr>
            <w:r w:rsidRPr="00BE43D9">
              <w:rPr>
                <w:rFonts w:ascii="Times New Roman" w:hAnsi="Times New Roman"/>
                <w:b/>
              </w:rPr>
              <w:t>KLÍČOVÉ KOMPETENCE</w:t>
            </w:r>
          </w:p>
        </w:tc>
        <w:tc>
          <w:tcPr>
            <w:tcW w:w="11412" w:type="dxa"/>
          </w:tcPr>
          <w:p w:rsidR="00630F9C" w:rsidRPr="00BE43D9" w:rsidRDefault="00630F9C" w:rsidP="00CA7C36">
            <w:pPr>
              <w:rPr>
                <w:rFonts w:ascii="Times New Roman" w:hAnsi="Times New Roman"/>
                <w:b/>
                <w:i/>
              </w:rPr>
            </w:pPr>
            <w:r w:rsidRPr="00BE43D9">
              <w:rPr>
                <w:rFonts w:ascii="Times New Roman" w:hAnsi="Times New Roman"/>
                <w:b/>
                <w:i/>
              </w:rPr>
              <w:t>Na úrovni p</w:t>
            </w:r>
            <w:r w:rsidR="00B62FBC" w:rsidRPr="00BE43D9">
              <w:rPr>
                <w:rFonts w:ascii="Times New Roman" w:hAnsi="Times New Roman"/>
                <w:b/>
                <w:i/>
              </w:rPr>
              <w:t xml:space="preserve">ředmětu Anglický jazyk využívá </w:t>
            </w:r>
            <w:r w:rsidRPr="00BE43D9">
              <w:rPr>
                <w:rFonts w:ascii="Times New Roman" w:hAnsi="Times New Roman"/>
                <w:b/>
                <w:i/>
              </w:rPr>
              <w:t xml:space="preserve">učitel pro utváření a rozvíjení klíčových </w:t>
            </w:r>
            <w:proofErr w:type="gramStart"/>
            <w:r w:rsidRPr="00BE43D9">
              <w:rPr>
                <w:rFonts w:ascii="Times New Roman" w:hAnsi="Times New Roman"/>
                <w:b/>
                <w:i/>
              </w:rPr>
              <w:t>kompetencí  tyto</w:t>
            </w:r>
            <w:proofErr w:type="gramEnd"/>
            <w:r w:rsidRPr="00BE43D9">
              <w:rPr>
                <w:rFonts w:ascii="Times New Roman" w:hAnsi="Times New Roman"/>
                <w:b/>
                <w:i/>
              </w:rPr>
              <w:t xml:space="preserve"> výchovné a vzdělávací strategie:</w:t>
            </w:r>
          </w:p>
        </w:tc>
      </w:tr>
      <w:tr w:rsidR="00630F9C" w:rsidRPr="00BE43D9">
        <w:tc>
          <w:tcPr>
            <w:tcW w:w="2338" w:type="dxa"/>
          </w:tcPr>
          <w:p w:rsidR="00630F9C" w:rsidRPr="00BE43D9" w:rsidRDefault="00630F9C" w:rsidP="00CA7C36">
            <w:pPr>
              <w:jc w:val="center"/>
              <w:rPr>
                <w:rFonts w:ascii="Times New Roman" w:hAnsi="Times New Roman"/>
                <w:b/>
              </w:rPr>
            </w:pPr>
            <w:r w:rsidRPr="00BE43D9">
              <w:rPr>
                <w:rFonts w:ascii="Times New Roman" w:hAnsi="Times New Roman"/>
                <w:b/>
              </w:rPr>
              <w:t>Kompetence k učení</w:t>
            </w:r>
          </w:p>
        </w:tc>
        <w:tc>
          <w:tcPr>
            <w:tcW w:w="11412" w:type="dxa"/>
          </w:tcPr>
          <w:p w:rsidR="00630F9C" w:rsidRPr="00BE43D9" w:rsidRDefault="00630F9C" w:rsidP="000B5BD0">
            <w:pPr>
              <w:numPr>
                <w:ilvl w:val="0"/>
                <w:numId w:val="3"/>
              </w:numPr>
              <w:rPr>
                <w:rFonts w:ascii="Times New Roman" w:hAnsi="Times New Roman"/>
              </w:rPr>
            </w:pPr>
            <w:r w:rsidRPr="00BE43D9">
              <w:rPr>
                <w:rFonts w:ascii="Times New Roman" w:hAnsi="Times New Roman"/>
              </w:rPr>
              <w:t>umožňuje žákům aktivní práci s učebnicí, knihou, slovníkem, encyklopediemi, audiovizuálními a jinými výukovými materiály</w:t>
            </w:r>
          </w:p>
          <w:p w:rsidR="00630F9C" w:rsidRPr="00BE43D9" w:rsidRDefault="00630F9C" w:rsidP="000B5BD0">
            <w:pPr>
              <w:numPr>
                <w:ilvl w:val="0"/>
                <w:numId w:val="3"/>
              </w:numPr>
              <w:rPr>
                <w:rFonts w:ascii="Times New Roman" w:hAnsi="Times New Roman"/>
              </w:rPr>
            </w:pPr>
            <w:r w:rsidRPr="00BE43D9">
              <w:rPr>
                <w:rFonts w:ascii="Times New Roman" w:hAnsi="Times New Roman"/>
              </w:rPr>
              <w:t xml:space="preserve">upřednostňuje induktivní způsob výuky </w:t>
            </w:r>
          </w:p>
          <w:p w:rsidR="00630F9C" w:rsidRPr="00BE43D9" w:rsidRDefault="00630F9C" w:rsidP="000B5BD0">
            <w:pPr>
              <w:numPr>
                <w:ilvl w:val="0"/>
                <w:numId w:val="3"/>
              </w:numPr>
              <w:rPr>
                <w:rFonts w:ascii="Times New Roman" w:hAnsi="Times New Roman"/>
              </w:rPr>
            </w:pPr>
            <w:r w:rsidRPr="00BE43D9">
              <w:rPr>
                <w:rFonts w:ascii="Times New Roman" w:hAnsi="Times New Roman"/>
              </w:rPr>
              <w:t>využívá v co největší míře prvky činnostního vyučování</w:t>
            </w:r>
          </w:p>
          <w:p w:rsidR="00630F9C" w:rsidRPr="00BE43D9" w:rsidRDefault="00630F9C" w:rsidP="000B5BD0">
            <w:pPr>
              <w:numPr>
                <w:ilvl w:val="0"/>
                <w:numId w:val="3"/>
              </w:numPr>
              <w:rPr>
                <w:rFonts w:ascii="Times New Roman" w:hAnsi="Times New Roman"/>
              </w:rPr>
            </w:pPr>
            <w:r w:rsidRPr="00BE43D9">
              <w:rPr>
                <w:rFonts w:ascii="Times New Roman" w:hAnsi="Times New Roman"/>
              </w:rPr>
              <w:t xml:space="preserve">vytváří pozitivní atmosféru, podporuje samostatnost a tvořivost žáků </w:t>
            </w:r>
          </w:p>
          <w:p w:rsidR="00630F9C" w:rsidRPr="00BE43D9" w:rsidRDefault="00630F9C" w:rsidP="000B5BD0">
            <w:pPr>
              <w:numPr>
                <w:ilvl w:val="0"/>
                <w:numId w:val="3"/>
              </w:numPr>
              <w:rPr>
                <w:rFonts w:ascii="Times New Roman" w:hAnsi="Times New Roman"/>
              </w:rPr>
            </w:pPr>
            <w:r w:rsidRPr="00BE43D9">
              <w:rPr>
                <w:rFonts w:ascii="Times New Roman" w:hAnsi="Times New Roman"/>
              </w:rPr>
              <w:t xml:space="preserve">na konci každé vyučovací hodiny směřuje žáky k sebehodnocení </w:t>
            </w:r>
          </w:p>
          <w:p w:rsidR="00630F9C" w:rsidRPr="0004019C" w:rsidRDefault="00630F9C" w:rsidP="00630F9C">
            <w:pPr>
              <w:numPr>
                <w:ilvl w:val="0"/>
                <w:numId w:val="3"/>
              </w:numPr>
              <w:rPr>
                <w:rFonts w:ascii="Times New Roman" w:hAnsi="Times New Roman"/>
              </w:rPr>
            </w:pPr>
            <w:r w:rsidRPr="00BE43D9">
              <w:rPr>
                <w:rFonts w:ascii="Times New Roman" w:hAnsi="Times New Roman"/>
              </w:rPr>
              <w:t>seznamuje žáky s písemno</w:t>
            </w:r>
            <w:r w:rsidR="00B62FBC" w:rsidRPr="00BE43D9">
              <w:rPr>
                <w:rFonts w:ascii="Times New Roman" w:hAnsi="Times New Roman"/>
              </w:rPr>
              <w:t xml:space="preserve">u i mluvenou formou anglického </w:t>
            </w:r>
            <w:r w:rsidRPr="00BE43D9">
              <w:rPr>
                <w:rFonts w:ascii="Times New Roman" w:hAnsi="Times New Roman"/>
              </w:rPr>
              <w:t>jazyka</w:t>
            </w:r>
          </w:p>
        </w:tc>
      </w:tr>
      <w:tr w:rsidR="00630F9C" w:rsidRPr="00BE43D9">
        <w:tc>
          <w:tcPr>
            <w:tcW w:w="2338" w:type="dxa"/>
          </w:tcPr>
          <w:p w:rsidR="00630F9C" w:rsidRPr="00BE43D9" w:rsidRDefault="00630F9C" w:rsidP="00CA7C36">
            <w:pPr>
              <w:jc w:val="center"/>
              <w:rPr>
                <w:rFonts w:ascii="Times New Roman" w:hAnsi="Times New Roman"/>
                <w:b/>
              </w:rPr>
            </w:pPr>
            <w:r w:rsidRPr="00BE43D9">
              <w:rPr>
                <w:rFonts w:ascii="Times New Roman" w:hAnsi="Times New Roman"/>
                <w:b/>
              </w:rPr>
              <w:t>Kompetence k řešení problémů</w:t>
            </w:r>
          </w:p>
        </w:tc>
        <w:tc>
          <w:tcPr>
            <w:tcW w:w="11412" w:type="dxa"/>
          </w:tcPr>
          <w:p w:rsidR="00630F9C" w:rsidRPr="00BE43D9" w:rsidRDefault="00630F9C" w:rsidP="000B5BD0">
            <w:pPr>
              <w:numPr>
                <w:ilvl w:val="0"/>
                <w:numId w:val="4"/>
              </w:numPr>
              <w:rPr>
                <w:rFonts w:ascii="Times New Roman" w:hAnsi="Times New Roman"/>
              </w:rPr>
            </w:pPr>
            <w:r w:rsidRPr="00BE43D9">
              <w:rPr>
                <w:rFonts w:ascii="Times New Roman" w:hAnsi="Times New Roman"/>
              </w:rPr>
              <w:t>zařazuje do výuky různé formy vyučování (dramatizace, kooperativní vyučování, skupinová práce)</w:t>
            </w:r>
          </w:p>
          <w:p w:rsidR="00630F9C" w:rsidRPr="0004019C" w:rsidRDefault="00B62FBC" w:rsidP="00630F9C">
            <w:pPr>
              <w:numPr>
                <w:ilvl w:val="0"/>
                <w:numId w:val="4"/>
              </w:numPr>
              <w:rPr>
                <w:rFonts w:ascii="Times New Roman" w:hAnsi="Times New Roman"/>
              </w:rPr>
            </w:pPr>
            <w:r w:rsidRPr="00BE43D9">
              <w:rPr>
                <w:rFonts w:ascii="Times New Roman" w:hAnsi="Times New Roman"/>
              </w:rPr>
              <w:t xml:space="preserve">zadává úkoly umožňující </w:t>
            </w:r>
            <w:r w:rsidR="00630F9C" w:rsidRPr="00BE43D9">
              <w:rPr>
                <w:rFonts w:ascii="Times New Roman" w:hAnsi="Times New Roman"/>
              </w:rPr>
              <w:t>více řešení, nabízí žákům možnost volby</w:t>
            </w:r>
          </w:p>
        </w:tc>
      </w:tr>
      <w:tr w:rsidR="00630F9C" w:rsidRPr="00BE43D9">
        <w:tc>
          <w:tcPr>
            <w:tcW w:w="2338" w:type="dxa"/>
          </w:tcPr>
          <w:p w:rsidR="00630F9C" w:rsidRPr="00BE43D9" w:rsidRDefault="00630F9C" w:rsidP="00CA7C36">
            <w:pPr>
              <w:jc w:val="center"/>
              <w:rPr>
                <w:rFonts w:ascii="Times New Roman" w:hAnsi="Times New Roman"/>
                <w:b/>
              </w:rPr>
            </w:pPr>
            <w:r w:rsidRPr="00BE43D9">
              <w:rPr>
                <w:rFonts w:ascii="Times New Roman" w:hAnsi="Times New Roman"/>
                <w:b/>
              </w:rPr>
              <w:t>Kompetence komunikativní</w:t>
            </w:r>
          </w:p>
        </w:tc>
        <w:tc>
          <w:tcPr>
            <w:tcW w:w="11412" w:type="dxa"/>
          </w:tcPr>
          <w:p w:rsidR="00630F9C" w:rsidRPr="00BE43D9" w:rsidRDefault="00630F9C" w:rsidP="000B5BD0">
            <w:pPr>
              <w:numPr>
                <w:ilvl w:val="0"/>
                <w:numId w:val="8"/>
              </w:numPr>
              <w:rPr>
                <w:rFonts w:ascii="Times New Roman" w:hAnsi="Times New Roman"/>
              </w:rPr>
            </w:pPr>
            <w:r w:rsidRPr="00BE43D9">
              <w:rPr>
                <w:rFonts w:ascii="Times New Roman" w:hAnsi="Times New Roman"/>
              </w:rPr>
              <w:t>seznamuje se zvukovou stránkou cizího jazyka, zařazuje poslech rodilých mluvčí a aktivní naslouchání</w:t>
            </w:r>
          </w:p>
          <w:p w:rsidR="00630F9C" w:rsidRPr="0004019C" w:rsidRDefault="00630F9C" w:rsidP="00630F9C">
            <w:pPr>
              <w:numPr>
                <w:ilvl w:val="0"/>
                <w:numId w:val="9"/>
              </w:numPr>
              <w:rPr>
                <w:rFonts w:ascii="Times New Roman" w:hAnsi="Times New Roman"/>
              </w:rPr>
            </w:pPr>
            <w:r w:rsidRPr="00BE43D9">
              <w:rPr>
                <w:rFonts w:ascii="Times New Roman" w:hAnsi="Times New Roman"/>
              </w:rPr>
              <w:t>um</w:t>
            </w:r>
            <w:r w:rsidR="00B62FBC" w:rsidRPr="00BE43D9">
              <w:rPr>
                <w:rFonts w:ascii="Times New Roman" w:hAnsi="Times New Roman"/>
              </w:rPr>
              <w:t>ožňuje žákům v co největší míře</w:t>
            </w:r>
            <w:r w:rsidRPr="00BE43D9">
              <w:rPr>
                <w:rFonts w:ascii="Times New Roman" w:hAnsi="Times New Roman"/>
              </w:rPr>
              <w:t xml:space="preserve"> v komunikaci užívat základy cizího jazyka</w:t>
            </w:r>
          </w:p>
        </w:tc>
      </w:tr>
      <w:tr w:rsidR="00630F9C" w:rsidRPr="00BE43D9">
        <w:tc>
          <w:tcPr>
            <w:tcW w:w="2338" w:type="dxa"/>
          </w:tcPr>
          <w:p w:rsidR="00630F9C" w:rsidRPr="00BE43D9" w:rsidRDefault="00630F9C" w:rsidP="00CA7C36">
            <w:pPr>
              <w:jc w:val="center"/>
              <w:rPr>
                <w:rFonts w:ascii="Times New Roman" w:hAnsi="Times New Roman"/>
                <w:b/>
              </w:rPr>
            </w:pPr>
            <w:r w:rsidRPr="00BE43D9">
              <w:rPr>
                <w:rFonts w:ascii="Times New Roman" w:hAnsi="Times New Roman"/>
                <w:b/>
              </w:rPr>
              <w:t>Kompetence občanské</w:t>
            </w:r>
          </w:p>
        </w:tc>
        <w:tc>
          <w:tcPr>
            <w:tcW w:w="11412" w:type="dxa"/>
          </w:tcPr>
          <w:p w:rsidR="00630F9C" w:rsidRPr="00BE43D9" w:rsidRDefault="00630F9C" w:rsidP="000B5BD0">
            <w:pPr>
              <w:numPr>
                <w:ilvl w:val="0"/>
                <w:numId w:val="6"/>
              </w:numPr>
              <w:rPr>
                <w:rFonts w:ascii="Times New Roman" w:hAnsi="Times New Roman"/>
              </w:rPr>
            </w:pPr>
            <w:r w:rsidRPr="00BE43D9">
              <w:rPr>
                <w:rFonts w:ascii="Times New Roman" w:hAnsi="Times New Roman"/>
              </w:rPr>
              <w:t xml:space="preserve">užíváním ICT seznamuje žáky s </w:t>
            </w:r>
            <w:r w:rsidR="00B62FBC" w:rsidRPr="00BE43D9">
              <w:rPr>
                <w:rFonts w:ascii="Times New Roman" w:hAnsi="Times New Roman"/>
              </w:rPr>
              <w:t xml:space="preserve">reáliemi </w:t>
            </w:r>
            <w:r w:rsidRPr="00BE43D9">
              <w:rPr>
                <w:rFonts w:ascii="Times New Roman" w:hAnsi="Times New Roman"/>
              </w:rPr>
              <w:t>anglicky mluvících zemí</w:t>
            </w:r>
          </w:p>
          <w:p w:rsidR="00630F9C" w:rsidRPr="00BE43D9" w:rsidRDefault="00630F9C" w:rsidP="000B5BD0">
            <w:pPr>
              <w:numPr>
                <w:ilvl w:val="0"/>
                <w:numId w:val="6"/>
              </w:numPr>
              <w:rPr>
                <w:rFonts w:ascii="Times New Roman" w:hAnsi="Times New Roman"/>
              </w:rPr>
            </w:pPr>
            <w:r w:rsidRPr="00BE43D9">
              <w:rPr>
                <w:rFonts w:ascii="Times New Roman" w:hAnsi="Times New Roman"/>
              </w:rPr>
              <w:t xml:space="preserve">motivuje žáky k aktivní účasti na kulturním dění školy </w:t>
            </w:r>
          </w:p>
          <w:p w:rsidR="00630F9C" w:rsidRPr="00BE43D9" w:rsidRDefault="00630F9C" w:rsidP="00630F9C">
            <w:pPr>
              <w:rPr>
                <w:rFonts w:ascii="Times New Roman" w:hAnsi="Times New Roman"/>
              </w:rPr>
            </w:pPr>
          </w:p>
        </w:tc>
      </w:tr>
      <w:tr w:rsidR="00630F9C" w:rsidRPr="00B62FBC">
        <w:tc>
          <w:tcPr>
            <w:tcW w:w="2338" w:type="dxa"/>
          </w:tcPr>
          <w:p w:rsidR="00630F9C" w:rsidRPr="00BE43D9" w:rsidRDefault="00630F9C" w:rsidP="00CA7C36">
            <w:pPr>
              <w:jc w:val="center"/>
              <w:rPr>
                <w:rFonts w:ascii="Times New Roman" w:hAnsi="Times New Roman"/>
                <w:b/>
              </w:rPr>
            </w:pPr>
            <w:r w:rsidRPr="00BE43D9">
              <w:rPr>
                <w:rFonts w:ascii="Times New Roman" w:hAnsi="Times New Roman"/>
                <w:b/>
              </w:rPr>
              <w:t>Kompetence sociální a personální</w:t>
            </w:r>
          </w:p>
        </w:tc>
        <w:tc>
          <w:tcPr>
            <w:tcW w:w="11412" w:type="dxa"/>
          </w:tcPr>
          <w:p w:rsidR="00630F9C" w:rsidRPr="00BE43D9" w:rsidRDefault="00630F9C" w:rsidP="000B5BD0">
            <w:pPr>
              <w:numPr>
                <w:ilvl w:val="0"/>
                <w:numId w:val="10"/>
              </w:numPr>
              <w:rPr>
                <w:rFonts w:ascii="Times New Roman" w:hAnsi="Times New Roman"/>
              </w:rPr>
            </w:pPr>
            <w:r w:rsidRPr="00BE43D9">
              <w:rPr>
                <w:rFonts w:ascii="Times New Roman" w:hAnsi="Times New Roman"/>
              </w:rPr>
              <w:t>zařazuje kooperativní činnosti do výuky, práci ve skupinách a dvojicích, vede žáky ke spolupráci a ochotě pomoci</w:t>
            </w:r>
          </w:p>
          <w:p w:rsidR="00630F9C" w:rsidRPr="00BE43D9" w:rsidRDefault="00630F9C" w:rsidP="00630F9C">
            <w:pPr>
              <w:rPr>
                <w:rFonts w:ascii="Times New Roman" w:hAnsi="Times New Roman"/>
              </w:rPr>
            </w:pPr>
          </w:p>
        </w:tc>
      </w:tr>
      <w:tr w:rsidR="00630F9C" w:rsidRPr="00B879BD">
        <w:trPr>
          <w:trHeight w:val="751"/>
        </w:trPr>
        <w:tc>
          <w:tcPr>
            <w:tcW w:w="2338" w:type="dxa"/>
          </w:tcPr>
          <w:p w:rsidR="00630F9C" w:rsidRPr="00BE43D9" w:rsidRDefault="00630F9C" w:rsidP="00CA7C36">
            <w:pPr>
              <w:jc w:val="center"/>
              <w:rPr>
                <w:rFonts w:ascii="Times New Roman" w:hAnsi="Times New Roman"/>
                <w:b/>
              </w:rPr>
            </w:pPr>
            <w:r w:rsidRPr="00BE43D9">
              <w:rPr>
                <w:rFonts w:ascii="Times New Roman" w:hAnsi="Times New Roman"/>
                <w:b/>
              </w:rPr>
              <w:t>Kompetence pracovní</w:t>
            </w:r>
          </w:p>
        </w:tc>
        <w:tc>
          <w:tcPr>
            <w:tcW w:w="11412" w:type="dxa"/>
          </w:tcPr>
          <w:p w:rsidR="00630F9C" w:rsidRPr="00BE43D9" w:rsidRDefault="00630F9C" w:rsidP="00B522C7">
            <w:pPr>
              <w:numPr>
                <w:ilvl w:val="0"/>
                <w:numId w:val="33"/>
              </w:numPr>
              <w:rPr>
                <w:rFonts w:ascii="Times New Roman" w:hAnsi="Times New Roman"/>
              </w:rPr>
            </w:pPr>
            <w:r w:rsidRPr="00BE43D9">
              <w:rPr>
                <w:rFonts w:ascii="Times New Roman" w:hAnsi="Times New Roman"/>
              </w:rPr>
              <w:t xml:space="preserve">podporuje samostatnost žáků při </w:t>
            </w:r>
            <w:r w:rsidR="00B62FBC" w:rsidRPr="00BE43D9">
              <w:rPr>
                <w:rFonts w:ascii="Times New Roman" w:hAnsi="Times New Roman"/>
              </w:rPr>
              <w:t xml:space="preserve">práci se slovníkem a využívání </w:t>
            </w:r>
            <w:r w:rsidRPr="00BE43D9">
              <w:rPr>
                <w:rFonts w:ascii="Times New Roman" w:hAnsi="Times New Roman"/>
              </w:rPr>
              <w:t xml:space="preserve">cizího jazyka při získávání informací z internetu    </w:t>
            </w:r>
          </w:p>
        </w:tc>
      </w:tr>
    </w:tbl>
    <w:p w:rsidR="0004019C" w:rsidRDefault="0004019C" w:rsidP="0004019C">
      <w:pPr>
        <w:rPr>
          <w:highlight w:val="yellow"/>
        </w:rPr>
      </w:pPr>
      <w:bookmarkStart w:id="158" w:name="Aj_6"/>
    </w:p>
    <w:p w:rsidR="00BD6F23" w:rsidRDefault="00BD6F23" w:rsidP="00697A29">
      <w:pPr>
        <w:pStyle w:val="Nadpis5"/>
      </w:pPr>
      <w:bookmarkStart w:id="159" w:name="_Toc18264917"/>
      <w:r w:rsidRPr="00B879BD">
        <w:lastRenderedPageBreak/>
        <w:t>Učební osnovy</w:t>
      </w:r>
      <w:bookmarkEnd w:id="159"/>
    </w:p>
    <w:p w:rsidR="001E2DE0" w:rsidRDefault="001E2DE0" w:rsidP="00732454">
      <w:pPr>
        <w:rPr>
          <w:rFonts w:ascii="Times New Roman" w:hAnsi="Times New Roman"/>
          <w:b/>
          <w:bCs/>
          <w:color w:val="000000"/>
        </w:rPr>
      </w:pPr>
    </w:p>
    <w:p w:rsidR="00BD6F23" w:rsidRDefault="00BD6F23" w:rsidP="0030460D">
      <w:pPr>
        <w:pStyle w:val="Nadpis6"/>
      </w:pPr>
      <w:bookmarkStart w:id="160" w:name="_Toc18264918"/>
      <w:bookmarkEnd w:id="158"/>
      <w:r w:rsidRPr="001C1EC2">
        <w:t>Učební</w:t>
      </w:r>
      <w:r w:rsidRPr="007B5FF0">
        <w:t xml:space="preserve"> osnovy </w:t>
      </w:r>
      <w:r>
        <w:t>3</w:t>
      </w:r>
      <w:r w:rsidRPr="007B5FF0">
        <w:t xml:space="preserve">. ročník </w:t>
      </w:r>
      <w:r>
        <w:t>–</w:t>
      </w:r>
      <w:r w:rsidRPr="007B5FF0">
        <w:t xml:space="preserve"> </w:t>
      </w:r>
      <w:r>
        <w:t>AJ</w:t>
      </w:r>
      <w:bookmarkEnd w:id="160"/>
    </w:p>
    <w:p w:rsidR="00BD6F23" w:rsidRPr="001B1F90" w:rsidRDefault="00BD6F23" w:rsidP="00BD6F23">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Pr>
          <w:p w:rsidR="00BD6F23" w:rsidRPr="007B5FF0" w:rsidRDefault="00BD6F23" w:rsidP="006A506E">
            <w:pPr>
              <w:jc w:val="center"/>
              <w:rPr>
                <w:rFonts w:ascii="Times New Roman" w:hAnsi="Times New Roman"/>
                <w:b/>
                <w:i/>
              </w:rPr>
            </w:pPr>
            <w:r w:rsidRPr="00C57980">
              <w:rPr>
                <w:rFonts w:ascii="Times New Roman" w:hAnsi="Times New Roman"/>
                <w:b/>
                <w:bCs/>
                <w:i/>
                <w:iCs/>
              </w:rPr>
              <w:t>ŘEČOVÉ DOVEDNOSTI</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 xml:space="preserve">Žák </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1134"/>
        </w:trPr>
        <w:tc>
          <w:tcPr>
            <w:tcW w:w="3528" w:type="dxa"/>
            <w:tcBorders>
              <w:top w:val="single" w:sz="6" w:space="0" w:color="auto"/>
              <w:left w:val="single" w:sz="6" w:space="0" w:color="auto"/>
              <w:bottom w:val="single" w:sz="4" w:space="0" w:color="auto"/>
              <w:right w:val="single" w:sz="6" w:space="0" w:color="auto"/>
            </w:tcBorders>
          </w:tcPr>
          <w:p w:rsidR="00BD6F23" w:rsidRPr="00C57980" w:rsidRDefault="00BD6F23" w:rsidP="00F9606C">
            <w:pPr>
              <w:pStyle w:val="Default"/>
              <w:numPr>
                <w:ilvl w:val="0"/>
                <w:numId w:val="253"/>
              </w:numPr>
              <w:rPr>
                <w:b/>
                <w:i/>
                <w:iCs/>
                <w:sz w:val="23"/>
                <w:szCs w:val="23"/>
              </w:rPr>
            </w:pPr>
            <w:r w:rsidRPr="00C57980">
              <w:rPr>
                <w:b/>
                <w:i/>
                <w:iCs/>
                <w:sz w:val="23"/>
                <w:szCs w:val="23"/>
              </w:rPr>
              <w:t xml:space="preserve">je seznámen se zvukovou </w:t>
            </w:r>
            <w:r w:rsidRPr="00C57980">
              <w:rPr>
                <w:b/>
                <w:i/>
                <w:iCs/>
              </w:rPr>
              <w:t>podobou</w:t>
            </w:r>
            <w:r w:rsidRPr="00C57980">
              <w:rPr>
                <w:b/>
                <w:i/>
                <w:iCs/>
                <w:sz w:val="23"/>
                <w:szCs w:val="23"/>
              </w:rPr>
              <w:t xml:space="preserve"> cizího jazyka </w:t>
            </w:r>
          </w:p>
          <w:p w:rsidR="00BD6F23" w:rsidRPr="007B5FF0" w:rsidRDefault="00BD6F23" w:rsidP="006A506E">
            <w:pPr>
              <w:tabs>
                <w:tab w:val="num" w:pos="426"/>
                <w:tab w:val="left" w:pos="222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BD6F23" w:rsidRPr="00C57980" w:rsidRDefault="00BD6F23" w:rsidP="00F9606C">
            <w:pPr>
              <w:pStyle w:val="Odstavecseseznamem"/>
              <w:numPr>
                <w:ilvl w:val="0"/>
                <w:numId w:val="210"/>
              </w:numPr>
              <w:tabs>
                <w:tab w:val="left" w:pos="0"/>
                <w:tab w:val="left" w:pos="2220"/>
              </w:tabs>
              <w:rPr>
                <w:rFonts w:ascii="Times New Roman" w:hAnsi="Times New Roman"/>
              </w:rPr>
            </w:pPr>
            <w:r w:rsidRPr="00C57980">
              <w:rPr>
                <w:rFonts w:ascii="Times New Roman" w:hAnsi="Times New Roman"/>
              </w:rPr>
              <w:t>neverbálně reaguje na jednoduché pokyny</w:t>
            </w:r>
          </w:p>
          <w:p w:rsidR="00BD6F23" w:rsidRPr="00C57980" w:rsidRDefault="00BD6F23" w:rsidP="00F9606C">
            <w:pPr>
              <w:pStyle w:val="Odstavecseseznamem"/>
              <w:numPr>
                <w:ilvl w:val="0"/>
                <w:numId w:val="210"/>
              </w:numPr>
              <w:tabs>
                <w:tab w:val="left" w:pos="0"/>
                <w:tab w:val="left" w:pos="2220"/>
              </w:tabs>
              <w:rPr>
                <w:rFonts w:ascii="Times New Roman" w:hAnsi="Times New Roman"/>
              </w:rPr>
            </w:pPr>
            <w:r w:rsidRPr="00C57980">
              <w:rPr>
                <w:rFonts w:ascii="Times New Roman" w:hAnsi="Times New Roman"/>
              </w:rPr>
              <w:t>zopakuje jednoduché fráze</w:t>
            </w:r>
          </w:p>
          <w:p w:rsidR="00BD6F23" w:rsidRPr="00C57980" w:rsidRDefault="00BD6F23" w:rsidP="00F9606C">
            <w:pPr>
              <w:pStyle w:val="Odstavecseseznamem"/>
              <w:numPr>
                <w:ilvl w:val="0"/>
                <w:numId w:val="210"/>
              </w:numPr>
              <w:tabs>
                <w:tab w:val="left" w:pos="0"/>
                <w:tab w:val="left" w:pos="2220"/>
              </w:tabs>
              <w:rPr>
                <w:rFonts w:ascii="Times New Roman" w:hAnsi="Times New Roman"/>
              </w:rPr>
            </w:pPr>
            <w:r w:rsidRPr="00C57980">
              <w:rPr>
                <w:rFonts w:ascii="Times New Roman" w:hAnsi="Times New Roman"/>
              </w:rPr>
              <w:t>z poslechu audionahrávky rozpozná známé výrazy</w:t>
            </w:r>
          </w:p>
          <w:p w:rsidR="00BD6F23" w:rsidRPr="00C57980" w:rsidRDefault="00BD6F23" w:rsidP="006A506E">
            <w:pPr>
              <w:tabs>
                <w:tab w:val="left" w:pos="0"/>
                <w:tab w:val="left" w:pos="2220"/>
              </w:tabs>
              <w:rPr>
                <w:rFonts w:ascii="Times New Roman" w:hAnsi="Times New Roman"/>
              </w:rPr>
            </w:pPr>
          </w:p>
          <w:p w:rsidR="00BD6F23" w:rsidRPr="007B5FF0" w:rsidRDefault="00BD6F23" w:rsidP="006A506E">
            <w:pPr>
              <w:tabs>
                <w:tab w:val="left" w:pos="2220"/>
              </w:tabs>
              <w:rPr>
                <w:rFonts w:ascii="Times New Roman" w:hAnsi="Times New Roman"/>
                <w:b/>
              </w:rPr>
            </w:pPr>
          </w:p>
        </w:tc>
        <w:tc>
          <w:tcPr>
            <w:tcW w:w="3960" w:type="dxa"/>
            <w:tcBorders>
              <w:top w:val="single" w:sz="6" w:space="0" w:color="auto"/>
              <w:left w:val="single" w:sz="6" w:space="0" w:color="auto"/>
              <w:bottom w:val="single" w:sz="4" w:space="0" w:color="auto"/>
              <w:right w:val="single" w:sz="6" w:space="0" w:color="auto"/>
            </w:tcBorders>
          </w:tcPr>
          <w:p w:rsidR="00BD6F23" w:rsidRPr="00C57980" w:rsidRDefault="00BD6F23" w:rsidP="00F9606C">
            <w:pPr>
              <w:pStyle w:val="Odstavecseseznamem"/>
              <w:numPr>
                <w:ilvl w:val="0"/>
                <w:numId w:val="210"/>
              </w:numPr>
              <w:rPr>
                <w:rFonts w:ascii="Times New Roman" w:hAnsi="Times New Roman"/>
              </w:rPr>
            </w:pPr>
            <w:r w:rsidRPr="00C57980">
              <w:rPr>
                <w:rFonts w:ascii="Times New Roman" w:hAnsi="Times New Roman"/>
              </w:rPr>
              <w:t>základní výslovnostní návyky</w:t>
            </w:r>
          </w:p>
          <w:p w:rsidR="00BD6F23" w:rsidRPr="00C57980" w:rsidRDefault="00BD6F23" w:rsidP="00F9606C">
            <w:pPr>
              <w:pStyle w:val="Odstavecseseznamem"/>
              <w:numPr>
                <w:ilvl w:val="0"/>
                <w:numId w:val="210"/>
              </w:numPr>
              <w:rPr>
                <w:rFonts w:ascii="Times New Roman" w:hAnsi="Times New Roman"/>
              </w:rPr>
            </w:pPr>
            <w:r w:rsidRPr="00C57980">
              <w:rPr>
                <w:rFonts w:ascii="Times New Roman" w:hAnsi="Times New Roman"/>
              </w:rPr>
              <w:t xml:space="preserve">porozumění a reakce na jednoduché pokyny – </w:t>
            </w:r>
            <w:proofErr w:type="spellStart"/>
            <w:r w:rsidRPr="00C57980">
              <w:rPr>
                <w:rFonts w:ascii="Times New Roman" w:hAnsi="Times New Roman"/>
              </w:rPr>
              <w:t>stand</w:t>
            </w:r>
            <w:proofErr w:type="spellEnd"/>
            <w:r w:rsidRPr="00C57980">
              <w:rPr>
                <w:rFonts w:ascii="Times New Roman" w:hAnsi="Times New Roman"/>
              </w:rPr>
              <w:t xml:space="preserve"> up, </w:t>
            </w:r>
            <w:proofErr w:type="spellStart"/>
            <w:r w:rsidRPr="00C57980">
              <w:rPr>
                <w:rFonts w:ascii="Times New Roman" w:hAnsi="Times New Roman"/>
              </w:rPr>
              <w:t>sit</w:t>
            </w:r>
            <w:proofErr w:type="spellEnd"/>
            <w:r w:rsidRPr="00C57980">
              <w:rPr>
                <w:rFonts w:ascii="Times New Roman" w:hAnsi="Times New Roman"/>
              </w:rPr>
              <w:t xml:space="preserve"> </w:t>
            </w:r>
            <w:proofErr w:type="spellStart"/>
            <w:r w:rsidRPr="00C57980">
              <w:rPr>
                <w:rFonts w:ascii="Times New Roman" w:hAnsi="Times New Roman"/>
              </w:rPr>
              <w:t>down</w:t>
            </w:r>
            <w:proofErr w:type="spellEnd"/>
            <w:r w:rsidRPr="00C57980">
              <w:rPr>
                <w:rFonts w:ascii="Times New Roman" w:hAnsi="Times New Roman"/>
              </w:rPr>
              <w:t xml:space="preserve">, open, </w:t>
            </w:r>
            <w:proofErr w:type="spellStart"/>
            <w:r w:rsidRPr="00C57980">
              <w:rPr>
                <w:rFonts w:ascii="Times New Roman" w:hAnsi="Times New Roman"/>
              </w:rPr>
              <w:t>close</w:t>
            </w:r>
            <w:proofErr w:type="spellEnd"/>
            <w:r w:rsidRPr="00C57980">
              <w:rPr>
                <w:rFonts w:ascii="Times New Roman" w:hAnsi="Times New Roman"/>
              </w:rPr>
              <w:t>, listen</w:t>
            </w:r>
          </w:p>
          <w:p w:rsidR="00BD6F23" w:rsidRPr="00C57980" w:rsidRDefault="00BD6F23" w:rsidP="00F9606C">
            <w:pPr>
              <w:pStyle w:val="Odstavecseseznamem"/>
              <w:numPr>
                <w:ilvl w:val="0"/>
                <w:numId w:val="210"/>
              </w:numPr>
              <w:rPr>
                <w:rFonts w:ascii="Times New Roman" w:hAnsi="Times New Roman"/>
              </w:rPr>
            </w:pPr>
            <w:r w:rsidRPr="00C57980">
              <w:rPr>
                <w:rFonts w:ascii="Times New Roman" w:hAnsi="Times New Roman"/>
              </w:rPr>
              <w:t xml:space="preserve">pozdravy </w:t>
            </w:r>
          </w:p>
          <w:p w:rsidR="00BD6F23" w:rsidRPr="00C57980" w:rsidRDefault="00BD6F23" w:rsidP="00F9606C">
            <w:pPr>
              <w:pStyle w:val="Odstavecseseznamem"/>
              <w:numPr>
                <w:ilvl w:val="0"/>
                <w:numId w:val="210"/>
              </w:numPr>
              <w:rPr>
                <w:rFonts w:ascii="Times New Roman" w:hAnsi="Times New Roman"/>
              </w:rPr>
            </w:pPr>
            <w:r w:rsidRPr="00C57980">
              <w:rPr>
                <w:rFonts w:ascii="Times New Roman" w:hAnsi="Times New Roman"/>
              </w:rPr>
              <w:t>barvy</w:t>
            </w:r>
          </w:p>
          <w:p w:rsidR="00BD6F23" w:rsidRPr="00C57980" w:rsidRDefault="00BD6F23" w:rsidP="00F9606C">
            <w:pPr>
              <w:pStyle w:val="Odstavecseseznamem"/>
              <w:numPr>
                <w:ilvl w:val="0"/>
                <w:numId w:val="210"/>
              </w:numPr>
              <w:rPr>
                <w:rFonts w:ascii="Times New Roman" w:hAnsi="Times New Roman"/>
              </w:rPr>
            </w:pPr>
            <w:r w:rsidRPr="00C57980">
              <w:rPr>
                <w:rFonts w:ascii="Times New Roman" w:hAnsi="Times New Roman"/>
              </w:rPr>
              <w:t>číslovky 1-6</w:t>
            </w:r>
          </w:p>
          <w:p w:rsidR="00BD6F23" w:rsidRPr="00C57980" w:rsidRDefault="00BD6F23" w:rsidP="00F9606C">
            <w:pPr>
              <w:pStyle w:val="Odstavecseseznamem"/>
              <w:numPr>
                <w:ilvl w:val="0"/>
                <w:numId w:val="210"/>
              </w:numPr>
              <w:rPr>
                <w:rFonts w:ascii="Times New Roman" w:hAnsi="Times New Roman"/>
              </w:rPr>
            </w:pPr>
            <w:r w:rsidRPr="00C57980">
              <w:rPr>
                <w:rFonts w:ascii="Times New Roman" w:hAnsi="Times New Roman"/>
              </w:rPr>
              <w:t>rodina</w:t>
            </w:r>
          </w:p>
          <w:p w:rsidR="00BD6F23" w:rsidRPr="00C57980" w:rsidRDefault="00BD6F23" w:rsidP="00F9606C">
            <w:pPr>
              <w:pStyle w:val="Odstavecseseznamem"/>
              <w:numPr>
                <w:ilvl w:val="0"/>
                <w:numId w:val="210"/>
              </w:numPr>
              <w:rPr>
                <w:rFonts w:ascii="Times New Roman" w:hAnsi="Times New Roman"/>
              </w:rPr>
            </w:pPr>
            <w:r w:rsidRPr="00C57980">
              <w:rPr>
                <w:rFonts w:ascii="Times New Roman" w:hAnsi="Times New Roman"/>
              </w:rPr>
              <w:t>škola</w:t>
            </w:r>
          </w:p>
          <w:p w:rsidR="00BD6F23" w:rsidRPr="00C57980" w:rsidRDefault="00BD6F23" w:rsidP="00F9606C">
            <w:pPr>
              <w:pStyle w:val="Odstavecseseznamem"/>
              <w:numPr>
                <w:ilvl w:val="0"/>
                <w:numId w:val="210"/>
              </w:numPr>
              <w:rPr>
                <w:rFonts w:ascii="Times New Roman" w:hAnsi="Times New Roman"/>
              </w:rPr>
            </w:pPr>
            <w:r w:rsidRPr="00C57980">
              <w:rPr>
                <w:rFonts w:ascii="Times New Roman" w:hAnsi="Times New Roman"/>
              </w:rPr>
              <w:t>domácí zvířata</w:t>
            </w:r>
          </w:p>
          <w:p w:rsidR="00BD6F23" w:rsidRPr="007B5FF0" w:rsidRDefault="00BD6F23" w:rsidP="006A506E">
            <w:pP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C57980" w:rsidRDefault="00BD6F23" w:rsidP="006A506E">
            <w:pPr>
              <w:rPr>
                <w:b/>
              </w:rPr>
            </w:pPr>
          </w:p>
          <w:p w:rsidR="00BD6F23" w:rsidRPr="00C57980" w:rsidRDefault="00BD6F23" w:rsidP="006A506E">
            <w:pPr>
              <w:rPr>
                <w:rFonts w:ascii="Times New Roman" w:hAnsi="Times New Roman"/>
              </w:rPr>
            </w:pPr>
            <w:proofErr w:type="spellStart"/>
            <w:r w:rsidRPr="00C57980">
              <w:rPr>
                <w:rFonts w:ascii="Times New Roman" w:hAnsi="Times New Roman"/>
              </w:rPr>
              <w:t>MuV</w:t>
            </w:r>
            <w:proofErr w:type="spellEnd"/>
          </w:p>
          <w:p w:rsidR="00BD6F23" w:rsidRPr="00C57980" w:rsidRDefault="00BD6F23" w:rsidP="006A506E">
            <w:pPr>
              <w:rPr>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bl>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Pr="00C255AE" w:rsidRDefault="00BD6F23" w:rsidP="0030460D">
      <w:pPr>
        <w:pStyle w:val="Nadpis6"/>
      </w:pPr>
      <w:bookmarkStart w:id="161" w:name="_Toc18264919"/>
      <w:r w:rsidRPr="00C255AE">
        <w:lastRenderedPageBreak/>
        <w:t>Učební osnovy 4. ročník – AJ</w:t>
      </w:r>
      <w:bookmarkEnd w:id="161"/>
    </w:p>
    <w:p w:rsidR="00BD6F23" w:rsidRDefault="00BD6F23" w:rsidP="00BD6F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bCs/>
                <w:i/>
                <w:iCs/>
              </w:rPr>
              <w:t>POSLECH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 xml:space="preserve">Žák </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1202"/>
        </w:trPr>
        <w:tc>
          <w:tcPr>
            <w:tcW w:w="3528"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Default"/>
              <w:numPr>
                <w:ilvl w:val="0"/>
                <w:numId w:val="211"/>
              </w:numPr>
              <w:rPr>
                <w:b/>
                <w:i/>
                <w:iCs/>
              </w:rPr>
            </w:pPr>
            <w:r w:rsidRPr="00DF377F">
              <w:rPr>
                <w:b/>
                <w:i/>
                <w:iCs/>
              </w:rPr>
              <w:t xml:space="preserve">rozumí jednoduchým pokynům učitele, které jsou </w:t>
            </w:r>
          </w:p>
          <w:p w:rsidR="00BD6F23" w:rsidRPr="00DF377F" w:rsidRDefault="00BD6F23" w:rsidP="006A506E">
            <w:pPr>
              <w:pStyle w:val="Default"/>
              <w:ind w:left="360"/>
              <w:rPr>
                <w:b/>
                <w:i/>
                <w:iCs/>
              </w:rPr>
            </w:pPr>
            <w:r w:rsidRPr="00DF377F">
              <w:rPr>
                <w:b/>
                <w:i/>
                <w:iCs/>
              </w:rPr>
              <w:t xml:space="preserve">sdělovány pomalu a s pečlivou výslovností </w:t>
            </w:r>
          </w:p>
        </w:tc>
        <w:tc>
          <w:tcPr>
            <w:tcW w:w="414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verbálně i neverbálně reaguje na sdělený pokyn</w:t>
            </w:r>
          </w:p>
          <w:p w:rsidR="00BD6F23" w:rsidRPr="00DF377F" w:rsidRDefault="00BD6F23" w:rsidP="006A506E">
            <w:pPr>
              <w:tabs>
                <w:tab w:val="left" w:pos="0"/>
                <w:tab w:val="left" w:pos="2220"/>
              </w:tabs>
              <w:rPr>
                <w:rFonts w:ascii="Times New Roman" w:hAnsi="Times New Roman"/>
              </w:rPr>
            </w:pPr>
          </w:p>
          <w:p w:rsidR="00BD6F23" w:rsidRPr="00DF377F" w:rsidRDefault="00BD6F23" w:rsidP="006A506E">
            <w:pPr>
              <w:tabs>
                <w:tab w:val="left" w:pos="0"/>
                <w:tab w:val="left" w:pos="2220"/>
              </w:tabs>
              <w:rPr>
                <w:rFonts w:ascii="Times New Roman" w:hAnsi="Times New Roman"/>
              </w:rPr>
            </w:pPr>
          </w:p>
        </w:tc>
        <w:tc>
          <w:tcPr>
            <w:tcW w:w="396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jednoduché pokyny, společenské fráze</w:t>
            </w:r>
          </w:p>
          <w:p w:rsidR="00BD6F23" w:rsidRPr="00DF377F" w:rsidRDefault="00BD6F23" w:rsidP="006A506E">
            <w:pPr>
              <w:pStyle w:val="Odstavecseseznamem"/>
              <w:ind w:left="360"/>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701"/>
        </w:trPr>
        <w:tc>
          <w:tcPr>
            <w:tcW w:w="3528" w:type="dxa"/>
            <w:tcBorders>
              <w:top w:val="single" w:sz="4" w:space="0" w:color="auto"/>
              <w:left w:val="single" w:sz="6" w:space="0" w:color="auto"/>
              <w:bottom w:val="single" w:sz="4" w:space="0" w:color="auto"/>
              <w:right w:val="single" w:sz="6" w:space="0" w:color="auto"/>
            </w:tcBorders>
          </w:tcPr>
          <w:p w:rsidR="00BD6F23" w:rsidRPr="00DF377F" w:rsidRDefault="00BD6F23" w:rsidP="00F9606C">
            <w:pPr>
              <w:pStyle w:val="Default"/>
              <w:numPr>
                <w:ilvl w:val="0"/>
                <w:numId w:val="211"/>
              </w:numPr>
              <w:rPr>
                <w:b/>
                <w:i/>
                <w:iCs/>
              </w:rPr>
            </w:pPr>
            <w:r w:rsidRPr="00DF377F">
              <w:rPr>
                <w:b/>
                <w:i/>
                <w:iCs/>
              </w:rPr>
              <w:t>rozumí výrazům pro pozdrav a poděkování</w:t>
            </w:r>
          </w:p>
        </w:tc>
        <w:tc>
          <w:tcPr>
            <w:tcW w:w="4140" w:type="dxa"/>
            <w:tcBorders>
              <w:top w:val="single" w:sz="4"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verbálně i neverbálně reaguje na pozdrav a na poděkování</w:t>
            </w:r>
          </w:p>
        </w:tc>
        <w:tc>
          <w:tcPr>
            <w:tcW w:w="3960" w:type="dxa"/>
            <w:tcBorders>
              <w:top w:val="single" w:sz="4"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základní společenské fráze, pozdravy, poděkování</w:t>
            </w:r>
          </w:p>
        </w:tc>
        <w:tc>
          <w:tcPr>
            <w:tcW w:w="1080" w:type="dxa"/>
            <w:tcBorders>
              <w:top w:val="single" w:sz="4" w:space="0" w:color="auto"/>
              <w:left w:val="single" w:sz="6" w:space="0" w:color="auto"/>
              <w:bottom w:val="single" w:sz="4" w:space="0" w:color="auto"/>
              <w:right w:val="single" w:sz="6" w:space="0" w:color="auto"/>
            </w:tcBorders>
          </w:tcPr>
          <w:p w:rsidR="00BD6F23" w:rsidRPr="007B5FF0" w:rsidRDefault="00BD6F23" w:rsidP="006A506E">
            <w:pPr>
              <w:ind w:left="-70" w:firstLine="70"/>
              <w:jc w:val="cente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BD6F23" w:rsidRPr="007B5FF0" w:rsidRDefault="00BD6F23" w:rsidP="006A506E">
            <w:pPr>
              <w:jc w:val="center"/>
              <w:rPr>
                <w:rFonts w:ascii="Times New Roman" w:hAnsi="Times New Roman"/>
                <w:b/>
                <w:i/>
              </w:rPr>
            </w:pPr>
            <w:r w:rsidRPr="00DF377F">
              <w:rPr>
                <w:rFonts w:ascii="Times New Roman" w:hAnsi="Times New Roman"/>
                <w:b/>
                <w:i/>
              </w:rPr>
              <w:t>MLUVENÍ</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558"/>
        </w:trPr>
        <w:tc>
          <w:tcPr>
            <w:tcW w:w="3528"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Default"/>
              <w:numPr>
                <w:ilvl w:val="0"/>
                <w:numId w:val="211"/>
              </w:numPr>
              <w:rPr>
                <w:b/>
                <w:i/>
                <w:iCs/>
              </w:rPr>
            </w:pPr>
            <w:r w:rsidRPr="00DF377F">
              <w:rPr>
                <w:b/>
                <w:i/>
                <w:iCs/>
              </w:rPr>
              <w:t>pozdraví a poděkuje</w:t>
            </w:r>
          </w:p>
        </w:tc>
        <w:tc>
          <w:tcPr>
            <w:tcW w:w="414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pozdraví, poděkuje</w:t>
            </w:r>
          </w:p>
        </w:tc>
        <w:tc>
          <w:tcPr>
            <w:tcW w:w="396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základní společenské fráze</w:t>
            </w:r>
          </w:p>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 xml:space="preserve">pozdravy </w:t>
            </w:r>
          </w:p>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části dne</w:t>
            </w: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rPr>
            </w:pPr>
          </w:p>
        </w:tc>
      </w:tr>
      <w:tr w:rsidR="00BD6F23" w:rsidRPr="007B5FF0" w:rsidTr="006A506E">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4" w:space="0" w:color="auto"/>
              <w:right w:val="single" w:sz="6" w:space="0" w:color="auto"/>
            </w:tcBorders>
          </w:tcPr>
          <w:p w:rsidR="00BD6F23" w:rsidRPr="00DF377F" w:rsidRDefault="00BD6F23" w:rsidP="00F9606C">
            <w:pPr>
              <w:pStyle w:val="Default"/>
              <w:numPr>
                <w:ilvl w:val="0"/>
                <w:numId w:val="211"/>
              </w:numPr>
              <w:rPr>
                <w:b/>
                <w:i/>
                <w:iCs/>
              </w:rPr>
            </w:pPr>
            <w:r w:rsidRPr="00DF377F">
              <w:rPr>
                <w:b/>
                <w:i/>
                <w:iCs/>
                <w:sz w:val="23"/>
                <w:szCs w:val="23"/>
              </w:rPr>
              <w:t>sdělí své jméno a věk</w:t>
            </w:r>
          </w:p>
        </w:tc>
        <w:tc>
          <w:tcPr>
            <w:tcW w:w="4140" w:type="dxa"/>
            <w:tcBorders>
              <w:top w:val="single" w:sz="4"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sdělí své jméno a věk</w:t>
            </w:r>
          </w:p>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s pomocí odpoví na jednoduché otázky</w:t>
            </w:r>
          </w:p>
        </w:tc>
        <w:tc>
          <w:tcPr>
            <w:tcW w:w="3960" w:type="dxa"/>
            <w:tcBorders>
              <w:top w:val="single" w:sz="4"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8"/>
              </w:numPr>
              <w:rPr>
                <w:rFonts w:ascii="Times New Roman" w:hAnsi="Times New Roman"/>
              </w:rPr>
            </w:pPr>
            <w:r w:rsidRPr="00DF377F">
              <w:rPr>
                <w:rFonts w:ascii="Times New Roman" w:hAnsi="Times New Roman"/>
              </w:rPr>
              <w:t>číslovky do 12</w:t>
            </w:r>
          </w:p>
          <w:p w:rsidR="00BD6F23" w:rsidRPr="00DF377F" w:rsidRDefault="00BD6F23" w:rsidP="00F9606C">
            <w:pPr>
              <w:pStyle w:val="Odstavecseseznamem"/>
              <w:numPr>
                <w:ilvl w:val="0"/>
                <w:numId w:val="218"/>
              </w:numPr>
              <w:rPr>
                <w:rFonts w:ascii="Times New Roman" w:hAnsi="Times New Roman"/>
              </w:rPr>
            </w:pPr>
            <w:r w:rsidRPr="00DF377F">
              <w:rPr>
                <w:rFonts w:ascii="Times New Roman" w:hAnsi="Times New Roman"/>
              </w:rPr>
              <w:t>základní společenské fráze</w:t>
            </w:r>
          </w:p>
          <w:p w:rsidR="00BD6F23" w:rsidRPr="00DF377F" w:rsidRDefault="00BD6F23" w:rsidP="00F9606C">
            <w:pPr>
              <w:pStyle w:val="Odstavecseseznamem"/>
              <w:numPr>
                <w:ilvl w:val="0"/>
                <w:numId w:val="218"/>
              </w:numPr>
              <w:rPr>
                <w:rFonts w:ascii="Times New Roman" w:hAnsi="Times New Roman"/>
              </w:rPr>
            </w:pPr>
            <w:r w:rsidRPr="00DF377F">
              <w:rPr>
                <w:rFonts w:ascii="Times New Roman" w:hAnsi="Times New Roman"/>
              </w:rPr>
              <w:t xml:space="preserve">ukazovací </w:t>
            </w:r>
            <w:proofErr w:type="gramStart"/>
            <w:r w:rsidRPr="00DF377F">
              <w:rPr>
                <w:rFonts w:ascii="Times New Roman" w:hAnsi="Times New Roman"/>
              </w:rPr>
              <w:t>zájmena  -</w:t>
            </w:r>
            <w:proofErr w:type="gramEnd"/>
            <w:r w:rsidRPr="00DF377F">
              <w:rPr>
                <w:rFonts w:ascii="Times New Roman" w:hAnsi="Times New Roman"/>
              </w:rPr>
              <w:t xml:space="preserve"> </w:t>
            </w:r>
            <w:proofErr w:type="spellStart"/>
            <w:r w:rsidRPr="00DF377F">
              <w:rPr>
                <w:rFonts w:ascii="Times New Roman" w:hAnsi="Times New Roman"/>
              </w:rPr>
              <w:t>this</w:t>
            </w:r>
            <w:proofErr w:type="spellEnd"/>
            <w:r w:rsidRPr="00DF377F">
              <w:rPr>
                <w:rFonts w:ascii="Times New Roman" w:hAnsi="Times New Roman"/>
              </w:rPr>
              <w:t xml:space="preserve">, I, </w:t>
            </w:r>
            <w:proofErr w:type="spellStart"/>
            <w:r w:rsidRPr="00DF377F">
              <w:rPr>
                <w:rFonts w:ascii="Times New Roman" w:hAnsi="Times New Roman"/>
              </w:rPr>
              <w:t>you</w:t>
            </w:r>
            <w:proofErr w:type="spellEnd"/>
            <w:r w:rsidRPr="00DF377F">
              <w:rPr>
                <w:rFonts w:ascii="Times New Roman" w:hAnsi="Times New Roman"/>
              </w:rPr>
              <w:t xml:space="preserve">, </w:t>
            </w:r>
          </w:p>
          <w:p w:rsidR="00BD6F23" w:rsidRPr="00DF377F" w:rsidRDefault="00BD6F23" w:rsidP="00F9606C">
            <w:pPr>
              <w:pStyle w:val="Odstavecseseznamem"/>
              <w:numPr>
                <w:ilvl w:val="0"/>
                <w:numId w:val="217"/>
              </w:numPr>
              <w:rPr>
                <w:rFonts w:ascii="Times New Roman" w:hAnsi="Times New Roman"/>
              </w:rPr>
            </w:pPr>
            <w:r w:rsidRPr="00DF377F">
              <w:rPr>
                <w:rFonts w:ascii="Times New Roman" w:hAnsi="Times New Roman"/>
              </w:rPr>
              <w:t>tematické okruhy:</w:t>
            </w:r>
          </w:p>
          <w:p w:rsidR="00BD6F23" w:rsidRPr="00DF377F" w:rsidRDefault="00BD6F23" w:rsidP="00F9606C">
            <w:pPr>
              <w:pStyle w:val="Odstavecseseznamem"/>
              <w:numPr>
                <w:ilvl w:val="0"/>
                <w:numId w:val="215"/>
              </w:numPr>
              <w:rPr>
                <w:rFonts w:ascii="Times New Roman" w:hAnsi="Times New Roman"/>
              </w:rPr>
            </w:pPr>
            <w:r w:rsidRPr="00DF377F">
              <w:rPr>
                <w:rFonts w:ascii="Times New Roman" w:hAnsi="Times New Roman"/>
              </w:rPr>
              <w:t>zvířata na farmě</w:t>
            </w:r>
          </w:p>
          <w:p w:rsidR="00BD6F23" w:rsidRPr="00DF377F" w:rsidRDefault="00BD6F23" w:rsidP="00F9606C">
            <w:pPr>
              <w:pStyle w:val="Odstavecseseznamem"/>
              <w:numPr>
                <w:ilvl w:val="0"/>
                <w:numId w:val="215"/>
              </w:numPr>
              <w:rPr>
                <w:rFonts w:ascii="Times New Roman" w:hAnsi="Times New Roman"/>
              </w:rPr>
            </w:pPr>
            <w:r w:rsidRPr="00DF377F">
              <w:rPr>
                <w:rFonts w:ascii="Times New Roman" w:hAnsi="Times New Roman"/>
              </w:rPr>
              <w:t>lidské tělo</w:t>
            </w:r>
          </w:p>
          <w:p w:rsidR="00BD6F23" w:rsidRPr="00DF377F" w:rsidRDefault="00BD6F23" w:rsidP="00F9606C">
            <w:pPr>
              <w:pStyle w:val="Odstavecseseznamem"/>
              <w:numPr>
                <w:ilvl w:val="0"/>
                <w:numId w:val="215"/>
              </w:numPr>
              <w:rPr>
                <w:rFonts w:ascii="Times New Roman" w:hAnsi="Times New Roman"/>
              </w:rPr>
            </w:pPr>
            <w:r w:rsidRPr="00DF377F">
              <w:rPr>
                <w:rFonts w:ascii="Times New Roman" w:hAnsi="Times New Roman"/>
              </w:rPr>
              <w:t xml:space="preserve">domov </w:t>
            </w:r>
          </w:p>
          <w:p w:rsidR="00BD6F23" w:rsidRDefault="00BD6F23" w:rsidP="00F9606C">
            <w:pPr>
              <w:pStyle w:val="Odstavecseseznamem"/>
              <w:numPr>
                <w:ilvl w:val="0"/>
                <w:numId w:val="215"/>
              </w:numPr>
              <w:rPr>
                <w:rFonts w:ascii="Times New Roman" w:hAnsi="Times New Roman"/>
              </w:rPr>
            </w:pPr>
            <w:r w:rsidRPr="00DF377F">
              <w:rPr>
                <w:rFonts w:ascii="Times New Roman" w:hAnsi="Times New Roman"/>
              </w:rPr>
              <w:t>roční období</w:t>
            </w:r>
          </w:p>
          <w:p w:rsidR="0004019C" w:rsidRDefault="0004019C" w:rsidP="0004019C">
            <w:pPr>
              <w:rPr>
                <w:rFonts w:ascii="Times New Roman" w:hAnsi="Times New Roman"/>
              </w:rPr>
            </w:pPr>
          </w:p>
          <w:p w:rsidR="0004019C" w:rsidRPr="0004019C" w:rsidRDefault="0004019C" w:rsidP="0004019C">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BD6F23" w:rsidRPr="00DF377F" w:rsidRDefault="00BD6F23" w:rsidP="006A506E">
            <w:pPr>
              <w:rPr>
                <w:rFonts w:ascii="Times New Roman" w:hAnsi="Times New Roman"/>
              </w:rPr>
            </w:pPr>
            <w:proofErr w:type="spellStart"/>
            <w:r w:rsidRPr="00DF377F">
              <w:rPr>
                <w:rFonts w:ascii="Times New Roman" w:hAnsi="Times New Roman"/>
              </w:rPr>
              <w:t>MuV</w:t>
            </w:r>
            <w:proofErr w:type="spellEnd"/>
            <w:r w:rsidRPr="00DF377F">
              <w:rPr>
                <w:rFonts w:ascii="Times New Roman" w:hAnsi="Times New Roman"/>
              </w:rPr>
              <w:t>, VMEGS</w:t>
            </w:r>
          </w:p>
          <w:p w:rsidR="00BD6F23" w:rsidRPr="007B5FF0" w:rsidRDefault="00BD6F23" w:rsidP="006A506E">
            <w:pPr>
              <w:rPr>
                <w:rFonts w:ascii="Times New Roman" w:hAnsi="Times New Roman"/>
              </w:rPr>
            </w:pPr>
            <w:r w:rsidRPr="00DF377F">
              <w:rPr>
                <w:rFonts w:ascii="Times New Roman" w:hAnsi="Times New Roman"/>
              </w:rPr>
              <w:t>(svátky, zvyky</w:t>
            </w:r>
          </w:p>
        </w:tc>
        <w:tc>
          <w:tcPr>
            <w:tcW w:w="1080" w:type="dxa"/>
            <w:tcBorders>
              <w:top w:val="single" w:sz="4"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rPr>
          <w:trHeight w:val="70"/>
        </w:trPr>
        <w:tc>
          <w:tcPr>
            <w:tcW w:w="13788" w:type="dxa"/>
            <w:gridSpan w:val="5"/>
            <w:tcBorders>
              <w:top w:val="single" w:sz="6" w:space="0" w:color="auto"/>
              <w:left w:val="single" w:sz="4" w:space="0" w:color="auto"/>
              <w:right w:val="single" w:sz="4" w:space="0" w:color="auto"/>
            </w:tcBorders>
          </w:tcPr>
          <w:p w:rsidR="00BD6F23" w:rsidRPr="007B5FF0" w:rsidRDefault="00AA43CF" w:rsidP="00AA43CF">
            <w:pPr>
              <w:rPr>
                <w:rFonts w:ascii="Times New Roman" w:hAnsi="Times New Roman"/>
                <w:b/>
              </w:rPr>
            </w:pPr>
            <w:proofErr w:type="gramStart"/>
            <w:r w:rsidRPr="00AA43CF">
              <w:rPr>
                <w:rFonts w:ascii="Times New Roman" w:hAnsi="Times New Roman"/>
                <w:b/>
              </w:rPr>
              <w:lastRenderedPageBreak/>
              <w:t>4.4</w:t>
            </w:r>
            <w:r w:rsidR="00BD6F23" w:rsidRPr="00AA43CF">
              <w:rPr>
                <w:rFonts w:ascii="Times New Roman" w:hAnsi="Times New Roman"/>
                <w:b/>
              </w:rPr>
              <w:t>.</w:t>
            </w:r>
            <w:r w:rsidRPr="00AA43CF">
              <w:rPr>
                <w:rFonts w:ascii="Times New Roman" w:hAnsi="Times New Roman"/>
                <w:b/>
              </w:rPr>
              <w:t>1.</w:t>
            </w:r>
            <w:r w:rsidR="00BD6F23" w:rsidRPr="00AA43CF">
              <w:rPr>
                <w:rFonts w:ascii="Times New Roman" w:hAnsi="Times New Roman"/>
                <w:b/>
              </w:rPr>
              <w:t>2.</w:t>
            </w:r>
            <w:r w:rsidRPr="00AA43CF">
              <w:rPr>
                <w:rFonts w:ascii="Times New Roman" w:hAnsi="Times New Roman"/>
                <w:b/>
              </w:rPr>
              <w:t xml:space="preserve">4.2 </w:t>
            </w:r>
            <w:r w:rsidR="00BD6F23" w:rsidRPr="00AA43CF">
              <w:rPr>
                <w:rFonts w:ascii="Times New Roman" w:hAnsi="Times New Roman"/>
                <w:b/>
              </w:rPr>
              <w:t xml:space="preserve"> Učební</w:t>
            </w:r>
            <w:proofErr w:type="gramEnd"/>
            <w:r w:rsidR="00BD6F23" w:rsidRPr="00AA43CF">
              <w:rPr>
                <w:rFonts w:ascii="Times New Roman" w:hAnsi="Times New Roman"/>
                <w:b/>
              </w:rPr>
              <w:t xml:space="preserve"> osnovy 4. ročník –Aj</w:t>
            </w:r>
          </w:p>
        </w:tc>
      </w:tr>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ČTENÍ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800"/>
        </w:trPr>
        <w:tc>
          <w:tcPr>
            <w:tcW w:w="3528" w:type="dxa"/>
          </w:tcPr>
          <w:p w:rsidR="00BD6F23" w:rsidRPr="00DF377F" w:rsidRDefault="00BD6F23" w:rsidP="00F9606C">
            <w:pPr>
              <w:pStyle w:val="Default"/>
              <w:numPr>
                <w:ilvl w:val="0"/>
                <w:numId w:val="212"/>
              </w:numPr>
              <w:rPr>
                <w:b/>
                <w:i/>
                <w:iCs/>
                <w:sz w:val="23"/>
                <w:szCs w:val="23"/>
              </w:rPr>
            </w:pPr>
            <w:r w:rsidRPr="00DF377F">
              <w:rPr>
                <w:b/>
                <w:i/>
                <w:iCs/>
                <w:sz w:val="23"/>
                <w:szCs w:val="23"/>
              </w:rPr>
              <w:t xml:space="preserve">rozumí slovům, se kterými se v rámci tematických okruhů opakovaně setkal (zejména má-li k dispozici vizuální oporu) </w:t>
            </w:r>
          </w:p>
          <w:p w:rsidR="00BD6F23" w:rsidRPr="00DF377F" w:rsidRDefault="00BD6F23" w:rsidP="006A506E">
            <w:pPr>
              <w:pStyle w:val="Default"/>
              <w:ind w:left="360"/>
              <w:rPr>
                <w:b/>
                <w:i/>
                <w:iCs/>
                <w:sz w:val="23"/>
                <w:szCs w:val="23"/>
              </w:rPr>
            </w:pPr>
          </w:p>
        </w:tc>
        <w:tc>
          <w:tcPr>
            <w:tcW w:w="4140" w:type="dxa"/>
          </w:tcPr>
          <w:p w:rsidR="00BD6F23" w:rsidRPr="00DF377F" w:rsidRDefault="00BD6F23" w:rsidP="00F9606C">
            <w:pPr>
              <w:pStyle w:val="Odstavecseseznamem"/>
              <w:numPr>
                <w:ilvl w:val="0"/>
                <w:numId w:val="212"/>
              </w:numPr>
              <w:tabs>
                <w:tab w:val="left" w:pos="0"/>
                <w:tab w:val="left" w:pos="2220"/>
              </w:tabs>
              <w:rPr>
                <w:rFonts w:ascii="Times New Roman" w:hAnsi="Times New Roman"/>
              </w:rPr>
            </w:pPr>
            <w:r w:rsidRPr="00DF377F">
              <w:rPr>
                <w:rFonts w:ascii="Times New Roman" w:hAnsi="Times New Roman"/>
              </w:rPr>
              <w:t>roztřídí výrazy podle daného kritéria</w:t>
            </w:r>
          </w:p>
          <w:p w:rsidR="00BD6F23" w:rsidRPr="00DF377F" w:rsidRDefault="00BD6F23" w:rsidP="00F9606C">
            <w:pPr>
              <w:pStyle w:val="Odstavecseseznamem"/>
              <w:numPr>
                <w:ilvl w:val="0"/>
                <w:numId w:val="212"/>
              </w:numPr>
              <w:rPr>
                <w:rFonts w:ascii="Times New Roman" w:hAnsi="Times New Roman"/>
              </w:rPr>
            </w:pPr>
            <w:r w:rsidRPr="00DF377F">
              <w:rPr>
                <w:rFonts w:ascii="Times New Roman" w:hAnsi="Times New Roman"/>
              </w:rPr>
              <w:t xml:space="preserve">přiřadí mluvenou a psanou podobu téhož slova či slovního spojení </w:t>
            </w:r>
          </w:p>
          <w:p w:rsidR="00BD6F23" w:rsidRPr="00DF377F" w:rsidRDefault="00BD6F23" w:rsidP="006A506E">
            <w:pPr>
              <w:pStyle w:val="Odstavecseseznamem"/>
              <w:tabs>
                <w:tab w:val="left" w:pos="0"/>
                <w:tab w:val="left" w:pos="2220"/>
              </w:tabs>
              <w:ind w:left="360"/>
              <w:rPr>
                <w:rFonts w:ascii="Times New Roman" w:hAnsi="Times New Roman"/>
              </w:rPr>
            </w:pPr>
          </w:p>
        </w:tc>
        <w:tc>
          <w:tcPr>
            <w:tcW w:w="3960" w:type="dxa"/>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pasivně fonetické znaky</w:t>
            </w:r>
          </w:p>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vztah mezi zvukovou a grafickou podobou slov</w:t>
            </w: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PSANÍ</w:t>
            </w:r>
          </w:p>
        </w:tc>
      </w:tr>
      <w:tr w:rsidR="00BD6F23" w:rsidRPr="007B5FF0" w:rsidTr="006A506E">
        <w:tblPrEx>
          <w:tblBorders>
            <w:insideH w:val="single" w:sz="6" w:space="0" w:color="auto"/>
            <w:insideV w:val="single" w:sz="6" w:space="0" w:color="auto"/>
          </w:tblBorders>
        </w:tblPrEx>
        <w:trPr>
          <w:trHeight w:val="800"/>
        </w:trPr>
        <w:tc>
          <w:tcPr>
            <w:tcW w:w="3528" w:type="dxa"/>
          </w:tcPr>
          <w:p w:rsidR="00BD6F23" w:rsidRPr="00DF377F" w:rsidRDefault="00BD6F23" w:rsidP="00F9606C">
            <w:pPr>
              <w:pStyle w:val="Default"/>
              <w:numPr>
                <w:ilvl w:val="0"/>
                <w:numId w:val="211"/>
              </w:numPr>
              <w:rPr>
                <w:b/>
                <w:sz w:val="23"/>
                <w:szCs w:val="23"/>
              </w:rPr>
            </w:pPr>
            <w:r w:rsidRPr="00DF377F">
              <w:rPr>
                <w:b/>
                <w:i/>
                <w:iCs/>
                <w:sz w:val="23"/>
                <w:szCs w:val="23"/>
              </w:rPr>
              <w:t xml:space="preserve">je seznámen s grafickou podobou cizího jazyka </w:t>
            </w:r>
          </w:p>
          <w:p w:rsidR="00BD6F23" w:rsidRPr="00DF377F" w:rsidRDefault="00BD6F23" w:rsidP="006A506E">
            <w:pPr>
              <w:pStyle w:val="Default"/>
              <w:ind w:left="360"/>
              <w:rPr>
                <w:b/>
                <w:i/>
                <w:iCs/>
                <w:sz w:val="23"/>
                <w:szCs w:val="23"/>
              </w:rPr>
            </w:pPr>
          </w:p>
        </w:tc>
        <w:tc>
          <w:tcPr>
            <w:tcW w:w="4140" w:type="dxa"/>
          </w:tcPr>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s vizuální podporou opíše krátké sdělení</w:t>
            </w:r>
          </w:p>
        </w:tc>
        <w:tc>
          <w:tcPr>
            <w:tcW w:w="3960" w:type="dxa"/>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vztah mezi zvukovou a grafickou podobou slov</w:t>
            </w: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bl>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Default="00BD6F23" w:rsidP="00BD6F23"/>
    <w:p w:rsidR="00BD6F23" w:rsidRPr="00EC66C3" w:rsidRDefault="00BD6F23" w:rsidP="0030460D">
      <w:pPr>
        <w:pStyle w:val="Nadpis6"/>
      </w:pPr>
      <w:bookmarkStart w:id="162" w:name="_Toc18264920"/>
      <w:r w:rsidRPr="007B5FF0">
        <w:lastRenderedPageBreak/>
        <w:t xml:space="preserve">Učební osnovy </w:t>
      </w:r>
      <w:r>
        <w:t>5</w:t>
      </w:r>
      <w:r w:rsidRPr="007B5FF0">
        <w:t xml:space="preserve">. ročník </w:t>
      </w:r>
      <w:r>
        <w:t>–</w:t>
      </w:r>
      <w:r w:rsidRPr="007B5FF0">
        <w:t xml:space="preserve"> </w:t>
      </w:r>
      <w:r>
        <w:t>AJ</w:t>
      </w:r>
      <w:bookmarkEnd w:id="162"/>
    </w:p>
    <w:p w:rsidR="00BD6F23" w:rsidRDefault="00BD6F23" w:rsidP="00BD6F2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bCs/>
                <w:i/>
                <w:iCs/>
              </w:rPr>
              <w:t>POSLECH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 xml:space="preserve">Žák </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1202"/>
        </w:trPr>
        <w:tc>
          <w:tcPr>
            <w:tcW w:w="3528" w:type="dxa"/>
            <w:tcBorders>
              <w:top w:val="single" w:sz="6" w:space="0" w:color="auto"/>
              <w:left w:val="single" w:sz="6" w:space="0" w:color="auto"/>
              <w:bottom w:val="single" w:sz="4" w:space="0" w:color="auto"/>
              <w:right w:val="single" w:sz="6" w:space="0" w:color="auto"/>
            </w:tcBorders>
          </w:tcPr>
          <w:p w:rsidR="00BD6F23" w:rsidRDefault="00BD6F23" w:rsidP="00F9606C">
            <w:pPr>
              <w:pStyle w:val="Default"/>
              <w:numPr>
                <w:ilvl w:val="0"/>
                <w:numId w:val="213"/>
              </w:numPr>
              <w:rPr>
                <w:b/>
                <w:i/>
                <w:iCs/>
              </w:rPr>
            </w:pPr>
            <w:r w:rsidRPr="00DF377F">
              <w:rPr>
                <w:b/>
                <w:i/>
                <w:iCs/>
              </w:rPr>
              <w:t>rozumí slovům a frázím, se kterými se v rámci tematických okruhů opakovaně setkal (zejména má-li k dispozici vizuální podporu</w:t>
            </w:r>
          </w:p>
          <w:p w:rsidR="00AA43CF" w:rsidRPr="00DF377F" w:rsidRDefault="00AA43CF" w:rsidP="00AA43CF">
            <w:pPr>
              <w:pStyle w:val="Default"/>
              <w:ind w:left="360"/>
              <w:rPr>
                <w:b/>
                <w:i/>
                <w:iCs/>
              </w:rPr>
            </w:pPr>
          </w:p>
        </w:tc>
        <w:tc>
          <w:tcPr>
            <w:tcW w:w="414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3"/>
              </w:numPr>
              <w:tabs>
                <w:tab w:val="left" w:pos="0"/>
                <w:tab w:val="left" w:pos="2220"/>
              </w:tabs>
              <w:rPr>
                <w:rFonts w:ascii="Times New Roman" w:hAnsi="Times New Roman"/>
              </w:rPr>
            </w:pPr>
            <w:r w:rsidRPr="00DF377F">
              <w:rPr>
                <w:rFonts w:ascii="Times New Roman" w:hAnsi="Times New Roman"/>
              </w:rPr>
              <w:t>převypráví obsah jednoduchého rozhovoru</w:t>
            </w:r>
          </w:p>
        </w:tc>
        <w:tc>
          <w:tcPr>
            <w:tcW w:w="396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3"/>
              </w:numPr>
              <w:rPr>
                <w:rFonts w:ascii="Times New Roman" w:hAnsi="Times New Roman"/>
              </w:rPr>
            </w:pPr>
            <w:r w:rsidRPr="00DF377F">
              <w:rPr>
                <w:rFonts w:ascii="Times New Roman" w:hAnsi="Times New Roman"/>
              </w:rPr>
              <w:t>jednoduché společenské fráze</w:t>
            </w:r>
          </w:p>
          <w:p w:rsidR="00BD6F23" w:rsidRPr="00DF377F" w:rsidRDefault="00BD6F23" w:rsidP="00F9606C">
            <w:pPr>
              <w:pStyle w:val="Odstavecseseznamem"/>
              <w:numPr>
                <w:ilvl w:val="0"/>
                <w:numId w:val="213"/>
              </w:numPr>
              <w:rPr>
                <w:rFonts w:ascii="Times New Roman" w:hAnsi="Times New Roman"/>
              </w:rPr>
            </w:pPr>
            <w:r w:rsidRPr="00DF377F">
              <w:rPr>
                <w:rFonts w:ascii="Times New Roman" w:hAnsi="Times New Roman"/>
              </w:rPr>
              <w:t>slovní zásoba z tematických okruhů</w:t>
            </w:r>
          </w:p>
          <w:p w:rsidR="00BD6F23" w:rsidRPr="00DF377F" w:rsidRDefault="00BD6F23" w:rsidP="00F9606C">
            <w:pPr>
              <w:pStyle w:val="Odstavecseseznamem"/>
              <w:numPr>
                <w:ilvl w:val="0"/>
                <w:numId w:val="213"/>
              </w:numPr>
              <w:rPr>
                <w:rFonts w:ascii="Times New Roman" w:hAnsi="Times New Roman"/>
              </w:rPr>
            </w:pPr>
            <w:r w:rsidRPr="00DF377F">
              <w:rPr>
                <w:rFonts w:ascii="Times New Roman" w:hAnsi="Times New Roman"/>
              </w:rPr>
              <w:t>poslech a převyprávění krátkých rozhovorů z CD</w:t>
            </w:r>
          </w:p>
          <w:p w:rsidR="00BD6F23" w:rsidRPr="00DF377F" w:rsidRDefault="00BD6F23" w:rsidP="006A506E">
            <w:pPr>
              <w:pStyle w:val="Odstavecseseznamem"/>
              <w:ind w:left="360"/>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BD6F23" w:rsidRPr="007B5FF0" w:rsidRDefault="00BD6F23" w:rsidP="006A506E">
            <w:pPr>
              <w:jc w:val="center"/>
              <w:rPr>
                <w:rFonts w:ascii="Times New Roman" w:hAnsi="Times New Roman"/>
                <w:b/>
                <w:i/>
              </w:rPr>
            </w:pPr>
            <w:r w:rsidRPr="00DF377F">
              <w:rPr>
                <w:rFonts w:ascii="Times New Roman" w:hAnsi="Times New Roman"/>
                <w:b/>
                <w:i/>
              </w:rPr>
              <w:t>MLUVENÍ</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558"/>
        </w:trPr>
        <w:tc>
          <w:tcPr>
            <w:tcW w:w="3528"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Default"/>
              <w:numPr>
                <w:ilvl w:val="0"/>
                <w:numId w:val="211"/>
              </w:numPr>
              <w:rPr>
                <w:b/>
                <w:i/>
                <w:iCs/>
              </w:rPr>
            </w:pPr>
            <w:r w:rsidRPr="00DF377F">
              <w:rPr>
                <w:b/>
                <w:i/>
                <w:iCs/>
              </w:rPr>
              <w:t>vyjádří souhlas či nesouhlas, reaguje na jednoduché otázky (zejména pokud má k dispozici vizuální podporu)</w:t>
            </w:r>
          </w:p>
        </w:tc>
        <w:tc>
          <w:tcPr>
            <w:tcW w:w="414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zapojí se do jednoduchého rozhovor</w:t>
            </w:r>
          </w:p>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s pomocí odpoví na otázky</w:t>
            </w:r>
          </w:p>
        </w:tc>
        <w:tc>
          <w:tcPr>
            <w:tcW w:w="396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struktura oznamovacích a tázacích vět</w:t>
            </w:r>
          </w:p>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tematické okruhy</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volný čas</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jídlo</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povolání</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dopravní prostředky</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kalendářní rok – svátky</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dny v týdnu</w:t>
            </w:r>
          </w:p>
          <w:p w:rsidR="00BD6F23" w:rsidRDefault="00BD6F23" w:rsidP="00F9606C">
            <w:pPr>
              <w:pStyle w:val="Odstavecseseznamem"/>
              <w:numPr>
                <w:ilvl w:val="0"/>
                <w:numId w:val="214"/>
              </w:numPr>
              <w:rPr>
                <w:rFonts w:ascii="Times New Roman" w:hAnsi="Times New Roman"/>
              </w:rPr>
            </w:pPr>
            <w:r w:rsidRPr="00DF377F">
              <w:rPr>
                <w:rFonts w:ascii="Times New Roman" w:hAnsi="Times New Roman"/>
              </w:rPr>
              <w:t>zvířata v</w:t>
            </w:r>
            <w:r>
              <w:rPr>
                <w:rFonts w:ascii="Times New Roman" w:hAnsi="Times New Roman"/>
              </w:rPr>
              <w:t> </w:t>
            </w:r>
            <w:r w:rsidRPr="00DF377F">
              <w:rPr>
                <w:rFonts w:ascii="Times New Roman" w:hAnsi="Times New Roman"/>
              </w:rPr>
              <w:t>zoo</w:t>
            </w:r>
          </w:p>
          <w:p w:rsidR="00BD6F23" w:rsidRDefault="00BD6F23" w:rsidP="00F9606C">
            <w:pPr>
              <w:pStyle w:val="Odstavecseseznamem"/>
              <w:numPr>
                <w:ilvl w:val="0"/>
                <w:numId w:val="214"/>
              </w:numPr>
              <w:rPr>
                <w:rFonts w:ascii="Times New Roman" w:hAnsi="Times New Roman"/>
              </w:rPr>
            </w:pPr>
            <w:r>
              <w:rPr>
                <w:rFonts w:ascii="Times New Roman" w:hAnsi="Times New Roman"/>
              </w:rPr>
              <w:t>oblečení</w:t>
            </w:r>
          </w:p>
          <w:p w:rsidR="00BD6F23" w:rsidRDefault="00BD6F23" w:rsidP="006A506E">
            <w:pPr>
              <w:pStyle w:val="Odstavecseseznamem"/>
              <w:rPr>
                <w:rFonts w:ascii="Times New Roman" w:hAnsi="Times New Roman"/>
              </w:rPr>
            </w:pPr>
          </w:p>
          <w:p w:rsidR="00BD6F23" w:rsidRDefault="00BD6F23" w:rsidP="006A506E">
            <w:pPr>
              <w:pStyle w:val="Odstavecseseznamem"/>
              <w:rPr>
                <w:rFonts w:ascii="Times New Roman" w:hAnsi="Times New Roman"/>
              </w:rPr>
            </w:pPr>
          </w:p>
          <w:p w:rsidR="00BD6F23" w:rsidRPr="00EC66C3" w:rsidRDefault="00BD6F23" w:rsidP="006A506E">
            <w:pPr>
              <w:pStyle w:val="Odstavecseseznamem"/>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BD6F23" w:rsidRPr="00DF377F" w:rsidRDefault="00BD6F23" w:rsidP="006A506E">
            <w:pPr>
              <w:rPr>
                <w:rFonts w:ascii="Times New Roman" w:hAnsi="Times New Roman"/>
              </w:rPr>
            </w:pPr>
            <w:r w:rsidRPr="00DF377F">
              <w:rPr>
                <w:rFonts w:ascii="Times New Roman" w:hAnsi="Times New Roman"/>
              </w:rPr>
              <w:t>VMEGS</w:t>
            </w:r>
          </w:p>
          <w:p w:rsidR="00BD6F23" w:rsidRPr="00DF377F" w:rsidRDefault="00BD6F23" w:rsidP="006A506E">
            <w:pPr>
              <w:rPr>
                <w:rFonts w:ascii="Times New Roman" w:hAnsi="Times New Roman"/>
              </w:rPr>
            </w:pPr>
            <w:proofErr w:type="spellStart"/>
            <w:r w:rsidRPr="00DF377F">
              <w:rPr>
                <w:rFonts w:ascii="Times New Roman" w:hAnsi="Times New Roman"/>
              </w:rPr>
              <w:t>MuV</w:t>
            </w:r>
            <w:proofErr w:type="spellEnd"/>
          </w:p>
          <w:p w:rsidR="00BD6F23" w:rsidRPr="00DF377F" w:rsidRDefault="00BD6F23" w:rsidP="006A506E">
            <w:pPr>
              <w:rPr>
                <w:rFonts w:ascii="Times New Roman" w:hAnsi="Times New Roman"/>
                <w:b/>
              </w:rPr>
            </w:pPr>
            <w:r w:rsidRPr="00DF377F">
              <w:rPr>
                <w:rFonts w:ascii="Times New Roman" w:hAnsi="Times New Roman"/>
              </w:rPr>
              <w:t>( britské reálie)</w:t>
            </w: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rPr>
            </w:pPr>
          </w:p>
        </w:tc>
      </w:tr>
      <w:tr w:rsidR="00BD6F23" w:rsidRPr="007B5FF0" w:rsidTr="006A506E">
        <w:trPr>
          <w:trHeight w:val="70"/>
        </w:trPr>
        <w:tc>
          <w:tcPr>
            <w:tcW w:w="13788" w:type="dxa"/>
            <w:gridSpan w:val="5"/>
            <w:tcBorders>
              <w:top w:val="single" w:sz="6" w:space="0" w:color="auto"/>
              <w:left w:val="single" w:sz="4" w:space="0" w:color="auto"/>
              <w:right w:val="single" w:sz="4" w:space="0" w:color="auto"/>
            </w:tcBorders>
          </w:tcPr>
          <w:p w:rsidR="00BD6F23" w:rsidRPr="007B5FF0" w:rsidRDefault="00AA43CF" w:rsidP="006A506E">
            <w:pPr>
              <w:rPr>
                <w:rFonts w:ascii="Times New Roman" w:hAnsi="Times New Roman"/>
                <w:b/>
              </w:rPr>
            </w:pPr>
            <w:proofErr w:type="gramStart"/>
            <w:r>
              <w:rPr>
                <w:rFonts w:ascii="Times New Roman" w:hAnsi="Times New Roman"/>
                <w:b/>
              </w:rPr>
              <w:lastRenderedPageBreak/>
              <w:t xml:space="preserve">4.4.1.2.4.3  </w:t>
            </w:r>
            <w:r w:rsidR="00BD6F23">
              <w:rPr>
                <w:rFonts w:ascii="Times New Roman" w:hAnsi="Times New Roman"/>
                <w:b/>
              </w:rPr>
              <w:t>Učební</w:t>
            </w:r>
            <w:proofErr w:type="gramEnd"/>
            <w:r w:rsidR="00BD6F23">
              <w:rPr>
                <w:rFonts w:ascii="Times New Roman" w:hAnsi="Times New Roman"/>
                <w:b/>
              </w:rPr>
              <w:t xml:space="preserve"> osnovy 5</w:t>
            </w:r>
            <w:r w:rsidR="00BD6F23" w:rsidRPr="007B5FF0">
              <w:rPr>
                <w:rFonts w:ascii="Times New Roman" w:hAnsi="Times New Roman"/>
                <w:b/>
              </w:rPr>
              <w:t>. ročník –</w:t>
            </w:r>
            <w:r w:rsidR="00BD6F23">
              <w:rPr>
                <w:rFonts w:ascii="Times New Roman" w:hAnsi="Times New Roman"/>
                <w:b/>
              </w:rPr>
              <w:t>Aj</w:t>
            </w:r>
          </w:p>
        </w:tc>
      </w:tr>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ČTENÍ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800"/>
        </w:trPr>
        <w:tc>
          <w:tcPr>
            <w:tcW w:w="3528" w:type="dxa"/>
          </w:tcPr>
          <w:p w:rsidR="00BD6F23" w:rsidRDefault="00BD6F23" w:rsidP="00F9606C">
            <w:pPr>
              <w:pStyle w:val="Default"/>
              <w:numPr>
                <w:ilvl w:val="0"/>
                <w:numId w:val="212"/>
              </w:numPr>
              <w:rPr>
                <w:b/>
                <w:i/>
                <w:iCs/>
                <w:sz w:val="23"/>
                <w:szCs w:val="23"/>
              </w:rPr>
            </w:pPr>
            <w:r w:rsidRPr="00DF377F">
              <w:rPr>
                <w:b/>
                <w:i/>
                <w:iCs/>
                <w:sz w:val="23"/>
                <w:szCs w:val="23"/>
              </w:rPr>
              <w:t xml:space="preserve">rozumí slovům, se kterými se v rámci tematických okruhů opakovaně setkal (zejména má-li k dispozici vizuální oporu) </w:t>
            </w:r>
          </w:p>
          <w:p w:rsidR="00BD6F23" w:rsidRPr="00EC66C3" w:rsidRDefault="00BD6F23" w:rsidP="006A506E">
            <w:pPr>
              <w:pStyle w:val="Default"/>
              <w:ind w:left="360"/>
              <w:rPr>
                <w:b/>
                <w:i/>
                <w:iCs/>
                <w:sz w:val="23"/>
                <w:szCs w:val="23"/>
              </w:rPr>
            </w:pPr>
          </w:p>
        </w:tc>
        <w:tc>
          <w:tcPr>
            <w:tcW w:w="4140" w:type="dxa"/>
          </w:tcPr>
          <w:p w:rsidR="00BD6F23" w:rsidRPr="00DF377F" w:rsidRDefault="00BD6F23" w:rsidP="00F9606C">
            <w:pPr>
              <w:pStyle w:val="Odstavecseseznamem"/>
              <w:numPr>
                <w:ilvl w:val="0"/>
                <w:numId w:val="212"/>
              </w:numPr>
              <w:tabs>
                <w:tab w:val="left" w:pos="0"/>
                <w:tab w:val="left" w:pos="2220"/>
              </w:tabs>
              <w:rPr>
                <w:rFonts w:ascii="Times New Roman" w:hAnsi="Times New Roman"/>
              </w:rPr>
            </w:pPr>
            <w:r w:rsidRPr="00DF377F">
              <w:rPr>
                <w:rFonts w:ascii="Times New Roman" w:hAnsi="Times New Roman"/>
                <w:bCs/>
                <w:iCs/>
              </w:rPr>
              <w:t>vyhledá potřebnou</w:t>
            </w:r>
            <w:r w:rsidRPr="00DF377F">
              <w:rPr>
                <w:rFonts w:ascii="Times New Roman" w:hAnsi="Times New Roman"/>
                <w:bCs/>
                <w:iCs/>
                <w:sz w:val="20"/>
              </w:rPr>
              <w:t xml:space="preserve"> </w:t>
            </w:r>
            <w:r w:rsidRPr="00DF377F">
              <w:rPr>
                <w:rFonts w:ascii="Times New Roman" w:hAnsi="Times New Roman"/>
                <w:bCs/>
                <w:iCs/>
              </w:rPr>
              <w:t>informaci v jednoduchém textu, který se vztahuje k osvojovaným tématům</w:t>
            </w:r>
          </w:p>
        </w:tc>
        <w:tc>
          <w:tcPr>
            <w:tcW w:w="3960" w:type="dxa"/>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slovní zásoba z tematických okruhů</w:t>
            </w:r>
          </w:p>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krátké texty</w:t>
            </w:r>
          </w:p>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orientace ve slovníku</w:t>
            </w: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PSANÍ</w:t>
            </w:r>
          </w:p>
        </w:tc>
      </w:tr>
      <w:tr w:rsidR="00BD6F23" w:rsidRPr="007B5FF0" w:rsidTr="006A506E">
        <w:tblPrEx>
          <w:tblBorders>
            <w:insideH w:val="single" w:sz="6" w:space="0" w:color="auto"/>
            <w:insideV w:val="single" w:sz="6" w:space="0" w:color="auto"/>
          </w:tblBorders>
        </w:tblPrEx>
        <w:trPr>
          <w:trHeight w:val="800"/>
        </w:trPr>
        <w:tc>
          <w:tcPr>
            <w:tcW w:w="3528" w:type="dxa"/>
          </w:tcPr>
          <w:p w:rsidR="00BD6F23" w:rsidRPr="00DF377F" w:rsidRDefault="00BD6F23" w:rsidP="00F9606C">
            <w:pPr>
              <w:pStyle w:val="Default"/>
              <w:numPr>
                <w:ilvl w:val="0"/>
                <w:numId w:val="211"/>
              </w:numPr>
              <w:rPr>
                <w:b/>
                <w:sz w:val="23"/>
                <w:szCs w:val="23"/>
              </w:rPr>
            </w:pPr>
            <w:r w:rsidRPr="00DF377F">
              <w:rPr>
                <w:b/>
                <w:i/>
                <w:iCs/>
                <w:sz w:val="23"/>
                <w:szCs w:val="23"/>
              </w:rPr>
              <w:t xml:space="preserve">je seznámen s grafickou podobou cizího jazyka </w:t>
            </w:r>
          </w:p>
          <w:p w:rsidR="00BD6F23" w:rsidRPr="00DF377F" w:rsidRDefault="00BD6F23" w:rsidP="006A506E">
            <w:pPr>
              <w:pStyle w:val="Default"/>
              <w:ind w:left="360"/>
              <w:rPr>
                <w:b/>
                <w:i/>
                <w:iCs/>
                <w:sz w:val="23"/>
                <w:szCs w:val="23"/>
              </w:rPr>
            </w:pPr>
          </w:p>
        </w:tc>
        <w:tc>
          <w:tcPr>
            <w:tcW w:w="4140" w:type="dxa"/>
          </w:tcPr>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 xml:space="preserve">doplní do textu vynechané výrazy z výběru </w:t>
            </w:r>
          </w:p>
        </w:tc>
        <w:tc>
          <w:tcPr>
            <w:tcW w:w="3960" w:type="dxa"/>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vztah mezi zvukovou a grafickou podobou slov</w:t>
            </w:r>
          </w:p>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výrazy z tematických celků</w:t>
            </w: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bl>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Pr="00DF377F" w:rsidRDefault="00BD6F23" w:rsidP="0030460D">
      <w:pPr>
        <w:pStyle w:val="Nadpis6"/>
      </w:pPr>
      <w:bookmarkStart w:id="163" w:name="_Toc18264921"/>
      <w:r w:rsidRPr="00DF377F">
        <w:lastRenderedPageBreak/>
        <w:t>Učební osnovy 6. ročník – AJ</w:t>
      </w:r>
      <w:bookmarkEnd w:id="163"/>
    </w:p>
    <w:p w:rsidR="00BD6F23" w:rsidRDefault="00BD6F23" w:rsidP="00BD6F23">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bCs/>
                <w:i/>
                <w:iCs/>
              </w:rPr>
              <w:t>POSLECH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 xml:space="preserve">Žák </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1060"/>
        </w:trPr>
        <w:tc>
          <w:tcPr>
            <w:tcW w:w="3528"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Default"/>
              <w:numPr>
                <w:ilvl w:val="0"/>
                <w:numId w:val="213"/>
              </w:numPr>
              <w:rPr>
                <w:b/>
                <w:i/>
                <w:iCs/>
              </w:rPr>
            </w:pPr>
            <w:r w:rsidRPr="00DF377F">
              <w:rPr>
                <w:b/>
                <w:i/>
                <w:iCs/>
              </w:rPr>
              <w:t>rozumí jednoduchým otázkám, které se týkají jeho osoby</w:t>
            </w:r>
          </w:p>
        </w:tc>
        <w:tc>
          <w:tcPr>
            <w:tcW w:w="414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3"/>
              </w:numPr>
              <w:tabs>
                <w:tab w:val="left" w:pos="0"/>
                <w:tab w:val="left" w:pos="2220"/>
              </w:tabs>
              <w:rPr>
                <w:rFonts w:ascii="Times New Roman" w:hAnsi="Times New Roman"/>
              </w:rPr>
            </w:pPr>
            <w:r w:rsidRPr="00DF377F">
              <w:rPr>
                <w:rFonts w:ascii="Times New Roman" w:hAnsi="Times New Roman"/>
                <w:iCs/>
              </w:rPr>
              <w:t>rozumí jednoduchým otázkám, které se týkají jeho osoby</w:t>
            </w:r>
          </w:p>
        </w:tc>
        <w:tc>
          <w:tcPr>
            <w:tcW w:w="3960" w:type="dxa"/>
            <w:tcBorders>
              <w:top w:val="single" w:sz="6" w:space="0" w:color="auto"/>
              <w:left w:val="single" w:sz="6" w:space="0" w:color="auto"/>
              <w:bottom w:val="single" w:sz="4" w:space="0" w:color="auto"/>
              <w:right w:val="single" w:sz="6" w:space="0" w:color="auto"/>
            </w:tcBorders>
          </w:tcPr>
          <w:p w:rsidR="00BD6F23" w:rsidRPr="00DF377F" w:rsidRDefault="00BD6F23" w:rsidP="00BD6F23">
            <w:pPr>
              <w:numPr>
                <w:ilvl w:val="0"/>
                <w:numId w:val="35"/>
              </w:numPr>
              <w:spacing w:after="0"/>
              <w:rPr>
                <w:rFonts w:ascii="Times New Roman" w:hAnsi="Times New Roman"/>
              </w:rPr>
            </w:pPr>
            <w:r w:rsidRPr="00DF377F">
              <w:rPr>
                <w:rFonts w:ascii="Times New Roman" w:hAnsi="Times New Roman"/>
              </w:rPr>
              <w:t>pravidla pro tvorbu záporu, kladné odpovědi</w:t>
            </w:r>
          </w:p>
          <w:p w:rsidR="00BD6F23" w:rsidRPr="00DF377F" w:rsidRDefault="00BD6F23" w:rsidP="00BD6F23">
            <w:pPr>
              <w:numPr>
                <w:ilvl w:val="0"/>
                <w:numId w:val="34"/>
              </w:numPr>
              <w:spacing w:after="0"/>
              <w:rPr>
                <w:rFonts w:ascii="Times New Roman" w:hAnsi="Times New Roman"/>
              </w:rPr>
            </w:pPr>
            <w:r w:rsidRPr="00DF377F">
              <w:rPr>
                <w:rFonts w:ascii="Times New Roman" w:hAnsi="Times New Roman"/>
              </w:rPr>
              <w:t>ověření jména, věku</w:t>
            </w:r>
          </w:p>
          <w:p w:rsidR="00BD6F23" w:rsidRPr="00DF377F" w:rsidRDefault="00BD6F23" w:rsidP="006A506E">
            <w:pPr>
              <w:pStyle w:val="Odstavecseseznamem"/>
              <w:ind w:left="360"/>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BD6F23" w:rsidRPr="00DF377F" w:rsidRDefault="00BD6F23" w:rsidP="006A506E">
            <w:pPr>
              <w:ind w:left="-70" w:firstLine="70"/>
              <w:jc w:val="center"/>
              <w:rPr>
                <w:rFonts w:ascii="Times New Roman" w:hAnsi="Times New Roman"/>
                <w:b/>
              </w:rPr>
            </w:pPr>
            <w:proofErr w:type="spellStart"/>
            <w:r w:rsidRPr="00DF377F">
              <w:rPr>
                <w:rFonts w:ascii="Times New Roman" w:hAnsi="Times New Roman"/>
                <w:b/>
              </w:rPr>
              <w:t>MuV</w:t>
            </w:r>
            <w:proofErr w:type="spellEnd"/>
          </w:p>
          <w:p w:rsidR="00BD6F23" w:rsidRPr="00DF377F" w:rsidRDefault="00BD6F23" w:rsidP="006A506E">
            <w:pPr>
              <w:jc w:val="center"/>
              <w:rPr>
                <w:rFonts w:ascii="Times New Roman" w:hAnsi="Times New Roman"/>
                <w:b/>
              </w:rPr>
            </w:pPr>
            <w:r w:rsidRPr="00DF377F">
              <w:rPr>
                <w:rFonts w:ascii="Times New Roman" w:hAnsi="Times New Roman"/>
              </w:rPr>
              <w:t>reálie</w:t>
            </w: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BD6F23" w:rsidRPr="007B5FF0" w:rsidRDefault="00BD6F23" w:rsidP="006A506E">
            <w:pPr>
              <w:jc w:val="center"/>
              <w:rPr>
                <w:rFonts w:ascii="Times New Roman" w:hAnsi="Times New Roman"/>
                <w:b/>
                <w:i/>
              </w:rPr>
            </w:pPr>
            <w:r w:rsidRPr="00DF377F">
              <w:rPr>
                <w:rFonts w:ascii="Times New Roman" w:hAnsi="Times New Roman"/>
                <w:b/>
                <w:i/>
              </w:rPr>
              <w:t>MLUVENÍ</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558"/>
        </w:trPr>
        <w:tc>
          <w:tcPr>
            <w:tcW w:w="3528"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Default"/>
              <w:numPr>
                <w:ilvl w:val="0"/>
                <w:numId w:val="211"/>
              </w:numPr>
              <w:rPr>
                <w:b/>
                <w:i/>
                <w:iCs/>
              </w:rPr>
            </w:pPr>
            <w:r w:rsidRPr="00DF377F">
              <w:rPr>
                <w:b/>
                <w:i/>
                <w:iCs/>
              </w:rPr>
              <w:t>odpoví na jednoduché otázky, které se týkají jeho osoby</w:t>
            </w:r>
          </w:p>
        </w:tc>
        <w:tc>
          <w:tcPr>
            <w:tcW w:w="414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iCs/>
              </w:rPr>
              <w:t>odpoví na jednoduché otázky, které se týkají jeho osoby kladně i záporně</w:t>
            </w:r>
          </w:p>
          <w:p w:rsidR="00BD6F23" w:rsidRPr="00DF377F" w:rsidRDefault="00BD6F23" w:rsidP="006A506E">
            <w:pPr>
              <w:pStyle w:val="Odstavecseseznamem"/>
              <w:tabs>
                <w:tab w:val="left" w:pos="0"/>
                <w:tab w:val="left" w:pos="2220"/>
              </w:tabs>
              <w:ind w:left="360"/>
              <w:rPr>
                <w:rFonts w:ascii="Times New Roman" w:hAnsi="Times New Roman"/>
              </w:rPr>
            </w:pPr>
          </w:p>
        </w:tc>
        <w:tc>
          <w:tcPr>
            <w:tcW w:w="3960" w:type="dxa"/>
            <w:tcBorders>
              <w:top w:val="single" w:sz="6" w:space="0" w:color="auto"/>
              <w:left w:val="single" w:sz="6" w:space="0" w:color="auto"/>
              <w:bottom w:val="single" w:sz="4" w:space="0" w:color="auto"/>
              <w:right w:val="single" w:sz="6" w:space="0" w:color="auto"/>
            </w:tcBorders>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tematické okruhy</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domov, rodina, škola</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bydlení, bydliště</w:t>
            </w:r>
          </w:p>
          <w:p w:rsidR="00BD6F23" w:rsidRDefault="00BD6F23" w:rsidP="00F9606C">
            <w:pPr>
              <w:pStyle w:val="Odstavecseseznamem"/>
              <w:numPr>
                <w:ilvl w:val="0"/>
                <w:numId w:val="214"/>
              </w:numPr>
              <w:rPr>
                <w:rFonts w:ascii="Times New Roman" w:hAnsi="Times New Roman"/>
              </w:rPr>
            </w:pPr>
            <w:r w:rsidRPr="00DF377F">
              <w:rPr>
                <w:rFonts w:ascii="Times New Roman" w:hAnsi="Times New Roman"/>
              </w:rPr>
              <w:t>volný čas</w:t>
            </w:r>
          </w:p>
          <w:p w:rsidR="00BD6F23" w:rsidRPr="00DF377F" w:rsidRDefault="00BD6F23" w:rsidP="00F9606C">
            <w:pPr>
              <w:pStyle w:val="Odstavecseseznamem"/>
              <w:numPr>
                <w:ilvl w:val="0"/>
                <w:numId w:val="214"/>
              </w:numPr>
              <w:rPr>
                <w:rFonts w:ascii="Times New Roman" w:hAnsi="Times New Roman"/>
              </w:rPr>
            </w:pPr>
            <w:r>
              <w:rPr>
                <w:rFonts w:ascii="Times New Roman" w:hAnsi="Times New Roman"/>
              </w:rPr>
              <w:t>dny v týdnu</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 xml:space="preserve"> sport</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číslovky do 20</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vyjádření souhlasu a nesouhlasu</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věk</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hodiny</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velikost</w:t>
            </w:r>
          </w:p>
          <w:p w:rsidR="00BD6F23" w:rsidRPr="00DF377F" w:rsidRDefault="00BD6F23" w:rsidP="00F9606C">
            <w:pPr>
              <w:pStyle w:val="Odstavecseseznamem"/>
              <w:numPr>
                <w:ilvl w:val="0"/>
                <w:numId w:val="214"/>
              </w:numPr>
              <w:rPr>
                <w:rFonts w:ascii="Times New Roman" w:hAnsi="Times New Roman"/>
              </w:rPr>
            </w:pPr>
            <w:r w:rsidRPr="00DF377F">
              <w:rPr>
                <w:rFonts w:ascii="Times New Roman" w:hAnsi="Times New Roman"/>
              </w:rPr>
              <w:t>prosba</w:t>
            </w:r>
          </w:p>
          <w:p w:rsidR="00BD6F23" w:rsidRDefault="00BD6F23" w:rsidP="00F9606C">
            <w:pPr>
              <w:pStyle w:val="Odstavecseseznamem"/>
              <w:numPr>
                <w:ilvl w:val="0"/>
                <w:numId w:val="214"/>
              </w:numPr>
              <w:rPr>
                <w:rFonts w:ascii="Times New Roman" w:hAnsi="Times New Roman"/>
              </w:rPr>
            </w:pPr>
            <w:r w:rsidRPr="00DF377F">
              <w:rPr>
                <w:rFonts w:ascii="Times New Roman" w:hAnsi="Times New Roman"/>
              </w:rPr>
              <w:t>povolání</w:t>
            </w:r>
          </w:p>
          <w:p w:rsidR="00BD6F23" w:rsidRDefault="00BD6F23" w:rsidP="006A506E">
            <w:pPr>
              <w:rPr>
                <w:rFonts w:ascii="Times New Roman" w:hAnsi="Times New Roman"/>
              </w:rPr>
            </w:pPr>
          </w:p>
          <w:p w:rsidR="00BD6F23" w:rsidRPr="00EC66C3" w:rsidRDefault="00BD6F23" w:rsidP="006A506E">
            <w:pPr>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BD6F23" w:rsidRPr="00DF377F" w:rsidRDefault="00BD6F23" w:rsidP="006A506E">
            <w:pP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rPr>
            </w:pPr>
          </w:p>
        </w:tc>
      </w:tr>
      <w:tr w:rsidR="00BD6F23" w:rsidRPr="007B5FF0" w:rsidTr="006A506E">
        <w:trPr>
          <w:trHeight w:val="70"/>
        </w:trPr>
        <w:tc>
          <w:tcPr>
            <w:tcW w:w="13788" w:type="dxa"/>
            <w:gridSpan w:val="5"/>
            <w:tcBorders>
              <w:top w:val="single" w:sz="6" w:space="0" w:color="auto"/>
              <w:left w:val="single" w:sz="4" w:space="0" w:color="auto"/>
              <w:right w:val="single" w:sz="4" w:space="0" w:color="auto"/>
            </w:tcBorders>
          </w:tcPr>
          <w:p w:rsidR="00BD6F23" w:rsidRPr="007B5FF0" w:rsidRDefault="00BD6F23" w:rsidP="00AA43CF">
            <w:pPr>
              <w:rPr>
                <w:rFonts w:ascii="Times New Roman" w:hAnsi="Times New Roman"/>
                <w:b/>
              </w:rPr>
            </w:pPr>
            <w:r w:rsidRPr="00AA43CF">
              <w:rPr>
                <w:rFonts w:ascii="Times New Roman" w:hAnsi="Times New Roman"/>
                <w:b/>
              </w:rPr>
              <w:lastRenderedPageBreak/>
              <w:t>4.</w:t>
            </w:r>
            <w:r w:rsidR="00AA43CF" w:rsidRPr="00AA43CF">
              <w:rPr>
                <w:rFonts w:ascii="Times New Roman" w:hAnsi="Times New Roman"/>
                <w:b/>
              </w:rPr>
              <w:t>4.1.2.4.4</w:t>
            </w:r>
            <w:r w:rsidR="00AA43CF">
              <w:rPr>
                <w:rFonts w:ascii="Times New Roman" w:hAnsi="Times New Roman"/>
                <w:b/>
              </w:rPr>
              <w:t xml:space="preserve"> </w:t>
            </w:r>
            <w:r>
              <w:rPr>
                <w:rFonts w:ascii="Times New Roman" w:hAnsi="Times New Roman"/>
                <w:b/>
              </w:rPr>
              <w:t xml:space="preserve">  Učební osnovy 6</w:t>
            </w:r>
            <w:r w:rsidRPr="007B5FF0">
              <w:rPr>
                <w:rFonts w:ascii="Times New Roman" w:hAnsi="Times New Roman"/>
                <w:b/>
              </w:rPr>
              <w:t>. ročník –</w:t>
            </w:r>
            <w:r>
              <w:rPr>
                <w:rFonts w:ascii="Times New Roman" w:hAnsi="Times New Roman"/>
                <w:b/>
              </w:rPr>
              <w:t>Aj</w:t>
            </w:r>
          </w:p>
        </w:tc>
      </w:tr>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ČTENÍ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1409"/>
        </w:trPr>
        <w:tc>
          <w:tcPr>
            <w:tcW w:w="3528" w:type="dxa"/>
          </w:tcPr>
          <w:p w:rsidR="00BD6F23" w:rsidRPr="00DF377F" w:rsidRDefault="00BD6F23" w:rsidP="00F9606C">
            <w:pPr>
              <w:pStyle w:val="Default"/>
              <w:numPr>
                <w:ilvl w:val="0"/>
                <w:numId w:val="216"/>
              </w:numPr>
              <w:rPr>
                <w:b/>
                <w:i/>
                <w:iCs/>
                <w:sz w:val="23"/>
                <w:szCs w:val="23"/>
              </w:rPr>
            </w:pPr>
            <w:r w:rsidRPr="00DF377F">
              <w:rPr>
                <w:b/>
                <w:i/>
                <w:iCs/>
                <w:sz w:val="23"/>
                <w:szCs w:val="23"/>
              </w:rPr>
              <w:t>rozumí slovům a jednoduchým větám, které se týkají osvojených tematických okruhů (zejména má-li dispozici vizuální oporu)</w:t>
            </w:r>
          </w:p>
        </w:tc>
        <w:tc>
          <w:tcPr>
            <w:tcW w:w="4140" w:type="dxa"/>
          </w:tcPr>
          <w:p w:rsidR="00BD6F23" w:rsidRPr="00DF377F" w:rsidRDefault="00BD6F23" w:rsidP="00F9606C">
            <w:pPr>
              <w:pStyle w:val="Odstavecseseznamem"/>
              <w:numPr>
                <w:ilvl w:val="0"/>
                <w:numId w:val="212"/>
              </w:numPr>
              <w:tabs>
                <w:tab w:val="left" w:pos="0"/>
                <w:tab w:val="left" w:pos="2220"/>
              </w:tabs>
              <w:rPr>
                <w:rFonts w:ascii="Times New Roman" w:hAnsi="Times New Roman"/>
              </w:rPr>
            </w:pPr>
            <w:r w:rsidRPr="00DF377F">
              <w:rPr>
                <w:rFonts w:ascii="Times New Roman" w:hAnsi="Times New Roman"/>
                <w:iCs/>
                <w:sz w:val="23"/>
                <w:szCs w:val="23"/>
              </w:rPr>
              <w:t xml:space="preserve">rozumí </w:t>
            </w:r>
            <w:r>
              <w:rPr>
                <w:rFonts w:ascii="Times New Roman" w:hAnsi="Times New Roman"/>
                <w:iCs/>
                <w:sz w:val="23"/>
                <w:szCs w:val="23"/>
              </w:rPr>
              <w:t>slovům, která</w:t>
            </w:r>
            <w:r w:rsidRPr="00DF377F">
              <w:rPr>
                <w:rFonts w:ascii="Times New Roman" w:hAnsi="Times New Roman"/>
                <w:iCs/>
                <w:sz w:val="23"/>
                <w:szCs w:val="23"/>
              </w:rPr>
              <w:t xml:space="preserve"> se týkají osvojených tematických okruhů s vizuální oporou</w:t>
            </w:r>
          </w:p>
        </w:tc>
        <w:tc>
          <w:tcPr>
            <w:tcW w:w="3960" w:type="dxa"/>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slovní zásoba z tematických okruhů</w:t>
            </w: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PSANÍ</w:t>
            </w:r>
          </w:p>
        </w:tc>
      </w:tr>
      <w:tr w:rsidR="00BD6F23" w:rsidRPr="007B5FF0" w:rsidTr="006A506E">
        <w:tblPrEx>
          <w:tblBorders>
            <w:insideH w:val="single" w:sz="6" w:space="0" w:color="auto"/>
            <w:insideV w:val="single" w:sz="6" w:space="0" w:color="auto"/>
          </w:tblBorders>
        </w:tblPrEx>
        <w:trPr>
          <w:trHeight w:val="800"/>
        </w:trPr>
        <w:tc>
          <w:tcPr>
            <w:tcW w:w="3528" w:type="dxa"/>
          </w:tcPr>
          <w:p w:rsidR="00BD6F23" w:rsidRPr="00DF377F" w:rsidRDefault="00BD6F23" w:rsidP="00F9606C">
            <w:pPr>
              <w:pStyle w:val="Default"/>
              <w:numPr>
                <w:ilvl w:val="0"/>
                <w:numId w:val="211"/>
              </w:numPr>
              <w:rPr>
                <w:b/>
                <w:i/>
                <w:iCs/>
                <w:sz w:val="23"/>
                <w:szCs w:val="23"/>
              </w:rPr>
            </w:pPr>
            <w:r w:rsidRPr="00DF377F">
              <w:rPr>
                <w:b/>
                <w:i/>
                <w:iCs/>
                <w:sz w:val="23"/>
                <w:szCs w:val="23"/>
              </w:rPr>
              <w:t>reaguje na jednoduchá písemná sdělení, které se týkají jeho osoby</w:t>
            </w:r>
          </w:p>
        </w:tc>
        <w:tc>
          <w:tcPr>
            <w:tcW w:w="4140" w:type="dxa"/>
          </w:tcPr>
          <w:p w:rsidR="00BD6F23" w:rsidRPr="00DF377F" w:rsidRDefault="00BD6F23" w:rsidP="00F9606C">
            <w:pPr>
              <w:pStyle w:val="Odstavecseseznamem"/>
              <w:numPr>
                <w:ilvl w:val="0"/>
                <w:numId w:val="211"/>
              </w:numPr>
              <w:tabs>
                <w:tab w:val="left" w:pos="0"/>
                <w:tab w:val="left" w:pos="2220"/>
              </w:tabs>
              <w:rPr>
                <w:rFonts w:ascii="Times New Roman" w:hAnsi="Times New Roman"/>
              </w:rPr>
            </w:pPr>
            <w:r w:rsidRPr="00DF377F">
              <w:rPr>
                <w:rFonts w:ascii="Times New Roman" w:hAnsi="Times New Roman"/>
              </w:rPr>
              <w:t>doplní do textu vhodné výrazy vztahující se k jeho osobě</w:t>
            </w:r>
          </w:p>
        </w:tc>
        <w:tc>
          <w:tcPr>
            <w:tcW w:w="3960" w:type="dxa"/>
          </w:tcPr>
          <w:p w:rsidR="00BD6F23" w:rsidRPr="00DF377F" w:rsidRDefault="00BD6F23" w:rsidP="00F9606C">
            <w:pPr>
              <w:pStyle w:val="Odstavecseseznamem"/>
              <w:numPr>
                <w:ilvl w:val="0"/>
                <w:numId w:val="211"/>
              </w:numPr>
              <w:rPr>
                <w:rFonts w:ascii="Times New Roman" w:hAnsi="Times New Roman"/>
              </w:rPr>
            </w:pPr>
            <w:r w:rsidRPr="00DF377F">
              <w:rPr>
                <w:rFonts w:ascii="Times New Roman" w:hAnsi="Times New Roman"/>
              </w:rPr>
              <w:t>pravopis osvojené slovní zásoby</w:t>
            </w: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bl>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30460D">
      <w:pPr>
        <w:pStyle w:val="Nadpis6"/>
      </w:pPr>
      <w:bookmarkStart w:id="164" w:name="_Toc18264922"/>
      <w:r>
        <w:lastRenderedPageBreak/>
        <w:t>Učební osnovy 7</w:t>
      </w:r>
      <w:r w:rsidRPr="00DF377F">
        <w:t>. ročník – AJ</w:t>
      </w:r>
      <w:bookmarkEnd w:id="164"/>
    </w:p>
    <w:p w:rsidR="00BD6F23" w:rsidRDefault="00BD6F23" w:rsidP="00BD6F23">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bCs/>
                <w:i/>
                <w:iCs/>
              </w:rPr>
              <w:t>POSLECH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 xml:space="preserve">Žák </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1060"/>
        </w:trPr>
        <w:tc>
          <w:tcPr>
            <w:tcW w:w="3528"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Default"/>
              <w:numPr>
                <w:ilvl w:val="0"/>
                <w:numId w:val="213"/>
              </w:numPr>
              <w:rPr>
                <w:b/>
                <w:i/>
                <w:iCs/>
              </w:rPr>
            </w:pPr>
            <w:r w:rsidRPr="0054048B">
              <w:rPr>
                <w:b/>
                <w:i/>
                <w:iCs/>
              </w:rPr>
              <w:t>rozumí jednoduchým otázkám, které se týkají jeho osoby</w:t>
            </w:r>
          </w:p>
        </w:tc>
        <w:tc>
          <w:tcPr>
            <w:tcW w:w="414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Odstavecseseznamem"/>
              <w:numPr>
                <w:ilvl w:val="0"/>
                <w:numId w:val="213"/>
              </w:numPr>
              <w:tabs>
                <w:tab w:val="left" w:pos="0"/>
                <w:tab w:val="left" w:pos="2220"/>
              </w:tabs>
              <w:rPr>
                <w:rFonts w:ascii="Times New Roman" w:hAnsi="Times New Roman"/>
              </w:rPr>
            </w:pPr>
            <w:r w:rsidRPr="0054048B">
              <w:rPr>
                <w:rFonts w:ascii="Times New Roman" w:hAnsi="Times New Roman"/>
                <w:iCs/>
              </w:rPr>
              <w:t>rozumí jednoduchým otázkám, které se týkají jeho osoby a osob z jeho okolí</w:t>
            </w:r>
          </w:p>
        </w:tc>
        <w:tc>
          <w:tcPr>
            <w:tcW w:w="396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Odstavecseseznamem"/>
              <w:numPr>
                <w:ilvl w:val="0"/>
                <w:numId w:val="213"/>
              </w:numPr>
              <w:rPr>
                <w:rFonts w:ascii="Times New Roman" w:hAnsi="Times New Roman"/>
              </w:rPr>
            </w:pPr>
            <w:r w:rsidRPr="0054048B">
              <w:rPr>
                <w:rFonts w:ascii="Times New Roman" w:hAnsi="Times New Roman"/>
              </w:rPr>
              <w:t>zjišťování informací o rodině, škole, o zálibách</w:t>
            </w:r>
          </w:p>
        </w:tc>
        <w:tc>
          <w:tcPr>
            <w:tcW w:w="1080" w:type="dxa"/>
            <w:tcBorders>
              <w:top w:val="single" w:sz="6" w:space="0" w:color="auto"/>
              <w:left w:val="single" w:sz="6" w:space="0" w:color="auto"/>
              <w:bottom w:val="single" w:sz="4" w:space="0" w:color="auto"/>
              <w:right w:val="single" w:sz="6" w:space="0" w:color="auto"/>
            </w:tcBorders>
          </w:tcPr>
          <w:p w:rsidR="00BD6F23" w:rsidRPr="0054048B" w:rsidRDefault="00BD6F23" w:rsidP="006A506E">
            <w:pPr>
              <w:ind w:left="-70" w:firstLine="70"/>
              <w:jc w:val="center"/>
              <w:rPr>
                <w:rFonts w:ascii="Times New Roman" w:hAnsi="Times New Roman"/>
                <w:b/>
              </w:rPr>
            </w:pPr>
            <w:proofErr w:type="spellStart"/>
            <w:r w:rsidRPr="0054048B">
              <w:rPr>
                <w:rFonts w:ascii="Times New Roman" w:hAnsi="Times New Roman"/>
                <w:b/>
              </w:rPr>
              <w:t>MuV</w:t>
            </w:r>
            <w:proofErr w:type="spellEnd"/>
          </w:p>
          <w:p w:rsidR="00BD6F23" w:rsidRPr="0054048B" w:rsidRDefault="00BD6F23" w:rsidP="006A506E">
            <w:pPr>
              <w:ind w:left="-70" w:firstLine="70"/>
              <w:jc w:val="center"/>
              <w:rPr>
                <w:rFonts w:ascii="Times New Roman" w:hAnsi="Times New Roman"/>
                <w:b/>
              </w:rPr>
            </w:pPr>
            <w:r w:rsidRPr="0054048B">
              <w:rPr>
                <w:rFonts w:ascii="Times New Roman" w:hAnsi="Times New Roman"/>
              </w:rPr>
              <w:t>reálie</w:t>
            </w: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1060"/>
        </w:trPr>
        <w:tc>
          <w:tcPr>
            <w:tcW w:w="3528" w:type="dxa"/>
            <w:tcBorders>
              <w:top w:val="single" w:sz="6" w:space="0" w:color="auto"/>
              <w:left w:val="single" w:sz="6" w:space="0" w:color="auto"/>
              <w:bottom w:val="single" w:sz="4" w:space="0" w:color="auto"/>
              <w:right w:val="single" w:sz="6" w:space="0" w:color="auto"/>
            </w:tcBorders>
          </w:tcPr>
          <w:p w:rsidR="00BD6F23" w:rsidRDefault="00BD6F23" w:rsidP="00F9606C">
            <w:pPr>
              <w:pStyle w:val="Default"/>
              <w:numPr>
                <w:ilvl w:val="0"/>
                <w:numId w:val="213"/>
              </w:numPr>
              <w:rPr>
                <w:b/>
                <w:i/>
                <w:iCs/>
              </w:rPr>
            </w:pPr>
            <w:r w:rsidRPr="0054048B">
              <w:rPr>
                <w:b/>
                <w:i/>
                <w:iCs/>
              </w:rPr>
              <w:t>rozumí základním informacím v krátkých poslechových textech, které se týkají osvojených tematických celků</w:t>
            </w:r>
          </w:p>
          <w:p w:rsidR="00AA43CF" w:rsidRPr="0054048B" w:rsidRDefault="00AA43CF" w:rsidP="00F9606C">
            <w:pPr>
              <w:pStyle w:val="Default"/>
              <w:numPr>
                <w:ilvl w:val="0"/>
                <w:numId w:val="213"/>
              </w:numPr>
              <w:rPr>
                <w:b/>
                <w:i/>
                <w:iCs/>
              </w:rPr>
            </w:pPr>
          </w:p>
        </w:tc>
        <w:tc>
          <w:tcPr>
            <w:tcW w:w="414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numPr>
                <w:ilvl w:val="0"/>
                <w:numId w:val="213"/>
              </w:numPr>
              <w:tabs>
                <w:tab w:val="left" w:pos="0"/>
                <w:tab w:val="left" w:pos="2220"/>
              </w:tabs>
              <w:spacing w:after="0"/>
              <w:rPr>
                <w:rFonts w:ascii="Times New Roman" w:hAnsi="Times New Roman"/>
              </w:rPr>
            </w:pPr>
            <w:r w:rsidRPr="0054048B">
              <w:rPr>
                <w:rFonts w:ascii="Times New Roman" w:hAnsi="Times New Roman"/>
              </w:rPr>
              <w:t xml:space="preserve">při poslechu audionahrávky jednoduchého textu pochopí a vlastními slovy česky převypráví obsah </w:t>
            </w:r>
          </w:p>
          <w:p w:rsidR="00BD6F23" w:rsidRPr="0054048B" w:rsidRDefault="00BD6F23" w:rsidP="006A506E">
            <w:pPr>
              <w:pStyle w:val="Default"/>
              <w:ind w:left="360"/>
              <w:rPr>
                <w:b/>
                <w:i/>
                <w:iCs/>
              </w:rPr>
            </w:pPr>
          </w:p>
        </w:tc>
        <w:tc>
          <w:tcPr>
            <w:tcW w:w="396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Default"/>
              <w:numPr>
                <w:ilvl w:val="0"/>
                <w:numId w:val="213"/>
              </w:numPr>
              <w:rPr>
                <w:b/>
                <w:i/>
                <w:iCs/>
              </w:rPr>
            </w:pPr>
            <w:r w:rsidRPr="0054048B">
              <w:rPr>
                <w:iCs/>
              </w:rPr>
              <w:t>poslech rodilých mluvčí</w:t>
            </w:r>
          </w:p>
          <w:p w:rsidR="00BD6F23" w:rsidRPr="0054048B" w:rsidRDefault="00BD6F23" w:rsidP="006A506E">
            <w:pPr>
              <w:pStyle w:val="Default"/>
              <w:ind w:left="360"/>
              <w:rPr>
                <w:b/>
                <w:i/>
                <w:iCs/>
              </w:rPr>
            </w:pPr>
          </w:p>
        </w:tc>
        <w:tc>
          <w:tcPr>
            <w:tcW w:w="1080" w:type="dxa"/>
            <w:tcBorders>
              <w:top w:val="single" w:sz="6" w:space="0" w:color="auto"/>
              <w:left w:val="single" w:sz="6" w:space="0" w:color="auto"/>
              <w:bottom w:val="single" w:sz="4" w:space="0" w:color="auto"/>
              <w:right w:val="single" w:sz="6" w:space="0" w:color="auto"/>
            </w:tcBorders>
          </w:tcPr>
          <w:p w:rsidR="00BD6F23" w:rsidRPr="0054048B" w:rsidRDefault="00BD6F23" w:rsidP="006A506E">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BD6F23" w:rsidRPr="007B5FF0" w:rsidRDefault="00BD6F23" w:rsidP="006A506E">
            <w:pPr>
              <w:jc w:val="center"/>
              <w:rPr>
                <w:rFonts w:ascii="Times New Roman" w:hAnsi="Times New Roman"/>
                <w:b/>
                <w:i/>
              </w:rPr>
            </w:pPr>
            <w:r w:rsidRPr="00DF377F">
              <w:rPr>
                <w:rFonts w:ascii="Times New Roman" w:hAnsi="Times New Roman"/>
                <w:b/>
                <w:i/>
              </w:rPr>
              <w:t>MLUVENÍ</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2665"/>
        </w:trPr>
        <w:tc>
          <w:tcPr>
            <w:tcW w:w="3528"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Default"/>
              <w:numPr>
                <w:ilvl w:val="0"/>
                <w:numId w:val="211"/>
              </w:numPr>
              <w:rPr>
                <w:b/>
                <w:i/>
                <w:iCs/>
              </w:rPr>
            </w:pPr>
            <w:r w:rsidRPr="0054048B">
              <w:rPr>
                <w:b/>
                <w:i/>
                <w:iCs/>
              </w:rPr>
              <w:t>odpoví na jednoduché otázky, které se týkají jeho osoby</w:t>
            </w:r>
          </w:p>
        </w:tc>
        <w:tc>
          <w:tcPr>
            <w:tcW w:w="414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Odstavecseseznamem"/>
              <w:numPr>
                <w:ilvl w:val="0"/>
                <w:numId w:val="211"/>
              </w:numPr>
              <w:tabs>
                <w:tab w:val="left" w:pos="0"/>
                <w:tab w:val="left" w:pos="2220"/>
              </w:tabs>
              <w:rPr>
                <w:rFonts w:ascii="Times New Roman" w:hAnsi="Times New Roman"/>
              </w:rPr>
            </w:pPr>
            <w:r w:rsidRPr="0054048B">
              <w:rPr>
                <w:rFonts w:ascii="Times New Roman" w:hAnsi="Times New Roman"/>
                <w:iCs/>
              </w:rPr>
              <w:t>odpoví na jednoduché otázky</w:t>
            </w:r>
          </w:p>
          <w:p w:rsidR="00BD6F23" w:rsidRPr="0054048B" w:rsidRDefault="00BD6F23" w:rsidP="00F9606C">
            <w:pPr>
              <w:pStyle w:val="Odstavecseseznamem"/>
              <w:numPr>
                <w:ilvl w:val="0"/>
                <w:numId w:val="211"/>
              </w:numPr>
              <w:tabs>
                <w:tab w:val="left" w:pos="0"/>
                <w:tab w:val="left" w:pos="2220"/>
              </w:tabs>
              <w:rPr>
                <w:rFonts w:ascii="Times New Roman" w:hAnsi="Times New Roman"/>
              </w:rPr>
            </w:pPr>
            <w:r w:rsidRPr="0054048B">
              <w:rPr>
                <w:rFonts w:ascii="Times New Roman" w:hAnsi="Times New Roman"/>
                <w:iCs/>
              </w:rPr>
              <w:t>vytvoří jednoduché otázky</w:t>
            </w:r>
          </w:p>
          <w:p w:rsidR="00BD6F23" w:rsidRPr="0054048B" w:rsidRDefault="00BD6F23" w:rsidP="00F9606C">
            <w:pPr>
              <w:pStyle w:val="Odstavecseseznamem"/>
              <w:numPr>
                <w:ilvl w:val="0"/>
                <w:numId w:val="211"/>
              </w:numPr>
              <w:tabs>
                <w:tab w:val="left" w:pos="0"/>
                <w:tab w:val="left" w:pos="2220"/>
              </w:tabs>
              <w:rPr>
                <w:rFonts w:ascii="Times New Roman" w:hAnsi="Times New Roman"/>
              </w:rPr>
            </w:pPr>
            <w:r w:rsidRPr="0054048B">
              <w:rPr>
                <w:rFonts w:ascii="Times New Roman" w:hAnsi="Times New Roman"/>
                <w:iCs/>
              </w:rPr>
              <w:t>zjistí počet, cenu, velikost, barvu</w:t>
            </w:r>
          </w:p>
          <w:p w:rsidR="00BD6F23" w:rsidRPr="0054048B" w:rsidRDefault="00BD6F23" w:rsidP="006A506E">
            <w:pPr>
              <w:pStyle w:val="Odstavecseseznamem"/>
              <w:tabs>
                <w:tab w:val="left" w:pos="0"/>
                <w:tab w:val="left" w:pos="2220"/>
              </w:tabs>
              <w:ind w:left="360"/>
              <w:rPr>
                <w:rFonts w:ascii="Times New Roman" w:hAnsi="Times New Roman"/>
              </w:rPr>
            </w:pPr>
          </w:p>
          <w:p w:rsidR="00BD6F23" w:rsidRPr="0054048B" w:rsidRDefault="00BD6F23" w:rsidP="006A506E">
            <w:pPr>
              <w:pStyle w:val="Odstavecseseznamem"/>
              <w:tabs>
                <w:tab w:val="left" w:pos="0"/>
                <w:tab w:val="left" w:pos="2220"/>
              </w:tabs>
              <w:ind w:left="360"/>
              <w:rPr>
                <w:rFonts w:ascii="Times New Roman" w:hAnsi="Times New Roman"/>
              </w:rPr>
            </w:pPr>
          </w:p>
        </w:tc>
        <w:tc>
          <w:tcPr>
            <w:tcW w:w="396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tematické okruhy</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stravování</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potraviny</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ovoce</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zelenina</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dopravní prostředky</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záliby</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číslovky do 100</w:t>
            </w:r>
          </w:p>
          <w:p w:rsidR="00BD6F23" w:rsidRDefault="00BD6F23" w:rsidP="00F9606C">
            <w:pPr>
              <w:pStyle w:val="Odstavecseseznamem"/>
              <w:numPr>
                <w:ilvl w:val="0"/>
                <w:numId w:val="214"/>
              </w:numPr>
              <w:rPr>
                <w:rFonts w:ascii="Times New Roman" w:hAnsi="Times New Roman"/>
              </w:rPr>
            </w:pPr>
            <w:r w:rsidRPr="0054048B">
              <w:rPr>
                <w:rFonts w:ascii="Times New Roman" w:hAnsi="Times New Roman"/>
              </w:rPr>
              <w:t>lidské tělo</w:t>
            </w:r>
          </w:p>
          <w:p w:rsidR="00BD6F23" w:rsidRDefault="00BD6F23" w:rsidP="006A506E">
            <w:pPr>
              <w:rPr>
                <w:rFonts w:ascii="Times New Roman" w:hAnsi="Times New Roman"/>
              </w:rPr>
            </w:pPr>
          </w:p>
          <w:p w:rsidR="00BD6F23" w:rsidRPr="00AB7D67" w:rsidRDefault="00BD6F23" w:rsidP="006A506E">
            <w:pPr>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BD6F23" w:rsidRPr="00DF377F" w:rsidRDefault="00BD6F23" w:rsidP="006A506E">
            <w:pP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rPr>
            </w:pPr>
          </w:p>
        </w:tc>
      </w:tr>
      <w:tr w:rsidR="00BD6F23" w:rsidRPr="007B5FF0" w:rsidTr="006A506E">
        <w:trPr>
          <w:trHeight w:val="70"/>
        </w:trPr>
        <w:tc>
          <w:tcPr>
            <w:tcW w:w="13788" w:type="dxa"/>
            <w:gridSpan w:val="5"/>
            <w:tcBorders>
              <w:top w:val="single" w:sz="6" w:space="0" w:color="auto"/>
              <w:left w:val="single" w:sz="4" w:space="0" w:color="auto"/>
              <w:right w:val="single" w:sz="4" w:space="0" w:color="auto"/>
            </w:tcBorders>
          </w:tcPr>
          <w:p w:rsidR="00BD6F23" w:rsidRPr="007B5FF0" w:rsidRDefault="00BD6F23" w:rsidP="00AA43CF">
            <w:pPr>
              <w:rPr>
                <w:rFonts w:ascii="Times New Roman" w:hAnsi="Times New Roman"/>
                <w:b/>
              </w:rPr>
            </w:pPr>
            <w:r w:rsidRPr="00AA43CF">
              <w:rPr>
                <w:rFonts w:ascii="Times New Roman" w:hAnsi="Times New Roman"/>
                <w:b/>
              </w:rPr>
              <w:lastRenderedPageBreak/>
              <w:t>4.</w:t>
            </w:r>
            <w:r w:rsidR="00AA43CF" w:rsidRPr="00AA43CF">
              <w:rPr>
                <w:rFonts w:ascii="Times New Roman" w:hAnsi="Times New Roman"/>
                <w:b/>
              </w:rPr>
              <w:t>4</w:t>
            </w:r>
            <w:r w:rsidRPr="00AA43CF">
              <w:rPr>
                <w:rFonts w:ascii="Times New Roman" w:hAnsi="Times New Roman"/>
                <w:b/>
              </w:rPr>
              <w:t>.</w:t>
            </w:r>
            <w:r w:rsidR="00AA43CF" w:rsidRPr="00AA43CF">
              <w:rPr>
                <w:rFonts w:ascii="Times New Roman" w:hAnsi="Times New Roman"/>
                <w:b/>
              </w:rPr>
              <w:t>1.2.4.5</w:t>
            </w:r>
            <w:r w:rsidR="00AA43CF">
              <w:rPr>
                <w:rFonts w:ascii="Times New Roman" w:hAnsi="Times New Roman"/>
                <w:b/>
              </w:rPr>
              <w:t xml:space="preserve"> </w:t>
            </w:r>
            <w:r>
              <w:rPr>
                <w:rFonts w:ascii="Times New Roman" w:hAnsi="Times New Roman"/>
                <w:b/>
              </w:rPr>
              <w:t xml:space="preserve">  Učební osnovy 7</w:t>
            </w:r>
            <w:r w:rsidRPr="007B5FF0">
              <w:rPr>
                <w:rFonts w:ascii="Times New Roman" w:hAnsi="Times New Roman"/>
                <w:b/>
              </w:rPr>
              <w:t>. ročník –</w:t>
            </w:r>
            <w:r>
              <w:rPr>
                <w:rFonts w:ascii="Times New Roman" w:hAnsi="Times New Roman"/>
                <w:b/>
              </w:rPr>
              <w:t>Aj</w:t>
            </w:r>
          </w:p>
        </w:tc>
      </w:tr>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ČTENÍ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1551"/>
        </w:trPr>
        <w:tc>
          <w:tcPr>
            <w:tcW w:w="3528" w:type="dxa"/>
          </w:tcPr>
          <w:p w:rsidR="00BD6F23" w:rsidRPr="0054048B" w:rsidRDefault="00BD6F23" w:rsidP="00F9606C">
            <w:pPr>
              <w:pStyle w:val="Default"/>
              <w:numPr>
                <w:ilvl w:val="0"/>
                <w:numId w:val="216"/>
              </w:numPr>
              <w:rPr>
                <w:b/>
                <w:i/>
                <w:iCs/>
                <w:sz w:val="23"/>
                <w:szCs w:val="23"/>
              </w:rPr>
            </w:pPr>
            <w:r w:rsidRPr="0054048B">
              <w:rPr>
                <w:b/>
                <w:i/>
                <w:iCs/>
                <w:sz w:val="23"/>
                <w:szCs w:val="23"/>
              </w:rPr>
              <w:t>rozumí slovům a jednoduchým větám, které se týkají osvojených tematických okruhů (zejména má-li dispozici vizuální oporu)</w:t>
            </w:r>
          </w:p>
        </w:tc>
        <w:tc>
          <w:tcPr>
            <w:tcW w:w="4140" w:type="dxa"/>
          </w:tcPr>
          <w:p w:rsidR="00BD6F23" w:rsidRPr="0054048B" w:rsidRDefault="00BD6F23" w:rsidP="00F9606C">
            <w:pPr>
              <w:pStyle w:val="Odstavecseseznamem"/>
              <w:numPr>
                <w:ilvl w:val="0"/>
                <w:numId w:val="212"/>
              </w:numPr>
              <w:tabs>
                <w:tab w:val="left" w:pos="0"/>
                <w:tab w:val="left" w:pos="2220"/>
              </w:tabs>
              <w:rPr>
                <w:rFonts w:ascii="Times New Roman" w:hAnsi="Times New Roman"/>
              </w:rPr>
            </w:pPr>
            <w:r>
              <w:rPr>
                <w:rFonts w:ascii="Times New Roman" w:hAnsi="Times New Roman"/>
                <w:iCs/>
                <w:sz w:val="23"/>
                <w:szCs w:val="23"/>
              </w:rPr>
              <w:t>rozumí slovům</w:t>
            </w:r>
            <w:r w:rsidRPr="0054048B">
              <w:rPr>
                <w:rFonts w:ascii="Times New Roman" w:hAnsi="Times New Roman"/>
                <w:iCs/>
                <w:sz w:val="23"/>
                <w:szCs w:val="23"/>
              </w:rPr>
              <w:t xml:space="preserve"> a jednoduchým větám, které se týkají osvojených tematických okruhů s vizuální oporou</w:t>
            </w:r>
          </w:p>
        </w:tc>
        <w:tc>
          <w:tcPr>
            <w:tcW w:w="3960" w:type="dxa"/>
          </w:tcPr>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slovní zásoba z tematických okruhů</w:t>
            </w:r>
          </w:p>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práce se slovníkem</w:t>
            </w: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PSANÍ</w:t>
            </w:r>
          </w:p>
        </w:tc>
      </w:tr>
      <w:tr w:rsidR="00BD6F23" w:rsidRPr="007B5FF0" w:rsidTr="006A506E">
        <w:tblPrEx>
          <w:tblBorders>
            <w:insideH w:val="single" w:sz="6" w:space="0" w:color="auto"/>
            <w:insideV w:val="single" w:sz="6" w:space="0" w:color="auto"/>
          </w:tblBorders>
        </w:tblPrEx>
        <w:trPr>
          <w:trHeight w:val="800"/>
        </w:trPr>
        <w:tc>
          <w:tcPr>
            <w:tcW w:w="3528" w:type="dxa"/>
          </w:tcPr>
          <w:p w:rsidR="00BD6F23" w:rsidRPr="0054048B" w:rsidRDefault="00BD6F23" w:rsidP="00F9606C">
            <w:pPr>
              <w:pStyle w:val="Default"/>
              <w:numPr>
                <w:ilvl w:val="0"/>
                <w:numId w:val="211"/>
              </w:numPr>
              <w:rPr>
                <w:b/>
                <w:i/>
                <w:iCs/>
                <w:sz w:val="23"/>
                <w:szCs w:val="23"/>
              </w:rPr>
            </w:pPr>
            <w:r w:rsidRPr="0054048B">
              <w:rPr>
                <w:b/>
                <w:i/>
                <w:iCs/>
                <w:sz w:val="23"/>
                <w:szCs w:val="23"/>
              </w:rPr>
              <w:t>reaguje na jednoduchá písemná sdělení, které se týkají jeho osoby</w:t>
            </w:r>
          </w:p>
        </w:tc>
        <w:tc>
          <w:tcPr>
            <w:tcW w:w="4140" w:type="dxa"/>
          </w:tcPr>
          <w:p w:rsidR="00BD6F23" w:rsidRPr="0054048B" w:rsidRDefault="00BD6F23" w:rsidP="00F9606C">
            <w:pPr>
              <w:pStyle w:val="Odstavecseseznamem"/>
              <w:numPr>
                <w:ilvl w:val="0"/>
                <w:numId w:val="211"/>
              </w:numPr>
              <w:tabs>
                <w:tab w:val="left" w:pos="0"/>
                <w:tab w:val="left" w:pos="2220"/>
              </w:tabs>
              <w:rPr>
                <w:rFonts w:ascii="Times New Roman" w:hAnsi="Times New Roman"/>
              </w:rPr>
            </w:pPr>
            <w:r w:rsidRPr="0054048B">
              <w:rPr>
                <w:rFonts w:ascii="Times New Roman" w:hAnsi="Times New Roman"/>
              </w:rPr>
              <w:t>odpoví na písemné otázky vztahující se k jeho osobě</w:t>
            </w:r>
          </w:p>
        </w:tc>
        <w:tc>
          <w:tcPr>
            <w:tcW w:w="3960" w:type="dxa"/>
          </w:tcPr>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pravopis osvojené slovní zásoby</w:t>
            </w: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bl>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AA43CF" w:rsidRDefault="00AA43CF" w:rsidP="00BD6F23">
      <w:pPr>
        <w:rPr>
          <w:u w:val="single"/>
        </w:rPr>
      </w:pPr>
    </w:p>
    <w:p w:rsidR="00AA43CF" w:rsidRDefault="00AA43CF" w:rsidP="00BD6F23">
      <w:pPr>
        <w:rPr>
          <w:u w:val="single"/>
        </w:rPr>
      </w:pPr>
    </w:p>
    <w:p w:rsidR="00AA43CF" w:rsidRDefault="00AA43CF" w:rsidP="00BD6F23">
      <w:pPr>
        <w:rPr>
          <w:u w:val="single"/>
        </w:rPr>
      </w:pPr>
    </w:p>
    <w:p w:rsidR="00AA43CF" w:rsidRDefault="00AA43CF" w:rsidP="00BD6F23">
      <w:pPr>
        <w:rPr>
          <w:u w:val="single"/>
        </w:rPr>
      </w:pPr>
    </w:p>
    <w:p w:rsidR="00AA43CF" w:rsidRDefault="00AA43CF" w:rsidP="00BD6F23">
      <w:pPr>
        <w:rPr>
          <w:u w:val="single"/>
        </w:rPr>
      </w:pPr>
    </w:p>
    <w:p w:rsidR="00AA43CF" w:rsidRDefault="00AA43CF" w:rsidP="00BD6F23">
      <w:pPr>
        <w:rPr>
          <w:u w:val="single"/>
        </w:rPr>
      </w:pPr>
    </w:p>
    <w:p w:rsidR="00AA43CF" w:rsidRDefault="00AA43CF" w:rsidP="00BD6F23">
      <w:pPr>
        <w:rPr>
          <w:u w:val="single"/>
        </w:rPr>
      </w:pPr>
    </w:p>
    <w:p w:rsidR="00BD6F23" w:rsidRDefault="00BD6F23" w:rsidP="00BD6F23">
      <w:pPr>
        <w:rPr>
          <w:u w:val="single"/>
        </w:rPr>
      </w:pPr>
    </w:p>
    <w:p w:rsidR="00BD6F23" w:rsidRDefault="00BD6F23" w:rsidP="0030460D">
      <w:pPr>
        <w:pStyle w:val="Nadpis6"/>
      </w:pPr>
      <w:bookmarkStart w:id="165" w:name="_Toc18264923"/>
      <w:r>
        <w:lastRenderedPageBreak/>
        <w:t>Učební osnovy 8</w:t>
      </w:r>
      <w:r w:rsidRPr="00DF377F">
        <w:t>. ročník – AJ</w:t>
      </w:r>
      <w:bookmarkEnd w:id="1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bCs/>
                <w:i/>
                <w:iCs/>
              </w:rPr>
              <w:t>POSLECH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 xml:space="preserve">Žák </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1060"/>
        </w:trPr>
        <w:tc>
          <w:tcPr>
            <w:tcW w:w="3528"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Default"/>
              <w:numPr>
                <w:ilvl w:val="0"/>
                <w:numId w:val="213"/>
              </w:numPr>
              <w:rPr>
                <w:b/>
                <w:i/>
                <w:iCs/>
              </w:rPr>
            </w:pPr>
            <w:r w:rsidRPr="0054048B">
              <w:rPr>
                <w:b/>
                <w:i/>
                <w:iCs/>
              </w:rPr>
              <w:t>rozumí základním informacím v krátkých poslechových textech, které se týkají osvojených tematických celků</w:t>
            </w:r>
          </w:p>
        </w:tc>
        <w:tc>
          <w:tcPr>
            <w:tcW w:w="414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numPr>
                <w:ilvl w:val="0"/>
                <w:numId w:val="213"/>
              </w:numPr>
              <w:tabs>
                <w:tab w:val="left" w:pos="0"/>
                <w:tab w:val="left" w:pos="2220"/>
              </w:tabs>
              <w:spacing w:after="0"/>
              <w:rPr>
                <w:b/>
                <w:i/>
                <w:iCs/>
              </w:rPr>
            </w:pPr>
            <w:r w:rsidRPr="0054048B">
              <w:rPr>
                <w:rFonts w:ascii="Times New Roman" w:hAnsi="Times New Roman"/>
              </w:rPr>
              <w:t xml:space="preserve">při poslechu audionahrávky jednoduchého textu rozumí </w:t>
            </w:r>
            <w:r w:rsidRPr="0054048B">
              <w:rPr>
                <w:rFonts w:ascii="Times New Roman" w:hAnsi="Times New Roman"/>
                <w:iCs/>
              </w:rPr>
              <w:t>základním informacím a adekvátně na ně reaguje</w:t>
            </w:r>
          </w:p>
        </w:tc>
        <w:tc>
          <w:tcPr>
            <w:tcW w:w="396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Default"/>
              <w:numPr>
                <w:ilvl w:val="0"/>
                <w:numId w:val="213"/>
              </w:numPr>
              <w:rPr>
                <w:b/>
                <w:i/>
                <w:iCs/>
              </w:rPr>
            </w:pPr>
            <w:r w:rsidRPr="0054048B">
              <w:rPr>
                <w:iCs/>
              </w:rPr>
              <w:t>poslech rodilých mluvčí</w:t>
            </w:r>
          </w:p>
          <w:p w:rsidR="00BD6F23" w:rsidRPr="0054048B" w:rsidRDefault="00BD6F23" w:rsidP="006A506E">
            <w:pPr>
              <w:pStyle w:val="Default"/>
              <w:ind w:left="360"/>
              <w:rPr>
                <w:b/>
                <w:i/>
                <w:iCs/>
              </w:rPr>
            </w:pPr>
          </w:p>
          <w:p w:rsidR="00BD6F23" w:rsidRPr="0054048B" w:rsidRDefault="00BD6F23" w:rsidP="006A506E">
            <w:pPr>
              <w:pStyle w:val="Default"/>
              <w:ind w:left="360"/>
              <w:rPr>
                <w:b/>
                <w:i/>
                <w:iCs/>
              </w:rPr>
            </w:pPr>
          </w:p>
          <w:p w:rsidR="00BD6F23" w:rsidRPr="0054048B" w:rsidRDefault="00BD6F23" w:rsidP="006A506E">
            <w:pPr>
              <w:pStyle w:val="Default"/>
              <w:ind w:left="360"/>
              <w:rPr>
                <w:b/>
                <w:i/>
                <w:iCs/>
              </w:rPr>
            </w:pPr>
          </w:p>
        </w:tc>
        <w:tc>
          <w:tcPr>
            <w:tcW w:w="1080" w:type="dxa"/>
            <w:tcBorders>
              <w:top w:val="single" w:sz="6" w:space="0" w:color="auto"/>
              <w:left w:val="single" w:sz="6" w:space="0" w:color="auto"/>
              <w:bottom w:val="single" w:sz="4" w:space="0" w:color="auto"/>
              <w:right w:val="single" w:sz="6" w:space="0" w:color="auto"/>
            </w:tcBorders>
          </w:tcPr>
          <w:p w:rsidR="00BD6F23" w:rsidRPr="0054048B" w:rsidRDefault="00BD6F23" w:rsidP="006A506E">
            <w:pPr>
              <w:ind w:left="-70" w:firstLine="70"/>
              <w:jc w:val="center"/>
              <w:rPr>
                <w:rFonts w:ascii="Times New Roman" w:hAnsi="Times New Roman"/>
                <w:b/>
              </w:rPr>
            </w:pPr>
          </w:p>
          <w:p w:rsidR="00BD6F23" w:rsidRPr="0054048B" w:rsidRDefault="00BD6F23" w:rsidP="006A506E">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BD6F23" w:rsidRPr="007B5FF0" w:rsidRDefault="00BD6F23" w:rsidP="006A506E">
            <w:pPr>
              <w:jc w:val="center"/>
              <w:rPr>
                <w:rFonts w:ascii="Times New Roman" w:hAnsi="Times New Roman"/>
                <w:b/>
                <w:i/>
              </w:rPr>
            </w:pPr>
            <w:r w:rsidRPr="00DF377F">
              <w:rPr>
                <w:rFonts w:ascii="Times New Roman" w:hAnsi="Times New Roman"/>
                <w:b/>
                <w:i/>
              </w:rPr>
              <w:t>MLUVENÍ</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2665"/>
        </w:trPr>
        <w:tc>
          <w:tcPr>
            <w:tcW w:w="3528"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Default"/>
              <w:numPr>
                <w:ilvl w:val="0"/>
                <w:numId w:val="211"/>
              </w:numPr>
              <w:rPr>
                <w:b/>
                <w:i/>
                <w:iCs/>
              </w:rPr>
            </w:pPr>
            <w:r w:rsidRPr="0054048B">
              <w:rPr>
                <w:b/>
                <w:i/>
                <w:iCs/>
              </w:rPr>
              <w:t>odpoví na jednoduché otázky, které se týkají jeho osoby</w:t>
            </w:r>
          </w:p>
        </w:tc>
        <w:tc>
          <w:tcPr>
            <w:tcW w:w="414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Odstavecseseznamem"/>
              <w:numPr>
                <w:ilvl w:val="0"/>
                <w:numId w:val="211"/>
              </w:numPr>
              <w:tabs>
                <w:tab w:val="left" w:pos="0"/>
                <w:tab w:val="left" w:pos="2220"/>
              </w:tabs>
              <w:rPr>
                <w:rFonts w:ascii="Times New Roman" w:hAnsi="Times New Roman"/>
              </w:rPr>
            </w:pPr>
            <w:r w:rsidRPr="0054048B">
              <w:rPr>
                <w:rFonts w:ascii="Times New Roman" w:hAnsi="Times New Roman"/>
                <w:iCs/>
              </w:rPr>
              <w:t>odpoví na jednoduché otázky s užitím přít. času prostého</w:t>
            </w:r>
          </w:p>
          <w:p w:rsidR="00BD6F23" w:rsidRPr="0054048B" w:rsidRDefault="00BD6F23" w:rsidP="00F9606C">
            <w:pPr>
              <w:numPr>
                <w:ilvl w:val="0"/>
                <w:numId w:val="211"/>
              </w:numPr>
              <w:tabs>
                <w:tab w:val="left" w:pos="1350"/>
              </w:tabs>
              <w:spacing w:after="0"/>
              <w:rPr>
                <w:rFonts w:ascii="Times New Roman" w:hAnsi="Times New Roman"/>
                <w:i/>
              </w:rPr>
            </w:pPr>
            <w:r w:rsidRPr="0054048B">
              <w:rPr>
                <w:rFonts w:ascii="Times New Roman" w:hAnsi="Times New Roman"/>
              </w:rPr>
              <w:t xml:space="preserve">vytvoří jednoduché otázky s tázacími </w:t>
            </w:r>
            <w:proofErr w:type="gramStart"/>
            <w:r w:rsidRPr="0054048B">
              <w:rPr>
                <w:rFonts w:ascii="Times New Roman" w:hAnsi="Times New Roman"/>
              </w:rPr>
              <w:t>zájmeny  </w:t>
            </w:r>
            <w:proofErr w:type="spellStart"/>
            <w:r w:rsidRPr="0054048B">
              <w:rPr>
                <w:rFonts w:ascii="Times New Roman" w:hAnsi="Times New Roman"/>
                <w:i/>
              </w:rPr>
              <w:t>what</w:t>
            </w:r>
            <w:proofErr w:type="spellEnd"/>
            <w:proofErr w:type="gramEnd"/>
            <w:r w:rsidRPr="0054048B">
              <w:rPr>
                <w:rFonts w:ascii="Times New Roman" w:hAnsi="Times New Roman"/>
                <w:i/>
              </w:rPr>
              <w:t>,</w:t>
            </w:r>
            <w:r w:rsidRPr="0054048B">
              <w:rPr>
                <w:rFonts w:ascii="Times New Roman" w:hAnsi="Times New Roman"/>
              </w:rPr>
              <w:t xml:space="preserve"> </w:t>
            </w:r>
            <w:proofErr w:type="spellStart"/>
            <w:r w:rsidRPr="0054048B">
              <w:rPr>
                <w:rFonts w:ascii="Times New Roman" w:hAnsi="Times New Roman"/>
                <w:i/>
              </w:rPr>
              <w:t>who</w:t>
            </w:r>
            <w:proofErr w:type="spellEnd"/>
            <w:r w:rsidRPr="0054048B">
              <w:rPr>
                <w:rFonts w:ascii="Times New Roman" w:hAnsi="Times New Roman"/>
                <w:i/>
              </w:rPr>
              <w:t xml:space="preserve">, </w:t>
            </w:r>
            <w:proofErr w:type="spellStart"/>
            <w:r w:rsidRPr="0054048B">
              <w:rPr>
                <w:rFonts w:ascii="Times New Roman" w:hAnsi="Times New Roman"/>
                <w:i/>
              </w:rPr>
              <w:t>which</w:t>
            </w:r>
            <w:proofErr w:type="spellEnd"/>
            <w:r w:rsidRPr="0054048B">
              <w:rPr>
                <w:rFonts w:ascii="Times New Roman" w:hAnsi="Times New Roman"/>
                <w:i/>
              </w:rPr>
              <w:t xml:space="preserve">, </w:t>
            </w:r>
            <w:proofErr w:type="spellStart"/>
            <w:r w:rsidRPr="0054048B">
              <w:rPr>
                <w:rFonts w:ascii="Times New Roman" w:hAnsi="Times New Roman"/>
                <w:i/>
              </w:rPr>
              <w:t>where</w:t>
            </w:r>
            <w:proofErr w:type="spellEnd"/>
            <w:r w:rsidRPr="0054048B">
              <w:rPr>
                <w:rFonts w:ascii="Times New Roman" w:hAnsi="Times New Roman"/>
                <w:i/>
              </w:rPr>
              <w:t xml:space="preserve"> a </w:t>
            </w:r>
            <w:proofErr w:type="spellStart"/>
            <w:r w:rsidRPr="0054048B">
              <w:rPr>
                <w:rFonts w:ascii="Times New Roman" w:hAnsi="Times New Roman"/>
                <w:i/>
              </w:rPr>
              <w:t>when</w:t>
            </w:r>
            <w:proofErr w:type="spellEnd"/>
            <w:r w:rsidRPr="0054048B">
              <w:rPr>
                <w:rFonts w:ascii="Times New Roman" w:hAnsi="Times New Roman"/>
                <w:i/>
              </w:rPr>
              <w:t xml:space="preserve"> </w:t>
            </w:r>
          </w:p>
          <w:p w:rsidR="00BD6F23" w:rsidRPr="0054048B" w:rsidRDefault="00BD6F23" w:rsidP="00F9606C">
            <w:pPr>
              <w:numPr>
                <w:ilvl w:val="0"/>
                <w:numId w:val="211"/>
              </w:numPr>
              <w:tabs>
                <w:tab w:val="left" w:pos="1350"/>
              </w:tabs>
              <w:spacing w:after="0"/>
              <w:rPr>
                <w:rFonts w:ascii="Times New Roman" w:hAnsi="Times New Roman"/>
              </w:rPr>
            </w:pPr>
            <w:proofErr w:type="spellStart"/>
            <w:r w:rsidRPr="0054048B">
              <w:rPr>
                <w:rFonts w:ascii="Times New Roman" w:hAnsi="Times New Roman"/>
              </w:rPr>
              <w:t>zeptát</w:t>
            </w:r>
            <w:proofErr w:type="spellEnd"/>
            <w:r w:rsidRPr="0054048B">
              <w:rPr>
                <w:rFonts w:ascii="Times New Roman" w:hAnsi="Times New Roman"/>
              </w:rPr>
              <w:t xml:space="preserve"> se na jednu ze dvou možností s užitím spojky </w:t>
            </w:r>
            <w:proofErr w:type="spellStart"/>
            <w:r w:rsidRPr="0054048B">
              <w:rPr>
                <w:rFonts w:ascii="Times New Roman" w:hAnsi="Times New Roman"/>
                <w:i/>
              </w:rPr>
              <w:t>or</w:t>
            </w:r>
            <w:proofErr w:type="spellEnd"/>
            <w:r w:rsidRPr="0054048B">
              <w:rPr>
                <w:rFonts w:ascii="Times New Roman" w:hAnsi="Times New Roman"/>
                <w:i/>
              </w:rPr>
              <w:t xml:space="preserve"> </w:t>
            </w:r>
          </w:p>
          <w:p w:rsidR="00BD6F23" w:rsidRPr="0054048B" w:rsidRDefault="00BD6F23" w:rsidP="006A506E">
            <w:pPr>
              <w:pStyle w:val="Odstavecseseznamem"/>
              <w:tabs>
                <w:tab w:val="left" w:pos="0"/>
                <w:tab w:val="left" w:pos="2220"/>
              </w:tabs>
              <w:ind w:left="360"/>
              <w:rPr>
                <w:rFonts w:ascii="Times New Roman" w:hAnsi="Times New Roman"/>
              </w:rPr>
            </w:pPr>
          </w:p>
        </w:tc>
        <w:tc>
          <w:tcPr>
            <w:tcW w:w="396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tematické okruhy</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číslovky do 1000</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názvy budov</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obchody</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nákupy</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město</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 xml:space="preserve">venkov </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příroda</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kalendářní rok, měsíce</w:t>
            </w:r>
          </w:p>
          <w:p w:rsidR="00BD6F23" w:rsidRPr="009E779D" w:rsidRDefault="00BD6F23" w:rsidP="00F9606C">
            <w:pPr>
              <w:pStyle w:val="Odstavecseseznamem"/>
              <w:numPr>
                <w:ilvl w:val="0"/>
                <w:numId w:val="214"/>
              </w:numPr>
              <w:rPr>
                <w:rFonts w:ascii="Times New Roman" w:hAnsi="Times New Roman"/>
              </w:rPr>
            </w:pPr>
            <w:r w:rsidRPr="0054048B">
              <w:rPr>
                <w:rFonts w:ascii="Times New Roman" w:hAnsi="Times New Roman"/>
              </w:rPr>
              <w:t>cestování</w:t>
            </w:r>
          </w:p>
        </w:tc>
        <w:tc>
          <w:tcPr>
            <w:tcW w:w="1080" w:type="dxa"/>
            <w:tcBorders>
              <w:top w:val="single" w:sz="6" w:space="0" w:color="auto"/>
              <w:left w:val="single" w:sz="6" w:space="0" w:color="auto"/>
              <w:bottom w:val="single" w:sz="4" w:space="0" w:color="auto"/>
              <w:right w:val="single" w:sz="6" w:space="0" w:color="auto"/>
            </w:tcBorders>
          </w:tcPr>
          <w:p w:rsidR="00BD6F23" w:rsidRPr="00DF377F" w:rsidRDefault="00BD6F23" w:rsidP="006A506E">
            <w:pP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rPr>
            </w:pPr>
          </w:p>
        </w:tc>
      </w:tr>
      <w:tr w:rsidR="00BD6F23" w:rsidRPr="007B5FF0" w:rsidTr="006A506E">
        <w:trPr>
          <w:trHeight w:val="70"/>
        </w:trPr>
        <w:tc>
          <w:tcPr>
            <w:tcW w:w="13788" w:type="dxa"/>
            <w:gridSpan w:val="5"/>
            <w:tcBorders>
              <w:top w:val="single" w:sz="6" w:space="0" w:color="auto"/>
              <w:left w:val="single" w:sz="4" w:space="0" w:color="auto"/>
              <w:right w:val="single" w:sz="4" w:space="0" w:color="auto"/>
            </w:tcBorders>
          </w:tcPr>
          <w:p w:rsidR="00BD6F23" w:rsidRPr="00DB4B4C" w:rsidRDefault="00BD6F23" w:rsidP="006A506E">
            <w:pPr>
              <w:tabs>
                <w:tab w:val="center" w:pos="6786"/>
              </w:tabs>
              <w:jc w:val="center"/>
              <w:rPr>
                <w:rFonts w:ascii="Times New Roman" w:hAnsi="Times New Roman"/>
                <w:b/>
                <w:highlight w:val="yellow"/>
              </w:rPr>
            </w:pPr>
            <w:r w:rsidRPr="00DF377F">
              <w:rPr>
                <w:rFonts w:ascii="Times New Roman" w:hAnsi="Times New Roman"/>
                <w:b/>
                <w:i/>
              </w:rPr>
              <w:t>ČTENÍ S POROZUMĚNÍM</w:t>
            </w:r>
          </w:p>
        </w:tc>
      </w:tr>
      <w:tr w:rsidR="00BD6F23" w:rsidRPr="007B5FF0" w:rsidTr="006A506E">
        <w:trPr>
          <w:trHeight w:val="70"/>
        </w:trPr>
        <w:tc>
          <w:tcPr>
            <w:tcW w:w="3528" w:type="dxa"/>
            <w:tcBorders>
              <w:top w:val="single" w:sz="6" w:space="0" w:color="auto"/>
              <w:left w:val="single" w:sz="4" w:space="0" w:color="auto"/>
              <w:right w:val="single" w:sz="4"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top w:val="single" w:sz="6" w:space="0" w:color="auto"/>
              <w:left w:val="single" w:sz="4" w:space="0" w:color="auto"/>
              <w:right w:val="single" w:sz="4"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c>
          <w:tcPr>
            <w:tcW w:w="108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c>
          <w:tcPr>
            <w:tcW w:w="108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r>
      <w:tr w:rsidR="00BD6F23" w:rsidRPr="007B5FF0" w:rsidTr="006A506E">
        <w:trPr>
          <w:trHeight w:val="420"/>
        </w:trPr>
        <w:tc>
          <w:tcPr>
            <w:tcW w:w="3528" w:type="dxa"/>
            <w:tcBorders>
              <w:top w:val="single" w:sz="6" w:space="0" w:color="auto"/>
              <w:left w:val="single" w:sz="4" w:space="0" w:color="auto"/>
              <w:right w:val="single" w:sz="4" w:space="0" w:color="auto"/>
            </w:tcBorders>
          </w:tcPr>
          <w:p w:rsidR="00BD6F23" w:rsidRPr="0054048B" w:rsidRDefault="00BD6F23" w:rsidP="00F9606C">
            <w:pPr>
              <w:pStyle w:val="Default"/>
              <w:numPr>
                <w:ilvl w:val="0"/>
                <w:numId w:val="216"/>
              </w:numPr>
              <w:rPr>
                <w:b/>
                <w:i/>
                <w:iCs/>
                <w:sz w:val="23"/>
                <w:szCs w:val="23"/>
              </w:rPr>
            </w:pPr>
            <w:r w:rsidRPr="0054048B">
              <w:rPr>
                <w:b/>
                <w:i/>
                <w:iCs/>
                <w:sz w:val="23"/>
                <w:szCs w:val="23"/>
              </w:rPr>
              <w:t>rozumí slovům a jednoduchým větám, které se týkají osvojených tematických okruhů (zejména má-li dispozici vizuální oporu)</w:t>
            </w:r>
          </w:p>
        </w:tc>
        <w:tc>
          <w:tcPr>
            <w:tcW w:w="4140" w:type="dxa"/>
            <w:tcBorders>
              <w:top w:val="single" w:sz="6" w:space="0" w:color="auto"/>
              <w:left w:val="single" w:sz="4" w:space="0" w:color="auto"/>
              <w:right w:val="single" w:sz="4" w:space="0" w:color="auto"/>
            </w:tcBorders>
          </w:tcPr>
          <w:p w:rsidR="00BD6F23" w:rsidRPr="0054048B" w:rsidRDefault="00BD6F23" w:rsidP="00F9606C">
            <w:pPr>
              <w:pStyle w:val="Odstavecseseznamem"/>
              <w:numPr>
                <w:ilvl w:val="0"/>
                <w:numId w:val="212"/>
              </w:numPr>
              <w:tabs>
                <w:tab w:val="left" w:pos="0"/>
                <w:tab w:val="left" w:pos="2220"/>
              </w:tabs>
              <w:rPr>
                <w:rFonts w:ascii="Times New Roman" w:hAnsi="Times New Roman"/>
              </w:rPr>
            </w:pPr>
            <w:r w:rsidRPr="0054048B">
              <w:rPr>
                <w:rFonts w:ascii="Times New Roman" w:hAnsi="Times New Roman"/>
                <w:iCs/>
                <w:sz w:val="23"/>
                <w:szCs w:val="23"/>
              </w:rPr>
              <w:t>s dopomocí přečte a přeloží jednoduchý text vztahující se k osvojeným tematickým okruhům</w:t>
            </w:r>
          </w:p>
        </w:tc>
        <w:tc>
          <w:tcPr>
            <w:tcW w:w="3960" w:type="dxa"/>
            <w:tcBorders>
              <w:top w:val="single" w:sz="6" w:space="0" w:color="auto"/>
              <w:left w:val="single" w:sz="4" w:space="0" w:color="auto"/>
              <w:right w:val="single" w:sz="4" w:space="0" w:color="auto"/>
            </w:tcBorders>
          </w:tcPr>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slovní zásoba z tematických okruhů</w:t>
            </w:r>
          </w:p>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práce se slovníkem</w:t>
            </w:r>
          </w:p>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jednoduché překlady</w:t>
            </w:r>
          </w:p>
        </w:tc>
        <w:tc>
          <w:tcPr>
            <w:tcW w:w="108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c>
          <w:tcPr>
            <w:tcW w:w="108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r>
      <w:tr w:rsidR="00BD6F23" w:rsidRPr="007B5FF0" w:rsidTr="006A506E">
        <w:trPr>
          <w:trHeight w:val="70"/>
        </w:trPr>
        <w:tc>
          <w:tcPr>
            <w:tcW w:w="13788" w:type="dxa"/>
            <w:gridSpan w:val="5"/>
            <w:tcBorders>
              <w:top w:val="single" w:sz="6" w:space="0" w:color="auto"/>
              <w:left w:val="single" w:sz="4" w:space="0" w:color="auto"/>
              <w:right w:val="single" w:sz="4" w:space="0" w:color="auto"/>
            </w:tcBorders>
          </w:tcPr>
          <w:p w:rsidR="00BD6F23" w:rsidRPr="007B5FF0" w:rsidRDefault="00BD6F23" w:rsidP="00AA43CF">
            <w:pPr>
              <w:tabs>
                <w:tab w:val="center" w:pos="6786"/>
              </w:tabs>
              <w:rPr>
                <w:rFonts w:ascii="Times New Roman" w:hAnsi="Times New Roman"/>
                <w:b/>
              </w:rPr>
            </w:pPr>
            <w:proofErr w:type="gramStart"/>
            <w:r w:rsidRPr="00AA43CF">
              <w:rPr>
                <w:rFonts w:ascii="Times New Roman" w:hAnsi="Times New Roman"/>
                <w:b/>
              </w:rPr>
              <w:lastRenderedPageBreak/>
              <w:t>4.</w:t>
            </w:r>
            <w:r w:rsidR="00AA43CF" w:rsidRPr="00AA43CF">
              <w:rPr>
                <w:rFonts w:ascii="Times New Roman" w:hAnsi="Times New Roman"/>
                <w:b/>
              </w:rPr>
              <w:t>4.1.2.4.6</w:t>
            </w:r>
            <w:r>
              <w:rPr>
                <w:rFonts w:ascii="Times New Roman" w:hAnsi="Times New Roman"/>
                <w:b/>
              </w:rPr>
              <w:t xml:space="preserve">  Učební</w:t>
            </w:r>
            <w:proofErr w:type="gramEnd"/>
            <w:r>
              <w:rPr>
                <w:rFonts w:ascii="Times New Roman" w:hAnsi="Times New Roman"/>
                <w:b/>
              </w:rPr>
              <w:t xml:space="preserve"> osnovy8</w:t>
            </w:r>
            <w:r w:rsidRPr="007B5FF0">
              <w:rPr>
                <w:rFonts w:ascii="Times New Roman" w:hAnsi="Times New Roman"/>
                <w:b/>
              </w:rPr>
              <w:t>. ročník –</w:t>
            </w:r>
            <w:r>
              <w:rPr>
                <w:rFonts w:ascii="Times New Roman" w:hAnsi="Times New Roman"/>
                <w:b/>
              </w:rPr>
              <w:t>Aj</w:t>
            </w:r>
            <w:r>
              <w:rPr>
                <w:rFonts w:ascii="Times New Roman" w:hAnsi="Times New Roman"/>
                <w:b/>
              </w:rPr>
              <w:tab/>
            </w:r>
          </w:p>
        </w:tc>
      </w:tr>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PSANÍ</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800"/>
        </w:trPr>
        <w:tc>
          <w:tcPr>
            <w:tcW w:w="3528" w:type="dxa"/>
          </w:tcPr>
          <w:p w:rsidR="00BD6F23" w:rsidRPr="0054048B" w:rsidRDefault="00BD6F23" w:rsidP="00F9606C">
            <w:pPr>
              <w:pStyle w:val="Default"/>
              <w:numPr>
                <w:ilvl w:val="0"/>
                <w:numId w:val="211"/>
              </w:numPr>
              <w:rPr>
                <w:b/>
                <w:i/>
                <w:iCs/>
                <w:sz w:val="23"/>
                <w:szCs w:val="23"/>
              </w:rPr>
            </w:pPr>
            <w:r w:rsidRPr="0054048B">
              <w:rPr>
                <w:b/>
                <w:i/>
                <w:iCs/>
                <w:sz w:val="23"/>
                <w:szCs w:val="23"/>
              </w:rPr>
              <w:t>reaguje na jednoduchá písemná sdělení, které se týkají jeho osoby</w:t>
            </w:r>
          </w:p>
        </w:tc>
        <w:tc>
          <w:tcPr>
            <w:tcW w:w="4140" w:type="dxa"/>
          </w:tcPr>
          <w:p w:rsidR="00BD6F23" w:rsidRPr="0054048B" w:rsidRDefault="00BD6F23" w:rsidP="00F9606C">
            <w:pPr>
              <w:pStyle w:val="Odstavecseseznamem"/>
              <w:numPr>
                <w:ilvl w:val="0"/>
                <w:numId w:val="211"/>
              </w:numPr>
              <w:tabs>
                <w:tab w:val="left" w:pos="0"/>
                <w:tab w:val="left" w:pos="2220"/>
              </w:tabs>
              <w:rPr>
                <w:rFonts w:ascii="Times New Roman" w:hAnsi="Times New Roman"/>
              </w:rPr>
            </w:pPr>
            <w:r w:rsidRPr="0054048B">
              <w:rPr>
                <w:rFonts w:ascii="Times New Roman" w:hAnsi="Times New Roman"/>
              </w:rPr>
              <w:t>s pomocí napíše jednoduché sdělení vztahující se k jeho osobě</w:t>
            </w:r>
          </w:p>
        </w:tc>
        <w:tc>
          <w:tcPr>
            <w:tcW w:w="3960" w:type="dxa"/>
          </w:tcPr>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pravopis osvojené slovní zásoby</w:t>
            </w:r>
          </w:p>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 xml:space="preserve">gramatické jevy </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přítomný čas prostý</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množné číslo</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psaní data</w:t>
            </w: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bl>
    <w:p w:rsidR="00BD6F23" w:rsidRDefault="00BD6F23" w:rsidP="00BD6F23">
      <w:pPr>
        <w:tabs>
          <w:tab w:val="left" w:pos="5880"/>
        </w:tabs>
        <w:rPr>
          <w:rFonts w:ascii="Times New Roman" w:hAnsi="Times New Roman"/>
          <w:b/>
        </w:rPr>
      </w:pPr>
      <w:r>
        <w:rPr>
          <w:rFonts w:ascii="Times New Roman" w:hAnsi="Times New Roman"/>
          <w:b/>
        </w:rPr>
        <w:tab/>
      </w: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Default="00BD6F23" w:rsidP="00BD6F23">
      <w:pPr>
        <w:rPr>
          <w:u w:val="single"/>
        </w:rPr>
      </w:pPr>
    </w:p>
    <w:p w:rsidR="00BD6F23" w:rsidRPr="009E779D" w:rsidRDefault="00BD6F23" w:rsidP="0030460D">
      <w:pPr>
        <w:pStyle w:val="Nadpis6"/>
      </w:pPr>
      <w:bookmarkStart w:id="166" w:name="_Toc18264924"/>
      <w:r>
        <w:lastRenderedPageBreak/>
        <w:t>Učební osnovy 9</w:t>
      </w:r>
      <w:r w:rsidRPr="00DF377F">
        <w:t>. ročník – AJ</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080"/>
      </w:tblGrid>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bCs/>
                <w:i/>
                <w:iCs/>
              </w:rPr>
              <w:t>POSLECH S POROZUMĚNÍM</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 xml:space="preserve">Žák </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1060"/>
        </w:trPr>
        <w:tc>
          <w:tcPr>
            <w:tcW w:w="3528"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Default"/>
              <w:numPr>
                <w:ilvl w:val="0"/>
                <w:numId w:val="213"/>
              </w:numPr>
              <w:rPr>
                <w:b/>
                <w:i/>
                <w:iCs/>
              </w:rPr>
            </w:pPr>
            <w:r w:rsidRPr="0054048B">
              <w:rPr>
                <w:b/>
                <w:i/>
                <w:iCs/>
              </w:rPr>
              <w:t>rozumí základním informacím v krátkých poslechových textech, které se týkají osvojených tematických celků</w:t>
            </w:r>
          </w:p>
        </w:tc>
        <w:tc>
          <w:tcPr>
            <w:tcW w:w="414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numPr>
                <w:ilvl w:val="0"/>
                <w:numId w:val="213"/>
              </w:numPr>
              <w:tabs>
                <w:tab w:val="left" w:pos="0"/>
                <w:tab w:val="left" w:pos="2220"/>
              </w:tabs>
              <w:spacing w:after="0"/>
              <w:rPr>
                <w:b/>
                <w:i/>
                <w:iCs/>
              </w:rPr>
            </w:pPr>
            <w:r w:rsidRPr="0054048B">
              <w:rPr>
                <w:rFonts w:ascii="Times New Roman" w:hAnsi="Times New Roman"/>
              </w:rPr>
              <w:t xml:space="preserve">z poslechu audionahrávky jednoduchého krátkého mluveného projevu pochopit a </w:t>
            </w:r>
            <w:r>
              <w:rPr>
                <w:rFonts w:ascii="Times New Roman" w:hAnsi="Times New Roman"/>
              </w:rPr>
              <w:t xml:space="preserve">s dopomocí </w:t>
            </w:r>
            <w:r w:rsidRPr="0054048B">
              <w:rPr>
                <w:rFonts w:ascii="Times New Roman" w:hAnsi="Times New Roman"/>
              </w:rPr>
              <w:t>anglicky vlastními slovy převyprávět obsah</w:t>
            </w:r>
          </w:p>
        </w:tc>
        <w:tc>
          <w:tcPr>
            <w:tcW w:w="396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Default"/>
              <w:numPr>
                <w:ilvl w:val="0"/>
                <w:numId w:val="213"/>
              </w:numPr>
              <w:rPr>
                <w:b/>
                <w:i/>
                <w:iCs/>
              </w:rPr>
            </w:pPr>
            <w:r w:rsidRPr="0054048B">
              <w:rPr>
                <w:iCs/>
              </w:rPr>
              <w:t>poslech rodilých mluvčí</w:t>
            </w:r>
          </w:p>
          <w:p w:rsidR="00BD6F23" w:rsidRPr="0054048B" w:rsidRDefault="00BD6F23" w:rsidP="006A506E">
            <w:pPr>
              <w:pStyle w:val="Default"/>
              <w:ind w:left="360"/>
              <w:rPr>
                <w:b/>
                <w:i/>
                <w:iCs/>
              </w:rPr>
            </w:pPr>
          </w:p>
          <w:p w:rsidR="00BD6F23" w:rsidRPr="0054048B" w:rsidRDefault="00BD6F23" w:rsidP="006A506E">
            <w:pPr>
              <w:pStyle w:val="Default"/>
              <w:ind w:left="360"/>
              <w:rPr>
                <w:b/>
                <w:i/>
                <w:iCs/>
              </w:rPr>
            </w:pPr>
          </w:p>
          <w:p w:rsidR="00BD6F23" w:rsidRPr="0054048B" w:rsidRDefault="00BD6F23" w:rsidP="006A506E">
            <w:pPr>
              <w:pStyle w:val="Default"/>
              <w:ind w:left="360"/>
              <w:rPr>
                <w:b/>
                <w:i/>
                <w:iCs/>
              </w:rPr>
            </w:pPr>
          </w:p>
        </w:tc>
        <w:tc>
          <w:tcPr>
            <w:tcW w:w="1080" w:type="dxa"/>
            <w:tcBorders>
              <w:top w:val="single" w:sz="6" w:space="0" w:color="auto"/>
              <w:left w:val="single" w:sz="6" w:space="0" w:color="auto"/>
              <w:bottom w:val="single" w:sz="4" w:space="0" w:color="auto"/>
              <w:right w:val="single" w:sz="6" w:space="0" w:color="auto"/>
            </w:tcBorders>
          </w:tcPr>
          <w:p w:rsidR="00BD6F23" w:rsidRPr="0054048B" w:rsidRDefault="00BD6F23" w:rsidP="006A506E">
            <w:pPr>
              <w:ind w:left="-70" w:firstLine="70"/>
              <w:jc w:val="center"/>
              <w:rPr>
                <w:rFonts w:ascii="Times New Roman" w:hAnsi="Times New Roman"/>
                <w:b/>
              </w:rPr>
            </w:pPr>
          </w:p>
          <w:p w:rsidR="00BD6F23" w:rsidRPr="0054048B" w:rsidRDefault="00BD6F23" w:rsidP="006A506E">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BD6F23" w:rsidRPr="007B5FF0" w:rsidRDefault="00BD6F23" w:rsidP="006A506E">
            <w:pPr>
              <w:jc w:val="center"/>
              <w:rPr>
                <w:rFonts w:ascii="Times New Roman" w:hAnsi="Times New Roman"/>
                <w:b/>
                <w:i/>
              </w:rPr>
            </w:pPr>
            <w:r w:rsidRPr="00DF377F">
              <w:rPr>
                <w:rFonts w:ascii="Times New Roman" w:hAnsi="Times New Roman"/>
                <w:b/>
                <w:i/>
              </w:rPr>
              <w:t>MLUVENÍ</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2665"/>
        </w:trPr>
        <w:tc>
          <w:tcPr>
            <w:tcW w:w="3528"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Default"/>
              <w:numPr>
                <w:ilvl w:val="0"/>
                <w:numId w:val="211"/>
              </w:numPr>
              <w:rPr>
                <w:b/>
                <w:i/>
                <w:iCs/>
              </w:rPr>
            </w:pPr>
            <w:r w:rsidRPr="0054048B">
              <w:rPr>
                <w:b/>
                <w:i/>
                <w:iCs/>
              </w:rPr>
              <w:t>odpoví na jednoduché otázky, které se týkají jeho osoby</w:t>
            </w:r>
          </w:p>
        </w:tc>
        <w:tc>
          <w:tcPr>
            <w:tcW w:w="414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Odstavecseseznamem"/>
              <w:numPr>
                <w:ilvl w:val="0"/>
                <w:numId w:val="211"/>
              </w:numPr>
              <w:tabs>
                <w:tab w:val="left" w:pos="0"/>
                <w:tab w:val="left" w:pos="2220"/>
              </w:tabs>
              <w:rPr>
                <w:rFonts w:ascii="Times New Roman" w:hAnsi="Times New Roman"/>
              </w:rPr>
            </w:pPr>
            <w:r w:rsidRPr="0054048B">
              <w:rPr>
                <w:rFonts w:ascii="Times New Roman" w:hAnsi="Times New Roman"/>
                <w:iCs/>
              </w:rPr>
              <w:t>odpoví na jednoduché otázky s užitím přít. času průběžného</w:t>
            </w:r>
          </w:p>
          <w:p w:rsidR="00BD6F23" w:rsidRPr="0054048B" w:rsidRDefault="00BD6F23" w:rsidP="00F9606C">
            <w:pPr>
              <w:numPr>
                <w:ilvl w:val="0"/>
                <w:numId w:val="211"/>
              </w:numPr>
              <w:tabs>
                <w:tab w:val="left" w:pos="1350"/>
              </w:tabs>
              <w:spacing w:after="0"/>
              <w:rPr>
                <w:rFonts w:ascii="Times New Roman" w:hAnsi="Times New Roman"/>
                <w:i/>
              </w:rPr>
            </w:pPr>
            <w:r w:rsidRPr="0054048B">
              <w:rPr>
                <w:rFonts w:ascii="Times New Roman" w:hAnsi="Times New Roman"/>
              </w:rPr>
              <w:t>vytvoří jednoduché otázky s pomocným slovesem do</w:t>
            </w:r>
          </w:p>
          <w:p w:rsidR="00BD6F23" w:rsidRPr="0054048B" w:rsidRDefault="00BD6F23" w:rsidP="00F9606C">
            <w:pPr>
              <w:pStyle w:val="Odstavecseseznamem"/>
              <w:numPr>
                <w:ilvl w:val="0"/>
                <w:numId w:val="211"/>
              </w:numPr>
              <w:tabs>
                <w:tab w:val="left" w:pos="0"/>
                <w:tab w:val="left" w:pos="2220"/>
              </w:tabs>
              <w:rPr>
                <w:rFonts w:ascii="Times New Roman" w:hAnsi="Times New Roman"/>
              </w:rPr>
            </w:pPr>
            <w:r w:rsidRPr="0054048B">
              <w:rPr>
                <w:rFonts w:ascii="Times New Roman" w:hAnsi="Times New Roman"/>
              </w:rPr>
              <w:t xml:space="preserve">zeptá se na příčinu pomocí </w:t>
            </w:r>
            <w:proofErr w:type="spellStart"/>
            <w:r w:rsidRPr="0054048B">
              <w:rPr>
                <w:rFonts w:ascii="Times New Roman" w:hAnsi="Times New Roman"/>
                <w:i/>
              </w:rPr>
              <w:t>why</w:t>
            </w:r>
            <w:proofErr w:type="spellEnd"/>
            <w:r w:rsidRPr="0054048B">
              <w:rPr>
                <w:rFonts w:ascii="Times New Roman" w:hAnsi="Times New Roman"/>
                <w:i/>
              </w:rPr>
              <w:t xml:space="preserve"> </w:t>
            </w:r>
            <w:r w:rsidRPr="0054048B">
              <w:rPr>
                <w:rFonts w:ascii="Times New Roman" w:hAnsi="Times New Roman"/>
              </w:rPr>
              <w:t xml:space="preserve">a odpovědět pomocí </w:t>
            </w:r>
            <w:proofErr w:type="spellStart"/>
            <w:r w:rsidRPr="0054048B">
              <w:rPr>
                <w:rFonts w:ascii="Times New Roman" w:hAnsi="Times New Roman"/>
                <w:i/>
              </w:rPr>
              <w:t>because</w:t>
            </w:r>
            <w:proofErr w:type="spellEnd"/>
          </w:p>
          <w:p w:rsidR="00BD6F23" w:rsidRPr="0054048B" w:rsidRDefault="00BD6F23" w:rsidP="006A506E">
            <w:pPr>
              <w:pStyle w:val="Odstavecseseznamem"/>
              <w:tabs>
                <w:tab w:val="left" w:pos="0"/>
                <w:tab w:val="left" w:pos="2220"/>
              </w:tabs>
              <w:ind w:left="360"/>
              <w:rPr>
                <w:rFonts w:ascii="Times New Roman" w:hAnsi="Times New Roman"/>
              </w:rPr>
            </w:pPr>
          </w:p>
        </w:tc>
        <w:tc>
          <w:tcPr>
            <w:tcW w:w="3960" w:type="dxa"/>
            <w:tcBorders>
              <w:top w:val="single" w:sz="6" w:space="0" w:color="auto"/>
              <w:left w:val="single" w:sz="6" w:space="0" w:color="auto"/>
              <w:bottom w:val="single" w:sz="4" w:space="0" w:color="auto"/>
              <w:right w:val="single" w:sz="6" w:space="0" w:color="auto"/>
            </w:tcBorders>
          </w:tcPr>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tematické okruhy</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číslovky nad 1000</w:t>
            </w:r>
          </w:p>
          <w:p w:rsidR="00BD6F23" w:rsidRPr="0054048B" w:rsidRDefault="00BD6F23" w:rsidP="00F9606C">
            <w:pPr>
              <w:pStyle w:val="Odstavecseseznamem"/>
              <w:numPr>
                <w:ilvl w:val="0"/>
                <w:numId w:val="214"/>
              </w:numPr>
              <w:rPr>
                <w:rFonts w:ascii="Times New Roman" w:hAnsi="Times New Roman"/>
              </w:rPr>
            </w:pPr>
            <w:proofErr w:type="gramStart"/>
            <w:r w:rsidRPr="0054048B">
              <w:rPr>
                <w:rFonts w:ascii="Times New Roman" w:hAnsi="Times New Roman"/>
              </w:rPr>
              <w:t>bydlení - vybavení</w:t>
            </w:r>
            <w:proofErr w:type="gramEnd"/>
            <w:r w:rsidRPr="0054048B">
              <w:rPr>
                <w:rFonts w:ascii="Times New Roman" w:hAnsi="Times New Roman"/>
              </w:rPr>
              <w:t xml:space="preserve"> bytu</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pocity a nálady</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vlastnosti</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orientace v mapce</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reálie anglicky mluvících zemí</w:t>
            </w:r>
          </w:p>
          <w:p w:rsidR="00BD6F23" w:rsidRPr="0054048B" w:rsidRDefault="00BD6F23" w:rsidP="00F9606C">
            <w:pPr>
              <w:pStyle w:val="Odstavecseseznamem"/>
              <w:numPr>
                <w:ilvl w:val="0"/>
                <w:numId w:val="214"/>
              </w:numPr>
              <w:rPr>
                <w:rFonts w:ascii="Times New Roman" w:hAnsi="Times New Roman"/>
              </w:rPr>
            </w:pPr>
            <w:r w:rsidRPr="0054048B">
              <w:rPr>
                <w:rFonts w:ascii="Times New Roman" w:hAnsi="Times New Roman"/>
              </w:rPr>
              <w:t>péče o zdraví</w:t>
            </w:r>
          </w:p>
          <w:p w:rsidR="00BD6F23" w:rsidRPr="00211A5E" w:rsidRDefault="00BD6F23" w:rsidP="00F9606C">
            <w:pPr>
              <w:pStyle w:val="Odstavecseseznamem"/>
              <w:numPr>
                <w:ilvl w:val="0"/>
                <w:numId w:val="214"/>
              </w:numPr>
              <w:rPr>
                <w:rFonts w:ascii="Times New Roman" w:hAnsi="Times New Roman"/>
              </w:rPr>
            </w:pPr>
            <w:r w:rsidRPr="0054048B">
              <w:rPr>
                <w:rFonts w:ascii="Times New Roman" w:hAnsi="Times New Roman"/>
              </w:rPr>
              <w:t>moderní technologie a média</w:t>
            </w:r>
          </w:p>
          <w:p w:rsidR="00BD6F23" w:rsidRPr="0054048B" w:rsidRDefault="00BD6F23" w:rsidP="006A506E">
            <w:pPr>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BD6F23" w:rsidRPr="00DF377F" w:rsidRDefault="00BD6F23" w:rsidP="006A506E">
            <w:pP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BD6F23" w:rsidRPr="007B5FF0" w:rsidRDefault="00BD6F23" w:rsidP="006A506E">
            <w:pPr>
              <w:ind w:left="-211"/>
              <w:jc w:val="center"/>
              <w:rPr>
                <w:rFonts w:ascii="Times New Roman" w:hAnsi="Times New Roman"/>
              </w:rPr>
            </w:pPr>
          </w:p>
        </w:tc>
      </w:tr>
      <w:tr w:rsidR="00BD6F23" w:rsidRPr="007B5FF0" w:rsidTr="006A506E">
        <w:trPr>
          <w:trHeight w:val="70"/>
        </w:trPr>
        <w:tc>
          <w:tcPr>
            <w:tcW w:w="13788" w:type="dxa"/>
            <w:gridSpan w:val="5"/>
            <w:tcBorders>
              <w:top w:val="single" w:sz="6" w:space="0" w:color="auto"/>
              <w:left w:val="single" w:sz="4" w:space="0" w:color="auto"/>
              <w:right w:val="single" w:sz="4" w:space="0" w:color="auto"/>
            </w:tcBorders>
          </w:tcPr>
          <w:p w:rsidR="00BD6F23" w:rsidRPr="00DB4B4C" w:rsidRDefault="00BD6F23" w:rsidP="006A506E">
            <w:pPr>
              <w:tabs>
                <w:tab w:val="center" w:pos="6786"/>
              </w:tabs>
              <w:jc w:val="center"/>
              <w:rPr>
                <w:rFonts w:ascii="Times New Roman" w:hAnsi="Times New Roman"/>
                <w:b/>
                <w:highlight w:val="yellow"/>
              </w:rPr>
            </w:pPr>
            <w:r w:rsidRPr="00DF377F">
              <w:rPr>
                <w:rFonts w:ascii="Times New Roman" w:hAnsi="Times New Roman"/>
                <w:b/>
                <w:i/>
              </w:rPr>
              <w:t>ČTENÍ S POROZUMĚNÍM</w:t>
            </w:r>
          </w:p>
        </w:tc>
      </w:tr>
      <w:tr w:rsidR="00BD6F23" w:rsidRPr="007B5FF0" w:rsidTr="006A506E">
        <w:trPr>
          <w:trHeight w:val="70"/>
        </w:trPr>
        <w:tc>
          <w:tcPr>
            <w:tcW w:w="3528" w:type="dxa"/>
            <w:tcBorders>
              <w:top w:val="single" w:sz="6" w:space="0" w:color="auto"/>
              <w:left w:val="single" w:sz="4" w:space="0" w:color="auto"/>
              <w:right w:val="single" w:sz="4"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top w:val="single" w:sz="6" w:space="0" w:color="auto"/>
              <w:left w:val="single" w:sz="4" w:space="0" w:color="auto"/>
              <w:right w:val="single" w:sz="4"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c>
          <w:tcPr>
            <w:tcW w:w="108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c>
          <w:tcPr>
            <w:tcW w:w="108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r>
      <w:tr w:rsidR="00BD6F23" w:rsidRPr="007B5FF0" w:rsidTr="006A506E">
        <w:trPr>
          <w:trHeight w:val="420"/>
        </w:trPr>
        <w:tc>
          <w:tcPr>
            <w:tcW w:w="3528" w:type="dxa"/>
            <w:tcBorders>
              <w:top w:val="single" w:sz="6" w:space="0" w:color="auto"/>
              <w:left w:val="single" w:sz="4" w:space="0" w:color="auto"/>
              <w:right w:val="single" w:sz="4" w:space="0" w:color="auto"/>
            </w:tcBorders>
          </w:tcPr>
          <w:p w:rsidR="00BD6F23" w:rsidRPr="00211A5E" w:rsidRDefault="00BD6F23" w:rsidP="00F9606C">
            <w:pPr>
              <w:pStyle w:val="Default"/>
              <w:numPr>
                <w:ilvl w:val="0"/>
                <w:numId w:val="216"/>
              </w:numPr>
              <w:rPr>
                <w:b/>
                <w:i/>
                <w:iCs/>
                <w:sz w:val="23"/>
                <w:szCs w:val="23"/>
              </w:rPr>
            </w:pPr>
            <w:r w:rsidRPr="0054048B">
              <w:rPr>
                <w:b/>
                <w:i/>
                <w:iCs/>
                <w:sz w:val="23"/>
                <w:szCs w:val="23"/>
              </w:rPr>
              <w:t>rozumí slovům a jednoduchým větám, které se týkají osvojených tematických okruhů (zejména má-li dispozici vizuální oporu)</w:t>
            </w:r>
          </w:p>
        </w:tc>
        <w:tc>
          <w:tcPr>
            <w:tcW w:w="4140" w:type="dxa"/>
            <w:tcBorders>
              <w:top w:val="single" w:sz="6" w:space="0" w:color="auto"/>
              <w:left w:val="single" w:sz="4" w:space="0" w:color="auto"/>
              <w:right w:val="single" w:sz="4" w:space="0" w:color="auto"/>
            </w:tcBorders>
          </w:tcPr>
          <w:p w:rsidR="00BD6F23" w:rsidRPr="0054048B" w:rsidRDefault="00BD6F23" w:rsidP="00F9606C">
            <w:pPr>
              <w:pStyle w:val="Odstavecseseznamem"/>
              <w:numPr>
                <w:ilvl w:val="0"/>
                <w:numId w:val="212"/>
              </w:numPr>
              <w:tabs>
                <w:tab w:val="left" w:pos="0"/>
                <w:tab w:val="left" w:pos="2220"/>
              </w:tabs>
              <w:rPr>
                <w:rFonts w:ascii="Times New Roman" w:hAnsi="Times New Roman"/>
              </w:rPr>
            </w:pPr>
            <w:r w:rsidRPr="0054048B">
              <w:rPr>
                <w:rFonts w:ascii="Times New Roman" w:hAnsi="Times New Roman"/>
                <w:iCs/>
                <w:sz w:val="23"/>
                <w:szCs w:val="23"/>
              </w:rPr>
              <w:t>přečte a přeloží jednoduchý text vztahující se k osvojeným tematickým okruhům</w:t>
            </w:r>
          </w:p>
        </w:tc>
        <w:tc>
          <w:tcPr>
            <w:tcW w:w="3960" w:type="dxa"/>
            <w:tcBorders>
              <w:top w:val="single" w:sz="6" w:space="0" w:color="auto"/>
              <w:left w:val="single" w:sz="4" w:space="0" w:color="auto"/>
              <w:right w:val="single" w:sz="4" w:space="0" w:color="auto"/>
            </w:tcBorders>
          </w:tcPr>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slovní zásoba z tematických okruhů</w:t>
            </w:r>
          </w:p>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práce se slovníkem</w:t>
            </w:r>
          </w:p>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jednoduché překlady</w:t>
            </w:r>
          </w:p>
        </w:tc>
        <w:tc>
          <w:tcPr>
            <w:tcW w:w="108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c>
          <w:tcPr>
            <w:tcW w:w="1080" w:type="dxa"/>
            <w:tcBorders>
              <w:top w:val="single" w:sz="6" w:space="0" w:color="auto"/>
              <w:left w:val="single" w:sz="4" w:space="0" w:color="auto"/>
              <w:right w:val="single" w:sz="4" w:space="0" w:color="auto"/>
            </w:tcBorders>
          </w:tcPr>
          <w:p w:rsidR="00BD6F23" w:rsidRPr="00DF377F" w:rsidRDefault="00BD6F23" w:rsidP="006A506E">
            <w:pPr>
              <w:tabs>
                <w:tab w:val="center" w:pos="6786"/>
              </w:tabs>
              <w:jc w:val="center"/>
              <w:rPr>
                <w:rFonts w:ascii="Times New Roman" w:hAnsi="Times New Roman"/>
                <w:b/>
                <w:i/>
              </w:rPr>
            </w:pPr>
          </w:p>
        </w:tc>
      </w:tr>
      <w:tr w:rsidR="00BD6F23" w:rsidRPr="007B5FF0" w:rsidTr="006A506E">
        <w:trPr>
          <w:trHeight w:val="70"/>
        </w:trPr>
        <w:tc>
          <w:tcPr>
            <w:tcW w:w="13788" w:type="dxa"/>
            <w:gridSpan w:val="5"/>
            <w:tcBorders>
              <w:top w:val="single" w:sz="6" w:space="0" w:color="auto"/>
              <w:left w:val="single" w:sz="4" w:space="0" w:color="auto"/>
              <w:right w:val="single" w:sz="4" w:space="0" w:color="auto"/>
            </w:tcBorders>
          </w:tcPr>
          <w:p w:rsidR="00BD6F23" w:rsidRPr="007B5FF0" w:rsidRDefault="00AA43CF" w:rsidP="00AA43CF">
            <w:pPr>
              <w:tabs>
                <w:tab w:val="center" w:pos="6786"/>
              </w:tabs>
              <w:rPr>
                <w:rFonts w:ascii="Times New Roman" w:hAnsi="Times New Roman"/>
                <w:b/>
              </w:rPr>
            </w:pPr>
            <w:proofErr w:type="gramStart"/>
            <w:r w:rsidRPr="00AA43CF">
              <w:rPr>
                <w:rFonts w:ascii="Times New Roman" w:hAnsi="Times New Roman"/>
                <w:b/>
              </w:rPr>
              <w:lastRenderedPageBreak/>
              <w:t>4.4.1.2</w:t>
            </w:r>
            <w:r w:rsidR="00BD6F23" w:rsidRPr="00AA43CF">
              <w:rPr>
                <w:rFonts w:ascii="Times New Roman" w:hAnsi="Times New Roman"/>
                <w:b/>
              </w:rPr>
              <w:t>.4.</w:t>
            </w:r>
            <w:r w:rsidRPr="00AA43CF">
              <w:rPr>
                <w:rFonts w:ascii="Times New Roman" w:hAnsi="Times New Roman"/>
                <w:b/>
              </w:rPr>
              <w:t>7</w:t>
            </w:r>
            <w:r>
              <w:rPr>
                <w:rFonts w:ascii="Times New Roman" w:hAnsi="Times New Roman"/>
                <w:b/>
              </w:rPr>
              <w:t xml:space="preserve">  </w:t>
            </w:r>
            <w:r w:rsidR="00BD6F23">
              <w:rPr>
                <w:rFonts w:ascii="Times New Roman" w:hAnsi="Times New Roman"/>
                <w:b/>
              </w:rPr>
              <w:t>Učební</w:t>
            </w:r>
            <w:proofErr w:type="gramEnd"/>
            <w:r w:rsidR="00BD6F23">
              <w:rPr>
                <w:rFonts w:ascii="Times New Roman" w:hAnsi="Times New Roman"/>
                <w:b/>
              </w:rPr>
              <w:t xml:space="preserve"> osnovy 9</w:t>
            </w:r>
            <w:r w:rsidR="00BD6F23" w:rsidRPr="007B5FF0">
              <w:rPr>
                <w:rFonts w:ascii="Times New Roman" w:hAnsi="Times New Roman"/>
                <w:b/>
              </w:rPr>
              <w:t>. ročník –</w:t>
            </w:r>
            <w:r w:rsidR="00BD6F23">
              <w:rPr>
                <w:rFonts w:ascii="Times New Roman" w:hAnsi="Times New Roman"/>
                <w:b/>
              </w:rPr>
              <w:t>Aj</w:t>
            </w:r>
            <w:r w:rsidR="00BD6F23">
              <w:rPr>
                <w:rFonts w:ascii="Times New Roman" w:hAnsi="Times New Roman"/>
                <w:b/>
              </w:rPr>
              <w:tab/>
            </w:r>
          </w:p>
        </w:tc>
      </w:tr>
      <w:tr w:rsidR="00BD6F23" w:rsidRPr="007B5FF0" w:rsidTr="006A506E">
        <w:trPr>
          <w:trHeight w:val="70"/>
        </w:trPr>
        <w:tc>
          <w:tcPr>
            <w:tcW w:w="3528"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Očekávané výstupy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z RVP</w:t>
            </w:r>
          </w:p>
        </w:tc>
        <w:tc>
          <w:tcPr>
            <w:tcW w:w="4140" w:type="dxa"/>
          </w:tcPr>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 xml:space="preserve">Školní ročníkové </w:t>
            </w:r>
          </w:p>
          <w:p w:rsidR="00BD6F23" w:rsidRPr="007B5FF0" w:rsidRDefault="00BD6F23" w:rsidP="006A506E">
            <w:pPr>
              <w:tabs>
                <w:tab w:val="left" w:pos="2220"/>
              </w:tabs>
              <w:jc w:val="center"/>
              <w:rPr>
                <w:rFonts w:ascii="Times New Roman" w:hAnsi="Times New Roman"/>
                <w:b/>
              </w:rPr>
            </w:pPr>
            <w:r w:rsidRPr="007B5FF0">
              <w:rPr>
                <w:rFonts w:ascii="Times New Roman" w:hAnsi="Times New Roman"/>
                <w:b/>
              </w:rPr>
              <w:t>výstupy</w:t>
            </w:r>
          </w:p>
        </w:tc>
        <w:tc>
          <w:tcPr>
            <w:tcW w:w="3960" w:type="dxa"/>
          </w:tcPr>
          <w:p w:rsidR="00BD6F23" w:rsidRPr="007B5FF0" w:rsidRDefault="00BD6F23" w:rsidP="006A506E">
            <w:pPr>
              <w:jc w:val="center"/>
              <w:rPr>
                <w:rFonts w:ascii="Times New Roman" w:hAnsi="Times New Roman"/>
                <w:b/>
              </w:rPr>
            </w:pPr>
            <w:r w:rsidRPr="007B5FF0">
              <w:rPr>
                <w:rFonts w:ascii="Times New Roman" w:hAnsi="Times New Roman"/>
                <w:b/>
              </w:rPr>
              <w:t>Učivo</w:t>
            </w:r>
          </w:p>
        </w:tc>
        <w:tc>
          <w:tcPr>
            <w:tcW w:w="1080" w:type="dxa"/>
          </w:tcPr>
          <w:p w:rsidR="00BD6F23" w:rsidRPr="007B5FF0" w:rsidRDefault="00BD6F23" w:rsidP="006A506E">
            <w:pPr>
              <w:ind w:left="-70" w:firstLine="70"/>
              <w:jc w:val="center"/>
              <w:rPr>
                <w:rFonts w:ascii="Times New Roman" w:hAnsi="Times New Roman"/>
                <w:b/>
              </w:rPr>
            </w:pPr>
            <w:r w:rsidRPr="007B5FF0">
              <w:rPr>
                <w:rFonts w:ascii="Times New Roman" w:hAnsi="Times New Roman"/>
                <w:b/>
              </w:rPr>
              <w:t>PT</w:t>
            </w:r>
          </w:p>
        </w:tc>
        <w:tc>
          <w:tcPr>
            <w:tcW w:w="1080" w:type="dxa"/>
          </w:tcPr>
          <w:p w:rsidR="00BD6F23" w:rsidRPr="007B5FF0" w:rsidRDefault="00BD6F23" w:rsidP="006A506E">
            <w:pPr>
              <w:ind w:left="-211"/>
              <w:jc w:val="center"/>
              <w:rPr>
                <w:rFonts w:ascii="Times New Roman" w:hAnsi="Times New Roman"/>
                <w:b/>
              </w:rPr>
            </w:pPr>
            <w:proofErr w:type="spellStart"/>
            <w:r w:rsidRPr="007B5FF0">
              <w:rPr>
                <w:rFonts w:ascii="Times New Roman" w:hAnsi="Times New Roman"/>
                <w:b/>
              </w:rPr>
              <w:t>MpV</w:t>
            </w:r>
            <w:proofErr w:type="spellEnd"/>
          </w:p>
        </w:tc>
      </w:tr>
      <w:tr w:rsidR="00BD6F23" w:rsidRPr="007B5FF0" w:rsidTr="006A506E">
        <w:tblPrEx>
          <w:tblBorders>
            <w:insideH w:val="single" w:sz="6" w:space="0" w:color="auto"/>
            <w:insideV w:val="single" w:sz="6" w:space="0" w:color="auto"/>
          </w:tblBorders>
        </w:tblPrEx>
        <w:trPr>
          <w:trHeight w:val="328"/>
        </w:trPr>
        <w:tc>
          <w:tcPr>
            <w:tcW w:w="13788" w:type="dxa"/>
            <w:gridSpan w:val="5"/>
          </w:tcPr>
          <w:p w:rsidR="00BD6F23" w:rsidRPr="007B5FF0" w:rsidRDefault="00BD6F23" w:rsidP="006A506E">
            <w:pPr>
              <w:jc w:val="center"/>
              <w:rPr>
                <w:rFonts w:ascii="Times New Roman" w:hAnsi="Times New Roman"/>
                <w:b/>
                <w:i/>
              </w:rPr>
            </w:pPr>
            <w:r w:rsidRPr="00DF377F">
              <w:rPr>
                <w:rFonts w:ascii="Times New Roman" w:hAnsi="Times New Roman"/>
                <w:b/>
                <w:i/>
              </w:rPr>
              <w:t>PSANÍ</w:t>
            </w:r>
          </w:p>
        </w:tc>
      </w:tr>
      <w:tr w:rsidR="00BD6F23" w:rsidRPr="007B5FF0" w:rsidTr="006A506E">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BD6F23" w:rsidRPr="007B5FF0" w:rsidRDefault="00BD6F23" w:rsidP="006A506E">
            <w:pPr>
              <w:tabs>
                <w:tab w:val="left" w:pos="1350"/>
              </w:tabs>
              <w:rPr>
                <w:rFonts w:ascii="Times New Roman" w:hAnsi="Times New Roman"/>
                <w:b/>
                <w:i/>
              </w:rPr>
            </w:pPr>
            <w:r w:rsidRPr="007B5FF0">
              <w:rPr>
                <w:rFonts w:ascii="Times New Roman" w:hAnsi="Times New Roman"/>
                <w:b/>
                <w:i/>
              </w:rPr>
              <w:t>Žák:</w:t>
            </w:r>
          </w:p>
        </w:tc>
        <w:tc>
          <w:tcPr>
            <w:tcW w:w="4140" w:type="dxa"/>
            <w:tcBorders>
              <w:bottom w:val="single" w:sz="6" w:space="0" w:color="auto"/>
            </w:tcBorders>
          </w:tcPr>
          <w:p w:rsidR="00BD6F23" w:rsidRPr="007B5FF0" w:rsidRDefault="00BD6F23" w:rsidP="006A506E">
            <w:pPr>
              <w:tabs>
                <w:tab w:val="left" w:pos="1350"/>
              </w:tabs>
              <w:rPr>
                <w:rFonts w:ascii="Times New Roman" w:hAnsi="Times New Roman"/>
                <w:b/>
              </w:rPr>
            </w:pPr>
            <w:r w:rsidRPr="007B5FF0">
              <w:rPr>
                <w:rFonts w:ascii="Times New Roman" w:hAnsi="Times New Roman"/>
              </w:rPr>
              <w:t>Žák</w:t>
            </w:r>
            <w:r w:rsidRPr="007B5FF0">
              <w:rPr>
                <w:rFonts w:ascii="Times New Roman" w:hAnsi="Times New Roman"/>
                <w:b/>
              </w:rPr>
              <w:t>:</w:t>
            </w:r>
          </w:p>
        </w:tc>
        <w:tc>
          <w:tcPr>
            <w:tcW w:w="3960" w:type="dxa"/>
            <w:tcBorders>
              <w:bottom w:val="single" w:sz="6" w:space="0" w:color="auto"/>
            </w:tcBorders>
          </w:tcPr>
          <w:p w:rsidR="00BD6F23" w:rsidRPr="007B5FF0" w:rsidRDefault="00BD6F23" w:rsidP="006A506E">
            <w:pPr>
              <w:rPr>
                <w:rFonts w:ascii="Times New Roman" w:hAnsi="Times New Roman"/>
              </w:rPr>
            </w:pPr>
          </w:p>
        </w:tc>
        <w:tc>
          <w:tcPr>
            <w:tcW w:w="1080" w:type="dxa"/>
            <w:tcBorders>
              <w:bottom w:val="single" w:sz="6" w:space="0" w:color="auto"/>
            </w:tcBorders>
          </w:tcPr>
          <w:p w:rsidR="00BD6F23" w:rsidRPr="007B5FF0" w:rsidRDefault="00BD6F23" w:rsidP="006A506E">
            <w:pPr>
              <w:ind w:left="-70" w:firstLine="70"/>
              <w:jc w:val="center"/>
              <w:rPr>
                <w:rFonts w:ascii="Times New Roman" w:hAnsi="Times New Roman"/>
                <w:b/>
              </w:rPr>
            </w:pPr>
          </w:p>
        </w:tc>
        <w:tc>
          <w:tcPr>
            <w:tcW w:w="1080" w:type="dxa"/>
            <w:tcBorders>
              <w:bottom w:val="single" w:sz="6" w:space="0" w:color="auto"/>
            </w:tcBorders>
          </w:tcPr>
          <w:p w:rsidR="00BD6F23" w:rsidRPr="007B5FF0" w:rsidRDefault="00BD6F23" w:rsidP="006A506E">
            <w:pPr>
              <w:ind w:left="-211"/>
              <w:jc w:val="center"/>
              <w:rPr>
                <w:rFonts w:ascii="Times New Roman" w:hAnsi="Times New Roman"/>
                <w:b/>
              </w:rPr>
            </w:pPr>
          </w:p>
        </w:tc>
      </w:tr>
      <w:tr w:rsidR="00BD6F23" w:rsidRPr="007B5FF0" w:rsidTr="006A506E">
        <w:tblPrEx>
          <w:tblBorders>
            <w:insideH w:val="single" w:sz="6" w:space="0" w:color="auto"/>
            <w:insideV w:val="single" w:sz="6" w:space="0" w:color="auto"/>
          </w:tblBorders>
        </w:tblPrEx>
        <w:trPr>
          <w:trHeight w:val="800"/>
        </w:trPr>
        <w:tc>
          <w:tcPr>
            <w:tcW w:w="3528" w:type="dxa"/>
          </w:tcPr>
          <w:p w:rsidR="00BD6F23" w:rsidRPr="0054048B" w:rsidRDefault="00BD6F23" w:rsidP="00F9606C">
            <w:pPr>
              <w:pStyle w:val="Default"/>
              <w:numPr>
                <w:ilvl w:val="0"/>
                <w:numId w:val="211"/>
              </w:numPr>
              <w:rPr>
                <w:b/>
                <w:i/>
                <w:iCs/>
                <w:sz w:val="23"/>
                <w:szCs w:val="23"/>
              </w:rPr>
            </w:pPr>
            <w:r w:rsidRPr="0054048B">
              <w:rPr>
                <w:b/>
                <w:i/>
                <w:iCs/>
                <w:sz w:val="23"/>
                <w:szCs w:val="23"/>
              </w:rPr>
              <w:t>reaguje na jednoduchá písemná sdělení, které se týkají jeho osoby</w:t>
            </w:r>
          </w:p>
        </w:tc>
        <w:tc>
          <w:tcPr>
            <w:tcW w:w="4140" w:type="dxa"/>
          </w:tcPr>
          <w:p w:rsidR="00BD6F23" w:rsidRPr="0054048B" w:rsidRDefault="00BD6F23" w:rsidP="00F9606C">
            <w:pPr>
              <w:pStyle w:val="Odstavecseseznamem"/>
              <w:numPr>
                <w:ilvl w:val="0"/>
                <w:numId w:val="211"/>
              </w:numPr>
              <w:tabs>
                <w:tab w:val="left" w:pos="0"/>
                <w:tab w:val="left" w:pos="2220"/>
              </w:tabs>
              <w:rPr>
                <w:rFonts w:ascii="Times New Roman" w:hAnsi="Times New Roman"/>
              </w:rPr>
            </w:pPr>
            <w:r w:rsidRPr="0054048B">
              <w:rPr>
                <w:rFonts w:ascii="Times New Roman" w:hAnsi="Times New Roman"/>
              </w:rPr>
              <w:t>vyplní o sobě jednoduchý formulář</w:t>
            </w:r>
          </w:p>
        </w:tc>
        <w:tc>
          <w:tcPr>
            <w:tcW w:w="3960" w:type="dxa"/>
          </w:tcPr>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pravopis osvojené slovní zásoby</w:t>
            </w:r>
          </w:p>
          <w:p w:rsidR="00BD6F23" w:rsidRPr="0054048B" w:rsidRDefault="00BD6F23" w:rsidP="00F9606C">
            <w:pPr>
              <w:pStyle w:val="Odstavecseseznamem"/>
              <w:numPr>
                <w:ilvl w:val="0"/>
                <w:numId w:val="211"/>
              </w:numPr>
              <w:rPr>
                <w:rFonts w:ascii="Times New Roman" w:hAnsi="Times New Roman"/>
              </w:rPr>
            </w:pPr>
            <w:r w:rsidRPr="0054048B">
              <w:rPr>
                <w:rFonts w:ascii="Times New Roman" w:hAnsi="Times New Roman"/>
              </w:rPr>
              <w:t>formulář</w:t>
            </w:r>
          </w:p>
          <w:p w:rsidR="00BD6F23" w:rsidRPr="0054048B" w:rsidRDefault="00BD6F23" w:rsidP="006A506E">
            <w:pPr>
              <w:pStyle w:val="Odstavecseseznamem"/>
              <w:rPr>
                <w:rFonts w:ascii="Times New Roman" w:hAnsi="Times New Roman"/>
              </w:rPr>
            </w:pPr>
          </w:p>
        </w:tc>
        <w:tc>
          <w:tcPr>
            <w:tcW w:w="1080" w:type="dxa"/>
          </w:tcPr>
          <w:p w:rsidR="00BD6F23" w:rsidRPr="007B5FF0" w:rsidRDefault="00BD6F23" w:rsidP="006A506E">
            <w:pPr>
              <w:ind w:left="-70" w:firstLine="70"/>
              <w:jc w:val="center"/>
              <w:rPr>
                <w:rFonts w:ascii="Times New Roman" w:hAnsi="Times New Roman"/>
                <w:b/>
              </w:rPr>
            </w:pPr>
          </w:p>
        </w:tc>
        <w:tc>
          <w:tcPr>
            <w:tcW w:w="1080" w:type="dxa"/>
          </w:tcPr>
          <w:p w:rsidR="00BD6F23" w:rsidRPr="007B5FF0" w:rsidRDefault="00BD6F23" w:rsidP="006A506E">
            <w:pPr>
              <w:ind w:left="-211"/>
              <w:jc w:val="center"/>
              <w:rPr>
                <w:rFonts w:ascii="Times New Roman" w:hAnsi="Times New Roman"/>
                <w:b/>
              </w:rPr>
            </w:pPr>
          </w:p>
        </w:tc>
      </w:tr>
    </w:tbl>
    <w:p w:rsidR="00BD6F23" w:rsidRPr="00EC66C3" w:rsidRDefault="00BD6F23" w:rsidP="00BD6F23">
      <w:pPr>
        <w:rPr>
          <w:u w:val="single"/>
        </w:rPr>
      </w:pPr>
    </w:p>
    <w:p w:rsidR="00732454" w:rsidRPr="00B879BD" w:rsidRDefault="00732454" w:rsidP="00814F96">
      <w:pPr>
        <w:rPr>
          <w:rFonts w:ascii="Times New Roman" w:hAnsi="Times New Roman"/>
          <w:b/>
        </w:rPr>
      </w:pPr>
    </w:p>
    <w:p w:rsidR="00630F9C" w:rsidRDefault="00630F9C"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Default="00BD6F23" w:rsidP="00814F96">
      <w:pPr>
        <w:rPr>
          <w:rFonts w:ascii="Times New Roman" w:hAnsi="Times New Roman"/>
          <w:b/>
        </w:rPr>
      </w:pPr>
    </w:p>
    <w:p w:rsidR="00BD6F23" w:rsidRPr="00B879BD" w:rsidRDefault="00BD6F23" w:rsidP="00814F96">
      <w:pPr>
        <w:rPr>
          <w:rFonts w:ascii="Times New Roman" w:hAnsi="Times New Roman"/>
          <w:b/>
        </w:rPr>
      </w:pPr>
    </w:p>
    <w:p w:rsidR="00250EB0" w:rsidRPr="00BE43D9" w:rsidRDefault="009712A7" w:rsidP="00990FA7">
      <w:pPr>
        <w:pStyle w:val="Nadpis3"/>
      </w:pPr>
      <w:bookmarkStart w:id="167" w:name="_Toc18264925"/>
      <w:r w:rsidRPr="00BE43D9">
        <w:t>MATEMATIKA A JEJÍ APLIKACE</w:t>
      </w:r>
      <w:bookmarkEnd w:id="167"/>
    </w:p>
    <w:p w:rsidR="009712A7" w:rsidRPr="00BE43D9" w:rsidRDefault="009712A7" w:rsidP="00250EB0">
      <w:pPr>
        <w:rPr>
          <w:rFonts w:ascii="Times New Roman" w:hAnsi="Times New Roman"/>
          <w:b/>
        </w:rPr>
      </w:pPr>
    </w:p>
    <w:p w:rsidR="009712A7" w:rsidRPr="003418CE" w:rsidRDefault="009712A7" w:rsidP="00250EB0">
      <w:pPr>
        <w:rPr>
          <w:rFonts w:ascii="Times New Roman" w:hAnsi="Times New Roman"/>
          <w:b/>
          <w:u w:val="single"/>
        </w:rPr>
      </w:pPr>
      <w:r w:rsidRPr="003418CE">
        <w:rPr>
          <w:rFonts w:ascii="Times New Roman" w:hAnsi="Times New Roman"/>
          <w:b/>
          <w:u w:val="single"/>
        </w:rPr>
        <w:t>Matematika a její aplikace</w:t>
      </w:r>
    </w:p>
    <w:p w:rsidR="009712A7" w:rsidRPr="00BE43D9" w:rsidRDefault="009712A7" w:rsidP="00250EB0">
      <w:pPr>
        <w:rPr>
          <w:rFonts w:ascii="Times New Roman" w:hAnsi="Times New Roman"/>
          <w:b/>
        </w:rPr>
      </w:pPr>
    </w:p>
    <w:p w:rsidR="009712A7" w:rsidRPr="00BE43D9" w:rsidRDefault="009712A7" w:rsidP="00F359ED">
      <w:pPr>
        <w:pStyle w:val="Nadpis4"/>
      </w:pPr>
      <w:bookmarkStart w:id="168" w:name="_Toc18264926"/>
      <w:bookmarkStart w:id="169" w:name="Matematika"/>
      <w:r w:rsidRPr="00BE43D9">
        <w:t>Matematika</w:t>
      </w:r>
      <w:bookmarkEnd w:id="168"/>
    </w:p>
    <w:bookmarkEnd w:id="169"/>
    <w:p w:rsidR="009712A7" w:rsidRPr="00BE43D9" w:rsidRDefault="009712A7" w:rsidP="00250EB0">
      <w:pPr>
        <w:rPr>
          <w:rFonts w:ascii="Times New Roman" w:hAnsi="Times New Roman"/>
          <w:b/>
        </w:rPr>
      </w:pPr>
    </w:p>
    <w:p w:rsidR="009712A7" w:rsidRPr="00BE43D9" w:rsidRDefault="009712A7" w:rsidP="00697A29">
      <w:pPr>
        <w:pStyle w:val="Nadpis5"/>
      </w:pPr>
      <w:bookmarkStart w:id="170" w:name="_Toc18264927"/>
      <w:r w:rsidRPr="00BE43D9">
        <w:t xml:space="preserve">Charakteristika </w:t>
      </w:r>
      <w:r w:rsidR="009239EA" w:rsidRPr="00BE43D9">
        <w:t>1</w:t>
      </w:r>
      <w:r w:rsidRPr="00BE43D9">
        <w:t>.</w:t>
      </w:r>
      <w:r w:rsidR="009239EA" w:rsidRPr="00BE43D9">
        <w:t xml:space="preserve"> </w:t>
      </w:r>
      <w:r w:rsidRPr="00BE43D9">
        <w:t>stupeň</w:t>
      </w:r>
      <w:bookmarkEnd w:id="170"/>
    </w:p>
    <w:p w:rsidR="009712A7" w:rsidRPr="00BE43D9" w:rsidRDefault="009712A7" w:rsidP="00250EB0">
      <w:pPr>
        <w:rPr>
          <w:rFonts w:ascii="Times New Roman" w:hAnsi="Times New Roman"/>
          <w:b/>
        </w:rPr>
      </w:pPr>
    </w:p>
    <w:p w:rsidR="009712A7" w:rsidRPr="00BE43D9" w:rsidRDefault="009712A7" w:rsidP="009712A7">
      <w:pPr>
        <w:jc w:val="both"/>
        <w:rPr>
          <w:rFonts w:ascii="Times New Roman" w:hAnsi="Times New Roman"/>
          <w:b/>
          <w:bCs/>
        </w:rPr>
      </w:pPr>
      <w:r w:rsidRPr="00BE43D9">
        <w:rPr>
          <w:rFonts w:ascii="Times New Roman" w:hAnsi="Times New Roman"/>
          <w:b/>
          <w:bCs/>
        </w:rPr>
        <w:t>Obsahové vymezení vyučovacího předmětu</w:t>
      </w:r>
    </w:p>
    <w:p w:rsidR="009712A7" w:rsidRPr="00BE43D9" w:rsidRDefault="009712A7" w:rsidP="009712A7">
      <w:pPr>
        <w:jc w:val="both"/>
        <w:rPr>
          <w:rFonts w:ascii="Times New Roman" w:hAnsi="Times New Roman"/>
          <w:b/>
          <w:bCs/>
        </w:rPr>
      </w:pPr>
    </w:p>
    <w:p w:rsidR="009712A7" w:rsidRPr="00BE43D9" w:rsidRDefault="009712A7" w:rsidP="009712A7">
      <w:pPr>
        <w:jc w:val="both"/>
        <w:rPr>
          <w:rFonts w:ascii="Times New Roman" w:hAnsi="Times New Roman"/>
        </w:rPr>
      </w:pPr>
      <w:r w:rsidRPr="00BE43D9">
        <w:rPr>
          <w:rFonts w:ascii="Times New Roman" w:hAnsi="Times New Roman"/>
        </w:rPr>
        <w:t>Obsah vyučovacího předmětu Matematika je dán obsahem vzdělávací oblasti Matematika</w:t>
      </w:r>
    </w:p>
    <w:p w:rsidR="006572DF" w:rsidRPr="00BE43D9" w:rsidRDefault="009712A7" w:rsidP="006572DF">
      <w:pPr>
        <w:jc w:val="both"/>
        <w:rPr>
          <w:rFonts w:ascii="Times New Roman" w:hAnsi="Times New Roman"/>
        </w:rPr>
      </w:pPr>
      <w:r w:rsidRPr="00BE43D9">
        <w:rPr>
          <w:rFonts w:ascii="Times New Roman" w:hAnsi="Times New Roman"/>
        </w:rPr>
        <w:t>a její aplikace. Oblast je rozdělena na tyto tematické okruhy:</w:t>
      </w:r>
      <w:r w:rsidR="006572DF" w:rsidRPr="00BE43D9">
        <w:rPr>
          <w:rFonts w:ascii="Times New Roman" w:hAnsi="Times New Roman"/>
        </w:rPr>
        <w:t xml:space="preserve">   </w:t>
      </w:r>
    </w:p>
    <w:p w:rsidR="009712A7" w:rsidRPr="00BE43D9" w:rsidRDefault="009712A7" w:rsidP="00B522C7">
      <w:pPr>
        <w:numPr>
          <w:ilvl w:val="0"/>
          <w:numId w:val="36"/>
        </w:numPr>
        <w:jc w:val="both"/>
        <w:rPr>
          <w:rFonts w:ascii="Times New Roman" w:hAnsi="Times New Roman"/>
        </w:rPr>
      </w:pPr>
      <w:r w:rsidRPr="00BE43D9">
        <w:rPr>
          <w:rFonts w:ascii="Times New Roman" w:hAnsi="Times New Roman"/>
        </w:rPr>
        <w:t>Čísla a početní operace</w:t>
      </w:r>
    </w:p>
    <w:p w:rsidR="009712A7" w:rsidRPr="00BE43D9" w:rsidRDefault="009712A7" w:rsidP="00B522C7">
      <w:pPr>
        <w:numPr>
          <w:ilvl w:val="0"/>
          <w:numId w:val="36"/>
        </w:numPr>
        <w:jc w:val="both"/>
        <w:rPr>
          <w:rFonts w:ascii="Times New Roman" w:hAnsi="Times New Roman"/>
        </w:rPr>
      </w:pPr>
      <w:r w:rsidRPr="00BE43D9">
        <w:rPr>
          <w:rFonts w:ascii="Times New Roman" w:hAnsi="Times New Roman"/>
        </w:rPr>
        <w:t>Závislosti, vztahy a práce s daty</w:t>
      </w:r>
    </w:p>
    <w:p w:rsidR="009712A7" w:rsidRPr="00BE43D9" w:rsidRDefault="009712A7" w:rsidP="00B522C7">
      <w:pPr>
        <w:numPr>
          <w:ilvl w:val="0"/>
          <w:numId w:val="36"/>
        </w:numPr>
        <w:jc w:val="both"/>
        <w:rPr>
          <w:rFonts w:ascii="Times New Roman" w:hAnsi="Times New Roman"/>
        </w:rPr>
      </w:pPr>
      <w:r w:rsidRPr="00BE43D9">
        <w:rPr>
          <w:rFonts w:ascii="Times New Roman" w:hAnsi="Times New Roman"/>
        </w:rPr>
        <w:t>Geometrie v rovině a prostoru</w:t>
      </w:r>
    </w:p>
    <w:p w:rsidR="009712A7" w:rsidRPr="00BE43D9" w:rsidRDefault="0026327B" w:rsidP="00B522C7">
      <w:pPr>
        <w:numPr>
          <w:ilvl w:val="0"/>
          <w:numId w:val="36"/>
        </w:numPr>
        <w:jc w:val="both"/>
        <w:rPr>
          <w:rFonts w:ascii="Times New Roman" w:hAnsi="Times New Roman"/>
        </w:rPr>
      </w:pPr>
      <w:r w:rsidRPr="00BE43D9">
        <w:rPr>
          <w:rFonts w:ascii="Times New Roman" w:hAnsi="Times New Roman"/>
        </w:rPr>
        <w:t>Nestandardní a</w:t>
      </w:r>
      <w:r w:rsidR="009712A7" w:rsidRPr="00BE43D9">
        <w:rPr>
          <w:rFonts w:ascii="Times New Roman" w:hAnsi="Times New Roman"/>
        </w:rPr>
        <w:t>plikační úlohy</w:t>
      </w:r>
      <w:r w:rsidRPr="00BE43D9">
        <w:rPr>
          <w:rFonts w:ascii="Times New Roman" w:hAnsi="Times New Roman"/>
        </w:rPr>
        <w:t xml:space="preserve"> a problémy</w:t>
      </w:r>
      <w:r w:rsidR="009712A7" w:rsidRPr="00BE43D9">
        <w:rPr>
          <w:rFonts w:ascii="Times New Roman" w:hAnsi="Times New Roman"/>
        </w:rPr>
        <w:t xml:space="preserve">                                                                                         </w:t>
      </w:r>
    </w:p>
    <w:p w:rsidR="006572DF" w:rsidRPr="00BE43D9" w:rsidRDefault="006572DF" w:rsidP="006572DF">
      <w:pPr>
        <w:ind w:left="6076"/>
        <w:jc w:val="both"/>
        <w:rPr>
          <w:rFonts w:ascii="Times New Roman" w:hAnsi="Times New Roman"/>
        </w:rPr>
      </w:pPr>
    </w:p>
    <w:p w:rsidR="009712A7" w:rsidRPr="00BE43D9" w:rsidRDefault="009712A7" w:rsidP="009712A7">
      <w:pPr>
        <w:jc w:val="both"/>
        <w:rPr>
          <w:rFonts w:ascii="Times New Roman" w:hAnsi="Times New Roman"/>
        </w:rPr>
      </w:pPr>
      <w:r w:rsidRPr="00BE43D9">
        <w:rPr>
          <w:rFonts w:ascii="Times New Roman" w:hAnsi="Times New Roman"/>
        </w:rPr>
        <w:t>Cílem předmětu je vést žáka k osvojování a chápání matematických postupů, k rozvíjení logického myšlení pomocí matematických operací, k používání matematických symbolů, k vytváření prostorové představivosti a také k řešení základních matematických operací.</w:t>
      </w:r>
    </w:p>
    <w:p w:rsidR="006572DF" w:rsidRPr="00BE43D9" w:rsidRDefault="006572DF" w:rsidP="009712A7">
      <w:pPr>
        <w:jc w:val="both"/>
        <w:rPr>
          <w:rFonts w:ascii="Times New Roman" w:hAnsi="Times New Roman"/>
        </w:rPr>
      </w:pPr>
    </w:p>
    <w:p w:rsidR="009712A7" w:rsidRPr="00B879BD" w:rsidRDefault="009712A7" w:rsidP="009712A7">
      <w:pPr>
        <w:jc w:val="both"/>
        <w:rPr>
          <w:rFonts w:ascii="Times New Roman" w:hAnsi="Times New Roman"/>
        </w:rPr>
      </w:pPr>
      <w:r w:rsidRPr="00BE43D9">
        <w:rPr>
          <w:rFonts w:ascii="Times New Roman" w:hAnsi="Times New Roman"/>
        </w:rPr>
        <w:t>Rovněž tak k uplatnění matematických znalostí a dovedností v běžném životě.</w:t>
      </w:r>
    </w:p>
    <w:p w:rsidR="006572DF" w:rsidRPr="00B879BD" w:rsidRDefault="006572DF" w:rsidP="009712A7">
      <w:pPr>
        <w:jc w:val="both"/>
        <w:rPr>
          <w:rFonts w:ascii="Times New Roman" w:hAnsi="Times New Roman"/>
        </w:rPr>
      </w:pPr>
    </w:p>
    <w:p w:rsidR="009712A7" w:rsidRPr="00BE43D9" w:rsidRDefault="009712A7" w:rsidP="009712A7">
      <w:pPr>
        <w:jc w:val="both"/>
        <w:rPr>
          <w:rFonts w:ascii="Times New Roman" w:hAnsi="Times New Roman"/>
        </w:rPr>
      </w:pPr>
      <w:r w:rsidRPr="00BE43D9">
        <w:rPr>
          <w:rFonts w:ascii="Times New Roman" w:hAnsi="Times New Roman"/>
        </w:rPr>
        <w:t>V Geometrii je kladen důraz na zdokonalování grafického projevu a základních rýsovacích technik.</w:t>
      </w:r>
    </w:p>
    <w:p w:rsidR="006572DF" w:rsidRPr="00BE43D9" w:rsidRDefault="006572DF" w:rsidP="009712A7">
      <w:pPr>
        <w:jc w:val="both"/>
        <w:rPr>
          <w:rFonts w:ascii="Times New Roman" w:hAnsi="Times New Roman"/>
        </w:rPr>
      </w:pPr>
    </w:p>
    <w:p w:rsidR="003418CE" w:rsidRDefault="009712A7" w:rsidP="003418CE">
      <w:pPr>
        <w:jc w:val="both"/>
        <w:rPr>
          <w:rFonts w:ascii="Times New Roman" w:hAnsi="Times New Roman"/>
        </w:rPr>
      </w:pPr>
      <w:r w:rsidRPr="00BE43D9">
        <w:rPr>
          <w:rFonts w:ascii="Times New Roman" w:hAnsi="Times New Roman"/>
        </w:rPr>
        <w:t xml:space="preserve">V předmětu Matematika jsou realizována průřezová témata </w:t>
      </w:r>
      <w:r w:rsidR="00A0291C" w:rsidRPr="00BE43D9">
        <w:rPr>
          <w:rFonts w:ascii="Times New Roman" w:hAnsi="Times New Roman"/>
        </w:rPr>
        <w:t>–</w:t>
      </w:r>
      <w:r w:rsidRPr="00BE43D9">
        <w:rPr>
          <w:rFonts w:ascii="Times New Roman" w:hAnsi="Times New Roman"/>
        </w:rPr>
        <w:t xml:space="preserve"> </w:t>
      </w:r>
      <w:r w:rsidR="00A0291C" w:rsidRPr="00BE43D9">
        <w:rPr>
          <w:rFonts w:ascii="Times New Roman" w:hAnsi="Times New Roman"/>
        </w:rPr>
        <w:t>Osobnostní a sociální výchova.</w:t>
      </w:r>
    </w:p>
    <w:p w:rsidR="003418CE" w:rsidRDefault="003418CE" w:rsidP="003418CE">
      <w:pPr>
        <w:jc w:val="both"/>
        <w:rPr>
          <w:rFonts w:ascii="Times New Roman" w:hAnsi="Times New Roman"/>
        </w:rPr>
      </w:pPr>
    </w:p>
    <w:p w:rsidR="009712A7" w:rsidRPr="00C82ABD" w:rsidRDefault="009712A7" w:rsidP="009712A7">
      <w:pPr>
        <w:jc w:val="both"/>
        <w:rPr>
          <w:rFonts w:ascii="Times New Roman" w:hAnsi="Times New Roman"/>
          <w:b/>
        </w:rPr>
      </w:pPr>
      <w:r w:rsidRPr="003418CE">
        <w:rPr>
          <w:rFonts w:ascii="Times New Roman" w:hAnsi="Times New Roman"/>
          <w:b/>
        </w:rPr>
        <w:t>Časové vymezení vyučovacího předmětu</w:t>
      </w:r>
    </w:p>
    <w:p w:rsidR="003418CE" w:rsidRDefault="009712A7" w:rsidP="003418CE">
      <w:pPr>
        <w:rPr>
          <w:rFonts w:ascii="Times New Roman" w:hAnsi="Times New Roman"/>
        </w:rPr>
      </w:pPr>
      <w:r w:rsidRPr="00BE43D9">
        <w:rPr>
          <w:rFonts w:ascii="Times New Roman" w:hAnsi="Times New Roman"/>
        </w:rPr>
        <w:t xml:space="preserve">Časová dotace na </w:t>
      </w:r>
      <w:r w:rsidR="009239EA" w:rsidRPr="00BE43D9">
        <w:rPr>
          <w:rFonts w:ascii="Times New Roman" w:hAnsi="Times New Roman"/>
        </w:rPr>
        <w:t>1</w:t>
      </w:r>
      <w:r w:rsidR="0026327B" w:rsidRPr="00BE43D9">
        <w:rPr>
          <w:rFonts w:ascii="Times New Roman" w:hAnsi="Times New Roman"/>
        </w:rPr>
        <w:t>. stupni je 20</w:t>
      </w:r>
      <w:r w:rsidRPr="00BE43D9">
        <w:rPr>
          <w:rFonts w:ascii="Times New Roman" w:hAnsi="Times New Roman"/>
        </w:rPr>
        <w:t xml:space="preserve"> hodin, </w:t>
      </w:r>
      <w:r w:rsidR="0026327B" w:rsidRPr="00BE43D9">
        <w:rPr>
          <w:rFonts w:ascii="Times New Roman" w:hAnsi="Times New Roman"/>
        </w:rPr>
        <w:t>tj. 4 vyučovací hodiny v každém ročníku.</w:t>
      </w:r>
      <w:r w:rsidR="003418CE">
        <w:rPr>
          <w:rFonts w:ascii="Times New Roman" w:hAnsi="Times New Roman"/>
        </w:rPr>
        <w:br/>
      </w:r>
    </w:p>
    <w:p w:rsidR="006572DF" w:rsidRPr="00C82ABD" w:rsidRDefault="009712A7" w:rsidP="00C82ABD">
      <w:pPr>
        <w:jc w:val="both"/>
        <w:rPr>
          <w:rFonts w:ascii="Times New Roman" w:hAnsi="Times New Roman"/>
          <w:b/>
        </w:rPr>
      </w:pPr>
      <w:r w:rsidRPr="003418CE">
        <w:rPr>
          <w:rFonts w:ascii="Times New Roman" w:hAnsi="Times New Roman"/>
          <w:b/>
        </w:rPr>
        <w:t>Organizační vymezení vyučovacího předmětu</w:t>
      </w:r>
    </w:p>
    <w:p w:rsidR="00641823" w:rsidRDefault="009712A7" w:rsidP="00641823">
      <w:pPr>
        <w:jc w:val="both"/>
        <w:rPr>
          <w:rFonts w:ascii="Times New Roman" w:hAnsi="Times New Roman"/>
        </w:rPr>
      </w:pPr>
      <w:r w:rsidRPr="00BE43D9">
        <w:rPr>
          <w:rFonts w:ascii="Times New Roman" w:hAnsi="Times New Roman"/>
        </w:rPr>
        <w:t>Výuka probíhá v kmenových třídách, případně v počítačové učebně. Formy a metody práce jsou vybírány podle chara</w:t>
      </w:r>
      <w:r w:rsidR="00BE61B2" w:rsidRPr="00BE43D9">
        <w:rPr>
          <w:rFonts w:ascii="Times New Roman" w:hAnsi="Times New Roman"/>
        </w:rPr>
        <w:t>kteru učiva a cílů vzdělávání (</w:t>
      </w:r>
      <w:r w:rsidRPr="00BE43D9">
        <w:rPr>
          <w:rFonts w:ascii="Times New Roman" w:hAnsi="Times New Roman"/>
        </w:rPr>
        <w:t xml:space="preserve">frontální výuka s praktickými cvičeními, práce ve dvojicích, skupinové vyučování, výukové </w:t>
      </w:r>
      <w:r w:rsidR="0071005E" w:rsidRPr="00BE43D9">
        <w:rPr>
          <w:rFonts w:ascii="Times New Roman" w:hAnsi="Times New Roman"/>
        </w:rPr>
        <w:t xml:space="preserve">programy </w:t>
      </w:r>
      <w:r w:rsidRPr="00BE43D9">
        <w:rPr>
          <w:rFonts w:ascii="Times New Roman" w:hAnsi="Times New Roman"/>
        </w:rPr>
        <w:t>na PC</w:t>
      </w:r>
      <w:r w:rsidR="0071005E" w:rsidRPr="00BE43D9">
        <w:rPr>
          <w:rFonts w:ascii="Times New Roman" w:hAnsi="Times New Roman"/>
        </w:rPr>
        <w:t xml:space="preserve"> a IAT</w:t>
      </w:r>
      <w:r w:rsidRPr="00BE43D9">
        <w:rPr>
          <w:rFonts w:ascii="Times New Roman" w:hAnsi="Times New Roman"/>
        </w:rPr>
        <w:t>, krátkodobé projekty).</w:t>
      </w:r>
    </w:p>
    <w:p w:rsidR="00641823" w:rsidRDefault="00641823" w:rsidP="00641823">
      <w:pPr>
        <w:jc w:val="both"/>
        <w:rPr>
          <w:rFonts w:ascii="Times New Roman" w:hAnsi="Times New Roman"/>
        </w:rPr>
      </w:pPr>
    </w:p>
    <w:p w:rsidR="006572DF" w:rsidRPr="00641823" w:rsidRDefault="00CA7C36" w:rsidP="00697A29">
      <w:pPr>
        <w:pStyle w:val="Nadpis5"/>
      </w:pPr>
      <w:bookmarkStart w:id="171" w:name="_Toc18264928"/>
      <w:r w:rsidRPr="00BE43D9">
        <w:t xml:space="preserve">Charakteristika </w:t>
      </w:r>
      <w:r w:rsidR="009239EA" w:rsidRPr="00BE43D9">
        <w:t>2</w:t>
      </w:r>
      <w:r w:rsidRPr="00BE43D9">
        <w:t>.</w:t>
      </w:r>
      <w:r w:rsidR="009239EA" w:rsidRPr="00BE43D9">
        <w:t xml:space="preserve"> </w:t>
      </w:r>
      <w:r w:rsidRPr="00BE43D9">
        <w:t>stupeň</w:t>
      </w:r>
      <w:bookmarkEnd w:id="171"/>
    </w:p>
    <w:p w:rsidR="00CA7C36" w:rsidRPr="00BE43D9" w:rsidRDefault="00CA7C36" w:rsidP="00814F96">
      <w:pPr>
        <w:rPr>
          <w:rFonts w:ascii="Times New Roman" w:hAnsi="Times New Roman"/>
          <w:b/>
        </w:rPr>
      </w:pPr>
    </w:p>
    <w:p w:rsidR="004D4551" w:rsidRPr="00C82ABD" w:rsidRDefault="004D4551" w:rsidP="004D4551">
      <w:pPr>
        <w:rPr>
          <w:rFonts w:ascii="Times New Roman" w:hAnsi="Times New Roman"/>
          <w:b/>
        </w:rPr>
      </w:pPr>
      <w:r w:rsidRPr="00BE43D9">
        <w:rPr>
          <w:rFonts w:ascii="Times New Roman" w:hAnsi="Times New Roman"/>
          <w:b/>
        </w:rPr>
        <w:t>Obsahové vymezení vyučovacího předmětu</w:t>
      </w:r>
    </w:p>
    <w:p w:rsidR="004D4551" w:rsidRPr="00BE43D9" w:rsidRDefault="004D4551" w:rsidP="004D4551">
      <w:pPr>
        <w:jc w:val="both"/>
        <w:rPr>
          <w:rFonts w:ascii="Times New Roman" w:hAnsi="Times New Roman"/>
        </w:rPr>
      </w:pPr>
      <w:r w:rsidRPr="00BE43D9">
        <w:rPr>
          <w:rFonts w:ascii="Times New Roman" w:hAnsi="Times New Roman"/>
        </w:rPr>
        <w:t xml:space="preserve">Vzdělávání je zaměřeno na užití matematiky v reálných situacích. Poskytuje vědomosti a dovednosti potřebné v praktickém životě. Osvojuje matematické pojmy a postupy. Rozvíjí abstraktní a exaktní myšlení, logické a kritické usuzování. Součástí matematiky je také geometrie a základy rýsování. V geometrii si žáci osvojují práci s geometrickými pomůckami a rozeznávají základní geometrické útvary. V rýsování rozvíjí grafický projev a představivost. </w:t>
      </w:r>
    </w:p>
    <w:p w:rsidR="00863762" w:rsidRPr="00BE43D9" w:rsidRDefault="00863762" w:rsidP="00863762">
      <w:pPr>
        <w:jc w:val="both"/>
        <w:rPr>
          <w:rFonts w:ascii="Times New Roman" w:hAnsi="Times New Roman"/>
        </w:rPr>
      </w:pPr>
      <w:r w:rsidRPr="00BE43D9">
        <w:rPr>
          <w:rFonts w:ascii="Times New Roman" w:hAnsi="Times New Roman"/>
        </w:rPr>
        <w:t xml:space="preserve">Na 2. stupni je oblast rozdělena na tyto tematické okruhy:   </w:t>
      </w:r>
    </w:p>
    <w:p w:rsidR="00863762" w:rsidRPr="00BE43D9" w:rsidRDefault="00863762" w:rsidP="00B522C7">
      <w:pPr>
        <w:numPr>
          <w:ilvl w:val="0"/>
          <w:numId w:val="36"/>
        </w:numPr>
        <w:jc w:val="both"/>
        <w:rPr>
          <w:rFonts w:ascii="Times New Roman" w:hAnsi="Times New Roman"/>
        </w:rPr>
      </w:pPr>
      <w:r w:rsidRPr="00BE43D9">
        <w:rPr>
          <w:rFonts w:ascii="Times New Roman" w:hAnsi="Times New Roman"/>
        </w:rPr>
        <w:t>Čísla a proměnná</w:t>
      </w:r>
    </w:p>
    <w:p w:rsidR="00863762" w:rsidRPr="00BE43D9" w:rsidRDefault="00863762" w:rsidP="00B522C7">
      <w:pPr>
        <w:numPr>
          <w:ilvl w:val="0"/>
          <w:numId w:val="36"/>
        </w:numPr>
        <w:jc w:val="both"/>
        <w:rPr>
          <w:rFonts w:ascii="Times New Roman" w:hAnsi="Times New Roman"/>
        </w:rPr>
      </w:pPr>
      <w:r w:rsidRPr="00BE43D9">
        <w:rPr>
          <w:rFonts w:ascii="Times New Roman" w:hAnsi="Times New Roman"/>
        </w:rPr>
        <w:t>Závislosti, vztahy a práce s daty</w:t>
      </w:r>
    </w:p>
    <w:p w:rsidR="00863762" w:rsidRPr="00BE43D9" w:rsidRDefault="00863762" w:rsidP="00B522C7">
      <w:pPr>
        <w:numPr>
          <w:ilvl w:val="0"/>
          <w:numId w:val="36"/>
        </w:numPr>
        <w:jc w:val="both"/>
        <w:rPr>
          <w:rFonts w:ascii="Times New Roman" w:hAnsi="Times New Roman"/>
        </w:rPr>
      </w:pPr>
      <w:r w:rsidRPr="00BE43D9">
        <w:rPr>
          <w:rFonts w:ascii="Times New Roman" w:hAnsi="Times New Roman"/>
        </w:rPr>
        <w:t>Geometrie v rovině a prostoru</w:t>
      </w:r>
    </w:p>
    <w:p w:rsidR="00A75EC9" w:rsidRDefault="00863762" w:rsidP="004D4551">
      <w:pPr>
        <w:numPr>
          <w:ilvl w:val="0"/>
          <w:numId w:val="36"/>
        </w:numPr>
        <w:jc w:val="both"/>
        <w:rPr>
          <w:rFonts w:ascii="Times New Roman" w:hAnsi="Times New Roman"/>
        </w:rPr>
      </w:pPr>
      <w:r w:rsidRPr="00BE43D9">
        <w:rPr>
          <w:rFonts w:ascii="Times New Roman" w:hAnsi="Times New Roman"/>
        </w:rPr>
        <w:t>Nestandardní aplikační úlohy a problémy</w:t>
      </w:r>
    </w:p>
    <w:p w:rsidR="00A75EC9" w:rsidRDefault="00A75EC9" w:rsidP="00A75EC9">
      <w:pPr>
        <w:jc w:val="both"/>
        <w:rPr>
          <w:rFonts w:ascii="Times New Roman" w:hAnsi="Times New Roman"/>
        </w:rPr>
      </w:pPr>
    </w:p>
    <w:p w:rsidR="00A75EC9" w:rsidRDefault="00A75EC9" w:rsidP="00A75EC9">
      <w:pPr>
        <w:jc w:val="both"/>
        <w:rPr>
          <w:rFonts w:ascii="Times New Roman" w:hAnsi="Times New Roman"/>
        </w:rPr>
      </w:pPr>
    </w:p>
    <w:p w:rsidR="004D4551" w:rsidRPr="00641823" w:rsidRDefault="00863762" w:rsidP="00A75EC9">
      <w:pPr>
        <w:jc w:val="both"/>
        <w:rPr>
          <w:rFonts w:ascii="Times New Roman" w:hAnsi="Times New Roman"/>
        </w:rPr>
      </w:pPr>
      <w:r w:rsidRPr="00BE43D9">
        <w:rPr>
          <w:rFonts w:ascii="Times New Roman" w:hAnsi="Times New Roman"/>
        </w:rPr>
        <w:t xml:space="preserve">                                                                                         </w:t>
      </w:r>
    </w:p>
    <w:p w:rsidR="004D4551" w:rsidRPr="00C82ABD" w:rsidRDefault="004D4551" w:rsidP="004D4551">
      <w:pPr>
        <w:rPr>
          <w:rFonts w:ascii="Times New Roman" w:hAnsi="Times New Roman"/>
          <w:b/>
        </w:rPr>
      </w:pPr>
      <w:r w:rsidRPr="00BE43D9">
        <w:rPr>
          <w:rFonts w:ascii="Times New Roman" w:hAnsi="Times New Roman"/>
          <w:b/>
        </w:rPr>
        <w:t>Časové vymezení vyučovacího předmětu</w:t>
      </w:r>
    </w:p>
    <w:p w:rsidR="004D4551" w:rsidRPr="00BE43D9" w:rsidRDefault="009239EA" w:rsidP="004D4551">
      <w:pPr>
        <w:jc w:val="both"/>
        <w:rPr>
          <w:rFonts w:ascii="Times New Roman" w:hAnsi="Times New Roman"/>
        </w:rPr>
      </w:pPr>
      <w:r w:rsidRPr="00BE43D9">
        <w:rPr>
          <w:rFonts w:ascii="Times New Roman" w:hAnsi="Times New Roman"/>
        </w:rPr>
        <w:lastRenderedPageBreak/>
        <w:t>Časová dotace na 2</w:t>
      </w:r>
      <w:r w:rsidR="004D4551" w:rsidRPr="00BE43D9">
        <w:rPr>
          <w:rFonts w:ascii="Times New Roman" w:hAnsi="Times New Roman"/>
        </w:rPr>
        <w:t>.</w:t>
      </w:r>
      <w:r w:rsidRPr="00BE43D9">
        <w:rPr>
          <w:rFonts w:ascii="Times New Roman" w:hAnsi="Times New Roman"/>
        </w:rPr>
        <w:t xml:space="preserve"> </w:t>
      </w:r>
      <w:r w:rsidR="00863762" w:rsidRPr="00BE43D9">
        <w:rPr>
          <w:rFonts w:ascii="Times New Roman" w:hAnsi="Times New Roman"/>
        </w:rPr>
        <w:t>stupni je 20 hodin týdně, tj. 5 vyučovacích hodin v každém ročníku, v 6. až 8</w:t>
      </w:r>
      <w:r w:rsidR="004D4551" w:rsidRPr="00BE43D9">
        <w:rPr>
          <w:rFonts w:ascii="Times New Roman" w:hAnsi="Times New Roman"/>
        </w:rPr>
        <w:t xml:space="preserve">. ročníku </w:t>
      </w:r>
      <w:r w:rsidR="00863762" w:rsidRPr="00BE43D9">
        <w:rPr>
          <w:rFonts w:ascii="Times New Roman" w:hAnsi="Times New Roman"/>
        </w:rPr>
        <w:t xml:space="preserve">je posílena o 1 disponibilní hodinu a </w:t>
      </w:r>
    </w:p>
    <w:p w:rsidR="004D4551" w:rsidRPr="00BE43D9" w:rsidRDefault="00863762" w:rsidP="00863762">
      <w:pPr>
        <w:jc w:val="both"/>
        <w:rPr>
          <w:rFonts w:ascii="Times New Roman" w:hAnsi="Times New Roman"/>
        </w:rPr>
      </w:pPr>
      <w:r w:rsidRPr="00BE43D9">
        <w:rPr>
          <w:rFonts w:ascii="Times New Roman" w:hAnsi="Times New Roman"/>
        </w:rPr>
        <w:t>v 9</w:t>
      </w:r>
      <w:r w:rsidR="004D4551" w:rsidRPr="00BE43D9">
        <w:rPr>
          <w:rFonts w:ascii="Times New Roman" w:hAnsi="Times New Roman"/>
        </w:rPr>
        <w:t xml:space="preserve">. </w:t>
      </w:r>
      <w:r w:rsidRPr="00BE43D9">
        <w:rPr>
          <w:rFonts w:ascii="Times New Roman" w:hAnsi="Times New Roman"/>
        </w:rPr>
        <w:t>ročníku o 2 disponibilní hodiny týdně.</w:t>
      </w:r>
    </w:p>
    <w:p w:rsidR="004D4551" w:rsidRPr="00BE43D9" w:rsidRDefault="004D4551" w:rsidP="004D4551">
      <w:pPr>
        <w:rPr>
          <w:rFonts w:ascii="Times New Roman" w:hAnsi="Times New Roman"/>
        </w:rPr>
      </w:pPr>
    </w:p>
    <w:p w:rsidR="004D4551" w:rsidRPr="00BE43D9" w:rsidRDefault="004D4551" w:rsidP="004D4551">
      <w:pPr>
        <w:rPr>
          <w:rFonts w:ascii="Times New Roman" w:hAnsi="Times New Roman"/>
        </w:rPr>
      </w:pPr>
    </w:p>
    <w:p w:rsidR="004D4551" w:rsidRPr="00C82ABD" w:rsidRDefault="004D4551" w:rsidP="00C82ABD">
      <w:pPr>
        <w:jc w:val="both"/>
        <w:rPr>
          <w:rFonts w:ascii="Times New Roman" w:hAnsi="Times New Roman"/>
          <w:b/>
        </w:rPr>
      </w:pPr>
      <w:r w:rsidRPr="00BE43D9">
        <w:rPr>
          <w:rFonts w:ascii="Times New Roman" w:hAnsi="Times New Roman"/>
          <w:b/>
        </w:rPr>
        <w:t>Organizační vymezení vyučovacího předmětu</w:t>
      </w:r>
    </w:p>
    <w:p w:rsidR="004D4551" w:rsidRPr="00B879BD" w:rsidRDefault="004D4551" w:rsidP="004D4551">
      <w:pPr>
        <w:jc w:val="both"/>
        <w:rPr>
          <w:rFonts w:ascii="Times New Roman" w:hAnsi="Times New Roman"/>
        </w:rPr>
      </w:pPr>
      <w:r w:rsidRPr="00BE43D9">
        <w:rPr>
          <w:rFonts w:ascii="Times New Roman" w:hAnsi="Times New Roman"/>
        </w:rPr>
        <w:t>Předmět je realizován převážně ve vyučovacích hodiná</w:t>
      </w:r>
      <w:r w:rsidR="00B23336" w:rsidRPr="00BE43D9">
        <w:rPr>
          <w:rFonts w:ascii="Times New Roman" w:hAnsi="Times New Roman"/>
        </w:rPr>
        <w:t>ch v kmenové učebně a dále v PC učebně, případně v </w:t>
      </w:r>
      <w:r w:rsidRPr="00BE43D9">
        <w:rPr>
          <w:rFonts w:ascii="Times New Roman" w:hAnsi="Times New Roman"/>
        </w:rPr>
        <w:t>učebně</w:t>
      </w:r>
      <w:r w:rsidR="00B23336" w:rsidRPr="00BE43D9">
        <w:rPr>
          <w:rFonts w:ascii="Times New Roman" w:hAnsi="Times New Roman"/>
        </w:rPr>
        <w:t xml:space="preserve"> s IAT</w:t>
      </w:r>
      <w:r w:rsidRPr="00BE43D9">
        <w:rPr>
          <w:rFonts w:ascii="Times New Roman" w:hAnsi="Times New Roman"/>
        </w:rPr>
        <w:t>.</w:t>
      </w:r>
    </w:p>
    <w:p w:rsidR="004D4551" w:rsidRPr="00B879BD" w:rsidRDefault="004D4551" w:rsidP="004D4551">
      <w:pPr>
        <w:rPr>
          <w:rFonts w:ascii="Times New Roman" w:hAnsi="Times New Roman"/>
        </w:rPr>
      </w:pPr>
    </w:p>
    <w:p w:rsidR="004D4551" w:rsidRPr="00B879BD" w:rsidRDefault="004D4551" w:rsidP="004D4551"/>
    <w:p w:rsidR="00CA7C36" w:rsidRPr="00B879BD" w:rsidRDefault="00CA7C36" w:rsidP="00814F96">
      <w:pPr>
        <w:rPr>
          <w:rFonts w:ascii="Times New Roman" w:hAnsi="Times New Roman"/>
          <w:b/>
        </w:rPr>
      </w:pPr>
    </w:p>
    <w:p w:rsidR="004D4551" w:rsidRPr="00B879BD" w:rsidRDefault="004D4551" w:rsidP="00814F96">
      <w:pPr>
        <w:rPr>
          <w:rFonts w:ascii="Times New Roman" w:hAnsi="Times New Roman"/>
          <w:b/>
        </w:rPr>
      </w:pPr>
    </w:p>
    <w:p w:rsidR="004D4551" w:rsidRPr="00B879BD" w:rsidRDefault="004D4551" w:rsidP="00814F96">
      <w:pPr>
        <w:rPr>
          <w:rFonts w:ascii="Times New Roman" w:hAnsi="Times New Roman"/>
          <w:b/>
        </w:rPr>
      </w:pPr>
    </w:p>
    <w:p w:rsidR="004D4551" w:rsidRPr="00B879BD" w:rsidRDefault="004D4551" w:rsidP="00814F96">
      <w:pPr>
        <w:rPr>
          <w:rFonts w:ascii="Times New Roman" w:hAnsi="Times New Roman"/>
          <w:b/>
        </w:rPr>
      </w:pPr>
    </w:p>
    <w:p w:rsidR="004D4551" w:rsidRPr="00B879BD" w:rsidRDefault="004D4551" w:rsidP="00814F96">
      <w:pPr>
        <w:rPr>
          <w:rFonts w:ascii="Times New Roman" w:hAnsi="Times New Roman"/>
          <w:b/>
        </w:rPr>
      </w:pPr>
    </w:p>
    <w:p w:rsidR="004D4551" w:rsidRPr="00B879BD" w:rsidRDefault="004D4551" w:rsidP="00814F96">
      <w:pPr>
        <w:rPr>
          <w:rFonts w:ascii="Times New Roman" w:hAnsi="Times New Roman"/>
          <w:b/>
        </w:rPr>
      </w:pPr>
    </w:p>
    <w:p w:rsidR="004D4551" w:rsidRPr="00B879BD" w:rsidRDefault="004D4551" w:rsidP="00814F96">
      <w:pPr>
        <w:rPr>
          <w:rFonts w:ascii="Times New Roman" w:hAnsi="Times New Roman"/>
          <w:b/>
        </w:rPr>
      </w:pPr>
    </w:p>
    <w:p w:rsidR="004D4551" w:rsidRDefault="004D4551" w:rsidP="00814F96">
      <w:pPr>
        <w:rPr>
          <w:rFonts w:ascii="Times New Roman" w:hAnsi="Times New Roman"/>
          <w:b/>
        </w:rPr>
      </w:pPr>
    </w:p>
    <w:p w:rsidR="00A0291C" w:rsidRDefault="00A0291C" w:rsidP="00814F96">
      <w:pPr>
        <w:rPr>
          <w:rFonts w:ascii="Times New Roman" w:hAnsi="Times New Roman"/>
          <w:b/>
        </w:rPr>
      </w:pPr>
    </w:p>
    <w:p w:rsidR="00641823" w:rsidRDefault="00641823" w:rsidP="00814F96">
      <w:pPr>
        <w:rPr>
          <w:rFonts w:ascii="Times New Roman" w:hAnsi="Times New Roman"/>
          <w:b/>
        </w:rPr>
      </w:pPr>
    </w:p>
    <w:p w:rsidR="00641823" w:rsidRDefault="00641823" w:rsidP="00814F96">
      <w:pPr>
        <w:rPr>
          <w:rFonts w:ascii="Times New Roman" w:hAnsi="Times New Roman"/>
          <w:b/>
        </w:rPr>
      </w:pPr>
    </w:p>
    <w:p w:rsidR="00C82ABD" w:rsidRDefault="00C82ABD">
      <w:pPr>
        <w:rPr>
          <w:rFonts w:ascii="Times New Roman" w:hAnsi="Times New Roman"/>
          <w:b/>
        </w:rPr>
      </w:pPr>
      <w:r>
        <w:rPr>
          <w:rFonts w:ascii="Times New Roman" w:hAnsi="Times New Roman"/>
          <w:b/>
        </w:rPr>
        <w:br w:type="page"/>
      </w:r>
    </w:p>
    <w:p w:rsidR="004D4551" w:rsidRPr="00BE43D9" w:rsidRDefault="004D4551" w:rsidP="00697A29">
      <w:pPr>
        <w:pStyle w:val="Nadpis5"/>
      </w:pPr>
      <w:bookmarkStart w:id="172" w:name="_Toc18264929"/>
      <w:r w:rsidRPr="00BE43D9">
        <w:lastRenderedPageBreak/>
        <w:t>Výchovné a vzdělávací strategie</w:t>
      </w:r>
      <w:bookmarkEnd w:id="172"/>
    </w:p>
    <w:p w:rsidR="004D4551" w:rsidRPr="00BE43D9" w:rsidRDefault="004D4551" w:rsidP="00814F96">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4D4551" w:rsidRPr="00BE43D9">
        <w:trPr>
          <w:trHeight w:val="861"/>
        </w:trPr>
        <w:tc>
          <w:tcPr>
            <w:tcW w:w="2338" w:type="dxa"/>
          </w:tcPr>
          <w:p w:rsidR="004D4551" w:rsidRPr="00BE43D9" w:rsidRDefault="004D4551" w:rsidP="00CB7BA6">
            <w:pPr>
              <w:jc w:val="center"/>
              <w:rPr>
                <w:rFonts w:ascii="Times New Roman" w:hAnsi="Times New Roman"/>
                <w:b/>
              </w:rPr>
            </w:pPr>
            <w:r w:rsidRPr="00BE43D9">
              <w:rPr>
                <w:rFonts w:ascii="Times New Roman" w:hAnsi="Times New Roman"/>
                <w:b/>
              </w:rPr>
              <w:t>KLÍČOVÉ KOMPETENCE</w:t>
            </w:r>
          </w:p>
        </w:tc>
        <w:tc>
          <w:tcPr>
            <w:tcW w:w="11412" w:type="dxa"/>
          </w:tcPr>
          <w:p w:rsidR="004D4551" w:rsidRPr="00BE43D9" w:rsidRDefault="004D4551" w:rsidP="00CB7BA6">
            <w:pPr>
              <w:rPr>
                <w:rFonts w:ascii="Times New Roman" w:hAnsi="Times New Roman"/>
                <w:b/>
                <w:i/>
              </w:rPr>
            </w:pPr>
            <w:r w:rsidRPr="00BE43D9">
              <w:rPr>
                <w:rFonts w:ascii="Times New Roman" w:hAnsi="Times New Roman"/>
                <w:b/>
                <w:i/>
              </w:rPr>
              <w:t>Na úro</w:t>
            </w:r>
            <w:r w:rsidR="00C676B8">
              <w:rPr>
                <w:rFonts w:ascii="Times New Roman" w:hAnsi="Times New Roman"/>
                <w:b/>
                <w:i/>
              </w:rPr>
              <w:t>vni předmětu Matematika využívá</w:t>
            </w:r>
            <w:r w:rsidRPr="00BE43D9">
              <w:rPr>
                <w:rFonts w:ascii="Times New Roman" w:hAnsi="Times New Roman"/>
                <w:b/>
                <w:i/>
              </w:rPr>
              <w:t xml:space="preserve"> učitel pro utváření a rozvíjení klíčových </w:t>
            </w:r>
            <w:proofErr w:type="gramStart"/>
            <w:r w:rsidRPr="00BE43D9">
              <w:rPr>
                <w:rFonts w:ascii="Times New Roman" w:hAnsi="Times New Roman"/>
                <w:b/>
                <w:i/>
              </w:rPr>
              <w:t>kompetencí  tyto</w:t>
            </w:r>
            <w:proofErr w:type="gramEnd"/>
            <w:r w:rsidRPr="00BE43D9">
              <w:rPr>
                <w:rFonts w:ascii="Times New Roman" w:hAnsi="Times New Roman"/>
                <w:b/>
                <w:i/>
              </w:rPr>
              <w:t xml:space="preserve"> výchovné a vzdělávací strategie:</w:t>
            </w:r>
          </w:p>
        </w:tc>
      </w:tr>
      <w:tr w:rsidR="004D4551" w:rsidRPr="00BE43D9">
        <w:tc>
          <w:tcPr>
            <w:tcW w:w="2338" w:type="dxa"/>
          </w:tcPr>
          <w:p w:rsidR="004D4551" w:rsidRPr="00BE43D9" w:rsidRDefault="004D4551" w:rsidP="00CB7BA6">
            <w:pPr>
              <w:jc w:val="center"/>
              <w:rPr>
                <w:rFonts w:ascii="Times New Roman" w:hAnsi="Times New Roman"/>
                <w:b/>
              </w:rPr>
            </w:pPr>
            <w:r w:rsidRPr="00BE43D9">
              <w:rPr>
                <w:rFonts w:ascii="Times New Roman" w:hAnsi="Times New Roman"/>
                <w:b/>
              </w:rPr>
              <w:t>Kompetence k učení</w:t>
            </w:r>
          </w:p>
        </w:tc>
        <w:tc>
          <w:tcPr>
            <w:tcW w:w="11412" w:type="dxa"/>
          </w:tcPr>
          <w:p w:rsidR="004D4551" w:rsidRPr="00BE43D9" w:rsidRDefault="004D4551" w:rsidP="00B522C7">
            <w:pPr>
              <w:numPr>
                <w:ilvl w:val="0"/>
                <w:numId w:val="37"/>
              </w:numPr>
              <w:tabs>
                <w:tab w:val="clear" w:pos="720"/>
                <w:tab w:val="left" w:pos="356"/>
              </w:tabs>
              <w:ind w:left="356"/>
              <w:rPr>
                <w:rFonts w:ascii="Times New Roman" w:hAnsi="Times New Roman"/>
              </w:rPr>
            </w:pPr>
            <w:r w:rsidRPr="00BE43D9">
              <w:rPr>
                <w:rFonts w:ascii="Times New Roman" w:hAnsi="Times New Roman"/>
              </w:rPr>
              <w:t>směřuje žáky k aktivní práci s knihou, pracovním sešitem a výpočetní technikou</w:t>
            </w:r>
          </w:p>
          <w:p w:rsidR="004D4551" w:rsidRPr="00BE43D9" w:rsidRDefault="004D4551" w:rsidP="00B522C7">
            <w:pPr>
              <w:numPr>
                <w:ilvl w:val="0"/>
                <w:numId w:val="37"/>
              </w:numPr>
              <w:tabs>
                <w:tab w:val="clear" w:pos="720"/>
                <w:tab w:val="left" w:pos="356"/>
              </w:tabs>
              <w:ind w:left="356"/>
              <w:rPr>
                <w:rFonts w:ascii="Times New Roman" w:hAnsi="Times New Roman"/>
              </w:rPr>
            </w:pPr>
            <w:r w:rsidRPr="00BE43D9">
              <w:rPr>
                <w:rFonts w:ascii="Times New Roman" w:hAnsi="Times New Roman"/>
              </w:rPr>
              <w:t>klade důraz na poznávání, osvojování a používání znaků a symbolů (číslice; znaménka +,-,</w:t>
            </w:r>
            <w:proofErr w:type="gramStart"/>
            <w:r w:rsidRPr="00BE43D9">
              <w:rPr>
                <w:rFonts w:ascii="Times New Roman" w:hAnsi="Times New Roman"/>
              </w:rPr>
              <w:t>*,:,</w:t>
            </w:r>
            <w:proofErr w:type="gramEnd"/>
            <w:r w:rsidRPr="00BE43D9">
              <w:rPr>
                <w:rFonts w:ascii="Times New Roman" w:hAnsi="Times New Roman"/>
              </w:rPr>
              <w:t>%,/ a jiné)</w:t>
            </w:r>
          </w:p>
          <w:p w:rsidR="004D4551" w:rsidRPr="00BE43D9" w:rsidRDefault="004D4551" w:rsidP="00B522C7">
            <w:pPr>
              <w:numPr>
                <w:ilvl w:val="0"/>
                <w:numId w:val="37"/>
              </w:numPr>
              <w:tabs>
                <w:tab w:val="clear" w:pos="720"/>
                <w:tab w:val="left" w:pos="356"/>
              </w:tabs>
              <w:ind w:left="356"/>
              <w:rPr>
                <w:rFonts w:ascii="Times New Roman" w:hAnsi="Times New Roman"/>
              </w:rPr>
            </w:pPr>
            <w:r w:rsidRPr="00BE43D9">
              <w:rPr>
                <w:rFonts w:ascii="Times New Roman" w:hAnsi="Times New Roman"/>
              </w:rPr>
              <w:t>rozvíjí schopnost žáků rozlišovat podstatné od nepodstatného hlavně při řešení slovních úloh</w:t>
            </w:r>
          </w:p>
          <w:p w:rsidR="004D4551" w:rsidRPr="00641823" w:rsidRDefault="004D4551" w:rsidP="00641823">
            <w:pPr>
              <w:numPr>
                <w:ilvl w:val="0"/>
                <w:numId w:val="37"/>
              </w:numPr>
              <w:tabs>
                <w:tab w:val="clear" w:pos="720"/>
                <w:tab w:val="left" w:pos="356"/>
              </w:tabs>
              <w:ind w:left="356"/>
              <w:rPr>
                <w:rFonts w:ascii="Times New Roman" w:hAnsi="Times New Roman"/>
              </w:rPr>
            </w:pPr>
            <w:r w:rsidRPr="00BE43D9">
              <w:rPr>
                <w:rFonts w:ascii="Times New Roman" w:hAnsi="Times New Roman"/>
              </w:rPr>
              <w:t>podporuje samostatnost a tvořivost žáků při řešení konstruktivních úloh</w:t>
            </w:r>
          </w:p>
        </w:tc>
      </w:tr>
      <w:tr w:rsidR="004D4551" w:rsidRPr="00BE43D9">
        <w:tc>
          <w:tcPr>
            <w:tcW w:w="2338" w:type="dxa"/>
          </w:tcPr>
          <w:p w:rsidR="004D4551" w:rsidRPr="00BE43D9" w:rsidRDefault="004D4551" w:rsidP="00CB7BA6">
            <w:pPr>
              <w:jc w:val="center"/>
              <w:rPr>
                <w:rFonts w:ascii="Times New Roman" w:hAnsi="Times New Roman"/>
                <w:b/>
              </w:rPr>
            </w:pPr>
            <w:r w:rsidRPr="00BE43D9">
              <w:rPr>
                <w:rFonts w:ascii="Times New Roman" w:hAnsi="Times New Roman"/>
                <w:b/>
              </w:rPr>
              <w:t>Kompetence k řešení problémů</w:t>
            </w:r>
          </w:p>
        </w:tc>
        <w:tc>
          <w:tcPr>
            <w:tcW w:w="11412" w:type="dxa"/>
          </w:tcPr>
          <w:p w:rsidR="004D4551" w:rsidRPr="00BE43D9" w:rsidRDefault="004D4551" w:rsidP="00B522C7">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zařazuje řešení problémových úloh a situací z praktického života (slovní úlohy)</w:t>
            </w:r>
          </w:p>
          <w:p w:rsidR="004D4551" w:rsidRPr="00BE43D9" w:rsidRDefault="004D4551" w:rsidP="00B522C7">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podporuje žáky v hledání možností a oceňuje více způsobů řešení problémů (konstrukční úlohy)</w:t>
            </w:r>
          </w:p>
          <w:p w:rsidR="004D4551" w:rsidRPr="00BE43D9" w:rsidRDefault="004D4551" w:rsidP="004D4551">
            <w:pPr>
              <w:tabs>
                <w:tab w:val="left" w:pos="72"/>
              </w:tabs>
              <w:ind w:left="-4"/>
              <w:rPr>
                <w:rFonts w:ascii="Times New Roman" w:hAnsi="Times New Roman"/>
              </w:rPr>
            </w:pPr>
          </w:p>
        </w:tc>
      </w:tr>
      <w:tr w:rsidR="004D4551" w:rsidRPr="00B879BD">
        <w:tc>
          <w:tcPr>
            <w:tcW w:w="2338" w:type="dxa"/>
          </w:tcPr>
          <w:p w:rsidR="004D4551" w:rsidRPr="00BE43D9" w:rsidRDefault="004D4551" w:rsidP="00CB7BA6">
            <w:pPr>
              <w:jc w:val="center"/>
              <w:rPr>
                <w:rFonts w:ascii="Times New Roman" w:hAnsi="Times New Roman"/>
                <w:b/>
              </w:rPr>
            </w:pPr>
            <w:r w:rsidRPr="00BE43D9">
              <w:rPr>
                <w:rFonts w:ascii="Times New Roman" w:hAnsi="Times New Roman"/>
                <w:b/>
              </w:rPr>
              <w:t>Kompetence komunikativní</w:t>
            </w:r>
          </w:p>
        </w:tc>
        <w:tc>
          <w:tcPr>
            <w:tcW w:w="11412" w:type="dxa"/>
          </w:tcPr>
          <w:p w:rsidR="004D4551" w:rsidRPr="00BE43D9" w:rsidRDefault="004D4551" w:rsidP="00B522C7">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prostřednictvím skupinové práce rozšiřuje komunikační schopnosti žáků při práci na PC a při řešení slovních úloh</w:t>
            </w:r>
          </w:p>
          <w:p w:rsidR="004D4551" w:rsidRPr="00BE43D9" w:rsidRDefault="004D4551" w:rsidP="00B522C7">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vyžaduje užívání správné terminologie a symboliky</w:t>
            </w:r>
          </w:p>
          <w:p w:rsidR="004D4551" w:rsidRPr="00BE43D9" w:rsidRDefault="004D4551" w:rsidP="004D4551">
            <w:pPr>
              <w:tabs>
                <w:tab w:val="left" w:pos="72"/>
              </w:tabs>
              <w:ind w:left="-4"/>
              <w:rPr>
                <w:rFonts w:ascii="Times New Roman" w:hAnsi="Times New Roman"/>
              </w:rPr>
            </w:pPr>
          </w:p>
        </w:tc>
      </w:tr>
      <w:tr w:rsidR="004D4551" w:rsidRPr="00B879BD">
        <w:tc>
          <w:tcPr>
            <w:tcW w:w="2338" w:type="dxa"/>
          </w:tcPr>
          <w:p w:rsidR="004D4551" w:rsidRPr="00BE43D9" w:rsidRDefault="004D4551" w:rsidP="00CB7BA6">
            <w:pPr>
              <w:jc w:val="center"/>
              <w:rPr>
                <w:rFonts w:ascii="Times New Roman" w:hAnsi="Times New Roman"/>
                <w:b/>
              </w:rPr>
            </w:pPr>
            <w:r w:rsidRPr="00BE43D9">
              <w:rPr>
                <w:rFonts w:ascii="Times New Roman" w:hAnsi="Times New Roman"/>
                <w:b/>
              </w:rPr>
              <w:t>Kompetence občanské</w:t>
            </w:r>
          </w:p>
        </w:tc>
        <w:tc>
          <w:tcPr>
            <w:tcW w:w="11412" w:type="dxa"/>
          </w:tcPr>
          <w:p w:rsidR="004D4551" w:rsidRPr="00BE43D9" w:rsidRDefault="004D4551" w:rsidP="00B522C7">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respektuje individuální rozdíly žáků v tempu jejich práce</w:t>
            </w:r>
          </w:p>
          <w:p w:rsidR="004D4551" w:rsidRPr="00BE43D9" w:rsidRDefault="004D4551" w:rsidP="00B522C7">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seznamuje žáky s bezpečnou manipulací s pomůckami na geometrii</w:t>
            </w:r>
          </w:p>
          <w:p w:rsidR="004D4551" w:rsidRPr="00BE43D9" w:rsidRDefault="004D4551" w:rsidP="004D4551">
            <w:pPr>
              <w:tabs>
                <w:tab w:val="left" w:pos="72"/>
              </w:tabs>
              <w:ind w:left="-4"/>
              <w:rPr>
                <w:rFonts w:ascii="Times New Roman" w:hAnsi="Times New Roman"/>
              </w:rPr>
            </w:pPr>
          </w:p>
        </w:tc>
      </w:tr>
      <w:tr w:rsidR="004D4551" w:rsidRPr="00B879BD">
        <w:tc>
          <w:tcPr>
            <w:tcW w:w="2338" w:type="dxa"/>
          </w:tcPr>
          <w:p w:rsidR="004D4551" w:rsidRPr="00BE43D9" w:rsidRDefault="004D4551" w:rsidP="00CB7BA6">
            <w:pPr>
              <w:jc w:val="center"/>
              <w:rPr>
                <w:rFonts w:ascii="Times New Roman" w:hAnsi="Times New Roman"/>
                <w:b/>
              </w:rPr>
            </w:pPr>
            <w:r w:rsidRPr="00BE43D9">
              <w:rPr>
                <w:rFonts w:ascii="Times New Roman" w:hAnsi="Times New Roman"/>
                <w:b/>
              </w:rPr>
              <w:t>Kompetence sociální a personální</w:t>
            </w:r>
          </w:p>
          <w:p w:rsidR="004D4551" w:rsidRPr="00BE43D9" w:rsidRDefault="004D4551" w:rsidP="00CB7BA6">
            <w:pPr>
              <w:jc w:val="center"/>
              <w:rPr>
                <w:rFonts w:ascii="Times New Roman" w:hAnsi="Times New Roman"/>
                <w:b/>
              </w:rPr>
            </w:pPr>
          </w:p>
        </w:tc>
        <w:tc>
          <w:tcPr>
            <w:tcW w:w="11412" w:type="dxa"/>
          </w:tcPr>
          <w:p w:rsidR="004D4551" w:rsidRPr="00BE43D9" w:rsidRDefault="004D4551" w:rsidP="00B522C7">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zařazuje do výuky práci ve skupinách při řešení slovních úloh a práci na PC</w:t>
            </w:r>
          </w:p>
        </w:tc>
      </w:tr>
      <w:tr w:rsidR="004D4551" w:rsidRPr="00B879BD">
        <w:tc>
          <w:tcPr>
            <w:tcW w:w="2338" w:type="dxa"/>
          </w:tcPr>
          <w:p w:rsidR="004D4551" w:rsidRPr="00BE43D9" w:rsidRDefault="004D4551" w:rsidP="00CB7BA6">
            <w:pPr>
              <w:jc w:val="center"/>
              <w:rPr>
                <w:rFonts w:ascii="Times New Roman" w:hAnsi="Times New Roman"/>
                <w:b/>
              </w:rPr>
            </w:pPr>
            <w:r w:rsidRPr="00BE43D9">
              <w:rPr>
                <w:rFonts w:ascii="Times New Roman" w:hAnsi="Times New Roman"/>
                <w:b/>
              </w:rPr>
              <w:t>Kompetence pracovní</w:t>
            </w:r>
          </w:p>
        </w:tc>
        <w:tc>
          <w:tcPr>
            <w:tcW w:w="11412" w:type="dxa"/>
          </w:tcPr>
          <w:p w:rsidR="004D4551" w:rsidRPr="00BE43D9" w:rsidRDefault="004D4551" w:rsidP="00B522C7">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podporuje u žáků spolupráci při řešení úloh</w:t>
            </w:r>
          </w:p>
          <w:p w:rsidR="004D4551" w:rsidRPr="00BE43D9" w:rsidRDefault="004D4551" w:rsidP="00B522C7">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seznamuje žáky s funkcí nástrojů (geometrické pomůcky)</w:t>
            </w:r>
          </w:p>
          <w:p w:rsidR="004D4551" w:rsidRPr="00641823" w:rsidRDefault="004D4551" w:rsidP="00641823">
            <w:pPr>
              <w:numPr>
                <w:ilvl w:val="0"/>
                <w:numId w:val="37"/>
              </w:numPr>
              <w:tabs>
                <w:tab w:val="clear" w:pos="720"/>
                <w:tab w:val="left" w:pos="72"/>
                <w:tab w:val="num" w:pos="356"/>
              </w:tabs>
              <w:ind w:left="356"/>
              <w:rPr>
                <w:rFonts w:ascii="Times New Roman" w:hAnsi="Times New Roman"/>
              </w:rPr>
            </w:pPr>
            <w:r w:rsidRPr="00BE43D9">
              <w:rPr>
                <w:rFonts w:ascii="Times New Roman" w:hAnsi="Times New Roman"/>
              </w:rPr>
              <w:t>klade důraz na dodržování bezpečnosti a ochranu zdraví při manipulaci s geometrickými pomůckami</w:t>
            </w:r>
          </w:p>
        </w:tc>
      </w:tr>
    </w:tbl>
    <w:p w:rsidR="00785B53" w:rsidRPr="00B038DD" w:rsidRDefault="00785B53" w:rsidP="00697A29">
      <w:pPr>
        <w:pStyle w:val="Nadpis5"/>
      </w:pPr>
      <w:bookmarkStart w:id="173" w:name="_Toc18264930"/>
      <w:r w:rsidRPr="00B038DD">
        <w:lastRenderedPageBreak/>
        <w:t>Učební osnovy</w:t>
      </w:r>
      <w:bookmarkEnd w:id="173"/>
    </w:p>
    <w:p w:rsidR="00785B53" w:rsidRPr="00B038DD" w:rsidRDefault="00785B53" w:rsidP="00785B53">
      <w:pPr>
        <w:rPr>
          <w:rFonts w:ascii="Times New Roman" w:hAnsi="Times New Roman"/>
          <w:b/>
        </w:rPr>
      </w:pPr>
    </w:p>
    <w:p w:rsidR="00785B53" w:rsidRPr="00B038DD" w:rsidRDefault="00785B53" w:rsidP="0030460D">
      <w:pPr>
        <w:pStyle w:val="Nadpis6"/>
      </w:pPr>
      <w:bookmarkStart w:id="174" w:name="_Toc18264931"/>
      <w:r w:rsidRPr="00B038DD">
        <w:t xml:space="preserve">Učební osnovy 1. </w:t>
      </w:r>
      <w:proofErr w:type="gramStart"/>
      <w:r w:rsidRPr="00B038DD">
        <w:t>ročník - M</w:t>
      </w:r>
      <w:bookmarkEnd w:id="174"/>
      <w:proofErr w:type="gramEnd"/>
    </w:p>
    <w:p w:rsidR="00785B53" w:rsidRPr="00B038DD" w:rsidRDefault="00785B53" w:rsidP="00785B53">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Pr>
          <w:p w:rsidR="00785B53" w:rsidRPr="00B038DD" w:rsidRDefault="00785B53" w:rsidP="00030DE6">
            <w:pPr>
              <w:jc w:val="center"/>
              <w:rPr>
                <w:rFonts w:ascii="Times New Roman" w:hAnsi="Times New Roman"/>
                <w:b/>
                <w:i/>
              </w:rPr>
            </w:pPr>
            <w:r w:rsidRPr="00B038DD">
              <w:rPr>
                <w:rFonts w:ascii="Times New Roman" w:hAnsi="Times New Roman"/>
                <w:b/>
                <w:i/>
              </w:rPr>
              <w:t>ČÍSLO A POČETNÍ OPERACE</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cantSplit/>
          <w:trHeight w:val="288"/>
        </w:trPr>
        <w:tc>
          <w:tcPr>
            <w:tcW w:w="3528"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tabs>
                <w:tab w:val="left" w:pos="2220"/>
              </w:tabs>
              <w:rPr>
                <w:rFonts w:ascii="Times New Roman" w:hAnsi="Times New Roman"/>
                <w:b/>
                <w:i/>
              </w:rPr>
            </w:pPr>
            <w:r w:rsidRPr="00B038DD">
              <w:rPr>
                <w:rFonts w:ascii="Times New Roman" w:hAnsi="Times New Roman"/>
                <w:b/>
                <w:i/>
              </w:rPr>
              <w:t>čte, píše a používá číslice v oboru do 20, numerace do 100</w:t>
            </w:r>
          </w:p>
          <w:p w:rsidR="00785B53" w:rsidRPr="00B038DD" w:rsidRDefault="00785B53" w:rsidP="00030DE6">
            <w:pPr>
              <w:tabs>
                <w:tab w:val="left" w:pos="222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čte, píše a používá číslice v oboru do 5</w:t>
            </w:r>
          </w:p>
          <w:p w:rsidR="00785B53" w:rsidRPr="00B038DD" w:rsidRDefault="00785B53" w:rsidP="00030DE6">
            <w:pPr>
              <w:tabs>
                <w:tab w:val="left" w:pos="2220"/>
              </w:tabs>
              <w:rPr>
                <w:rFonts w:ascii="Times New Roman" w:hAnsi="Times New Roman"/>
                <w:b/>
              </w:rPr>
            </w:pPr>
          </w:p>
        </w:tc>
        <w:tc>
          <w:tcPr>
            <w:tcW w:w="3960" w:type="dxa"/>
            <w:tcBorders>
              <w:top w:val="single" w:sz="6"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b/>
              </w:rPr>
            </w:pPr>
            <w:r w:rsidRPr="00B038DD">
              <w:rPr>
                <w:rFonts w:ascii="Times New Roman" w:hAnsi="Times New Roman"/>
              </w:rPr>
              <w:t>obor přirozených čísel do 5</w:t>
            </w:r>
          </w:p>
        </w:tc>
        <w:tc>
          <w:tcPr>
            <w:tcW w:w="1080"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tabs>
                <w:tab w:val="left" w:pos="426"/>
                <w:tab w:val="left" w:pos="2220"/>
              </w:tabs>
              <w:rPr>
                <w:rFonts w:ascii="Times New Roman" w:hAnsi="Times New Roman"/>
                <w:b/>
                <w:i/>
              </w:rPr>
            </w:pPr>
            <w:r w:rsidRPr="00B038DD">
              <w:rPr>
                <w:rFonts w:ascii="Times New Roman" w:hAnsi="Times New Roman"/>
                <w:b/>
                <w:i/>
              </w:rPr>
              <w:t>sčítá a odčítá s užitím názoru v oboru do 20</w:t>
            </w:r>
          </w:p>
          <w:p w:rsidR="00785B53" w:rsidRPr="00B038DD" w:rsidRDefault="00785B53" w:rsidP="00030DE6">
            <w:pPr>
              <w:tabs>
                <w:tab w:val="left" w:pos="426"/>
                <w:tab w:val="left" w:pos="2220"/>
              </w:tabs>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7"/>
              </w:numPr>
              <w:rPr>
                <w:rFonts w:ascii="Times New Roman" w:hAnsi="Times New Roman"/>
              </w:rPr>
            </w:pPr>
            <w:r w:rsidRPr="00B038DD">
              <w:rPr>
                <w:rFonts w:ascii="Times New Roman" w:hAnsi="Times New Roman"/>
              </w:rPr>
              <w:t>sčítá a odčítá s pomocí znázornění v oboru do 5</w:t>
            </w:r>
          </w:p>
        </w:tc>
        <w:tc>
          <w:tcPr>
            <w:tcW w:w="396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1"/>
              </w:numPr>
              <w:rPr>
                <w:rFonts w:ascii="Times New Roman" w:hAnsi="Times New Roman"/>
                <w:b/>
              </w:rPr>
            </w:pPr>
            <w:r w:rsidRPr="00B038DD">
              <w:rPr>
                <w:rFonts w:ascii="Times New Roman" w:hAnsi="Times New Roman"/>
              </w:rPr>
              <w:t>sčítání a odčítání v oboru do 5</w:t>
            </w: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porovnává množství a vytváří soubory prvků podle daných kritérií v oboru do 20</w:t>
            </w:r>
          </w:p>
          <w:p w:rsidR="00785B53" w:rsidRPr="00B038DD" w:rsidRDefault="00785B53" w:rsidP="00030DE6">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 xml:space="preserve">porovnává množství a vytváří soubory prvků podle daných kritérií v oboru do 5 </w:t>
            </w:r>
          </w:p>
          <w:p w:rsidR="00785B53" w:rsidRPr="00B038DD" w:rsidRDefault="00785B53" w:rsidP="00030DE6">
            <w:pPr>
              <w:tabs>
                <w:tab w:val="left" w:pos="2220"/>
              </w:tabs>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porovnávání čísel v oboru do 5</w:t>
            </w:r>
          </w:p>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zná matematické operátory +,-,=,&lt;,&gt; a umí je zapsat</w:t>
            </w:r>
          </w:p>
        </w:tc>
        <w:tc>
          <w:tcPr>
            <w:tcW w:w="414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zná matematické pojmy +,-,=,&lt;,&gt;  a umí je zapsat</w:t>
            </w:r>
          </w:p>
          <w:p w:rsidR="00785B53" w:rsidRPr="00B038DD" w:rsidRDefault="00785B53" w:rsidP="00030DE6">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porovnávání čísel, sčítání a odčítání</w:t>
            </w:r>
          </w:p>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jc w:val="center"/>
              <w:rPr>
                <w:rFonts w:ascii="Times New Roman" w:hAnsi="Times New Roman"/>
              </w:rPr>
            </w:pPr>
            <w:r w:rsidRPr="00B038DD">
              <w:rPr>
                <w:rFonts w:ascii="Times New Roman" w:hAnsi="Times New Roman"/>
              </w:rPr>
              <w:t>OSV (PC)</w:t>
            </w:r>
          </w:p>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umí rozklad čísel v oboru do 20</w:t>
            </w:r>
          </w:p>
          <w:p w:rsidR="00785B53" w:rsidRPr="00B038DD" w:rsidRDefault="00785B53" w:rsidP="00030DE6">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umí rozklad čísel v oboru do 5</w:t>
            </w:r>
          </w:p>
          <w:p w:rsidR="00785B53" w:rsidRPr="00B038DD" w:rsidRDefault="00785B53" w:rsidP="00030DE6">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rozklad čísel v oboru do 5</w:t>
            </w: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řeší jednoduché slovní úlohy na sčítání a odčítání v oboru do 2</w:t>
            </w:r>
          </w:p>
        </w:tc>
        <w:tc>
          <w:tcPr>
            <w:tcW w:w="4140" w:type="dxa"/>
            <w:tcBorders>
              <w:top w:val="single" w:sz="4" w:space="0" w:color="auto"/>
              <w:left w:val="single" w:sz="6" w:space="0" w:color="auto"/>
              <w:bottom w:val="single" w:sz="6"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řeší jednoduché slovní úlohy na sčítání a odčítání v oboru do 5</w:t>
            </w:r>
          </w:p>
        </w:tc>
        <w:tc>
          <w:tcPr>
            <w:tcW w:w="3960" w:type="dxa"/>
            <w:tcBorders>
              <w:top w:val="single" w:sz="4" w:space="0" w:color="auto"/>
              <w:left w:val="single" w:sz="6" w:space="0" w:color="auto"/>
              <w:bottom w:val="single" w:sz="6" w:space="0" w:color="auto"/>
              <w:right w:val="single" w:sz="6" w:space="0" w:color="auto"/>
            </w:tcBorders>
          </w:tcPr>
          <w:p w:rsidR="00785B53" w:rsidRPr="00641823" w:rsidRDefault="00785B53" w:rsidP="00030DE6">
            <w:pPr>
              <w:numPr>
                <w:ilvl w:val="0"/>
                <w:numId w:val="14"/>
              </w:numPr>
              <w:rPr>
                <w:rFonts w:ascii="Times New Roman" w:hAnsi="Times New Roman"/>
              </w:rPr>
            </w:pPr>
            <w:r w:rsidRPr="00B038DD">
              <w:rPr>
                <w:rFonts w:ascii="Times New Roman" w:hAnsi="Times New Roman"/>
              </w:rPr>
              <w:t>řešení slovních úloh v oboru do 5</w:t>
            </w: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rPr>
          <w:trHeight w:val="70"/>
        </w:trPr>
        <w:tc>
          <w:tcPr>
            <w:tcW w:w="13788" w:type="dxa"/>
            <w:gridSpan w:val="5"/>
          </w:tcPr>
          <w:p w:rsidR="00785B53" w:rsidRPr="00B038DD" w:rsidRDefault="00785B53" w:rsidP="00030DE6">
            <w:pPr>
              <w:rPr>
                <w:rFonts w:ascii="Times New Roman" w:hAnsi="Times New Roman"/>
                <w:b/>
              </w:rPr>
            </w:pPr>
            <w:r w:rsidRPr="00B038DD">
              <w:rPr>
                <w:rFonts w:ascii="Times New Roman" w:hAnsi="Times New Roman"/>
                <w:b/>
              </w:rPr>
              <w:lastRenderedPageBreak/>
              <w:t>4.</w:t>
            </w:r>
            <w:r w:rsidR="00641823">
              <w:rPr>
                <w:rFonts w:ascii="Times New Roman" w:hAnsi="Times New Roman"/>
                <w:b/>
              </w:rPr>
              <w:t>4.</w:t>
            </w:r>
            <w:r w:rsidRPr="00B038DD">
              <w:rPr>
                <w:rFonts w:ascii="Times New Roman" w:hAnsi="Times New Roman"/>
                <w:b/>
              </w:rPr>
              <w:t>2.</w:t>
            </w:r>
            <w:r w:rsidR="00641823">
              <w:rPr>
                <w:rFonts w:ascii="Times New Roman" w:hAnsi="Times New Roman"/>
                <w:b/>
              </w:rPr>
              <w:t xml:space="preserve">1.4.1  </w:t>
            </w:r>
            <w:r w:rsidRPr="00B038DD">
              <w:rPr>
                <w:rFonts w:ascii="Times New Roman" w:hAnsi="Times New Roman"/>
                <w:b/>
              </w:rPr>
              <w:t xml:space="preserve"> Učební osnovy 1. </w:t>
            </w:r>
            <w:proofErr w:type="gramStart"/>
            <w:r w:rsidRPr="00B038DD">
              <w:rPr>
                <w:rFonts w:ascii="Times New Roman" w:hAnsi="Times New Roman"/>
                <w:b/>
              </w:rPr>
              <w:t>ročník - M</w:t>
            </w:r>
            <w:proofErr w:type="gramEnd"/>
          </w:p>
          <w:p w:rsidR="00785B53" w:rsidRPr="00B038DD" w:rsidRDefault="00785B53" w:rsidP="00030DE6">
            <w:pPr>
              <w:ind w:left="-211"/>
              <w:jc w:val="center"/>
              <w:rPr>
                <w:rFonts w:ascii="Times New Roman" w:hAnsi="Times New Roman"/>
                <w:b/>
              </w:rPr>
            </w:pP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c>
          <w:tcPr>
            <w:tcW w:w="13788" w:type="dxa"/>
            <w:gridSpan w:val="5"/>
            <w:tcBorders>
              <w:top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ind w:left="66"/>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zvládá orientaci v prostoru a používá výrazy vpravo, vlevo, pod, nad, před, za, nahoře, dole, vpředu, vzadu</w:t>
            </w: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B038DD" w:rsidRDefault="00785B53" w:rsidP="00785B53">
            <w:pPr>
              <w:numPr>
                <w:ilvl w:val="0"/>
                <w:numId w:val="15"/>
              </w:numPr>
              <w:rPr>
                <w:rFonts w:ascii="Times New Roman" w:hAnsi="Times New Roman"/>
              </w:rPr>
            </w:pPr>
            <w:r w:rsidRPr="00B038DD">
              <w:rPr>
                <w:rFonts w:ascii="Times New Roman" w:hAnsi="Times New Roman"/>
              </w:rPr>
              <w:t>s pomocí učitele rozlišuje a používá výrazy vpravo, vlevo, pod, nad, před, za, nahoře, dole, vpředu, vzadu</w:t>
            </w:r>
          </w:p>
        </w:tc>
        <w:tc>
          <w:tcPr>
            <w:tcW w:w="3960" w:type="dxa"/>
            <w:tcBorders>
              <w:top w:val="single" w:sz="6" w:space="0" w:color="auto"/>
              <w:bottom w:val="single" w:sz="4" w:space="0" w:color="auto"/>
            </w:tcBorders>
          </w:tcPr>
          <w:p w:rsidR="00785B53" w:rsidRPr="00B038DD" w:rsidRDefault="00785B53" w:rsidP="00785B53">
            <w:pPr>
              <w:numPr>
                <w:ilvl w:val="0"/>
                <w:numId w:val="15"/>
              </w:numPr>
              <w:rPr>
                <w:rFonts w:ascii="Times New Roman" w:hAnsi="Times New Roman"/>
              </w:rPr>
            </w:pPr>
            <w:r w:rsidRPr="00B038DD">
              <w:rPr>
                <w:rFonts w:ascii="Times New Roman" w:hAnsi="Times New Roman"/>
              </w:rPr>
              <w:t>úlohy na orientaci v prostoru</w:t>
            </w:r>
          </w:p>
          <w:p w:rsidR="00785B53" w:rsidRPr="00B038DD" w:rsidRDefault="00785B53" w:rsidP="00030DE6">
            <w:pPr>
              <w:rPr>
                <w:rFonts w:ascii="Times New Roman" w:hAnsi="Times New Roman"/>
              </w:rPr>
            </w:pPr>
          </w:p>
          <w:p w:rsidR="00785B53" w:rsidRPr="00B038DD" w:rsidRDefault="00785B53" w:rsidP="00030DE6">
            <w:pPr>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right="-108"/>
              <w:jc w:val="center"/>
              <w:rPr>
                <w:rFonts w:ascii="Times New Roman" w:hAnsi="Times New Roman"/>
              </w:rPr>
            </w:pPr>
            <w:proofErr w:type="spellStart"/>
            <w:r w:rsidRPr="00B038DD">
              <w:rPr>
                <w:rFonts w:ascii="Times New Roman" w:hAnsi="Times New Roman"/>
              </w:rPr>
              <w:t>Tv</w:t>
            </w:r>
            <w:proofErr w:type="spellEnd"/>
            <w:r w:rsidRPr="00B038DD">
              <w:rPr>
                <w:rFonts w:ascii="Times New Roman" w:hAnsi="Times New Roman"/>
              </w:rPr>
              <w:t xml:space="preserve"> 1.st.1o.</w:t>
            </w:r>
          </w:p>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tabs>
                <w:tab w:val="left" w:pos="2220"/>
              </w:tabs>
              <w:rPr>
                <w:rFonts w:ascii="Times New Roman" w:hAnsi="Times New Roman"/>
                <w:b/>
                <w:i/>
              </w:rPr>
            </w:pPr>
            <w:r w:rsidRPr="00B038DD">
              <w:rPr>
                <w:rFonts w:ascii="Times New Roman" w:hAnsi="Times New Roman"/>
                <w:b/>
                <w:i/>
              </w:rPr>
              <w:t>modeluje jednoduché situace podle pokynů a s využitím pomůcek</w:t>
            </w:r>
          </w:p>
        </w:tc>
        <w:tc>
          <w:tcPr>
            <w:tcW w:w="4140" w:type="dxa"/>
            <w:tcBorders>
              <w:top w:val="single" w:sz="4" w:space="0" w:color="auto"/>
              <w:bottom w:val="single" w:sz="6" w:space="0" w:color="auto"/>
            </w:tcBorders>
          </w:tcPr>
          <w:p w:rsidR="00785B53" w:rsidRPr="00B038DD" w:rsidRDefault="00785B53" w:rsidP="00785B53">
            <w:pPr>
              <w:numPr>
                <w:ilvl w:val="0"/>
                <w:numId w:val="16"/>
              </w:numPr>
              <w:rPr>
                <w:rFonts w:ascii="Times New Roman" w:hAnsi="Times New Roman"/>
              </w:rPr>
            </w:pPr>
            <w:r w:rsidRPr="00B038DD">
              <w:rPr>
                <w:rFonts w:ascii="Times New Roman" w:hAnsi="Times New Roman"/>
              </w:rPr>
              <w:t>modeluje jednoduché situace podle pokynů a s využitím pomůcek</w:t>
            </w:r>
          </w:p>
          <w:p w:rsidR="00785B53" w:rsidRPr="00B038DD" w:rsidRDefault="00785B53" w:rsidP="00030DE6">
            <w:pPr>
              <w:tabs>
                <w:tab w:val="left" w:pos="0"/>
                <w:tab w:val="left" w:pos="2220"/>
              </w:tabs>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manipulační činnosti s konkrétními předměty</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jc w:val="center"/>
              <w:rPr>
                <w:rFonts w:ascii="Times New Roman" w:hAnsi="Times New Roman"/>
              </w:rPr>
            </w:pPr>
            <w:r w:rsidRPr="00B038DD">
              <w:rPr>
                <w:rFonts w:ascii="Times New Roman" w:hAnsi="Times New Roman"/>
              </w:rPr>
              <w:t xml:space="preserve"> </w:t>
            </w:r>
            <w:proofErr w:type="spellStart"/>
            <w:r w:rsidRPr="00B038DD">
              <w:rPr>
                <w:rFonts w:ascii="Times New Roman" w:hAnsi="Times New Roman"/>
              </w:rPr>
              <w:t>Pv</w:t>
            </w:r>
            <w:proofErr w:type="spellEnd"/>
            <w:r w:rsidRPr="00B038DD">
              <w:rPr>
                <w:rFonts w:ascii="Times New Roman" w:hAnsi="Times New Roman"/>
              </w:rPr>
              <w:t xml:space="preserve"> 1</w:t>
            </w:r>
          </w:p>
          <w:p w:rsidR="00785B53" w:rsidRPr="00B038DD" w:rsidRDefault="00785B53" w:rsidP="00030DE6">
            <w:pPr>
              <w:ind w:left="-211"/>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rPr>
          <w:trHeight w:val="800"/>
        </w:trPr>
        <w:tc>
          <w:tcPr>
            <w:tcW w:w="3528" w:type="dxa"/>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pozná a pojmenuje základní geometrické tvary a umí je graficky znázornit</w:t>
            </w:r>
          </w:p>
          <w:p w:rsidR="00785B53" w:rsidRPr="00B038DD" w:rsidRDefault="00785B53" w:rsidP="00030DE6">
            <w:pPr>
              <w:tabs>
                <w:tab w:val="left" w:pos="1350"/>
              </w:tabs>
              <w:rPr>
                <w:rFonts w:ascii="Times New Roman" w:hAnsi="Times New Roman"/>
                <w:b/>
                <w:i/>
              </w:rPr>
            </w:pPr>
          </w:p>
        </w:tc>
        <w:tc>
          <w:tcPr>
            <w:tcW w:w="4140" w:type="dxa"/>
          </w:tcPr>
          <w:p w:rsidR="00785B53" w:rsidRPr="00B038DD" w:rsidRDefault="00785B53" w:rsidP="00785B53">
            <w:pPr>
              <w:numPr>
                <w:ilvl w:val="0"/>
                <w:numId w:val="13"/>
              </w:numPr>
              <w:tabs>
                <w:tab w:val="left" w:pos="0"/>
                <w:tab w:val="left" w:pos="2220"/>
              </w:tabs>
              <w:rPr>
                <w:rFonts w:ascii="Times New Roman" w:hAnsi="Times New Roman"/>
              </w:rPr>
            </w:pPr>
            <w:r w:rsidRPr="00B038DD">
              <w:rPr>
                <w:rFonts w:ascii="Times New Roman" w:hAnsi="Times New Roman"/>
              </w:rPr>
              <w:t>pozná a pojmenuje základní geometrické tvary</w:t>
            </w:r>
          </w:p>
        </w:tc>
        <w:tc>
          <w:tcPr>
            <w:tcW w:w="3960" w:type="dxa"/>
          </w:tcPr>
          <w:p w:rsidR="00785B53" w:rsidRPr="00B038DD" w:rsidRDefault="00785B53" w:rsidP="00F9606C">
            <w:pPr>
              <w:numPr>
                <w:ilvl w:val="0"/>
                <w:numId w:val="209"/>
              </w:numPr>
              <w:rPr>
                <w:rFonts w:ascii="Times New Roman" w:hAnsi="Times New Roman"/>
              </w:rPr>
            </w:pPr>
            <w:r w:rsidRPr="00B038DD">
              <w:rPr>
                <w:rFonts w:ascii="Times New Roman" w:hAnsi="Times New Roman"/>
              </w:rPr>
              <w:t>základní útvary v rovině – kruh, čtverec</w:t>
            </w:r>
          </w:p>
        </w:tc>
        <w:tc>
          <w:tcPr>
            <w:tcW w:w="1080" w:type="dxa"/>
          </w:tcPr>
          <w:p w:rsidR="00785B53" w:rsidRPr="00B038DD" w:rsidRDefault="00785B53" w:rsidP="00030DE6">
            <w:pPr>
              <w:ind w:left="-70" w:firstLine="70"/>
              <w:jc w:val="center"/>
              <w:rPr>
                <w:rFonts w:ascii="Times New Roman" w:hAnsi="Times New Roman"/>
                <w:b/>
              </w:rPr>
            </w:pPr>
          </w:p>
        </w:tc>
        <w:tc>
          <w:tcPr>
            <w:tcW w:w="1080" w:type="dxa"/>
          </w:tcPr>
          <w:p w:rsidR="00785B53" w:rsidRPr="00B038DD" w:rsidRDefault="00785B53" w:rsidP="00030DE6">
            <w:pPr>
              <w:ind w:left="-211"/>
              <w:jc w:val="center"/>
              <w:rPr>
                <w:rFonts w:ascii="Times New Roman" w:hAnsi="Times New Roman"/>
              </w:rPr>
            </w:pPr>
            <w:proofErr w:type="spellStart"/>
            <w:r w:rsidRPr="00B038DD">
              <w:rPr>
                <w:rFonts w:ascii="Times New Roman" w:hAnsi="Times New Roman"/>
              </w:rPr>
              <w:t>Vv</w:t>
            </w:r>
            <w:proofErr w:type="spellEnd"/>
          </w:p>
          <w:p w:rsidR="00785B53" w:rsidRPr="00B038DD" w:rsidRDefault="00785B53" w:rsidP="00030DE6">
            <w:pPr>
              <w:ind w:left="-211" w:right="-108"/>
              <w:jc w:val="center"/>
              <w:rPr>
                <w:rFonts w:ascii="Times New Roman" w:hAnsi="Times New Roman"/>
              </w:rPr>
            </w:pPr>
            <w:r w:rsidRPr="00B038DD">
              <w:rPr>
                <w:rFonts w:ascii="Times New Roman" w:hAnsi="Times New Roman"/>
              </w:rPr>
              <w:t>1.st.1.o.</w:t>
            </w:r>
          </w:p>
        </w:tc>
      </w:tr>
    </w:tbl>
    <w:p w:rsidR="00785B53" w:rsidRPr="00B038DD" w:rsidRDefault="00785B53" w:rsidP="00785B53">
      <w:pPr>
        <w:rPr>
          <w:rFonts w:ascii="Times New Roman" w:hAnsi="Times New Roman"/>
          <w:b/>
        </w:rPr>
      </w:pPr>
    </w:p>
    <w:p w:rsidR="00785B53" w:rsidRPr="00B038DD" w:rsidRDefault="00785B53" w:rsidP="00785B53">
      <w:pPr>
        <w:rPr>
          <w:rFonts w:ascii="Times New Roman" w:hAnsi="Times New Roman"/>
          <w:b/>
        </w:rPr>
      </w:pPr>
    </w:p>
    <w:p w:rsidR="00785B53" w:rsidRPr="00B038DD" w:rsidRDefault="00785B53" w:rsidP="00785B53">
      <w:pPr>
        <w:rPr>
          <w:rFonts w:ascii="Times New Roman" w:hAnsi="Times New Roman"/>
          <w:b/>
        </w:rPr>
      </w:pPr>
    </w:p>
    <w:p w:rsidR="00785B53" w:rsidRPr="00B038DD" w:rsidRDefault="00785B53" w:rsidP="00785B53">
      <w:pPr>
        <w:rPr>
          <w:rFonts w:ascii="Times New Roman" w:hAnsi="Times New Roman"/>
          <w:b/>
        </w:rPr>
      </w:pPr>
    </w:p>
    <w:p w:rsidR="00785B53" w:rsidRPr="00B038DD" w:rsidRDefault="00785B53" w:rsidP="00785B53">
      <w:pPr>
        <w:rPr>
          <w:rFonts w:ascii="Times New Roman" w:hAnsi="Times New Roman"/>
          <w:b/>
        </w:rPr>
      </w:pPr>
    </w:p>
    <w:p w:rsidR="00785B53" w:rsidRPr="00B038DD" w:rsidRDefault="00785B53" w:rsidP="00785B53">
      <w:pPr>
        <w:rPr>
          <w:rFonts w:ascii="Times New Roman" w:hAnsi="Times New Roman"/>
          <w:b/>
        </w:rPr>
      </w:pPr>
    </w:p>
    <w:p w:rsidR="00785B53" w:rsidRPr="00B038DD" w:rsidRDefault="00785B53" w:rsidP="0030460D">
      <w:pPr>
        <w:pStyle w:val="Nadpis6"/>
      </w:pPr>
      <w:bookmarkStart w:id="175" w:name="_Toc18264932"/>
      <w:r w:rsidRPr="00B038DD">
        <w:lastRenderedPageBreak/>
        <w:t xml:space="preserve">Učební osnovy 2. </w:t>
      </w:r>
      <w:proofErr w:type="gramStart"/>
      <w:r w:rsidRPr="00B038DD">
        <w:t>ročník - M</w:t>
      </w:r>
      <w:bookmarkEnd w:id="175"/>
      <w:proofErr w:type="gramEnd"/>
    </w:p>
    <w:p w:rsidR="00785B53" w:rsidRPr="00B038DD" w:rsidRDefault="00785B53" w:rsidP="00785B53">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c>
          <w:tcPr>
            <w:tcW w:w="13788" w:type="dxa"/>
            <w:gridSpan w:val="5"/>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ČÍSLO A POČETNÍ OPERACE</w:t>
            </w:r>
          </w:p>
        </w:tc>
      </w:tr>
      <w:tr w:rsidR="00785B53"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left" w:pos="2220"/>
              </w:tabs>
              <w:rPr>
                <w:rFonts w:ascii="Times New Roman" w:hAnsi="Times New Roman"/>
                <w:b/>
                <w:i/>
              </w:rPr>
            </w:pPr>
            <w:r w:rsidRPr="00B038DD">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left" w:pos="2220"/>
              </w:tabs>
              <w:rPr>
                <w:rFonts w:ascii="Times New Roman" w:hAnsi="Times New Roman"/>
              </w:rPr>
            </w:pPr>
            <w:r w:rsidRPr="00B038DD">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rPr>
                <w:rFonts w:ascii="Times New Roman" w:hAnsi="Times New Roman"/>
              </w:rPr>
            </w:pPr>
          </w:p>
        </w:tc>
      </w:tr>
      <w:tr w:rsidR="00785B53"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left" w:pos="2220"/>
              </w:tabs>
              <w:rPr>
                <w:rFonts w:ascii="Times New Roman" w:hAnsi="Times New Roman"/>
                <w:b/>
                <w:i/>
              </w:rPr>
            </w:pPr>
            <w:r w:rsidRPr="00B038DD">
              <w:rPr>
                <w:rFonts w:ascii="Times New Roman" w:hAnsi="Times New Roman"/>
                <w:b/>
                <w:i/>
              </w:rPr>
              <w:t>čte, píše a používá číslice v oboru do 20, numerace do 100</w:t>
            </w:r>
          </w:p>
          <w:p w:rsidR="00785B53" w:rsidRPr="00B038DD" w:rsidRDefault="00785B53"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čte, píše a používá číslice v oboru do 10</w:t>
            </w:r>
          </w:p>
          <w:p w:rsidR="00785B53" w:rsidRPr="00B038DD" w:rsidRDefault="00785B53" w:rsidP="00030DE6">
            <w:pPr>
              <w:tabs>
                <w:tab w:val="left" w:pos="2220"/>
              </w:tabs>
              <w:jc w:val="cente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obor přirozených čísel do 10</w:t>
            </w: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rPr>
            </w:pPr>
          </w:p>
        </w:tc>
      </w:tr>
      <w:tr w:rsidR="00785B53"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left" w:pos="426"/>
                <w:tab w:val="left" w:pos="2220"/>
              </w:tabs>
              <w:rPr>
                <w:rFonts w:ascii="Times New Roman" w:hAnsi="Times New Roman"/>
                <w:b/>
                <w:i/>
              </w:rPr>
            </w:pPr>
            <w:r w:rsidRPr="00B038DD">
              <w:rPr>
                <w:rFonts w:ascii="Times New Roman" w:hAnsi="Times New Roman"/>
                <w:b/>
                <w:i/>
              </w:rPr>
              <w:t>sčítá a odčítá s pomocí názoru v oboru do 20</w:t>
            </w:r>
          </w:p>
          <w:p w:rsidR="00785B53" w:rsidRPr="00B038DD" w:rsidRDefault="00785B53"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5"/>
              </w:numPr>
              <w:rPr>
                <w:rFonts w:ascii="Times New Roman" w:hAnsi="Times New Roman"/>
              </w:rPr>
            </w:pPr>
            <w:r w:rsidRPr="00B038DD">
              <w:rPr>
                <w:rFonts w:ascii="Times New Roman" w:hAnsi="Times New Roman"/>
              </w:rPr>
              <w:t>sčítá a odčítá s pomocí znázornění v oboru do 10</w:t>
            </w:r>
          </w:p>
          <w:p w:rsidR="00785B53" w:rsidRPr="00B038DD" w:rsidRDefault="00785B53" w:rsidP="00030DE6">
            <w:pPr>
              <w:tabs>
                <w:tab w:val="left" w:pos="2220"/>
              </w:tabs>
              <w:jc w:val="cente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1"/>
              </w:numPr>
              <w:rPr>
                <w:rFonts w:ascii="Times New Roman" w:hAnsi="Times New Roman"/>
              </w:rPr>
            </w:pPr>
            <w:r w:rsidRPr="00B038DD">
              <w:rPr>
                <w:rFonts w:ascii="Times New Roman" w:hAnsi="Times New Roman"/>
              </w:rPr>
              <w:t>sčítání a odčítání v oboru do 10</w:t>
            </w: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rPr>
            </w:pPr>
            <w:r w:rsidRPr="00B038DD">
              <w:rPr>
                <w:rFonts w:ascii="Times New Roman" w:hAnsi="Times New Roman"/>
              </w:rPr>
              <w:t>OSV (PC)</w:t>
            </w:r>
          </w:p>
          <w:p w:rsidR="00785B53" w:rsidRPr="00B038DD" w:rsidRDefault="00785B53"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rPr>
            </w:pPr>
          </w:p>
        </w:tc>
      </w:tr>
      <w:tr w:rsidR="00785B53"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porovnává množství a vytváří soubory prvků podle daných kritérií v oboru do 20</w:t>
            </w:r>
          </w:p>
          <w:p w:rsidR="00785B53" w:rsidRPr="00B038DD" w:rsidRDefault="00785B53" w:rsidP="00030DE6">
            <w:pPr>
              <w:tabs>
                <w:tab w:val="left" w:pos="2220"/>
              </w:tabs>
              <w:jc w:val="cente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5"/>
              </w:numPr>
              <w:rPr>
                <w:rFonts w:ascii="Times New Roman" w:hAnsi="Times New Roman"/>
              </w:rPr>
            </w:pPr>
            <w:r w:rsidRPr="00B038DD">
              <w:rPr>
                <w:rFonts w:ascii="Times New Roman" w:hAnsi="Times New Roman"/>
              </w:rPr>
              <w:t xml:space="preserve">porovnává množství a vytváří soubory prvků podle daných kritérií v oboru do 10 </w:t>
            </w:r>
          </w:p>
          <w:p w:rsidR="00785B53" w:rsidRPr="00B038DD" w:rsidRDefault="00785B53" w:rsidP="00030DE6">
            <w:pPr>
              <w:tabs>
                <w:tab w:val="left" w:pos="2220"/>
              </w:tabs>
              <w:jc w:val="cente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porovnávání čísel v oboru do 10</w:t>
            </w:r>
          </w:p>
          <w:p w:rsidR="00785B53" w:rsidRPr="00B038DD" w:rsidRDefault="00785B53" w:rsidP="00030DE6">
            <w:pPr>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rPr>
            </w:pPr>
            <w:r w:rsidRPr="00B038DD">
              <w:rPr>
                <w:rFonts w:ascii="Times New Roman" w:hAnsi="Times New Roman"/>
              </w:rPr>
              <w:t>OSV (PC)</w:t>
            </w:r>
          </w:p>
          <w:p w:rsidR="00785B53" w:rsidRPr="00B038DD" w:rsidRDefault="00785B53"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rPr>
            </w:pPr>
          </w:p>
        </w:tc>
      </w:tr>
      <w:tr w:rsidR="00785B53"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umí rozklad čísel v oboru do 20</w:t>
            </w: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5"/>
              </w:numPr>
              <w:rPr>
                <w:rFonts w:ascii="Times New Roman" w:hAnsi="Times New Roman"/>
              </w:rPr>
            </w:pPr>
            <w:r w:rsidRPr="00B038DD">
              <w:rPr>
                <w:rFonts w:ascii="Times New Roman" w:hAnsi="Times New Roman"/>
              </w:rPr>
              <w:t>umí rozklad čísel v oboru do 10</w:t>
            </w:r>
          </w:p>
          <w:p w:rsidR="00785B53" w:rsidRPr="00B038DD" w:rsidRDefault="00785B53" w:rsidP="00030DE6">
            <w:pPr>
              <w:tabs>
                <w:tab w:val="left" w:pos="2220"/>
              </w:tabs>
              <w:jc w:val="cente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 xml:space="preserve"> rozklad čísel v oboru do 10</w:t>
            </w: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rPr>
            </w:pPr>
          </w:p>
        </w:tc>
      </w:tr>
      <w:tr w:rsidR="00785B53"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řeší jednoduché slovní úlohy na sčítání a odčítání v oboru do 20</w:t>
            </w:r>
          </w:p>
          <w:p w:rsidR="00785B53" w:rsidRPr="00B038DD" w:rsidRDefault="00785B53"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5"/>
              </w:numPr>
              <w:rPr>
                <w:rFonts w:ascii="Times New Roman" w:hAnsi="Times New Roman"/>
              </w:rPr>
            </w:pPr>
            <w:r w:rsidRPr="00B038DD">
              <w:rPr>
                <w:rFonts w:ascii="Times New Roman" w:hAnsi="Times New Roman"/>
              </w:rPr>
              <w:t>řeší jednoduché slovní úlohy na sčítání a odčítání v oboru do 10</w:t>
            </w:r>
          </w:p>
          <w:p w:rsidR="00785B53" w:rsidRPr="00B038DD" w:rsidRDefault="00785B53" w:rsidP="00030DE6">
            <w:pPr>
              <w:tabs>
                <w:tab w:val="left" w:pos="2220"/>
              </w:tabs>
              <w:jc w:val="cente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řešení slovních úloh v oboru do 10</w:t>
            </w:r>
          </w:p>
          <w:p w:rsidR="00785B53" w:rsidRPr="00B038DD" w:rsidRDefault="00785B53" w:rsidP="00030DE6">
            <w:pPr>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rPr>
            </w:pPr>
          </w:p>
        </w:tc>
      </w:tr>
      <w:tr w:rsidR="00785B53" w:rsidRPr="00B038DD" w:rsidTr="00030DE6">
        <w:tblPrEx>
          <w:tblBorders>
            <w:insideH w:val="single" w:sz="6" w:space="0" w:color="auto"/>
            <w:insideV w:val="single" w:sz="6" w:space="0" w:color="auto"/>
          </w:tblBorders>
        </w:tblPrEx>
        <w:tc>
          <w:tcPr>
            <w:tcW w:w="13788" w:type="dxa"/>
            <w:gridSpan w:val="5"/>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zvládá orientaci v prostoru a používá výrazy vpravo, vlevo, pod, nad, před, za, nahoře, dole, vpředu, vzadu</w:t>
            </w:r>
          </w:p>
        </w:tc>
        <w:tc>
          <w:tcPr>
            <w:tcW w:w="4140" w:type="dxa"/>
            <w:tcBorders>
              <w:top w:val="single" w:sz="6" w:space="0" w:color="auto"/>
              <w:bottom w:val="single" w:sz="4" w:space="0" w:color="auto"/>
            </w:tcBorders>
          </w:tcPr>
          <w:p w:rsidR="00785B53" w:rsidRPr="00B038DD" w:rsidRDefault="00785B53" w:rsidP="00785B53">
            <w:pPr>
              <w:numPr>
                <w:ilvl w:val="0"/>
                <w:numId w:val="15"/>
              </w:numPr>
              <w:rPr>
                <w:rFonts w:ascii="Times New Roman" w:hAnsi="Times New Roman"/>
              </w:rPr>
            </w:pPr>
            <w:r w:rsidRPr="00B038DD">
              <w:rPr>
                <w:rFonts w:ascii="Times New Roman" w:hAnsi="Times New Roman"/>
              </w:rPr>
              <w:t>rozlišuje a používá výrazy vpravo, vlevo, pod, nad, před, za, nahoře, dole, vpředu, vzadu</w:t>
            </w:r>
          </w:p>
        </w:tc>
        <w:tc>
          <w:tcPr>
            <w:tcW w:w="3960" w:type="dxa"/>
            <w:tcBorders>
              <w:top w:val="single" w:sz="6" w:space="0" w:color="auto"/>
              <w:bottom w:val="single" w:sz="4" w:space="0" w:color="auto"/>
            </w:tcBorders>
          </w:tcPr>
          <w:p w:rsidR="00785B53" w:rsidRPr="00B038DD" w:rsidRDefault="00785B53" w:rsidP="00785B53">
            <w:pPr>
              <w:numPr>
                <w:ilvl w:val="0"/>
                <w:numId w:val="15"/>
              </w:numPr>
              <w:rPr>
                <w:rFonts w:ascii="Times New Roman" w:hAnsi="Times New Roman"/>
              </w:rPr>
            </w:pPr>
            <w:r w:rsidRPr="00B038DD">
              <w:rPr>
                <w:rFonts w:ascii="Times New Roman" w:hAnsi="Times New Roman"/>
              </w:rPr>
              <w:t>úlohy na orientaci v prostoru</w:t>
            </w:r>
          </w:p>
          <w:p w:rsidR="00785B53" w:rsidRPr="00B038DD" w:rsidRDefault="00785B53" w:rsidP="00030DE6">
            <w:pPr>
              <w:rPr>
                <w:rFonts w:ascii="Times New Roman" w:hAnsi="Times New Roman"/>
              </w:rPr>
            </w:pPr>
          </w:p>
          <w:p w:rsidR="00785B53" w:rsidRPr="00B038DD" w:rsidRDefault="00785B53" w:rsidP="00030DE6">
            <w:pPr>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jc w:val="center"/>
              <w:rPr>
                <w:rFonts w:ascii="Times New Roman" w:hAnsi="Times New Roman"/>
              </w:rPr>
            </w:pPr>
            <w:proofErr w:type="spellStart"/>
            <w:r w:rsidRPr="00B038DD">
              <w:rPr>
                <w:rFonts w:ascii="Times New Roman" w:hAnsi="Times New Roman"/>
              </w:rPr>
              <w:t>Tv</w:t>
            </w:r>
            <w:proofErr w:type="spellEnd"/>
          </w:p>
          <w:p w:rsidR="00785B53" w:rsidRPr="00B038DD" w:rsidRDefault="00785B53" w:rsidP="00030DE6">
            <w:pPr>
              <w:ind w:left="-211" w:right="-108"/>
              <w:jc w:val="center"/>
              <w:rPr>
                <w:rFonts w:ascii="Times New Roman" w:hAnsi="Times New Roman"/>
              </w:rPr>
            </w:pPr>
            <w:r w:rsidRPr="00B038DD">
              <w:rPr>
                <w:rFonts w:ascii="Times New Roman" w:hAnsi="Times New Roman"/>
              </w:rPr>
              <w:t>1.st.1.o.</w:t>
            </w:r>
          </w:p>
        </w:tc>
      </w:tr>
      <w:tr w:rsidR="00785B53" w:rsidRPr="00B038DD" w:rsidTr="00030DE6">
        <w:trPr>
          <w:trHeight w:val="70"/>
        </w:trPr>
        <w:tc>
          <w:tcPr>
            <w:tcW w:w="13788" w:type="dxa"/>
            <w:gridSpan w:val="5"/>
          </w:tcPr>
          <w:p w:rsidR="00785B53" w:rsidRPr="00B038DD" w:rsidRDefault="00785B53" w:rsidP="00030DE6">
            <w:pPr>
              <w:rPr>
                <w:rFonts w:ascii="Times New Roman" w:hAnsi="Times New Roman"/>
                <w:b/>
              </w:rPr>
            </w:pPr>
            <w:r w:rsidRPr="00B038DD">
              <w:rPr>
                <w:rFonts w:ascii="Times New Roman" w:hAnsi="Times New Roman"/>
                <w:b/>
              </w:rPr>
              <w:lastRenderedPageBreak/>
              <w:t>4.</w:t>
            </w:r>
            <w:r w:rsidR="00641823">
              <w:rPr>
                <w:rFonts w:ascii="Times New Roman" w:hAnsi="Times New Roman"/>
                <w:b/>
              </w:rPr>
              <w:t>4.</w:t>
            </w:r>
            <w:r w:rsidRPr="00B038DD">
              <w:rPr>
                <w:rFonts w:ascii="Times New Roman" w:hAnsi="Times New Roman"/>
                <w:b/>
              </w:rPr>
              <w:t>2.1.</w:t>
            </w:r>
            <w:r w:rsidR="00641823" w:rsidRPr="00B038DD">
              <w:rPr>
                <w:rFonts w:ascii="Times New Roman" w:hAnsi="Times New Roman"/>
                <w:b/>
              </w:rPr>
              <w:t xml:space="preserve"> </w:t>
            </w:r>
            <w:r w:rsidRPr="00B038DD">
              <w:rPr>
                <w:rFonts w:ascii="Times New Roman" w:hAnsi="Times New Roman"/>
                <w:b/>
              </w:rPr>
              <w:t>4.</w:t>
            </w:r>
            <w:proofErr w:type="gramStart"/>
            <w:r w:rsidRPr="00B038DD">
              <w:rPr>
                <w:rFonts w:ascii="Times New Roman" w:hAnsi="Times New Roman"/>
                <w:b/>
              </w:rPr>
              <w:t>2  Učební</w:t>
            </w:r>
            <w:proofErr w:type="gramEnd"/>
            <w:r w:rsidRPr="00B038DD">
              <w:rPr>
                <w:rFonts w:ascii="Times New Roman" w:hAnsi="Times New Roman"/>
                <w:b/>
              </w:rPr>
              <w:t xml:space="preserve"> osnovy 2. ročník - M</w:t>
            </w:r>
          </w:p>
          <w:p w:rsidR="00785B53" w:rsidRPr="00B038DD" w:rsidRDefault="00785B53" w:rsidP="00030DE6">
            <w:pPr>
              <w:ind w:left="-211"/>
              <w:jc w:val="center"/>
              <w:rPr>
                <w:rFonts w:ascii="Times New Roman" w:hAnsi="Times New Roman"/>
                <w:b/>
              </w:rPr>
            </w:pP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c>
          <w:tcPr>
            <w:tcW w:w="13788" w:type="dxa"/>
            <w:gridSpan w:val="5"/>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ind w:left="66"/>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doplňuje jednoduché tabulky, schémata a posloupnosti čísel v oboru do 20</w:t>
            </w:r>
          </w:p>
          <w:p w:rsidR="00785B53" w:rsidRPr="00B038DD" w:rsidRDefault="00785B53" w:rsidP="00030DE6">
            <w:pPr>
              <w:tabs>
                <w:tab w:val="left" w:pos="222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16"/>
              </w:numPr>
              <w:rPr>
                <w:rFonts w:ascii="Times New Roman" w:hAnsi="Times New Roman"/>
              </w:rPr>
            </w:pPr>
            <w:r w:rsidRPr="00B038DD">
              <w:rPr>
                <w:rFonts w:ascii="Times New Roman" w:hAnsi="Times New Roman"/>
              </w:rPr>
              <w:t>doplňuje jednoduché tabulky, schémata a posloupnosti čísel v oboru do 10</w:t>
            </w:r>
          </w:p>
          <w:p w:rsidR="00785B53" w:rsidRPr="00B038DD" w:rsidRDefault="00785B53" w:rsidP="00030DE6">
            <w:pPr>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tabulky</w:t>
            </w:r>
          </w:p>
          <w:p w:rsidR="00785B53" w:rsidRPr="00B038DD" w:rsidRDefault="00785B53" w:rsidP="00030DE6">
            <w:pPr>
              <w:ind w:left="66"/>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uplatňuje matematické znalosti při manipulaci s drobnými mincemi</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785B53">
            <w:pPr>
              <w:numPr>
                <w:ilvl w:val="0"/>
                <w:numId w:val="38"/>
              </w:numPr>
              <w:rPr>
                <w:rFonts w:ascii="Times New Roman" w:hAnsi="Times New Roman"/>
              </w:rPr>
            </w:pPr>
            <w:r w:rsidRPr="00B038DD">
              <w:rPr>
                <w:rFonts w:ascii="Times New Roman" w:hAnsi="Times New Roman"/>
              </w:rPr>
              <w:t>umí používat drobné mince při matematických operacích v oboru do 10</w:t>
            </w:r>
          </w:p>
          <w:p w:rsidR="00785B53" w:rsidRPr="00B038DD" w:rsidRDefault="00785B53" w:rsidP="00030DE6">
            <w:pPr>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používání drobných mincí při matematických operacích</w:t>
            </w:r>
          </w:p>
          <w:p w:rsidR="00785B53" w:rsidRPr="00B038DD" w:rsidRDefault="00785B53" w:rsidP="00030DE6">
            <w:pPr>
              <w:ind w:left="66"/>
              <w:rPr>
                <w:rFonts w:ascii="Times New Roman" w:hAnsi="Times New Roman"/>
              </w:rPr>
            </w:pP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pozná a pojmenuje základní geometrické tvary a umí je graficky znázornit</w:t>
            </w: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B038DD" w:rsidRDefault="00785B53" w:rsidP="00785B53">
            <w:pPr>
              <w:numPr>
                <w:ilvl w:val="0"/>
                <w:numId w:val="13"/>
              </w:numPr>
              <w:tabs>
                <w:tab w:val="left" w:pos="0"/>
                <w:tab w:val="left" w:pos="2220"/>
              </w:tabs>
              <w:rPr>
                <w:rFonts w:ascii="Times New Roman" w:hAnsi="Times New Roman"/>
              </w:rPr>
            </w:pPr>
            <w:r w:rsidRPr="00B038DD">
              <w:rPr>
                <w:rFonts w:ascii="Times New Roman" w:hAnsi="Times New Roman"/>
              </w:rPr>
              <w:t>pozná a pojmenuje základní geometrické tvary</w:t>
            </w: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základní útvary v </w:t>
            </w:r>
            <w:proofErr w:type="gramStart"/>
            <w:r w:rsidRPr="00B038DD">
              <w:rPr>
                <w:rFonts w:ascii="Times New Roman" w:hAnsi="Times New Roman"/>
              </w:rPr>
              <w:t>rovině - kruh</w:t>
            </w:r>
            <w:proofErr w:type="gramEnd"/>
            <w:r w:rsidRPr="00B038DD">
              <w:rPr>
                <w:rFonts w:ascii="Times New Roman" w:hAnsi="Times New Roman"/>
              </w:rPr>
              <w:t>, čtverec, obdélník, trojúhelník</w:t>
            </w: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bl>
    <w:p w:rsidR="00785B53" w:rsidRPr="00B038DD" w:rsidRDefault="00785B53" w:rsidP="00785B53">
      <w:pPr>
        <w:rPr>
          <w:rFonts w:ascii="Times New Roman" w:hAnsi="Times New Roman"/>
          <w:b/>
        </w:rPr>
      </w:pPr>
    </w:p>
    <w:p w:rsidR="00785B53" w:rsidRDefault="00785B53" w:rsidP="00785B53">
      <w:pPr>
        <w:rPr>
          <w:rFonts w:ascii="Times New Roman" w:hAnsi="Times New Roman"/>
          <w:b/>
        </w:rPr>
      </w:pPr>
    </w:p>
    <w:p w:rsidR="00641823" w:rsidRDefault="00641823" w:rsidP="00785B53">
      <w:pPr>
        <w:rPr>
          <w:rFonts w:ascii="Times New Roman" w:hAnsi="Times New Roman"/>
          <w:b/>
        </w:rPr>
      </w:pPr>
    </w:p>
    <w:p w:rsidR="00641823" w:rsidRPr="00B038DD" w:rsidRDefault="00641823" w:rsidP="00785B53">
      <w:pPr>
        <w:rPr>
          <w:rFonts w:ascii="Times New Roman" w:hAnsi="Times New Roman"/>
          <w:b/>
        </w:rPr>
      </w:pPr>
      <w:r>
        <w:rPr>
          <w:rFonts w:ascii="Times New Roman" w:hAnsi="Times New Roman"/>
          <w:b/>
        </w:rPr>
        <w:br w:type="page"/>
      </w:r>
    </w:p>
    <w:p w:rsidR="00785B53" w:rsidRPr="00B038DD" w:rsidRDefault="00785B53" w:rsidP="0030460D">
      <w:pPr>
        <w:pStyle w:val="Nadpis6"/>
      </w:pPr>
      <w:bookmarkStart w:id="176" w:name="_Toc18264933"/>
      <w:r w:rsidRPr="00B038DD">
        <w:lastRenderedPageBreak/>
        <w:t xml:space="preserve">Učební osnovy 3. </w:t>
      </w:r>
      <w:proofErr w:type="gramStart"/>
      <w:r w:rsidRPr="00B038DD">
        <w:t>ročník - M</w:t>
      </w:r>
      <w:bookmarkEnd w:id="176"/>
      <w:proofErr w:type="gramEnd"/>
    </w:p>
    <w:p w:rsidR="00785B53" w:rsidRPr="00B038DD" w:rsidRDefault="00785B53" w:rsidP="00785B53">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Pr>
          <w:p w:rsidR="00785B53" w:rsidRPr="00B038DD" w:rsidRDefault="00785B53" w:rsidP="00030DE6">
            <w:pPr>
              <w:jc w:val="center"/>
              <w:rPr>
                <w:rFonts w:ascii="Times New Roman" w:hAnsi="Times New Roman"/>
                <w:b/>
                <w:i/>
              </w:rPr>
            </w:pPr>
            <w:r w:rsidRPr="00B038DD">
              <w:rPr>
                <w:rFonts w:ascii="Times New Roman" w:hAnsi="Times New Roman"/>
                <w:b/>
                <w:i/>
              </w:rPr>
              <w:t>ČÍSLO A POČETNÍ OPERACE</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cantSplit/>
          <w:trHeight w:val="288"/>
        </w:trPr>
        <w:tc>
          <w:tcPr>
            <w:tcW w:w="3528"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tabs>
                <w:tab w:val="left" w:pos="2220"/>
              </w:tabs>
              <w:ind w:left="66"/>
              <w:rPr>
                <w:rFonts w:ascii="Times New Roman" w:hAnsi="Times New Roman"/>
                <w:b/>
                <w:i/>
              </w:rPr>
            </w:pPr>
            <w:r w:rsidRPr="00B038DD">
              <w:rPr>
                <w:rFonts w:ascii="Times New Roman" w:hAnsi="Times New Roman"/>
                <w:b/>
                <w:i/>
              </w:rPr>
              <w:t>čte, píše a používá číslice v oboru do 20, numerace do 100</w:t>
            </w:r>
          </w:p>
          <w:p w:rsidR="00785B53" w:rsidRPr="00B038DD" w:rsidRDefault="00785B53" w:rsidP="00030DE6">
            <w:pPr>
              <w:tabs>
                <w:tab w:val="left" w:pos="222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čte, píše a používá číslice v oboru do 20</w:t>
            </w:r>
          </w:p>
          <w:p w:rsidR="00785B53" w:rsidRPr="00B038DD" w:rsidRDefault="00785B53" w:rsidP="00030DE6">
            <w:pPr>
              <w:tabs>
                <w:tab w:val="left" w:pos="2220"/>
              </w:tabs>
              <w:rPr>
                <w:rFonts w:ascii="Times New Roman" w:hAnsi="Times New Roman"/>
                <w:b/>
              </w:rPr>
            </w:pPr>
          </w:p>
        </w:tc>
        <w:tc>
          <w:tcPr>
            <w:tcW w:w="3960" w:type="dxa"/>
            <w:tcBorders>
              <w:top w:val="single" w:sz="6"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b/>
              </w:rPr>
            </w:pPr>
            <w:r w:rsidRPr="00B038DD">
              <w:rPr>
                <w:rFonts w:ascii="Times New Roman" w:hAnsi="Times New Roman"/>
              </w:rPr>
              <w:t>obor přirozených čísel do 20</w:t>
            </w:r>
          </w:p>
        </w:tc>
        <w:tc>
          <w:tcPr>
            <w:tcW w:w="1080"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tabs>
                <w:tab w:val="left" w:pos="2220"/>
              </w:tabs>
              <w:ind w:left="66"/>
              <w:rPr>
                <w:rFonts w:ascii="Times New Roman" w:hAnsi="Times New Roman"/>
                <w:b/>
                <w:i/>
              </w:rPr>
            </w:pPr>
            <w:r w:rsidRPr="00B038DD">
              <w:rPr>
                <w:rFonts w:ascii="Times New Roman" w:hAnsi="Times New Roman"/>
                <w:b/>
                <w:i/>
              </w:rPr>
              <w:t>sčítá a odčítá s pomocí názoru v oboru do 20</w:t>
            </w:r>
          </w:p>
        </w:tc>
        <w:tc>
          <w:tcPr>
            <w:tcW w:w="4140" w:type="dxa"/>
            <w:tcBorders>
              <w:top w:val="single" w:sz="4" w:space="0" w:color="auto"/>
              <w:left w:val="single" w:sz="6" w:space="0" w:color="auto"/>
              <w:bottom w:val="single" w:sz="4" w:space="0" w:color="auto"/>
              <w:right w:val="single" w:sz="6" w:space="0" w:color="auto"/>
            </w:tcBorders>
          </w:tcPr>
          <w:p w:rsidR="00785B53" w:rsidRPr="00B038DD" w:rsidRDefault="00785B53" w:rsidP="00F9606C">
            <w:pPr>
              <w:numPr>
                <w:ilvl w:val="1"/>
                <w:numId w:val="134"/>
              </w:numPr>
              <w:rPr>
                <w:rFonts w:ascii="Times New Roman" w:hAnsi="Times New Roman"/>
              </w:rPr>
            </w:pPr>
            <w:r w:rsidRPr="00B038DD">
              <w:rPr>
                <w:rFonts w:ascii="Times New Roman" w:hAnsi="Times New Roman"/>
              </w:rPr>
              <w:t>sčítá a odčítá s pomocí znázornění v oboru do 20</w:t>
            </w:r>
          </w:p>
          <w:p w:rsidR="00785B53" w:rsidRPr="00B038DD" w:rsidRDefault="00785B53" w:rsidP="00030DE6">
            <w:pPr>
              <w:tabs>
                <w:tab w:val="left" w:pos="0"/>
                <w:tab w:val="left" w:pos="2220"/>
              </w:tabs>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1"/>
              </w:numPr>
              <w:rPr>
                <w:rFonts w:ascii="Times New Roman" w:hAnsi="Times New Roman"/>
                <w:b/>
              </w:rPr>
            </w:pPr>
            <w:r w:rsidRPr="00B038DD">
              <w:rPr>
                <w:rFonts w:ascii="Times New Roman" w:hAnsi="Times New Roman"/>
              </w:rPr>
              <w:t>sčítání a odčítání v oboru do 20</w:t>
            </w: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jc w:val="center"/>
              <w:rPr>
                <w:rFonts w:ascii="Times New Roman" w:hAnsi="Times New Roman"/>
              </w:rPr>
            </w:pPr>
            <w:r w:rsidRPr="00B038DD">
              <w:rPr>
                <w:rFonts w:ascii="Times New Roman" w:hAnsi="Times New Roman"/>
              </w:rPr>
              <w:t>OSV (PC)</w:t>
            </w:r>
          </w:p>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porovnává množství a vytváří soubory prvků podle daných kritérií v oboru do 20</w:t>
            </w:r>
          </w:p>
          <w:p w:rsidR="00785B53" w:rsidRPr="00B038DD" w:rsidRDefault="00785B53" w:rsidP="00030DE6">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785B53" w:rsidRPr="00B038DD" w:rsidRDefault="00785B53" w:rsidP="00F9606C">
            <w:pPr>
              <w:numPr>
                <w:ilvl w:val="1"/>
                <w:numId w:val="135"/>
              </w:numPr>
              <w:rPr>
                <w:rFonts w:ascii="Times New Roman" w:hAnsi="Times New Roman"/>
              </w:rPr>
            </w:pPr>
            <w:r w:rsidRPr="00B038DD">
              <w:rPr>
                <w:rFonts w:ascii="Times New Roman" w:hAnsi="Times New Roman"/>
              </w:rPr>
              <w:t xml:space="preserve">porovnává množství a vytváří soubory prvků podle daných kritérií v oboru do 20 </w:t>
            </w:r>
          </w:p>
          <w:p w:rsidR="00785B53" w:rsidRPr="00B038DD" w:rsidRDefault="00785B53" w:rsidP="00030DE6">
            <w:pPr>
              <w:tabs>
                <w:tab w:val="left" w:pos="2220"/>
              </w:tabs>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porovnávání čísel v oboru do 20</w:t>
            </w:r>
          </w:p>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jc w:val="center"/>
              <w:rPr>
                <w:rFonts w:ascii="Times New Roman" w:hAnsi="Times New Roman"/>
              </w:rPr>
            </w:pPr>
            <w:r w:rsidRPr="00B038DD">
              <w:rPr>
                <w:rFonts w:ascii="Times New Roman" w:hAnsi="Times New Roman"/>
              </w:rPr>
              <w:t>OSV (PC)</w:t>
            </w:r>
          </w:p>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umí rozklad čísel v oboru do 20</w:t>
            </w:r>
          </w:p>
          <w:p w:rsidR="00785B53" w:rsidRPr="00B038DD" w:rsidRDefault="00785B53" w:rsidP="00030DE6">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785B53" w:rsidRPr="00B038DD" w:rsidRDefault="00785B53" w:rsidP="00F9606C">
            <w:pPr>
              <w:numPr>
                <w:ilvl w:val="1"/>
                <w:numId w:val="136"/>
              </w:numPr>
              <w:rPr>
                <w:rFonts w:ascii="Times New Roman" w:hAnsi="Times New Roman"/>
              </w:rPr>
            </w:pPr>
            <w:r w:rsidRPr="00B038DD">
              <w:rPr>
                <w:rFonts w:ascii="Times New Roman" w:hAnsi="Times New Roman"/>
              </w:rPr>
              <w:t>umí rozklad čísel v oboru do 20</w:t>
            </w:r>
          </w:p>
          <w:p w:rsidR="00785B53" w:rsidRPr="00B038DD" w:rsidRDefault="00785B53" w:rsidP="00030DE6">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 xml:space="preserve"> rozklad čísel v oboru do 20</w:t>
            </w: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řeší jednoduché slovní úlohy na sčítání a odčítání v oboru do 20</w:t>
            </w:r>
          </w:p>
          <w:p w:rsidR="00785B53" w:rsidRPr="00B038DD" w:rsidRDefault="00785B53" w:rsidP="00030DE6">
            <w:pPr>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785B53" w:rsidRPr="00B038DD" w:rsidRDefault="00785B53" w:rsidP="00F9606C">
            <w:pPr>
              <w:numPr>
                <w:ilvl w:val="1"/>
                <w:numId w:val="137"/>
              </w:numPr>
              <w:rPr>
                <w:rFonts w:ascii="Times New Roman" w:hAnsi="Times New Roman"/>
              </w:rPr>
            </w:pPr>
            <w:r w:rsidRPr="00B038DD">
              <w:rPr>
                <w:rFonts w:ascii="Times New Roman" w:hAnsi="Times New Roman"/>
              </w:rPr>
              <w:t>řeší jednoduché slovní úlohy na sčítání a odčítání v oboru do 20</w:t>
            </w:r>
          </w:p>
          <w:p w:rsidR="00785B53" w:rsidRPr="00B038DD" w:rsidRDefault="00785B53" w:rsidP="00030DE6">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řešení slovních úloh v oboru do 20</w:t>
            </w:r>
          </w:p>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641823">
            <w:pPr>
              <w:tabs>
                <w:tab w:val="left" w:pos="1350"/>
              </w:tabs>
              <w:rPr>
                <w:rFonts w:ascii="Times New Roman" w:hAnsi="Times New Roman"/>
                <w:b/>
                <w:i/>
              </w:rPr>
            </w:pPr>
            <w:r w:rsidRPr="00B038DD">
              <w:rPr>
                <w:rFonts w:ascii="Times New Roman" w:hAnsi="Times New Roman"/>
                <w:b/>
                <w:i/>
              </w:rPr>
              <w:t>doplňuje jednoduché tabulky, schémata a posloupnosti čísel v oboru do 20</w:t>
            </w:r>
          </w:p>
        </w:tc>
        <w:tc>
          <w:tcPr>
            <w:tcW w:w="4140" w:type="dxa"/>
            <w:tcBorders>
              <w:top w:val="single" w:sz="6" w:space="0" w:color="auto"/>
              <w:bottom w:val="single" w:sz="4" w:space="0" w:color="auto"/>
            </w:tcBorders>
          </w:tcPr>
          <w:p w:rsidR="00785B53" w:rsidRPr="00B038DD" w:rsidRDefault="00785B53" w:rsidP="00785B53">
            <w:pPr>
              <w:numPr>
                <w:ilvl w:val="0"/>
                <w:numId w:val="16"/>
              </w:numPr>
              <w:rPr>
                <w:rFonts w:ascii="Times New Roman" w:hAnsi="Times New Roman"/>
              </w:rPr>
            </w:pPr>
            <w:r w:rsidRPr="00B038DD">
              <w:rPr>
                <w:rFonts w:ascii="Times New Roman" w:hAnsi="Times New Roman"/>
              </w:rPr>
              <w:t>doplňuje jednoduché tabulky, schémata a posloupnosti čísel v oboru do 20</w:t>
            </w: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tabulky</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rPr>
                <w:rFonts w:ascii="Times New Roman" w:hAnsi="Times New Roman"/>
              </w:rPr>
            </w:pPr>
          </w:p>
        </w:tc>
      </w:tr>
      <w:tr w:rsidR="00785B53" w:rsidRPr="00B038DD" w:rsidTr="00030DE6">
        <w:trPr>
          <w:trHeight w:val="70"/>
        </w:trPr>
        <w:tc>
          <w:tcPr>
            <w:tcW w:w="13788" w:type="dxa"/>
            <w:gridSpan w:val="5"/>
          </w:tcPr>
          <w:p w:rsidR="00785B53" w:rsidRPr="00B038DD" w:rsidRDefault="00785B53" w:rsidP="00030DE6">
            <w:pPr>
              <w:rPr>
                <w:rFonts w:ascii="Times New Roman" w:hAnsi="Times New Roman"/>
                <w:b/>
              </w:rPr>
            </w:pPr>
            <w:proofErr w:type="gramStart"/>
            <w:r w:rsidRPr="00B038DD">
              <w:rPr>
                <w:rFonts w:ascii="Times New Roman" w:hAnsi="Times New Roman"/>
                <w:b/>
              </w:rPr>
              <w:lastRenderedPageBreak/>
              <w:t>4.</w:t>
            </w:r>
            <w:r w:rsidR="00641823">
              <w:rPr>
                <w:rFonts w:ascii="Times New Roman" w:hAnsi="Times New Roman"/>
                <w:b/>
              </w:rPr>
              <w:t>4.2.1.</w:t>
            </w:r>
            <w:r w:rsidRPr="00B038DD">
              <w:rPr>
                <w:rFonts w:ascii="Times New Roman" w:hAnsi="Times New Roman"/>
                <w:b/>
              </w:rPr>
              <w:t>4.3  Učební</w:t>
            </w:r>
            <w:proofErr w:type="gramEnd"/>
            <w:r w:rsidRPr="00B038DD">
              <w:rPr>
                <w:rFonts w:ascii="Times New Roman" w:hAnsi="Times New Roman"/>
                <w:b/>
              </w:rPr>
              <w:t xml:space="preserve"> osnovy 3. ročník - M</w:t>
            </w:r>
          </w:p>
          <w:p w:rsidR="00785B53" w:rsidRPr="00B038DD" w:rsidRDefault="00785B53" w:rsidP="00030DE6">
            <w:pPr>
              <w:ind w:left="-211"/>
              <w:jc w:val="center"/>
              <w:rPr>
                <w:rFonts w:ascii="Times New Roman" w:hAnsi="Times New Roman"/>
                <w:b/>
              </w:rPr>
            </w:pP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c>
          <w:tcPr>
            <w:tcW w:w="13788" w:type="dxa"/>
            <w:gridSpan w:val="5"/>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ind w:left="66"/>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uplatňuje matematické znalosti při manipulaci s drobnými mincemi</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785B53">
            <w:pPr>
              <w:numPr>
                <w:ilvl w:val="0"/>
                <w:numId w:val="38"/>
              </w:numPr>
              <w:rPr>
                <w:rFonts w:ascii="Times New Roman" w:hAnsi="Times New Roman"/>
              </w:rPr>
            </w:pPr>
            <w:r w:rsidRPr="00B038DD">
              <w:rPr>
                <w:rFonts w:ascii="Times New Roman" w:hAnsi="Times New Roman"/>
              </w:rPr>
              <w:t>umí používat drobné mince při matematických operacích v oboru do 20</w:t>
            </w:r>
          </w:p>
          <w:p w:rsidR="00785B53" w:rsidRPr="00B038DD" w:rsidRDefault="00785B53" w:rsidP="00030DE6">
            <w:pPr>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peníze</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pozná a pojmenuje základní geometrické tvary a umí je graficky znázornit</w:t>
            </w: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B038DD" w:rsidRDefault="00785B53" w:rsidP="00785B53">
            <w:pPr>
              <w:numPr>
                <w:ilvl w:val="0"/>
                <w:numId w:val="13"/>
              </w:numPr>
              <w:tabs>
                <w:tab w:val="left" w:pos="0"/>
                <w:tab w:val="left" w:pos="2220"/>
              </w:tabs>
              <w:rPr>
                <w:rFonts w:ascii="Times New Roman" w:hAnsi="Times New Roman"/>
              </w:rPr>
            </w:pPr>
            <w:r w:rsidRPr="00B038DD">
              <w:rPr>
                <w:rFonts w:ascii="Times New Roman" w:hAnsi="Times New Roman"/>
              </w:rPr>
              <w:t>pozná a pojmenuje základní geometrické tvary</w:t>
            </w:r>
          </w:p>
          <w:p w:rsidR="00785B53" w:rsidRPr="00B038DD" w:rsidRDefault="00785B53" w:rsidP="00785B53">
            <w:pPr>
              <w:numPr>
                <w:ilvl w:val="0"/>
                <w:numId w:val="13"/>
              </w:numPr>
              <w:tabs>
                <w:tab w:val="left" w:pos="0"/>
                <w:tab w:val="left" w:pos="2220"/>
              </w:tabs>
              <w:rPr>
                <w:rFonts w:ascii="Times New Roman" w:hAnsi="Times New Roman"/>
              </w:rPr>
            </w:pPr>
            <w:r w:rsidRPr="00B038DD">
              <w:rPr>
                <w:rFonts w:ascii="Times New Roman" w:hAnsi="Times New Roman"/>
              </w:rPr>
              <w:t>podle šablony narýsuje základní geometrické tvary v rovině</w:t>
            </w:r>
          </w:p>
          <w:p w:rsidR="00785B53" w:rsidRPr="00B038DD" w:rsidRDefault="00785B53" w:rsidP="00030DE6">
            <w:pPr>
              <w:tabs>
                <w:tab w:val="left" w:pos="0"/>
                <w:tab w:val="left" w:pos="2220"/>
              </w:tabs>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základní tvary v rovině a v prostoru</w:t>
            </w: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používá pravítko</w:t>
            </w:r>
          </w:p>
        </w:tc>
        <w:tc>
          <w:tcPr>
            <w:tcW w:w="4140" w:type="dxa"/>
            <w:tcBorders>
              <w:top w:val="single" w:sz="4" w:space="0" w:color="auto"/>
              <w:bottom w:val="single" w:sz="4" w:space="0" w:color="auto"/>
            </w:tcBorders>
          </w:tcPr>
          <w:p w:rsidR="00785B53" w:rsidRPr="00B038DD" w:rsidRDefault="00785B53" w:rsidP="00785B53">
            <w:pPr>
              <w:numPr>
                <w:ilvl w:val="0"/>
                <w:numId w:val="13"/>
              </w:numPr>
              <w:tabs>
                <w:tab w:val="left" w:pos="0"/>
                <w:tab w:val="left" w:pos="2220"/>
              </w:tabs>
              <w:rPr>
                <w:rFonts w:ascii="Times New Roman" w:hAnsi="Times New Roman"/>
              </w:rPr>
            </w:pPr>
            <w:r w:rsidRPr="00B038DD">
              <w:rPr>
                <w:rFonts w:ascii="Times New Roman" w:hAnsi="Times New Roman"/>
              </w:rPr>
              <w:t>umí používat pravítko</w:t>
            </w: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manipulace s pravítkem</w:t>
            </w:r>
          </w:p>
          <w:p w:rsidR="00785B53" w:rsidRPr="00B038DD" w:rsidRDefault="00785B53" w:rsidP="00030DE6">
            <w:pPr>
              <w:ind w:left="66"/>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rozezná přímku a úsečku, narýsuje je a ví, jak se označují</w:t>
            </w:r>
          </w:p>
        </w:tc>
        <w:tc>
          <w:tcPr>
            <w:tcW w:w="4140" w:type="dxa"/>
            <w:tcBorders>
              <w:top w:val="single" w:sz="4" w:space="0" w:color="auto"/>
              <w:bottom w:val="single" w:sz="4" w:space="0" w:color="auto"/>
            </w:tcBorders>
          </w:tcPr>
          <w:p w:rsidR="00785B53" w:rsidRPr="00B038DD" w:rsidRDefault="00785B53" w:rsidP="00785B53">
            <w:pPr>
              <w:numPr>
                <w:ilvl w:val="0"/>
                <w:numId w:val="13"/>
              </w:numPr>
              <w:tabs>
                <w:tab w:val="left" w:pos="0"/>
                <w:tab w:val="left" w:pos="2220"/>
              </w:tabs>
              <w:rPr>
                <w:rFonts w:ascii="Times New Roman" w:hAnsi="Times New Roman"/>
              </w:rPr>
            </w:pPr>
            <w:r w:rsidRPr="00B038DD">
              <w:rPr>
                <w:rFonts w:ascii="Times New Roman" w:hAnsi="Times New Roman"/>
              </w:rPr>
              <w:t>rozezná přímku a úsečku, narýsuje je a označí je</w:t>
            </w: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přímka, polopřímka, úsečka</w:t>
            </w: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bl>
    <w:p w:rsidR="00785B53" w:rsidRPr="00B038DD" w:rsidRDefault="00785B53" w:rsidP="00785B53"/>
    <w:p w:rsidR="00785B53" w:rsidRPr="00B038DD" w:rsidRDefault="00785B53" w:rsidP="00785B53">
      <w:pPr>
        <w:rPr>
          <w:rFonts w:ascii="Times New Roman" w:hAnsi="Times New Roman"/>
          <w:b/>
        </w:rPr>
      </w:pPr>
    </w:p>
    <w:p w:rsidR="00785B53" w:rsidRPr="00641823" w:rsidRDefault="00641823" w:rsidP="00785B53">
      <w:r>
        <w:br w:type="page"/>
      </w:r>
    </w:p>
    <w:p w:rsidR="00785B53" w:rsidRPr="00B038DD" w:rsidRDefault="00785B53" w:rsidP="0030460D">
      <w:pPr>
        <w:pStyle w:val="Nadpis6"/>
      </w:pPr>
      <w:bookmarkStart w:id="177" w:name="_Toc18264934"/>
      <w:r w:rsidRPr="00B038DD">
        <w:lastRenderedPageBreak/>
        <w:t xml:space="preserve">Učební osnovy 4. </w:t>
      </w:r>
      <w:proofErr w:type="gramStart"/>
      <w:r w:rsidRPr="00B038DD">
        <w:t>ročník - M</w:t>
      </w:r>
      <w:bookmarkEnd w:id="177"/>
      <w:proofErr w:type="gramEnd"/>
    </w:p>
    <w:p w:rsidR="00785B53" w:rsidRPr="00B038DD" w:rsidRDefault="00785B53" w:rsidP="00785B53">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Pr>
          <w:p w:rsidR="00785B53" w:rsidRPr="00B038DD" w:rsidRDefault="00785B53" w:rsidP="00030DE6">
            <w:pPr>
              <w:jc w:val="center"/>
              <w:rPr>
                <w:rFonts w:ascii="Times New Roman" w:hAnsi="Times New Roman"/>
                <w:b/>
                <w:i/>
              </w:rPr>
            </w:pPr>
            <w:r w:rsidRPr="00B038DD">
              <w:rPr>
                <w:rFonts w:ascii="Times New Roman" w:hAnsi="Times New Roman"/>
                <w:b/>
                <w:i/>
              </w:rPr>
              <w:t>ČÍSLO A POČETNÍ OPERACE</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785B53" w:rsidRPr="00B038DD" w:rsidRDefault="00785B53" w:rsidP="00030DE6">
            <w:pPr>
              <w:rPr>
                <w:rFonts w:ascii="Times New Roman" w:hAnsi="Times New Roman"/>
              </w:rPr>
            </w:pPr>
          </w:p>
        </w:tc>
        <w:tc>
          <w:tcPr>
            <w:tcW w:w="1080" w:type="dxa"/>
            <w:tcBorders>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pStyle w:val="Default"/>
              <w:rPr>
                <w:b/>
                <w:sz w:val="23"/>
                <w:szCs w:val="23"/>
              </w:rPr>
            </w:pPr>
            <w:r w:rsidRPr="00B038DD">
              <w:rPr>
                <w:b/>
                <w:i/>
                <w:iCs/>
                <w:sz w:val="23"/>
                <w:szCs w:val="23"/>
              </w:rPr>
              <w:t xml:space="preserve">čte, píše a porovnává čísla v oboru do 100 i na číselné ose, numerace do 1000 </w:t>
            </w:r>
          </w:p>
          <w:p w:rsidR="00785B53" w:rsidRPr="00B038DD" w:rsidRDefault="00785B53"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čte, píše a používá čísla v oboru do 100</w:t>
            </w:r>
          </w:p>
          <w:p w:rsidR="00785B53" w:rsidRPr="00B038DD" w:rsidRDefault="00785B53" w:rsidP="00030DE6">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obor přirozených čísel do 100</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left" w:pos="426"/>
                <w:tab w:val="left" w:pos="2220"/>
              </w:tabs>
              <w:rPr>
                <w:rFonts w:ascii="Times New Roman" w:hAnsi="Times New Roman"/>
                <w:b/>
                <w:i/>
              </w:rPr>
            </w:pPr>
            <w:r w:rsidRPr="00B038DD">
              <w:rPr>
                <w:rFonts w:ascii="Times New Roman" w:hAnsi="Times New Roman"/>
                <w:b/>
                <w:i/>
              </w:rPr>
              <w:t>rozeznává sudá a lichá čísla</w:t>
            </w:r>
          </w:p>
          <w:p w:rsidR="00785B53" w:rsidRPr="00B038DD" w:rsidRDefault="00785B53"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1"/>
                <w:numId w:val="137"/>
              </w:numPr>
              <w:rPr>
                <w:rFonts w:ascii="Times New Roman" w:hAnsi="Times New Roman"/>
              </w:rPr>
            </w:pPr>
            <w:r w:rsidRPr="00B038DD">
              <w:rPr>
                <w:rFonts w:ascii="Times New Roman" w:hAnsi="Times New Roman"/>
              </w:rPr>
              <w:t>rozeznává sudá a lichá čísla v oboru do 100</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1"/>
              </w:numPr>
              <w:rPr>
                <w:rFonts w:ascii="Times New Roman" w:hAnsi="Times New Roman"/>
              </w:rPr>
            </w:pPr>
            <w:r w:rsidRPr="00B038DD">
              <w:rPr>
                <w:rFonts w:ascii="Times New Roman" w:hAnsi="Times New Roman"/>
              </w:rPr>
              <w:t>sudá a lichá čísla</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sčítá a odčítá zpaměti i písemně dvouciferná čísla</w:t>
            </w: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40"/>
              </w:numPr>
              <w:rPr>
                <w:rFonts w:ascii="Times New Roman" w:hAnsi="Times New Roman"/>
              </w:rPr>
            </w:pPr>
            <w:r w:rsidRPr="00B038DD">
              <w:rPr>
                <w:rFonts w:ascii="Times New Roman" w:hAnsi="Times New Roman"/>
              </w:rPr>
              <w:t>sčítá a odčítá zpaměti i písemně dvouciferná čísla do 100</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 xml:space="preserve">pamětné a písemné sčítání a odčítání </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zapíše a řeší jednoduché slovní úlohy</w:t>
            </w:r>
          </w:p>
          <w:p w:rsidR="00785B53" w:rsidRPr="00B038DD" w:rsidRDefault="00785B53"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6"/>
              </w:numPr>
              <w:rPr>
                <w:rFonts w:ascii="Times New Roman" w:hAnsi="Times New Roman"/>
              </w:rPr>
            </w:pPr>
            <w:r w:rsidRPr="00B038DD">
              <w:rPr>
                <w:rFonts w:ascii="Times New Roman" w:hAnsi="Times New Roman"/>
              </w:rPr>
              <w:t>zapíše a řeší jednoduché slovní úlohy v oboru do 100</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jednoduché slovní úlohy</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jc w:val="center"/>
              <w:rPr>
                <w:rFonts w:ascii="Times New Roman" w:hAnsi="Times New Roman"/>
              </w:rPr>
            </w:pPr>
            <w:proofErr w:type="spellStart"/>
            <w:r w:rsidRPr="00B038DD">
              <w:rPr>
                <w:rFonts w:ascii="Times New Roman" w:hAnsi="Times New Roman"/>
              </w:rPr>
              <w:t>Čj</w:t>
            </w:r>
            <w:proofErr w:type="spellEnd"/>
            <w:r w:rsidRPr="00B038DD">
              <w:rPr>
                <w:rFonts w:ascii="Times New Roman" w:hAnsi="Times New Roman"/>
              </w:rPr>
              <w:t xml:space="preserve"> 4</w:t>
            </w:r>
          </w:p>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zvládne s názorem řady násobků čísel 2 až 10 do 100</w:t>
            </w:r>
          </w:p>
          <w:p w:rsidR="00785B53" w:rsidRPr="00B038DD" w:rsidRDefault="00785B53" w:rsidP="00030DE6">
            <w:pPr>
              <w:tabs>
                <w:tab w:val="num" w:pos="1440"/>
              </w:tabs>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785B53" w:rsidRPr="00B038DD" w:rsidRDefault="00785B53" w:rsidP="00785B53">
            <w:pPr>
              <w:numPr>
                <w:ilvl w:val="0"/>
                <w:numId w:val="39"/>
              </w:numPr>
              <w:tabs>
                <w:tab w:val="num" w:pos="355"/>
              </w:tabs>
              <w:ind w:left="355"/>
              <w:rPr>
                <w:rFonts w:ascii="Times New Roman" w:hAnsi="Times New Roman"/>
              </w:rPr>
            </w:pPr>
            <w:r w:rsidRPr="00B038DD">
              <w:rPr>
                <w:rFonts w:ascii="Times New Roman" w:hAnsi="Times New Roman"/>
              </w:rPr>
              <w:t>ovládá s názorem násobky čísel 2 až 5</w:t>
            </w:r>
          </w:p>
          <w:p w:rsidR="00785B53" w:rsidRPr="00B038DD" w:rsidRDefault="00785B53" w:rsidP="00030DE6">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785B53" w:rsidRPr="00B038DD" w:rsidRDefault="00785B53" w:rsidP="00785B53">
            <w:pPr>
              <w:numPr>
                <w:ilvl w:val="0"/>
                <w:numId w:val="39"/>
              </w:numPr>
              <w:tabs>
                <w:tab w:val="num" w:pos="355"/>
              </w:tabs>
              <w:ind w:left="355" w:hanging="355"/>
              <w:rPr>
                <w:rFonts w:ascii="Times New Roman" w:hAnsi="Times New Roman"/>
              </w:rPr>
            </w:pPr>
            <w:r w:rsidRPr="00B038DD">
              <w:rPr>
                <w:rFonts w:ascii="Times New Roman" w:hAnsi="Times New Roman"/>
              </w:rPr>
              <w:t>malá násobilka</w:t>
            </w:r>
          </w:p>
          <w:p w:rsidR="00785B53" w:rsidRPr="00B038DD" w:rsidRDefault="00785B53" w:rsidP="00030DE6">
            <w:pPr>
              <w:ind w:left="-5"/>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ind w:left="-211"/>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tvoří a zapisuje příklady na násobení a dělení v oboru do 100</w:t>
            </w:r>
          </w:p>
          <w:p w:rsidR="00785B53" w:rsidRPr="00B038DD" w:rsidRDefault="00785B53" w:rsidP="00030DE6">
            <w:pPr>
              <w:tabs>
                <w:tab w:val="num" w:pos="144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785B53" w:rsidRPr="00B038DD" w:rsidRDefault="00785B53" w:rsidP="00785B53">
            <w:pPr>
              <w:numPr>
                <w:ilvl w:val="0"/>
                <w:numId w:val="39"/>
              </w:numPr>
              <w:tabs>
                <w:tab w:val="num" w:pos="355"/>
              </w:tabs>
              <w:ind w:left="355"/>
              <w:rPr>
                <w:rFonts w:ascii="Times New Roman" w:hAnsi="Times New Roman"/>
              </w:rPr>
            </w:pPr>
            <w:r w:rsidRPr="00B038DD">
              <w:rPr>
                <w:rFonts w:ascii="Times New Roman" w:hAnsi="Times New Roman"/>
              </w:rPr>
              <w:t>utvoří a zapíše příklady na násobení a dělení v oboru do 50</w:t>
            </w:r>
          </w:p>
        </w:tc>
        <w:tc>
          <w:tcPr>
            <w:tcW w:w="3960" w:type="dxa"/>
            <w:tcBorders>
              <w:top w:val="single" w:sz="6" w:space="0" w:color="auto"/>
              <w:left w:val="single" w:sz="6" w:space="0" w:color="auto"/>
              <w:bottom w:val="single" w:sz="4" w:space="0" w:color="auto"/>
              <w:right w:val="single" w:sz="6" w:space="0" w:color="auto"/>
            </w:tcBorders>
          </w:tcPr>
          <w:p w:rsidR="00785B53" w:rsidRPr="00B038DD" w:rsidRDefault="00785B53" w:rsidP="00785B53">
            <w:pPr>
              <w:numPr>
                <w:ilvl w:val="0"/>
                <w:numId w:val="39"/>
              </w:numPr>
              <w:tabs>
                <w:tab w:val="num" w:pos="355"/>
              </w:tabs>
              <w:ind w:left="355"/>
              <w:rPr>
                <w:rFonts w:ascii="Times New Roman" w:hAnsi="Times New Roman"/>
              </w:rPr>
            </w:pPr>
            <w:r w:rsidRPr="00B038DD">
              <w:rPr>
                <w:rFonts w:ascii="Times New Roman" w:hAnsi="Times New Roman"/>
              </w:rPr>
              <w:t>malá násobilka</w:t>
            </w:r>
          </w:p>
          <w:p w:rsidR="00785B53" w:rsidRPr="00B038DD" w:rsidRDefault="00785B53" w:rsidP="00030DE6">
            <w:pPr>
              <w:ind w:left="-5"/>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ind w:left="-211"/>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používá kalkulátor</w:t>
            </w:r>
          </w:p>
        </w:tc>
        <w:tc>
          <w:tcPr>
            <w:tcW w:w="4140" w:type="dxa"/>
            <w:tcBorders>
              <w:top w:val="single" w:sz="4" w:space="0" w:color="auto"/>
              <w:left w:val="single" w:sz="6" w:space="0" w:color="auto"/>
              <w:bottom w:val="single" w:sz="6" w:space="0" w:color="auto"/>
              <w:right w:val="single" w:sz="6" w:space="0" w:color="auto"/>
            </w:tcBorders>
          </w:tcPr>
          <w:p w:rsidR="00785B53" w:rsidRPr="00641823" w:rsidRDefault="00785B53" w:rsidP="00030DE6">
            <w:pPr>
              <w:numPr>
                <w:ilvl w:val="0"/>
                <w:numId w:val="39"/>
              </w:numPr>
              <w:tabs>
                <w:tab w:val="num" w:pos="355"/>
              </w:tabs>
              <w:ind w:left="355" w:hanging="355"/>
              <w:rPr>
                <w:rFonts w:ascii="Times New Roman" w:hAnsi="Times New Roman"/>
              </w:rPr>
            </w:pPr>
            <w:r w:rsidRPr="00B038DD">
              <w:rPr>
                <w:rFonts w:ascii="Times New Roman" w:hAnsi="Times New Roman"/>
              </w:rPr>
              <w:t>s pomocí učitele umí používat kalkulátor</w:t>
            </w:r>
          </w:p>
        </w:tc>
        <w:tc>
          <w:tcPr>
            <w:tcW w:w="3960" w:type="dxa"/>
            <w:tcBorders>
              <w:top w:val="single" w:sz="4" w:space="0" w:color="auto"/>
              <w:left w:val="single" w:sz="6" w:space="0" w:color="auto"/>
              <w:bottom w:val="single" w:sz="6" w:space="0" w:color="auto"/>
              <w:right w:val="single" w:sz="6" w:space="0" w:color="auto"/>
            </w:tcBorders>
          </w:tcPr>
          <w:p w:rsidR="00785B53" w:rsidRPr="00641823" w:rsidRDefault="00785B53" w:rsidP="00641823">
            <w:pPr>
              <w:numPr>
                <w:ilvl w:val="0"/>
                <w:numId w:val="39"/>
              </w:numPr>
              <w:tabs>
                <w:tab w:val="num" w:pos="355"/>
              </w:tabs>
              <w:ind w:left="355"/>
              <w:rPr>
                <w:rFonts w:ascii="Times New Roman" w:hAnsi="Times New Roman"/>
              </w:rPr>
            </w:pPr>
            <w:r w:rsidRPr="00B038DD">
              <w:rPr>
                <w:rFonts w:ascii="Times New Roman" w:hAnsi="Times New Roman"/>
              </w:rPr>
              <w:t>práce s kalkulátorem</w:t>
            </w: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ind w:left="-211"/>
              <w:rPr>
                <w:rFonts w:ascii="Times New Roman" w:hAnsi="Times New Roman"/>
                <w:b/>
              </w:rPr>
            </w:pPr>
          </w:p>
        </w:tc>
      </w:tr>
      <w:tr w:rsidR="00785B53" w:rsidRPr="00B038DD" w:rsidTr="00030DE6">
        <w:trPr>
          <w:trHeight w:val="70"/>
        </w:trPr>
        <w:tc>
          <w:tcPr>
            <w:tcW w:w="13788" w:type="dxa"/>
            <w:gridSpan w:val="5"/>
          </w:tcPr>
          <w:p w:rsidR="00785B53" w:rsidRPr="00B038DD" w:rsidRDefault="00785B53" w:rsidP="00641823">
            <w:pPr>
              <w:rPr>
                <w:rFonts w:ascii="Times New Roman" w:hAnsi="Times New Roman"/>
                <w:b/>
              </w:rPr>
            </w:pPr>
            <w:proofErr w:type="gramStart"/>
            <w:r w:rsidRPr="00B038DD">
              <w:rPr>
                <w:rFonts w:ascii="Times New Roman" w:hAnsi="Times New Roman"/>
                <w:b/>
              </w:rPr>
              <w:lastRenderedPageBreak/>
              <w:t>4.</w:t>
            </w:r>
            <w:r w:rsidR="00641823">
              <w:rPr>
                <w:rFonts w:ascii="Times New Roman" w:hAnsi="Times New Roman"/>
                <w:b/>
              </w:rPr>
              <w:t>4.2.1.</w:t>
            </w:r>
            <w:r w:rsidRPr="00B038DD">
              <w:rPr>
                <w:rFonts w:ascii="Times New Roman" w:hAnsi="Times New Roman"/>
                <w:b/>
              </w:rPr>
              <w:t>4.4  Učební</w:t>
            </w:r>
            <w:proofErr w:type="gramEnd"/>
            <w:r w:rsidRPr="00B038DD">
              <w:rPr>
                <w:rFonts w:ascii="Times New Roman" w:hAnsi="Times New Roman"/>
                <w:b/>
              </w:rPr>
              <w:t xml:space="preserve"> osnovy 4.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ind w:left="66"/>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c>
          <w:tcPr>
            <w:tcW w:w="13788" w:type="dxa"/>
            <w:gridSpan w:val="5"/>
            <w:tcBorders>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určí čas s přesností na čtvrthodiny, převádí jednotky času v běžných situacích</w:t>
            </w:r>
          </w:p>
        </w:tc>
        <w:tc>
          <w:tcPr>
            <w:tcW w:w="4140" w:type="dxa"/>
            <w:tcBorders>
              <w:top w:val="single" w:sz="6" w:space="0" w:color="auto"/>
              <w:bottom w:val="single" w:sz="4" w:space="0" w:color="auto"/>
            </w:tcBorders>
          </w:tcPr>
          <w:p w:rsidR="00785B53" w:rsidRPr="00B038DD" w:rsidRDefault="00785B53" w:rsidP="00785B53">
            <w:pPr>
              <w:numPr>
                <w:ilvl w:val="0"/>
                <w:numId w:val="16"/>
              </w:numPr>
              <w:rPr>
                <w:rFonts w:ascii="Times New Roman" w:hAnsi="Times New Roman"/>
              </w:rPr>
            </w:pPr>
            <w:r w:rsidRPr="00B038DD">
              <w:rPr>
                <w:rFonts w:ascii="Times New Roman" w:hAnsi="Times New Roman"/>
              </w:rPr>
              <w:t xml:space="preserve">určí čas přesností na čtvrthodiny </w:t>
            </w: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jednotky času</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 xml:space="preserve">provádí jednoduché převody         </w:t>
            </w:r>
          </w:p>
          <w:p w:rsidR="00785B53" w:rsidRPr="00B038DD" w:rsidRDefault="00785B53" w:rsidP="00030DE6">
            <w:pPr>
              <w:tabs>
                <w:tab w:val="left" w:pos="1350"/>
              </w:tabs>
              <w:rPr>
                <w:rFonts w:ascii="Times New Roman" w:hAnsi="Times New Roman"/>
                <w:b/>
                <w:i/>
              </w:rPr>
            </w:pPr>
            <w:r w:rsidRPr="00B038DD">
              <w:rPr>
                <w:rFonts w:ascii="Times New Roman" w:hAnsi="Times New Roman"/>
                <w:b/>
                <w:i/>
              </w:rPr>
              <w:t xml:space="preserve">jednotek délky, hmotnosti a </w:t>
            </w:r>
          </w:p>
          <w:p w:rsidR="00785B53" w:rsidRPr="00B038DD" w:rsidRDefault="00785B53" w:rsidP="00030DE6">
            <w:pPr>
              <w:tabs>
                <w:tab w:val="left" w:pos="1350"/>
              </w:tabs>
              <w:rPr>
                <w:rFonts w:ascii="Times New Roman" w:hAnsi="Times New Roman"/>
                <w:b/>
                <w:i/>
              </w:rPr>
            </w:pPr>
            <w:r w:rsidRPr="00B038DD">
              <w:rPr>
                <w:rFonts w:ascii="Times New Roman" w:hAnsi="Times New Roman"/>
                <w:b/>
                <w:i/>
              </w:rPr>
              <w:t>času</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41"/>
              </w:numPr>
              <w:tabs>
                <w:tab w:val="clear" w:pos="510"/>
                <w:tab w:val="num" w:pos="432"/>
              </w:tabs>
              <w:ind w:left="432" w:hanging="432"/>
              <w:rPr>
                <w:rFonts w:ascii="Times New Roman" w:hAnsi="Times New Roman"/>
              </w:rPr>
            </w:pPr>
            <w:r w:rsidRPr="00B038DD">
              <w:rPr>
                <w:rFonts w:ascii="Times New Roman" w:hAnsi="Times New Roman"/>
              </w:rPr>
              <w:t>zvládne jednoduché převody jednotek délky a hmotnosti</w:t>
            </w:r>
          </w:p>
          <w:p w:rsidR="00785B53" w:rsidRPr="00B038DD" w:rsidRDefault="00785B53" w:rsidP="00030DE6">
            <w:pPr>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F9606C">
            <w:pPr>
              <w:numPr>
                <w:ilvl w:val="1"/>
                <w:numId w:val="137"/>
              </w:numPr>
              <w:rPr>
                <w:rFonts w:ascii="Times New Roman" w:hAnsi="Times New Roman"/>
              </w:rPr>
            </w:pPr>
            <w:r w:rsidRPr="00B038DD">
              <w:rPr>
                <w:rFonts w:ascii="Times New Roman" w:hAnsi="Times New Roman"/>
              </w:rPr>
              <w:t>jednotky délky a hmotnosti</w:t>
            </w:r>
          </w:p>
          <w:p w:rsidR="00785B53" w:rsidRPr="00B038DD" w:rsidRDefault="00785B53" w:rsidP="00030DE6">
            <w:pPr>
              <w:rPr>
                <w:rFonts w:ascii="Times New Roman" w:hAnsi="Times New Roman"/>
              </w:rPr>
            </w:pPr>
          </w:p>
          <w:p w:rsidR="00785B53" w:rsidRPr="00B038DD" w:rsidRDefault="00785B53" w:rsidP="00030DE6">
            <w:pPr>
              <w:ind w:left="66"/>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orientuje se a čte v jednoduché tabulce</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F9606C">
            <w:pPr>
              <w:numPr>
                <w:ilvl w:val="1"/>
                <w:numId w:val="137"/>
              </w:numPr>
              <w:rPr>
                <w:rFonts w:ascii="Times New Roman" w:hAnsi="Times New Roman"/>
              </w:rPr>
            </w:pPr>
            <w:r w:rsidRPr="00B038DD">
              <w:rPr>
                <w:rFonts w:ascii="Times New Roman" w:hAnsi="Times New Roman"/>
              </w:rPr>
              <w:t xml:space="preserve">se orientuje a čte v tabulce </w:t>
            </w:r>
          </w:p>
          <w:p w:rsidR="00785B53" w:rsidRPr="00B038DD" w:rsidRDefault="00785B53" w:rsidP="00030DE6">
            <w:pPr>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tabulky</w:t>
            </w:r>
          </w:p>
          <w:p w:rsidR="00785B53" w:rsidRPr="00B038DD" w:rsidRDefault="00785B53" w:rsidP="00030DE6">
            <w:pPr>
              <w:ind w:left="66"/>
              <w:rPr>
                <w:rFonts w:ascii="Times New Roman" w:hAnsi="Times New Roman"/>
              </w:rPr>
            </w:pP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Pr>
          <w:p w:rsidR="00785B53" w:rsidRPr="00B038DD" w:rsidRDefault="00785B53" w:rsidP="00030DE6">
            <w:pPr>
              <w:rPr>
                <w:rFonts w:ascii="Times New Roman" w:hAnsi="Times New Roman"/>
                <w:b/>
                <w:i/>
              </w:rPr>
            </w:pPr>
            <w:r w:rsidRPr="00B038DD">
              <w:rPr>
                <w:rFonts w:ascii="Times New Roman" w:hAnsi="Times New Roman"/>
                <w:b/>
                <w:i/>
              </w:rPr>
              <w:t>uplatňuje matematické znalosti při manipulaci s penězi</w:t>
            </w:r>
          </w:p>
        </w:tc>
        <w:tc>
          <w:tcPr>
            <w:tcW w:w="4140" w:type="dxa"/>
          </w:tcPr>
          <w:p w:rsidR="00785B53" w:rsidRPr="00B038DD" w:rsidRDefault="00785B53" w:rsidP="00F9606C">
            <w:pPr>
              <w:numPr>
                <w:ilvl w:val="1"/>
                <w:numId w:val="137"/>
              </w:numPr>
              <w:rPr>
                <w:rFonts w:ascii="Times New Roman" w:hAnsi="Times New Roman"/>
              </w:rPr>
            </w:pPr>
            <w:r w:rsidRPr="00B038DD">
              <w:rPr>
                <w:rFonts w:ascii="Times New Roman" w:hAnsi="Times New Roman"/>
              </w:rPr>
              <w:t>umí používat peníze při matematických operacích v oboru do 100</w:t>
            </w:r>
          </w:p>
        </w:tc>
        <w:tc>
          <w:tcPr>
            <w:tcW w:w="3960" w:type="dxa"/>
          </w:tcPr>
          <w:p w:rsidR="00785B53" w:rsidRPr="00B038DD" w:rsidRDefault="00785B53" w:rsidP="00F9606C">
            <w:pPr>
              <w:numPr>
                <w:ilvl w:val="0"/>
                <w:numId w:val="209"/>
              </w:numPr>
              <w:rPr>
                <w:rFonts w:ascii="Times New Roman" w:hAnsi="Times New Roman"/>
              </w:rPr>
            </w:pPr>
            <w:r w:rsidRPr="00B038DD">
              <w:rPr>
                <w:rFonts w:ascii="Times New Roman" w:hAnsi="Times New Roman"/>
              </w:rPr>
              <w:t>peníze</w:t>
            </w:r>
          </w:p>
        </w:tc>
        <w:tc>
          <w:tcPr>
            <w:tcW w:w="1080" w:type="dxa"/>
          </w:tcPr>
          <w:p w:rsidR="00785B53" w:rsidRPr="00B038DD" w:rsidRDefault="00785B53" w:rsidP="00030DE6">
            <w:pPr>
              <w:ind w:left="-70" w:firstLine="70"/>
              <w:jc w:val="center"/>
              <w:rPr>
                <w:rFonts w:ascii="Times New Roman" w:hAnsi="Times New Roman"/>
                <w:b/>
              </w:rPr>
            </w:pPr>
          </w:p>
        </w:tc>
        <w:tc>
          <w:tcPr>
            <w:tcW w:w="1080" w:type="dxa"/>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c>
          <w:tcPr>
            <w:tcW w:w="13788" w:type="dxa"/>
            <w:gridSpan w:val="5"/>
            <w:tcBorders>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měří a porovnává délku úsečky</w:t>
            </w:r>
          </w:p>
        </w:tc>
        <w:tc>
          <w:tcPr>
            <w:tcW w:w="4140" w:type="dxa"/>
            <w:tcBorders>
              <w:top w:val="single" w:sz="6" w:space="0" w:color="auto"/>
              <w:bottom w:val="single" w:sz="4" w:space="0" w:color="auto"/>
            </w:tcBorders>
          </w:tcPr>
          <w:p w:rsidR="00785B53" w:rsidRPr="00B038DD" w:rsidRDefault="00785B53" w:rsidP="00785B53">
            <w:pPr>
              <w:numPr>
                <w:ilvl w:val="0"/>
                <w:numId w:val="43"/>
              </w:numPr>
              <w:tabs>
                <w:tab w:val="clear" w:pos="510"/>
                <w:tab w:val="num" w:pos="432"/>
                <w:tab w:val="left" w:pos="1350"/>
              </w:tabs>
              <w:ind w:left="432" w:hanging="432"/>
              <w:rPr>
                <w:rFonts w:ascii="Times New Roman" w:hAnsi="Times New Roman"/>
              </w:rPr>
            </w:pPr>
            <w:r w:rsidRPr="00B038DD">
              <w:rPr>
                <w:rFonts w:ascii="Times New Roman" w:hAnsi="Times New Roman"/>
              </w:rPr>
              <w:t>měří délku úsečky na cm a porovnávat jejich délky</w:t>
            </w:r>
          </w:p>
          <w:p w:rsidR="00785B53" w:rsidRPr="00B038DD" w:rsidRDefault="00785B53" w:rsidP="00030DE6">
            <w:pPr>
              <w:tabs>
                <w:tab w:val="left" w:pos="0"/>
                <w:tab w:val="left" w:pos="2220"/>
              </w:tabs>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úsečky</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sestrojí rovnoběžky a kolmice</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13"/>
              </w:numPr>
              <w:tabs>
                <w:tab w:val="left" w:pos="1350"/>
              </w:tabs>
              <w:rPr>
                <w:rFonts w:ascii="Times New Roman" w:hAnsi="Times New Roman"/>
              </w:rPr>
            </w:pPr>
            <w:r w:rsidRPr="00B038DD">
              <w:rPr>
                <w:rFonts w:ascii="Times New Roman" w:hAnsi="Times New Roman"/>
              </w:rPr>
              <w:t>narýsuje rovnoběžky a kolmice</w:t>
            </w: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vzájemná poloha přímek v rovině</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rPr>
          <w:trHeight w:val="70"/>
        </w:trPr>
        <w:tc>
          <w:tcPr>
            <w:tcW w:w="13788" w:type="dxa"/>
            <w:gridSpan w:val="5"/>
          </w:tcPr>
          <w:p w:rsidR="00785B53" w:rsidRPr="00B038DD" w:rsidRDefault="00785B53" w:rsidP="00030DE6">
            <w:pPr>
              <w:rPr>
                <w:rFonts w:ascii="Times New Roman" w:hAnsi="Times New Roman"/>
                <w:b/>
              </w:rPr>
            </w:pPr>
          </w:p>
          <w:p w:rsidR="00785B53" w:rsidRPr="00B038DD" w:rsidRDefault="00873D6A" w:rsidP="00873D6A">
            <w:pPr>
              <w:rPr>
                <w:rFonts w:ascii="Times New Roman" w:hAnsi="Times New Roman"/>
                <w:b/>
              </w:rPr>
            </w:pPr>
            <w:proofErr w:type="gramStart"/>
            <w:r>
              <w:rPr>
                <w:rFonts w:ascii="Times New Roman" w:hAnsi="Times New Roman"/>
                <w:b/>
              </w:rPr>
              <w:lastRenderedPageBreak/>
              <w:t>4.4.2.1.</w:t>
            </w:r>
            <w:r w:rsidR="00785B53" w:rsidRPr="00B038DD">
              <w:rPr>
                <w:rFonts w:ascii="Times New Roman" w:hAnsi="Times New Roman"/>
                <w:b/>
              </w:rPr>
              <w:t>4.4  Učební</w:t>
            </w:r>
            <w:proofErr w:type="gramEnd"/>
            <w:r w:rsidR="00785B53" w:rsidRPr="00B038DD">
              <w:rPr>
                <w:rFonts w:ascii="Times New Roman" w:hAnsi="Times New Roman"/>
                <w:b/>
              </w:rPr>
              <w:t xml:space="preserve"> osnovy 4.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lastRenderedPageBreak/>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c>
          <w:tcPr>
            <w:tcW w:w="13788" w:type="dxa"/>
            <w:gridSpan w:val="5"/>
            <w:tcBorders>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c>
          <w:tcPr>
            <w:tcW w:w="3528" w:type="dxa"/>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Pr>
          <w:p w:rsidR="00785B53" w:rsidRPr="00B038DD" w:rsidRDefault="00785B53" w:rsidP="00030DE6">
            <w:pPr>
              <w:ind w:left="66"/>
              <w:rPr>
                <w:rFonts w:ascii="Times New Roman" w:hAnsi="Times New Roman"/>
              </w:rPr>
            </w:pPr>
          </w:p>
        </w:tc>
        <w:tc>
          <w:tcPr>
            <w:tcW w:w="1080" w:type="dxa"/>
          </w:tcPr>
          <w:p w:rsidR="00785B53" w:rsidRPr="00B038DD" w:rsidRDefault="00785B53" w:rsidP="00030DE6">
            <w:pPr>
              <w:ind w:left="-70" w:firstLine="70"/>
              <w:jc w:val="center"/>
              <w:rPr>
                <w:rFonts w:ascii="Times New Roman" w:hAnsi="Times New Roman"/>
                <w:b/>
              </w:rPr>
            </w:pPr>
          </w:p>
        </w:tc>
        <w:tc>
          <w:tcPr>
            <w:tcW w:w="1080" w:type="dxa"/>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znázorní, narýsuje a označí základní rovinné útvary</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znázorní a označí základní rovinné útvary</w:t>
            </w:r>
          </w:p>
          <w:p w:rsidR="00785B53" w:rsidRPr="00B038DD" w:rsidRDefault="00785B53" w:rsidP="00030DE6">
            <w:pPr>
              <w:tabs>
                <w:tab w:val="left" w:pos="1350"/>
              </w:tabs>
              <w:rPr>
                <w:rFonts w:ascii="Times New Roman" w:hAnsi="Times New Roman"/>
              </w:rPr>
            </w:pPr>
          </w:p>
          <w:p w:rsidR="00785B53" w:rsidRPr="00B038DD" w:rsidRDefault="00785B53" w:rsidP="00030DE6">
            <w:pPr>
              <w:tabs>
                <w:tab w:val="left" w:pos="0"/>
                <w:tab w:val="left" w:pos="2220"/>
              </w:tabs>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základní útvary v rovině (čtverec, obdélník, kruh, kružnice)</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634"/>
        </w:trPr>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pozná základní tělesa</w:t>
            </w:r>
          </w:p>
        </w:tc>
        <w:tc>
          <w:tcPr>
            <w:tcW w:w="4140" w:type="dxa"/>
            <w:tcBorders>
              <w:top w:val="single" w:sz="4" w:space="0" w:color="auto"/>
              <w:bottom w:val="single" w:sz="6"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pojmenuje základní tělesa</w:t>
            </w:r>
          </w:p>
          <w:p w:rsidR="00785B53" w:rsidRPr="00B038DD" w:rsidRDefault="00785B53" w:rsidP="00030DE6">
            <w:pPr>
              <w:tabs>
                <w:tab w:val="left" w:pos="1350"/>
              </w:tabs>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základní útvary v prostoru</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Borders>
              <w:top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NESTANDARDNÍ APLIKAČNÍ ÚLOHY A PROBLÉMY</w:t>
            </w:r>
          </w:p>
        </w:tc>
      </w:tr>
      <w:tr w:rsidR="00785B53" w:rsidRPr="00B038DD" w:rsidTr="00030DE6">
        <w:tblPrEx>
          <w:tblBorders>
            <w:insideH w:val="single" w:sz="6" w:space="0" w:color="auto"/>
            <w:insideV w:val="single" w:sz="6" w:space="0" w:color="auto"/>
          </w:tblBorders>
        </w:tblPrEx>
        <w:trPr>
          <w:trHeight w:val="800"/>
        </w:trPr>
        <w:tc>
          <w:tcPr>
            <w:tcW w:w="3528" w:type="dxa"/>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řeší jednoduché praktické slovní úlohy, jejichž řešení nemusí být závislé na matematických postupech</w:t>
            </w:r>
          </w:p>
          <w:p w:rsidR="00785B53" w:rsidRPr="00B038DD" w:rsidRDefault="00785B53" w:rsidP="00030DE6">
            <w:pPr>
              <w:tabs>
                <w:tab w:val="left" w:pos="1350"/>
              </w:tabs>
              <w:rPr>
                <w:rFonts w:ascii="Times New Roman" w:hAnsi="Times New Roman"/>
                <w:b/>
                <w:i/>
              </w:rPr>
            </w:pPr>
          </w:p>
        </w:tc>
        <w:tc>
          <w:tcPr>
            <w:tcW w:w="4140" w:type="dxa"/>
          </w:tcPr>
          <w:p w:rsidR="00785B53" w:rsidRPr="00B038DD" w:rsidRDefault="00785B53" w:rsidP="00785B53">
            <w:pPr>
              <w:numPr>
                <w:ilvl w:val="0"/>
                <w:numId w:val="44"/>
              </w:numPr>
              <w:tabs>
                <w:tab w:val="left" w:pos="1350"/>
              </w:tabs>
              <w:rPr>
                <w:rFonts w:ascii="Times New Roman" w:hAnsi="Times New Roman"/>
              </w:rPr>
            </w:pPr>
            <w:r w:rsidRPr="00B038DD">
              <w:rPr>
                <w:rFonts w:ascii="Times New Roman" w:hAnsi="Times New Roman"/>
              </w:rPr>
              <w:t>dokáže řešit jednoduché praktické slovní úlohy, jejichž řešení nemusí být závislé na matematických postupech</w:t>
            </w:r>
          </w:p>
        </w:tc>
        <w:tc>
          <w:tcPr>
            <w:tcW w:w="3960" w:type="dxa"/>
          </w:tcPr>
          <w:p w:rsidR="00785B53" w:rsidRPr="00B038DD" w:rsidRDefault="00785B53" w:rsidP="00785B53">
            <w:pPr>
              <w:numPr>
                <w:ilvl w:val="0"/>
                <w:numId w:val="13"/>
              </w:numPr>
              <w:rPr>
                <w:rFonts w:ascii="Times New Roman" w:hAnsi="Times New Roman"/>
              </w:rPr>
            </w:pPr>
            <w:r w:rsidRPr="00B038DD">
              <w:rPr>
                <w:rFonts w:ascii="Times New Roman" w:hAnsi="Times New Roman"/>
              </w:rPr>
              <w:t>manipulace s </w:t>
            </w:r>
            <w:proofErr w:type="gramStart"/>
            <w:r w:rsidRPr="00B038DD">
              <w:rPr>
                <w:rFonts w:ascii="Times New Roman" w:hAnsi="Times New Roman"/>
              </w:rPr>
              <w:t>platidly - nákupy</w:t>
            </w:r>
            <w:proofErr w:type="gramEnd"/>
          </w:p>
        </w:tc>
        <w:tc>
          <w:tcPr>
            <w:tcW w:w="1080" w:type="dxa"/>
          </w:tcPr>
          <w:p w:rsidR="00785B53" w:rsidRPr="00B038DD" w:rsidRDefault="00785B53" w:rsidP="00030DE6">
            <w:pPr>
              <w:ind w:left="-70" w:firstLine="70"/>
              <w:jc w:val="center"/>
              <w:rPr>
                <w:rFonts w:ascii="Times New Roman" w:hAnsi="Times New Roman"/>
                <w:b/>
              </w:rPr>
            </w:pPr>
          </w:p>
        </w:tc>
        <w:tc>
          <w:tcPr>
            <w:tcW w:w="1080" w:type="dxa"/>
          </w:tcPr>
          <w:p w:rsidR="00785B53" w:rsidRPr="00B038DD" w:rsidRDefault="00785B53" w:rsidP="00030DE6">
            <w:pPr>
              <w:ind w:left="-211"/>
              <w:jc w:val="center"/>
              <w:rPr>
                <w:rFonts w:ascii="Times New Roman" w:hAnsi="Times New Roman"/>
                <w:b/>
              </w:rPr>
            </w:pPr>
          </w:p>
        </w:tc>
      </w:tr>
    </w:tbl>
    <w:p w:rsidR="00785B53" w:rsidRPr="00B038DD" w:rsidRDefault="00785B53" w:rsidP="00785B53"/>
    <w:p w:rsidR="00785B53" w:rsidRPr="00B038DD" w:rsidRDefault="00785B53" w:rsidP="00785B53">
      <w:pPr>
        <w:rPr>
          <w:rFonts w:ascii="Times New Roman" w:hAnsi="Times New Roman"/>
          <w:b/>
        </w:rPr>
      </w:pPr>
    </w:p>
    <w:p w:rsidR="00785B53" w:rsidRPr="00B038DD" w:rsidRDefault="00873D6A" w:rsidP="00785B53">
      <w:pPr>
        <w:rPr>
          <w:rFonts w:ascii="Times New Roman" w:hAnsi="Times New Roman"/>
          <w:b/>
        </w:rPr>
      </w:pPr>
      <w:r>
        <w:rPr>
          <w:rFonts w:ascii="Times New Roman" w:hAnsi="Times New Roman"/>
          <w:b/>
        </w:rPr>
        <w:br w:type="page"/>
      </w:r>
    </w:p>
    <w:p w:rsidR="00785B53" w:rsidRPr="00B038DD" w:rsidRDefault="00785B53" w:rsidP="0030460D">
      <w:pPr>
        <w:pStyle w:val="Nadpis6"/>
      </w:pPr>
      <w:bookmarkStart w:id="178" w:name="M_5"/>
      <w:bookmarkStart w:id="179" w:name="_Toc18264935"/>
      <w:r w:rsidRPr="00B038DD">
        <w:lastRenderedPageBreak/>
        <w:t xml:space="preserve">Učební osnovy 5. </w:t>
      </w:r>
      <w:proofErr w:type="gramStart"/>
      <w:r w:rsidRPr="00B038DD">
        <w:t>ročník</w:t>
      </w:r>
      <w:bookmarkEnd w:id="178"/>
      <w:r w:rsidRPr="00B038DD">
        <w:t xml:space="preserve"> - M</w:t>
      </w:r>
      <w:bookmarkEnd w:id="179"/>
      <w:proofErr w:type="gramEnd"/>
    </w:p>
    <w:p w:rsidR="00785B53" w:rsidRPr="00B038DD" w:rsidRDefault="00785B53" w:rsidP="00785B53">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Pr>
          <w:p w:rsidR="00785B53" w:rsidRPr="00B038DD" w:rsidRDefault="00785B53" w:rsidP="00030DE6">
            <w:pPr>
              <w:jc w:val="center"/>
              <w:rPr>
                <w:rFonts w:ascii="Times New Roman" w:hAnsi="Times New Roman"/>
                <w:b/>
                <w:i/>
              </w:rPr>
            </w:pPr>
            <w:r w:rsidRPr="00B038DD">
              <w:rPr>
                <w:rFonts w:ascii="Times New Roman" w:hAnsi="Times New Roman"/>
                <w:b/>
                <w:i/>
              </w:rPr>
              <w:t>ČÍSLO A POČETNÍ OPERACE</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785B53" w:rsidRPr="00B038DD" w:rsidRDefault="00785B53" w:rsidP="00030DE6">
            <w:pPr>
              <w:rPr>
                <w:rFonts w:ascii="Times New Roman" w:hAnsi="Times New Roman"/>
              </w:rPr>
            </w:pPr>
          </w:p>
        </w:tc>
        <w:tc>
          <w:tcPr>
            <w:tcW w:w="1080" w:type="dxa"/>
            <w:tcBorders>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pStyle w:val="Default"/>
              <w:rPr>
                <w:b/>
                <w:sz w:val="23"/>
                <w:szCs w:val="23"/>
              </w:rPr>
            </w:pPr>
            <w:r w:rsidRPr="00B038DD">
              <w:rPr>
                <w:b/>
                <w:i/>
                <w:iCs/>
                <w:sz w:val="23"/>
                <w:szCs w:val="23"/>
              </w:rPr>
              <w:t xml:space="preserve">čte, píše a porovnává čísla v oboru do 100 i na číselné ose, numerace do 1000 </w:t>
            </w:r>
          </w:p>
          <w:p w:rsidR="00785B53" w:rsidRPr="00B038DD" w:rsidRDefault="00785B53"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čte, píše a porovnává čísla v oboru do 100 i na číselné ose, zvládne numeraci do 1000</w:t>
            </w:r>
          </w:p>
          <w:p w:rsidR="00785B53" w:rsidRPr="00B038DD" w:rsidRDefault="00785B53" w:rsidP="00030DE6">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obor přirozených čísel do 1000</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left" w:pos="426"/>
                <w:tab w:val="left" w:pos="2220"/>
              </w:tabs>
              <w:rPr>
                <w:rFonts w:ascii="Times New Roman" w:hAnsi="Times New Roman"/>
                <w:b/>
                <w:i/>
              </w:rPr>
            </w:pPr>
            <w:r w:rsidRPr="00B038DD">
              <w:rPr>
                <w:rFonts w:ascii="Times New Roman" w:hAnsi="Times New Roman"/>
                <w:b/>
                <w:i/>
              </w:rPr>
              <w:t>rozeznává sudá a lichá čísla</w:t>
            </w:r>
          </w:p>
        </w:tc>
        <w:tc>
          <w:tcPr>
            <w:tcW w:w="4140" w:type="dxa"/>
            <w:tcBorders>
              <w:top w:val="single" w:sz="4" w:space="0" w:color="auto"/>
              <w:left w:val="single" w:sz="4" w:space="0" w:color="auto"/>
              <w:bottom w:val="single" w:sz="4" w:space="0" w:color="auto"/>
              <w:right w:val="single" w:sz="4" w:space="0" w:color="auto"/>
            </w:tcBorders>
          </w:tcPr>
          <w:p w:rsidR="00785B53" w:rsidRPr="00873D6A" w:rsidRDefault="00785B53" w:rsidP="00F9606C">
            <w:pPr>
              <w:numPr>
                <w:ilvl w:val="1"/>
                <w:numId w:val="137"/>
              </w:numPr>
              <w:rPr>
                <w:rFonts w:ascii="Times New Roman" w:hAnsi="Times New Roman"/>
              </w:rPr>
            </w:pPr>
            <w:r w:rsidRPr="00B038DD">
              <w:rPr>
                <w:rFonts w:ascii="Times New Roman" w:hAnsi="Times New Roman"/>
              </w:rPr>
              <w:t>rozeznává sudá a lichá čísla v oboru do 1000</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1"/>
              </w:numPr>
              <w:rPr>
                <w:rFonts w:ascii="Times New Roman" w:hAnsi="Times New Roman"/>
              </w:rPr>
            </w:pPr>
            <w:r w:rsidRPr="00B038DD">
              <w:rPr>
                <w:rFonts w:ascii="Times New Roman" w:hAnsi="Times New Roman"/>
              </w:rPr>
              <w:t>sudá a lichá čísla</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sčítá a odčítá zpaměti i písemně dvouciferná čísla</w:t>
            </w: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40"/>
              </w:numPr>
              <w:rPr>
                <w:rFonts w:ascii="Times New Roman" w:hAnsi="Times New Roman"/>
              </w:rPr>
            </w:pPr>
            <w:r w:rsidRPr="00B038DD">
              <w:rPr>
                <w:rFonts w:ascii="Times New Roman" w:hAnsi="Times New Roman"/>
              </w:rPr>
              <w:t>sčítá a odčítá zpaměti i písemně dvouciferná čísla do 1000</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 xml:space="preserve">pamětné a písemné sčítání a odčítání </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zapíše a řeší jednoduché slovní úlohy</w:t>
            </w:r>
          </w:p>
          <w:p w:rsidR="00785B53" w:rsidRPr="00B038DD" w:rsidRDefault="00785B53"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1"/>
                <w:numId w:val="137"/>
              </w:numPr>
              <w:rPr>
                <w:rFonts w:ascii="Times New Roman" w:hAnsi="Times New Roman"/>
              </w:rPr>
            </w:pPr>
            <w:r w:rsidRPr="00B038DD">
              <w:rPr>
                <w:rFonts w:ascii="Times New Roman" w:hAnsi="Times New Roman"/>
              </w:rPr>
              <w:t>zapíše a vyřeší jednoduché slovní úlohy v oboru do 1000</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jednoduché slovní úlohy</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zaokrouhluje čísla na desítky i na stovky s využitím ve slovních úlohách</w:t>
            </w:r>
          </w:p>
        </w:tc>
        <w:tc>
          <w:tcPr>
            <w:tcW w:w="4140" w:type="dxa"/>
            <w:tcBorders>
              <w:top w:val="single" w:sz="4" w:space="0" w:color="auto"/>
              <w:left w:val="single" w:sz="4" w:space="0" w:color="auto"/>
              <w:bottom w:val="single" w:sz="4" w:space="0" w:color="auto"/>
              <w:right w:val="single" w:sz="4" w:space="0" w:color="auto"/>
            </w:tcBorders>
          </w:tcPr>
          <w:p w:rsidR="00785B53" w:rsidRPr="00873D6A" w:rsidRDefault="00785B53" w:rsidP="00030DE6">
            <w:pPr>
              <w:numPr>
                <w:ilvl w:val="0"/>
                <w:numId w:val="39"/>
              </w:numPr>
              <w:tabs>
                <w:tab w:val="num" w:pos="355"/>
              </w:tabs>
              <w:ind w:left="355" w:hanging="355"/>
              <w:rPr>
                <w:rFonts w:ascii="Times New Roman" w:hAnsi="Times New Roman"/>
              </w:rPr>
            </w:pPr>
            <w:r w:rsidRPr="00B038DD">
              <w:rPr>
                <w:rFonts w:ascii="Times New Roman" w:hAnsi="Times New Roman"/>
              </w:rPr>
              <w:t>zaokrouhluje čísla na desítky a stovky s využitím ve slovních úlohách</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39"/>
              </w:numPr>
              <w:tabs>
                <w:tab w:val="num" w:pos="355"/>
              </w:tabs>
              <w:ind w:left="355"/>
              <w:rPr>
                <w:rFonts w:ascii="Times New Roman" w:hAnsi="Times New Roman"/>
              </w:rPr>
            </w:pPr>
            <w:r w:rsidRPr="00B038DD">
              <w:rPr>
                <w:rFonts w:ascii="Times New Roman" w:hAnsi="Times New Roman"/>
              </w:rPr>
              <w:t>zaokrouhlování na desítky a stovky</w:t>
            </w:r>
          </w:p>
          <w:p w:rsidR="00785B53" w:rsidRPr="00B038DD" w:rsidRDefault="00785B53" w:rsidP="00030DE6">
            <w:pPr>
              <w:rPr>
                <w:rFonts w:ascii="Times New Roman" w:hAnsi="Times New Roman"/>
              </w:rPr>
            </w:pP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785B53" w:rsidRPr="00B038DD" w:rsidRDefault="00785B53" w:rsidP="00873D6A">
            <w:pPr>
              <w:tabs>
                <w:tab w:val="num" w:pos="1440"/>
              </w:tabs>
              <w:rPr>
                <w:rFonts w:ascii="Times New Roman" w:hAnsi="Times New Roman"/>
                <w:b/>
                <w:i/>
              </w:rPr>
            </w:pPr>
            <w:r w:rsidRPr="00B038DD">
              <w:rPr>
                <w:rFonts w:ascii="Times New Roman" w:hAnsi="Times New Roman"/>
                <w:b/>
                <w:i/>
              </w:rPr>
              <w:t>zvládne s názorem řady násobků čísel 2 až 10 do 100</w:t>
            </w:r>
          </w:p>
        </w:tc>
        <w:tc>
          <w:tcPr>
            <w:tcW w:w="4140" w:type="dxa"/>
            <w:tcBorders>
              <w:top w:val="single" w:sz="4" w:space="0" w:color="auto"/>
              <w:left w:val="single" w:sz="6" w:space="0" w:color="auto"/>
              <w:bottom w:val="single" w:sz="6" w:space="0" w:color="auto"/>
              <w:right w:val="single" w:sz="6" w:space="0" w:color="auto"/>
            </w:tcBorders>
          </w:tcPr>
          <w:p w:rsidR="00785B53" w:rsidRPr="00B038DD" w:rsidRDefault="00785B53" w:rsidP="00785B53">
            <w:pPr>
              <w:numPr>
                <w:ilvl w:val="0"/>
                <w:numId w:val="39"/>
              </w:numPr>
              <w:tabs>
                <w:tab w:val="num" w:pos="355"/>
              </w:tabs>
              <w:ind w:left="355"/>
              <w:rPr>
                <w:rFonts w:ascii="Times New Roman" w:hAnsi="Times New Roman"/>
              </w:rPr>
            </w:pPr>
            <w:r w:rsidRPr="00B038DD">
              <w:rPr>
                <w:rFonts w:ascii="Times New Roman" w:hAnsi="Times New Roman"/>
              </w:rPr>
              <w:t>ovládá násobky čísel 6 až 10</w:t>
            </w:r>
          </w:p>
          <w:p w:rsidR="00785B53" w:rsidRPr="00B038DD" w:rsidRDefault="00785B53" w:rsidP="00030DE6">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785B53" w:rsidRPr="00B038DD" w:rsidRDefault="00785B53" w:rsidP="00785B53">
            <w:pPr>
              <w:numPr>
                <w:ilvl w:val="0"/>
                <w:numId w:val="39"/>
              </w:numPr>
              <w:tabs>
                <w:tab w:val="num" w:pos="355"/>
              </w:tabs>
              <w:ind w:left="355" w:hanging="355"/>
              <w:rPr>
                <w:rFonts w:ascii="Times New Roman" w:hAnsi="Times New Roman"/>
              </w:rPr>
            </w:pPr>
            <w:r w:rsidRPr="00B038DD">
              <w:rPr>
                <w:rFonts w:ascii="Times New Roman" w:hAnsi="Times New Roman"/>
              </w:rPr>
              <w:t>malá násobilka</w:t>
            </w:r>
          </w:p>
          <w:p w:rsidR="00785B53" w:rsidRPr="00B038DD" w:rsidRDefault="00785B53" w:rsidP="00030DE6">
            <w:pPr>
              <w:ind w:left="-5"/>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ind w:left="-211"/>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6" w:space="0" w:color="auto"/>
              <w:left w:val="single" w:sz="6" w:space="0" w:color="auto"/>
              <w:bottom w:val="single" w:sz="4" w:space="0" w:color="auto"/>
              <w:right w:val="single" w:sz="6" w:space="0" w:color="auto"/>
            </w:tcBorders>
          </w:tcPr>
          <w:p w:rsidR="00785B53" w:rsidRPr="00B038DD" w:rsidRDefault="00785B53" w:rsidP="00873D6A">
            <w:pPr>
              <w:tabs>
                <w:tab w:val="num" w:pos="1440"/>
              </w:tabs>
              <w:rPr>
                <w:rFonts w:ascii="Times New Roman" w:hAnsi="Times New Roman"/>
                <w:b/>
                <w:i/>
              </w:rPr>
            </w:pPr>
            <w:r w:rsidRPr="00B038DD">
              <w:rPr>
                <w:rFonts w:ascii="Times New Roman" w:hAnsi="Times New Roman"/>
                <w:b/>
                <w:i/>
              </w:rPr>
              <w:t>tvoří a zapisuje příklady na násobení a dělení v oboru do 100</w:t>
            </w:r>
          </w:p>
        </w:tc>
        <w:tc>
          <w:tcPr>
            <w:tcW w:w="4140" w:type="dxa"/>
            <w:tcBorders>
              <w:top w:val="single" w:sz="6" w:space="0" w:color="auto"/>
              <w:left w:val="single" w:sz="6" w:space="0" w:color="auto"/>
              <w:bottom w:val="single" w:sz="4" w:space="0" w:color="auto"/>
              <w:right w:val="single" w:sz="6" w:space="0" w:color="auto"/>
            </w:tcBorders>
          </w:tcPr>
          <w:p w:rsidR="00785B53" w:rsidRPr="00873D6A" w:rsidRDefault="00785B53" w:rsidP="00030DE6">
            <w:pPr>
              <w:numPr>
                <w:ilvl w:val="0"/>
                <w:numId w:val="39"/>
              </w:numPr>
              <w:tabs>
                <w:tab w:val="num" w:pos="355"/>
              </w:tabs>
              <w:ind w:left="355"/>
              <w:rPr>
                <w:rFonts w:ascii="Times New Roman" w:hAnsi="Times New Roman"/>
              </w:rPr>
            </w:pPr>
            <w:r w:rsidRPr="00B038DD">
              <w:rPr>
                <w:rFonts w:ascii="Times New Roman" w:hAnsi="Times New Roman"/>
              </w:rPr>
              <w:t>tvoří a zapisuje příklady na násobení a dělení v oboru do 100</w:t>
            </w:r>
          </w:p>
        </w:tc>
        <w:tc>
          <w:tcPr>
            <w:tcW w:w="3960" w:type="dxa"/>
            <w:tcBorders>
              <w:top w:val="single" w:sz="6" w:space="0" w:color="auto"/>
              <w:left w:val="single" w:sz="6" w:space="0" w:color="auto"/>
              <w:bottom w:val="single" w:sz="4" w:space="0" w:color="auto"/>
              <w:right w:val="single" w:sz="6" w:space="0" w:color="auto"/>
            </w:tcBorders>
          </w:tcPr>
          <w:p w:rsidR="00785B53" w:rsidRPr="00B038DD" w:rsidRDefault="00785B53" w:rsidP="00785B53">
            <w:pPr>
              <w:numPr>
                <w:ilvl w:val="0"/>
                <w:numId w:val="39"/>
              </w:numPr>
              <w:tabs>
                <w:tab w:val="num" w:pos="355"/>
              </w:tabs>
              <w:ind w:left="355"/>
              <w:rPr>
                <w:rFonts w:ascii="Times New Roman" w:hAnsi="Times New Roman"/>
              </w:rPr>
            </w:pPr>
            <w:r w:rsidRPr="00B038DD">
              <w:rPr>
                <w:rFonts w:ascii="Times New Roman" w:hAnsi="Times New Roman"/>
              </w:rPr>
              <w:t>malá násobilka</w:t>
            </w:r>
          </w:p>
          <w:p w:rsidR="00785B53" w:rsidRPr="00B038DD" w:rsidRDefault="00785B53" w:rsidP="00030DE6">
            <w:pPr>
              <w:ind w:left="-5"/>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785B53" w:rsidRPr="00B038DD" w:rsidRDefault="00785B53" w:rsidP="00030DE6">
            <w:pPr>
              <w:ind w:left="-211"/>
              <w:rPr>
                <w:rFonts w:ascii="Times New Roman" w:hAnsi="Times New Roman"/>
                <w:b/>
              </w:rPr>
            </w:pPr>
          </w:p>
        </w:tc>
      </w:tr>
      <w:tr w:rsidR="00785B53" w:rsidRPr="00B038DD" w:rsidTr="00030DE6">
        <w:trPr>
          <w:trHeight w:val="70"/>
        </w:trPr>
        <w:tc>
          <w:tcPr>
            <w:tcW w:w="13788" w:type="dxa"/>
            <w:gridSpan w:val="5"/>
          </w:tcPr>
          <w:p w:rsidR="00785B53" w:rsidRPr="00B038DD" w:rsidRDefault="00873D6A" w:rsidP="00873D6A">
            <w:pPr>
              <w:rPr>
                <w:rFonts w:ascii="Times New Roman" w:hAnsi="Times New Roman"/>
                <w:b/>
              </w:rPr>
            </w:pPr>
            <w:proofErr w:type="gramStart"/>
            <w:r>
              <w:rPr>
                <w:rFonts w:ascii="Times New Roman" w:hAnsi="Times New Roman"/>
                <w:b/>
              </w:rPr>
              <w:lastRenderedPageBreak/>
              <w:t>4.4.2</w:t>
            </w:r>
            <w:r w:rsidR="00785B53" w:rsidRPr="00B038DD">
              <w:rPr>
                <w:rFonts w:ascii="Times New Roman" w:hAnsi="Times New Roman"/>
                <w:b/>
              </w:rPr>
              <w:t>.1.4.5  Učební</w:t>
            </w:r>
            <w:proofErr w:type="gramEnd"/>
            <w:r w:rsidR="00785B53" w:rsidRPr="00B038DD">
              <w:rPr>
                <w:rFonts w:ascii="Times New Roman" w:hAnsi="Times New Roman"/>
                <w:b/>
              </w:rPr>
              <w:t xml:space="preserve"> osnovy 5.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c>
          <w:tcPr>
            <w:tcW w:w="13788" w:type="dxa"/>
            <w:gridSpan w:val="5"/>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ČÍSLO A POČETNÍ OPERACE</w:t>
            </w:r>
          </w:p>
        </w:tc>
      </w:tr>
      <w:tr w:rsidR="00785B53" w:rsidRPr="00B038DD" w:rsidTr="00030DE6">
        <w:tblPrEx>
          <w:tblBorders>
            <w:insideH w:val="single" w:sz="6" w:space="0" w:color="auto"/>
            <w:insideV w:val="single" w:sz="6" w:space="0" w:color="auto"/>
          </w:tblBorders>
        </w:tblPrEx>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ind w:left="66"/>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používá kalkulátor</w:t>
            </w:r>
          </w:p>
        </w:tc>
        <w:tc>
          <w:tcPr>
            <w:tcW w:w="4140" w:type="dxa"/>
            <w:tcBorders>
              <w:top w:val="single" w:sz="4" w:space="0" w:color="auto"/>
              <w:left w:val="single" w:sz="6" w:space="0" w:color="auto"/>
              <w:bottom w:val="single" w:sz="6" w:space="0" w:color="auto"/>
              <w:right w:val="single" w:sz="6" w:space="0" w:color="auto"/>
            </w:tcBorders>
          </w:tcPr>
          <w:p w:rsidR="00785B53" w:rsidRPr="00B038DD" w:rsidRDefault="00785B53" w:rsidP="00785B53">
            <w:pPr>
              <w:numPr>
                <w:ilvl w:val="0"/>
                <w:numId w:val="39"/>
              </w:numPr>
              <w:tabs>
                <w:tab w:val="num" w:pos="355"/>
              </w:tabs>
              <w:ind w:left="355" w:hanging="355"/>
              <w:rPr>
                <w:rFonts w:ascii="Times New Roman" w:hAnsi="Times New Roman"/>
              </w:rPr>
            </w:pPr>
            <w:r w:rsidRPr="00B038DD">
              <w:rPr>
                <w:rFonts w:ascii="Times New Roman" w:hAnsi="Times New Roman"/>
              </w:rPr>
              <w:t>umí používat kalkulátor</w:t>
            </w:r>
          </w:p>
        </w:tc>
        <w:tc>
          <w:tcPr>
            <w:tcW w:w="3960" w:type="dxa"/>
            <w:tcBorders>
              <w:top w:val="single" w:sz="4" w:space="0" w:color="auto"/>
              <w:left w:val="single" w:sz="6" w:space="0" w:color="auto"/>
              <w:bottom w:val="single" w:sz="6" w:space="0" w:color="auto"/>
              <w:right w:val="single" w:sz="6" w:space="0" w:color="auto"/>
            </w:tcBorders>
          </w:tcPr>
          <w:p w:rsidR="00785B53" w:rsidRPr="00B038DD" w:rsidRDefault="00785B53" w:rsidP="00785B53">
            <w:pPr>
              <w:numPr>
                <w:ilvl w:val="0"/>
                <w:numId w:val="39"/>
              </w:numPr>
              <w:tabs>
                <w:tab w:val="num" w:pos="355"/>
              </w:tabs>
              <w:ind w:left="355"/>
              <w:rPr>
                <w:rFonts w:ascii="Times New Roman" w:hAnsi="Times New Roman"/>
              </w:rPr>
            </w:pPr>
            <w:r w:rsidRPr="00B038DD">
              <w:rPr>
                <w:rFonts w:ascii="Times New Roman" w:hAnsi="Times New Roman"/>
              </w:rPr>
              <w:t>práce s kalkulátorem</w:t>
            </w:r>
          </w:p>
          <w:p w:rsidR="00785B53" w:rsidRPr="00B038DD" w:rsidRDefault="00785B53" w:rsidP="00030DE6">
            <w:pPr>
              <w:ind w:left="-5"/>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785B53" w:rsidRPr="00B038DD" w:rsidRDefault="00785B53" w:rsidP="00030DE6">
            <w:pPr>
              <w:ind w:left="-211"/>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Borders>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provádí jednoduché převody jednotek délky, hmotnosti a času</w:t>
            </w:r>
          </w:p>
          <w:p w:rsidR="00785B53" w:rsidRPr="00B038DD" w:rsidRDefault="00785B53" w:rsidP="00030DE6">
            <w:pPr>
              <w:tabs>
                <w:tab w:val="left" w:pos="1350"/>
              </w:tabs>
              <w:rPr>
                <w:rFonts w:ascii="Times New Roman" w:hAnsi="Times New Roman"/>
                <w:b/>
                <w:i/>
              </w:rPr>
            </w:pP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41"/>
              </w:numPr>
              <w:tabs>
                <w:tab w:val="clear" w:pos="510"/>
                <w:tab w:val="num" w:pos="432"/>
              </w:tabs>
              <w:ind w:left="432" w:hanging="432"/>
              <w:rPr>
                <w:rFonts w:ascii="Times New Roman" w:hAnsi="Times New Roman"/>
              </w:rPr>
            </w:pPr>
            <w:r w:rsidRPr="00B038DD">
              <w:rPr>
                <w:rFonts w:ascii="Times New Roman" w:hAnsi="Times New Roman"/>
              </w:rPr>
              <w:t>zvládne jednoduché převody jednotek délky, hmotnosti a času</w:t>
            </w:r>
          </w:p>
          <w:p w:rsidR="00785B53" w:rsidRPr="00B038DD" w:rsidRDefault="00785B53" w:rsidP="00030DE6">
            <w:pPr>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1"/>
                <w:numId w:val="45"/>
              </w:numPr>
              <w:rPr>
                <w:rFonts w:ascii="Times New Roman" w:hAnsi="Times New Roman"/>
              </w:rPr>
            </w:pPr>
            <w:r w:rsidRPr="00B038DD">
              <w:rPr>
                <w:rFonts w:ascii="Times New Roman" w:hAnsi="Times New Roman"/>
              </w:rPr>
              <w:t>jednotky délky, hmotnosti a času</w:t>
            </w:r>
          </w:p>
          <w:p w:rsidR="00785B53" w:rsidRPr="00B038DD" w:rsidRDefault="00785B53" w:rsidP="00030DE6">
            <w:pPr>
              <w:rPr>
                <w:rFonts w:ascii="Times New Roman" w:hAnsi="Times New Roman"/>
              </w:rPr>
            </w:pPr>
          </w:p>
          <w:p w:rsidR="00785B53" w:rsidRPr="00B038DD" w:rsidRDefault="00785B53" w:rsidP="00030DE6">
            <w:pPr>
              <w:ind w:left="66"/>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vyhledá a roztřídí jednoduchá data (údaje, pojmy apod.) podle návodu</w:t>
            </w:r>
          </w:p>
          <w:p w:rsidR="00785B53" w:rsidRPr="00B038DD" w:rsidRDefault="00785B53" w:rsidP="00030DE6">
            <w:pPr>
              <w:tabs>
                <w:tab w:val="left" w:pos="1350"/>
              </w:tabs>
              <w:rPr>
                <w:rFonts w:ascii="Times New Roman" w:hAnsi="Times New Roman"/>
                <w:b/>
                <w:i/>
              </w:rPr>
            </w:pP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785B53">
            <w:pPr>
              <w:numPr>
                <w:ilvl w:val="0"/>
                <w:numId w:val="38"/>
              </w:numPr>
              <w:rPr>
                <w:rFonts w:ascii="Times New Roman" w:hAnsi="Times New Roman"/>
              </w:rPr>
            </w:pPr>
            <w:r w:rsidRPr="00B038DD">
              <w:rPr>
                <w:rFonts w:ascii="Times New Roman" w:hAnsi="Times New Roman"/>
              </w:rPr>
              <w:t>rozliší data, údaje a pojmy podle návodu</w:t>
            </w:r>
          </w:p>
          <w:p w:rsidR="00785B53" w:rsidRPr="00B038DD" w:rsidRDefault="00785B53" w:rsidP="00030DE6">
            <w:pPr>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manipulační činnosti</w:t>
            </w:r>
          </w:p>
          <w:p w:rsidR="00785B53" w:rsidRPr="00B038DD" w:rsidRDefault="00785B53" w:rsidP="00030DE6">
            <w:pPr>
              <w:ind w:left="66"/>
              <w:rPr>
                <w:rFonts w:ascii="Times New Roman" w:hAnsi="Times New Roman"/>
              </w:rPr>
            </w:pPr>
          </w:p>
          <w:p w:rsidR="00785B53" w:rsidRPr="00B038DD" w:rsidRDefault="00785B53" w:rsidP="00F9606C">
            <w:pPr>
              <w:numPr>
                <w:ilvl w:val="0"/>
                <w:numId w:val="209"/>
              </w:numPr>
              <w:rPr>
                <w:rFonts w:ascii="Times New Roman" w:hAnsi="Times New Roman"/>
              </w:rPr>
            </w:pPr>
            <w:r w:rsidRPr="00B038DD">
              <w:rPr>
                <w:rFonts w:ascii="Times New Roman" w:hAnsi="Times New Roman"/>
              </w:rPr>
              <w:t>třídění dat</w:t>
            </w:r>
          </w:p>
          <w:p w:rsidR="00785B53" w:rsidRPr="00B038DD" w:rsidRDefault="00785B53" w:rsidP="00030DE6">
            <w:pPr>
              <w:ind w:left="66"/>
              <w:rPr>
                <w:rFonts w:ascii="Times New Roman" w:hAnsi="Times New Roman"/>
              </w:rPr>
            </w:pP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rPr>
                <w:rFonts w:ascii="Times New Roman" w:hAnsi="Times New Roman"/>
              </w:rPr>
            </w:pPr>
            <w:r w:rsidRPr="00B038DD">
              <w:rPr>
                <w:rFonts w:ascii="Times New Roman" w:hAnsi="Times New Roman"/>
              </w:rPr>
              <w:t xml:space="preserve">    </w:t>
            </w: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orientuje se a číst v jednoduché tabulce</w:t>
            </w: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B038DD" w:rsidRDefault="00785B53" w:rsidP="00F9606C">
            <w:pPr>
              <w:pStyle w:val="Odstavecseseznamem"/>
              <w:numPr>
                <w:ilvl w:val="0"/>
                <w:numId w:val="227"/>
              </w:numPr>
              <w:rPr>
                <w:rFonts w:ascii="Times New Roman" w:hAnsi="Times New Roman"/>
              </w:rPr>
            </w:pPr>
            <w:r w:rsidRPr="00B038DD">
              <w:rPr>
                <w:rFonts w:ascii="Times New Roman" w:hAnsi="Times New Roman"/>
              </w:rPr>
              <w:t>se orientuje a čte v tabulce násobků</w:t>
            </w:r>
          </w:p>
          <w:p w:rsidR="00785B53" w:rsidRPr="00B038DD" w:rsidRDefault="00785B53" w:rsidP="00785B53">
            <w:pPr>
              <w:pStyle w:val="Odstavecseseznamem"/>
              <w:ind w:left="360"/>
              <w:rPr>
                <w:rFonts w:ascii="Times New Roman" w:hAnsi="Times New Roman"/>
              </w:rPr>
            </w:pPr>
          </w:p>
          <w:p w:rsidR="00785B53" w:rsidRPr="00B038DD" w:rsidRDefault="00785B53" w:rsidP="00030DE6">
            <w:pPr>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tabulky</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rPr>
                <w:rFonts w:ascii="Times New Roman" w:hAnsi="Times New Roman"/>
                <w:b/>
                <w:i/>
              </w:rPr>
            </w:pPr>
            <w:r w:rsidRPr="00B038DD">
              <w:rPr>
                <w:rFonts w:ascii="Times New Roman" w:hAnsi="Times New Roman"/>
                <w:b/>
                <w:i/>
              </w:rPr>
              <w:t>uplatňuje matematické znalosti při manipulaci s penězi</w:t>
            </w:r>
          </w:p>
          <w:p w:rsidR="00785B53" w:rsidRPr="00B038DD" w:rsidRDefault="00785B53" w:rsidP="00030DE6">
            <w:pPr>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F9606C">
            <w:pPr>
              <w:numPr>
                <w:ilvl w:val="0"/>
                <w:numId w:val="138"/>
              </w:numPr>
              <w:rPr>
                <w:rFonts w:ascii="Times New Roman" w:hAnsi="Times New Roman"/>
              </w:rPr>
            </w:pPr>
            <w:r w:rsidRPr="00B038DD">
              <w:rPr>
                <w:rFonts w:ascii="Times New Roman" w:hAnsi="Times New Roman"/>
              </w:rPr>
              <w:t>používá peníze při matematických operacích v oboru do 1000</w:t>
            </w:r>
          </w:p>
          <w:p w:rsidR="00785B53" w:rsidRDefault="00785B53" w:rsidP="00030DE6">
            <w:pPr>
              <w:rPr>
                <w:rFonts w:ascii="Times New Roman" w:hAnsi="Times New Roman"/>
              </w:rPr>
            </w:pPr>
          </w:p>
          <w:p w:rsidR="00873D6A" w:rsidRDefault="00873D6A" w:rsidP="00030DE6">
            <w:pPr>
              <w:rPr>
                <w:rFonts w:ascii="Times New Roman" w:hAnsi="Times New Roman"/>
              </w:rPr>
            </w:pPr>
          </w:p>
          <w:p w:rsidR="00873D6A" w:rsidRPr="00B038DD" w:rsidRDefault="00873D6A" w:rsidP="00030DE6">
            <w:pPr>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peníze</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rPr>
          <w:trHeight w:val="70"/>
        </w:trPr>
        <w:tc>
          <w:tcPr>
            <w:tcW w:w="13788" w:type="dxa"/>
            <w:gridSpan w:val="5"/>
          </w:tcPr>
          <w:p w:rsidR="00785B53" w:rsidRPr="00B038DD" w:rsidRDefault="00785B53" w:rsidP="00873D6A">
            <w:pPr>
              <w:rPr>
                <w:rFonts w:ascii="Times New Roman" w:hAnsi="Times New Roman"/>
                <w:b/>
              </w:rPr>
            </w:pPr>
            <w:proofErr w:type="gramStart"/>
            <w:r w:rsidRPr="00B038DD">
              <w:rPr>
                <w:rFonts w:ascii="Times New Roman" w:hAnsi="Times New Roman"/>
                <w:b/>
              </w:rPr>
              <w:lastRenderedPageBreak/>
              <w:t>4.</w:t>
            </w:r>
            <w:r w:rsidR="00873D6A">
              <w:rPr>
                <w:rFonts w:ascii="Times New Roman" w:hAnsi="Times New Roman"/>
                <w:b/>
              </w:rPr>
              <w:t>4.2.1.</w:t>
            </w:r>
            <w:r w:rsidRPr="00B038DD">
              <w:rPr>
                <w:rFonts w:ascii="Times New Roman" w:hAnsi="Times New Roman"/>
                <w:b/>
              </w:rPr>
              <w:t>4.5  Učební</w:t>
            </w:r>
            <w:proofErr w:type="gramEnd"/>
            <w:r w:rsidRPr="00B038DD">
              <w:rPr>
                <w:rFonts w:ascii="Times New Roman" w:hAnsi="Times New Roman"/>
                <w:b/>
              </w:rPr>
              <w:t xml:space="preserve"> osnovy 5.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ind w:left="66"/>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632"/>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měří a porovnává délku úsečky</w:t>
            </w:r>
          </w:p>
        </w:tc>
        <w:tc>
          <w:tcPr>
            <w:tcW w:w="4140" w:type="dxa"/>
            <w:tcBorders>
              <w:top w:val="single" w:sz="6" w:space="0" w:color="auto"/>
              <w:bottom w:val="single" w:sz="4" w:space="0" w:color="auto"/>
            </w:tcBorders>
          </w:tcPr>
          <w:p w:rsidR="00785B53" w:rsidRPr="00B038DD" w:rsidRDefault="00785B53" w:rsidP="00F9606C">
            <w:pPr>
              <w:pStyle w:val="Odstavecseseznamem"/>
              <w:numPr>
                <w:ilvl w:val="0"/>
                <w:numId w:val="209"/>
              </w:numPr>
              <w:tabs>
                <w:tab w:val="left" w:pos="1350"/>
              </w:tabs>
              <w:rPr>
                <w:rFonts w:ascii="Times New Roman" w:hAnsi="Times New Roman"/>
              </w:rPr>
            </w:pPr>
            <w:r w:rsidRPr="00B038DD">
              <w:rPr>
                <w:rFonts w:ascii="Times New Roman" w:hAnsi="Times New Roman"/>
              </w:rPr>
              <w:t>změří délku úsečky na cm a mm, porovná jejich délky</w:t>
            </w:r>
          </w:p>
        </w:tc>
        <w:tc>
          <w:tcPr>
            <w:tcW w:w="3960" w:type="dxa"/>
            <w:tcBorders>
              <w:top w:val="single" w:sz="6" w:space="0" w:color="auto"/>
              <w:bottom w:val="single" w:sz="4" w:space="0" w:color="auto"/>
            </w:tcBorders>
          </w:tcPr>
          <w:p w:rsidR="00785B53" w:rsidRPr="00B038DD" w:rsidRDefault="00785B53" w:rsidP="00F9606C">
            <w:pPr>
              <w:numPr>
                <w:ilvl w:val="0"/>
                <w:numId w:val="147"/>
              </w:numPr>
              <w:rPr>
                <w:rFonts w:ascii="Times New Roman" w:hAnsi="Times New Roman"/>
              </w:rPr>
            </w:pPr>
            <w:r w:rsidRPr="00B038DD">
              <w:rPr>
                <w:rFonts w:ascii="Times New Roman" w:hAnsi="Times New Roman"/>
              </w:rPr>
              <w:t>úsečky</w:t>
            </w: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sestrojí rovnoběžky a kolmice</w:t>
            </w: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B038DD" w:rsidRDefault="00785B53" w:rsidP="00785B53">
            <w:pPr>
              <w:numPr>
                <w:ilvl w:val="0"/>
                <w:numId w:val="13"/>
              </w:numPr>
              <w:tabs>
                <w:tab w:val="left" w:pos="1350"/>
              </w:tabs>
              <w:rPr>
                <w:rFonts w:ascii="Times New Roman" w:hAnsi="Times New Roman"/>
              </w:rPr>
            </w:pPr>
            <w:r w:rsidRPr="00B038DD">
              <w:rPr>
                <w:rFonts w:ascii="Times New Roman" w:hAnsi="Times New Roman"/>
              </w:rPr>
              <w:t>narýsuje kolmice</w:t>
            </w:r>
          </w:p>
          <w:p w:rsidR="00785B53" w:rsidRPr="00B038DD" w:rsidRDefault="00785B53" w:rsidP="00030DE6">
            <w:pPr>
              <w:tabs>
                <w:tab w:val="left" w:pos="0"/>
                <w:tab w:val="left" w:pos="2220"/>
              </w:tabs>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vzájemná poloha přímek v rovině</w:t>
            </w:r>
          </w:p>
          <w:p w:rsidR="00785B53" w:rsidRPr="00B038DD" w:rsidRDefault="00785B53" w:rsidP="00030DE6">
            <w:pPr>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znázorní, narýsuje a označí základní rovinné útvary</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narýsuje základní rovinné útvary</w:t>
            </w:r>
          </w:p>
          <w:p w:rsidR="00785B53" w:rsidRPr="00B038DD" w:rsidRDefault="00785B53" w:rsidP="00030DE6">
            <w:pPr>
              <w:tabs>
                <w:tab w:val="left" w:pos="1350"/>
              </w:tabs>
              <w:rPr>
                <w:rFonts w:ascii="Times New Roman" w:hAnsi="Times New Roman"/>
              </w:rPr>
            </w:pPr>
          </w:p>
          <w:p w:rsidR="00785B53" w:rsidRPr="00B038DD" w:rsidRDefault="00785B53" w:rsidP="00030DE6">
            <w:pPr>
              <w:tabs>
                <w:tab w:val="left" w:pos="0"/>
                <w:tab w:val="left" w:pos="2220"/>
              </w:tabs>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základní útvary v rovině (čtverec, obdélník, kruh, kružnice)</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určí osu souměrnosti překládáním papíru</w:t>
            </w:r>
          </w:p>
          <w:p w:rsidR="00785B53" w:rsidRPr="00B038DD" w:rsidRDefault="00785B53" w:rsidP="00030DE6">
            <w:pPr>
              <w:tabs>
                <w:tab w:val="left" w:pos="1350"/>
              </w:tabs>
              <w:ind w:left="66"/>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určí osu souměrnosti překládáním papíru</w:t>
            </w:r>
          </w:p>
          <w:p w:rsidR="00785B53" w:rsidRPr="00B038DD" w:rsidRDefault="00785B53" w:rsidP="00030DE6">
            <w:pPr>
              <w:tabs>
                <w:tab w:val="left" w:pos="1350"/>
              </w:tabs>
              <w:ind w:left="-5"/>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osová souměrnost</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70"/>
        </w:trPr>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vypočítá obvod mnohoúhelníku sečtením délek jeho stran</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vypočítá obvod mnohoúhelníku sečtením délek jeho stran</w:t>
            </w:r>
          </w:p>
          <w:p w:rsidR="00785B53" w:rsidRPr="00B038DD" w:rsidRDefault="00785B53" w:rsidP="00030DE6">
            <w:pPr>
              <w:tabs>
                <w:tab w:val="left" w:pos="1350"/>
              </w:tabs>
              <w:rPr>
                <w:rFonts w:ascii="Times New Roman" w:hAnsi="Times New Roman"/>
              </w:rPr>
            </w:pPr>
          </w:p>
          <w:p w:rsidR="00785B53" w:rsidRPr="00B038DD" w:rsidRDefault="00785B53" w:rsidP="00030DE6">
            <w:pPr>
              <w:tabs>
                <w:tab w:val="left" w:pos="1350"/>
              </w:tabs>
              <w:ind w:left="-5"/>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mnohoúhelníky</w:t>
            </w:r>
          </w:p>
          <w:p w:rsidR="00785B53" w:rsidRPr="00B038DD" w:rsidRDefault="00785B53" w:rsidP="00030DE6">
            <w:pPr>
              <w:rPr>
                <w:rFonts w:ascii="Times New Roman" w:hAnsi="Times New Roman"/>
              </w:rPr>
            </w:pP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475"/>
        </w:trPr>
        <w:tc>
          <w:tcPr>
            <w:tcW w:w="3528" w:type="dxa"/>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pozná základní tělesa</w:t>
            </w:r>
          </w:p>
        </w:tc>
        <w:tc>
          <w:tcPr>
            <w:tcW w:w="4140" w:type="dxa"/>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pojmenuje vlastnosti základních těles</w:t>
            </w:r>
          </w:p>
        </w:tc>
        <w:tc>
          <w:tcPr>
            <w:tcW w:w="3960" w:type="dxa"/>
          </w:tcPr>
          <w:p w:rsidR="00785B53" w:rsidRPr="00B038DD" w:rsidRDefault="00785B53" w:rsidP="00785B53">
            <w:pPr>
              <w:numPr>
                <w:ilvl w:val="0"/>
                <w:numId w:val="13"/>
              </w:numPr>
              <w:rPr>
                <w:rFonts w:ascii="Times New Roman" w:hAnsi="Times New Roman"/>
              </w:rPr>
            </w:pPr>
            <w:r w:rsidRPr="00B038DD">
              <w:rPr>
                <w:rFonts w:ascii="Times New Roman" w:hAnsi="Times New Roman"/>
              </w:rPr>
              <w:t>základní útvary v prostoru</w:t>
            </w:r>
          </w:p>
        </w:tc>
        <w:tc>
          <w:tcPr>
            <w:tcW w:w="1080" w:type="dxa"/>
          </w:tcPr>
          <w:p w:rsidR="00785B53" w:rsidRPr="00B038DD" w:rsidRDefault="00785B53" w:rsidP="00030DE6">
            <w:pPr>
              <w:ind w:left="-70" w:firstLine="70"/>
              <w:jc w:val="center"/>
              <w:rPr>
                <w:rFonts w:ascii="Times New Roman" w:hAnsi="Times New Roman"/>
                <w:b/>
              </w:rPr>
            </w:pPr>
          </w:p>
        </w:tc>
        <w:tc>
          <w:tcPr>
            <w:tcW w:w="1080" w:type="dxa"/>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NESTANDARDNÍ APLIKAČNÍ ÚLOHY A PROBLÉMY</w:t>
            </w:r>
          </w:p>
        </w:tc>
      </w:tr>
      <w:tr w:rsidR="00785B53" w:rsidRPr="00B038DD" w:rsidTr="00030DE6">
        <w:tblPrEx>
          <w:tblBorders>
            <w:insideH w:val="single" w:sz="6" w:space="0" w:color="auto"/>
            <w:insideV w:val="single" w:sz="6" w:space="0" w:color="auto"/>
          </w:tblBorders>
        </w:tblPrEx>
        <w:trPr>
          <w:trHeight w:val="80"/>
        </w:trPr>
        <w:tc>
          <w:tcPr>
            <w:tcW w:w="3528" w:type="dxa"/>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řeší jednoduché praktické slovní úlohy, jejichž řešení nemusí být závislé na matematických postupech</w:t>
            </w:r>
          </w:p>
        </w:tc>
        <w:tc>
          <w:tcPr>
            <w:tcW w:w="4140" w:type="dxa"/>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vyřeší jednoduché logické slovní úlohy</w:t>
            </w:r>
          </w:p>
        </w:tc>
        <w:tc>
          <w:tcPr>
            <w:tcW w:w="3960" w:type="dxa"/>
          </w:tcPr>
          <w:p w:rsidR="00785B53" w:rsidRPr="00B038DD" w:rsidRDefault="00785B53" w:rsidP="00785B53">
            <w:pPr>
              <w:numPr>
                <w:ilvl w:val="0"/>
                <w:numId w:val="13"/>
              </w:numPr>
              <w:rPr>
                <w:rFonts w:ascii="Times New Roman" w:hAnsi="Times New Roman"/>
              </w:rPr>
            </w:pPr>
            <w:r w:rsidRPr="00B038DD">
              <w:rPr>
                <w:rFonts w:ascii="Times New Roman" w:hAnsi="Times New Roman"/>
              </w:rPr>
              <w:t>číselné a obrázkové řady, doplňovačky</w:t>
            </w:r>
          </w:p>
        </w:tc>
        <w:tc>
          <w:tcPr>
            <w:tcW w:w="1080" w:type="dxa"/>
          </w:tcPr>
          <w:p w:rsidR="00785B53" w:rsidRPr="00B038DD" w:rsidRDefault="00785B53" w:rsidP="00030DE6">
            <w:pPr>
              <w:ind w:left="-70" w:firstLine="70"/>
              <w:jc w:val="center"/>
              <w:rPr>
                <w:rFonts w:ascii="Times New Roman" w:hAnsi="Times New Roman"/>
                <w:b/>
              </w:rPr>
            </w:pPr>
          </w:p>
        </w:tc>
        <w:tc>
          <w:tcPr>
            <w:tcW w:w="1080" w:type="dxa"/>
          </w:tcPr>
          <w:p w:rsidR="00785B53" w:rsidRPr="00B038DD" w:rsidRDefault="00785B53" w:rsidP="00030DE6">
            <w:pPr>
              <w:ind w:left="-211"/>
              <w:jc w:val="center"/>
              <w:rPr>
                <w:rFonts w:ascii="Times New Roman" w:hAnsi="Times New Roman"/>
                <w:b/>
              </w:rPr>
            </w:pPr>
          </w:p>
        </w:tc>
      </w:tr>
    </w:tbl>
    <w:p w:rsidR="00785B53" w:rsidRPr="00B038DD" w:rsidRDefault="00785B53" w:rsidP="00785B53">
      <w:pPr>
        <w:rPr>
          <w:rFonts w:ascii="Times New Roman" w:hAnsi="Times New Roman"/>
          <w:b/>
        </w:rPr>
      </w:pPr>
      <w:bookmarkStart w:id="180" w:name="_Toc18264936"/>
      <w:proofErr w:type="gramStart"/>
      <w:r w:rsidRPr="00873D6A">
        <w:rPr>
          <w:rStyle w:val="Nadpis6Char"/>
          <w:rFonts w:ascii="Times New Roman" w:hAnsi="Times New Roman"/>
        </w:rPr>
        <w:lastRenderedPageBreak/>
        <w:t>4.2.1.1.4.6</w:t>
      </w:r>
      <w:bookmarkEnd w:id="180"/>
      <w:r w:rsidRPr="00B038DD">
        <w:rPr>
          <w:rFonts w:ascii="Times New Roman" w:hAnsi="Times New Roman"/>
          <w:b/>
        </w:rPr>
        <w:t xml:space="preserve">  </w:t>
      </w:r>
      <w:bookmarkStart w:id="181" w:name="M_6"/>
      <w:r w:rsidRPr="00B038DD">
        <w:rPr>
          <w:rFonts w:ascii="Times New Roman" w:hAnsi="Times New Roman"/>
          <w:b/>
        </w:rPr>
        <w:t>Učební</w:t>
      </w:r>
      <w:proofErr w:type="gramEnd"/>
      <w:r w:rsidRPr="00B038DD">
        <w:rPr>
          <w:rFonts w:ascii="Times New Roman" w:hAnsi="Times New Roman"/>
          <w:b/>
        </w:rPr>
        <w:t xml:space="preserve"> osnovy 6. ročník</w:t>
      </w:r>
      <w:bookmarkEnd w:id="181"/>
      <w:r w:rsidRPr="00B038DD">
        <w:rPr>
          <w:rFonts w:ascii="Times New Roman" w:hAnsi="Times New Roman"/>
          <w:b/>
        </w:rPr>
        <w:t xml:space="preserve"> - M</w:t>
      </w:r>
    </w:p>
    <w:p w:rsidR="00785B53" w:rsidRPr="00B038DD" w:rsidRDefault="00785B53" w:rsidP="00785B53">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Pr>
          <w:p w:rsidR="00785B53" w:rsidRPr="00B038DD" w:rsidRDefault="00785B53" w:rsidP="00030DE6">
            <w:pPr>
              <w:jc w:val="center"/>
              <w:rPr>
                <w:rFonts w:ascii="Times New Roman" w:hAnsi="Times New Roman"/>
                <w:b/>
                <w:i/>
              </w:rPr>
            </w:pPr>
            <w:r w:rsidRPr="00B038DD">
              <w:rPr>
                <w:rFonts w:ascii="Times New Roman" w:hAnsi="Times New Roman"/>
                <w:b/>
                <w:i/>
              </w:rPr>
              <w:t>ČÍSLO A PROMĚNNÁ</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785B53" w:rsidRPr="00B038DD" w:rsidRDefault="00785B53" w:rsidP="00030DE6">
            <w:pPr>
              <w:rPr>
                <w:rFonts w:ascii="Times New Roman" w:hAnsi="Times New Roman"/>
              </w:rPr>
            </w:pPr>
          </w:p>
        </w:tc>
        <w:tc>
          <w:tcPr>
            <w:tcW w:w="1080" w:type="dxa"/>
            <w:tcBorders>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píše, čte, porovnává a zaokrouhluje čísla v oboru do 1 000 000</w:t>
            </w:r>
          </w:p>
          <w:p w:rsidR="00785B53" w:rsidRPr="00B038DD" w:rsidRDefault="00785B53" w:rsidP="00030DE6">
            <w:pPr>
              <w:tabs>
                <w:tab w:val="left" w:pos="3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46"/>
              </w:numPr>
              <w:rPr>
                <w:rFonts w:ascii="Times New Roman" w:hAnsi="Times New Roman"/>
              </w:rPr>
            </w:pPr>
            <w:r w:rsidRPr="00B038DD">
              <w:rPr>
                <w:rFonts w:ascii="Times New Roman" w:hAnsi="Times New Roman"/>
              </w:rPr>
              <w:t>píše, čte, porovnává a zaokrouhluje čísla v oboru do 10 000</w:t>
            </w:r>
          </w:p>
          <w:p w:rsidR="00785B53" w:rsidRPr="00B038DD" w:rsidRDefault="00785B53" w:rsidP="00030DE6">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celá čísla</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left" w:pos="426"/>
                <w:tab w:val="left" w:pos="2220"/>
              </w:tabs>
              <w:rPr>
                <w:rFonts w:ascii="Times New Roman" w:hAnsi="Times New Roman"/>
                <w:b/>
                <w:i/>
              </w:rPr>
            </w:pPr>
            <w:r w:rsidRPr="00B038DD">
              <w:rPr>
                <w:rFonts w:ascii="Times New Roman" w:hAnsi="Times New Roman"/>
                <w:b/>
                <w:i/>
              </w:rPr>
              <w:t>zvládá orientaci na číselné ose</w:t>
            </w:r>
          </w:p>
          <w:p w:rsidR="00785B53" w:rsidRPr="00B038DD" w:rsidRDefault="00785B53"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38"/>
              </w:numPr>
              <w:rPr>
                <w:rFonts w:ascii="Times New Roman" w:hAnsi="Times New Roman"/>
              </w:rPr>
            </w:pPr>
            <w:r w:rsidRPr="00B038DD">
              <w:rPr>
                <w:rFonts w:ascii="Times New Roman" w:hAnsi="Times New Roman"/>
              </w:rPr>
              <w:t>orientuje se na číselné ose v oboru do 10 000</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1"/>
              </w:numPr>
              <w:rPr>
                <w:rFonts w:ascii="Times New Roman" w:hAnsi="Times New Roman"/>
              </w:rPr>
            </w:pPr>
            <w:r w:rsidRPr="00B038DD">
              <w:rPr>
                <w:rFonts w:ascii="Times New Roman" w:hAnsi="Times New Roman"/>
              </w:rPr>
              <w:t>číselná osa</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písemně sčítá, odčítá, násobí a dělí víceciferná čísla, dělí se zbytkem</w:t>
            </w:r>
          </w:p>
          <w:p w:rsidR="00785B53" w:rsidRPr="00B038DD" w:rsidRDefault="00785B53"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38"/>
              </w:numPr>
              <w:rPr>
                <w:rFonts w:ascii="Times New Roman" w:hAnsi="Times New Roman"/>
              </w:rPr>
            </w:pPr>
            <w:r w:rsidRPr="00B038DD">
              <w:rPr>
                <w:rFonts w:ascii="Times New Roman" w:hAnsi="Times New Roman"/>
              </w:rPr>
              <w:t>písemně sčítá a odčítá do 10 000, násobí a dělí v oboru malé násobilky se zbytkem</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38"/>
              </w:numPr>
              <w:rPr>
                <w:rFonts w:ascii="Times New Roman" w:hAnsi="Times New Roman"/>
              </w:rPr>
            </w:pPr>
            <w:r w:rsidRPr="00B038DD">
              <w:rPr>
                <w:rFonts w:ascii="Times New Roman" w:hAnsi="Times New Roman"/>
              </w:rPr>
              <w:t>malá násobilka, dělení se zbytkem v oboru do 100</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užívá a ovládá převody jednotek délky, hmotnosti, času, obsahu, objemu</w:t>
            </w: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B038DD" w:rsidRDefault="00785B53" w:rsidP="00785B53">
            <w:pPr>
              <w:numPr>
                <w:ilvl w:val="0"/>
                <w:numId w:val="16"/>
              </w:numPr>
              <w:rPr>
                <w:rFonts w:ascii="Times New Roman" w:hAnsi="Times New Roman"/>
              </w:rPr>
            </w:pPr>
            <w:r w:rsidRPr="00B038DD">
              <w:rPr>
                <w:rFonts w:ascii="Times New Roman" w:hAnsi="Times New Roman"/>
              </w:rPr>
              <w:t>užívá a ovládá převody jednotek délky, hmotnosti, času a objemu v oboru do 10 000</w:t>
            </w:r>
          </w:p>
          <w:p w:rsidR="00785B53" w:rsidRPr="00B038DD" w:rsidRDefault="00785B53" w:rsidP="00030DE6">
            <w:pPr>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jednotky délky, hmotnosti, času a objemu (duté)</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jc w:val="center"/>
              <w:rPr>
                <w:rFonts w:ascii="Times New Roman" w:hAnsi="Times New Roman"/>
              </w:rPr>
            </w:pPr>
            <w:r w:rsidRPr="00B038DD">
              <w:rPr>
                <w:rFonts w:ascii="Times New Roman" w:hAnsi="Times New Roman"/>
              </w:rPr>
              <w:t>F 6</w:t>
            </w: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zvládá početní úkony s penězi</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DF0D42" w:rsidRDefault="00785B53" w:rsidP="00030DE6">
            <w:pPr>
              <w:numPr>
                <w:ilvl w:val="0"/>
                <w:numId w:val="41"/>
              </w:numPr>
              <w:tabs>
                <w:tab w:val="clear" w:pos="510"/>
                <w:tab w:val="num" w:pos="432"/>
              </w:tabs>
              <w:ind w:left="432" w:hanging="432"/>
              <w:rPr>
                <w:rFonts w:ascii="Times New Roman" w:hAnsi="Times New Roman"/>
              </w:rPr>
            </w:pPr>
            <w:r w:rsidRPr="00B038DD">
              <w:rPr>
                <w:rFonts w:ascii="Times New Roman" w:hAnsi="Times New Roman"/>
              </w:rPr>
              <w:t>zvládá početní úkony s penězi v oboru do 10 000</w:t>
            </w:r>
          </w:p>
        </w:tc>
        <w:tc>
          <w:tcPr>
            <w:tcW w:w="3960" w:type="dxa"/>
            <w:tcBorders>
              <w:top w:val="single" w:sz="4" w:space="0" w:color="auto"/>
              <w:bottom w:val="single" w:sz="4" w:space="0" w:color="auto"/>
            </w:tcBorders>
          </w:tcPr>
          <w:p w:rsidR="00785B53" w:rsidRPr="00B038DD" w:rsidRDefault="00785B53" w:rsidP="00785B53">
            <w:pPr>
              <w:numPr>
                <w:ilvl w:val="0"/>
                <w:numId w:val="47"/>
              </w:numPr>
              <w:rPr>
                <w:rFonts w:ascii="Times New Roman" w:hAnsi="Times New Roman"/>
              </w:rPr>
            </w:pPr>
            <w:r w:rsidRPr="00B038DD">
              <w:rPr>
                <w:rFonts w:ascii="Times New Roman" w:hAnsi="Times New Roman"/>
              </w:rPr>
              <w:t>peníze</w:t>
            </w:r>
          </w:p>
          <w:p w:rsidR="00785B53" w:rsidRPr="00B038DD" w:rsidRDefault="00785B53" w:rsidP="00030DE6">
            <w:pPr>
              <w:ind w:left="68"/>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vyhledává, třídí a porovnává data</w:t>
            </w:r>
          </w:p>
          <w:p w:rsidR="00785B53" w:rsidRPr="00B038DD" w:rsidRDefault="00785B53" w:rsidP="00030DE6">
            <w:pPr>
              <w:rPr>
                <w:rFonts w:ascii="Times New Roman" w:hAnsi="Times New Roman"/>
                <w:b/>
                <w:i/>
              </w:rPr>
            </w:pPr>
          </w:p>
        </w:tc>
        <w:tc>
          <w:tcPr>
            <w:tcW w:w="4140" w:type="dxa"/>
            <w:tcBorders>
              <w:top w:val="single" w:sz="4" w:space="0" w:color="auto"/>
              <w:bottom w:val="single" w:sz="6" w:space="0" w:color="auto"/>
            </w:tcBorders>
          </w:tcPr>
          <w:p w:rsidR="00785B53" w:rsidRPr="00DF0D42" w:rsidRDefault="00785B53" w:rsidP="00F9606C">
            <w:pPr>
              <w:numPr>
                <w:ilvl w:val="0"/>
                <w:numId w:val="139"/>
              </w:numPr>
              <w:rPr>
                <w:rFonts w:ascii="Times New Roman" w:hAnsi="Times New Roman"/>
              </w:rPr>
            </w:pPr>
            <w:r w:rsidRPr="00B038DD">
              <w:rPr>
                <w:rFonts w:ascii="Times New Roman" w:hAnsi="Times New Roman"/>
              </w:rPr>
              <w:t>vyhledává, třídí a porovnává data v oboru do 10 000</w:t>
            </w:r>
          </w:p>
        </w:tc>
        <w:tc>
          <w:tcPr>
            <w:tcW w:w="3960" w:type="dxa"/>
            <w:tcBorders>
              <w:top w:val="single" w:sz="4" w:space="0" w:color="auto"/>
              <w:bottom w:val="single" w:sz="6" w:space="0" w:color="auto"/>
            </w:tcBorders>
          </w:tcPr>
          <w:p w:rsidR="00785B53" w:rsidRPr="00B038DD" w:rsidRDefault="00785B53" w:rsidP="00785B53">
            <w:pPr>
              <w:numPr>
                <w:ilvl w:val="1"/>
                <w:numId w:val="48"/>
              </w:numPr>
              <w:tabs>
                <w:tab w:val="clear" w:pos="720"/>
                <w:tab w:val="num" w:pos="432"/>
              </w:tabs>
              <w:ind w:left="432" w:hanging="360"/>
              <w:rPr>
                <w:rFonts w:ascii="Times New Roman" w:hAnsi="Times New Roman"/>
              </w:rPr>
            </w:pPr>
            <w:r w:rsidRPr="00B038DD">
              <w:rPr>
                <w:rFonts w:ascii="Times New Roman" w:hAnsi="Times New Roman"/>
              </w:rPr>
              <w:t>závislosti a data</w:t>
            </w:r>
          </w:p>
        </w:tc>
        <w:tc>
          <w:tcPr>
            <w:tcW w:w="1080" w:type="dxa"/>
            <w:tcBorders>
              <w:top w:val="single" w:sz="4" w:space="0" w:color="auto"/>
              <w:bottom w:val="single" w:sz="6" w:space="0" w:color="auto"/>
            </w:tcBorders>
          </w:tcPr>
          <w:p w:rsidR="00785B53" w:rsidRPr="00B038DD" w:rsidRDefault="00785B53" w:rsidP="00030DE6">
            <w:pP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rPr>
                <w:rFonts w:ascii="Times New Roman" w:hAnsi="Times New Roman"/>
              </w:rPr>
            </w:pPr>
          </w:p>
        </w:tc>
      </w:tr>
      <w:tr w:rsidR="00785B53" w:rsidRPr="00B038DD" w:rsidTr="00030DE6">
        <w:trPr>
          <w:trHeight w:val="70"/>
        </w:trPr>
        <w:tc>
          <w:tcPr>
            <w:tcW w:w="13788" w:type="dxa"/>
            <w:gridSpan w:val="5"/>
          </w:tcPr>
          <w:p w:rsidR="00785B53" w:rsidRPr="00B038DD" w:rsidRDefault="00785B53" w:rsidP="00DF0D42">
            <w:pPr>
              <w:rPr>
                <w:rFonts w:ascii="Times New Roman" w:hAnsi="Times New Roman"/>
                <w:b/>
              </w:rPr>
            </w:pPr>
            <w:proofErr w:type="gramStart"/>
            <w:r w:rsidRPr="00B038DD">
              <w:rPr>
                <w:rFonts w:ascii="Times New Roman" w:hAnsi="Times New Roman"/>
                <w:b/>
              </w:rPr>
              <w:lastRenderedPageBreak/>
              <w:t>4.</w:t>
            </w:r>
            <w:r w:rsidR="00DF0D42">
              <w:rPr>
                <w:rFonts w:ascii="Times New Roman" w:hAnsi="Times New Roman"/>
                <w:b/>
              </w:rPr>
              <w:t>4.2.1</w:t>
            </w:r>
            <w:r w:rsidRPr="00B038DD">
              <w:rPr>
                <w:rFonts w:ascii="Times New Roman" w:hAnsi="Times New Roman"/>
                <w:b/>
              </w:rPr>
              <w:t>.4.6  Učební</w:t>
            </w:r>
            <w:proofErr w:type="gramEnd"/>
            <w:r w:rsidRPr="00B038DD">
              <w:rPr>
                <w:rFonts w:ascii="Times New Roman" w:hAnsi="Times New Roman"/>
                <w:b/>
              </w:rPr>
              <w:t xml:space="preserve"> osnovy 6.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ind w:left="66"/>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umí zacházet s rýsovacími pomůckami a potřebami</w:t>
            </w:r>
          </w:p>
        </w:tc>
        <w:tc>
          <w:tcPr>
            <w:tcW w:w="4140" w:type="dxa"/>
            <w:tcBorders>
              <w:top w:val="single" w:sz="6" w:space="0" w:color="auto"/>
              <w:bottom w:val="single" w:sz="4" w:space="0" w:color="auto"/>
            </w:tcBorders>
          </w:tcPr>
          <w:p w:rsidR="00785B53" w:rsidRPr="00B038DD" w:rsidRDefault="00785B53" w:rsidP="00F9606C">
            <w:pPr>
              <w:numPr>
                <w:ilvl w:val="0"/>
                <w:numId w:val="139"/>
              </w:numPr>
              <w:tabs>
                <w:tab w:val="left" w:pos="1350"/>
              </w:tabs>
              <w:rPr>
                <w:rFonts w:ascii="Times New Roman" w:hAnsi="Times New Roman"/>
              </w:rPr>
            </w:pPr>
            <w:r w:rsidRPr="00B038DD">
              <w:rPr>
                <w:rFonts w:ascii="Times New Roman" w:hAnsi="Times New Roman"/>
              </w:rPr>
              <w:t>umí zacházet s kružítkem a trojúhelníkem s ryskou</w:t>
            </w: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trojúhelníky</w:t>
            </w: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pStyle w:val="Default"/>
              <w:rPr>
                <w:b/>
                <w:sz w:val="23"/>
                <w:szCs w:val="23"/>
              </w:rPr>
            </w:pPr>
            <w:r w:rsidRPr="00B038DD">
              <w:rPr>
                <w:b/>
                <w:i/>
                <w:iCs/>
                <w:sz w:val="23"/>
                <w:szCs w:val="23"/>
              </w:rPr>
              <w:t xml:space="preserve">odhaduje délku úsečky, určí délku lomené čáry, graficky sčítá a odčítá úsečky </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F9606C">
            <w:pPr>
              <w:numPr>
                <w:ilvl w:val="0"/>
                <w:numId w:val="139"/>
              </w:numPr>
              <w:tabs>
                <w:tab w:val="left" w:pos="1350"/>
              </w:tabs>
              <w:rPr>
                <w:rFonts w:ascii="Times New Roman" w:hAnsi="Times New Roman"/>
              </w:rPr>
            </w:pPr>
            <w:r w:rsidRPr="00B038DD">
              <w:rPr>
                <w:rFonts w:ascii="Times New Roman" w:hAnsi="Times New Roman"/>
              </w:rPr>
              <w:t>odhaduje délku úsečky a určí délku lomené čáry, graficky sčítá a odčítá úsečky</w:t>
            </w: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úsečky</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DF0D42" w:rsidRDefault="00785B53" w:rsidP="00DF0D42">
            <w:pPr>
              <w:pStyle w:val="Default"/>
              <w:rPr>
                <w:b/>
                <w:sz w:val="23"/>
                <w:szCs w:val="23"/>
              </w:rPr>
            </w:pPr>
            <w:r w:rsidRPr="00B038DD">
              <w:rPr>
                <w:b/>
                <w:i/>
                <w:iCs/>
                <w:sz w:val="23"/>
                <w:szCs w:val="23"/>
              </w:rPr>
              <w:t xml:space="preserve">vyznačuje, rýsuje a měří úhly, provádí jednoduché konstrukce </w:t>
            </w:r>
          </w:p>
        </w:tc>
        <w:tc>
          <w:tcPr>
            <w:tcW w:w="414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rýsuje úhel a osu úhlu</w:t>
            </w:r>
          </w:p>
          <w:p w:rsidR="00785B53" w:rsidRPr="00B038DD" w:rsidRDefault="00785B53" w:rsidP="00030DE6">
            <w:pPr>
              <w:tabs>
                <w:tab w:val="left" w:pos="1350"/>
              </w:tabs>
              <w:ind w:left="-5"/>
              <w:rPr>
                <w:rFonts w:ascii="Times New Roman" w:hAnsi="Times New Roman"/>
              </w:rPr>
            </w:pPr>
          </w:p>
          <w:p w:rsidR="00785B53" w:rsidRPr="00B038DD" w:rsidRDefault="00785B53" w:rsidP="00030DE6">
            <w:pPr>
              <w:tabs>
                <w:tab w:val="left" w:pos="1350"/>
              </w:tabs>
              <w:ind w:left="-5"/>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úhly</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rozeznává a rýsuje základní rovinné útvary a zobrazuje jednoduchá tělesa</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F9606C">
            <w:pPr>
              <w:numPr>
                <w:ilvl w:val="0"/>
                <w:numId w:val="139"/>
              </w:numPr>
              <w:tabs>
                <w:tab w:val="left" w:pos="1350"/>
              </w:tabs>
              <w:rPr>
                <w:rFonts w:ascii="Times New Roman" w:hAnsi="Times New Roman"/>
              </w:rPr>
            </w:pPr>
            <w:r w:rsidRPr="00B038DD">
              <w:rPr>
                <w:rFonts w:ascii="Times New Roman" w:hAnsi="Times New Roman"/>
              </w:rPr>
              <w:t>rýsuje a přenáší trojúhelníky</w:t>
            </w:r>
          </w:p>
        </w:tc>
        <w:tc>
          <w:tcPr>
            <w:tcW w:w="3960" w:type="dxa"/>
            <w:tcBorders>
              <w:top w:val="single" w:sz="4" w:space="0" w:color="auto"/>
              <w:bottom w:val="single" w:sz="6"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trojúhelníky</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Borders>
              <w:top w:val="single" w:sz="6" w:space="0" w:color="auto"/>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NESTANDARDNÍ APLIKAČNÍ ÚLOHY A PROBLÉMY</w:t>
            </w: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samostatně řeší praktické úlohy</w:t>
            </w:r>
          </w:p>
        </w:tc>
        <w:tc>
          <w:tcPr>
            <w:tcW w:w="4140" w:type="dxa"/>
            <w:tcBorders>
              <w:top w:val="single" w:sz="6" w:space="0" w:color="auto"/>
              <w:bottom w:val="single" w:sz="4" w:space="0" w:color="auto"/>
            </w:tcBorders>
          </w:tcPr>
          <w:p w:rsidR="00785B53" w:rsidRPr="00B038DD" w:rsidRDefault="00785B53" w:rsidP="00F9606C">
            <w:pPr>
              <w:numPr>
                <w:ilvl w:val="0"/>
                <w:numId w:val="139"/>
              </w:numPr>
              <w:tabs>
                <w:tab w:val="left" w:pos="1350"/>
                <w:tab w:val="num" w:pos="1440"/>
              </w:tabs>
              <w:rPr>
                <w:rFonts w:ascii="Times New Roman" w:hAnsi="Times New Roman"/>
              </w:rPr>
            </w:pPr>
            <w:r w:rsidRPr="00B038DD">
              <w:rPr>
                <w:rFonts w:ascii="Times New Roman" w:hAnsi="Times New Roman"/>
              </w:rPr>
              <w:t>samostatně řeší praktické úlohy v oboru do 10 000</w:t>
            </w:r>
          </w:p>
        </w:tc>
        <w:tc>
          <w:tcPr>
            <w:tcW w:w="3960" w:type="dxa"/>
            <w:tcBorders>
              <w:top w:val="single" w:sz="6"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slovní úlohy</w:t>
            </w:r>
          </w:p>
          <w:p w:rsidR="00785B53" w:rsidRPr="00B038DD" w:rsidRDefault="00785B53" w:rsidP="00030DE6">
            <w:pPr>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hledá různá řešení předložených situací</w:t>
            </w:r>
          </w:p>
        </w:tc>
        <w:tc>
          <w:tcPr>
            <w:tcW w:w="4140" w:type="dxa"/>
            <w:tcBorders>
              <w:top w:val="single" w:sz="4" w:space="0" w:color="auto"/>
              <w:bottom w:val="single" w:sz="6" w:space="0" w:color="auto"/>
            </w:tcBorders>
          </w:tcPr>
          <w:p w:rsidR="00785B53" w:rsidRPr="00B038DD" w:rsidRDefault="00785B53" w:rsidP="00785B53">
            <w:pPr>
              <w:numPr>
                <w:ilvl w:val="1"/>
                <w:numId w:val="49"/>
              </w:numPr>
              <w:tabs>
                <w:tab w:val="clear" w:pos="720"/>
                <w:tab w:val="num" w:pos="432"/>
                <w:tab w:val="left" w:pos="1350"/>
                <w:tab w:val="num" w:pos="1440"/>
              </w:tabs>
              <w:ind w:left="432" w:hanging="432"/>
              <w:rPr>
                <w:rFonts w:ascii="Times New Roman" w:hAnsi="Times New Roman"/>
              </w:rPr>
            </w:pPr>
            <w:r w:rsidRPr="00B038DD">
              <w:rPr>
                <w:rFonts w:ascii="Times New Roman" w:hAnsi="Times New Roman"/>
              </w:rPr>
              <w:t>hledá různá řešení předložených situací</w:t>
            </w:r>
          </w:p>
        </w:tc>
        <w:tc>
          <w:tcPr>
            <w:tcW w:w="3960" w:type="dxa"/>
            <w:tcBorders>
              <w:top w:val="single" w:sz="4" w:space="0" w:color="auto"/>
              <w:bottom w:val="single" w:sz="6"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logické řady, doplňovačky</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aplikuje poznatky a dovednosti z jiných vzdělávacích oblastí</w:t>
            </w:r>
          </w:p>
        </w:tc>
        <w:tc>
          <w:tcPr>
            <w:tcW w:w="4140" w:type="dxa"/>
            <w:tcBorders>
              <w:top w:val="single" w:sz="6" w:space="0" w:color="auto"/>
              <w:bottom w:val="single" w:sz="4" w:space="0" w:color="auto"/>
            </w:tcBorders>
          </w:tcPr>
          <w:p w:rsidR="00785B53" w:rsidRPr="00DF0D42" w:rsidRDefault="00785B53" w:rsidP="00F9606C">
            <w:pPr>
              <w:numPr>
                <w:ilvl w:val="0"/>
                <w:numId w:val="139"/>
              </w:numPr>
              <w:tabs>
                <w:tab w:val="left" w:pos="1350"/>
                <w:tab w:val="num" w:pos="1440"/>
              </w:tabs>
              <w:rPr>
                <w:rFonts w:ascii="Times New Roman" w:hAnsi="Times New Roman"/>
              </w:rPr>
            </w:pPr>
            <w:r w:rsidRPr="00B038DD">
              <w:rPr>
                <w:rFonts w:ascii="Times New Roman" w:hAnsi="Times New Roman"/>
              </w:rPr>
              <w:t>využívá poznatky a dovednosti z jiných vzdělávacích oblastí</w:t>
            </w:r>
          </w:p>
        </w:tc>
        <w:tc>
          <w:tcPr>
            <w:tcW w:w="3960" w:type="dxa"/>
            <w:tcBorders>
              <w:top w:val="single" w:sz="6" w:space="0" w:color="auto"/>
              <w:bottom w:val="single" w:sz="4" w:space="0" w:color="auto"/>
            </w:tcBorders>
          </w:tcPr>
          <w:p w:rsidR="00785B53" w:rsidRPr="00B038DD" w:rsidRDefault="00785B53" w:rsidP="00785B53">
            <w:pPr>
              <w:numPr>
                <w:ilvl w:val="1"/>
                <w:numId w:val="50"/>
              </w:numPr>
              <w:tabs>
                <w:tab w:val="clear" w:pos="720"/>
                <w:tab w:val="num" w:pos="432"/>
                <w:tab w:val="num" w:pos="1440"/>
              </w:tabs>
              <w:ind w:left="432" w:hanging="432"/>
              <w:rPr>
                <w:rFonts w:ascii="Times New Roman" w:hAnsi="Times New Roman"/>
              </w:rPr>
            </w:pPr>
            <w:r w:rsidRPr="00B038DD">
              <w:rPr>
                <w:rFonts w:ascii="Times New Roman" w:hAnsi="Times New Roman"/>
              </w:rPr>
              <w:t>slovní úlohy v oboru do 10 000</w:t>
            </w:r>
          </w:p>
          <w:p w:rsidR="00785B53" w:rsidRPr="00B038DD" w:rsidRDefault="00785B53" w:rsidP="00030DE6">
            <w:pPr>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jc w:val="center"/>
              <w:rPr>
                <w:rFonts w:ascii="Times New Roman" w:hAnsi="Times New Roman"/>
              </w:rPr>
            </w:pPr>
          </w:p>
        </w:tc>
      </w:tr>
      <w:tr w:rsidR="00785B53" w:rsidRPr="00B038DD" w:rsidTr="00030DE6">
        <w:trPr>
          <w:trHeight w:val="70"/>
        </w:trPr>
        <w:tc>
          <w:tcPr>
            <w:tcW w:w="13788" w:type="dxa"/>
            <w:gridSpan w:val="5"/>
          </w:tcPr>
          <w:p w:rsidR="00785B53" w:rsidRPr="00B038DD" w:rsidRDefault="00DF0D42" w:rsidP="00DF0D42">
            <w:pPr>
              <w:rPr>
                <w:rFonts w:ascii="Times New Roman" w:hAnsi="Times New Roman"/>
                <w:b/>
              </w:rPr>
            </w:pPr>
            <w:proofErr w:type="gramStart"/>
            <w:r>
              <w:rPr>
                <w:rFonts w:ascii="Times New Roman" w:hAnsi="Times New Roman"/>
                <w:b/>
              </w:rPr>
              <w:lastRenderedPageBreak/>
              <w:t>4.4.2</w:t>
            </w:r>
            <w:r w:rsidR="00785B53" w:rsidRPr="00B038DD">
              <w:rPr>
                <w:rFonts w:ascii="Times New Roman" w:hAnsi="Times New Roman"/>
                <w:b/>
              </w:rPr>
              <w:t>.1.4.6  Učební</w:t>
            </w:r>
            <w:proofErr w:type="gramEnd"/>
            <w:r w:rsidR="00785B53" w:rsidRPr="00B038DD">
              <w:rPr>
                <w:rFonts w:ascii="Times New Roman" w:hAnsi="Times New Roman"/>
                <w:b/>
              </w:rPr>
              <w:t xml:space="preserve"> osnovy 6.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NESTANDARDNÍ APLIKAČNÍ ÚLOHY A PROBLÉMY</w:t>
            </w:r>
          </w:p>
        </w:tc>
      </w:tr>
      <w:tr w:rsidR="00785B53" w:rsidRPr="00B038DD" w:rsidTr="00030DE6">
        <w:tblPrEx>
          <w:tblBorders>
            <w:insideH w:val="single" w:sz="6" w:space="0" w:color="auto"/>
            <w:insideV w:val="single" w:sz="6" w:space="0" w:color="auto"/>
          </w:tblBorders>
        </w:tblPrEx>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ind w:left="66"/>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612"/>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využívá prostředky výpočetní techniky při řešení úloh</w:t>
            </w:r>
          </w:p>
        </w:tc>
        <w:tc>
          <w:tcPr>
            <w:tcW w:w="4140" w:type="dxa"/>
            <w:tcBorders>
              <w:top w:val="single" w:sz="4" w:space="0" w:color="auto"/>
              <w:bottom w:val="single" w:sz="4" w:space="0" w:color="auto"/>
            </w:tcBorders>
          </w:tcPr>
          <w:p w:rsidR="00785B53" w:rsidRPr="00B038DD" w:rsidRDefault="00785B53" w:rsidP="00F9606C">
            <w:pPr>
              <w:numPr>
                <w:ilvl w:val="0"/>
                <w:numId w:val="139"/>
              </w:numPr>
              <w:tabs>
                <w:tab w:val="left" w:pos="1350"/>
                <w:tab w:val="num" w:pos="1440"/>
              </w:tabs>
              <w:rPr>
                <w:rFonts w:ascii="Times New Roman" w:hAnsi="Times New Roman"/>
              </w:rPr>
            </w:pPr>
            <w:r w:rsidRPr="00B038DD">
              <w:rPr>
                <w:rFonts w:ascii="Times New Roman" w:hAnsi="Times New Roman"/>
              </w:rPr>
              <w:t>využívá výpočetní techniky při řešení úloh</w:t>
            </w: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PC programy v oboru do 10 000</w:t>
            </w: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jc w:val="center"/>
              <w:rPr>
                <w:rFonts w:ascii="Times New Roman" w:hAnsi="Times New Roman"/>
              </w:rPr>
            </w:pPr>
            <w:r w:rsidRPr="00B038DD">
              <w:rPr>
                <w:rFonts w:ascii="Times New Roman" w:hAnsi="Times New Roman"/>
              </w:rPr>
              <w:t>ICT 6</w:t>
            </w:r>
          </w:p>
        </w:tc>
      </w:tr>
    </w:tbl>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DF0D42" w:rsidRDefault="00DF0D42" w:rsidP="00785B53">
      <w:pPr>
        <w:rPr>
          <w:rFonts w:ascii="Times New Roman" w:hAnsi="Times New Roman"/>
          <w:color w:val="FF00FF"/>
          <w:sz w:val="16"/>
          <w:szCs w:val="16"/>
        </w:rPr>
      </w:pPr>
      <w:r>
        <w:rPr>
          <w:rFonts w:ascii="Times New Roman" w:hAnsi="Times New Roman"/>
          <w:color w:val="FF00FF"/>
          <w:sz w:val="16"/>
          <w:szCs w:val="16"/>
        </w:rPr>
        <w:br w:type="page"/>
      </w:r>
    </w:p>
    <w:p w:rsidR="00785B53" w:rsidRPr="00B038DD" w:rsidRDefault="00785B53" w:rsidP="0030460D">
      <w:pPr>
        <w:pStyle w:val="Nadpis6"/>
      </w:pPr>
      <w:bookmarkStart w:id="182" w:name="M_7"/>
      <w:bookmarkStart w:id="183" w:name="_Toc18264937"/>
      <w:r w:rsidRPr="00B038DD">
        <w:lastRenderedPageBreak/>
        <w:t xml:space="preserve">Učební osnovy 7. </w:t>
      </w:r>
      <w:proofErr w:type="gramStart"/>
      <w:r w:rsidRPr="00B038DD">
        <w:t>ročník</w:t>
      </w:r>
      <w:bookmarkEnd w:id="182"/>
      <w:r w:rsidRPr="00B038DD">
        <w:t xml:space="preserve"> - M</w:t>
      </w:r>
      <w:bookmarkEnd w:id="183"/>
      <w:proofErr w:type="gramEnd"/>
    </w:p>
    <w:p w:rsidR="00785B53" w:rsidRPr="00B038DD" w:rsidRDefault="00785B53" w:rsidP="00785B53">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Pr>
          <w:p w:rsidR="00785B53" w:rsidRPr="00B038DD" w:rsidRDefault="00785B53" w:rsidP="00030DE6">
            <w:pPr>
              <w:jc w:val="center"/>
              <w:rPr>
                <w:rFonts w:ascii="Times New Roman" w:hAnsi="Times New Roman"/>
                <w:b/>
                <w:i/>
              </w:rPr>
            </w:pPr>
            <w:r w:rsidRPr="00B038DD">
              <w:rPr>
                <w:rFonts w:ascii="Times New Roman" w:hAnsi="Times New Roman"/>
                <w:b/>
                <w:i/>
              </w:rPr>
              <w:t>ČÍSLO A PROMĚNNÁ</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785B53" w:rsidRPr="00B038DD" w:rsidRDefault="00785B53" w:rsidP="00030DE6">
            <w:pPr>
              <w:rPr>
                <w:rFonts w:ascii="Times New Roman" w:hAnsi="Times New Roman"/>
              </w:rPr>
            </w:pPr>
          </w:p>
        </w:tc>
        <w:tc>
          <w:tcPr>
            <w:tcW w:w="1080" w:type="dxa"/>
            <w:tcBorders>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DF0D42">
            <w:pPr>
              <w:rPr>
                <w:rFonts w:ascii="Times New Roman" w:hAnsi="Times New Roman"/>
                <w:b/>
                <w:i/>
              </w:rPr>
            </w:pPr>
            <w:r w:rsidRPr="00B038DD">
              <w:rPr>
                <w:rFonts w:ascii="Times New Roman" w:hAnsi="Times New Roman"/>
                <w:b/>
                <w:i/>
              </w:rPr>
              <w:t>píše, čte, porovnává a zaokrouhluje čísla v oboru do 1 000 000</w:t>
            </w: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46"/>
              </w:numPr>
              <w:rPr>
                <w:rFonts w:ascii="Times New Roman" w:hAnsi="Times New Roman"/>
              </w:rPr>
            </w:pPr>
            <w:r w:rsidRPr="00B038DD">
              <w:rPr>
                <w:rFonts w:ascii="Times New Roman" w:hAnsi="Times New Roman"/>
              </w:rPr>
              <w:t>píše, čte, porovnává a zaokrouhluje čísla v oboru do 1 000 000</w:t>
            </w:r>
          </w:p>
          <w:p w:rsidR="00785B53" w:rsidRPr="00B038DD" w:rsidRDefault="00785B53" w:rsidP="00030DE6">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celá čísla</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left" w:pos="426"/>
                <w:tab w:val="left" w:pos="2220"/>
              </w:tabs>
              <w:rPr>
                <w:rFonts w:ascii="Times New Roman" w:hAnsi="Times New Roman"/>
                <w:b/>
                <w:i/>
              </w:rPr>
            </w:pPr>
            <w:r w:rsidRPr="00B038DD">
              <w:rPr>
                <w:rFonts w:ascii="Times New Roman" w:hAnsi="Times New Roman"/>
                <w:b/>
                <w:i/>
              </w:rPr>
              <w:t>zvládá orientaci na číselné ose</w:t>
            </w:r>
          </w:p>
          <w:p w:rsidR="00785B53" w:rsidRPr="00B038DD" w:rsidRDefault="00785B53"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DF0D42" w:rsidRDefault="00785B53" w:rsidP="00F9606C">
            <w:pPr>
              <w:numPr>
                <w:ilvl w:val="0"/>
                <w:numId w:val="139"/>
              </w:numPr>
              <w:rPr>
                <w:rFonts w:ascii="Times New Roman" w:hAnsi="Times New Roman"/>
              </w:rPr>
            </w:pPr>
            <w:r w:rsidRPr="00B038DD">
              <w:rPr>
                <w:rFonts w:ascii="Times New Roman" w:hAnsi="Times New Roman"/>
              </w:rPr>
              <w:t>orientuje se na číselné ose v oboru do 1 000 000</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1"/>
              </w:numPr>
              <w:rPr>
                <w:rFonts w:ascii="Times New Roman" w:hAnsi="Times New Roman"/>
              </w:rPr>
            </w:pPr>
            <w:r w:rsidRPr="00B038DD">
              <w:rPr>
                <w:rFonts w:ascii="Times New Roman" w:hAnsi="Times New Roman"/>
              </w:rPr>
              <w:t>číselná osa</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DF0D42">
            <w:pPr>
              <w:tabs>
                <w:tab w:val="num" w:pos="1440"/>
              </w:tabs>
              <w:rPr>
                <w:rFonts w:ascii="Times New Roman" w:hAnsi="Times New Roman"/>
                <w:b/>
                <w:i/>
              </w:rPr>
            </w:pPr>
            <w:r w:rsidRPr="00B038DD">
              <w:rPr>
                <w:rFonts w:ascii="Times New Roman" w:hAnsi="Times New Roman"/>
                <w:b/>
                <w:i/>
              </w:rPr>
              <w:t>písemně sčítá, odčítá, násobí a dělí víceciferná čísla, dělí se zbytkem</w:t>
            </w:r>
          </w:p>
        </w:tc>
        <w:tc>
          <w:tcPr>
            <w:tcW w:w="4140" w:type="dxa"/>
            <w:tcBorders>
              <w:top w:val="single" w:sz="4" w:space="0" w:color="auto"/>
              <w:left w:val="single" w:sz="4" w:space="0" w:color="auto"/>
              <w:bottom w:val="single" w:sz="4" w:space="0" w:color="auto"/>
              <w:right w:val="single" w:sz="4" w:space="0" w:color="auto"/>
            </w:tcBorders>
          </w:tcPr>
          <w:p w:rsidR="00785B53" w:rsidRPr="00DF0D42" w:rsidRDefault="00785B53" w:rsidP="00F9606C">
            <w:pPr>
              <w:numPr>
                <w:ilvl w:val="0"/>
                <w:numId w:val="139"/>
              </w:numPr>
              <w:rPr>
                <w:rFonts w:ascii="Times New Roman" w:hAnsi="Times New Roman"/>
              </w:rPr>
            </w:pPr>
            <w:r w:rsidRPr="00B038DD">
              <w:rPr>
                <w:rFonts w:ascii="Times New Roman" w:hAnsi="Times New Roman"/>
              </w:rPr>
              <w:t xml:space="preserve">písemně sčítá </w:t>
            </w:r>
            <w:r w:rsidR="00DF0D42">
              <w:rPr>
                <w:rFonts w:ascii="Times New Roman" w:hAnsi="Times New Roman"/>
              </w:rPr>
              <w:t xml:space="preserve">a odčítá do 1 000 000, </w:t>
            </w:r>
            <w:r w:rsidRPr="00B038DD">
              <w:rPr>
                <w:rFonts w:ascii="Times New Roman" w:hAnsi="Times New Roman"/>
              </w:rPr>
              <w:t>násobí 1 a 2ciferným činitelem a dělí 1ciferným dělitelem se zbytkem v oboru do 10 000</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39"/>
              </w:numPr>
              <w:rPr>
                <w:rFonts w:ascii="Times New Roman" w:hAnsi="Times New Roman"/>
              </w:rPr>
            </w:pPr>
            <w:r w:rsidRPr="00B038DD">
              <w:rPr>
                <w:rFonts w:ascii="Times New Roman" w:hAnsi="Times New Roman"/>
              </w:rPr>
              <w:t xml:space="preserve">násobení a dělení 10, 100, 1000; písemné sčítání a odčítání; písemné násobení a dělení </w:t>
            </w:r>
          </w:p>
          <w:p w:rsidR="00785B53" w:rsidRPr="00B038DD" w:rsidRDefault="00785B53" w:rsidP="00030DE6">
            <w:pPr>
              <w:rPr>
                <w:rFonts w:ascii="Times New Roman" w:hAnsi="Times New Roman"/>
              </w:rPr>
            </w:pP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provádí odhad výsledku, zaokrouhluje čísla</w:t>
            </w:r>
          </w:p>
          <w:p w:rsidR="00785B53" w:rsidRPr="00B038DD" w:rsidRDefault="00785B53"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39"/>
              </w:numPr>
              <w:rPr>
                <w:rFonts w:ascii="Times New Roman" w:hAnsi="Times New Roman"/>
              </w:rPr>
            </w:pPr>
            <w:r w:rsidRPr="00B038DD">
              <w:rPr>
                <w:rFonts w:ascii="Times New Roman" w:hAnsi="Times New Roman"/>
              </w:rPr>
              <w:t xml:space="preserve">odhaduje výsledky v oboru do 1 000 000         </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39"/>
              </w:numPr>
              <w:rPr>
                <w:rFonts w:ascii="Times New Roman" w:hAnsi="Times New Roman"/>
              </w:rPr>
            </w:pPr>
            <w:r w:rsidRPr="00B038DD">
              <w:rPr>
                <w:rFonts w:ascii="Times New Roman" w:hAnsi="Times New Roman"/>
              </w:rPr>
              <w:t>slovní úlohy</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užívá a ovládá převody jednotek délky, hmotnosti, času, obsahu, objemu</w:t>
            </w: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DF0D42" w:rsidRDefault="00785B53" w:rsidP="00030DE6">
            <w:pPr>
              <w:numPr>
                <w:ilvl w:val="0"/>
                <w:numId w:val="16"/>
              </w:numPr>
              <w:rPr>
                <w:rFonts w:ascii="Times New Roman" w:hAnsi="Times New Roman"/>
              </w:rPr>
            </w:pPr>
            <w:r w:rsidRPr="00B038DD">
              <w:rPr>
                <w:rFonts w:ascii="Times New Roman" w:hAnsi="Times New Roman"/>
              </w:rPr>
              <w:t>užívá a ovládá převody jednotek délky, hmotnosti, času a objemu v oboru do 1 000 000</w:t>
            </w: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jednotky délky, hmotnosti, času a objemu (duté)</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jc w:val="center"/>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zvládá početní úkony s penězi</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785B53">
            <w:pPr>
              <w:numPr>
                <w:ilvl w:val="0"/>
                <w:numId w:val="51"/>
              </w:numPr>
              <w:rPr>
                <w:rFonts w:ascii="Times New Roman" w:hAnsi="Times New Roman"/>
              </w:rPr>
            </w:pPr>
            <w:r w:rsidRPr="00B038DD">
              <w:rPr>
                <w:rFonts w:ascii="Times New Roman" w:hAnsi="Times New Roman"/>
              </w:rPr>
              <w:t xml:space="preserve">zvládá početní úkony s penězi v oboru do 1 000 000 </w:t>
            </w:r>
          </w:p>
        </w:tc>
        <w:tc>
          <w:tcPr>
            <w:tcW w:w="3960" w:type="dxa"/>
            <w:tcBorders>
              <w:top w:val="single" w:sz="4" w:space="0" w:color="auto"/>
              <w:bottom w:val="single" w:sz="6" w:space="0" w:color="auto"/>
            </w:tcBorders>
          </w:tcPr>
          <w:p w:rsidR="00785B53" w:rsidRPr="00B038DD" w:rsidRDefault="00785B53" w:rsidP="00785B53">
            <w:pPr>
              <w:numPr>
                <w:ilvl w:val="0"/>
                <w:numId w:val="47"/>
              </w:numPr>
              <w:rPr>
                <w:rFonts w:ascii="Times New Roman" w:hAnsi="Times New Roman"/>
              </w:rPr>
            </w:pPr>
            <w:r w:rsidRPr="00B038DD">
              <w:rPr>
                <w:rFonts w:ascii="Times New Roman" w:hAnsi="Times New Roman"/>
              </w:rPr>
              <w:t>peníze</w:t>
            </w:r>
          </w:p>
          <w:p w:rsidR="00785B53" w:rsidRPr="00B038DD" w:rsidRDefault="00785B53" w:rsidP="00030DE6">
            <w:pPr>
              <w:ind w:left="68"/>
              <w:rPr>
                <w:rFonts w:ascii="Times New Roman" w:hAnsi="Times New Roman"/>
              </w:rPr>
            </w:pP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rPr>
                <w:rFonts w:ascii="Times New Roman" w:hAnsi="Times New Roman"/>
              </w:rPr>
            </w:pPr>
          </w:p>
        </w:tc>
      </w:tr>
      <w:tr w:rsidR="00785B53" w:rsidRPr="00B038DD" w:rsidTr="00030DE6">
        <w:trPr>
          <w:trHeight w:val="70"/>
        </w:trPr>
        <w:tc>
          <w:tcPr>
            <w:tcW w:w="13788" w:type="dxa"/>
            <w:gridSpan w:val="5"/>
          </w:tcPr>
          <w:p w:rsidR="00785B53" w:rsidRPr="00B038DD" w:rsidRDefault="00785B53" w:rsidP="00DF0D42">
            <w:pPr>
              <w:rPr>
                <w:rFonts w:ascii="Times New Roman" w:hAnsi="Times New Roman"/>
                <w:b/>
              </w:rPr>
            </w:pPr>
            <w:proofErr w:type="gramStart"/>
            <w:r w:rsidRPr="00B038DD">
              <w:rPr>
                <w:rFonts w:ascii="Times New Roman" w:hAnsi="Times New Roman"/>
                <w:b/>
              </w:rPr>
              <w:lastRenderedPageBreak/>
              <w:t>4.</w:t>
            </w:r>
            <w:r w:rsidR="00DF0D42">
              <w:rPr>
                <w:rFonts w:ascii="Times New Roman" w:hAnsi="Times New Roman"/>
                <w:b/>
              </w:rPr>
              <w:t>4.2.1.</w:t>
            </w:r>
            <w:r w:rsidRPr="00B038DD">
              <w:rPr>
                <w:rFonts w:ascii="Times New Roman" w:hAnsi="Times New Roman"/>
                <w:b/>
              </w:rPr>
              <w:t>4.7  Učební</w:t>
            </w:r>
            <w:proofErr w:type="gramEnd"/>
            <w:r w:rsidRPr="00B038DD">
              <w:rPr>
                <w:rFonts w:ascii="Times New Roman" w:hAnsi="Times New Roman"/>
                <w:b/>
              </w:rPr>
              <w:t xml:space="preserve"> osnovy 7.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Borders>
              <w:top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vyhledává, třídí a porovnává data</w:t>
            </w:r>
          </w:p>
          <w:p w:rsidR="00785B53" w:rsidRPr="00B038DD" w:rsidRDefault="00785B53" w:rsidP="00030DE6">
            <w:pPr>
              <w:rPr>
                <w:rFonts w:ascii="Times New Roman" w:hAnsi="Times New Roman"/>
                <w:b/>
                <w:i/>
              </w:rPr>
            </w:pPr>
          </w:p>
        </w:tc>
        <w:tc>
          <w:tcPr>
            <w:tcW w:w="4140" w:type="dxa"/>
          </w:tcPr>
          <w:p w:rsidR="00785B53" w:rsidRPr="00B038DD" w:rsidRDefault="00785B53" w:rsidP="00F9606C">
            <w:pPr>
              <w:numPr>
                <w:ilvl w:val="0"/>
                <w:numId w:val="140"/>
              </w:numPr>
              <w:rPr>
                <w:rFonts w:ascii="Times New Roman" w:hAnsi="Times New Roman"/>
              </w:rPr>
            </w:pPr>
            <w:r w:rsidRPr="00B038DD">
              <w:rPr>
                <w:rFonts w:ascii="Times New Roman" w:hAnsi="Times New Roman"/>
              </w:rPr>
              <w:t>vyhledá, třídí a porovná data v oboru do 1 000 000</w:t>
            </w:r>
          </w:p>
          <w:p w:rsidR="00785B53" w:rsidRPr="00B038DD" w:rsidRDefault="00785B53" w:rsidP="00030DE6">
            <w:pPr>
              <w:ind w:left="-5"/>
              <w:rPr>
                <w:rFonts w:ascii="Times New Roman" w:hAnsi="Times New Roman"/>
              </w:rPr>
            </w:pPr>
          </w:p>
        </w:tc>
        <w:tc>
          <w:tcPr>
            <w:tcW w:w="3960" w:type="dxa"/>
          </w:tcPr>
          <w:p w:rsidR="00785B53" w:rsidRPr="00B038DD" w:rsidRDefault="00785B53" w:rsidP="00F9606C">
            <w:pPr>
              <w:numPr>
                <w:ilvl w:val="0"/>
                <w:numId w:val="209"/>
              </w:numPr>
              <w:rPr>
                <w:rFonts w:ascii="Times New Roman" w:hAnsi="Times New Roman"/>
              </w:rPr>
            </w:pPr>
            <w:r w:rsidRPr="00B038DD">
              <w:rPr>
                <w:rFonts w:ascii="Times New Roman" w:hAnsi="Times New Roman"/>
              </w:rPr>
              <w:t>závislosti a data</w:t>
            </w:r>
          </w:p>
        </w:tc>
        <w:tc>
          <w:tcPr>
            <w:tcW w:w="1080" w:type="dxa"/>
          </w:tcPr>
          <w:p w:rsidR="00785B53" w:rsidRPr="00B038DD" w:rsidRDefault="00785B53" w:rsidP="00030DE6">
            <w:pPr>
              <w:ind w:left="-70" w:firstLine="70"/>
              <w:jc w:val="center"/>
              <w:rPr>
                <w:rFonts w:ascii="Times New Roman" w:hAnsi="Times New Roman"/>
                <w:b/>
              </w:rPr>
            </w:pPr>
          </w:p>
        </w:tc>
        <w:tc>
          <w:tcPr>
            <w:tcW w:w="1080" w:type="dxa"/>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328"/>
        </w:trPr>
        <w:tc>
          <w:tcPr>
            <w:tcW w:w="13788" w:type="dxa"/>
            <w:gridSpan w:val="5"/>
            <w:tcBorders>
              <w:bottom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umí zacházet s rýsovacími pomůckami a potřebami</w:t>
            </w: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B038DD" w:rsidRDefault="00785B53" w:rsidP="00785B53">
            <w:pPr>
              <w:numPr>
                <w:ilvl w:val="0"/>
                <w:numId w:val="43"/>
              </w:numPr>
              <w:tabs>
                <w:tab w:val="left" w:pos="1350"/>
              </w:tabs>
              <w:rPr>
                <w:rFonts w:ascii="Times New Roman" w:hAnsi="Times New Roman"/>
              </w:rPr>
            </w:pPr>
            <w:r w:rsidRPr="00B038DD">
              <w:rPr>
                <w:rFonts w:ascii="Times New Roman" w:hAnsi="Times New Roman"/>
              </w:rPr>
              <w:t>umí zacházet s úhloměrem</w:t>
            </w:r>
          </w:p>
          <w:p w:rsidR="00785B53" w:rsidRPr="00B038DD" w:rsidRDefault="00785B53" w:rsidP="00030DE6">
            <w:pPr>
              <w:tabs>
                <w:tab w:val="left" w:pos="1350"/>
              </w:tabs>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úhly</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pStyle w:val="Default"/>
              <w:rPr>
                <w:b/>
                <w:sz w:val="23"/>
                <w:szCs w:val="23"/>
              </w:rPr>
            </w:pPr>
            <w:r w:rsidRPr="00B038DD">
              <w:rPr>
                <w:b/>
                <w:i/>
                <w:iCs/>
                <w:sz w:val="23"/>
                <w:szCs w:val="23"/>
              </w:rPr>
              <w:t xml:space="preserve">vyznačuje, rýsuje a měří úhly, provádí jednoduché konstrukce </w:t>
            </w:r>
          </w:p>
          <w:p w:rsidR="00785B53" w:rsidRPr="00B038DD" w:rsidRDefault="00785B53" w:rsidP="00030DE6">
            <w:pPr>
              <w:tabs>
                <w:tab w:val="left" w:pos="1350"/>
              </w:tabs>
              <w:ind w:left="66"/>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43"/>
              </w:numPr>
              <w:tabs>
                <w:tab w:val="left" w:pos="1350"/>
              </w:tabs>
              <w:rPr>
                <w:rFonts w:ascii="Times New Roman" w:hAnsi="Times New Roman"/>
              </w:rPr>
            </w:pPr>
            <w:r w:rsidRPr="00B038DD">
              <w:rPr>
                <w:rFonts w:ascii="Times New Roman" w:hAnsi="Times New Roman"/>
              </w:rPr>
              <w:t>narýsuje úhly pomocí kružítka, měří úhly úhloměrem</w:t>
            </w:r>
          </w:p>
          <w:p w:rsidR="00785B53" w:rsidRPr="00B038DD" w:rsidRDefault="00785B53" w:rsidP="00030DE6">
            <w:pPr>
              <w:tabs>
                <w:tab w:val="left" w:pos="0"/>
                <w:tab w:val="left" w:pos="2220"/>
              </w:tabs>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úhly</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rozeznává a rýsuje základní rovinné útvary a zobrazuje jednoduchá tělesa</w:t>
            </w:r>
          </w:p>
          <w:p w:rsidR="00785B53" w:rsidRPr="00B038DD" w:rsidRDefault="00785B53" w:rsidP="00030DE6">
            <w:pPr>
              <w:tabs>
                <w:tab w:val="left" w:pos="1350"/>
              </w:tabs>
              <w:ind w:left="66"/>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43"/>
              </w:numPr>
              <w:tabs>
                <w:tab w:val="left" w:pos="1350"/>
              </w:tabs>
              <w:rPr>
                <w:rFonts w:ascii="Times New Roman" w:hAnsi="Times New Roman"/>
              </w:rPr>
            </w:pPr>
            <w:r w:rsidRPr="00B038DD">
              <w:rPr>
                <w:rFonts w:ascii="Times New Roman" w:hAnsi="Times New Roman"/>
              </w:rPr>
              <w:t>rýsuje trojúhelníky pomocí úhlů a stran</w:t>
            </w: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trojúhelníky</w:t>
            </w: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6" w:space="0" w:color="auto"/>
            </w:tcBorders>
          </w:tcPr>
          <w:p w:rsidR="00785B53" w:rsidRPr="00B038DD" w:rsidRDefault="00785B53" w:rsidP="00030DE6">
            <w:pPr>
              <w:pStyle w:val="Default"/>
              <w:rPr>
                <w:b/>
                <w:sz w:val="23"/>
                <w:szCs w:val="23"/>
              </w:rPr>
            </w:pPr>
            <w:r w:rsidRPr="00B038DD">
              <w:rPr>
                <w:b/>
                <w:i/>
                <w:iCs/>
                <w:sz w:val="23"/>
                <w:szCs w:val="23"/>
              </w:rPr>
              <w:t xml:space="preserve">vypočítá obvod a obsah trojúhelníka, čtverce, obdélníka, kruhu </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rýsuje výšku trojúhelníka, spočítá obvod trojúhelníka, čtverce a obdélníka</w:t>
            </w:r>
          </w:p>
          <w:p w:rsidR="00785B53" w:rsidRPr="00B038DD" w:rsidRDefault="00785B53" w:rsidP="00030DE6">
            <w:pPr>
              <w:tabs>
                <w:tab w:val="left" w:pos="1350"/>
              </w:tabs>
              <w:ind w:left="-5"/>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trojúhelníky, obvody rovinných obrazců</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Borders>
              <w:top w:val="single" w:sz="6" w:space="0" w:color="auto"/>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NESTANDARDNÍ APLIKAČNÍ ÚLOHY A PROBLÉMY</w:t>
            </w: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360"/>
              </w:tabs>
              <w:rPr>
                <w:rFonts w:ascii="Times New Roman" w:hAnsi="Times New Roman"/>
                <w:b/>
                <w:i/>
              </w:rPr>
            </w:pPr>
            <w:r w:rsidRPr="00B038DD">
              <w:rPr>
                <w:rFonts w:ascii="Times New Roman" w:hAnsi="Times New Roman"/>
                <w:b/>
                <w:i/>
              </w:rPr>
              <w:t xml:space="preserve">samostatně řeší </w:t>
            </w:r>
            <w:proofErr w:type="gramStart"/>
            <w:r w:rsidRPr="00B038DD">
              <w:rPr>
                <w:rFonts w:ascii="Times New Roman" w:hAnsi="Times New Roman"/>
                <w:b/>
                <w:i/>
              </w:rPr>
              <w:t>praktické  úlohy</w:t>
            </w:r>
            <w:proofErr w:type="gramEnd"/>
          </w:p>
        </w:tc>
        <w:tc>
          <w:tcPr>
            <w:tcW w:w="4140" w:type="dxa"/>
            <w:tcBorders>
              <w:top w:val="single" w:sz="6" w:space="0" w:color="auto"/>
              <w:bottom w:val="single" w:sz="4" w:space="0" w:color="auto"/>
            </w:tcBorders>
          </w:tcPr>
          <w:p w:rsidR="00785B53" w:rsidRPr="00B038DD" w:rsidRDefault="00785B53" w:rsidP="00785B53">
            <w:pPr>
              <w:numPr>
                <w:ilvl w:val="0"/>
                <w:numId w:val="52"/>
              </w:numPr>
              <w:tabs>
                <w:tab w:val="clear" w:pos="1077"/>
                <w:tab w:val="num" w:pos="432"/>
                <w:tab w:val="left" w:pos="652"/>
                <w:tab w:val="left" w:pos="1350"/>
              </w:tabs>
              <w:ind w:left="432" w:hanging="432"/>
              <w:rPr>
                <w:rFonts w:ascii="Times New Roman" w:hAnsi="Times New Roman"/>
              </w:rPr>
            </w:pPr>
            <w:r w:rsidRPr="00B038DD">
              <w:rPr>
                <w:rFonts w:ascii="Times New Roman" w:hAnsi="Times New Roman"/>
              </w:rPr>
              <w:t>samostatně řeší praktické úlohy v oboru do 1 000 000</w:t>
            </w:r>
          </w:p>
        </w:tc>
        <w:tc>
          <w:tcPr>
            <w:tcW w:w="3960" w:type="dxa"/>
            <w:tcBorders>
              <w:top w:val="single" w:sz="6"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slovní úlohy</w:t>
            </w:r>
          </w:p>
          <w:p w:rsidR="00785B53" w:rsidRPr="00B038DD" w:rsidRDefault="00785B53" w:rsidP="00030DE6">
            <w:pPr>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rPr>
          <w:trHeight w:val="70"/>
        </w:trPr>
        <w:tc>
          <w:tcPr>
            <w:tcW w:w="13788" w:type="dxa"/>
            <w:gridSpan w:val="5"/>
          </w:tcPr>
          <w:p w:rsidR="00785B53" w:rsidRPr="00B038DD" w:rsidRDefault="00785B53" w:rsidP="00DF0D42">
            <w:pPr>
              <w:rPr>
                <w:rFonts w:ascii="Times New Roman" w:hAnsi="Times New Roman"/>
                <w:b/>
              </w:rPr>
            </w:pPr>
            <w:proofErr w:type="gramStart"/>
            <w:r w:rsidRPr="00B038DD">
              <w:rPr>
                <w:rFonts w:ascii="Times New Roman" w:hAnsi="Times New Roman"/>
                <w:b/>
              </w:rPr>
              <w:lastRenderedPageBreak/>
              <w:t>4.</w:t>
            </w:r>
            <w:r w:rsidR="00DF0D42">
              <w:rPr>
                <w:rFonts w:ascii="Times New Roman" w:hAnsi="Times New Roman"/>
                <w:b/>
              </w:rPr>
              <w:t>4.2.1</w:t>
            </w:r>
            <w:r w:rsidRPr="00B038DD">
              <w:rPr>
                <w:rFonts w:ascii="Times New Roman" w:hAnsi="Times New Roman"/>
                <w:b/>
              </w:rPr>
              <w:t>.4.7  Učební</w:t>
            </w:r>
            <w:proofErr w:type="gramEnd"/>
            <w:r w:rsidRPr="00B038DD">
              <w:rPr>
                <w:rFonts w:ascii="Times New Roman" w:hAnsi="Times New Roman"/>
                <w:b/>
              </w:rPr>
              <w:t xml:space="preserve"> osnovy 7.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Borders>
              <w:top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NESTANDARDNÍ APLIKAČNÍ ÚLOHY A PROBLÉMY</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p w:rsidR="00785B53" w:rsidRPr="00B038DD" w:rsidRDefault="00785B53" w:rsidP="00030DE6">
            <w:pPr>
              <w:tabs>
                <w:tab w:val="left" w:pos="1350"/>
              </w:tabs>
              <w:rPr>
                <w:rFonts w:ascii="Times New Roman" w:hAnsi="Times New Roman"/>
                <w:b/>
                <w:i/>
              </w:rPr>
            </w:pP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aplikuje poznatky a dovednosti z jiných vzdělávacích oblastí</w:t>
            </w:r>
          </w:p>
        </w:tc>
        <w:tc>
          <w:tcPr>
            <w:tcW w:w="4140" w:type="dxa"/>
            <w:tcBorders>
              <w:top w:val="single" w:sz="4" w:space="0" w:color="auto"/>
              <w:bottom w:val="single" w:sz="6" w:space="0" w:color="auto"/>
            </w:tcBorders>
          </w:tcPr>
          <w:p w:rsidR="00785B53" w:rsidRPr="00B038DD" w:rsidRDefault="00785B53" w:rsidP="00785B53">
            <w:pPr>
              <w:numPr>
                <w:ilvl w:val="0"/>
                <w:numId w:val="53"/>
              </w:numPr>
              <w:tabs>
                <w:tab w:val="clear" w:pos="720"/>
                <w:tab w:val="num" w:pos="432"/>
                <w:tab w:val="left" w:pos="1350"/>
              </w:tabs>
              <w:ind w:left="432" w:hanging="432"/>
              <w:rPr>
                <w:rFonts w:ascii="Times New Roman" w:hAnsi="Times New Roman"/>
              </w:rPr>
            </w:pPr>
            <w:r w:rsidRPr="00B038DD">
              <w:rPr>
                <w:rFonts w:ascii="Times New Roman" w:hAnsi="Times New Roman"/>
              </w:rPr>
              <w:t>využívá poznatky a dovednosti z jiných vzdělávacích oblastí</w:t>
            </w:r>
          </w:p>
          <w:p w:rsidR="00785B53" w:rsidRPr="00B038DD" w:rsidRDefault="00785B53" w:rsidP="00030DE6">
            <w:pPr>
              <w:tabs>
                <w:tab w:val="num" w:pos="432"/>
                <w:tab w:val="left" w:pos="652"/>
                <w:tab w:val="left" w:pos="1350"/>
              </w:tabs>
              <w:ind w:left="1080"/>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slovní úlohy v oboru do 1 000 000</w:t>
            </w:r>
          </w:p>
          <w:p w:rsidR="00785B53" w:rsidRPr="00B038DD" w:rsidRDefault="00785B53" w:rsidP="00030DE6">
            <w:pPr>
              <w:rPr>
                <w:rFonts w:ascii="Times New Roman" w:hAnsi="Times New Roman"/>
              </w:rPr>
            </w:pP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jc w:val="center"/>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519"/>
        </w:trPr>
        <w:tc>
          <w:tcPr>
            <w:tcW w:w="3528" w:type="dxa"/>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využívá prostředky výpočetní techniky při řešení úloh</w:t>
            </w:r>
          </w:p>
        </w:tc>
        <w:tc>
          <w:tcPr>
            <w:tcW w:w="4140" w:type="dxa"/>
          </w:tcPr>
          <w:p w:rsidR="00785B53" w:rsidRPr="00B038DD" w:rsidRDefault="00785B53" w:rsidP="00785B53">
            <w:pPr>
              <w:numPr>
                <w:ilvl w:val="0"/>
                <w:numId w:val="52"/>
              </w:numPr>
              <w:tabs>
                <w:tab w:val="clear" w:pos="1077"/>
                <w:tab w:val="num" w:pos="432"/>
                <w:tab w:val="left" w:pos="652"/>
                <w:tab w:val="left" w:pos="1350"/>
              </w:tabs>
              <w:ind w:left="432" w:hanging="432"/>
              <w:rPr>
                <w:rFonts w:ascii="Times New Roman" w:hAnsi="Times New Roman"/>
              </w:rPr>
            </w:pPr>
            <w:r w:rsidRPr="00B038DD">
              <w:rPr>
                <w:rFonts w:ascii="Times New Roman" w:hAnsi="Times New Roman"/>
              </w:rPr>
              <w:t>využívá výpočetní techniky při řešení úloh</w:t>
            </w:r>
          </w:p>
        </w:tc>
        <w:tc>
          <w:tcPr>
            <w:tcW w:w="3960" w:type="dxa"/>
          </w:tcPr>
          <w:p w:rsidR="00785B53" w:rsidRPr="00B038DD" w:rsidRDefault="00785B53" w:rsidP="00785B53">
            <w:pPr>
              <w:numPr>
                <w:ilvl w:val="0"/>
                <w:numId w:val="13"/>
              </w:numPr>
              <w:rPr>
                <w:rFonts w:ascii="Times New Roman" w:hAnsi="Times New Roman"/>
              </w:rPr>
            </w:pPr>
            <w:r w:rsidRPr="00B038DD">
              <w:rPr>
                <w:rFonts w:ascii="Times New Roman" w:hAnsi="Times New Roman"/>
              </w:rPr>
              <w:t>PC programy v oboru do 1000 000</w:t>
            </w:r>
          </w:p>
        </w:tc>
        <w:tc>
          <w:tcPr>
            <w:tcW w:w="1080" w:type="dxa"/>
          </w:tcPr>
          <w:p w:rsidR="00785B53" w:rsidRPr="00B038DD" w:rsidRDefault="00785B53" w:rsidP="00030DE6">
            <w:pPr>
              <w:ind w:left="-70" w:firstLine="70"/>
              <w:jc w:val="center"/>
              <w:rPr>
                <w:rFonts w:ascii="Times New Roman" w:hAnsi="Times New Roman"/>
                <w:b/>
              </w:rPr>
            </w:pPr>
          </w:p>
        </w:tc>
        <w:tc>
          <w:tcPr>
            <w:tcW w:w="1080" w:type="dxa"/>
          </w:tcPr>
          <w:p w:rsidR="00785B53" w:rsidRPr="00B038DD" w:rsidRDefault="00785B53" w:rsidP="00030DE6">
            <w:pPr>
              <w:jc w:val="center"/>
              <w:rPr>
                <w:rFonts w:ascii="Times New Roman" w:hAnsi="Times New Roman"/>
              </w:rPr>
            </w:pPr>
            <w:r w:rsidRPr="00B038DD">
              <w:rPr>
                <w:rFonts w:ascii="Times New Roman" w:hAnsi="Times New Roman"/>
              </w:rPr>
              <w:t>ICT 7</w:t>
            </w:r>
          </w:p>
        </w:tc>
      </w:tr>
    </w:tbl>
    <w:p w:rsidR="00785B53" w:rsidRPr="00B038DD" w:rsidRDefault="00785B53" w:rsidP="00785B53">
      <w:pPr>
        <w:rPr>
          <w:rFonts w:ascii="Times New Roman" w:hAnsi="Times New Roman"/>
          <w:color w:val="FF00FF"/>
          <w:sz w:val="16"/>
          <w:szCs w:val="16"/>
        </w:rPr>
      </w:pPr>
    </w:p>
    <w:p w:rsidR="00785B53" w:rsidRPr="00DF0D42" w:rsidRDefault="00DF0D42" w:rsidP="00785B53">
      <w:r>
        <w:br w:type="page"/>
      </w:r>
    </w:p>
    <w:p w:rsidR="00785B53" w:rsidRPr="00B038DD" w:rsidRDefault="00785B53" w:rsidP="00785B53">
      <w:pPr>
        <w:rPr>
          <w:rFonts w:ascii="Times New Roman" w:hAnsi="Times New Roman"/>
          <w:b/>
        </w:rPr>
      </w:pPr>
      <w:bookmarkStart w:id="184" w:name="_Toc18264938"/>
      <w:proofErr w:type="gramStart"/>
      <w:r w:rsidRPr="00DF0D42">
        <w:rPr>
          <w:rStyle w:val="Nadpis6Char"/>
          <w:rFonts w:ascii="Times New Roman" w:hAnsi="Times New Roman"/>
        </w:rPr>
        <w:lastRenderedPageBreak/>
        <w:t>4.2.1.1.4.8</w:t>
      </w:r>
      <w:bookmarkEnd w:id="184"/>
      <w:r w:rsidRPr="00B038DD">
        <w:rPr>
          <w:rFonts w:ascii="Times New Roman" w:hAnsi="Times New Roman"/>
          <w:b/>
        </w:rPr>
        <w:t xml:space="preserve">  </w:t>
      </w:r>
      <w:bookmarkStart w:id="185" w:name="M_8"/>
      <w:r w:rsidRPr="00B038DD">
        <w:rPr>
          <w:rFonts w:ascii="Times New Roman" w:hAnsi="Times New Roman"/>
          <w:b/>
        </w:rPr>
        <w:t>Učební</w:t>
      </w:r>
      <w:proofErr w:type="gramEnd"/>
      <w:r w:rsidRPr="00B038DD">
        <w:rPr>
          <w:rFonts w:ascii="Times New Roman" w:hAnsi="Times New Roman"/>
          <w:b/>
        </w:rPr>
        <w:t xml:space="preserve"> osnovy 8. ročník</w:t>
      </w:r>
      <w:bookmarkEnd w:id="185"/>
      <w:r w:rsidRPr="00B038DD">
        <w:rPr>
          <w:rFonts w:ascii="Times New Roman" w:hAnsi="Times New Roman"/>
          <w:b/>
        </w:rPr>
        <w:t xml:space="preserve"> - M</w:t>
      </w:r>
    </w:p>
    <w:p w:rsidR="00785B53" w:rsidRPr="00B038DD" w:rsidRDefault="00785B53" w:rsidP="00785B53">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Pr>
          <w:p w:rsidR="00785B53" w:rsidRPr="00B038DD" w:rsidRDefault="00785B53" w:rsidP="00030DE6">
            <w:pPr>
              <w:jc w:val="center"/>
              <w:rPr>
                <w:rFonts w:ascii="Times New Roman" w:hAnsi="Times New Roman"/>
                <w:b/>
                <w:i/>
              </w:rPr>
            </w:pPr>
            <w:r w:rsidRPr="00B038DD">
              <w:rPr>
                <w:rFonts w:ascii="Times New Roman" w:hAnsi="Times New Roman"/>
                <w:b/>
                <w:i/>
              </w:rPr>
              <w:t>ČÍSLO A PROMĚNNÁ</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785B53" w:rsidRPr="00B038DD" w:rsidRDefault="00785B53" w:rsidP="00030DE6">
            <w:pPr>
              <w:rPr>
                <w:rFonts w:ascii="Times New Roman" w:hAnsi="Times New Roman"/>
              </w:rPr>
            </w:pPr>
          </w:p>
        </w:tc>
        <w:tc>
          <w:tcPr>
            <w:tcW w:w="1080" w:type="dxa"/>
            <w:tcBorders>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píše, čte, porovnává a zaokrouhluje čísla v oboru do 1 000 000</w:t>
            </w:r>
          </w:p>
          <w:p w:rsidR="00785B53" w:rsidRPr="00B038DD" w:rsidRDefault="00785B53" w:rsidP="00030DE6">
            <w:pPr>
              <w:tabs>
                <w:tab w:val="left" w:pos="3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46"/>
              </w:numPr>
              <w:rPr>
                <w:rFonts w:ascii="Times New Roman" w:hAnsi="Times New Roman"/>
              </w:rPr>
            </w:pPr>
            <w:r w:rsidRPr="00B038DD">
              <w:rPr>
                <w:rFonts w:ascii="Times New Roman" w:hAnsi="Times New Roman"/>
              </w:rPr>
              <w:t xml:space="preserve">píše, čte, porovnává a zaokrouhluje čísla v oboru </w:t>
            </w:r>
          </w:p>
          <w:p w:rsidR="00785B53" w:rsidRPr="00B038DD" w:rsidRDefault="00785B53" w:rsidP="00030DE6">
            <w:pPr>
              <w:rPr>
                <w:rFonts w:ascii="Times New Roman" w:hAnsi="Times New Roman"/>
              </w:rPr>
            </w:pPr>
            <w:r w:rsidRPr="00B038DD">
              <w:rPr>
                <w:rFonts w:ascii="Times New Roman" w:hAnsi="Times New Roman"/>
              </w:rPr>
              <w:t xml:space="preserve">      do 1 000 000 a přes</w:t>
            </w:r>
          </w:p>
          <w:p w:rsidR="00785B53" w:rsidRPr="00B038DD" w:rsidRDefault="00785B53" w:rsidP="00030DE6">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4"/>
              </w:numPr>
              <w:rPr>
                <w:rFonts w:ascii="Times New Roman" w:hAnsi="Times New Roman"/>
              </w:rPr>
            </w:pPr>
            <w:r w:rsidRPr="00B038DD">
              <w:rPr>
                <w:rFonts w:ascii="Times New Roman" w:hAnsi="Times New Roman"/>
              </w:rPr>
              <w:t>celá čísla</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left" w:pos="426"/>
                <w:tab w:val="left" w:pos="2220"/>
              </w:tabs>
              <w:rPr>
                <w:rFonts w:ascii="Times New Roman" w:hAnsi="Times New Roman"/>
                <w:b/>
                <w:i/>
              </w:rPr>
            </w:pPr>
            <w:r w:rsidRPr="00B038DD">
              <w:rPr>
                <w:rFonts w:ascii="Times New Roman" w:hAnsi="Times New Roman"/>
                <w:b/>
                <w:i/>
              </w:rPr>
              <w:t>zvládá orientaci na číselné ose</w:t>
            </w:r>
          </w:p>
          <w:p w:rsidR="00785B53" w:rsidRPr="00B038DD" w:rsidRDefault="00785B53"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0"/>
              </w:numPr>
              <w:rPr>
                <w:rFonts w:ascii="Times New Roman" w:hAnsi="Times New Roman"/>
              </w:rPr>
            </w:pPr>
            <w:r w:rsidRPr="00B038DD">
              <w:rPr>
                <w:rFonts w:ascii="Times New Roman" w:hAnsi="Times New Roman"/>
              </w:rPr>
              <w:t>orientuje se na číselné ose v oboru do 1 000 000 a přes</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11"/>
              </w:numPr>
              <w:rPr>
                <w:rFonts w:ascii="Times New Roman" w:hAnsi="Times New Roman"/>
              </w:rPr>
            </w:pPr>
            <w:r w:rsidRPr="00B038DD">
              <w:rPr>
                <w:rFonts w:ascii="Times New Roman" w:hAnsi="Times New Roman"/>
              </w:rPr>
              <w:t>číselná osa</w:t>
            </w:r>
          </w:p>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1361"/>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písemně sčítá, odčítá, násobí a dělí víceciferná čísla, dělí se zbytkem</w:t>
            </w:r>
          </w:p>
          <w:p w:rsidR="00785B53" w:rsidRPr="00B038DD" w:rsidRDefault="00785B53"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0"/>
              </w:numPr>
              <w:rPr>
                <w:rFonts w:ascii="Times New Roman" w:hAnsi="Times New Roman"/>
              </w:rPr>
            </w:pPr>
            <w:r w:rsidRPr="00B038DD">
              <w:rPr>
                <w:rFonts w:ascii="Times New Roman" w:hAnsi="Times New Roman"/>
              </w:rPr>
              <w:t>písemně sčítá a odčítá do 1000 000 a přes, násobí a dělí dvouciferným číslem v oboru do 1 000 000 a přes</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0"/>
              </w:numPr>
              <w:rPr>
                <w:rFonts w:ascii="Times New Roman" w:hAnsi="Times New Roman"/>
              </w:rPr>
            </w:pPr>
            <w:r w:rsidRPr="00B038DD">
              <w:rPr>
                <w:rFonts w:ascii="Times New Roman" w:hAnsi="Times New Roman"/>
              </w:rPr>
              <w:t xml:space="preserve">písemné sčítání, odčítání, násobení a dělení  </w:t>
            </w:r>
          </w:p>
          <w:p w:rsidR="00785B53" w:rsidRPr="00B038DD" w:rsidRDefault="00785B53" w:rsidP="00030DE6">
            <w:pPr>
              <w:rPr>
                <w:rFonts w:ascii="Times New Roman" w:hAnsi="Times New Roman"/>
              </w:rPr>
            </w:pP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1361"/>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pStyle w:val="Default"/>
              <w:rPr>
                <w:b/>
              </w:rPr>
            </w:pPr>
            <w:r w:rsidRPr="00B038DD">
              <w:rPr>
                <w:b/>
                <w:i/>
                <w:iCs/>
              </w:rPr>
              <w:t>pracuje se zlomky a smíšenými čísly, používá vyjádření vztahu celek</w:t>
            </w:r>
            <w:r w:rsidR="009F3B3A">
              <w:rPr>
                <w:b/>
                <w:i/>
                <w:iCs/>
              </w:rPr>
              <w:t xml:space="preserve"> </w:t>
            </w:r>
            <w:r w:rsidRPr="00B038DD">
              <w:rPr>
                <w:b/>
                <w:i/>
                <w:iCs/>
              </w:rPr>
              <w:t>–</w:t>
            </w:r>
            <w:r w:rsidR="009F3B3A">
              <w:rPr>
                <w:b/>
                <w:i/>
                <w:iCs/>
              </w:rPr>
              <w:t xml:space="preserve"> </w:t>
            </w:r>
            <w:r w:rsidRPr="00B038DD">
              <w:rPr>
                <w:b/>
                <w:i/>
                <w:iCs/>
              </w:rPr>
              <w:t xml:space="preserve">část (zlomek, desetinné číslo, procento) </w:t>
            </w:r>
          </w:p>
          <w:p w:rsidR="00785B53" w:rsidRPr="00B038DD" w:rsidRDefault="00785B53" w:rsidP="00030DE6">
            <w:pPr>
              <w:tabs>
                <w:tab w:val="num" w:pos="14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0"/>
              </w:numPr>
              <w:rPr>
                <w:rFonts w:ascii="Times New Roman" w:hAnsi="Times New Roman"/>
              </w:rPr>
            </w:pPr>
            <w:r w:rsidRPr="00B038DD">
              <w:rPr>
                <w:rFonts w:ascii="Times New Roman" w:hAnsi="Times New Roman"/>
              </w:rPr>
              <w:t>užívá správné pojmy, čte a zapisuje zlomek, vypočítá zlomek z celku a zlomek jako část celku</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0"/>
              </w:numPr>
              <w:rPr>
                <w:rFonts w:ascii="Times New Roman" w:hAnsi="Times New Roman"/>
              </w:rPr>
            </w:pPr>
            <w:r w:rsidRPr="00B038DD">
              <w:rPr>
                <w:rFonts w:ascii="Times New Roman" w:hAnsi="Times New Roman"/>
              </w:rPr>
              <w:t>zlomky</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1361"/>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pStyle w:val="Default"/>
              <w:rPr>
                <w:b/>
              </w:rPr>
            </w:pPr>
            <w:r w:rsidRPr="00B038DD">
              <w:rPr>
                <w:b/>
                <w:i/>
                <w:iCs/>
              </w:rPr>
              <w:t xml:space="preserve">čte desetinná čísla, zná jejich zápis a provádí s nimi základní početní operace </w:t>
            </w:r>
          </w:p>
          <w:p w:rsidR="00785B53" w:rsidRPr="00B038DD" w:rsidRDefault="00785B53" w:rsidP="00030DE6">
            <w:pPr>
              <w:tabs>
                <w:tab w:val="num" w:pos="14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785B53" w:rsidRPr="009F3B3A" w:rsidRDefault="00785B53" w:rsidP="00F9606C">
            <w:pPr>
              <w:numPr>
                <w:ilvl w:val="0"/>
                <w:numId w:val="140"/>
              </w:numPr>
              <w:rPr>
                <w:rFonts w:ascii="Times New Roman" w:hAnsi="Times New Roman"/>
              </w:rPr>
            </w:pPr>
            <w:r w:rsidRPr="00B038DD">
              <w:rPr>
                <w:rFonts w:ascii="Times New Roman" w:hAnsi="Times New Roman"/>
              </w:rPr>
              <w:t>čte a zapisuje desetinná čísla, sčítá a odčítá desetinná čísla, násobí a dělí desetinná čísla 10, 100, 1000; násobí desetinná čísla číslem přirozeným i desetinným</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0"/>
              </w:numPr>
              <w:rPr>
                <w:rFonts w:ascii="Times New Roman" w:hAnsi="Times New Roman"/>
              </w:rPr>
            </w:pPr>
            <w:r w:rsidRPr="00B038DD">
              <w:rPr>
                <w:rFonts w:ascii="Times New Roman" w:hAnsi="Times New Roman"/>
              </w:rPr>
              <w:t>desetinná čísla</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rPr>
          <w:trHeight w:val="70"/>
        </w:trPr>
        <w:tc>
          <w:tcPr>
            <w:tcW w:w="13788" w:type="dxa"/>
            <w:gridSpan w:val="5"/>
          </w:tcPr>
          <w:p w:rsidR="00785B53" w:rsidRPr="00B038DD" w:rsidRDefault="00785B53" w:rsidP="009F3B3A">
            <w:pPr>
              <w:rPr>
                <w:rFonts w:ascii="Times New Roman" w:hAnsi="Times New Roman"/>
                <w:b/>
              </w:rPr>
            </w:pPr>
            <w:proofErr w:type="gramStart"/>
            <w:r w:rsidRPr="00B038DD">
              <w:rPr>
                <w:rFonts w:ascii="Times New Roman" w:hAnsi="Times New Roman"/>
                <w:b/>
              </w:rPr>
              <w:lastRenderedPageBreak/>
              <w:t>4.</w:t>
            </w:r>
            <w:r w:rsidR="009F3B3A">
              <w:rPr>
                <w:rFonts w:ascii="Times New Roman" w:hAnsi="Times New Roman"/>
                <w:b/>
              </w:rPr>
              <w:t>4.2.1</w:t>
            </w:r>
            <w:r w:rsidRPr="00B038DD">
              <w:rPr>
                <w:rFonts w:ascii="Times New Roman" w:hAnsi="Times New Roman"/>
                <w:b/>
              </w:rPr>
              <w:t>.4.8  Učební</w:t>
            </w:r>
            <w:proofErr w:type="gramEnd"/>
            <w:r w:rsidRPr="00B038DD">
              <w:rPr>
                <w:rFonts w:ascii="Times New Roman" w:hAnsi="Times New Roman"/>
                <w:b/>
              </w:rPr>
              <w:t xml:space="preserve"> osnovy 8.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Borders>
              <w:top w:val="single" w:sz="4"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ČÍSLO A PROMĚNNÁ</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2" w:space="0" w:color="C0C0C0"/>
              <w:right w:val="single" w:sz="6"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provádí odhad výsledku, zaokrouhluje čísla</w:t>
            </w:r>
          </w:p>
          <w:p w:rsidR="00785B53" w:rsidRPr="00B038DD" w:rsidRDefault="00785B53" w:rsidP="00030DE6">
            <w:pPr>
              <w:tabs>
                <w:tab w:val="num" w:pos="1440"/>
              </w:tabs>
              <w:rPr>
                <w:rFonts w:ascii="Times New Roman" w:hAnsi="Times New Roman"/>
                <w:b/>
                <w:i/>
              </w:rPr>
            </w:pPr>
          </w:p>
        </w:tc>
        <w:tc>
          <w:tcPr>
            <w:tcW w:w="4140" w:type="dxa"/>
            <w:tcBorders>
              <w:top w:val="single" w:sz="2" w:space="0" w:color="C0C0C0"/>
              <w:left w:val="single" w:sz="6" w:space="0" w:color="auto"/>
              <w:bottom w:val="single" w:sz="2" w:space="0" w:color="C0C0C0"/>
              <w:right w:val="single" w:sz="6" w:space="0" w:color="auto"/>
            </w:tcBorders>
          </w:tcPr>
          <w:p w:rsidR="00785B53" w:rsidRPr="00B038DD" w:rsidRDefault="00785B53" w:rsidP="00F9606C">
            <w:pPr>
              <w:numPr>
                <w:ilvl w:val="0"/>
                <w:numId w:val="141"/>
              </w:numPr>
              <w:rPr>
                <w:rFonts w:ascii="Times New Roman" w:hAnsi="Times New Roman"/>
              </w:rPr>
            </w:pPr>
            <w:r w:rsidRPr="00B038DD">
              <w:rPr>
                <w:rFonts w:ascii="Times New Roman" w:hAnsi="Times New Roman"/>
              </w:rPr>
              <w:t>odhaduje výsledky v oboru do 1 000 000 a přes</w:t>
            </w:r>
          </w:p>
          <w:p w:rsidR="00785B53" w:rsidRPr="00B038DD" w:rsidRDefault="00785B53" w:rsidP="00030DE6">
            <w:pPr>
              <w:rPr>
                <w:rFonts w:ascii="Times New Roman" w:hAnsi="Times New Roman"/>
              </w:rPr>
            </w:pPr>
          </w:p>
        </w:tc>
        <w:tc>
          <w:tcPr>
            <w:tcW w:w="3960" w:type="dxa"/>
            <w:tcBorders>
              <w:top w:val="single" w:sz="2" w:space="0" w:color="C0C0C0"/>
              <w:left w:val="single" w:sz="6" w:space="0" w:color="auto"/>
              <w:bottom w:val="single" w:sz="2" w:space="0" w:color="C0C0C0"/>
              <w:right w:val="single" w:sz="6" w:space="0" w:color="auto"/>
            </w:tcBorders>
          </w:tcPr>
          <w:p w:rsidR="00785B53" w:rsidRPr="00B038DD" w:rsidRDefault="00785B53" w:rsidP="00F9606C">
            <w:pPr>
              <w:numPr>
                <w:ilvl w:val="0"/>
                <w:numId w:val="142"/>
              </w:numPr>
              <w:rPr>
                <w:rFonts w:ascii="Times New Roman" w:hAnsi="Times New Roman"/>
              </w:rPr>
            </w:pPr>
            <w:r w:rsidRPr="00B038DD">
              <w:rPr>
                <w:rFonts w:ascii="Times New Roman" w:hAnsi="Times New Roman"/>
              </w:rPr>
              <w:t>slovní úlohy</w:t>
            </w:r>
          </w:p>
          <w:p w:rsidR="00785B53" w:rsidRPr="00B038DD" w:rsidRDefault="00785B53" w:rsidP="00030DE6">
            <w:pPr>
              <w:rPr>
                <w:rFonts w:ascii="Times New Roman" w:hAnsi="Times New Roman"/>
              </w:rPr>
            </w:pPr>
          </w:p>
        </w:tc>
        <w:tc>
          <w:tcPr>
            <w:tcW w:w="1080" w:type="dxa"/>
            <w:tcBorders>
              <w:top w:val="single" w:sz="2" w:space="0" w:color="C0C0C0"/>
              <w:left w:val="single" w:sz="6" w:space="0" w:color="auto"/>
              <w:bottom w:val="single" w:sz="2" w:space="0" w:color="C0C0C0"/>
              <w:right w:val="single" w:sz="6" w:space="0" w:color="auto"/>
            </w:tcBorders>
          </w:tcPr>
          <w:p w:rsidR="00785B53" w:rsidRPr="00B038DD" w:rsidRDefault="00785B53" w:rsidP="00030DE6">
            <w:pPr>
              <w:rPr>
                <w:rFonts w:ascii="Times New Roman" w:hAnsi="Times New Roman"/>
              </w:rPr>
            </w:pPr>
          </w:p>
        </w:tc>
        <w:tc>
          <w:tcPr>
            <w:tcW w:w="1080" w:type="dxa"/>
            <w:tcBorders>
              <w:top w:val="single" w:sz="2" w:space="0" w:color="C0C0C0"/>
              <w:left w:val="single" w:sz="6" w:space="0" w:color="auto"/>
              <w:bottom w:val="single" w:sz="2" w:space="0" w:color="C0C0C0"/>
              <w:right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Borders>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užívá a ovládá převody jednotek délky, hmotnosti, času, obsahu, objemu</w:t>
            </w:r>
          </w:p>
          <w:p w:rsidR="00785B53" w:rsidRPr="00B038DD" w:rsidRDefault="00785B53" w:rsidP="00030DE6">
            <w:pPr>
              <w:tabs>
                <w:tab w:val="left" w:pos="1350"/>
              </w:tabs>
              <w:rPr>
                <w:rFonts w:ascii="Times New Roman" w:hAnsi="Times New Roman"/>
                <w:b/>
                <w:i/>
              </w:rPr>
            </w:pP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B038DD" w:rsidRDefault="00785B53" w:rsidP="00785B53">
            <w:pPr>
              <w:numPr>
                <w:ilvl w:val="0"/>
                <w:numId w:val="16"/>
              </w:numPr>
              <w:rPr>
                <w:rFonts w:ascii="Times New Roman" w:hAnsi="Times New Roman"/>
              </w:rPr>
            </w:pPr>
            <w:r w:rsidRPr="00B038DD">
              <w:rPr>
                <w:rFonts w:ascii="Times New Roman" w:hAnsi="Times New Roman"/>
              </w:rPr>
              <w:t>užívá a ovládá převody jednotek délky, hmotnosti, času, objemu a obsahu v oboru do 1 000 000 a přes</w:t>
            </w:r>
          </w:p>
          <w:p w:rsidR="00785B53" w:rsidRPr="00B038DD" w:rsidRDefault="00785B53" w:rsidP="00030DE6">
            <w:pPr>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jednotky délky, hmotnosti, času a objemu a obsahu</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jc w:val="center"/>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zvládá početní úkony s penězi</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51"/>
              </w:numPr>
              <w:rPr>
                <w:rFonts w:ascii="Times New Roman" w:hAnsi="Times New Roman"/>
              </w:rPr>
            </w:pPr>
            <w:r w:rsidRPr="00B038DD">
              <w:rPr>
                <w:rFonts w:ascii="Times New Roman" w:hAnsi="Times New Roman"/>
              </w:rPr>
              <w:t>zvládá početní úkony s penězi v oboru do 1 000 000 a přes</w:t>
            </w:r>
          </w:p>
          <w:p w:rsidR="00785B53" w:rsidRPr="00B038DD" w:rsidRDefault="00785B53" w:rsidP="00030DE6">
            <w:pPr>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47"/>
              </w:numPr>
              <w:rPr>
                <w:rFonts w:ascii="Times New Roman" w:hAnsi="Times New Roman"/>
              </w:rPr>
            </w:pPr>
            <w:r w:rsidRPr="00B038DD">
              <w:rPr>
                <w:rFonts w:ascii="Times New Roman" w:hAnsi="Times New Roman"/>
              </w:rPr>
              <w:t>peníze</w:t>
            </w:r>
          </w:p>
          <w:p w:rsidR="00785B53" w:rsidRPr="00B038DD" w:rsidRDefault="00785B53" w:rsidP="00030DE6">
            <w:pPr>
              <w:ind w:left="68"/>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vyhledává, třídí a porovnává data</w:t>
            </w:r>
          </w:p>
          <w:p w:rsidR="00785B53" w:rsidRPr="00B038DD" w:rsidRDefault="00785B53" w:rsidP="00030DE6">
            <w:pPr>
              <w:rPr>
                <w:rFonts w:ascii="Times New Roman" w:hAnsi="Times New Roman"/>
                <w:b/>
                <w:i/>
              </w:rPr>
            </w:pPr>
          </w:p>
          <w:p w:rsidR="00785B53" w:rsidRPr="00B038DD" w:rsidRDefault="00785B53" w:rsidP="00030DE6">
            <w:pPr>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F9606C">
            <w:pPr>
              <w:numPr>
                <w:ilvl w:val="0"/>
                <w:numId w:val="142"/>
              </w:numPr>
              <w:rPr>
                <w:rFonts w:ascii="Times New Roman" w:hAnsi="Times New Roman"/>
              </w:rPr>
            </w:pPr>
            <w:r w:rsidRPr="00B038DD">
              <w:rPr>
                <w:rFonts w:ascii="Times New Roman" w:hAnsi="Times New Roman"/>
              </w:rPr>
              <w:t>vyhledává, třídí a porovnává data v oboru do 1 000 000 a přes</w:t>
            </w:r>
          </w:p>
          <w:p w:rsidR="00785B53" w:rsidRPr="00B038DD" w:rsidRDefault="00785B53" w:rsidP="00030DE6">
            <w:pPr>
              <w:ind w:left="-5"/>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závislosti a data</w:t>
            </w: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vypracuje jednoduchou tabulku</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F9606C">
            <w:pPr>
              <w:numPr>
                <w:ilvl w:val="0"/>
                <w:numId w:val="142"/>
              </w:numPr>
              <w:rPr>
                <w:rFonts w:ascii="Times New Roman" w:hAnsi="Times New Roman"/>
              </w:rPr>
            </w:pPr>
            <w:r w:rsidRPr="00B038DD">
              <w:rPr>
                <w:rFonts w:ascii="Times New Roman" w:hAnsi="Times New Roman"/>
              </w:rPr>
              <w:t>vypracuje jednoduchou tabulku</w:t>
            </w:r>
          </w:p>
          <w:p w:rsidR="00785B53" w:rsidRPr="00B038DD" w:rsidRDefault="00785B53" w:rsidP="00030DE6">
            <w:pPr>
              <w:rPr>
                <w:rFonts w:ascii="Times New Roman" w:hAnsi="Times New Roman"/>
              </w:rPr>
            </w:pPr>
          </w:p>
        </w:tc>
        <w:tc>
          <w:tcPr>
            <w:tcW w:w="3960" w:type="dxa"/>
            <w:tcBorders>
              <w:top w:val="single" w:sz="4" w:space="0" w:color="auto"/>
              <w:bottom w:val="single" w:sz="6"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tabulky</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rPr>
          <w:trHeight w:val="800"/>
        </w:trPr>
        <w:tc>
          <w:tcPr>
            <w:tcW w:w="3528" w:type="dxa"/>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umí zacházet s rýsovacími pomůckami a potřebami</w:t>
            </w:r>
          </w:p>
          <w:p w:rsidR="00785B53" w:rsidRPr="00B038DD" w:rsidRDefault="00785B53" w:rsidP="00030DE6">
            <w:pPr>
              <w:tabs>
                <w:tab w:val="left" w:pos="1350"/>
              </w:tabs>
              <w:rPr>
                <w:rFonts w:ascii="Times New Roman" w:hAnsi="Times New Roman"/>
                <w:b/>
                <w:i/>
              </w:rPr>
            </w:pPr>
          </w:p>
        </w:tc>
        <w:tc>
          <w:tcPr>
            <w:tcW w:w="4140" w:type="dxa"/>
          </w:tcPr>
          <w:p w:rsidR="00785B53" w:rsidRPr="00B038DD" w:rsidRDefault="00785B53" w:rsidP="00785B53">
            <w:pPr>
              <w:numPr>
                <w:ilvl w:val="0"/>
                <w:numId w:val="43"/>
              </w:numPr>
              <w:tabs>
                <w:tab w:val="left" w:pos="1350"/>
              </w:tabs>
              <w:rPr>
                <w:rFonts w:ascii="Times New Roman" w:hAnsi="Times New Roman"/>
              </w:rPr>
            </w:pPr>
            <w:r w:rsidRPr="00B038DD">
              <w:rPr>
                <w:rFonts w:ascii="Times New Roman" w:hAnsi="Times New Roman"/>
              </w:rPr>
              <w:t>pracuje se šablonou písma</w:t>
            </w:r>
          </w:p>
          <w:p w:rsidR="00785B53" w:rsidRPr="00B038DD" w:rsidRDefault="00785B53" w:rsidP="00030DE6">
            <w:pPr>
              <w:tabs>
                <w:tab w:val="left" w:pos="1350"/>
              </w:tabs>
              <w:rPr>
                <w:rFonts w:ascii="Times New Roman" w:hAnsi="Times New Roman"/>
              </w:rPr>
            </w:pPr>
          </w:p>
        </w:tc>
        <w:tc>
          <w:tcPr>
            <w:tcW w:w="3960" w:type="dxa"/>
          </w:tcPr>
          <w:p w:rsidR="00785B53" w:rsidRPr="00B038DD" w:rsidRDefault="00785B53" w:rsidP="00F9606C">
            <w:pPr>
              <w:numPr>
                <w:ilvl w:val="0"/>
                <w:numId w:val="209"/>
              </w:numPr>
              <w:rPr>
                <w:rFonts w:ascii="Times New Roman" w:hAnsi="Times New Roman"/>
              </w:rPr>
            </w:pPr>
            <w:r w:rsidRPr="00B038DD">
              <w:rPr>
                <w:rFonts w:ascii="Times New Roman" w:hAnsi="Times New Roman"/>
              </w:rPr>
              <w:t>technické písmo</w:t>
            </w:r>
          </w:p>
          <w:p w:rsidR="00785B53" w:rsidRPr="00B038DD" w:rsidRDefault="00785B53" w:rsidP="00030DE6">
            <w:pPr>
              <w:ind w:left="66"/>
              <w:rPr>
                <w:rFonts w:ascii="Times New Roman" w:hAnsi="Times New Roman"/>
              </w:rPr>
            </w:pPr>
          </w:p>
        </w:tc>
        <w:tc>
          <w:tcPr>
            <w:tcW w:w="1080" w:type="dxa"/>
          </w:tcPr>
          <w:p w:rsidR="00785B53" w:rsidRPr="00B038DD" w:rsidRDefault="00785B53" w:rsidP="00030DE6">
            <w:pPr>
              <w:ind w:left="-70" w:firstLine="70"/>
              <w:jc w:val="center"/>
              <w:rPr>
                <w:rFonts w:ascii="Times New Roman" w:hAnsi="Times New Roman"/>
                <w:b/>
              </w:rPr>
            </w:pPr>
          </w:p>
        </w:tc>
        <w:tc>
          <w:tcPr>
            <w:tcW w:w="1080" w:type="dxa"/>
          </w:tcPr>
          <w:p w:rsidR="00785B53" w:rsidRPr="00B038DD" w:rsidRDefault="00785B53" w:rsidP="00030DE6">
            <w:pPr>
              <w:ind w:left="-211"/>
              <w:jc w:val="center"/>
              <w:rPr>
                <w:rFonts w:ascii="Times New Roman" w:hAnsi="Times New Roman"/>
                <w:b/>
              </w:rPr>
            </w:pPr>
          </w:p>
        </w:tc>
      </w:tr>
      <w:tr w:rsidR="00785B53" w:rsidRPr="00B038DD" w:rsidTr="00030DE6">
        <w:trPr>
          <w:trHeight w:val="70"/>
        </w:trPr>
        <w:tc>
          <w:tcPr>
            <w:tcW w:w="13788" w:type="dxa"/>
            <w:gridSpan w:val="5"/>
          </w:tcPr>
          <w:p w:rsidR="00785B53" w:rsidRPr="00B038DD" w:rsidRDefault="00785B53" w:rsidP="009F3B3A">
            <w:pPr>
              <w:rPr>
                <w:rFonts w:ascii="Times New Roman" w:hAnsi="Times New Roman"/>
                <w:b/>
              </w:rPr>
            </w:pPr>
            <w:proofErr w:type="gramStart"/>
            <w:r w:rsidRPr="00B038DD">
              <w:rPr>
                <w:rFonts w:ascii="Times New Roman" w:hAnsi="Times New Roman"/>
                <w:b/>
              </w:rPr>
              <w:lastRenderedPageBreak/>
              <w:t>4.</w:t>
            </w:r>
            <w:r w:rsidR="009F3B3A">
              <w:rPr>
                <w:rFonts w:ascii="Times New Roman" w:hAnsi="Times New Roman"/>
                <w:b/>
              </w:rPr>
              <w:t>4.2.1.</w:t>
            </w:r>
            <w:r w:rsidRPr="00B038DD">
              <w:rPr>
                <w:rFonts w:ascii="Times New Roman" w:hAnsi="Times New Roman"/>
                <w:b/>
              </w:rPr>
              <w:t>4.8  Učební</w:t>
            </w:r>
            <w:proofErr w:type="gramEnd"/>
            <w:r w:rsidRPr="00B038DD">
              <w:rPr>
                <w:rFonts w:ascii="Times New Roman" w:hAnsi="Times New Roman"/>
                <w:b/>
              </w:rPr>
              <w:t xml:space="preserve"> osnovy 8.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trHeight w:val="328"/>
        </w:trPr>
        <w:tc>
          <w:tcPr>
            <w:tcW w:w="13788" w:type="dxa"/>
            <w:gridSpan w:val="5"/>
          </w:tcPr>
          <w:p w:rsidR="00785B53" w:rsidRPr="00B038DD" w:rsidRDefault="00785B53" w:rsidP="00030DE6">
            <w:pPr>
              <w:jc w:val="center"/>
              <w:rPr>
                <w:rFonts w:ascii="Times New Roman" w:hAnsi="Times New Roman"/>
                <w:b/>
                <w:i/>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rozeznává a rýsuje základní rovinné útvary a zobrazuje jednoduchá tělesa</w:t>
            </w:r>
          </w:p>
        </w:tc>
        <w:tc>
          <w:tcPr>
            <w:tcW w:w="4140" w:type="dxa"/>
            <w:tcBorders>
              <w:top w:val="single" w:sz="6" w:space="0" w:color="auto"/>
              <w:bottom w:val="single" w:sz="4"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narýsuje rovnoběžníky, síť krychle a kvádru</w:t>
            </w:r>
          </w:p>
          <w:p w:rsidR="00785B53" w:rsidRPr="00B038DD" w:rsidRDefault="00785B53" w:rsidP="00030DE6">
            <w:pPr>
              <w:tabs>
                <w:tab w:val="left" w:pos="1350"/>
              </w:tabs>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rovnoběžníky, krychle, kvádr</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9F3B3A" w:rsidRDefault="00785B53" w:rsidP="009F3B3A">
            <w:pPr>
              <w:pStyle w:val="Default"/>
              <w:rPr>
                <w:b/>
                <w:sz w:val="23"/>
                <w:szCs w:val="23"/>
              </w:rPr>
            </w:pPr>
            <w:r w:rsidRPr="00B038DD">
              <w:rPr>
                <w:b/>
                <w:i/>
                <w:iCs/>
                <w:sz w:val="23"/>
                <w:szCs w:val="23"/>
              </w:rPr>
              <w:t xml:space="preserve">vypočítá obvod a obsah trojúhelníka, čtverce, obdélníka, kruhu </w:t>
            </w:r>
          </w:p>
        </w:tc>
        <w:tc>
          <w:tcPr>
            <w:tcW w:w="4140" w:type="dxa"/>
            <w:tcBorders>
              <w:top w:val="single" w:sz="4" w:space="0" w:color="auto"/>
              <w:bottom w:val="single" w:sz="4" w:space="0" w:color="auto"/>
            </w:tcBorders>
          </w:tcPr>
          <w:p w:rsidR="00785B53" w:rsidRPr="009F3B3A" w:rsidRDefault="00785B53" w:rsidP="009F3B3A">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vypočte obvod kruhu a obsah čtverce, obdélníka, trojúhelníka a kruhu</w:t>
            </w:r>
          </w:p>
        </w:tc>
        <w:tc>
          <w:tcPr>
            <w:tcW w:w="396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s>
              <w:ind w:left="355"/>
              <w:rPr>
                <w:rFonts w:ascii="Times New Roman" w:hAnsi="Times New Roman"/>
              </w:rPr>
            </w:pPr>
            <w:r w:rsidRPr="00B038DD">
              <w:rPr>
                <w:rFonts w:ascii="Times New Roman" w:hAnsi="Times New Roman"/>
              </w:rPr>
              <w:t>obvod kruhu, obsahy obrazců</w:t>
            </w:r>
          </w:p>
          <w:p w:rsidR="00785B53" w:rsidRPr="00B038DD" w:rsidRDefault="00785B53" w:rsidP="00030DE6">
            <w:pPr>
              <w:rPr>
                <w:rFonts w:ascii="Times New Roman" w:hAnsi="Times New Roman"/>
              </w:rPr>
            </w:pP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vypočítá povrch a objem kvádru, krychle a válce</w:t>
            </w:r>
          </w:p>
        </w:tc>
        <w:tc>
          <w:tcPr>
            <w:tcW w:w="4140" w:type="dxa"/>
            <w:tcBorders>
              <w:top w:val="single" w:sz="4" w:space="0" w:color="auto"/>
              <w:bottom w:val="single" w:sz="4" w:space="0" w:color="auto"/>
            </w:tcBorders>
          </w:tcPr>
          <w:p w:rsidR="00785B53" w:rsidRPr="009F3B3A" w:rsidRDefault="00785B53" w:rsidP="009F3B3A">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vypočte povrch krychle, kvádru a válce</w:t>
            </w:r>
          </w:p>
        </w:tc>
        <w:tc>
          <w:tcPr>
            <w:tcW w:w="396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s>
              <w:ind w:left="355" w:hanging="355"/>
              <w:rPr>
                <w:rFonts w:ascii="Times New Roman" w:hAnsi="Times New Roman"/>
              </w:rPr>
            </w:pPr>
            <w:r w:rsidRPr="00B038DD">
              <w:rPr>
                <w:rFonts w:ascii="Times New Roman" w:hAnsi="Times New Roman"/>
              </w:rPr>
              <w:t>povrch těles</w:t>
            </w:r>
          </w:p>
          <w:p w:rsidR="00785B53" w:rsidRPr="00B038DD" w:rsidRDefault="00785B53" w:rsidP="00030DE6">
            <w:pPr>
              <w:ind w:left="-5"/>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čte a rozumí jednoduchým technickým výkresům</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orientuje se v jednoduchém technickém výkresu</w:t>
            </w:r>
          </w:p>
          <w:p w:rsidR="00785B53" w:rsidRPr="00B038DD" w:rsidRDefault="00785B53" w:rsidP="00030DE6">
            <w:pPr>
              <w:tabs>
                <w:tab w:val="left" w:pos="1350"/>
              </w:tabs>
              <w:ind w:left="-5"/>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s>
              <w:ind w:left="355"/>
              <w:rPr>
                <w:rFonts w:ascii="Times New Roman" w:hAnsi="Times New Roman"/>
              </w:rPr>
            </w:pPr>
            <w:r w:rsidRPr="00B038DD">
              <w:rPr>
                <w:rFonts w:ascii="Times New Roman" w:hAnsi="Times New Roman"/>
              </w:rPr>
              <w:t>technické výkresy</w:t>
            </w:r>
          </w:p>
          <w:p w:rsidR="00785B53" w:rsidRPr="00B038DD" w:rsidRDefault="00785B53" w:rsidP="00030DE6">
            <w:pPr>
              <w:rPr>
                <w:rFonts w:ascii="Times New Roman" w:hAnsi="Times New Roman"/>
              </w:rPr>
            </w:pP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sestrojí základní rovinné útvary ve středové a osové souměrnosti</w:t>
            </w:r>
          </w:p>
        </w:tc>
        <w:tc>
          <w:tcPr>
            <w:tcW w:w="414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rýsuje základní rovinné útvary ve středové a osové souměrnosti</w:t>
            </w:r>
          </w:p>
          <w:p w:rsidR="00785B53" w:rsidRPr="00B038DD" w:rsidRDefault="00785B53" w:rsidP="00030DE6">
            <w:pPr>
              <w:tabs>
                <w:tab w:val="left" w:pos="1350"/>
              </w:tabs>
              <w:ind w:left="-5"/>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s>
              <w:ind w:left="355"/>
              <w:rPr>
                <w:rFonts w:ascii="Times New Roman" w:hAnsi="Times New Roman"/>
              </w:rPr>
            </w:pPr>
            <w:r w:rsidRPr="00B038DD">
              <w:rPr>
                <w:rFonts w:ascii="Times New Roman" w:hAnsi="Times New Roman"/>
              </w:rPr>
              <w:t>osová a středová souměrnost</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načrtne základní tělesa a sestrojí jejich sítě</w:t>
            </w:r>
          </w:p>
        </w:tc>
        <w:tc>
          <w:tcPr>
            <w:tcW w:w="4140" w:type="dxa"/>
            <w:tcBorders>
              <w:top w:val="single" w:sz="4" w:space="0" w:color="auto"/>
              <w:bottom w:val="single" w:sz="6"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načrtne základní tělesa a jejich sítě</w:t>
            </w:r>
          </w:p>
        </w:tc>
        <w:tc>
          <w:tcPr>
            <w:tcW w:w="3960" w:type="dxa"/>
            <w:tcBorders>
              <w:top w:val="single" w:sz="4" w:space="0" w:color="auto"/>
              <w:bottom w:val="single" w:sz="6" w:space="0" w:color="auto"/>
            </w:tcBorders>
          </w:tcPr>
          <w:p w:rsidR="00785B53" w:rsidRPr="00B038DD" w:rsidRDefault="00785B53" w:rsidP="00785B53">
            <w:pPr>
              <w:numPr>
                <w:ilvl w:val="0"/>
                <w:numId w:val="42"/>
              </w:numPr>
              <w:tabs>
                <w:tab w:val="clear" w:pos="720"/>
                <w:tab w:val="num" w:pos="355"/>
              </w:tabs>
              <w:ind w:left="355"/>
              <w:rPr>
                <w:rFonts w:ascii="Times New Roman" w:hAnsi="Times New Roman"/>
              </w:rPr>
            </w:pPr>
            <w:r w:rsidRPr="00B038DD">
              <w:rPr>
                <w:rFonts w:ascii="Times New Roman" w:hAnsi="Times New Roman"/>
              </w:rPr>
              <w:t>tělesa</w:t>
            </w:r>
          </w:p>
          <w:p w:rsidR="00785B53" w:rsidRPr="00B038DD" w:rsidRDefault="00785B53" w:rsidP="00030DE6">
            <w:pPr>
              <w:rPr>
                <w:rFonts w:ascii="Times New Roman" w:hAnsi="Times New Roman"/>
              </w:rPr>
            </w:pP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Borders>
              <w:top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NESTANDARDNÍ APLIKAČNÍ ÚLOHY A PROBLÉMY</w:t>
            </w: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360"/>
              </w:tabs>
              <w:rPr>
                <w:rFonts w:ascii="Times New Roman" w:hAnsi="Times New Roman"/>
                <w:b/>
                <w:i/>
              </w:rPr>
            </w:pPr>
            <w:r w:rsidRPr="00B038DD">
              <w:rPr>
                <w:rFonts w:ascii="Times New Roman" w:hAnsi="Times New Roman"/>
                <w:b/>
                <w:i/>
              </w:rPr>
              <w:t xml:space="preserve"> samostatně řeší praktické úlohy</w:t>
            </w:r>
          </w:p>
        </w:tc>
        <w:tc>
          <w:tcPr>
            <w:tcW w:w="4140" w:type="dxa"/>
            <w:tcBorders>
              <w:top w:val="single" w:sz="6" w:space="0" w:color="auto"/>
              <w:bottom w:val="single" w:sz="4" w:space="0" w:color="auto"/>
            </w:tcBorders>
          </w:tcPr>
          <w:p w:rsidR="00785B53" w:rsidRPr="009F3B3A" w:rsidRDefault="00785B53" w:rsidP="009F3B3A">
            <w:pPr>
              <w:numPr>
                <w:ilvl w:val="0"/>
                <w:numId w:val="52"/>
              </w:numPr>
              <w:tabs>
                <w:tab w:val="clear" w:pos="1077"/>
                <w:tab w:val="num" w:pos="432"/>
                <w:tab w:val="left" w:pos="652"/>
                <w:tab w:val="left" w:pos="1350"/>
              </w:tabs>
              <w:ind w:left="432" w:hanging="432"/>
              <w:rPr>
                <w:rFonts w:ascii="Times New Roman" w:hAnsi="Times New Roman"/>
              </w:rPr>
            </w:pPr>
            <w:r w:rsidRPr="00B038DD">
              <w:rPr>
                <w:rFonts w:ascii="Times New Roman" w:hAnsi="Times New Roman"/>
              </w:rPr>
              <w:t>samostatně řeší praktické úlohy v oboru do 1 000 000 a přes</w:t>
            </w:r>
          </w:p>
        </w:tc>
        <w:tc>
          <w:tcPr>
            <w:tcW w:w="3960" w:type="dxa"/>
            <w:tcBorders>
              <w:top w:val="single" w:sz="6"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slovní úlohy</w:t>
            </w:r>
          </w:p>
          <w:p w:rsidR="00785B53" w:rsidRPr="00B038DD" w:rsidRDefault="00785B53" w:rsidP="00030DE6">
            <w:pPr>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rPr>
          <w:trHeight w:val="70"/>
        </w:trPr>
        <w:tc>
          <w:tcPr>
            <w:tcW w:w="13788" w:type="dxa"/>
            <w:gridSpan w:val="5"/>
          </w:tcPr>
          <w:p w:rsidR="00785B53" w:rsidRPr="00B038DD" w:rsidRDefault="00785B53" w:rsidP="009F3B3A">
            <w:pPr>
              <w:rPr>
                <w:rFonts w:ascii="Times New Roman" w:hAnsi="Times New Roman"/>
                <w:b/>
              </w:rPr>
            </w:pPr>
            <w:proofErr w:type="gramStart"/>
            <w:r w:rsidRPr="00B038DD">
              <w:rPr>
                <w:rFonts w:ascii="Times New Roman" w:hAnsi="Times New Roman"/>
                <w:b/>
              </w:rPr>
              <w:lastRenderedPageBreak/>
              <w:t>4.</w:t>
            </w:r>
            <w:r w:rsidR="009F3B3A">
              <w:rPr>
                <w:rFonts w:ascii="Times New Roman" w:hAnsi="Times New Roman"/>
                <w:b/>
              </w:rPr>
              <w:t>4.2.1.</w:t>
            </w:r>
            <w:r w:rsidRPr="00B038DD">
              <w:rPr>
                <w:rFonts w:ascii="Times New Roman" w:hAnsi="Times New Roman"/>
                <w:b/>
              </w:rPr>
              <w:t>4.8  Učební</w:t>
            </w:r>
            <w:proofErr w:type="gramEnd"/>
            <w:r w:rsidRPr="00B038DD">
              <w:rPr>
                <w:rFonts w:ascii="Times New Roman" w:hAnsi="Times New Roman"/>
                <w:b/>
              </w:rPr>
              <w:t xml:space="preserve"> osnovy 8.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c>
          <w:tcPr>
            <w:tcW w:w="13788" w:type="dxa"/>
            <w:gridSpan w:val="5"/>
            <w:tcBorders>
              <w:top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NESTANDARDNÍ APLIKAČNÍ ÚLOHY A PROBLÉMY</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aplikuje poznatky a dovednosti z jiných vzdělávacích oblastí</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B038DD" w:rsidRDefault="00785B53" w:rsidP="00785B53">
            <w:pPr>
              <w:numPr>
                <w:ilvl w:val="0"/>
                <w:numId w:val="53"/>
              </w:numPr>
              <w:tabs>
                <w:tab w:val="clear" w:pos="720"/>
                <w:tab w:val="num" w:pos="432"/>
                <w:tab w:val="left" w:pos="1350"/>
              </w:tabs>
              <w:ind w:left="432" w:hanging="432"/>
              <w:rPr>
                <w:rFonts w:ascii="Times New Roman" w:hAnsi="Times New Roman"/>
              </w:rPr>
            </w:pPr>
            <w:r w:rsidRPr="00B038DD">
              <w:rPr>
                <w:rFonts w:ascii="Times New Roman" w:hAnsi="Times New Roman"/>
              </w:rPr>
              <w:t>využívá poznatky a dovednosti z jiných vzdělávacích oblastí</w:t>
            </w:r>
          </w:p>
          <w:p w:rsidR="00785B53" w:rsidRPr="00B038DD" w:rsidRDefault="00785B53" w:rsidP="00030DE6">
            <w:pPr>
              <w:tabs>
                <w:tab w:val="num" w:pos="432"/>
                <w:tab w:val="left" w:pos="652"/>
                <w:tab w:val="left" w:pos="1350"/>
              </w:tabs>
              <w:ind w:left="1080"/>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slovní úlohy v oboru do 1 000 000 a přes</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jc w:val="center"/>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523"/>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využívá prostředky výpočetní techniky při řešení úloh</w:t>
            </w:r>
          </w:p>
        </w:tc>
        <w:tc>
          <w:tcPr>
            <w:tcW w:w="4140" w:type="dxa"/>
            <w:tcBorders>
              <w:top w:val="single" w:sz="4" w:space="0" w:color="auto"/>
              <w:bottom w:val="single" w:sz="4" w:space="0" w:color="auto"/>
            </w:tcBorders>
          </w:tcPr>
          <w:p w:rsidR="00785B53" w:rsidRPr="00B038DD" w:rsidRDefault="00785B53" w:rsidP="00785B53">
            <w:pPr>
              <w:numPr>
                <w:ilvl w:val="0"/>
                <w:numId w:val="52"/>
              </w:numPr>
              <w:tabs>
                <w:tab w:val="clear" w:pos="1077"/>
                <w:tab w:val="num" w:pos="432"/>
                <w:tab w:val="left" w:pos="652"/>
                <w:tab w:val="left" w:pos="1350"/>
              </w:tabs>
              <w:ind w:left="432" w:hanging="432"/>
              <w:rPr>
                <w:rFonts w:ascii="Times New Roman" w:hAnsi="Times New Roman"/>
              </w:rPr>
            </w:pPr>
            <w:r w:rsidRPr="00B038DD">
              <w:rPr>
                <w:rFonts w:ascii="Times New Roman" w:hAnsi="Times New Roman"/>
              </w:rPr>
              <w:t>využívá výpočetní techniku při řešení úloh</w:t>
            </w: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PC programy v oboru do 1000 000 a přes</w:t>
            </w: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jc w:val="center"/>
              <w:rPr>
                <w:rFonts w:ascii="Times New Roman" w:hAnsi="Times New Roman"/>
              </w:rPr>
            </w:pPr>
          </w:p>
        </w:tc>
      </w:tr>
    </w:tbl>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785B53" w:rsidP="00785B53">
      <w:pPr>
        <w:rPr>
          <w:rFonts w:ascii="Times New Roman" w:hAnsi="Times New Roman"/>
          <w:color w:val="FF00FF"/>
          <w:sz w:val="16"/>
          <w:szCs w:val="16"/>
        </w:rPr>
      </w:pPr>
    </w:p>
    <w:p w:rsidR="00785B53" w:rsidRPr="00B038DD" w:rsidRDefault="009F3B3A" w:rsidP="00785B53">
      <w:pPr>
        <w:rPr>
          <w:rFonts w:ascii="Times New Roman" w:hAnsi="Times New Roman"/>
          <w:color w:val="FF00FF"/>
          <w:sz w:val="16"/>
          <w:szCs w:val="16"/>
        </w:rPr>
      </w:pPr>
      <w:r>
        <w:rPr>
          <w:rFonts w:ascii="Times New Roman" w:hAnsi="Times New Roman"/>
          <w:color w:val="FF00FF"/>
          <w:sz w:val="16"/>
          <w:szCs w:val="16"/>
        </w:rPr>
        <w:br w:type="page"/>
      </w:r>
    </w:p>
    <w:p w:rsidR="00785B53" w:rsidRPr="00B038DD" w:rsidRDefault="00785B53" w:rsidP="00785B53">
      <w:pPr>
        <w:rPr>
          <w:rFonts w:ascii="Times New Roman" w:hAnsi="Times New Roman"/>
          <w:b/>
        </w:rPr>
      </w:pPr>
      <w:bookmarkStart w:id="186" w:name="_Toc18264939"/>
      <w:proofErr w:type="gramStart"/>
      <w:r w:rsidRPr="009F3B3A">
        <w:rPr>
          <w:rStyle w:val="Nadpis6Char"/>
          <w:rFonts w:ascii="Times New Roman" w:hAnsi="Times New Roman"/>
        </w:rPr>
        <w:lastRenderedPageBreak/>
        <w:t>4.2.1.1.4.9</w:t>
      </w:r>
      <w:bookmarkEnd w:id="186"/>
      <w:r w:rsidRPr="00B038DD">
        <w:rPr>
          <w:rFonts w:ascii="Times New Roman" w:hAnsi="Times New Roman"/>
          <w:b/>
        </w:rPr>
        <w:t xml:space="preserve">  </w:t>
      </w:r>
      <w:bookmarkStart w:id="187" w:name="M_9"/>
      <w:r w:rsidRPr="00B038DD">
        <w:rPr>
          <w:rFonts w:ascii="Times New Roman" w:hAnsi="Times New Roman"/>
          <w:b/>
        </w:rPr>
        <w:t>Učební</w:t>
      </w:r>
      <w:proofErr w:type="gramEnd"/>
      <w:r w:rsidRPr="00B038DD">
        <w:rPr>
          <w:rFonts w:ascii="Times New Roman" w:hAnsi="Times New Roman"/>
          <w:b/>
        </w:rPr>
        <w:t xml:space="preserve"> osnovy 9. ročník</w:t>
      </w:r>
      <w:bookmarkEnd w:id="187"/>
      <w:r w:rsidRPr="00B038DD">
        <w:rPr>
          <w:rFonts w:ascii="Times New Roman" w:hAnsi="Times New Roman"/>
          <w:b/>
        </w:rPr>
        <w:t xml:space="preserve"> - M</w:t>
      </w:r>
    </w:p>
    <w:p w:rsidR="00785B53" w:rsidRPr="00B038DD" w:rsidRDefault="00785B53" w:rsidP="00785B53">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rPr>
          <w:cantSplit/>
          <w:trHeight w:val="288"/>
        </w:trPr>
        <w:tc>
          <w:tcPr>
            <w:tcW w:w="13788" w:type="dxa"/>
            <w:gridSpan w:val="5"/>
          </w:tcPr>
          <w:p w:rsidR="00785B53" w:rsidRPr="00B038DD" w:rsidRDefault="00785B53" w:rsidP="00030DE6">
            <w:pPr>
              <w:jc w:val="center"/>
              <w:rPr>
                <w:rFonts w:ascii="Times New Roman" w:hAnsi="Times New Roman"/>
                <w:b/>
                <w:i/>
              </w:rPr>
            </w:pPr>
            <w:r w:rsidRPr="00B038DD">
              <w:rPr>
                <w:rFonts w:ascii="Times New Roman" w:hAnsi="Times New Roman"/>
                <w:b/>
                <w:i/>
              </w:rPr>
              <w:t>ČÍSLO A PROMĚNNÁ</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785B53" w:rsidRPr="00B038DD" w:rsidRDefault="00785B53" w:rsidP="00030DE6">
            <w:pPr>
              <w:rPr>
                <w:rFonts w:ascii="Times New Roman" w:hAnsi="Times New Roman"/>
              </w:rPr>
            </w:pPr>
          </w:p>
        </w:tc>
        <w:tc>
          <w:tcPr>
            <w:tcW w:w="1080" w:type="dxa"/>
            <w:tcBorders>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1054"/>
        </w:trPr>
        <w:tc>
          <w:tcPr>
            <w:tcW w:w="3528" w:type="dxa"/>
            <w:tcBorders>
              <w:top w:val="single" w:sz="4" w:space="0" w:color="auto"/>
              <w:left w:val="single" w:sz="4" w:space="0" w:color="auto"/>
              <w:bottom w:val="single" w:sz="4" w:space="0" w:color="auto"/>
              <w:right w:val="single" w:sz="4" w:space="0" w:color="auto"/>
            </w:tcBorders>
          </w:tcPr>
          <w:p w:rsidR="00785B53" w:rsidRPr="009F3B3A" w:rsidRDefault="00785B53" w:rsidP="009F3B3A">
            <w:pPr>
              <w:pStyle w:val="Default"/>
              <w:rPr>
                <w:b/>
              </w:rPr>
            </w:pPr>
            <w:r w:rsidRPr="00B038DD">
              <w:rPr>
                <w:b/>
                <w:i/>
                <w:iCs/>
              </w:rPr>
              <w:t xml:space="preserve">čte desetinná čísla, zná jejich zápis a provádí s nimi základní početní operace </w:t>
            </w: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2"/>
              </w:numPr>
              <w:rPr>
                <w:rFonts w:ascii="Times New Roman" w:hAnsi="Times New Roman"/>
              </w:rPr>
            </w:pPr>
            <w:r w:rsidRPr="00B038DD">
              <w:rPr>
                <w:rFonts w:ascii="Times New Roman" w:hAnsi="Times New Roman"/>
              </w:rPr>
              <w:t>dělí desetinná čísla přirozeným číslem i desetinným číslem</w:t>
            </w:r>
          </w:p>
          <w:p w:rsidR="00785B53" w:rsidRPr="00B038DD" w:rsidRDefault="00785B53"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2"/>
              </w:numPr>
              <w:rPr>
                <w:rFonts w:ascii="Times New Roman" w:hAnsi="Times New Roman"/>
              </w:rPr>
            </w:pPr>
            <w:r w:rsidRPr="00B038DD">
              <w:rPr>
                <w:rFonts w:ascii="Times New Roman" w:hAnsi="Times New Roman"/>
              </w:rPr>
              <w:t>desetinná čísla</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1050"/>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b/>
                <w:i/>
              </w:rPr>
            </w:pPr>
            <w:r w:rsidRPr="00B038DD">
              <w:rPr>
                <w:rFonts w:ascii="Times New Roman" w:hAnsi="Times New Roman"/>
                <w:b/>
                <w:i/>
              </w:rPr>
              <w:t xml:space="preserve">řeší jednoduché úlohy na procenta </w:t>
            </w:r>
          </w:p>
        </w:tc>
        <w:tc>
          <w:tcPr>
            <w:tcW w:w="4140" w:type="dxa"/>
            <w:tcBorders>
              <w:top w:val="single" w:sz="4" w:space="0" w:color="auto"/>
              <w:left w:val="single" w:sz="4" w:space="0" w:color="auto"/>
              <w:bottom w:val="single" w:sz="4" w:space="0" w:color="auto"/>
              <w:right w:val="single" w:sz="4" w:space="0" w:color="auto"/>
            </w:tcBorders>
          </w:tcPr>
          <w:p w:rsidR="00785B53" w:rsidRPr="009F3B3A" w:rsidRDefault="00785B53" w:rsidP="00F9606C">
            <w:pPr>
              <w:numPr>
                <w:ilvl w:val="0"/>
                <w:numId w:val="142"/>
              </w:numPr>
              <w:rPr>
                <w:rFonts w:ascii="Times New Roman" w:hAnsi="Times New Roman"/>
              </w:rPr>
            </w:pPr>
            <w:r w:rsidRPr="00B038DD">
              <w:rPr>
                <w:rFonts w:ascii="Times New Roman" w:hAnsi="Times New Roman"/>
              </w:rPr>
              <w:t xml:space="preserve">zná základní pojmy procenta, vypočítá </w:t>
            </w:r>
            <w:proofErr w:type="gramStart"/>
            <w:r w:rsidRPr="00B038DD">
              <w:rPr>
                <w:rFonts w:ascii="Times New Roman" w:hAnsi="Times New Roman"/>
              </w:rPr>
              <w:t>1%</w:t>
            </w:r>
            <w:proofErr w:type="gramEnd"/>
            <w:r w:rsidRPr="00B038DD">
              <w:rPr>
                <w:rFonts w:ascii="Times New Roman" w:hAnsi="Times New Roman"/>
              </w:rPr>
              <w:t xml:space="preserve"> ze základu, procentovou část z daného základu</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numPr>
                <w:ilvl w:val="0"/>
                <w:numId w:val="39"/>
              </w:numPr>
              <w:tabs>
                <w:tab w:val="num" w:pos="355"/>
              </w:tabs>
              <w:ind w:left="355"/>
              <w:rPr>
                <w:rFonts w:ascii="Times New Roman" w:hAnsi="Times New Roman"/>
              </w:rPr>
            </w:pPr>
            <w:r w:rsidRPr="00B038DD">
              <w:rPr>
                <w:rFonts w:ascii="Times New Roman" w:hAnsi="Times New Roman"/>
              </w:rPr>
              <w:t>procenta, úrok, rovnice</w:t>
            </w:r>
          </w:p>
          <w:p w:rsidR="00785B53" w:rsidRPr="00B038DD" w:rsidRDefault="00785B53" w:rsidP="00030DE6">
            <w:pPr>
              <w:rPr>
                <w:rFonts w:ascii="Times New Roman" w:hAnsi="Times New Roman"/>
              </w:rPr>
            </w:pP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tabs>
                <w:tab w:val="num" w:pos="1440"/>
              </w:tabs>
              <w:rPr>
                <w:rFonts w:ascii="Times New Roman" w:hAnsi="Times New Roman"/>
                <w:b/>
                <w:i/>
              </w:rPr>
            </w:pPr>
            <w:r w:rsidRPr="00B038DD">
              <w:rPr>
                <w:rFonts w:ascii="Times New Roman" w:hAnsi="Times New Roman"/>
                <w:b/>
                <w:i/>
              </w:rPr>
              <w:t>provádí odhad výsledku, zaokrouhluje čísla</w:t>
            </w:r>
          </w:p>
        </w:tc>
        <w:tc>
          <w:tcPr>
            <w:tcW w:w="4140" w:type="dxa"/>
            <w:tcBorders>
              <w:top w:val="single" w:sz="4" w:space="0" w:color="auto"/>
              <w:left w:val="single" w:sz="4" w:space="0" w:color="auto"/>
              <w:bottom w:val="single" w:sz="4" w:space="0" w:color="auto"/>
              <w:right w:val="single" w:sz="4" w:space="0" w:color="auto"/>
            </w:tcBorders>
          </w:tcPr>
          <w:p w:rsidR="00785B53" w:rsidRPr="009F3B3A" w:rsidRDefault="00785B53" w:rsidP="00F9606C">
            <w:pPr>
              <w:numPr>
                <w:ilvl w:val="0"/>
                <w:numId w:val="142"/>
              </w:numPr>
              <w:rPr>
                <w:rFonts w:ascii="Times New Roman" w:hAnsi="Times New Roman"/>
              </w:rPr>
            </w:pPr>
            <w:r w:rsidRPr="00B038DD">
              <w:rPr>
                <w:rFonts w:ascii="Times New Roman" w:hAnsi="Times New Roman"/>
              </w:rPr>
              <w:t>odhaduje výsledek, zaokrouhluje desetinná čísla</w:t>
            </w: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F9606C">
            <w:pPr>
              <w:numPr>
                <w:ilvl w:val="0"/>
                <w:numId w:val="142"/>
              </w:numPr>
              <w:rPr>
                <w:rFonts w:ascii="Times New Roman" w:hAnsi="Times New Roman"/>
              </w:rPr>
            </w:pPr>
            <w:r w:rsidRPr="00B038DD">
              <w:rPr>
                <w:rFonts w:ascii="Times New Roman" w:hAnsi="Times New Roman"/>
              </w:rPr>
              <w:t>slovní úlohy, zaokrouhlování</w:t>
            </w:r>
          </w:p>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pStyle w:val="Default"/>
              <w:rPr>
                <w:b/>
              </w:rPr>
            </w:pPr>
            <w:r w:rsidRPr="00B038DD">
              <w:rPr>
                <w:b/>
                <w:i/>
                <w:iCs/>
              </w:rPr>
              <w:t xml:space="preserve">používá měřítko mapy a plánu </w:t>
            </w:r>
          </w:p>
        </w:tc>
        <w:tc>
          <w:tcPr>
            <w:tcW w:w="4140" w:type="dxa"/>
            <w:tcBorders>
              <w:top w:val="single" w:sz="4" w:space="0" w:color="auto"/>
              <w:left w:val="single" w:sz="4" w:space="0" w:color="auto"/>
              <w:bottom w:val="single" w:sz="4" w:space="0" w:color="auto"/>
              <w:right w:val="single" w:sz="4" w:space="0" w:color="auto"/>
            </w:tcBorders>
          </w:tcPr>
          <w:p w:rsidR="00785B53" w:rsidRPr="00B038DD" w:rsidRDefault="00785B53" w:rsidP="00785B53">
            <w:pPr>
              <w:pStyle w:val="Default"/>
              <w:numPr>
                <w:ilvl w:val="0"/>
                <w:numId w:val="13"/>
              </w:numPr>
            </w:pPr>
            <w:r w:rsidRPr="00B038DD">
              <w:rPr>
                <w:iCs/>
              </w:rPr>
              <w:t xml:space="preserve">používá měřítko mapy a plánu </w:t>
            </w:r>
          </w:p>
          <w:p w:rsidR="00785B53" w:rsidRPr="00B038DD" w:rsidRDefault="00785B53" w:rsidP="00030DE6">
            <w:pPr>
              <w:pStyle w:val="Default"/>
              <w:rPr>
                <w:b/>
              </w:rPr>
            </w:pPr>
          </w:p>
        </w:tc>
        <w:tc>
          <w:tcPr>
            <w:tcW w:w="396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pStyle w:val="Default"/>
              <w:rPr>
                <w:sz w:val="23"/>
                <w:szCs w:val="23"/>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pStyle w:val="Default"/>
              <w:rPr>
                <w:sz w:val="23"/>
                <w:szCs w:val="23"/>
              </w:rPr>
            </w:pPr>
          </w:p>
        </w:tc>
        <w:tc>
          <w:tcPr>
            <w:tcW w:w="1080" w:type="dxa"/>
            <w:tcBorders>
              <w:top w:val="single" w:sz="4" w:space="0" w:color="auto"/>
              <w:left w:val="single" w:sz="4" w:space="0" w:color="auto"/>
              <w:bottom w:val="single" w:sz="4" w:space="0" w:color="auto"/>
              <w:right w:val="single" w:sz="4" w:space="0" w:color="auto"/>
            </w:tcBorders>
          </w:tcPr>
          <w:p w:rsidR="00785B53" w:rsidRPr="00B038DD" w:rsidRDefault="00785B53" w:rsidP="00030DE6">
            <w:pPr>
              <w:pStyle w:val="Default"/>
              <w:rPr>
                <w:sz w:val="23"/>
                <w:szCs w:val="23"/>
              </w:rPr>
            </w:pPr>
          </w:p>
        </w:tc>
      </w:tr>
      <w:tr w:rsidR="00785B53" w:rsidRPr="00B038DD" w:rsidTr="00030DE6">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užívá a ovládá převody jednotek délky, hmotnosti, času, obsahu, objemu</w:t>
            </w:r>
          </w:p>
          <w:p w:rsidR="00785B53" w:rsidRPr="00B038DD" w:rsidRDefault="00785B53"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785B53" w:rsidRPr="00B038DD" w:rsidRDefault="00785B53" w:rsidP="00785B53">
            <w:pPr>
              <w:numPr>
                <w:ilvl w:val="0"/>
                <w:numId w:val="16"/>
              </w:numPr>
              <w:rPr>
                <w:rFonts w:ascii="Times New Roman" w:hAnsi="Times New Roman"/>
              </w:rPr>
            </w:pPr>
            <w:r w:rsidRPr="00B038DD">
              <w:rPr>
                <w:rFonts w:ascii="Times New Roman" w:hAnsi="Times New Roman"/>
              </w:rPr>
              <w:t>užívá a ovládá převody jednotek délky, hmotnosti, času, objemu a obsahu v oboru desetinných čísel</w:t>
            </w:r>
          </w:p>
          <w:p w:rsidR="00785B53" w:rsidRPr="00B038DD" w:rsidRDefault="00785B53" w:rsidP="00030DE6">
            <w:pPr>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jednotky délky, hmotnosti, času a objemu a obsahu</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jc w:val="center"/>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zvládá početní úkony s penězi</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785B53" w:rsidRPr="009F3B3A" w:rsidRDefault="00785B53" w:rsidP="00030DE6">
            <w:pPr>
              <w:numPr>
                <w:ilvl w:val="0"/>
                <w:numId w:val="51"/>
              </w:numPr>
              <w:rPr>
                <w:rFonts w:ascii="Times New Roman" w:hAnsi="Times New Roman"/>
              </w:rPr>
            </w:pPr>
            <w:r w:rsidRPr="00B038DD">
              <w:rPr>
                <w:rFonts w:ascii="Times New Roman" w:hAnsi="Times New Roman"/>
              </w:rPr>
              <w:t>zvládá početní úkony s penězi v oboru desetinných čísel</w:t>
            </w:r>
          </w:p>
        </w:tc>
        <w:tc>
          <w:tcPr>
            <w:tcW w:w="3960" w:type="dxa"/>
            <w:tcBorders>
              <w:top w:val="single" w:sz="4" w:space="0" w:color="auto"/>
              <w:bottom w:val="single" w:sz="4" w:space="0" w:color="auto"/>
            </w:tcBorders>
          </w:tcPr>
          <w:p w:rsidR="00785B53" w:rsidRPr="00B038DD" w:rsidRDefault="00785B53" w:rsidP="00785B53">
            <w:pPr>
              <w:numPr>
                <w:ilvl w:val="0"/>
                <w:numId w:val="47"/>
              </w:numPr>
              <w:rPr>
                <w:rFonts w:ascii="Times New Roman" w:hAnsi="Times New Roman"/>
              </w:rPr>
            </w:pPr>
            <w:r w:rsidRPr="00B038DD">
              <w:rPr>
                <w:rFonts w:ascii="Times New Roman" w:hAnsi="Times New Roman"/>
              </w:rPr>
              <w:t>peníze</w:t>
            </w:r>
          </w:p>
          <w:p w:rsidR="00785B53" w:rsidRPr="00B038DD" w:rsidRDefault="00785B53" w:rsidP="00030DE6">
            <w:pPr>
              <w:ind w:left="68"/>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rPr>
                <w:rFonts w:ascii="Times New Roman" w:hAnsi="Times New Roman"/>
              </w:rPr>
            </w:pPr>
          </w:p>
        </w:tc>
      </w:tr>
      <w:tr w:rsidR="00785B53"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vyhledává, třídí a porovnává data</w:t>
            </w:r>
          </w:p>
          <w:p w:rsidR="00785B53" w:rsidRPr="00B038DD" w:rsidRDefault="00785B53" w:rsidP="00030DE6">
            <w:pPr>
              <w:rPr>
                <w:rFonts w:ascii="Times New Roman" w:hAnsi="Times New Roman"/>
                <w:b/>
                <w:i/>
              </w:rPr>
            </w:pPr>
          </w:p>
        </w:tc>
        <w:tc>
          <w:tcPr>
            <w:tcW w:w="4140" w:type="dxa"/>
            <w:tcBorders>
              <w:top w:val="single" w:sz="6" w:space="0" w:color="auto"/>
              <w:bottom w:val="single" w:sz="4" w:space="0" w:color="auto"/>
            </w:tcBorders>
          </w:tcPr>
          <w:p w:rsidR="00785B53" w:rsidRPr="009F3B3A" w:rsidRDefault="00785B53" w:rsidP="00F9606C">
            <w:pPr>
              <w:numPr>
                <w:ilvl w:val="0"/>
                <w:numId w:val="143"/>
              </w:numPr>
              <w:rPr>
                <w:rFonts w:ascii="Times New Roman" w:hAnsi="Times New Roman"/>
              </w:rPr>
            </w:pPr>
            <w:r w:rsidRPr="00B038DD">
              <w:rPr>
                <w:rFonts w:ascii="Times New Roman" w:hAnsi="Times New Roman"/>
              </w:rPr>
              <w:t>vyhledává, třídí a porovnává data v oboru desetinných čísel</w:t>
            </w: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závislosti a data (aritmetický průměr)</w:t>
            </w: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rPr>
                <w:rFonts w:ascii="Times New Roman" w:hAnsi="Times New Roman"/>
              </w:rPr>
            </w:pPr>
          </w:p>
        </w:tc>
      </w:tr>
      <w:tr w:rsidR="00785B53" w:rsidRPr="00B038DD" w:rsidTr="00030DE6">
        <w:trPr>
          <w:trHeight w:val="70"/>
        </w:trPr>
        <w:tc>
          <w:tcPr>
            <w:tcW w:w="13788" w:type="dxa"/>
            <w:gridSpan w:val="5"/>
          </w:tcPr>
          <w:p w:rsidR="00785B53" w:rsidRPr="00B038DD" w:rsidRDefault="00785B53" w:rsidP="009F3B3A">
            <w:pPr>
              <w:rPr>
                <w:rFonts w:ascii="Times New Roman" w:hAnsi="Times New Roman"/>
                <w:b/>
              </w:rPr>
            </w:pPr>
            <w:proofErr w:type="gramStart"/>
            <w:r w:rsidRPr="00B038DD">
              <w:rPr>
                <w:rFonts w:ascii="Times New Roman" w:hAnsi="Times New Roman"/>
                <w:b/>
              </w:rPr>
              <w:lastRenderedPageBreak/>
              <w:t>4.</w:t>
            </w:r>
            <w:r w:rsidR="009F3B3A">
              <w:rPr>
                <w:rFonts w:ascii="Times New Roman" w:hAnsi="Times New Roman"/>
                <w:b/>
              </w:rPr>
              <w:t>4.2.1.</w:t>
            </w:r>
            <w:r w:rsidRPr="00B038DD">
              <w:rPr>
                <w:rFonts w:ascii="Times New Roman" w:hAnsi="Times New Roman"/>
                <w:b/>
              </w:rPr>
              <w:t>4.9  Učební</w:t>
            </w:r>
            <w:proofErr w:type="gramEnd"/>
            <w:r w:rsidRPr="00B038DD">
              <w:rPr>
                <w:rFonts w:ascii="Times New Roman" w:hAnsi="Times New Roman"/>
                <w:b/>
              </w:rPr>
              <w:t xml:space="preserve"> osnovy 9. ročník - M</w:t>
            </w:r>
          </w:p>
        </w:tc>
      </w:tr>
      <w:tr w:rsidR="00785B53" w:rsidRPr="00B038DD" w:rsidTr="00030DE6">
        <w:trPr>
          <w:trHeight w:val="70"/>
        </w:trPr>
        <w:tc>
          <w:tcPr>
            <w:tcW w:w="3528"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785B53" w:rsidRPr="00B038DD" w:rsidRDefault="00785B53"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785B53" w:rsidRPr="00B038DD" w:rsidRDefault="00785B53" w:rsidP="00030DE6">
            <w:pPr>
              <w:jc w:val="center"/>
              <w:rPr>
                <w:rFonts w:ascii="Times New Roman" w:hAnsi="Times New Roman"/>
                <w:b/>
              </w:rPr>
            </w:pPr>
            <w:r w:rsidRPr="00B038DD">
              <w:rPr>
                <w:rFonts w:ascii="Times New Roman" w:hAnsi="Times New Roman"/>
                <w:b/>
              </w:rPr>
              <w:t>Učivo</w:t>
            </w:r>
          </w:p>
        </w:tc>
        <w:tc>
          <w:tcPr>
            <w:tcW w:w="1080" w:type="dxa"/>
          </w:tcPr>
          <w:p w:rsidR="00785B53" w:rsidRPr="00B038DD" w:rsidRDefault="00785B53"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785B53" w:rsidRPr="00B038DD" w:rsidRDefault="00785B53"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785B53" w:rsidRPr="00B038DD" w:rsidTr="00030DE6">
        <w:tblPrEx>
          <w:tblBorders>
            <w:insideH w:val="single" w:sz="6" w:space="0" w:color="auto"/>
            <w:insideV w:val="single" w:sz="6" w:space="0" w:color="auto"/>
          </w:tblBorders>
        </w:tblPrEx>
        <w:tc>
          <w:tcPr>
            <w:tcW w:w="13788" w:type="dxa"/>
            <w:gridSpan w:val="5"/>
            <w:tcBorders>
              <w:top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ZÁVISLOSTI, VZTAHY A PRÁCE S DATY</w:t>
            </w:r>
          </w:p>
        </w:tc>
      </w:tr>
      <w:tr w:rsidR="00785B53" w:rsidRPr="00B038DD" w:rsidTr="00030DE6">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785B53" w:rsidRPr="00B038DD" w:rsidRDefault="00785B53"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785B53" w:rsidRPr="00B038DD" w:rsidRDefault="00785B53" w:rsidP="00030DE6">
            <w:pPr>
              <w:rPr>
                <w:rFonts w:ascii="Times New Roman" w:hAnsi="Times New Roman"/>
              </w:rPr>
            </w:pPr>
          </w:p>
        </w:tc>
        <w:tc>
          <w:tcPr>
            <w:tcW w:w="1080" w:type="dxa"/>
            <w:tcBorders>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vypracuje jednoduchou tabulku</w:t>
            </w:r>
          </w:p>
        </w:tc>
        <w:tc>
          <w:tcPr>
            <w:tcW w:w="4140" w:type="dxa"/>
            <w:tcBorders>
              <w:top w:val="single" w:sz="4" w:space="0" w:color="auto"/>
              <w:bottom w:val="single" w:sz="6" w:space="0" w:color="auto"/>
            </w:tcBorders>
          </w:tcPr>
          <w:p w:rsidR="00785B53" w:rsidRPr="009F3B3A" w:rsidRDefault="00785B53" w:rsidP="00F9606C">
            <w:pPr>
              <w:numPr>
                <w:ilvl w:val="0"/>
                <w:numId w:val="143"/>
              </w:numPr>
              <w:rPr>
                <w:rFonts w:ascii="Times New Roman" w:hAnsi="Times New Roman"/>
              </w:rPr>
            </w:pPr>
            <w:r w:rsidRPr="00B038DD">
              <w:rPr>
                <w:rFonts w:ascii="Times New Roman" w:hAnsi="Times New Roman"/>
              </w:rPr>
              <w:t>vypracuje tabulku a graf</w:t>
            </w:r>
          </w:p>
        </w:tc>
        <w:tc>
          <w:tcPr>
            <w:tcW w:w="3960" w:type="dxa"/>
            <w:tcBorders>
              <w:top w:val="single" w:sz="4" w:space="0" w:color="auto"/>
              <w:bottom w:val="single" w:sz="6"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tabulky, grafy</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rsidR="00785B53" w:rsidRPr="00B038DD" w:rsidRDefault="00785B53" w:rsidP="00030DE6">
            <w:pPr>
              <w:jc w:val="center"/>
              <w:rPr>
                <w:rFonts w:ascii="Times New Roman" w:hAnsi="Times New Roman"/>
                <w:b/>
                <w:i/>
              </w:rPr>
            </w:pPr>
            <w:r w:rsidRPr="00B038DD">
              <w:rPr>
                <w:rFonts w:ascii="Times New Roman" w:hAnsi="Times New Roman"/>
                <w:b/>
                <w:i/>
              </w:rPr>
              <w:t>GEOMETRIE V ROVINĚ A V PROSTORU</w:t>
            </w: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rozeznává a rýsuje základní rovinné útvary a zobrazuje jednoduchá tělesa</w:t>
            </w:r>
          </w:p>
        </w:tc>
        <w:tc>
          <w:tcPr>
            <w:tcW w:w="4140" w:type="dxa"/>
            <w:tcBorders>
              <w:top w:val="single" w:sz="6" w:space="0" w:color="auto"/>
              <w:bottom w:val="single" w:sz="4"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narýsuje jednoduchá tělesa</w:t>
            </w:r>
          </w:p>
          <w:p w:rsidR="00785B53" w:rsidRPr="00B038DD" w:rsidRDefault="00785B53" w:rsidP="00030DE6">
            <w:pPr>
              <w:tabs>
                <w:tab w:val="left" w:pos="1350"/>
              </w:tabs>
              <w:rPr>
                <w:rFonts w:ascii="Times New Roman" w:hAnsi="Times New Roman"/>
              </w:rPr>
            </w:pPr>
          </w:p>
          <w:p w:rsidR="00785B53" w:rsidRPr="00B038DD" w:rsidRDefault="00785B53" w:rsidP="00030DE6">
            <w:pPr>
              <w:tabs>
                <w:tab w:val="left" w:pos="1350"/>
              </w:tabs>
              <w:rPr>
                <w:rFonts w:ascii="Times New Roman" w:hAnsi="Times New Roman"/>
              </w:rPr>
            </w:pPr>
          </w:p>
        </w:tc>
        <w:tc>
          <w:tcPr>
            <w:tcW w:w="3960" w:type="dxa"/>
            <w:tcBorders>
              <w:top w:val="single" w:sz="6" w:space="0" w:color="auto"/>
              <w:bottom w:val="single" w:sz="4" w:space="0" w:color="auto"/>
            </w:tcBorders>
          </w:tcPr>
          <w:p w:rsidR="00785B53" w:rsidRPr="00B038DD" w:rsidRDefault="00785B53" w:rsidP="00F9606C">
            <w:pPr>
              <w:numPr>
                <w:ilvl w:val="0"/>
                <w:numId w:val="209"/>
              </w:numPr>
              <w:rPr>
                <w:rFonts w:ascii="Times New Roman" w:hAnsi="Times New Roman"/>
              </w:rPr>
            </w:pPr>
            <w:r w:rsidRPr="00B038DD">
              <w:rPr>
                <w:rFonts w:ascii="Times New Roman" w:hAnsi="Times New Roman"/>
              </w:rPr>
              <w:t>tělesa</w:t>
            </w:r>
          </w:p>
          <w:p w:rsidR="00785B53" w:rsidRPr="00B038DD" w:rsidRDefault="00785B53" w:rsidP="00030DE6">
            <w:pPr>
              <w:ind w:left="66"/>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vypočítá povrch a objem kvádru, krychle a válce</w:t>
            </w:r>
          </w:p>
        </w:tc>
        <w:tc>
          <w:tcPr>
            <w:tcW w:w="414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vypočítá objem krychle, kvádru a válce</w:t>
            </w:r>
          </w:p>
          <w:p w:rsidR="00785B53" w:rsidRPr="00B038DD" w:rsidRDefault="00785B53" w:rsidP="00030DE6">
            <w:pPr>
              <w:tabs>
                <w:tab w:val="left" w:pos="1350"/>
              </w:tabs>
              <w:ind w:left="-5"/>
              <w:rPr>
                <w:rFonts w:ascii="Times New Roman" w:hAnsi="Times New Roman"/>
              </w:rPr>
            </w:pPr>
          </w:p>
        </w:tc>
        <w:tc>
          <w:tcPr>
            <w:tcW w:w="396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s>
              <w:ind w:left="355" w:hanging="355"/>
              <w:rPr>
                <w:rFonts w:ascii="Times New Roman" w:hAnsi="Times New Roman"/>
              </w:rPr>
            </w:pPr>
            <w:r w:rsidRPr="00B038DD">
              <w:rPr>
                <w:rFonts w:ascii="Times New Roman" w:hAnsi="Times New Roman"/>
              </w:rPr>
              <w:t>objem těles</w:t>
            </w:r>
          </w:p>
          <w:p w:rsidR="00785B53" w:rsidRPr="00B038DD" w:rsidRDefault="00785B53" w:rsidP="00030DE6">
            <w:pPr>
              <w:ind w:left="-5"/>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čte a rozumí jednoduchým technickým výkresům</w:t>
            </w:r>
          </w:p>
        </w:tc>
        <w:tc>
          <w:tcPr>
            <w:tcW w:w="4140" w:type="dxa"/>
            <w:tcBorders>
              <w:top w:val="single" w:sz="4" w:space="0" w:color="auto"/>
              <w:bottom w:val="single" w:sz="4" w:space="0" w:color="auto"/>
            </w:tcBorders>
          </w:tcPr>
          <w:p w:rsidR="00785B53" w:rsidRPr="009F3B3A" w:rsidRDefault="00785B53" w:rsidP="009F3B3A">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čte kótování v technickém výkresu</w:t>
            </w:r>
          </w:p>
        </w:tc>
        <w:tc>
          <w:tcPr>
            <w:tcW w:w="3960" w:type="dxa"/>
            <w:tcBorders>
              <w:top w:val="single" w:sz="4" w:space="0" w:color="auto"/>
              <w:bottom w:val="single" w:sz="4" w:space="0" w:color="auto"/>
            </w:tcBorders>
          </w:tcPr>
          <w:p w:rsidR="00785B53" w:rsidRPr="00B038DD" w:rsidRDefault="00785B53" w:rsidP="00785B53">
            <w:pPr>
              <w:numPr>
                <w:ilvl w:val="0"/>
                <w:numId w:val="42"/>
              </w:numPr>
              <w:tabs>
                <w:tab w:val="clear" w:pos="720"/>
                <w:tab w:val="num" w:pos="355"/>
              </w:tabs>
              <w:ind w:left="355"/>
              <w:rPr>
                <w:rFonts w:ascii="Times New Roman" w:hAnsi="Times New Roman"/>
              </w:rPr>
            </w:pPr>
            <w:r w:rsidRPr="00B038DD">
              <w:rPr>
                <w:rFonts w:ascii="Times New Roman" w:hAnsi="Times New Roman"/>
              </w:rPr>
              <w:t>technické výkresy, kótování</w:t>
            </w:r>
          </w:p>
          <w:p w:rsidR="00785B53" w:rsidRPr="00B038DD" w:rsidRDefault="00785B53" w:rsidP="00030DE6">
            <w:pPr>
              <w:rPr>
                <w:rFonts w:ascii="Times New Roman" w:hAnsi="Times New Roman"/>
              </w:rPr>
            </w:pP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491"/>
        </w:trPr>
        <w:tc>
          <w:tcPr>
            <w:tcW w:w="3528" w:type="dxa"/>
            <w:tcBorders>
              <w:top w:val="single" w:sz="4" w:space="0" w:color="auto"/>
              <w:bottom w:val="single" w:sz="6"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 xml:space="preserve">používá technické písmo  </w:t>
            </w:r>
          </w:p>
          <w:p w:rsidR="00785B53" w:rsidRPr="00B038DD" w:rsidRDefault="00785B53"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785B53" w:rsidRPr="00B038DD" w:rsidRDefault="00785B53" w:rsidP="00785B53">
            <w:pPr>
              <w:numPr>
                <w:ilvl w:val="0"/>
                <w:numId w:val="42"/>
              </w:numPr>
              <w:tabs>
                <w:tab w:val="clear" w:pos="720"/>
                <w:tab w:val="num" w:pos="355"/>
                <w:tab w:val="left" w:pos="1350"/>
              </w:tabs>
              <w:ind w:left="355"/>
              <w:rPr>
                <w:rFonts w:ascii="Times New Roman" w:hAnsi="Times New Roman"/>
              </w:rPr>
            </w:pPr>
            <w:r w:rsidRPr="00B038DD">
              <w:rPr>
                <w:rFonts w:ascii="Times New Roman" w:hAnsi="Times New Roman"/>
              </w:rPr>
              <w:t>píše technickým písmem</w:t>
            </w:r>
          </w:p>
        </w:tc>
        <w:tc>
          <w:tcPr>
            <w:tcW w:w="3960" w:type="dxa"/>
            <w:tcBorders>
              <w:top w:val="single" w:sz="4" w:space="0" w:color="auto"/>
              <w:bottom w:val="single" w:sz="6" w:space="0" w:color="auto"/>
            </w:tcBorders>
          </w:tcPr>
          <w:p w:rsidR="00785B53" w:rsidRPr="00B038DD" w:rsidRDefault="00785B53" w:rsidP="00785B53">
            <w:pPr>
              <w:numPr>
                <w:ilvl w:val="0"/>
                <w:numId w:val="42"/>
              </w:numPr>
              <w:tabs>
                <w:tab w:val="clear" w:pos="720"/>
                <w:tab w:val="num" w:pos="355"/>
              </w:tabs>
              <w:ind w:left="355"/>
              <w:rPr>
                <w:rFonts w:ascii="Times New Roman" w:hAnsi="Times New Roman"/>
              </w:rPr>
            </w:pPr>
            <w:r w:rsidRPr="00B038DD">
              <w:rPr>
                <w:rFonts w:ascii="Times New Roman" w:hAnsi="Times New Roman"/>
              </w:rPr>
              <w:t>technické písmo</w:t>
            </w:r>
          </w:p>
        </w:tc>
        <w:tc>
          <w:tcPr>
            <w:tcW w:w="1080" w:type="dxa"/>
            <w:tcBorders>
              <w:top w:val="single" w:sz="4" w:space="0" w:color="auto"/>
              <w:bottom w:val="single" w:sz="6"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c>
          <w:tcPr>
            <w:tcW w:w="13788" w:type="dxa"/>
            <w:gridSpan w:val="5"/>
            <w:tcBorders>
              <w:top w:val="single" w:sz="6" w:space="0" w:color="auto"/>
            </w:tcBorders>
          </w:tcPr>
          <w:p w:rsidR="00785B53" w:rsidRPr="00B038DD" w:rsidRDefault="00785B53" w:rsidP="00030DE6">
            <w:pPr>
              <w:tabs>
                <w:tab w:val="left" w:pos="5850"/>
              </w:tabs>
              <w:ind w:left="-211"/>
              <w:jc w:val="center"/>
              <w:rPr>
                <w:rFonts w:ascii="Times New Roman" w:hAnsi="Times New Roman"/>
              </w:rPr>
            </w:pPr>
            <w:r w:rsidRPr="00B038DD">
              <w:rPr>
                <w:rFonts w:ascii="Times New Roman" w:hAnsi="Times New Roman"/>
                <w:b/>
                <w:i/>
              </w:rPr>
              <w:t>NESTANDARDNÍ APLIKAČNÍ ÚLOHY A PROBLÉMY</w:t>
            </w: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785B53" w:rsidRPr="00B038DD" w:rsidRDefault="00785B53" w:rsidP="00030DE6">
            <w:pPr>
              <w:tabs>
                <w:tab w:val="left" w:pos="360"/>
              </w:tabs>
              <w:rPr>
                <w:rFonts w:ascii="Times New Roman" w:hAnsi="Times New Roman"/>
                <w:b/>
                <w:i/>
              </w:rPr>
            </w:pPr>
            <w:r w:rsidRPr="00B038DD">
              <w:rPr>
                <w:rFonts w:ascii="Times New Roman" w:hAnsi="Times New Roman"/>
                <w:b/>
                <w:i/>
              </w:rPr>
              <w:t>samostatně řeší praktické úlohy</w:t>
            </w:r>
          </w:p>
        </w:tc>
        <w:tc>
          <w:tcPr>
            <w:tcW w:w="4140" w:type="dxa"/>
            <w:tcBorders>
              <w:top w:val="single" w:sz="6" w:space="0" w:color="auto"/>
              <w:bottom w:val="single" w:sz="4" w:space="0" w:color="auto"/>
            </w:tcBorders>
          </w:tcPr>
          <w:p w:rsidR="00785B53" w:rsidRPr="00B038DD" w:rsidRDefault="00785B53" w:rsidP="00785B53">
            <w:pPr>
              <w:numPr>
                <w:ilvl w:val="0"/>
                <w:numId w:val="52"/>
              </w:numPr>
              <w:tabs>
                <w:tab w:val="clear" w:pos="1077"/>
                <w:tab w:val="num" w:pos="432"/>
                <w:tab w:val="left" w:pos="1350"/>
              </w:tabs>
              <w:ind w:left="432" w:hanging="432"/>
              <w:rPr>
                <w:rFonts w:ascii="Times New Roman" w:hAnsi="Times New Roman"/>
              </w:rPr>
            </w:pPr>
            <w:r w:rsidRPr="00B038DD">
              <w:rPr>
                <w:rFonts w:ascii="Times New Roman" w:hAnsi="Times New Roman"/>
              </w:rPr>
              <w:t>samostatně řeší praktické úlohy v oboru desetinných čísel</w:t>
            </w:r>
          </w:p>
        </w:tc>
        <w:tc>
          <w:tcPr>
            <w:tcW w:w="3960" w:type="dxa"/>
            <w:tcBorders>
              <w:top w:val="single" w:sz="6"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slovní úlohy</w:t>
            </w:r>
          </w:p>
          <w:p w:rsidR="00785B53" w:rsidRPr="00B038DD" w:rsidRDefault="00785B53" w:rsidP="00030DE6">
            <w:pPr>
              <w:rPr>
                <w:rFonts w:ascii="Times New Roman" w:hAnsi="Times New Roman"/>
              </w:rPr>
            </w:pPr>
          </w:p>
        </w:tc>
        <w:tc>
          <w:tcPr>
            <w:tcW w:w="1080" w:type="dxa"/>
            <w:tcBorders>
              <w:top w:val="single" w:sz="6"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785B53" w:rsidRPr="00B038DD" w:rsidRDefault="00785B53" w:rsidP="00030DE6">
            <w:pPr>
              <w:ind w:left="-211"/>
              <w:jc w:val="center"/>
              <w:rPr>
                <w:rFonts w:ascii="Times New Roman" w:hAnsi="Times New Roman"/>
                <w:b/>
              </w:rPr>
            </w:pPr>
          </w:p>
        </w:tc>
      </w:tr>
      <w:tr w:rsidR="00785B53"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aplikuje poznatky a dovednosti z jiných vzdělávacích oblastí</w:t>
            </w:r>
          </w:p>
        </w:tc>
        <w:tc>
          <w:tcPr>
            <w:tcW w:w="4140" w:type="dxa"/>
            <w:tcBorders>
              <w:top w:val="single" w:sz="4" w:space="0" w:color="auto"/>
              <w:bottom w:val="single" w:sz="4" w:space="0" w:color="auto"/>
            </w:tcBorders>
          </w:tcPr>
          <w:p w:rsidR="00785B53" w:rsidRPr="009F3B3A" w:rsidRDefault="00785B53" w:rsidP="009F3B3A">
            <w:pPr>
              <w:numPr>
                <w:ilvl w:val="0"/>
                <w:numId w:val="53"/>
              </w:numPr>
              <w:tabs>
                <w:tab w:val="clear" w:pos="720"/>
                <w:tab w:val="num" w:pos="432"/>
                <w:tab w:val="left" w:pos="1350"/>
              </w:tabs>
              <w:ind w:left="432" w:hanging="432"/>
              <w:rPr>
                <w:rFonts w:ascii="Times New Roman" w:hAnsi="Times New Roman"/>
              </w:rPr>
            </w:pPr>
            <w:r w:rsidRPr="00B038DD">
              <w:rPr>
                <w:rFonts w:ascii="Times New Roman" w:hAnsi="Times New Roman"/>
              </w:rPr>
              <w:t>využívá poznatky a dovednosti z jiných vzdělávacích oblastí</w:t>
            </w:r>
          </w:p>
        </w:tc>
        <w:tc>
          <w:tcPr>
            <w:tcW w:w="3960" w:type="dxa"/>
            <w:tcBorders>
              <w:top w:val="single" w:sz="4" w:space="0" w:color="auto"/>
              <w:bottom w:val="single" w:sz="4" w:space="0" w:color="auto"/>
            </w:tcBorders>
          </w:tcPr>
          <w:p w:rsidR="00785B53" w:rsidRPr="009F3B3A" w:rsidRDefault="00785B53" w:rsidP="00030DE6">
            <w:pPr>
              <w:numPr>
                <w:ilvl w:val="0"/>
                <w:numId w:val="13"/>
              </w:numPr>
              <w:rPr>
                <w:rFonts w:ascii="Times New Roman" w:hAnsi="Times New Roman"/>
              </w:rPr>
            </w:pPr>
            <w:r w:rsidRPr="00B038DD">
              <w:rPr>
                <w:rFonts w:ascii="Times New Roman" w:hAnsi="Times New Roman"/>
              </w:rPr>
              <w:t>slovní úlohy v oboru desetinných čísel</w:t>
            </w: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jc w:val="center"/>
              <w:rPr>
                <w:rFonts w:ascii="Times New Roman" w:hAnsi="Times New Roman"/>
              </w:rPr>
            </w:pPr>
          </w:p>
        </w:tc>
      </w:tr>
      <w:tr w:rsidR="00785B53" w:rsidRPr="00B038DD" w:rsidTr="00030DE6">
        <w:tblPrEx>
          <w:tblBorders>
            <w:insideH w:val="single" w:sz="6" w:space="0" w:color="auto"/>
            <w:insideV w:val="single" w:sz="6" w:space="0" w:color="auto"/>
          </w:tblBorders>
        </w:tblPrEx>
        <w:trPr>
          <w:trHeight w:val="614"/>
        </w:trPr>
        <w:tc>
          <w:tcPr>
            <w:tcW w:w="3528" w:type="dxa"/>
            <w:tcBorders>
              <w:top w:val="single" w:sz="4" w:space="0" w:color="auto"/>
              <w:bottom w:val="single" w:sz="4" w:space="0" w:color="auto"/>
            </w:tcBorders>
          </w:tcPr>
          <w:p w:rsidR="00785B53" w:rsidRPr="00B038DD" w:rsidRDefault="00785B53" w:rsidP="00030DE6">
            <w:pPr>
              <w:tabs>
                <w:tab w:val="left" w:pos="1350"/>
              </w:tabs>
              <w:rPr>
                <w:rFonts w:ascii="Times New Roman" w:hAnsi="Times New Roman"/>
                <w:b/>
                <w:i/>
              </w:rPr>
            </w:pPr>
            <w:r w:rsidRPr="00B038DD">
              <w:rPr>
                <w:rFonts w:ascii="Times New Roman" w:hAnsi="Times New Roman"/>
                <w:b/>
                <w:i/>
              </w:rPr>
              <w:t>využívá prostředky výpočetní techniky při řešení úloh</w:t>
            </w:r>
          </w:p>
        </w:tc>
        <w:tc>
          <w:tcPr>
            <w:tcW w:w="4140" w:type="dxa"/>
            <w:tcBorders>
              <w:top w:val="single" w:sz="4" w:space="0" w:color="auto"/>
              <w:bottom w:val="single" w:sz="4" w:space="0" w:color="auto"/>
            </w:tcBorders>
          </w:tcPr>
          <w:p w:rsidR="00785B53" w:rsidRPr="00B038DD" w:rsidRDefault="00785B53" w:rsidP="00785B53">
            <w:pPr>
              <w:numPr>
                <w:ilvl w:val="0"/>
                <w:numId w:val="52"/>
              </w:numPr>
              <w:tabs>
                <w:tab w:val="clear" w:pos="1077"/>
                <w:tab w:val="num" w:pos="432"/>
                <w:tab w:val="left" w:pos="652"/>
                <w:tab w:val="left" w:pos="1350"/>
              </w:tabs>
              <w:ind w:left="432" w:hanging="432"/>
              <w:rPr>
                <w:rFonts w:ascii="Times New Roman" w:hAnsi="Times New Roman"/>
              </w:rPr>
            </w:pPr>
            <w:r w:rsidRPr="00B038DD">
              <w:rPr>
                <w:rFonts w:ascii="Times New Roman" w:hAnsi="Times New Roman"/>
              </w:rPr>
              <w:t>využívá výpočetní techniku při řešení úloh</w:t>
            </w:r>
          </w:p>
        </w:tc>
        <w:tc>
          <w:tcPr>
            <w:tcW w:w="3960" w:type="dxa"/>
            <w:tcBorders>
              <w:top w:val="single" w:sz="4" w:space="0" w:color="auto"/>
              <w:bottom w:val="single" w:sz="4" w:space="0" w:color="auto"/>
            </w:tcBorders>
          </w:tcPr>
          <w:p w:rsidR="00785B53" w:rsidRPr="00B038DD" w:rsidRDefault="00785B53" w:rsidP="00785B53">
            <w:pPr>
              <w:numPr>
                <w:ilvl w:val="0"/>
                <w:numId w:val="13"/>
              </w:numPr>
              <w:rPr>
                <w:rFonts w:ascii="Times New Roman" w:hAnsi="Times New Roman"/>
              </w:rPr>
            </w:pPr>
            <w:r w:rsidRPr="00B038DD">
              <w:rPr>
                <w:rFonts w:ascii="Times New Roman" w:hAnsi="Times New Roman"/>
              </w:rPr>
              <w:t>PC programy v oboru desetinných čísel</w:t>
            </w:r>
          </w:p>
        </w:tc>
        <w:tc>
          <w:tcPr>
            <w:tcW w:w="1080" w:type="dxa"/>
            <w:tcBorders>
              <w:top w:val="single" w:sz="4" w:space="0" w:color="auto"/>
              <w:bottom w:val="single" w:sz="4" w:space="0" w:color="auto"/>
            </w:tcBorders>
          </w:tcPr>
          <w:p w:rsidR="00785B53" w:rsidRPr="00B038DD" w:rsidRDefault="00785B53"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785B53" w:rsidRPr="00B038DD" w:rsidRDefault="00785B53" w:rsidP="00030DE6">
            <w:pPr>
              <w:jc w:val="center"/>
              <w:rPr>
                <w:rFonts w:ascii="Times New Roman" w:hAnsi="Times New Roman"/>
              </w:rPr>
            </w:pPr>
          </w:p>
        </w:tc>
      </w:tr>
    </w:tbl>
    <w:p w:rsidR="009F3B3A" w:rsidRDefault="00AE3B60" w:rsidP="00990FA7">
      <w:pPr>
        <w:pStyle w:val="Nadpis3"/>
      </w:pPr>
      <w:bookmarkStart w:id="188" w:name="_Toc18264940"/>
      <w:r w:rsidRPr="00BE43D9">
        <w:lastRenderedPageBreak/>
        <w:t>INFORMAČNÍ A KOMUNIKAČNÍ TECHNOLOGIE</w:t>
      </w:r>
      <w:bookmarkEnd w:id="188"/>
    </w:p>
    <w:p w:rsidR="0078468B" w:rsidRPr="0087044A" w:rsidRDefault="009F3B3A" w:rsidP="00F359ED">
      <w:pPr>
        <w:pStyle w:val="Nadpis4"/>
      </w:pPr>
      <w:r>
        <w:t xml:space="preserve"> </w:t>
      </w:r>
      <w:bookmarkStart w:id="189" w:name="ICT"/>
      <w:bookmarkStart w:id="190" w:name="_Toc18264941"/>
      <w:r w:rsidR="0078468B" w:rsidRPr="00BE43D9">
        <w:t>ICT</w:t>
      </w:r>
      <w:bookmarkEnd w:id="189"/>
      <w:bookmarkEnd w:id="190"/>
    </w:p>
    <w:p w:rsidR="0078468B" w:rsidRPr="00BE43D9" w:rsidRDefault="00926406" w:rsidP="00697A29">
      <w:pPr>
        <w:pStyle w:val="Nadpis5"/>
      </w:pPr>
      <w:bookmarkStart w:id="191" w:name="_Toc18264942"/>
      <w:r w:rsidRPr="00BE43D9">
        <w:t>Charakteristika 1</w:t>
      </w:r>
      <w:r w:rsidR="0078468B" w:rsidRPr="00BE43D9">
        <w:t>.</w:t>
      </w:r>
      <w:r w:rsidRPr="00BE43D9">
        <w:t xml:space="preserve"> </w:t>
      </w:r>
      <w:r w:rsidR="0078468B" w:rsidRPr="00BE43D9">
        <w:t>stupeň</w:t>
      </w:r>
      <w:bookmarkEnd w:id="191"/>
    </w:p>
    <w:p w:rsidR="0078468B" w:rsidRPr="00BE43D9" w:rsidRDefault="0078468B" w:rsidP="00AE3B60">
      <w:pPr>
        <w:rPr>
          <w:rFonts w:ascii="Times New Roman" w:hAnsi="Times New Roman"/>
          <w:b/>
        </w:rPr>
      </w:pPr>
    </w:p>
    <w:p w:rsidR="0078468B" w:rsidRPr="00BE43D9" w:rsidRDefault="0078468B" w:rsidP="00C82ABD">
      <w:pPr>
        <w:rPr>
          <w:rFonts w:ascii="Times New Roman" w:hAnsi="Times New Roman"/>
          <w:b/>
        </w:rPr>
      </w:pPr>
      <w:r w:rsidRPr="00BE43D9">
        <w:rPr>
          <w:rFonts w:ascii="Times New Roman" w:hAnsi="Times New Roman"/>
          <w:b/>
        </w:rPr>
        <w:t>Obsahové vymezení vyučovacího předmětu</w:t>
      </w:r>
    </w:p>
    <w:p w:rsidR="0078468B" w:rsidRPr="00BE43D9" w:rsidRDefault="0078468B" w:rsidP="00322120">
      <w:pPr>
        <w:jc w:val="both"/>
        <w:rPr>
          <w:rFonts w:ascii="Times New Roman" w:hAnsi="Times New Roman"/>
        </w:rPr>
      </w:pPr>
      <w:r w:rsidRPr="00BE43D9">
        <w:rPr>
          <w:rFonts w:ascii="Times New Roman" w:hAnsi="Times New Roman"/>
        </w:rPr>
        <w:t xml:space="preserve">Znalosti a dovednosti získané v této oblasti umožňují žákům aplikovat výpočetní techniku ve všech vzdělávacích oblastech. Žáci jsou vedeni k získání základů ovládání počítače a ovládání výukových a zábavných programů. Jsou připravováni k tomu, aby zvládli práci s textem a grafikou. </w:t>
      </w:r>
    </w:p>
    <w:p w:rsidR="0078468B" w:rsidRPr="00BE43D9" w:rsidRDefault="0078468B" w:rsidP="0078468B">
      <w:pPr>
        <w:rPr>
          <w:rFonts w:ascii="Times New Roman" w:hAnsi="Times New Roman"/>
        </w:rPr>
      </w:pPr>
    </w:p>
    <w:p w:rsidR="0078468B" w:rsidRPr="00BE43D9" w:rsidRDefault="0078468B" w:rsidP="0078468B">
      <w:pPr>
        <w:rPr>
          <w:rFonts w:ascii="Times New Roman" w:hAnsi="Times New Roman"/>
          <w:b/>
        </w:rPr>
      </w:pPr>
      <w:r w:rsidRPr="00BE43D9">
        <w:rPr>
          <w:rFonts w:ascii="Times New Roman" w:hAnsi="Times New Roman"/>
          <w:b/>
        </w:rPr>
        <w:t>Časové vymezení vyučovacího předmětu</w:t>
      </w:r>
    </w:p>
    <w:p w:rsidR="0078468B" w:rsidRPr="00BE43D9" w:rsidRDefault="0078468B" w:rsidP="0078468B">
      <w:pPr>
        <w:jc w:val="both"/>
        <w:rPr>
          <w:rFonts w:ascii="Times New Roman" w:hAnsi="Times New Roman"/>
        </w:rPr>
      </w:pPr>
      <w:r w:rsidRPr="00BE43D9">
        <w:rPr>
          <w:rFonts w:ascii="Times New Roman" w:hAnsi="Times New Roman"/>
        </w:rPr>
        <w:t xml:space="preserve"> Předmět je realizován ve 4. a 5. ročníku 1 hodinou týdně.</w:t>
      </w:r>
      <w:r w:rsidR="007E7F0B" w:rsidRPr="00BE43D9">
        <w:rPr>
          <w:rFonts w:ascii="Times New Roman" w:hAnsi="Times New Roman"/>
        </w:rPr>
        <w:t xml:space="preserve"> V 5. ročníku byla časová dotace získána z disponibilních hodin.</w:t>
      </w:r>
    </w:p>
    <w:p w:rsidR="0078468B" w:rsidRPr="00BE43D9" w:rsidRDefault="0078468B" w:rsidP="0078468B">
      <w:pPr>
        <w:jc w:val="both"/>
        <w:rPr>
          <w:rFonts w:ascii="Times New Roman" w:hAnsi="Times New Roman"/>
        </w:rPr>
      </w:pPr>
    </w:p>
    <w:p w:rsidR="0078468B" w:rsidRPr="00C82ABD" w:rsidRDefault="0078468B" w:rsidP="00C82ABD">
      <w:pPr>
        <w:jc w:val="both"/>
        <w:rPr>
          <w:rFonts w:ascii="Times New Roman" w:hAnsi="Times New Roman"/>
          <w:b/>
        </w:rPr>
      </w:pPr>
      <w:r w:rsidRPr="00BE43D9">
        <w:rPr>
          <w:rFonts w:ascii="Times New Roman" w:hAnsi="Times New Roman"/>
          <w:b/>
        </w:rPr>
        <w:t>Organizační vymezení vyučovacího předmětu</w:t>
      </w:r>
    </w:p>
    <w:p w:rsidR="0078468B" w:rsidRPr="00B879BD" w:rsidRDefault="0078468B" w:rsidP="0078468B">
      <w:pPr>
        <w:rPr>
          <w:rFonts w:ascii="Times New Roman" w:hAnsi="Times New Roman"/>
        </w:rPr>
      </w:pPr>
      <w:r w:rsidRPr="00BE43D9">
        <w:rPr>
          <w:rFonts w:ascii="Times New Roman" w:hAnsi="Times New Roman"/>
        </w:rPr>
        <w:t>Předmět je realizován ve vyučovacích hodinách v PC učebně.</w:t>
      </w:r>
    </w:p>
    <w:p w:rsidR="00322120" w:rsidRDefault="00322120" w:rsidP="0078468B"/>
    <w:p w:rsidR="0078468B" w:rsidRPr="00BE43D9" w:rsidRDefault="0078468B" w:rsidP="00697A29">
      <w:pPr>
        <w:pStyle w:val="Nadpis5"/>
      </w:pPr>
      <w:bookmarkStart w:id="192" w:name="_Toc18264943"/>
      <w:r w:rsidRPr="00BE43D9">
        <w:t xml:space="preserve">Charakteristika </w:t>
      </w:r>
      <w:r w:rsidR="00926406" w:rsidRPr="00BE43D9">
        <w:t>2</w:t>
      </w:r>
      <w:r w:rsidRPr="00BE43D9">
        <w:t>.</w:t>
      </w:r>
      <w:r w:rsidR="00926406" w:rsidRPr="00BE43D9">
        <w:t xml:space="preserve"> </w:t>
      </w:r>
      <w:r w:rsidRPr="00BE43D9">
        <w:t>stupeň</w:t>
      </w:r>
      <w:bookmarkEnd w:id="192"/>
    </w:p>
    <w:p w:rsidR="0078468B" w:rsidRPr="00BE43D9" w:rsidRDefault="0078468B" w:rsidP="00814F96">
      <w:pPr>
        <w:rPr>
          <w:rFonts w:ascii="Times New Roman" w:hAnsi="Times New Roman"/>
          <w:b/>
        </w:rPr>
      </w:pPr>
    </w:p>
    <w:p w:rsidR="0078468B" w:rsidRPr="00BE43D9" w:rsidRDefault="0078468B" w:rsidP="0078468B">
      <w:pPr>
        <w:rPr>
          <w:rFonts w:ascii="Times New Roman" w:hAnsi="Times New Roman"/>
          <w:b/>
        </w:rPr>
      </w:pPr>
      <w:r w:rsidRPr="00BE43D9">
        <w:rPr>
          <w:rFonts w:ascii="Times New Roman" w:hAnsi="Times New Roman"/>
          <w:b/>
        </w:rPr>
        <w:t>Obsahové vymezení vyučovacího předmětu</w:t>
      </w:r>
    </w:p>
    <w:p w:rsidR="0078468B" w:rsidRDefault="0078468B" w:rsidP="0087044A">
      <w:pPr>
        <w:jc w:val="both"/>
        <w:rPr>
          <w:rFonts w:ascii="Times New Roman" w:hAnsi="Times New Roman"/>
        </w:rPr>
      </w:pPr>
      <w:r w:rsidRPr="00BE43D9">
        <w:rPr>
          <w:rFonts w:ascii="Times New Roman" w:hAnsi="Times New Roman"/>
        </w:rPr>
        <w:t>Znalosti a dovednosti získané v této oblasti umožňují žákům aplikovat výpočetní techniku ve všech vzdělávacích oblastech. Žáci jsou vedeni k chápání a správnému užívání pojmů z oblasti hardware a software. Jsou připravováni k tomu, aby </w:t>
      </w:r>
      <w:r w:rsidR="004D1A61" w:rsidRPr="00BE43D9">
        <w:rPr>
          <w:rFonts w:ascii="Times New Roman" w:hAnsi="Times New Roman"/>
        </w:rPr>
        <w:t>zvládli práci s textem, grafikou</w:t>
      </w:r>
      <w:r w:rsidRPr="00BE43D9">
        <w:rPr>
          <w:rFonts w:ascii="Times New Roman" w:hAnsi="Times New Roman"/>
        </w:rPr>
        <w:t>, tabulkami, internetem a elektronickou poštou.</w:t>
      </w:r>
    </w:p>
    <w:p w:rsidR="00C82ABD" w:rsidRPr="00BE43D9" w:rsidRDefault="00C82ABD" w:rsidP="0087044A">
      <w:pPr>
        <w:jc w:val="both"/>
        <w:rPr>
          <w:rFonts w:ascii="Times New Roman" w:hAnsi="Times New Roman"/>
        </w:rPr>
      </w:pPr>
    </w:p>
    <w:p w:rsidR="0078468B" w:rsidRPr="00BE43D9" w:rsidRDefault="0078468B" w:rsidP="0078468B">
      <w:pPr>
        <w:rPr>
          <w:rFonts w:ascii="Times New Roman" w:hAnsi="Times New Roman"/>
          <w:b/>
        </w:rPr>
      </w:pPr>
      <w:r w:rsidRPr="00BE43D9">
        <w:rPr>
          <w:rFonts w:ascii="Times New Roman" w:hAnsi="Times New Roman"/>
          <w:b/>
        </w:rPr>
        <w:t>Časové vymezení vyučovacího předmětu</w:t>
      </w:r>
    </w:p>
    <w:p w:rsidR="004D1A61" w:rsidRPr="00BE43D9" w:rsidRDefault="0078468B" w:rsidP="004D1A61">
      <w:pPr>
        <w:jc w:val="both"/>
        <w:rPr>
          <w:rFonts w:ascii="Times New Roman" w:hAnsi="Times New Roman"/>
        </w:rPr>
      </w:pPr>
      <w:r w:rsidRPr="00BE43D9">
        <w:rPr>
          <w:rFonts w:ascii="Times New Roman" w:hAnsi="Times New Roman"/>
        </w:rPr>
        <w:t xml:space="preserve">Časová dotace na </w:t>
      </w:r>
      <w:r w:rsidR="00926406" w:rsidRPr="00BE43D9">
        <w:rPr>
          <w:rFonts w:ascii="Times New Roman" w:hAnsi="Times New Roman"/>
        </w:rPr>
        <w:t>2</w:t>
      </w:r>
      <w:r w:rsidRPr="00BE43D9">
        <w:rPr>
          <w:rFonts w:ascii="Times New Roman" w:hAnsi="Times New Roman"/>
        </w:rPr>
        <w:t>.</w:t>
      </w:r>
      <w:r w:rsidR="00926406" w:rsidRPr="00BE43D9">
        <w:rPr>
          <w:rFonts w:ascii="Times New Roman" w:hAnsi="Times New Roman"/>
        </w:rPr>
        <w:t xml:space="preserve"> </w:t>
      </w:r>
      <w:r w:rsidRPr="00BE43D9">
        <w:rPr>
          <w:rFonts w:ascii="Times New Roman" w:hAnsi="Times New Roman"/>
        </w:rPr>
        <w:t xml:space="preserve">stupni je </w:t>
      </w:r>
      <w:r w:rsidR="004D1A61" w:rsidRPr="00BE43D9">
        <w:rPr>
          <w:rFonts w:ascii="Times New Roman" w:hAnsi="Times New Roman"/>
        </w:rPr>
        <w:t>1 hodin</w:t>
      </w:r>
      <w:r w:rsidRPr="00BE43D9">
        <w:rPr>
          <w:rFonts w:ascii="Times New Roman" w:hAnsi="Times New Roman"/>
        </w:rPr>
        <w:t xml:space="preserve"> týdně</w:t>
      </w:r>
      <w:r w:rsidR="004D1A61" w:rsidRPr="00BE43D9">
        <w:rPr>
          <w:rFonts w:ascii="Times New Roman" w:hAnsi="Times New Roman"/>
        </w:rPr>
        <w:t xml:space="preserve"> v každém ročníku</w:t>
      </w:r>
      <w:r w:rsidR="00DF0324" w:rsidRPr="00BE43D9">
        <w:rPr>
          <w:rFonts w:ascii="Times New Roman" w:hAnsi="Times New Roman"/>
        </w:rPr>
        <w:t>,</w:t>
      </w:r>
      <w:r w:rsidRPr="00BE43D9">
        <w:rPr>
          <w:rFonts w:ascii="Times New Roman" w:hAnsi="Times New Roman"/>
        </w:rPr>
        <w:t xml:space="preserve"> </w:t>
      </w:r>
      <w:r w:rsidR="004D1A61" w:rsidRPr="00BE43D9">
        <w:rPr>
          <w:rFonts w:ascii="Times New Roman" w:hAnsi="Times New Roman"/>
        </w:rPr>
        <w:t xml:space="preserve">v 6. a </w:t>
      </w:r>
      <w:r w:rsidRPr="00BE43D9">
        <w:rPr>
          <w:rFonts w:ascii="Times New Roman" w:hAnsi="Times New Roman"/>
        </w:rPr>
        <w:t xml:space="preserve">7. ročníku </w:t>
      </w:r>
      <w:r w:rsidR="004D1A61" w:rsidRPr="00BE43D9">
        <w:rPr>
          <w:rFonts w:ascii="Times New Roman" w:hAnsi="Times New Roman"/>
        </w:rPr>
        <w:t>byla časová dotace získána z disponibilních hodin.</w:t>
      </w:r>
    </w:p>
    <w:p w:rsidR="0078468B" w:rsidRPr="00BE43D9" w:rsidRDefault="0078468B" w:rsidP="0078468B">
      <w:pPr>
        <w:jc w:val="both"/>
        <w:rPr>
          <w:rFonts w:ascii="Times New Roman" w:hAnsi="Times New Roman"/>
        </w:rPr>
      </w:pPr>
    </w:p>
    <w:p w:rsidR="0078468B" w:rsidRPr="00C82ABD" w:rsidRDefault="0078468B" w:rsidP="00C82ABD">
      <w:pPr>
        <w:jc w:val="both"/>
        <w:rPr>
          <w:rFonts w:ascii="Times New Roman" w:hAnsi="Times New Roman"/>
          <w:b/>
        </w:rPr>
      </w:pPr>
      <w:r w:rsidRPr="00BE43D9">
        <w:rPr>
          <w:rFonts w:ascii="Times New Roman" w:hAnsi="Times New Roman"/>
          <w:b/>
        </w:rPr>
        <w:t>Organizační vymezení vyučovacího předmětu</w:t>
      </w:r>
    </w:p>
    <w:p w:rsidR="0078468B" w:rsidRPr="00B879BD" w:rsidRDefault="0078468B" w:rsidP="0078468B">
      <w:pPr>
        <w:jc w:val="both"/>
        <w:rPr>
          <w:rFonts w:ascii="Times New Roman" w:hAnsi="Times New Roman"/>
        </w:rPr>
      </w:pPr>
      <w:r w:rsidRPr="00BE43D9">
        <w:rPr>
          <w:rFonts w:ascii="Times New Roman" w:hAnsi="Times New Roman"/>
        </w:rPr>
        <w:lastRenderedPageBreak/>
        <w:t>Předmět je realizován ve vyučovacích hodinách v PC učebně.</w:t>
      </w:r>
    </w:p>
    <w:p w:rsidR="0078468B" w:rsidRPr="00B879BD" w:rsidRDefault="0078468B" w:rsidP="0078468B"/>
    <w:p w:rsidR="0078468B" w:rsidRDefault="0078468B" w:rsidP="00814F96">
      <w:pPr>
        <w:rPr>
          <w:rFonts w:ascii="Times New Roman" w:hAnsi="Times New Roman"/>
          <w:b/>
        </w:rPr>
      </w:pPr>
    </w:p>
    <w:p w:rsidR="00322120" w:rsidRDefault="00322120" w:rsidP="00814F96">
      <w:pPr>
        <w:rPr>
          <w:rFonts w:ascii="Times New Roman" w:hAnsi="Times New Roman"/>
          <w:b/>
        </w:rPr>
      </w:pPr>
    </w:p>
    <w:p w:rsidR="00322120" w:rsidRPr="00B879BD" w:rsidRDefault="00322120"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78468B" w:rsidRPr="00B879BD" w:rsidRDefault="0078468B" w:rsidP="00814F96">
      <w:pPr>
        <w:rPr>
          <w:rFonts w:ascii="Times New Roman" w:hAnsi="Times New Roman"/>
          <w:b/>
        </w:rPr>
      </w:pPr>
    </w:p>
    <w:p w:rsidR="0087044A" w:rsidRDefault="0087044A">
      <w:pPr>
        <w:rPr>
          <w:rFonts w:ascii="Times New Roman" w:hAnsi="Times New Roman"/>
          <w:b/>
        </w:rPr>
      </w:pPr>
      <w:r>
        <w:rPr>
          <w:rFonts w:ascii="Times New Roman" w:hAnsi="Times New Roman"/>
          <w:b/>
        </w:rPr>
        <w:br w:type="page"/>
      </w:r>
    </w:p>
    <w:p w:rsidR="0078468B" w:rsidRPr="00BE43D9" w:rsidRDefault="00467DAB" w:rsidP="00697A29">
      <w:pPr>
        <w:pStyle w:val="Nadpis5"/>
      </w:pPr>
      <w:r w:rsidRPr="00BE43D9">
        <w:lastRenderedPageBreak/>
        <w:t xml:space="preserve"> </w:t>
      </w:r>
      <w:r w:rsidR="0078468B" w:rsidRPr="00BE43D9">
        <w:t xml:space="preserve"> </w:t>
      </w:r>
      <w:bookmarkStart w:id="193" w:name="_Toc18264944"/>
      <w:r w:rsidR="007F7362" w:rsidRPr="00BE43D9">
        <w:t>Výchovné a vzdělávací strategie</w:t>
      </w:r>
      <w:bookmarkEnd w:id="193"/>
    </w:p>
    <w:p w:rsidR="007F7362" w:rsidRPr="00BE43D9" w:rsidRDefault="007F7362" w:rsidP="00814F96">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B37057" w:rsidRPr="00BE43D9">
        <w:trPr>
          <w:trHeight w:val="861"/>
        </w:trPr>
        <w:tc>
          <w:tcPr>
            <w:tcW w:w="2338" w:type="dxa"/>
          </w:tcPr>
          <w:p w:rsidR="00B37057" w:rsidRPr="00BE43D9" w:rsidRDefault="00B37057" w:rsidP="00D61750">
            <w:pPr>
              <w:jc w:val="center"/>
              <w:rPr>
                <w:rFonts w:ascii="Times New Roman" w:hAnsi="Times New Roman"/>
                <w:b/>
              </w:rPr>
            </w:pPr>
            <w:r w:rsidRPr="00BE43D9">
              <w:rPr>
                <w:rFonts w:ascii="Times New Roman" w:hAnsi="Times New Roman"/>
                <w:b/>
              </w:rPr>
              <w:t>KLÍČOVÉ KOMPETENCE</w:t>
            </w:r>
          </w:p>
        </w:tc>
        <w:tc>
          <w:tcPr>
            <w:tcW w:w="11412" w:type="dxa"/>
          </w:tcPr>
          <w:p w:rsidR="00B37057" w:rsidRPr="00BE43D9" w:rsidRDefault="00B37057" w:rsidP="00D61750">
            <w:pPr>
              <w:rPr>
                <w:rFonts w:ascii="Times New Roman" w:hAnsi="Times New Roman"/>
                <w:b/>
                <w:i/>
              </w:rPr>
            </w:pPr>
            <w:r w:rsidRPr="00BE43D9">
              <w:rPr>
                <w:rFonts w:ascii="Times New Roman" w:hAnsi="Times New Roman"/>
                <w:b/>
                <w:i/>
              </w:rPr>
              <w:t xml:space="preserve">Na úrovni předmětu Informační a komunikační technologie </w:t>
            </w:r>
            <w:proofErr w:type="gramStart"/>
            <w:r w:rsidRPr="00BE43D9">
              <w:rPr>
                <w:rFonts w:ascii="Times New Roman" w:hAnsi="Times New Roman"/>
                <w:b/>
                <w:i/>
              </w:rPr>
              <w:t>využívá  učitel</w:t>
            </w:r>
            <w:proofErr w:type="gramEnd"/>
            <w:r w:rsidRPr="00BE43D9">
              <w:rPr>
                <w:rFonts w:ascii="Times New Roman" w:hAnsi="Times New Roman"/>
                <w:b/>
                <w:i/>
              </w:rPr>
              <w:t xml:space="preserve"> pro utváření a rozvíjení klíčových kompetencí  tyto výchovné a vzdělávací strategie:</w:t>
            </w:r>
          </w:p>
        </w:tc>
      </w:tr>
      <w:tr w:rsidR="00B37057" w:rsidRPr="00DF0324">
        <w:tc>
          <w:tcPr>
            <w:tcW w:w="2338" w:type="dxa"/>
          </w:tcPr>
          <w:p w:rsidR="00B37057" w:rsidRPr="00BE43D9" w:rsidRDefault="00B37057" w:rsidP="00D61750">
            <w:pPr>
              <w:jc w:val="center"/>
              <w:rPr>
                <w:rFonts w:ascii="Times New Roman" w:hAnsi="Times New Roman"/>
                <w:b/>
              </w:rPr>
            </w:pPr>
            <w:r w:rsidRPr="00BE43D9">
              <w:rPr>
                <w:rFonts w:ascii="Times New Roman" w:hAnsi="Times New Roman"/>
                <w:b/>
              </w:rPr>
              <w:t>Kompetence k učení</w:t>
            </w:r>
          </w:p>
        </w:tc>
        <w:tc>
          <w:tcPr>
            <w:tcW w:w="11412" w:type="dxa"/>
          </w:tcPr>
          <w:p w:rsidR="00B37057" w:rsidRPr="00BE43D9" w:rsidRDefault="00B37057" w:rsidP="00B522C7">
            <w:pPr>
              <w:numPr>
                <w:ilvl w:val="0"/>
                <w:numId w:val="37"/>
              </w:numPr>
              <w:tabs>
                <w:tab w:val="clear" w:pos="720"/>
                <w:tab w:val="left" w:pos="356"/>
                <w:tab w:val="num" w:pos="643"/>
              </w:tabs>
              <w:ind w:left="356"/>
              <w:rPr>
                <w:rFonts w:ascii="Times New Roman" w:hAnsi="Times New Roman"/>
              </w:rPr>
            </w:pPr>
            <w:r w:rsidRPr="00BE43D9">
              <w:rPr>
                <w:rFonts w:ascii="Times New Roman" w:hAnsi="Times New Roman"/>
              </w:rPr>
              <w:t>směřuje žáky k aktivní práci s nápovědou (</w:t>
            </w:r>
            <w:proofErr w:type="spellStart"/>
            <w:r w:rsidRPr="00BE43D9">
              <w:rPr>
                <w:rFonts w:ascii="Times New Roman" w:hAnsi="Times New Roman"/>
              </w:rPr>
              <w:t>help</w:t>
            </w:r>
            <w:proofErr w:type="spellEnd"/>
            <w:r w:rsidRPr="00BE43D9">
              <w:rPr>
                <w:rFonts w:ascii="Times New Roman" w:hAnsi="Times New Roman"/>
              </w:rPr>
              <w:t>) a literaturou</w:t>
            </w:r>
          </w:p>
          <w:p w:rsidR="00B37057" w:rsidRPr="00BE43D9" w:rsidRDefault="00B37057" w:rsidP="00B522C7">
            <w:pPr>
              <w:numPr>
                <w:ilvl w:val="0"/>
                <w:numId w:val="37"/>
              </w:numPr>
              <w:tabs>
                <w:tab w:val="clear" w:pos="720"/>
                <w:tab w:val="left" w:pos="356"/>
                <w:tab w:val="num" w:pos="643"/>
              </w:tabs>
              <w:ind w:left="356"/>
              <w:rPr>
                <w:rFonts w:ascii="Times New Roman" w:hAnsi="Times New Roman"/>
              </w:rPr>
            </w:pPr>
            <w:r w:rsidRPr="00BE43D9">
              <w:rPr>
                <w:rFonts w:ascii="Times New Roman" w:hAnsi="Times New Roman"/>
              </w:rPr>
              <w:t xml:space="preserve">klade důraz na poznávání, osvojování a používání znaků a symbolů na PC a v SW (SW=software, </w:t>
            </w:r>
            <w:proofErr w:type="spellStart"/>
            <w:r w:rsidRPr="00BE43D9">
              <w:rPr>
                <w:rFonts w:ascii="Times New Roman" w:hAnsi="Times New Roman"/>
              </w:rPr>
              <w:t>tj.programové</w:t>
            </w:r>
            <w:proofErr w:type="spellEnd"/>
            <w:r w:rsidRPr="00BE43D9">
              <w:rPr>
                <w:rFonts w:ascii="Times New Roman" w:hAnsi="Times New Roman"/>
              </w:rPr>
              <w:t xml:space="preserve"> vybavení)</w:t>
            </w:r>
          </w:p>
          <w:p w:rsidR="00B37057" w:rsidRPr="00BE43D9" w:rsidRDefault="00B37057" w:rsidP="00B522C7">
            <w:pPr>
              <w:numPr>
                <w:ilvl w:val="0"/>
                <w:numId w:val="37"/>
              </w:numPr>
              <w:tabs>
                <w:tab w:val="clear" w:pos="720"/>
                <w:tab w:val="left" w:pos="356"/>
                <w:tab w:val="num" w:pos="643"/>
              </w:tabs>
              <w:ind w:left="356"/>
              <w:rPr>
                <w:rFonts w:ascii="Times New Roman" w:hAnsi="Times New Roman"/>
              </w:rPr>
            </w:pPr>
            <w:r w:rsidRPr="00BE43D9">
              <w:rPr>
                <w:rFonts w:ascii="Times New Roman" w:hAnsi="Times New Roman"/>
              </w:rPr>
              <w:t>vyžaduje u žáků trpělivost při ovládání SW</w:t>
            </w:r>
          </w:p>
          <w:p w:rsidR="00B37057" w:rsidRPr="00BE43D9" w:rsidRDefault="00B37057" w:rsidP="00B522C7">
            <w:pPr>
              <w:numPr>
                <w:ilvl w:val="0"/>
                <w:numId w:val="37"/>
              </w:numPr>
              <w:tabs>
                <w:tab w:val="clear" w:pos="720"/>
                <w:tab w:val="left" w:pos="356"/>
                <w:tab w:val="num" w:pos="643"/>
              </w:tabs>
              <w:ind w:left="356"/>
              <w:rPr>
                <w:rFonts w:ascii="Times New Roman" w:hAnsi="Times New Roman"/>
              </w:rPr>
            </w:pPr>
            <w:r w:rsidRPr="00BE43D9">
              <w:rPr>
                <w:rFonts w:ascii="Times New Roman" w:hAnsi="Times New Roman"/>
              </w:rPr>
              <w:t xml:space="preserve">podporuje u </w:t>
            </w:r>
            <w:proofErr w:type="gramStart"/>
            <w:r w:rsidRPr="00BE43D9">
              <w:rPr>
                <w:rFonts w:ascii="Times New Roman" w:hAnsi="Times New Roman"/>
              </w:rPr>
              <w:t>žáků  aktivní</w:t>
            </w:r>
            <w:proofErr w:type="gramEnd"/>
            <w:r w:rsidRPr="00BE43D9">
              <w:rPr>
                <w:rFonts w:ascii="Times New Roman" w:hAnsi="Times New Roman"/>
              </w:rPr>
              <w:t xml:space="preserve"> a výběrové získávání informací na internetu</w:t>
            </w:r>
          </w:p>
          <w:p w:rsidR="00B37057" w:rsidRPr="00BE43D9" w:rsidRDefault="00B37057" w:rsidP="00B522C7">
            <w:pPr>
              <w:numPr>
                <w:ilvl w:val="0"/>
                <w:numId w:val="37"/>
              </w:numPr>
              <w:tabs>
                <w:tab w:val="clear" w:pos="720"/>
                <w:tab w:val="left" w:pos="356"/>
                <w:tab w:val="num" w:pos="643"/>
              </w:tabs>
              <w:ind w:left="356"/>
              <w:rPr>
                <w:rFonts w:ascii="Times New Roman" w:hAnsi="Times New Roman"/>
              </w:rPr>
            </w:pPr>
            <w:r w:rsidRPr="00BE43D9">
              <w:rPr>
                <w:rFonts w:ascii="Times New Roman" w:hAnsi="Times New Roman"/>
              </w:rPr>
              <w:t>rozvíjí schopnost žáků rozlišovat podstatné od nepodstatného při práci s internetem</w:t>
            </w:r>
          </w:p>
          <w:p w:rsidR="00B37057" w:rsidRPr="00BE43D9" w:rsidRDefault="00B37057" w:rsidP="00B522C7">
            <w:pPr>
              <w:numPr>
                <w:ilvl w:val="0"/>
                <w:numId w:val="37"/>
              </w:numPr>
              <w:tabs>
                <w:tab w:val="clear" w:pos="720"/>
                <w:tab w:val="left" w:pos="356"/>
                <w:tab w:val="num" w:pos="643"/>
              </w:tabs>
              <w:ind w:left="356"/>
              <w:rPr>
                <w:rFonts w:ascii="Times New Roman" w:hAnsi="Times New Roman"/>
              </w:rPr>
            </w:pPr>
            <w:r w:rsidRPr="00BE43D9">
              <w:rPr>
                <w:rFonts w:ascii="Times New Roman" w:hAnsi="Times New Roman"/>
              </w:rPr>
              <w:t>podporuje samostatnost a tvořivost žáků při práci s internetem a grafickým SW</w:t>
            </w:r>
          </w:p>
          <w:p w:rsidR="00B37057" w:rsidRPr="00BE43D9" w:rsidRDefault="00B37057" w:rsidP="00B37057">
            <w:pPr>
              <w:tabs>
                <w:tab w:val="left" w:pos="356"/>
              </w:tabs>
              <w:ind w:left="-4"/>
              <w:rPr>
                <w:rFonts w:ascii="Times New Roman" w:hAnsi="Times New Roman"/>
              </w:rPr>
            </w:pPr>
          </w:p>
        </w:tc>
      </w:tr>
      <w:tr w:rsidR="00B37057" w:rsidRPr="00DF0324">
        <w:tc>
          <w:tcPr>
            <w:tcW w:w="2338" w:type="dxa"/>
          </w:tcPr>
          <w:p w:rsidR="00B37057" w:rsidRPr="00BE43D9" w:rsidRDefault="00B37057" w:rsidP="00D61750">
            <w:pPr>
              <w:jc w:val="center"/>
              <w:rPr>
                <w:rFonts w:ascii="Times New Roman" w:hAnsi="Times New Roman"/>
                <w:b/>
              </w:rPr>
            </w:pPr>
            <w:r w:rsidRPr="00BE43D9">
              <w:rPr>
                <w:rFonts w:ascii="Times New Roman" w:hAnsi="Times New Roman"/>
                <w:b/>
              </w:rPr>
              <w:t>Kompetence k řešení problémů</w:t>
            </w:r>
          </w:p>
        </w:tc>
        <w:tc>
          <w:tcPr>
            <w:tcW w:w="11412" w:type="dxa"/>
          </w:tcPr>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 xml:space="preserve">pomáhá žákům některým problémům předcházet vysvětlením funkce HW (HW=hardware, </w:t>
            </w:r>
            <w:proofErr w:type="spellStart"/>
            <w:r w:rsidRPr="00BE43D9">
              <w:rPr>
                <w:rFonts w:ascii="Times New Roman" w:hAnsi="Times New Roman"/>
              </w:rPr>
              <w:t>tj.technické</w:t>
            </w:r>
            <w:proofErr w:type="spellEnd"/>
            <w:r w:rsidRPr="00BE43D9">
              <w:rPr>
                <w:rFonts w:ascii="Times New Roman" w:hAnsi="Times New Roman"/>
              </w:rPr>
              <w:t xml:space="preserve"> vybavení)</w:t>
            </w:r>
          </w:p>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podporuje žáky v hledání možností a oceňuje více způsobů řešení problémů zadaných při práci se SW</w:t>
            </w:r>
          </w:p>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vybízí žáky k vyhledávání, využívání a zpracovávání získaných informací z internetu</w:t>
            </w:r>
          </w:p>
          <w:p w:rsidR="00B37057" w:rsidRPr="00BE43D9" w:rsidRDefault="00B37057" w:rsidP="00B37057">
            <w:pPr>
              <w:tabs>
                <w:tab w:val="left" w:pos="72"/>
                <w:tab w:val="num" w:pos="643"/>
              </w:tabs>
              <w:ind w:left="-4"/>
              <w:rPr>
                <w:rFonts w:ascii="Times New Roman" w:hAnsi="Times New Roman"/>
              </w:rPr>
            </w:pPr>
          </w:p>
        </w:tc>
      </w:tr>
      <w:tr w:rsidR="00B37057" w:rsidRPr="00DF0324">
        <w:tc>
          <w:tcPr>
            <w:tcW w:w="2338" w:type="dxa"/>
          </w:tcPr>
          <w:p w:rsidR="00B37057" w:rsidRPr="00BE43D9" w:rsidRDefault="00B37057" w:rsidP="00D61750">
            <w:pPr>
              <w:jc w:val="center"/>
              <w:rPr>
                <w:rFonts w:ascii="Times New Roman" w:hAnsi="Times New Roman"/>
                <w:b/>
              </w:rPr>
            </w:pPr>
            <w:r w:rsidRPr="00BE43D9">
              <w:rPr>
                <w:rFonts w:ascii="Times New Roman" w:hAnsi="Times New Roman"/>
                <w:b/>
              </w:rPr>
              <w:t>Kompetence komunikativní</w:t>
            </w:r>
          </w:p>
        </w:tc>
        <w:tc>
          <w:tcPr>
            <w:tcW w:w="11412" w:type="dxa"/>
          </w:tcPr>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prostřednictvím skupinové práce na PC rozšiřuje komunikační schopnosti žáků</w:t>
            </w:r>
          </w:p>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podporuje rozvíjení dalších forem komunikace (elektronická pošta)</w:t>
            </w:r>
          </w:p>
          <w:p w:rsidR="00B37057" w:rsidRPr="00BE43D9" w:rsidRDefault="00B37057" w:rsidP="00B37057">
            <w:pPr>
              <w:tabs>
                <w:tab w:val="left" w:pos="72"/>
                <w:tab w:val="num" w:pos="643"/>
              </w:tabs>
              <w:ind w:left="-4"/>
              <w:rPr>
                <w:rFonts w:ascii="Times New Roman" w:hAnsi="Times New Roman"/>
              </w:rPr>
            </w:pPr>
          </w:p>
        </w:tc>
      </w:tr>
      <w:tr w:rsidR="00B37057" w:rsidRPr="00B879BD">
        <w:tc>
          <w:tcPr>
            <w:tcW w:w="2338" w:type="dxa"/>
          </w:tcPr>
          <w:p w:rsidR="00B37057" w:rsidRPr="00BE43D9" w:rsidRDefault="00B37057" w:rsidP="00D61750">
            <w:pPr>
              <w:jc w:val="center"/>
              <w:rPr>
                <w:rFonts w:ascii="Times New Roman" w:hAnsi="Times New Roman"/>
                <w:b/>
              </w:rPr>
            </w:pPr>
            <w:r w:rsidRPr="00BE43D9">
              <w:rPr>
                <w:rFonts w:ascii="Times New Roman" w:hAnsi="Times New Roman"/>
                <w:b/>
              </w:rPr>
              <w:t>Kompetence občanské</w:t>
            </w:r>
          </w:p>
        </w:tc>
        <w:tc>
          <w:tcPr>
            <w:tcW w:w="11412" w:type="dxa"/>
          </w:tcPr>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 xml:space="preserve">pěstuje u žáků vztah k životnímu prostředí – likvidace disket, tonerů, aj. </w:t>
            </w:r>
          </w:p>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vyžaduje po žácích dodržování správného chování a vzájemnou toleranci při práci ve skupinách u PC</w:t>
            </w:r>
          </w:p>
          <w:p w:rsidR="00B37057" w:rsidRPr="00BE43D9" w:rsidRDefault="00B37057" w:rsidP="00B37057">
            <w:pPr>
              <w:tabs>
                <w:tab w:val="left" w:pos="72"/>
                <w:tab w:val="num" w:pos="643"/>
              </w:tabs>
              <w:ind w:left="-4"/>
              <w:rPr>
                <w:rFonts w:ascii="Times New Roman" w:hAnsi="Times New Roman"/>
              </w:rPr>
            </w:pPr>
          </w:p>
        </w:tc>
      </w:tr>
      <w:tr w:rsidR="00B37057" w:rsidRPr="00B879BD">
        <w:tc>
          <w:tcPr>
            <w:tcW w:w="2338" w:type="dxa"/>
          </w:tcPr>
          <w:p w:rsidR="00B37057" w:rsidRPr="00BE43D9" w:rsidRDefault="00B37057" w:rsidP="00D61750">
            <w:pPr>
              <w:jc w:val="center"/>
              <w:rPr>
                <w:rFonts w:ascii="Times New Roman" w:hAnsi="Times New Roman"/>
                <w:b/>
              </w:rPr>
            </w:pPr>
            <w:r w:rsidRPr="00BE43D9">
              <w:rPr>
                <w:rFonts w:ascii="Times New Roman" w:hAnsi="Times New Roman"/>
                <w:b/>
              </w:rPr>
              <w:lastRenderedPageBreak/>
              <w:t>Kompetence sociální a personální</w:t>
            </w:r>
          </w:p>
        </w:tc>
        <w:tc>
          <w:tcPr>
            <w:tcW w:w="11412" w:type="dxa"/>
          </w:tcPr>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zařazuje kooperativní činnost do výuky – práce ve dvojicích u PC</w:t>
            </w:r>
          </w:p>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upozorňuje žáky na možné důsledky nevhodného a rizikového chování při práci na PC</w:t>
            </w:r>
          </w:p>
          <w:p w:rsidR="00B37057" w:rsidRPr="00BE43D9" w:rsidRDefault="00B37057" w:rsidP="00B37057">
            <w:pPr>
              <w:tabs>
                <w:tab w:val="left" w:pos="72"/>
                <w:tab w:val="num" w:pos="643"/>
              </w:tabs>
              <w:ind w:left="-4"/>
              <w:rPr>
                <w:rFonts w:ascii="Times New Roman" w:hAnsi="Times New Roman"/>
              </w:rPr>
            </w:pPr>
          </w:p>
        </w:tc>
      </w:tr>
      <w:tr w:rsidR="00B37057" w:rsidRPr="00B879BD">
        <w:tc>
          <w:tcPr>
            <w:tcW w:w="2338" w:type="dxa"/>
          </w:tcPr>
          <w:p w:rsidR="00B37057" w:rsidRPr="00BE43D9" w:rsidRDefault="00B37057" w:rsidP="00D61750">
            <w:pPr>
              <w:jc w:val="center"/>
              <w:rPr>
                <w:rFonts w:ascii="Times New Roman" w:hAnsi="Times New Roman"/>
                <w:b/>
              </w:rPr>
            </w:pPr>
            <w:r w:rsidRPr="00BE43D9">
              <w:rPr>
                <w:rFonts w:ascii="Times New Roman" w:hAnsi="Times New Roman"/>
                <w:b/>
              </w:rPr>
              <w:t>Kompetence pracovní</w:t>
            </w:r>
          </w:p>
        </w:tc>
        <w:tc>
          <w:tcPr>
            <w:tcW w:w="11412" w:type="dxa"/>
          </w:tcPr>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směřuje žáky ke spolupráci při práci s internetem</w:t>
            </w:r>
          </w:p>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seznamuje žáky s funkcí strojů – HW počítače a příslušenství</w:t>
            </w:r>
          </w:p>
          <w:p w:rsidR="00B37057" w:rsidRPr="00BE43D9" w:rsidRDefault="00B37057" w:rsidP="00B522C7">
            <w:pPr>
              <w:numPr>
                <w:ilvl w:val="0"/>
                <w:numId w:val="37"/>
              </w:numPr>
              <w:tabs>
                <w:tab w:val="clear" w:pos="720"/>
                <w:tab w:val="left" w:pos="72"/>
                <w:tab w:val="num" w:pos="356"/>
                <w:tab w:val="num" w:pos="643"/>
              </w:tabs>
              <w:ind w:left="356"/>
              <w:rPr>
                <w:rFonts w:ascii="Times New Roman" w:hAnsi="Times New Roman"/>
              </w:rPr>
            </w:pPr>
            <w:r w:rsidRPr="00BE43D9">
              <w:rPr>
                <w:rFonts w:ascii="Times New Roman" w:hAnsi="Times New Roman"/>
              </w:rPr>
              <w:t>vyžaduje po žácích dodržování bezpečnosti a ochranu zdraví při práci na PC</w:t>
            </w:r>
          </w:p>
        </w:tc>
      </w:tr>
    </w:tbl>
    <w:p w:rsidR="00B37057" w:rsidRPr="00B879BD" w:rsidRDefault="00B37057" w:rsidP="00814F96">
      <w:pPr>
        <w:rPr>
          <w:rFonts w:ascii="Times New Roman" w:hAnsi="Times New Roman"/>
          <w:b/>
        </w:rPr>
      </w:pPr>
    </w:p>
    <w:p w:rsidR="00610B2D" w:rsidRPr="00B879BD" w:rsidRDefault="00610B2D" w:rsidP="00610B2D">
      <w:pPr>
        <w:rPr>
          <w:rFonts w:ascii="Times New Roman" w:hAnsi="Times New Roman"/>
          <w:b/>
        </w:rPr>
      </w:pPr>
    </w:p>
    <w:p w:rsidR="00610B2D" w:rsidRPr="00B879BD" w:rsidRDefault="00610B2D" w:rsidP="00610B2D">
      <w:pPr>
        <w:rPr>
          <w:rFonts w:ascii="Times New Roman" w:hAnsi="Times New Roman"/>
          <w:b/>
        </w:rPr>
      </w:pPr>
    </w:p>
    <w:p w:rsidR="00610B2D" w:rsidRPr="00B879BD" w:rsidRDefault="00610B2D" w:rsidP="00610B2D">
      <w:pPr>
        <w:rPr>
          <w:rFonts w:ascii="Times New Roman" w:hAnsi="Times New Roman"/>
          <w:b/>
        </w:rPr>
      </w:pPr>
    </w:p>
    <w:p w:rsidR="00610B2D" w:rsidRPr="00B879BD" w:rsidRDefault="00610B2D" w:rsidP="00610B2D">
      <w:pPr>
        <w:rPr>
          <w:rFonts w:ascii="Times New Roman" w:hAnsi="Times New Roman"/>
          <w:b/>
        </w:rPr>
      </w:pPr>
    </w:p>
    <w:p w:rsidR="00E06887" w:rsidRPr="0087044A" w:rsidRDefault="0087044A" w:rsidP="00697A29">
      <w:pPr>
        <w:pStyle w:val="Nadpis5"/>
      </w:pPr>
      <w:r>
        <w:br w:type="page"/>
      </w:r>
      <w:bookmarkStart w:id="194" w:name="_Toc18264945"/>
      <w:r w:rsidR="00E06887" w:rsidRPr="00B038DD">
        <w:lastRenderedPageBreak/>
        <w:t>Učební osnovy</w:t>
      </w:r>
      <w:bookmarkEnd w:id="194"/>
    </w:p>
    <w:p w:rsidR="00E06887" w:rsidRPr="00B038DD" w:rsidRDefault="00E06887" w:rsidP="0030460D">
      <w:pPr>
        <w:pStyle w:val="Nadpis6"/>
      </w:pPr>
      <w:bookmarkStart w:id="195" w:name="ICT_4"/>
      <w:bookmarkStart w:id="196" w:name="_Toc18264946"/>
      <w:r w:rsidRPr="00B038DD">
        <w:t xml:space="preserve">Učební osnovy 4. </w:t>
      </w:r>
      <w:proofErr w:type="gramStart"/>
      <w:r w:rsidRPr="00B038DD">
        <w:t>ročník</w:t>
      </w:r>
      <w:bookmarkEnd w:id="195"/>
      <w:r w:rsidRPr="00B038DD">
        <w:t xml:space="preserve"> - ICT</w:t>
      </w:r>
      <w:bookmarkEnd w:id="196"/>
      <w:proofErr w:type="gramEnd"/>
    </w:p>
    <w:p w:rsidR="00E06887" w:rsidRPr="00B038DD" w:rsidRDefault="00E06887" w:rsidP="00E06887">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E06887" w:rsidRPr="00B038DD" w:rsidTr="00030DE6">
        <w:trPr>
          <w:trHeight w:val="70"/>
        </w:trPr>
        <w:tc>
          <w:tcPr>
            <w:tcW w:w="3528"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E06887" w:rsidRPr="00B038DD" w:rsidRDefault="00E06887" w:rsidP="00030DE6">
            <w:pPr>
              <w:jc w:val="center"/>
              <w:rPr>
                <w:rFonts w:ascii="Times New Roman" w:hAnsi="Times New Roman"/>
                <w:b/>
              </w:rPr>
            </w:pPr>
            <w:r w:rsidRPr="00B038DD">
              <w:rPr>
                <w:rFonts w:ascii="Times New Roman" w:hAnsi="Times New Roman"/>
                <w:b/>
              </w:rPr>
              <w:t>Učivo</w:t>
            </w:r>
          </w:p>
        </w:tc>
        <w:tc>
          <w:tcPr>
            <w:tcW w:w="1080" w:type="dxa"/>
          </w:tcPr>
          <w:p w:rsidR="00E06887" w:rsidRPr="00B038DD" w:rsidRDefault="00E06887"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E06887" w:rsidRPr="00B038DD" w:rsidRDefault="00E06887"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E06887"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E06887" w:rsidRPr="00B038DD" w:rsidRDefault="00E06887"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E06887" w:rsidRPr="00B038DD" w:rsidRDefault="00E06887"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E06887" w:rsidRPr="00B038DD" w:rsidRDefault="00E06887" w:rsidP="00030DE6">
            <w:pPr>
              <w:rPr>
                <w:rFonts w:ascii="Times New Roman" w:hAnsi="Times New Roman"/>
              </w:rPr>
            </w:pPr>
          </w:p>
        </w:tc>
        <w:tc>
          <w:tcPr>
            <w:tcW w:w="1080" w:type="dxa"/>
            <w:tcBorders>
              <w:bottom w:val="single" w:sz="4" w:space="0" w:color="auto"/>
            </w:tcBorders>
          </w:tcPr>
          <w:p w:rsidR="00E06887" w:rsidRPr="00B038DD" w:rsidRDefault="00E06887" w:rsidP="00030DE6">
            <w:pPr>
              <w:ind w:left="-70" w:firstLine="70"/>
              <w:jc w:val="center"/>
              <w:rPr>
                <w:rFonts w:ascii="Times New Roman" w:hAnsi="Times New Roman"/>
                <w:b/>
              </w:rPr>
            </w:pPr>
          </w:p>
        </w:tc>
        <w:tc>
          <w:tcPr>
            <w:tcW w:w="1080" w:type="dxa"/>
            <w:tcBorders>
              <w:bottom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cantSplit/>
          <w:trHeight w:val="288"/>
        </w:trPr>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i/>
              </w:rPr>
            </w:pPr>
            <w:r w:rsidRPr="00B038DD">
              <w:rPr>
                <w:rFonts w:ascii="Times New Roman" w:hAnsi="Times New Roman"/>
                <w:b/>
                <w:i/>
              </w:rPr>
              <w:t>ZÁKLADY PRÁCE S POČÍTAČEM</w:t>
            </w:r>
          </w:p>
        </w:tc>
      </w:tr>
      <w:tr w:rsidR="00E06887"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ovládá základní obsluhu počítače</w:t>
            </w:r>
          </w:p>
          <w:p w:rsidR="00E06887" w:rsidRPr="00B038DD" w:rsidRDefault="00E06887"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vyjmenuje základní části počítače a obsluhuje počítač</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seznámení a obsluha počítače</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dodržuje pravidla bezpečné a zdravotně nezávadné práce s výpočetní technikou</w:t>
            </w:r>
          </w:p>
          <w:p w:rsidR="00E06887" w:rsidRPr="00B038DD" w:rsidRDefault="00E06887"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40"/>
              </w:numPr>
              <w:rPr>
                <w:rFonts w:ascii="Times New Roman" w:hAnsi="Times New Roman"/>
              </w:rPr>
            </w:pPr>
            <w:r w:rsidRPr="00B038DD">
              <w:rPr>
                <w:rFonts w:ascii="Times New Roman" w:hAnsi="Times New Roman"/>
              </w:rPr>
              <w:t>dodržuje pravidla bezpečné a zdravotně nezávadné práce s výpočetní technikou</w:t>
            </w:r>
          </w:p>
          <w:p w:rsidR="00E06887" w:rsidRPr="00B038DD" w:rsidRDefault="00E06887"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bezpečnost a hygiena práce</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trHeight w:val="312"/>
        </w:trPr>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i/>
              </w:rPr>
            </w:pPr>
            <w:r w:rsidRPr="00B038DD">
              <w:rPr>
                <w:rFonts w:ascii="Times New Roman" w:hAnsi="Times New Roman"/>
                <w:b/>
                <w:i/>
              </w:rPr>
              <w:t>ZPRACOVÁNÍ A VYUŽITÍ INFORMACÍ</w:t>
            </w:r>
          </w:p>
        </w:tc>
      </w:tr>
      <w:tr w:rsidR="00E06887" w:rsidRPr="00B038DD" w:rsidTr="00030DE6">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426"/>
                <w:tab w:val="left" w:pos="2220"/>
              </w:tabs>
              <w:rPr>
                <w:rFonts w:ascii="Times New Roman" w:hAnsi="Times New Roman"/>
                <w:b/>
                <w:i/>
              </w:rPr>
            </w:pPr>
            <w:r w:rsidRPr="00B038DD">
              <w:rPr>
                <w:rFonts w:ascii="Times New Roman" w:hAnsi="Times New Roman"/>
                <w:b/>
                <w:i/>
              </w:rPr>
              <w:t>pracovat s výukovými a zábavnými programy podle pokynu</w:t>
            </w:r>
          </w:p>
          <w:p w:rsidR="00E06887" w:rsidRPr="00B038DD" w:rsidRDefault="00E06887"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54"/>
              </w:numPr>
              <w:rPr>
                <w:rFonts w:ascii="Times New Roman" w:hAnsi="Times New Roman"/>
              </w:rPr>
            </w:pPr>
            <w:r w:rsidRPr="00B038DD">
              <w:rPr>
                <w:rFonts w:ascii="Times New Roman" w:hAnsi="Times New Roman"/>
              </w:rPr>
              <w:t>s pomocí učitele spustí software malování a Word, pracuje v nich</w:t>
            </w:r>
          </w:p>
          <w:p w:rsidR="00E06887" w:rsidRPr="00B038DD" w:rsidRDefault="00E06887" w:rsidP="00030DE6">
            <w:pPr>
              <w:rPr>
                <w:rFonts w:ascii="Times New Roman" w:hAnsi="Times New Roman"/>
              </w:rPr>
            </w:pPr>
          </w:p>
          <w:p w:rsidR="00E06887" w:rsidRPr="00B038DD" w:rsidRDefault="00E06887" w:rsidP="00E06887">
            <w:pPr>
              <w:numPr>
                <w:ilvl w:val="0"/>
                <w:numId w:val="54"/>
              </w:numPr>
              <w:rPr>
                <w:rFonts w:ascii="Times New Roman" w:hAnsi="Times New Roman"/>
              </w:rPr>
            </w:pPr>
            <w:r w:rsidRPr="00B038DD">
              <w:rPr>
                <w:rFonts w:ascii="Times New Roman" w:hAnsi="Times New Roman"/>
              </w:rPr>
              <w:t>spustí a ovládá s pomocí učitele jednoduché počítačové hry</w:t>
            </w:r>
          </w:p>
          <w:p w:rsidR="00E06887" w:rsidRPr="00B038DD" w:rsidRDefault="00E06887"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1"/>
              </w:numPr>
              <w:rPr>
                <w:rFonts w:ascii="Times New Roman" w:hAnsi="Times New Roman"/>
              </w:rPr>
            </w:pPr>
            <w:r w:rsidRPr="00B038DD">
              <w:rPr>
                <w:rFonts w:ascii="Times New Roman" w:hAnsi="Times New Roman"/>
              </w:rPr>
              <w:t>software: malování, Word</w:t>
            </w:r>
          </w:p>
          <w:p w:rsidR="00E06887" w:rsidRPr="00B038DD" w:rsidRDefault="00E06887" w:rsidP="00030DE6">
            <w:pPr>
              <w:rPr>
                <w:rFonts w:ascii="Times New Roman" w:hAnsi="Times New Roman"/>
              </w:rPr>
            </w:pPr>
          </w:p>
          <w:p w:rsidR="00E06887" w:rsidRPr="00B038DD" w:rsidRDefault="00E06887" w:rsidP="00030DE6">
            <w:pPr>
              <w:rPr>
                <w:rFonts w:ascii="Times New Roman" w:hAnsi="Times New Roman"/>
              </w:rPr>
            </w:pPr>
          </w:p>
          <w:p w:rsidR="00E06887" w:rsidRPr="00B038DD" w:rsidRDefault="00E06887" w:rsidP="00E06887">
            <w:pPr>
              <w:numPr>
                <w:ilvl w:val="0"/>
                <w:numId w:val="11"/>
              </w:numPr>
              <w:rPr>
                <w:rFonts w:ascii="Times New Roman" w:hAnsi="Times New Roman"/>
              </w:rPr>
            </w:pPr>
            <w:r w:rsidRPr="00B038DD">
              <w:rPr>
                <w:rFonts w:ascii="Times New Roman" w:hAnsi="Times New Roman"/>
              </w:rPr>
              <w:t>jednoduché hry</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bl>
    <w:p w:rsidR="00E06887" w:rsidRPr="00B038DD" w:rsidRDefault="00E06887" w:rsidP="00E06887"/>
    <w:p w:rsidR="0087044A" w:rsidRDefault="0087044A">
      <w:r>
        <w:br w:type="page"/>
      </w:r>
    </w:p>
    <w:p w:rsidR="00E06887" w:rsidRPr="00B038DD" w:rsidRDefault="00E06887" w:rsidP="0030460D">
      <w:pPr>
        <w:pStyle w:val="Nadpis6"/>
      </w:pPr>
      <w:bookmarkStart w:id="197" w:name="ICT_5"/>
      <w:bookmarkStart w:id="198" w:name="_Toc18264947"/>
      <w:r w:rsidRPr="00B038DD">
        <w:lastRenderedPageBreak/>
        <w:t xml:space="preserve">Učební osnovy 5. </w:t>
      </w:r>
      <w:proofErr w:type="gramStart"/>
      <w:r w:rsidRPr="00B038DD">
        <w:t>ročník</w:t>
      </w:r>
      <w:bookmarkEnd w:id="197"/>
      <w:r w:rsidRPr="00B038DD">
        <w:t xml:space="preserve"> - ICT</w:t>
      </w:r>
      <w:bookmarkEnd w:id="198"/>
      <w:proofErr w:type="gramEnd"/>
    </w:p>
    <w:p w:rsidR="00E06887" w:rsidRPr="00B038DD" w:rsidRDefault="00E06887" w:rsidP="00E06887">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E06887" w:rsidRPr="00B038DD" w:rsidTr="00030DE6">
        <w:trPr>
          <w:trHeight w:val="70"/>
        </w:trPr>
        <w:tc>
          <w:tcPr>
            <w:tcW w:w="3528"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E06887" w:rsidRPr="00B038DD" w:rsidRDefault="00E06887" w:rsidP="00030DE6">
            <w:pPr>
              <w:jc w:val="center"/>
              <w:rPr>
                <w:rFonts w:ascii="Times New Roman" w:hAnsi="Times New Roman"/>
                <w:b/>
              </w:rPr>
            </w:pPr>
            <w:r w:rsidRPr="00B038DD">
              <w:rPr>
                <w:rFonts w:ascii="Times New Roman" w:hAnsi="Times New Roman"/>
                <w:b/>
              </w:rPr>
              <w:t>Učivo</w:t>
            </w:r>
          </w:p>
        </w:tc>
        <w:tc>
          <w:tcPr>
            <w:tcW w:w="1080" w:type="dxa"/>
          </w:tcPr>
          <w:p w:rsidR="00E06887" w:rsidRPr="00B038DD" w:rsidRDefault="00E06887"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E06887" w:rsidRPr="00B038DD" w:rsidRDefault="00E06887"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E06887"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E06887" w:rsidRPr="00B038DD" w:rsidRDefault="00E06887"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E06887" w:rsidRPr="00B038DD" w:rsidRDefault="00E06887"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E06887" w:rsidRPr="00B038DD" w:rsidRDefault="00E06887" w:rsidP="00030DE6">
            <w:pPr>
              <w:rPr>
                <w:rFonts w:ascii="Times New Roman" w:hAnsi="Times New Roman"/>
              </w:rPr>
            </w:pPr>
          </w:p>
        </w:tc>
        <w:tc>
          <w:tcPr>
            <w:tcW w:w="1080" w:type="dxa"/>
            <w:tcBorders>
              <w:bottom w:val="single" w:sz="4" w:space="0" w:color="auto"/>
            </w:tcBorders>
          </w:tcPr>
          <w:p w:rsidR="00E06887" w:rsidRPr="00B038DD" w:rsidRDefault="00E06887" w:rsidP="00030DE6">
            <w:pPr>
              <w:ind w:left="-70" w:firstLine="70"/>
              <w:jc w:val="center"/>
              <w:rPr>
                <w:rFonts w:ascii="Times New Roman" w:hAnsi="Times New Roman"/>
                <w:b/>
              </w:rPr>
            </w:pPr>
          </w:p>
        </w:tc>
        <w:tc>
          <w:tcPr>
            <w:tcW w:w="1080" w:type="dxa"/>
            <w:tcBorders>
              <w:bottom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cantSplit/>
          <w:trHeight w:val="288"/>
        </w:trPr>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i/>
              </w:rPr>
            </w:pPr>
            <w:r w:rsidRPr="00B038DD">
              <w:rPr>
                <w:rFonts w:ascii="Times New Roman" w:hAnsi="Times New Roman"/>
                <w:b/>
                <w:i/>
              </w:rPr>
              <w:t>ZÁKLADY PRÁCE S POČÍTAČEM</w:t>
            </w:r>
          </w:p>
        </w:tc>
      </w:tr>
      <w:tr w:rsidR="00E06887"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ovládá základní obsluhu počítače</w:t>
            </w:r>
          </w:p>
          <w:p w:rsidR="00E06887" w:rsidRPr="00B038DD" w:rsidRDefault="00E06887"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pracuje s přídavnými zařízeními k PC</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přídavná zařízení k PC</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i/>
              </w:rPr>
            </w:pPr>
            <w:r w:rsidRPr="00B038DD">
              <w:rPr>
                <w:rFonts w:ascii="Times New Roman" w:hAnsi="Times New Roman"/>
                <w:b/>
                <w:i/>
              </w:rPr>
              <w:t>VYHLEDÁVÁNÍ INFORMACÍ A KOMUNIKACE</w:t>
            </w:r>
          </w:p>
        </w:tc>
      </w:tr>
      <w:tr w:rsidR="00E06887"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2220"/>
              </w:tabs>
              <w:rPr>
                <w:rFonts w:ascii="Times New Roman" w:hAnsi="Times New Roman"/>
                <w:b/>
                <w:i/>
              </w:rPr>
            </w:pPr>
            <w:r w:rsidRPr="00B038DD">
              <w:rPr>
                <w:rFonts w:ascii="Times New Roman" w:hAnsi="Times New Roman"/>
                <w:b/>
                <w:i/>
              </w:rPr>
              <w:t>komunikuje pomocí internetu či jiných běžných komunikačních zařízení</w:t>
            </w: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F9606C">
            <w:pPr>
              <w:pStyle w:val="Odstavecseseznamem"/>
              <w:numPr>
                <w:ilvl w:val="0"/>
                <w:numId w:val="219"/>
              </w:numPr>
              <w:rPr>
                <w:rFonts w:ascii="Times New Roman" w:hAnsi="Times New Roman"/>
              </w:rPr>
            </w:pPr>
            <w:r w:rsidRPr="00B038DD">
              <w:rPr>
                <w:rFonts w:ascii="Times New Roman" w:hAnsi="Times New Roman"/>
              </w:rPr>
              <w:t xml:space="preserve">komunikuje pomocí internetu či jiných běžných komunikačních zařízení </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pStyle w:val="Default"/>
            </w:pPr>
            <w:r w:rsidRPr="00B038DD">
              <w:rPr>
                <w:rFonts w:ascii="Wingdings" w:hAnsi="Wingdings" w:cs="Wingdings"/>
                <w:sz w:val="22"/>
                <w:szCs w:val="22"/>
              </w:rPr>
              <w:t></w:t>
            </w:r>
            <w:r w:rsidRPr="00B038DD">
              <w:rPr>
                <w:rFonts w:ascii="Wingdings" w:hAnsi="Wingdings" w:cs="Wingdings"/>
                <w:sz w:val="22"/>
                <w:szCs w:val="22"/>
              </w:rPr>
              <w:t></w:t>
            </w:r>
            <w:r w:rsidRPr="00B038DD">
              <w:t>základní způsoby komunikace (e-</w:t>
            </w:r>
          </w:p>
          <w:p w:rsidR="00E06887" w:rsidRPr="00B038DD" w:rsidRDefault="00E06887" w:rsidP="00030DE6">
            <w:pPr>
              <w:pStyle w:val="Default"/>
              <w:rPr>
                <w:sz w:val="22"/>
                <w:szCs w:val="22"/>
              </w:rPr>
            </w:pPr>
            <w:r w:rsidRPr="00B038DD">
              <w:t xml:space="preserve">     mail, chat, telefonování)</w:t>
            </w:r>
            <w:r w:rsidRPr="00B038DD">
              <w:rPr>
                <w:sz w:val="22"/>
                <w:szCs w:val="22"/>
              </w:rPr>
              <w:t xml:space="preserve"> </w:t>
            </w:r>
          </w:p>
          <w:p w:rsidR="00E06887" w:rsidRPr="00B038DD" w:rsidRDefault="00E06887"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i/>
              </w:rPr>
            </w:pPr>
            <w:r w:rsidRPr="00B038DD">
              <w:rPr>
                <w:rFonts w:ascii="Times New Roman" w:hAnsi="Times New Roman"/>
                <w:b/>
                <w:i/>
              </w:rPr>
              <w:t>ZPRACOVÁNÍ A VYUŽITÍ INFORMACÍ</w:t>
            </w:r>
          </w:p>
        </w:tc>
      </w:tr>
      <w:tr w:rsidR="00E06887"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2220"/>
              </w:tabs>
              <w:rPr>
                <w:rFonts w:ascii="Times New Roman" w:hAnsi="Times New Roman"/>
                <w:b/>
                <w:i/>
              </w:rPr>
            </w:pPr>
            <w:r w:rsidRPr="00B038DD">
              <w:rPr>
                <w:rFonts w:ascii="Times New Roman" w:hAnsi="Times New Roman"/>
                <w:b/>
                <w:i/>
              </w:rPr>
              <w:t>pracuje s výukovými a zábavními programy podle pokynu</w:t>
            </w:r>
          </w:p>
          <w:p w:rsidR="00E06887" w:rsidRPr="00B038DD" w:rsidRDefault="00E06887"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54"/>
              </w:numPr>
              <w:rPr>
                <w:rFonts w:ascii="Times New Roman" w:hAnsi="Times New Roman"/>
              </w:rPr>
            </w:pPr>
            <w:r w:rsidRPr="00B038DD">
              <w:rPr>
                <w:rFonts w:ascii="Times New Roman" w:hAnsi="Times New Roman"/>
              </w:rPr>
              <w:t>samostatně počítá na kalkulačce a píše v programu Word</w:t>
            </w:r>
          </w:p>
          <w:p w:rsidR="00E06887" w:rsidRPr="00B038DD" w:rsidRDefault="00E06887" w:rsidP="00030DE6">
            <w:pPr>
              <w:rPr>
                <w:rFonts w:ascii="Times New Roman" w:hAnsi="Times New Roman"/>
              </w:rPr>
            </w:pPr>
          </w:p>
          <w:p w:rsidR="00E06887" w:rsidRPr="00B038DD" w:rsidRDefault="00E06887" w:rsidP="00E06887">
            <w:pPr>
              <w:numPr>
                <w:ilvl w:val="0"/>
                <w:numId w:val="54"/>
              </w:numPr>
              <w:rPr>
                <w:rFonts w:ascii="Times New Roman" w:hAnsi="Times New Roman"/>
              </w:rPr>
            </w:pPr>
            <w:r w:rsidRPr="00B038DD">
              <w:rPr>
                <w:rFonts w:ascii="Times New Roman" w:hAnsi="Times New Roman"/>
              </w:rPr>
              <w:t>samostatně ovládá počítačové hry</w:t>
            </w:r>
          </w:p>
          <w:p w:rsidR="00E06887" w:rsidRPr="00B038DD" w:rsidRDefault="00E06887" w:rsidP="00030DE6">
            <w:pPr>
              <w:rPr>
                <w:rFonts w:ascii="Times New Roman" w:hAnsi="Times New Roman"/>
              </w:rPr>
            </w:pPr>
          </w:p>
          <w:p w:rsidR="00E06887" w:rsidRPr="00B038DD" w:rsidRDefault="00E06887"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F9606C">
            <w:pPr>
              <w:pStyle w:val="Default"/>
              <w:numPr>
                <w:ilvl w:val="0"/>
                <w:numId w:val="219"/>
              </w:numPr>
            </w:pPr>
            <w:r w:rsidRPr="00B038DD">
              <w:t xml:space="preserve">základní funkce textového a grafického editoru </w:t>
            </w:r>
          </w:p>
          <w:p w:rsidR="00E06887" w:rsidRPr="00B038DD" w:rsidRDefault="00E06887" w:rsidP="00E06887">
            <w:pPr>
              <w:numPr>
                <w:ilvl w:val="0"/>
                <w:numId w:val="11"/>
              </w:numPr>
              <w:rPr>
                <w:rFonts w:ascii="Times New Roman" w:hAnsi="Times New Roman"/>
              </w:rPr>
            </w:pPr>
            <w:r w:rsidRPr="00B038DD">
              <w:rPr>
                <w:rFonts w:ascii="Times New Roman" w:hAnsi="Times New Roman"/>
              </w:rPr>
              <w:t>software kalkulačka a Word</w:t>
            </w:r>
          </w:p>
          <w:p w:rsidR="00E06887" w:rsidRPr="00B038DD" w:rsidRDefault="00E06887" w:rsidP="00E06887">
            <w:pPr>
              <w:numPr>
                <w:ilvl w:val="0"/>
                <w:numId w:val="11"/>
              </w:numPr>
              <w:rPr>
                <w:rFonts w:ascii="Times New Roman" w:hAnsi="Times New Roman"/>
              </w:rPr>
            </w:pPr>
            <w:r w:rsidRPr="00B038DD">
              <w:rPr>
                <w:rFonts w:ascii="Times New Roman" w:hAnsi="Times New Roman"/>
              </w:rPr>
              <w:t>počítačové hry</w:t>
            </w:r>
          </w:p>
          <w:p w:rsidR="00E06887" w:rsidRPr="00B038DD" w:rsidRDefault="00E06887" w:rsidP="00030DE6">
            <w:pPr>
              <w:pStyle w:val="Odstavecseseznamem"/>
              <w:rPr>
                <w:rFonts w:ascii="Times New Roman" w:hAnsi="Times New Roman"/>
              </w:rPr>
            </w:pPr>
          </w:p>
          <w:p w:rsidR="00E06887" w:rsidRPr="00B038DD" w:rsidRDefault="00E06887" w:rsidP="00030DE6">
            <w:pPr>
              <w:pStyle w:val="Default"/>
            </w:pPr>
          </w:p>
          <w:p w:rsidR="00E06887" w:rsidRPr="00B038DD" w:rsidRDefault="00E06887" w:rsidP="00030DE6">
            <w:pPr>
              <w:pStyle w:val="Default"/>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bl>
    <w:p w:rsidR="00E06887" w:rsidRPr="00B038DD" w:rsidRDefault="00E06887" w:rsidP="00E06887">
      <w:pPr>
        <w:rPr>
          <w:rFonts w:ascii="Times New Roman" w:hAnsi="Times New Roman"/>
          <w:b/>
        </w:rPr>
      </w:pPr>
    </w:p>
    <w:p w:rsidR="00E06887" w:rsidRPr="00B038DD" w:rsidRDefault="00E06887" w:rsidP="00E06887">
      <w:pPr>
        <w:rPr>
          <w:rFonts w:ascii="Times New Roman" w:hAnsi="Times New Roman"/>
          <w:b/>
        </w:rPr>
      </w:pPr>
    </w:p>
    <w:p w:rsidR="0087044A" w:rsidRDefault="0087044A">
      <w:pPr>
        <w:rPr>
          <w:rFonts w:ascii="Times New Roman" w:hAnsi="Times New Roman"/>
          <w:b/>
        </w:rPr>
      </w:pPr>
      <w:r>
        <w:rPr>
          <w:rFonts w:ascii="Times New Roman" w:hAnsi="Times New Roman"/>
          <w:b/>
        </w:rPr>
        <w:br w:type="page"/>
      </w:r>
    </w:p>
    <w:p w:rsidR="00E06887" w:rsidRPr="00B038DD" w:rsidRDefault="00E06887" w:rsidP="0030460D">
      <w:pPr>
        <w:pStyle w:val="Nadpis6"/>
      </w:pPr>
      <w:bookmarkStart w:id="199" w:name="_Toc18264948"/>
      <w:bookmarkStart w:id="200" w:name="ICT_6"/>
      <w:r w:rsidRPr="00B038DD">
        <w:lastRenderedPageBreak/>
        <w:t xml:space="preserve">Učební osnovy 6. </w:t>
      </w:r>
      <w:proofErr w:type="gramStart"/>
      <w:r w:rsidRPr="00B038DD">
        <w:t>ročník - ICT</w:t>
      </w:r>
      <w:bookmarkEnd w:id="199"/>
      <w:proofErr w:type="gramEnd"/>
    </w:p>
    <w:bookmarkEnd w:id="200"/>
    <w:p w:rsidR="00E06887" w:rsidRPr="00B038DD" w:rsidRDefault="00E06887" w:rsidP="00E06887">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E06887" w:rsidRPr="00B038DD" w:rsidTr="00030DE6">
        <w:trPr>
          <w:trHeight w:val="70"/>
        </w:trPr>
        <w:tc>
          <w:tcPr>
            <w:tcW w:w="3528"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E06887" w:rsidRPr="00B038DD" w:rsidRDefault="00E06887" w:rsidP="00030DE6">
            <w:pPr>
              <w:jc w:val="center"/>
              <w:rPr>
                <w:rFonts w:ascii="Times New Roman" w:hAnsi="Times New Roman"/>
                <w:b/>
              </w:rPr>
            </w:pPr>
            <w:r w:rsidRPr="00B038DD">
              <w:rPr>
                <w:rFonts w:ascii="Times New Roman" w:hAnsi="Times New Roman"/>
                <w:b/>
              </w:rPr>
              <w:t>Učivo</w:t>
            </w:r>
          </w:p>
        </w:tc>
        <w:tc>
          <w:tcPr>
            <w:tcW w:w="1080" w:type="dxa"/>
          </w:tcPr>
          <w:p w:rsidR="00E06887" w:rsidRPr="00B038DD" w:rsidRDefault="00E06887"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E06887" w:rsidRPr="00B038DD" w:rsidRDefault="00E06887"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E06887"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E06887" w:rsidRPr="00B038DD" w:rsidRDefault="00E06887"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E06887" w:rsidRPr="00B038DD" w:rsidRDefault="00E06887"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E06887" w:rsidRPr="00B038DD" w:rsidRDefault="00E06887" w:rsidP="00030DE6">
            <w:pPr>
              <w:rPr>
                <w:rFonts w:ascii="Times New Roman" w:hAnsi="Times New Roman"/>
              </w:rPr>
            </w:pPr>
          </w:p>
        </w:tc>
        <w:tc>
          <w:tcPr>
            <w:tcW w:w="1080" w:type="dxa"/>
            <w:tcBorders>
              <w:bottom w:val="single" w:sz="4" w:space="0" w:color="auto"/>
            </w:tcBorders>
          </w:tcPr>
          <w:p w:rsidR="00E06887" w:rsidRPr="00B038DD" w:rsidRDefault="00E06887" w:rsidP="00030DE6">
            <w:pPr>
              <w:ind w:left="-70" w:firstLine="70"/>
              <w:jc w:val="center"/>
              <w:rPr>
                <w:rFonts w:ascii="Times New Roman" w:hAnsi="Times New Roman"/>
                <w:b/>
              </w:rPr>
            </w:pPr>
          </w:p>
        </w:tc>
        <w:tc>
          <w:tcPr>
            <w:tcW w:w="1080" w:type="dxa"/>
            <w:tcBorders>
              <w:bottom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cantSplit/>
          <w:trHeight w:val="288"/>
        </w:trPr>
        <w:tc>
          <w:tcPr>
            <w:tcW w:w="13788" w:type="dxa"/>
            <w:gridSpan w:val="5"/>
            <w:tcBorders>
              <w:bottom w:val="single" w:sz="4" w:space="0" w:color="auto"/>
            </w:tcBorders>
          </w:tcPr>
          <w:p w:rsidR="00E06887" w:rsidRPr="00B038DD" w:rsidRDefault="00E06887" w:rsidP="00030DE6">
            <w:pPr>
              <w:pStyle w:val="Default"/>
              <w:jc w:val="center"/>
            </w:pPr>
            <w:r w:rsidRPr="00B038DD">
              <w:rPr>
                <w:b/>
                <w:bCs/>
                <w:i/>
                <w:iCs/>
              </w:rPr>
              <w:t xml:space="preserve">VYHLEDÁVÁNÍ INFORMACÍ A KOMUNIKACE </w:t>
            </w:r>
          </w:p>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vyhledá potřebné informace na internetu,</w:t>
            </w:r>
          </w:p>
          <w:p w:rsidR="00E06887" w:rsidRPr="00B038DD" w:rsidRDefault="00E06887" w:rsidP="00030DE6">
            <w:pPr>
              <w:rPr>
                <w:rFonts w:ascii="Times New Roman" w:hAnsi="Times New Roman"/>
                <w:b/>
                <w:i/>
              </w:rPr>
            </w:pPr>
            <w:r w:rsidRPr="00B038DD">
              <w:rPr>
                <w:rFonts w:ascii="Times New Roman" w:hAnsi="Times New Roman"/>
                <w:b/>
                <w:i/>
              </w:rPr>
              <w:t>dodržuje pravidla zacházení s výpočetní technikou,</w:t>
            </w:r>
          </w:p>
          <w:p w:rsidR="00E06887" w:rsidRPr="00B038DD" w:rsidRDefault="00E06887" w:rsidP="00030DE6">
            <w:pPr>
              <w:pStyle w:val="Default"/>
              <w:rPr>
                <w:b/>
              </w:rPr>
            </w:pPr>
            <w:r w:rsidRPr="00B038DD">
              <w:rPr>
                <w:b/>
                <w:i/>
                <w:iCs/>
              </w:rPr>
              <w:t xml:space="preserve">osvojí si základy elektronické komunikace </w:t>
            </w:r>
          </w:p>
          <w:p w:rsidR="00E06887" w:rsidRPr="00B038DD" w:rsidRDefault="00E06887" w:rsidP="00030DE6">
            <w:pPr>
              <w:rPr>
                <w:rFonts w:ascii="Times New Roman" w:hAnsi="Times New Roman"/>
                <w:b/>
                <w:i/>
              </w:rPr>
            </w:pPr>
          </w:p>
        </w:tc>
        <w:tc>
          <w:tcPr>
            <w:tcW w:w="4140" w:type="dxa"/>
            <w:tcBorders>
              <w:bottom w:val="single" w:sz="4" w:space="0" w:color="auto"/>
            </w:tcBorders>
          </w:tcPr>
          <w:p w:rsidR="00E06887" w:rsidRPr="00B038DD" w:rsidRDefault="00E06887" w:rsidP="00E06887">
            <w:pPr>
              <w:numPr>
                <w:ilvl w:val="0"/>
                <w:numId w:val="40"/>
              </w:numPr>
              <w:rPr>
                <w:rFonts w:ascii="Times New Roman" w:hAnsi="Times New Roman"/>
              </w:rPr>
            </w:pPr>
            <w:r w:rsidRPr="00B038DD">
              <w:rPr>
                <w:rFonts w:ascii="Times New Roman" w:hAnsi="Times New Roman"/>
              </w:rPr>
              <w:t>s pomocí učitele spustí a orientuje se na internetu</w:t>
            </w:r>
          </w:p>
          <w:p w:rsidR="00E06887" w:rsidRPr="00B038DD" w:rsidRDefault="00E06887" w:rsidP="00E06887">
            <w:pPr>
              <w:numPr>
                <w:ilvl w:val="0"/>
                <w:numId w:val="40"/>
              </w:numPr>
              <w:rPr>
                <w:rFonts w:ascii="Times New Roman" w:hAnsi="Times New Roman"/>
              </w:rPr>
            </w:pPr>
            <w:r w:rsidRPr="00B038DD">
              <w:rPr>
                <w:rFonts w:ascii="Times New Roman" w:hAnsi="Times New Roman"/>
              </w:rPr>
              <w:t>dodržuje pravidla zacházení s výpočetní technikou</w:t>
            </w:r>
          </w:p>
          <w:p w:rsidR="00E06887" w:rsidRPr="00B038DD" w:rsidRDefault="00E06887" w:rsidP="00E06887">
            <w:pPr>
              <w:pStyle w:val="Default"/>
              <w:numPr>
                <w:ilvl w:val="0"/>
                <w:numId w:val="40"/>
              </w:numPr>
            </w:pPr>
            <w:r w:rsidRPr="00B038DD">
              <w:rPr>
                <w:iCs/>
              </w:rPr>
              <w:t xml:space="preserve">osvojí si základy elektronické komunikace </w:t>
            </w:r>
          </w:p>
          <w:p w:rsidR="00E06887" w:rsidRPr="00B038DD" w:rsidRDefault="00E06887" w:rsidP="00030DE6">
            <w:pPr>
              <w:rPr>
                <w:rFonts w:ascii="Times New Roman" w:hAnsi="Times New Roman"/>
              </w:rPr>
            </w:pPr>
          </w:p>
        </w:tc>
        <w:tc>
          <w:tcPr>
            <w:tcW w:w="3960" w:type="dxa"/>
            <w:tcBorders>
              <w:bottom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internet</w:t>
            </w:r>
          </w:p>
          <w:p w:rsidR="00E06887" w:rsidRPr="00B038DD" w:rsidRDefault="00E06887" w:rsidP="00E06887">
            <w:pPr>
              <w:numPr>
                <w:ilvl w:val="0"/>
                <w:numId w:val="14"/>
              </w:numPr>
              <w:rPr>
                <w:rFonts w:ascii="Times New Roman" w:hAnsi="Times New Roman"/>
              </w:rPr>
            </w:pPr>
            <w:r w:rsidRPr="00B038DD">
              <w:rPr>
                <w:rFonts w:ascii="Times New Roman" w:hAnsi="Times New Roman"/>
              </w:rPr>
              <w:t>pravidla zacházení s výpočetní technikou</w:t>
            </w:r>
          </w:p>
          <w:p w:rsidR="00E06887" w:rsidRPr="00B038DD" w:rsidRDefault="00E06887" w:rsidP="00030DE6">
            <w:pPr>
              <w:rPr>
                <w:rFonts w:ascii="Times New Roman" w:hAnsi="Times New Roman"/>
              </w:rPr>
            </w:pPr>
          </w:p>
        </w:tc>
        <w:tc>
          <w:tcPr>
            <w:tcW w:w="1080" w:type="dxa"/>
            <w:tcBorders>
              <w:bottom w:val="single" w:sz="4" w:space="0" w:color="auto"/>
            </w:tcBorders>
          </w:tcPr>
          <w:p w:rsidR="00E06887" w:rsidRPr="00B038DD" w:rsidRDefault="00E06887" w:rsidP="00030DE6">
            <w:pPr>
              <w:rPr>
                <w:rFonts w:ascii="Times New Roman" w:hAnsi="Times New Roman"/>
                <w:b/>
              </w:rPr>
            </w:pPr>
          </w:p>
        </w:tc>
        <w:tc>
          <w:tcPr>
            <w:tcW w:w="1080" w:type="dxa"/>
            <w:tcBorders>
              <w:bottom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cantSplit/>
          <w:trHeight w:val="288"/>
        </w:trPr>
        <w:tc>
          <w:tcPr>
            <w:tcW w:w="13788" w:type="dxa"/>
            <w:gridSpan w:val="5"/>
            <w:tcBorders>
              <w:bottom w:val="single" w:sz="4" w:space="0" w:color="auto"/>
            </w:tcBorders>
          </w:tcPr>
          <w:p w:rsidR="00E06887" w:rsidRPr="00B038DD" w:rsidRDefault="00E06887" w:rsidP="00030DE6">
            <w:pPr>
              <w:ind w:left="-211"/>
              <w:jc w:val="center"/>
              <w:rPr>
                <w:rFonts w:ascii="Times New Roman" w:hAnsi="Times New Roman"/>
                <w:b/>
                <w:i/>
              </w:rPr>
            </w:pPr>
            <w:r w:rsidRPr="00B038DD">
              <w:rPr>
                <w:rFonts w:ascii="Times New Roman" w:hAnsi="Times New Roman"/>
                <w:b/>
                <w:i/>
              </w:rPr>
              <w:t>ZPRACOVÁNÍ A VYUŽITÍ INFORMACÍ</w:t>
            </w:r>
          </w:p>
        </w:tc>
      </w:tr>
      <w:tr w:rsidR="00E06887"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ovládá základy psaní na klávesnici, na uživatelské úrovni práci s textovým editorem, využívá vhodné aplikace</w:t>
            </w: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ovládá základy psaní na klávesnici v textovém editoru</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psaní na klávesnici, textový editor</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426"/>
                <w:tab w:val="left" w:pos="2220"/>
              </w:tabs>
              <w:rPr>
                <w:rFonts w:ascii="Times New Roman" w:hAnsi="Times New Roman"/>
                <w:b/>
                <w:i/>
              </w:rPr>
            </w:pPr>
            <w:r w:rsidRPr="00B038DD">
              <w:rPr>
                <w:rFonts w:ascii="Times New Roman" w:hAnsi="Times New Roman"/>
                <w:b/>
                <w:i/>
              </w:rPr>
              <w:t>zvládá práci s výukovými programy</w:t>
            </w: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54"/>
              </w:numPr>
              <w:rPr>
                <w:rFonts w:ascii="Times New Roman" w:hAnsi="Times New Roman"/>
              </w:rPr>
            </w:pPr>
            <w:r w:rsidRPr="00B038DD">
              <w:rPr>
                <w:rFonts w:ascii="Times New Roman" w:hAnsi="Times New Roman"/>
              </w:rPr>
              <w:t>s pomocí učitele zvládá práci s výukovými programy</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1"/>
              </w:numPr>
              <w:rPr>
                <w:rFonts w:ascii="Times New Roman" w:hAnsi="Times New Roman"/>
              </w:rPr>
            </w:pPr>
            <w:r w:rsidRPr="00B038DD">
              <w:rPr>
                <w:rFonts w:ascii="Times New Roman" w:hAnsi="Times New Roman"/>
              </w:rPr>
              <w:t>výukové programy</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rPr>
            </w:pPr>
            <w:r w:rsidRPr="00B038DD">
              <w:rPr>
                <w:rFonts w:ascii="Times New Roman" w:hAnsi="Times New Roman"/>
              </w:rPr>
              <w:t>M 6</w:t>
            </w:r>
          </w:p>
        </w:tc>
      </w:tr>
      <w:tr w:rsidR="00E06887" w:rsidRPr="00B038DD" w:rsidTr="00030DE6">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pStyle w:val="Default"/>
              <w:rPr>
                <w:b/>
                <w:i/>
                <w:sz w:val="23"/>
                <w:szCs w:val="23"/>
              </w:rPr>
            </w:pPr>
            <w:r w:rsidRPr="00B038DD">
              <w:rPr>
                <w:b/>
                <w:i/>
                <w:iCs/>
                <w:sz w:val="23"/>
                <w:szCs w:val="23"/>
              </w:rPr>
              <w:t xml:space="preserve">dodržuje pravidla bezpečného zacházení s výpočetní technikou </w:t>
            </w:r>
          </w:p>
          <w:p w:rsidR="00E06887" w:rsidRPr="00B038DD" w:rsidRDefault="00E06887"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pStyle w:val="Default"/>
              <w:numPr>
                <w:ilvl w:val="0"/>
                <w:numId w:val="55"/>
              </w:numPr>
              <w:rPr>
                <w:sz w:val="23"/>
                <w:szCs w:val="23"/>
              </w:rPr>
            </w:pPr>
            <w:r w:rsidRPr="00B038DD">
              <w:rPr>
                <w:iCs/>
                <w:sz w:val="23"/>
                <w:szCs w:val="23"/>
              </w:rPr>
              <w:t xml:space="preserve">dodržuje pravidla bezpečného zacházení s výpočetní technikou </w:t>
            </w:r>
          </w:p>
          <w:p w:rsidR="00E06887" w:rsidRPr="00B038DD" w:rsidRDefault="00E06887" w:rsidP="00030DE6">
            <w:pPr>
              <w:ind w:left="360"/>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bezpečnost a hygiena práce</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bl>
    <w:p w:rsidR="00E06887" w:rsidRPr="00B038DD" w:rsidRDefault="00E06887" w:rsidP="00E06887"/>
    <w:p w:rsidR="00E06887" w:rsidRPr="00B038DD" w:rsidRDefault="00E06887" w:rsidP="00E06887">
      <w:pPr>
        <w:rPr>
          <w:rFonts w:ascii="Times New Roman" w:hAnsi="Times New Roman"/>
          <w:b/>
        </w:rPr>
      </w:pPr>
    </w:p>
    <w:p w:rsidR="00E06887" w:rsidRPr="00B038DD" w:rsidRDefault="00E06887" w:rsidP="0030460D">
      <w:pPr>
        <w:pStyle w:val="Nadpis6"/>
      </w:pPr>
      <w:bookmarkStart w:id="201" w:name="_Toc18264949"/>
      <w:bookmarkStart w:id="202" w:name="ICT_7"/>
      <w:r w:rsidRPr="00B038DD">
        <w:lastRenderedPageBreak/>
        <w:t xml:space="preserve">Učební osnovy 7. </w:t>
      </w:r>
      <w:proofErr w:type="gramStart"/>
      <w:r w:rsidRPr="00B038DD">
        <w:t>ročník - ICT</w:t>
      </w:r>
      <w:bookmarkEnd w:id="201"/>
      <w:proofErr w:type="gramEnd"/>
    </w:p>
    <w:bookmarkEnd w:id="202"/>
    <w:p w:rsidR="00E06887" w:rsidRPr="00B038DD" w:rsidRDefault="00E06887" w:rsidP="00E06887">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E06887" w:rsidRPr="00B038DD" w:rsidTr="00030DE6">
        <w:trPr>
          <w:trHeight w:val="70"/>
        </w:trPr>
        <w:tc>
          <w:tcPr>
            <w:tcW w:w="3528" w:type="dxa"/>
          </w:tcPr>
          <w:p w:rsidR="00E06887" w:rsidRPr="001A63D8" w:rsidRDefault="00E06887" w:rsidP="00030DE6">
            <w:pPr>
              <w:tabs>
                <w:tab w:val="left" w:pos="2220"/>
              </w:tabs>
              <w:jc w:val="center"/>
              <w:rPr>
                <w:rFonts w:ascii="Times New Roman" w:hAnsi="Times New Roman"/>
                <w:b/>
                <w:sz w:val="22"/>
                <w:szCs w:val="22"/>
              </w:rPr>
            </w:pPr>
            <w:r w:rsidRPr="001A63D8">
              <w:rPr>
                <w:rFonts w:ascii="Times New Roman" w:hAnsi="Times New Roman"/>
                <w:b/>
                <w:sz w:val="22"/>
                <w:szCs w:val="22"/>
              </w:rPr>
              <w:t xml:space="preserve">Očekávané výstupy </w:t>
            </w:r>
          </w:p>
          <w:p w:rsidR="00E06887" w:rsidRPr="001A63D8" w:rsidRDefault="00E06887" w:rsidP="00030DE6">
            <w:pPr>
              <w:tabs>
                <w:tab w:val="left" w:pos="2220"/>
              </w:tabs>
              <w:jc w:val="center"/>
              <w:rPr>
                <w:rFonts w:ascii="Times New Roman" w:hAnsi="Times New Roman"/>
                <w:b/>
                <w:sz w:val="22"/>
                <w:szCs w:val="22"/>
              </w:rPr>
            </w:pPr>
            <w:r w:rsidRPr="001A63D8">
              <w:rPr>
                <w:rFonts w:ascii="Times New Roman" w:hAnsi="Times New Roman"/>
                <w:b/>
                <w:sz w:val="22"/>
                <w:szCs w:val="22"/>
              </w:rPr>
              <w:t>z RVP</w:t>
            </w:r>
          </w:p>
        </w:tc>
        <w:tc>
          <w:tcPr>
            <w:tcW w:w="4140" w:type="dxa"/>
          </w:tcPr>
          <w:p w:rsidR="00E06887" w:rsidRPr="001A63D8" w:rsidRDefault="00E06887" w:rsidP="00030DE6">
            <w:pPr>
              <w:tabs>
                <w:tab w:val="left" w:pos="2220"/>
              </w:tabs>
              <w:jc w:val="center"/>
              <w:rPr>
                <w:rFonts w:ascii="Times New Roman" w:hAnsi="Times New Roman"/>
                <w:b/>
                <w:sz w:val="22"/>
                <w:szCs w:val="22"/>
              </w:rPr>
            </w:pPr>
            <w:r w:rsidRPr="001A63D8">
              <w:rPr>
                <w:rFonts w:ascii="Times New Roman" w:hAnsi="Times New Roman"/>
                <w:b/>
                <w:sz w:val="22"/>
                <w:szCs w:val="22"/>
              </w:rPr>
              <w:t xml:space="preserve">Školní ročníkové </w:t>
            </w:r>
          </w:p>
          <w:p w:rsidR="00E06887" w:rsidRPr="001A63D8" w:rsidRDefault="00E06887" w:rsidP="00030DE6">
            <w:pPr>
              <w:tabs>
                <w:tab w:val="left" w:pos="2220"/>
              </w:tabs>
              <w:jc w:val="center"/>
              <w:rPr>
                <w:rFonts w:ascii="Times New Roman" w:hAnsi="Times New Roman"/>
                <w:b/>
                <w:sz w:val="22"/>
                <w:szCs w:val="22"/>
              </w:rPr>
            </w:pPr>
            <w:r w:rsidRPr="001A63D8">
              <w:rPr>
                <w:rFonts w:ascii="Times New Roman" w:hAnsi="Times New Roman"/>
                <w:b/>
                <w:sz w:val="22"/>
                <w:szCs w:val="22"/>
              </w:rPr>
              <w:t>výstupy</w:t>
            </w:r>
          </w:p>
        </w:tc>
        <w:tc>
          <w:tcPr>
            <w:tcW w:w="3960" w:type="dxa"/>
          </w:tcPr>
          <w:p w:rsidR="00E06887" w:rsidRPr="001A63D8" w:rsidRDefault="00E06887" w:rsidP="00030DE6">
            <w:pPr>
              <w:jc w:val="center"/>
              <w:rPr>
                <w:rFonts w:ascii="Times New Roman" w:hAnsi="Times New Roman"/>
                <w:b/>
                <w:sz w:val="22"/>
                <w:szCs w:val="22"/>
              </w:rPr>
            </w:pPr>
            <w:r w:rsidRPr="001A63D8">
              <w:rPr>
                <w:rFonts w:ascii="Times New Roman" w:hAnsi="Times New Roman"/>
                <w:b/>
                <w:sz w:val="22"/>
                <w:szCs w:val="22"/>
              </w:rPr>
              <w:t>Učivo</w:t>
            </w:r>
          </w:p>
        </w:tc>
        <w:tc>
          <w:tcPr>
            <w:tcW w:w="1080" w:type="dxa"/>
          </w:tcPr>
          <w:p w:rsidR="00E06887" w:rsidRPr="001A63D8" w:rsidRDefault="00E06887" w:rsidP="00030DE6">
            <w:pPr>
              <w:ind w:left="-70" w:firstLine="70"/>
              <w:jc w:val="center"/>
              <w:rPr>
                <w:rFonts w:ascii="Times New Roman" w:hAnsi="Times New Roman"/>
                <w:b/>
                <w:sz w:val="22"/>
                <w:szCs w:val="22"/>
              </w:rPr>
            </w:pPr>
            <w:r w:rsidRPr="001A63D8">
              <w:rPr>
                <w:rFonts w:ascii="Times New Roman" w:hAnsi="Times New Roman"/>
                <w:b/>
                <w:sz w:val="22"/>
                <w:szCs w:val="22"/>
              </w:rPr>
              <w:t>PT</w:t>
            </w:r>
          </w:p>
        </w:tc>
        <w:tc>
          <w:tcPr>
            <w:tcW w:w="1080" w:type="dxa"/>
          </w:tcPr>
          <w:p w:rsidR="00E06887" w:rsidRPr="001A63D8" w:rsidRDefault="00E06887" w:rsidP="00030DE6">
            <w:pPr>
              <w:ind w:left="-211"/>
              <w:jc w:val="center"/>
              <w:rPr>
                <w:rFonts w:ascii="Times New Roman" w:hAnsi="Times New Roman"/>
                <w:b/>
                <w:sz w:val="22"/>
                <w:szCs w:val="22"/>
              </w:rPr>
            </w:pPr>
            <w:proofErr w:type="spellStart"/>
            <w:r w:rsidRPr="001A63D8">
              <w:rPr>
                <w:rFonts w:ascii="Times New Roman" w:hAnsi="Times New Roman"/>
                <w:b/>
                <w:sz w:val="22"/>
                <w:szCs w:val="22"/>
              </w:rPr>
              <w:t>MpV</w:t>
            </w:r>
            <w:proofErr w:type="spellEnd"/>
          </w:p>
        </w:tc>
      </w:tr>
      <w:tr w:rsidR="00E06887"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2220"/>
              </w:tabs>
              <w:rPr>
                <w:rFonts w:ascii="Times New Roman" w:hAnsi="Times New Roman"/>
                <w:b/>
                <w:i/>
              </w:rPr>
            </w:pPr>
            <w:r w:rsidRPr="00B038DD">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2220"/>
              </w:tabs>
              <w:rPr>
                <w:rFonts w:ascii="Times New Roman" w:hAnsi="Times New Roman"/>
              </w:rPr>
            </w:pPr>
            <w:r w:rsidRPr="00B038DD">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70" w:firstLine="70"/>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rPr>
                <w:rFonts w:ascii="Times New Roman" w:hAnsi="Times New Roman"/>
                <w:b/>
              </w:rPr>
            </w:pPr>
          </w:p>
        </w:tc>
      </w:tr>
      <w:tr w:rsidR="00E06887" w:rsidRPr="00B038DD" w:rsidTr="001A63D8">
        <w:trPr>
          <w:trHeight w:val="391"/>
        </w:trPr>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pStyle w:val="Default"/>
              <w:jc w:val="center"/>
            </w:pPr>
            <w:r w:rsidRPr="00B038DD">
              <w:rPr>
                <w:b/>
              </w:rPr>
              <w:tab/>
            </w:r>
            <w:r w:rsidRPr="00B038DD">
              <w:rPr>
                <w:b/>
                <w:bCs/>
                <w:i/>
                <w:iCs/>
              </w:rPr>
              <w:t xml:space="preserve">VYHLEDÁVÁNÍ INFORMACÍ A KOMUNIKACE </w:t>
            </w:r>
          </w:p>
          <w:p w:rsidR="00E06887" w:rsidRPr="00B038DD" w:rsidRDefault="00E06887" w:rsidP="00030DE6">
            <w:pPr>
              <w:tabs>
                <w:tab w:val="left" w:pos="5880"/>
              </w:tabs>
              <w:ind w:left="-211"/>
              <w:rPr>
                <w:rFonts w:ascii="Times New Roman" w:hAnsi="Times New Roman"/>
                <w:b/>
              </w:rPr>
            </w:pPr>
          </w:p>
        </w:tc>
      </w:tr>
      <w:tr w:rsidR="00E06887"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vyhledá potřebné informace na internetu,</w:t>
            </w:r>
          </w:p>
          <w:p w:rsidR="00E06887" w:rsidRPr="00B038DD" w:rsidRDefault="00E06887" w:rsidP="00030DE6">
            <w:pPr>
              <w:rPr>
                <w:rFonts w:ascii="Times New Roman" w:hAnsi="Times New Roman"/>
                <w:b/>
                <w:i/>
              </w:rPr>
            </w:pPr>
            <w:r w:rsidRPr="00B038DD">
              <w:rPr>
                <w:rFonts w:ascii="Times New Roman" w:hAnsi="Times New Roman"/>
                <w:b/>
                <w:i/>
              </w:rPr>
              <w:t>dodržuje pravidla zacházení s výpočetní technikou,</w:t>
            </w:r>
          </w:p>
          <w:p w:rsidR="00E06887" w:rsidRPr="00B038DD" w:rsidRDefault="00E06887" w:rsidP="00030DE6">
            <w:pPr>
              <w:pStyle w:val="Default"/>
              <w:rPr>
                <w:b/>
              </w:rPr>
            </w:pPr>
            <w:r w:rsidRPr="00B038DD">
              <w:rPr>
                <w:b/>
                <w:i/>
                <w:iCs/>
              </w:rPr>
              <w:t xml:space="preserve">osvojí si základy elektronické komunikace </w:t>
            </w:r>
          </w:p>
          <w:p w:rsidR="00E06887" w:rsidRPr="00B038DD" w:rsidRDefault="00E06887"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40"/>
              </w:numPr>
              <w:rPr>
                <w:rFonts w:ascii="Times New Roman" w:hAnsi="Times New Roman"/>
              </w:rPr>
            </w:pPr>
            <w:r w:rsidRPr="00B038DD">
              <w:rPr>
                <w:rFonts w:ascii="Times New Roman" w:hAnsi="Times New Roman"/>
              </w:rPr>
              <w:t>spustí a orientuje se na internetu</w:t>
            </w:r>
          </w:p>
          <w:p w:rsidR="00E06887" w:rsidRPr="00B038DD" w:rsidRDefault="00E06887" w:rsidP="00E06887">
            <w:pPr>
              <w:numPr>
                <w:ilvl w:val="0"/>
                <w:numId w:val="40"/>
              </w:numPr>
              <w:rPr>
                <w:rFonts w:ascii="Times New Roman" w:hAnsi="Times New Roman"/>
              </w:rPr>
            </w:pPr>
            <w:r w:rsidRPr="00B038DD">
              <w:rPr>
                <w:rFonts w:ascii="Times New Roman" w:hAnsi="Times New Roman"/>
              </w:rPr>
              <w:t>dodržuje pravidla zacházení s výpočetní technikou</w:t>
            </w:r>
          </w:p>
          <w:p w:rsidR="00E06887" w:rsidRPr="00B038DD" w:rsidRDefault="00E06887" w:rsidP="00E06887">
            <w:pPr>
              <w:pStyle w:val="Default"/>
              <w:numPr>
                <w:ilvl w:val="0"/>
                <w:numId w:val="40"/>
              </w:numPr>
            </w:pPr>
            <w:r w:rsidRPr="00B038DD">
              <w:rPr>
                <w:iCs/>
              </w:rPr>
              <w:t xml:space="preserve">osvojuje si základy elektronické komunikace, založí si s pomocí učitele e-mailovou adresu </w:t>
            </w:r>
          </w:p>
          <w:p w:rsidR="00E06887" w:rsidRPr="00B038DD" w:rsidRDefault="00E06887" w:rsidP="00030DE6">
            <w:pPr>
              <w:pStyle w:val="Default"/>
              <w:ind w:left="360"/>
            </w:pP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internet</w:t>
            </w:r>
          </w:p>
          <w:p w:rsidR="00E06887" w:rsidRPr="00B038DD" w:rsidRDefault="00E06887" w:rsidP="00E06887">
            <w:pPr>
              <w:numPr>
                <w:ilvl w:val="0"/>
                <w:numId w:val="14"/>
              </w:numPr>
              <w:rPr>
                <w:rFonts w:ascii="Times New Roman" w:hAnsi="Times New Roman"/>
              </w:rPr>
            </w:pPr>
            <w:r w:rsidRPr="00B038DD">
              <w:rPr>
                <w:rFonts w:ascii="Times New Roman" w:hAnsi="Times New Roman"/>
              </w:rPr>
              <w:t>pravidla zacházení s výpočetní technikou</w:t>
            </w:r>
          </w:p>
          <w:p w:rsidR="00E06887" w:rsidRPr="00B038DD" w:rsidRDefault="00E06887"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r w:rsidRPr="00B038DD">
              <w:rPr>
                <w:rFonts w:ascii="Times New Roman" w:hAnsi="Times New Roman"/>
                <w:b/>
                <w:i/>
              </w:rPr>
              <w:t>ZPRACOVÁNÍ A VYUŽITÍ INFORMACÍ</w:t>
            </w:r>
          </w:p>
        </w:tc>
      </w:tr>
      <w:tr w:rsidR="00E06887"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ovládá základy psaní na klávesnici, na uživatelské úrovni práci s textovým editorem, využívá vhodné aplikace</w:t>
            </w:r>
          </w:p>
          <w:p w:rsidR="00E06887" w:rsidRPr="00B038DD" w:rsidRDefault="00E06887" w:rsidP="00030DE6">
            <w:pPr>
              <w:tabs>
                <w:tab w:val="left" w:pos="2220"/>
              </w:tabs>
              <w:jc w:val="cente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F9606C">
            <w:pPr>
              <w:pStyle w:val="Odstavecseseznamem"/>
              <w:numPr>
                <w:ilvl w:val="0"/>
                <w:numId w:val="228"/>
              </w:numPr>
              <w:rPr>
                <w:rFonts w:ascii="Times New Roman" w:hAnsi="Times New Roman"/>
              </w:rPr>
            </w:pPr>
            <w:r w:rsidRPr="00B038DD">
              <w:rPr>
                <w:rFonts w:ascii="Times New Roman" w:hAnsi="Times New Roman"/>
              </w:rPr>
              <w:t>provádí úpravy v textu</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rPr>
            </w:pPr>
            <w:r w:rsidRPr="00B038DD">
              <w:rPr>
                <w:rFonts w:ascii="Times New Roman" w:hAnsi="Times New Roman"/>
              </w:rPr>
              <w:t>úpravy v textovém editoru</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jc w:val="center"/>
              <w:rPr>
                <w:rFonts w:ascii="Times New Roman" w:hAnsi="Times New Roman"/>
                <w:b/>
              </w:rPr>
            </w:pPr>
          </w:p>
        </w:tc>
      </w:tr>
      <w:tr w:rsidR="00E06887"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426"/>
                <w:tab w:val="left" w:pos="2220"/>
              </w:tabs>
              <w:rPr>
                <w:rFonts w:ascii="Times New Roman" w:hAnsi="Times New Roman"/>
                <w:b/>
                <w:i/>
              </w:rPr>
            </w:pPr>
            <w:r w:rsidRPr="00B038DD">
              <w:rPr>
                <w:rFonts w:ascii="Times New Roman" w:hAnsi="Times New Roman"/>
                <w:b/>
                <w:i/>
              </w:rPr>
              <w:t>zvládá práci s výukovými programy</w:t>
            </w:r>
          </w:p>
          <w:p w:rsidR="00E06887" w:rsidRPr="00B038DD" w:rsidRDefault="00E06887" w:rsidP="00030DE6">
            <w:pPr>
              <w:tabs>
                <w:tab w:val="left" w:pos="2220"/>
              </w:tabs>
              <w:jc w:val="cente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F9606C">
            <w:pPr>
              <w:pStyle w:val="Odstavecseseznamem"/>
              <w:numPr>
                <w:ilvl w:val="0"/>
                <w:numId w:val="228"/>
              </w:numPr>
              <w:rPr>
                <w:rFonts w:ascii="Times New Roman" w:hAnsi="Times New Roman"/>
              </w:rPr>
            </w:pPr>
            <w:r w:rsidRPr="00B038DD">
              <w:rPr>
                <w:rFonts w:ascii="Times New Roman" w:hAnsi="Times New Roman"/>
              </w:rPr>
              <w:t>pracuje s výukovými programy</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rPr>
            </w:pPr>
            <w:r w:rsidRPr="00B038DD">
              <w:rPr>
                <w:rFonts w:ascii="Times New Roman" w:hAnsi="Times New Roman"/>
              </w:rPr>
              <w:t>výukové programy</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jc w:val="center"/>
              <w:rPr>
                <w:rFonts w:ascii="Times New Roman" w:hAnsi="Times New Roman"/>
              </w:rPr>
            </w:pPr>
            <w:r w:rsidRPr="00B038DD">
              <w:rPr>
                <w:rFonts w:ascii="Times New Roman" w:hAnsi="Times New Roman"/>
              </w:rPr>
              <w:t>M 7</w:t>
            </w:r>
          </w:p>
        </w:tc>
      </w:tr>
      <w:tr w:rsidR="00E06887"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vyhledává potřebné informace na internetu</w:t>
            </w:r>
          </w:p>
          <w:p w:rsidR="00E06887" w:rsidRPr="00B038DD" w:rsidRDefault="00E06887"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F9606C">
            <w:pPr>
              <w:pStyle w:val="Odstavecseseznamem"/>
              <w:numPr>
                <w:ilvl w:val="0"/>
                <w:numId w:val="228"/>
              </w:numPr>
              <w:rPr>
                <w:rFonts w:ascii="Times New Roman" w:hAnsi="Times New Roman"/>
              </w:rPr>
            </w:pPr>
            <w:r w:rsidRPr="00B038DD">
              <w:rPr>
                <w:rFonts w:ascii="Times New Roman" w:hAnsi="Times New Roman"/>
              </w:rPr>
              <w:t>spustí a orientuje se na internetu</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rPr>
            </w:pPr>
            <w:r w:rsidRPr="00B038DD">
              <w:rPr>
                <w:rFonts w:ascii="Times New Roman" w:hAnsi="Times New Roman"/>
              </w:rPr>
              <w:t>internet</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jc w:val="center"/>
              <w:rPr>
                <w:rFonts w:ascii="Times New Roman" w:hAnsi="Times New Roman"/>
                <w:b/>
              </w:rPr>
            </w:pPr>
          </w:p>
        </w:tc>
      </w:tr>
    </w:tbl>
    <w:p w:rsidR="00E06887" w:rsidRPr="00B038DD" w:rsidRDefault="00E06887" w:rsidP="0030460D">
      <w:pPr>
        <w:pStyle w:val="Nadpis6"/>
      </w:pPr>
      <w:bookmarkStart w:id="203" w:name="_Toc18264950"/>
      <w:bookmarkStart w:id="204" w:name="ICT_8"/>
      <w:r w:rsidRPr="00B038DD">
        <w:lastRenderedPageBreak/>
        <w:t xml:space="preserve">Učební osnovy 8. </w:t>
      </w:r>
      <w:proofErr w:type="gramStart"/>
      <w:r w:rsidRPr="00B038DD">
        <w:t>ročník - ICT</w:t>
      </w:r>
      <w:bookmarkEnd w:id="203"/>
      <w:proofErr w:type="gramEnd"/>
    </w:p>
    <w:bookmarkEnd w:id="204"/>
    <w:p w:rsidR="00E06887" w:rsidRPr="00B038DD" w:rsidRDefault="00E06887" w:rsidP="00E06887">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E06887" w:rsidRPr="00B038DD" w:rsidTr="00030DE6">
        <w:trPr>
          <w:trHeight w:val="70"/>
        </w:trPr>
        <w:tc>
          <w:tcPr>
            <w:tcW w:w="3528"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E06887" w:rsidRPr="00B038DD" w:rsidRDefault="00E06887" w:rsidP="00030DE6">
            <w:pPr>
              <w:jc w:val="center"/>
              <w:rPr>
                <w:rFonts w:ascii="Times New Roman" w:hAnsi="Times New Roman"/>
                <w:b/>
              </w:rPr>
            </w:pPr>
            <w:r w:rsidRPr="00B038DD">
              <w:rPr>
                <w:rFonts w:ascii="Times New Roman" w:hAnsi="Times New Roman"/>
                <w:b/>
              </w:rPr>
              <w:t>Učivo</w:t>
            </w:r>
          </w:p>
        </w:tc>
        <w:tc>
          <w:tcPr>
            <w:tcW w:w="1080" w:type="dxa"/>
          </w:tcPr>
          <w:p w:rsidR="00E06887" w:rsidRPr="00B038DD" w:rsidRDefault="00E06887"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E06887" w:rsidRPr="00B038DD" w:rsidRDefault="00E06887"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E06887"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E06887" w:rsidRPr="00B038DD" w:rsidRDefault="00E06887"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E06887" w:rsidRPr="00B038DD" w:rsidRDefault="00E06887"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E06887" w:rsidRPr="00B038DD" w:rsidRDefault="00E06887" w:rsidP="00030DE6">
            <w:pPr>
              <w:rPr>
                <w:rFonts w:ascii="Times New Roman" w:hAnsi="Times New Roman"/>
              </w:rPr>
            </w:pPr>
          </w:p>
        </w:tc>
        <w:tc>
          <w:tcPr>
            <w:tcW w:w="1080" w:type="dxa"/>
            <w:tcBorders>
              <w:bottom w:val="single" w:sz="4" w:space="0" w:color="auto"/>
            </w:tcBorders>
          </w:tcPr>
          <w:p w:rsidR="00E06887" w:rsidRPr="00B038DD" w:rsidRDefault="00E06887" w:rsidP="00030DE6">
            <w:pPr>
              <w:ind w:left="-70" w:firstLine="70"/>
              <w:jc w:val="center"/>
              <w:rPr>
                <w:rFonts w:ascii="Times New Roman" w:hAnsi="Times New Roman"/>
                <w:b/>
              </w:rPr>
            </w:pPr>
          </w:p>
        </w:tc>
        <w:tc>
          <w:tcPr>
            <w:tcW w:w="1080" w:type="dxa"/>
            <w:tcBorders>
              <w:bottom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cantSplit/>
          <w:trHeight w:val="288"/>
        </w:trPr>
        <w:tc>
          <w:tcPr>
            <w:tcW w:w="13788" w:type="dxa"/>
            <w:gridSpan w:val="5"/>
            <w:tcBorders>
              <w:bottom w:val="single" w:sz="4" w:space="0" w:color="auto"/>
            </w:tcBorders>
          </w:tcPr>
          <w:p w:rsidR="00E06887" w:rsidRPr="00B038DD" w:rsidRDefault="00E06887" w:rsidP="00030DE6">
            <w:pPr>
              <w:pStyle w:val="Default"/>
              <w:jc w:val="center"/>
            </w:pPr>
            <w:r w:rsidRPr="00B038DD">
              <w:rPr>
                <w:b/>
                <w:bCs/>
                <w:i/>
                <w:iCs/>
              </w:rPr>
              <w:t xml:space="preserve">VYHLEDÁVÁNÍ INFORMACÍ A KOMUNIKACE </w:t>
            </w:r>
          </w:p>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vyhledá potřebné informace na internetu,</w:t>
            </w:r>
          </w:p>
          <w:p w:rsidR="00E06887" w:rsidRPr="00B038DD" w:rsidRDefault="00E06887" w:rsidP="00030DE6">
            <w:pPr>
              <w:rPr>
                <w:rFonts w:ascii="Times New Roman" w:hAnsi="Times New Roman"/>
                <w:b/>
                <w:i/>
              </w:rPr>
            </w:pPr>
            <w:r w:rsidRPr="00B038DD">
              <w:rPr>
                <w:rFonts w:ascii="Times New Roman" w:hAnsi="Times New Roman"/>
                <w:b/>
                <w:i/>
              </w:rPr>
              <w:t>dodržuje pravidla zacházení s výpočetní technikou,</w:t>
            </w:r>
          </w:p>
          <w:p w:rsidR="00E06887" w:rsidRPr="00B038DD" w:rsidRDefault="00E06887" w:rsidP="00030DE6">
            <w:pPr>
              <w:pStyle w:val="Default"/>
              <w:rPr>
                <w:b/>
              </w:rPr>
            </w:pPr>
            <w:r w:rsidRPr="00B038DD">
              <w:rPr>
                <w:b/>
                <w:i/>
                <w:iCs/>
              </w:rPr>
              <w:t xml:space="preserve">osvojí si základy elektronické komunikace </w:t>
            </w:r>
          </w:p>
          <w:p w:rsidR="00E06887" w:rsidRPr="00B038DD" w:rsidRDefault="00E06887"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40"/>
              </w:numPr>
              <w:rPr>
                <w:rFonts w:ascii="Times New Roman" w:hAnsi="Times New Roman"/>
              </w:rPr>
            </w:pPr>
            <w:r w:rsidRPr="00B038DD">
              <w:rPr>
                <w:rFonts w:ascii="Times New Roman" w:hAnsi="Times New Roman"/>
              </w:rPr>
              <w:t>samostatně vyhledá informace na internetu</w:t>
            </w:r>
          </w:p>
          <w:p w:rsidR="00E06887" w:rsidRPr="00B038DD" w:rsidRDefault="00E06887" w:rsidP="00E06887">
            <w:pPr>
              <w:numPr>
                <w:ilvl w:val="0"/>
                <w:numId w:val="40"/>
              </w:numPr>
              <w:rPr>
                <w:rFonts w:ascii="Times New Roman" w:hAnsi="Times New Roman"/>
              </w:rPr>
            </w:pPr>
            <w:r w:rsidRPr="00B038DD">
              <w:rPr>
                <w:rFonts w:ascii="Times New Roman" w:hAnsi="Times New Roman"/>
              </w:rPr>
              <w:t>přijímá a odesílá e-mailovou poštu</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internet</w:t>
            </w:r>
          </w:p>
          <w:p w:rsidR="00E06887" w:rsidRPr="00B038DD" w:rsidRDefault="00E06887" w:rsidP="00E06887">
            <w:pPr>
              <w:pStyle w:val="Odstavecseseznamem"/>
              <w:numPr>
                <w:ilvl w:val="0"/>
                <w:numId w:val="14"/>
              </w:numPr>
              <w:rPr>
                <w:rFonts w:ascii="Times New Roman" w:hAnsi="Times New Roman"/>
              </w:rPr>
            </w:pPr>
            <w:r w:rsidRPr="00B038DD">
              <w:rPr>
                <w:rFonts w:ascii="Times New Roman" w:hAnsi="Times New Roman"/>
              </w:rPr>
              <w:t>elektronická pošta</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cantSplit/>
          <w:trHeight w:val="288"/>
        </w:trPr>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r w:rsidRPr="00B038DD">
              <w:rPr>
                <w:rFonts w:ascii="Times New Roman" w:hAnsi="Times New Roman"/>
                <w:b/>
                <w:i/>
              </w:rPr>
              <w:t>ZPRACOVÁNÍ A VYUŽITÍ INFORMACÍ</w:t>
            </w:r>
          </w:p>
        </w:tc>
      </w:tr>
      <w:tr w:rsidR="00E06887"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ovládá základy psaní na klávesnici, na uživatelské úrovni práci s textovým editorem, využívá vhodné aplikace</w:t>
            </w:r>
          </w:p>
          <w:p w:rsidR="00E06887" w:rsidRPr="00B038DD" w:rsidRDefault="00E06887"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provádí úpravy v textovém editoru</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vkládání obrázků</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426"/>
                <w:tab w:val="left" w:pos="2220"/>
              </w:tabs>
              <w:rPr>
                <w:rFonts w:ascii="Times New Roman" w:hAnsi="Times New Roman"/>
                <w:b/>
                <w:i/>
              </w:rPr>
            </w:pPr>
            <w:r w:rsidRPr="00B038DD">
              <w:rPr>
                <w:rFonts w:ascii="Times New Roman" w:hAnsi="Times New Roman"/>
                <w:b/>
                <w:i/>
              </w:rPr>
              <w:t>zvládá práci s výukovými programy</w:t>
            </w:r>
          </w:p>
          <w:p w:rsidR="00E06887" w:rsidRPr="00B038DD" w:rsidRDefault="00E06887"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54"/>
              </w:numPr>
              <w:rPr>
                <w:rFonts w:ascii="Times New Roman" w:hAnsi="Times New Roman"/>
              </w:rPr>
            </w:pPr>
            <w:r w:rsidRPr="00B038DD">
              <w:rPr>
                <w:rFonts w:ascii="Times New Roman" w:hAnsi="Times New Roman"/>
              </w:rPr>
              <w:t>pracuje s tabulkovým editorem</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1"/>
              </w:numPr>
              <w:rPr>
                <w:rFonts w:ascii="Times New Roman" w:hAnsi="Times New Roman"/>
              </w:rPr>
            </w:pPr>
            <w:r w:rsidRPr="00B038DD">
              <w:rPr>
                <w:rFonts w:ascii="Times New Roman" w:hAnsi="Times New Roman"/>
              </w:rPr>
              <w:t>tabulkový procesor</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r w:rsidR="00E06887" w:rsidRPr="00B038DD" w:rsidTr="00030DE6">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vyhledává potřebné informace na internetu</w:t>
            </w:r>
          </w:p>
          <w:p w:rsidR="00E06887" w:rsidRPr="00B038DD" w:rsidRDefault="00E06887" w:rsidP="00030DE6">
            <w:pPr>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40"/>
              </w:numPr>
              <w:rPr>
                <w:rFonts w:ascii="Times New Roman" w:hAnsi="Times New Roman"/>
              </w:rPr>
            </w:pPr>
            <w:r w:rsidRPr="00B038DD">
              <w:rPr>
                <w:rFonts w:ascii="Times New Roman" w:hAnsi="Times New Roman"/>
              </w:rPr>
              <w:t>vyhledává informace na internetu</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4"/>
              </w:numPr>
              <w:rPr>
                <w:rFonts w:ascii="Times New Roman" w:hAnsi="Times New Roman"/>
              </w:rPr>
            </w:pPr>
            <w:r w:rsidRPr="00B038DD">
              <w:rPr>
                <w:rFonts w:ascii="Times New Roman" w:hAnsi="Times New Roman"/>
              </w:rPr>
              <w:t>internet</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b/>
              </w:rPr>
            </w:pPr>
          </w:p>
        </w:tc>
      </w:tr>
    </w:tbl>
    <w:p w:rsidR="00E06887" w:rsidRPr="00B038DD" w:rsidRDefault="00E06887" w:rsidP="0030460D">
      <w:pPr>
        <w:pStyle w:val="Nadpis6"/>
      </w:pPr>
      <w:bookmarkStart w:id="205" w:name="_Toc18264951"/>
      <w:bookmarkStart w:id="206" w:name="ICT_9"/>
      <w:r w:rsidRPr="00B038DD">
        <w:lastRenderedPageBreak/>
        <w:t xml:space="preserve">Učební osnovy 9. </w:t>
      </w:r>
      <w:proofErr w:type="gramStart"/>
      <w:r w:rsidRPr="00B038DD">
        <w:t>ročník - ICT</w:t>
      </w:r>
      <w:bookmarkEnd w:id="205"/>
      <w:proofErr w:type="gramEnd"/>
    </w:p>
    <w:bookmarkEnd w:id="206"/>
    <w:p w:rsidR="00E06887" w:rsidRPr="00B038DD" w:rsidRDefault="00E06887" w:rsidP="00E06887">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E06887" w:rsidRPr="00B038DD" w:rsidTr="00030DE6">
        <w:trPr>
          <w:trHeight w:val="70"/>
        </w:trPr>
        <w:tc>
          <w:tcPr>
            <w:tcW w:w="3528"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E06887" w:rsidRPr="00B038DD" w:rsidRDefault="00E06887"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E06887" w:rsidRPr="00B038DD" w:rsidRDefault="00E06887" w:rsidP="00030DE6">
            <w:pPr>
              <w:jc w:val="center"/>
              <w:rPr>
                <w:rFonts w:ascii="Times New Roman" w:hAnsi="Times New Roman"/>
                <w:b/>
              </w:rPr>
            </w:pPr>
            <w:r w:rsidRPr="00B038DD">
              <w:rPr>
                <w:rFonts w:ascii="Times New Roman" w:hAnsi="Times New Roman"/>
                <w:b/>
              </w:rPr>
              <w:t>Učivo</w:t>
            </w:r>
          </w:p>
        </w:tc>
        <w:tc>
          <w:tcPr>
            <w:tcW w:w="1080" w:type="dxa"/>
          </w:tcPr>
          <w:p w:rsidR="00E06887" w:rsidRPr="00B038DD" w:rsidRDefault="00E06887"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E06887" w:rsidRPr="00B038DD" w:rsidRDefault="00E06887"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E06887"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87044A">
            <w:pPr>
              <w:tabs>
                <w:tab w:val="left" w:pos="2220"/>
              </w:tabs>
              <w:rPr>
                <w:rFonts w:ascii="Times New Roman" w:hAnsi="Times New Roman"/>
                <w:b/>
                <w:i/>
              </w:rPr>
            </w:pPr>
            <w:r w:rsidRPr="00B038DD">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2220"/>
              </w:tabs>
              <w:jc w:val="center"/>
              <w:rPr>
                <w:rFonts w:ascii="Times New Roman" w:hAnsi="Times New Roman"/>
              </w:rPr>
            </w:pPr>
            <w:r w:rsidRPr="00B038DD">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rPr>
            </w:pPr>
          </w:p>
        </w:tc>
      </w:tr>
      <w:tr w:rsidR="00E06887" w:rsidRPr="00B038DD" w:rsidTr="00030DE6">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pStyle w:val="Default"/>
              <w:jc w:val="center"/>
            </w:pPr>
            <w:r w:rsidRPr="00B038DD">
              <w:rPr>
                <w:b/>
                <w:bCs/>
                <w:i/>
                <w:iCs/>
              </w:rPr>
              <w:t xml:space="preserve">VYHLEDÁVÁNÍ INFORMACÍ A KOMUNIKACE </w:t>
            </w:r>
          </w:p>
          <w:p w:rsidR="00E06887" w:rsidRPr="00B038DD" w:rsidRDefault="00E06887" w:rsidP="00030DE6">
            <w:pPr>
              <w:ind w:left="-211"/>
              <w:jc w:val="center"/>
              <w:rPr>
                <w:rFonts w:ascii="Times New Roman" w:hAnsi="Times New Roman"/>
              </w:rPr>
            </w:pPr>
          </w:p>
        </w:tc>
      </w:tr>
      <w:tr w:rsidR="00E06887"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vyhledá potřebné informace na internetu,</w:t>
            </w:r>
          </w:p>
          <w:p w:rsidR="00E06887" w:rsidRPr="00B038DD" w:rsidRDefault="00E06887" w:rsidP="00030DE6">
            <w:pPr>
              <w:rPr>
                <w:rFonts w:ascii="Times New Roman" w:hAnsi="Times New Roman"/>
                <w:b/>
                <w:i/>
              </w:rPr>
            </w:pPr>
            <w:r w:rsidRPr="00B038DD">
              <w:rPr>
                <w:rFonts w:ascii="Times New Roman" w:hAnsi="Times New Roman"/>
                <w:b/>
                <w:i/>
              </w:rPr>
              <w:t>dodržuje pravidla zacházení s výpočetní technikou,</w:t>
            </w:r>
          </w:p>
          <w:p w:rsidR="00E06887" w:rsidRPr="00B038DD" w:rsidRDefault="00E06887" w:rsidP="00030DE6">
            <w:pPr>
              <w:pStyle w:val="Default"/>
              <w:rPr>
                <w:b/>
              </w:rPr>
            </w:pPr>
            <w:r w:rsidRPr="00B038DD">
              <w:rPr>
                <w:b/>
                <w:i/>
                <w:iCs/>
              </w:rPr>
              <w:t xml:space="preserve">osvojí si základy elektronické komunikace </w:t>
            </w:r>
          </w:p>
          <w:p w:rsidR="00E06887" w:rsidRPr="00B038DD" w:rsidRDefault="00E06887" w:rsidP="00030DE6">
            <w:pPr>
              <w:tabs>
                <w:tab w:val="left" w:pos="426"/>
                <w:tab w:val="left" w:pos="2220"/>
              </w:tabs>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pStyle w:val="Odstavecseseznamem"/>
              <w:numPr>
                <w:ilvl w:val="0"/>
                <w:numId w:val="14"/>
              </w:numPr>
              <w:rPr>
                <w:rFonts w:ascii="Times New Roman" w:hAnsi="Times New Roman"/>
              </w:rPr>
            </w:pPr>
            <w:r w:rsidRPr="00B038DD">
              <w:rPr>
                <w:rFonts w:ascii="Times New Roman" w:hAnsi="Times New Roman"/>
              </w:rPr>
              <w:t>stahuje a ukládá informace z internetu</w:t>
            </w:r>
          </w:p>
          <w:p w:rsidR="00E06887" w:rsidRPr="00B038DD" w:rsidRDefault="00E06887" w:rsidP="00E06887">
            <w:pPr>
              <w:pStyle w:val="Odstavecseseznamem"/>
              <w:numPr>
                <w:ilvl w:val="0"/>
                <w:numId w:val="14"/>
              </w:numPr>
              <w:rPr>
                <w:rFonts w:ascii="Times New Roman" w:hAnsi="Times New Roman"/>
              </w:rPr>
            </w:pPr>
            <w:r w:rsidRPr="00B038DD">
              <w:rPr>
                <w:rFonts w:ascii="Times New Roman" w:hAnsi="Times New Roman"/>
              </w:rPr>
              <w:t>založí si e-mailovou adresu</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1"/>
              </w:numPr>
              <w:rPr>
                <w:rFonts w:ascii="Times New Roman" w:hAnsi="Times New Roman"/>
              </w:rPr>
            </w:pPr>
            <w:r w:rsidRPr="00B038DD">
              <w:rPr>
                <w:rFonts w:ascii="Times New Roman" w:hAnsi="Times New Roman"/>
              </w:rPr>
              <w:t>internet</w:t>
            </w:r>
          </w:p>
          <w:p w:rsidR="00E06887" w:rsidRPr="00B038DD" w:rsidRDefault="00E06887" w:rsidP="00E06887">
            <w:pPr>
              <w:numPr>
                <w:ilvl w:val="0"/>
                <w:numId w:val="11"/>
              </w:numPr>
              <w:rPr>
                <w:rFonts w:ascii="Times New Roman" w:hAnsi="Times New Roman"/>
              </w:rPr>
            </w:pPr>
            <w:r w:rsidRPr="00B038DD">
              <w:rPr>
                <w:rFonts w:ascii="Times New Roman" w:hAnsi="Times New Roman"/>
              </w:rPr>
              <w:t>elektronická pošta</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rPr>
            </w:pPr>
          </w:p>
        </w:tc>
      </w:tr>
      <w:tr w:rsidR="00E06887" w:rsidRPr="00B038DD" w:rsidTr="00030DE6">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rPr>
            </w:pPr>
            <w:r w:rsidRPr="00B038DD">
              <w:rPr>
                <w:rFonts w:ascii="Times New Roman" w:hAnsi="Times New Roman"/>
                <w:b/>
                <w:i/>
              </w:rPr>
              <w:t>ZPRACOVÁNÍ A VYUŽITÍ INFORMACÍ</w:t>
            </w:r>
          </w:p>
        </w:tc>
      </w:tr>
      <w:tr w:rsidR="00E06887" w:rsidRPr="00B038D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tabs>
                <w:tab w:val="left" w:pos="426"/>
                <w:tab w:val="left" w:pos="2220"/>
              </w:tabs>
              <w:rPr>
                <w:rFonts w:ascii="Times New Roman" w:hAnsi="Times New Roman"/>
                <w:b/>
                <w:i/>
              </w:rPr>
            </w:pPr>
            <w:r w:rsidRPr="00B038DD">
              <w:rPr>
                <w:rFonts w:ascii="Times New Roman" w:hAnsi="Times New Roman"/>
                <w:b/>
                <w:i/>
              </w:rPr>
              <w:t>zvládá práci s výukovými programy</w:t>
            </w:r>
          </w:p>
          <w:p w:rsidR="00E06887" w:rsidRPr="00B038DD" w:rsidRDefault="00E06887" w:rsidP="00030DE6">
            <w:pPr>
              <w:tabs>
                <w:tab w:val="left" w:pos="2220"/>
              </w:tabs>
              <w:jc w:val="cente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54"/>
              </w:numPr>
              <w:rPr>
                <w:rFonts w:ascii="Times New Roman" w:hAnsi="Times New Roman"/>
              </w:rPr>
            </w:pPr>
            <w:r w:rsidRPr="00B038DD">
              <w:rPr>
                <w:rFonts w:ascii="Times New Roman" w:hAnsi="Times New Roman"/>
              </w:rPr>
              <w:t>vytvoří prezentaci s pomocí učitele</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1"/>
              </w:numPr>
              <w:rPr>
                <w:rFonts w:ascii="Times New Roman" w:hAnsi="Times New Roman"/>
              </w:rPr>
            </w:pPr>
            <w:r w:rsidRPr="00B038DD">
              <w:rPr>
                <w:rFonts w:ascii="Times New Roman" w:hAnsi="Times New Roman"/>
              </w:rPr>
              <w:t>prezentace, grafika</w:t>
            </w: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ind w:left="-211"/>
              <w:jc w:val="center"/>
              <w:rPr>
                <w:rFonts w:ascii="Times New Roman" w:hAnsi="Times New Roman"/>
              </w:rPr>
            </w:pPr>
          </w:p>
        </w:tc>
      </w:tr>
      <w:tr w:rsidR="00E06887" w:rsidRPr="00B879BD" w:rsidTr="00030DE6">
        <w:trPr>
          <w:trHeight w:val="70"/>
        </w:trPr>
        <w:tc>
          <w:tcPr>
            <w:tcW w:w="3528" w:type="dxa"/>
            <w:tcBorders>
              <w:top w:val="single" w:sz="4" w:space="0" w:color="auto"/>
              <w:left w:val="single" w:sz="4" w:space="0" w:color="auto"/>
              <w:bottom w:val="single" w:sz="4" w:space="0" w:color="auto"/>
              <w:right w:val="single" w:sz="4" w:space="0" w:color="auto"/>
            </w:tcBorders>
          </w:tcPr>
          <w:p w:rsidR="00E06887" w:rsidRPr="00B038DD" w:rsidRDefault="00E06887" w:rsidP="00030DE6">
            <w:pPr>
              <w:rPr>
                <w:rFonts w:ascii="Times New Roman" w:hAnsi="Times New Roman"/>
                <w:b/>
                <w:i/>
              </w:rPr>
            </w:pPr>
            <w:r w:rsidRPr="00B038DD">
              <w:rPr>
                <w:rFonts w:ascii="Times New Roman" w:hAnsi="Times New Roman"/>
                <w:b/>
                <w:i/>
              </w:rPr>
              <w:t>ovládá základy psaní na klávesnici, na uživatelské úrovni práci s textovým editorem, využívá vhodné aplikace</w:t>
            </w:r>
          </w:p>
          <w:p w:rsidR="00E06887" w:rsidRPr="00B038DD" w:rsidRDefault="00E06887"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E06887" w:rsidRPr="00B038DD" w:rsidRDefault="00E06887" w:rsidP="00F9606C">
            <w:pPr>
              <w:pStyle w:val="Odstavecseseznamem"/>
              <w:numPr>
                <w:ilvl w:val="0"/>
                <w:numId w:val="229"/>
              </w:numPr>
              <w:rPr>
                <w:rFonts w:ascii="Times New Roman" w:hAnsi="Times New Roman"/>
              </w:rPr>
            </w:pPr>
            <w:r w:rsidRPr="00B038DD">
              <w:rPr>
                <w:rFonts w:ascii="Times New Roman" w:hAnsi="Times New Roman"/>
              </w:rPr>
              <w:t xml:space="preserve">vytvoří samostatně složitější text </w:t>
            </w:r>
          </w:p>
        </w:tc>
        <w:tc>
          <w:tcPr>
            <w:tcW w:w="3960" w:type="dxa"/>
            <w:tcBorders>
              <w:top w:val="single" w:sz="4" w:space="0" w:color="auto"/>
              <w:left w:val="single" w:sz="4" w:space="0" w:color="auto"/>
              <w:bottom w:val="single" w:sz="4" w:space="0" w:color="auto"/>
              <w:right w:val="single" w:sz="4" w:space="0" w:color="auto"/>
            </w:tcBorders>
          </w:tcPr>
          <w:p w:rsidR="00E06887" w:rsidRPr="00B038DD" w:rsidRDefault="00E06887" w:rsidP="00E06887">
            <w:pPr>
              <w:numPr>
                <w:ilvl w:val="0"/>
                <w:numId w:val="11"/>
              </w:numPr>
              <w:rPr>
                <w:rFonts w:ascii="Times New Roman" w:hAnsi="Times New Roman"/>
              </w:rPr>
            </w:pPr>
            <w:r w:rsidRPr="00B038DD">
              <w:rPr>
                <w:rFonts w:ascii="Times New Roman" w:hAnsi="Times New Roman"/>
              </w:rPr>
              <w:t>textový editor</w:t>
            </w:r>
          </w:p>
        </w:tc>
        <w:tc>
          <w:tcPr>
            <w:tcW w:w="1080" w:type="dxa"/>
            <w:tcBorders>
              <w:top w:val="single" w:sz="4" w:space="0" w:color="auto"/>
              <w:left w:val="single" w:sz="4" w:space="0" w:color="auto"/>
              <w:bottom w:val="single" w:sz="4" w:space="0" w:color="auto"/>
              <w:right w:val="single" w:sz="4" w:space="0" w:color="auto"/>
            </w:tcBorders>
          </w:tcPr>
          <w:p w:rsidR="00E06887" w:rsidRPr="00B879BD" w:rsidRDefault="00E06887"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E06887" w:rsidRPr="00B879BD" w:rsidRDefault="00E06887" w:rsidP="00030DE6">
            <w:pPr>
              <w:ind w:left="-211"/>
              <w:jc w:val="center"/>
              <w:rPr>
                <w:rFonts w:ascii="Times New Roman" w:hAnsi="Times New Roman"/>
              </w:rPr>
            </w:pPr>
          </w:p>
        </w:tc>
      </w:tr>
    </w:tbl>
    <w:p w:rsidR="00E06887" w:rsidRPr="00B879BD" w:rsidRDefault="00E06887" w:rsidP="00E06887">
      <w:pPr>
        <w:rPr>
          <w:rFonts w:ascii="Times New Roman" w:hAnsi="Times New Roman"/>
          <w:b/>
        </w:rPr>
      </w:pPr>
    </w:p>
    <w:p w:rsidR="00E06887" w:rsidRPr="00B879BD" w:rsidRDefault="00E06887" w:rsidP="00E06887">
      <w:pPr>
        <w:rPr>
          <w:rFonts w:ascii="Times New Roman" w:hAnsi="Times New Roman"/>
          <w:b/>
        </w:rPr>
      </w:pPr>
    </w:p>
    <w:p w:rsidR="00E06887" w:rsidRPr="00B879BD" w:rsidRDefault="00E06887" w:rsidP="00E06887">
      <w:pPr>
        <w:rPr>
          <w:rFonts w:ascii="Times New Roman" w:hAnsi="Times New Roman"/>
          <w:b/>
        </w:rPr>
      </w:pPr>
    </w:p>
    <w:p w:rsidR="00E06887" w:rsidRPr="00B879BD" w:rsidRDefault="00E06887" w:rsidP="00610B2D">
      <w:pPr>
        <w:rPr>
          <w:rFonts w:ascii="Times New Roman" w:hAnsi="Times New Roman"/>
          <w:b/>
        </w:rPr>
      </w:pPr>
    </w:p>
    <w:p w:rsidR="00862E25" w:rsidRPr="00D07C77" w:rsidRDefault="00610B2D" w:rsidP="00990FA7">
      <w:pPr>
        <w:pStyle w:val="Nadpis3"/>
      </w:pPr>
      <w:bookmarkStart w:id="207" w:name="_Toc18264952"/>
      <w:r w:rsidRPr="009F39B9">
        <w:lastRenderedPageBreak/>
        <w:t>ČLOVĚK A JEHO SVĚT</w:t>
      </w:r>
      <w:bookmarkEnd w:id="207"/>
    </w:p>
    <w:p w:rsidR="00862E25" w:rsidRPr="0040144B" w:rsidRDefault="00862E25" w:rsidP="00610B2D">
      <w:pPr>
        <w:rPr>
          <w:rFonts w:ascii="Times New Roman" w:hAnsi="Times New Roman"/>
          <w:b/>
          <w:u w:val="single"/>
        </w:rPr>
      </w:pPr>
      <w:r w:rsidRPr="0040144B">
        <w:rPr>
          <w:rFonts w:ascii="Times New Roman" w:hAnsi="Times New Roman"/>
          <w:b/>
          <w:u w:val="single"/>
        </w:rPr>
        <w:t>Člověk a jeho svět</w:t>
      </w:r>
    </w:p>
    <w:p w:rsidR="00862E25" w:rsidRPr="00774784" w:rsidRDefault="00862E25" w:rsidP="00F359ED">
      <w:pPr>
        <w:pStyle w:val="Nadpis4"/>
      </w:pPr>
      <w:bookmarkStart w:id="208" w:name="Prvouka"/>
      <w:bookmarkStart w:id="209" w:name="_Toc18264953"/>
      <w:r w:rsidRPr="009F39B9">
        <w:t>Prvouka</w:t>
      </w:r>
      <w:bookmarkEnd w:id="208"/>
      <w:bookmarkEnd w:id="209"/>
    </w:p>
    <w:p w:rsidR="00D07C77" w:rsidRDefault="00862E25" w:rsidP="00697A29">
      <w:pPr>
        <w:pStyle w:val="Nadpis5"/>
      </w:pPr>
      <w:bookmarkStart w:id="210" w:name="_Toc18264954"/>
      <w:r w:rsidRPr="009F39B9">
        <w:t>Charakteristika</w:t>
      </w:r>
      <w:bookmarkEnd w:id="210"/>
    </w:p>
    <w:p w:rsidR="00D07C77" w:rsidRPr="00021F42" w:rsidRDefault="00D07C77" w:rsidP="00D07C77">
      <w:pPr>
        <w:rPr>
          <w:rFonts w:ascii="Times New Roman" w:hAnsi="Times New Roman"/>
          <w:sz w:val="16"/>
          <w:szCs w:val="16"/>
        </w:rPr>
      </w:pPr>
    </w:p>
    <w:p w:rsidR="00862E25" w:rsidRPr="00D07C77" w:rsidRDefault="00862E25" w:rsidP="00D07C77">
      <w:pPr>
        <w:rPr>
          <w:rFonts w:ascii="Times New Roman" w:hAnsi="Times New Roman"/>
          <w:b/>
        </w:rPr>
      </w:pPr>
      <w:r w:rsidRPr="00D07C77">
        <w:rPr>
          <w:rFonts w:ascii="Times New Roman" w:hAnsi="Times New Roman"/>
          <w:b/>
        </w:rPr>
        <w:t>Obsahové vymezení vyučovacího předmětu</w:t>
      </w:r>
    </w:p>
    <w:p w:rsidR="00862E25" w:rsidRPr="009F39B9" w:rsidRDefault="00862E25" w:rsidP="00862E25">
      <w:pPr>
        <w:jc w:val="both"/>
        <w:rPr>
          <w:rFonts w:ascii="Times New Roman" w:hAnsi="Times New Roman"/>
        </w:rPr>
      </w:pPr>
      <w:r w:rsidRPr="009F39B9">
        <w:rPr>
          <w:rFonts w:ascii="Times New Roman" w:hAnsi="Times New Roman"/>
        </w:rPr>
        <w:t>Obsah vyučovacího předmětu Prvouka je dán obsahem vzdělávací oblasti a oboru Člověk a jeho svět.</w:t>
      </w:r>
    </w:p>
    <w:p w:rsidR="00862E25" w:rsidRPr="009F39B9" w:rsidRDefault="00862E25" w:rsidP="00862E25">
      <w:pPr>
        <w:jc w:val="both"/>
        <w:rPr>
          <w:rFonts w:ascii="Times New Roman" w:hAnsi="Times New Roman"/>
        </w:rPr>
      </w:pPr>
      <w:r w:rsidRPr="009F39B9">
        <w:rPr>
          <w:rFonts w:ascii="Times New Roman" w:hAnsi="Times New Roman"/>
        </w:rPr>
        <w:t>Tento vzdělávací obor je členěn do těchto tematických okruhů:</w:t>
      </w:r>
    </w:p>
    <w:p w:rsidR="00862E25" w:rsidRPr="009F39B9" w:rsidRDefault="00862E25" w:rsidP="009215A5">
      <w:pPr>
        <w:numPr>
          <w:ilvl w:val="0"/>
          <w:numId w:val="56"/>
        </w:numPr>
        <w:jc w:val="both"/>
        <w:rPr>
          <w:rFonts w:ascii="Times New Roman" w:hAnsi="Times New Roman"/>
        </w:rPr>
      </w:pPr>
      <w:r w:rsidRPr="009F39B9">
        <w:rPr>
          <w:rFonts w:ascii="Times New Roman" w:hAnsi="Times New Roman"/>
        </w:rPr>
        <w:t>Místo, kde žijeme</w:t>
      </w:r>
    </w:p>
    <w:p w:rsidR="00862E25" w:rsidRPr="009F39B9" w:rsidRDefault="00862E25" w:rsidP="009215A5">
      <w:pPr>
        <w:numPr>
          <w:ilvl w:val="0"/>
          <w:numId w:val="56"/>
        </w:numPr>
        <w:jc w:val="both"/>
        <w:rPr>
          <w:rFonts w:ascii="Times New Roman" w:hAnsi="Times New Roman"/>
        </w:rPr>
      </w:pPr>
      <w:r w:rsidRPr="009F39B9">
        <w:rPr>
          <w:rFonts w:ascii="Times New Roman" w:hAnsi="Times New Roman"/>
        </w:rPr>
        <w:t>Lidé kolem nás</w:t>
      </w:r>
    </w:p>
    <w:p w:rsidR="00862E25" w:rsidRPr="009F39B9" w:rsidRDefault="00862E25" w:rsidP="009215A5">
      <w:pPr>
        <w:numPr>
          <w:ilvl w:val="0"/>
          <w:numId w:val="56"/>
        </w:numPr>
        <w:jc w:val="both"/>
        <w:rPr>
          <w:rFonts w:ascii="Times New Roman" w:hAnsi="Times New Roman"/>
        </w:rPr>
      </w:pPr>
      <w:r w:rsidRPr="009F39B9">
        <w:rPr>
          <w:rFonts w:ascii="Times New Roman" w:hAnsi="Times New Roman"/>
        </w:rPr>
        <w:t>Lidé a čas</w:t>
      </w:r>
    </w:p>
    <w:p w:rsidR="00862E25" w:rsidRPr="009F39B9" w:rsidRDefault="00862E25" w:rsidP="009215A5">
      <w:pPr>
        <w:numPr>
          <w:ilvl w:val="0"/>
          <w:numId w:val="56"/>
        </w:numPr>
        <w:jc w:val="both"/>
        <w:rPr>
          <w:rFonts w:ascii="Times New Roman" w:hAnsi="Times New Roman"/>
        </w:rPr>
      </w:pPr>
      <w:r w:rsidRPr="009F39B9">
        <w:rPr>
          <w:rFonts w:ascii="Times New Roman" w:hAnsi="Times New Roman"/>
        </w:rPr>
        <w:t>Rozmanitost přírody</w:t>
      </w:r>
    </w:p>
    <w:p w:rsidR="00862E25" w:rsidRPr="00D07C77" w:rsidRDefault="00862E25" w:rsidP="00D07C77">
      <w:pPr>
        <w:numPr>
          <w:ilvl w:val="0"/>
          <w:numId w:val="56"/>
        </w:numPr>
        <w:tabs>
          <w:tab w:val="clear" w:pos="4440"/>
          <w:tab w:val="num" w:pos="0"/>
        </w:tabs>
        <w:jc w:val="both"/>
        <w:rPr>
          <w:rFonts w:ascii="Times New Roman" w:hAnsi="Times New Roman"/>
        </w:rPr>
      </w:pPr>
      <w:r w:rsidRPr="009F39B9">
        <w:rPr>
          <w:rFonts w:ascii="Times New Roman" w:hAnsi="Times New Roman"/>
        </w:rPr>
        <w:t xml:space="preserve">Člověk a jeho zdraví  </w:t>
      </w:r>
      <w:r w:rsidRPr="00D07C77">
        <w:rPr>
          <w:rFonts w:ascii="Times New Roman" w:hAnsi="Times New Roman"/>
        </w:rPr>
        <w:t xml:space="preserve">                                                            </w:t>
      </w:r>
    </w:p>
    <w:p w:rsidR="00862E25" w:rsidRPr="009F39B9" w:rsidRDefault="00862E25" w:rsidP="00862E25">
      <w:pPr>
        <w:jc w:val="both"/>
        <w:rPr>
          <w:rFonts w:ascii="Times New Roman" w:hAnsi="Times New Roman"/>
        </w:rPr>
      </w:pPr>
      <w:r w:rsidRPr="009F39B9">
        <w:rPr>
          <w:rFonts w:ascii="Times New Roman" w:hAnsi="Times New Roman"/>
        </w:rPr>
        <w:t>Cílem Prvouky v 1. a 3. ročníku je poskytovat žákům základní poznatky o životě společnosti a přírodě v jejich okolí. Žáci se seznamují se změnami v přírodě v průběhu roku, s činnostmi lidí a s jejich životem. Dále jsou žáci vedeni k osvojování pravidel slušného chování, k upevňování hygienických návyků, k vytváření pozitivního vztahu k živé i neživé přírodě.</w:t>
      </w:r>
    </w:p>
    <w:p w:rsidR="00862E25" w:rsidRPr="00B879BD" w:rsidRDefault="00862E25" w:rsidP="00862E25">
      <w:pPr>
        <w:jc w:val="both"/>
        <w:rPr>
          <w:rFonts w:ascii="Times New Roman" w:hAnsi="Times New Roman"/>
        </w:rPr>
      </w:pPr>
      <w:r w:rsidRPr="009F39B9">
        <w:rPr>
          <w:rFonts w:ascii="Times New Roman" w:hAnsi="Times New Roman"/>
        </w:rPr>
        <w:t xml:space="preserve">V předmětu Prvouka jsou realizována průřezová </w:t>
      </w:r>
      <w:proofErr w:type="gramStart"/>
      <w:r w:rsidRPr="009F39B9">
        <w:rPr>
          <w:rFonts w:ascii="Times New Roman" w:hAnsi="Times New Roman"/>
        </w:rPr>
        <w:t xml:space="preserve">témata - </w:t>
      </w:r>
      <w:r w:rsidR="000C05F2" w:rsidRPr="009F39B9">
        <w:rPr>
          <w:rFonts w:ascii="Times New Roman" w:hAnsi="Times New Roman"/>
        </w:rPr>
        <w:t>Multikulturní</w:t>
      </w:r>
      <w:proofErr w:type="gramEnd"/>
      <w:r w:rsidR="000C05F2" w:rsidRPr="009F39B9">
        <w:rPr>
          <w:rFonts w:ascii="Times New Roman" w:hAnsi="Times New Roman"/>
        </w:rPr>
        <w:t xml:space="preserve"> výchova a</w:t>
      </w:r>
      <w:r w:rsidRPr="009F39B9">
        <w:rPr>
          <w:rFonts w:ascii="Times New Roman" w:hAnsi="Times New Roman"/>
        </w:rPr>
        <w:t xml:space="preserve"> Environmentální výchova.</w:t>
      </w:r>
    </w:p>
    <w:p w:rsidR="00862E25" w:rsidRPr="00B879BD" w:rsidRDefault="00862E25" w:rsidP="00862E25">
      <w:pPr>
        <w:jc w:val="both"/>
        <w:rPr>
          <w:rFonts w:ascii="Times New Roman" w:hAnsi="Times New Roman"/>
        </w:rPr>
      </w:pPr>
    </w:p>
    <w:p w:rsidR="00862E25" w:rsidRPr="00D07C77" w:rsidRDefault="00862E25" w:rsidP="00D07C77">
      <w:pPr>
        <w:rPr>
          <w:rFonts w:ascii="Times New Roman" w:hAnsi="Times New Roman"/>
          <w:b/>
          <w:i/>
        </w:rPr>
      </w:pPr>
      <w:r w:rsidRPr="00D07C77">
        <w:rPr>
          <w:rFonts w:ascii="Times New Roman" w:hAnsi="Times New Roman"/>
          <w:b/>
        </w:rPr>
        <w:t>Časové vymezení vyučovacího předmětu</w:t>
      </w:r>
    </w:p>
    <w:p w:rsidR="00DF0324" w:rsidRPr="009F39B9" w:rsidRDefault="00862E25" w:rsidP="00DF0324">
      <w:pPr>
        <w:jc w:val="both"/>
        <w:rPr>
          <w:rFonts w:ascii="Times New Roman" w:hAnsi="Times New Roman"/>
        </w:rPr>
      </w:pPr>
      <w:r w:rsidRPr="009F39B9">
        <w:rPr>
          <w:rFonts w:ascii="Times New Roman" w:hAnsi="Times New Roman"/>
        </w:rPr>
        <w:t xml:space="preserve">Časová dotace na </w:t>
      </w:r>
      <w:r w:rsidR="004C706F" w:rsidRPr="009F39B9">
        <w:rPr>
          <w:rFonts w:ascii="Times New Roman" w:hAnsi="Times New Roman"/>
        </w:rPr>
        <w:t>1</w:t>
      </w:r>
      <w:r w:rsidR="00DF0324" w:rsidRPr="009F39B9">
        <w:rPr>
          <w:rFonts w:ascii="Times New Roman" w:hAnsi="Times New Roman"/>
        </w:rPr>
        <w:t xml:space="preserve">. stupni je 9 hodin, předmět má časovou dotaci 3 </w:t>
      </w:r>
      <w:r w:rsidRPr="009F39B9">
        <w:rPr>
          <w:rFonts w:ascii="Times New Roman" w:hAnsi="Times New Roman"/>
        </w:rPr>
        <w:t>hodiny</w:t>
      </w:r>
      <w:r w:rsidR="00DF0324" w:rsidRPr="009F39B9">
        <w:rPr>
          <w:rFonts w:ascii="Times New Roman" w:hAnsi="Times New Roman"/>
        </w:rPr>
        <w:t xml:space="preserve"> týdně v každém ročníku</w:t>
      </w:r>
      <w:r w:rsidRPr="009F39B9">
        <w:rPr>
          <w:rFonts w:ascii="Times New Roman" w:hAnsi="Times New Roman"/>
        </w:rPr>
        <w:t>.</w:t>
      </w:r>
      <w:r w:rsidR="00DF0324" w:rsidRPr="009F39B9">
        <w:rPr>
          <w:rFonts w:ascii="Times New Roman" w:hAnsi="Times New Roman"/>
        </w:rPr>
        <w:t xml:space="preserve"> Ve 3. </w:t>
      </w:r>
      <w:r w:rsidR="00765132" w:rsidRPr="009F39B9">
        <w:rPr>
          <w:rFonts w:ascii="Times New Roman" w:hAnsi="Times New Roman"/>
        </w:rPr>
        <w:t xml:space="preserve">ročníku </w:t>
      </w:r>
      <w:r w:rsidR="00DF0324" w:rsidRPr="009F39B9">
        <w:rPr>
          <w:rFonts w:ascii="Times New Roman" w:hAnsi="Times New Roman"/>
        </w:rPr>
        <w:t>byla 1 hodina využita z disponibilních hodin.</w:t>
      </w:r>
    </w:p>
    <w:p w:rsidR="00862E25" w:rsidRPr="009F39B9" w:rsidRDefault="00862E25" w:rsidP="00862E25">
      <w:pPr>
        <w:jc w:val="both"/>
        <w:rPr>
          <w:rFonts w:ascii="Times New Roman" w:hAnsi="Times New Roman"/>
        </w:rPr>
      </w:pPr>
    </w:p>
    <w:p w:rsidR="00862E25" w:rsidRPr="00D07C77" w:rsidRDefault="00862E25" w:rsidP="00D07C77">
      <w:pPr>
        <w:rPr>
          <w:rFonts w:ascii="Times New Roman" w:hAnsi="Times New Roman"/>
          <w:b/>
          <w:i/>
        </w:rPr>
      </w:pPr>
      <w:r w:rsidRPr="00D07C77">
        <w:rPr>
          <w:rFonts w:ascii="Times New Roman" w:hAnsi="Times New Roman"/>
          <w:b/>
        </w:rPr>
        <w:t>Organizační vymezení vyučovacího předmětu</w:t>
      </w:r>
    </w:p>
    <w:p w:rsidR="00862E25" w:rsidRPr="009F39B9" w:rsidRDefault="00862E25" w:rsidP="00862E25">
      <w:pPr>
        <w:jc w:val="both"/>
        <w:rPr>
          <w:rFonts w:ascii="Times New Roman" w:hAnsi="Times New Roman"/>
        </w:rPr>
      </w:pPr>
      <w:r w:rsidRPr="009F39B9">
        <w:rPr>
          <w:rFonts w:ascii="Times New Roman" w:hAnsi="Times New Roman"/>
        </w:rPr>
        <w:t>Výuka probíhá v</w:t>
      </w:r>
      <w:r w:rsidR="00A17146" w:rsidRPr="009F39B9">
        <w:rPr>
          <w:rFonts w:ascii="Times New Roman" w:hAnsi="Times New Roman"/>
        </w:rPr>
        <w:t> </w:t>
      </w:r>
      <w:r w:rsidRPr="009F39B9">
        <w:rPr>
          <w:rFonts w:ascii="Times New Roman" w:hAnsi="Times New Roman"/>
        </w:rPr>
        <w:t>kmenových třídách, případně i počítačové učebně. Formy a metody práce jsou vybírány podle chara</w:t>
      </w:r>
      <w:r w:rsidR="00C56486" w:rsidRPr="009F39B9">
        <w:rPr>
          <w:rFonts w:ascii="Times New Roman" w:hAnsi="Times New Roman"/>
        </w:rPr>
        <w:t>kteru učiva a cílů vzdělávání (</w:t>
      </w:r>
      <w:r w:rsidRPr="009F39B9">
        <w:rPr>
          <w:rFonts w:ascii="Times New Roman" w:hAnsi="Times New Roman"/>
        </w:rPr>
        <w:t>praktické cvičení, skupinová práce, frontální výuka, krátkodobé projekty, přírodovědné vycházky).</w:t>
      </w:r>
    </w:p>
    <w:p w:rsidR="00610B2D" w:rsidRPr="009F39B9" w:rsidRDefault="008B0E9B" w:rsidP="00697A29">
      <w:pPr>
        <w:pStyle w:val="Nadpis5"/>
      </w:pPr>
      <w:bookmarkStart w:id="211" w:name="_Toc18264955"/>
      <w:r w:rsidRPr="009F39B9">
        <w:lastRenderedPageBreak/>
        <w:t>Výchovné a vzdělávací strategie</w:t>
      </w:r>
      <w:bookmarkEnd w:id="211"/>
    </w:p>
    <w:p w:rsidR="008B0E9B" w:rsidRPr="009F39B9" w:rsidRDefault="008B0E9B" w:rsidP="00610B2D">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8B0E9B" w:rsidRPr="009F39B9">
        <w:trPr>
          <w:trHeight w:val="861"/>
        </w:trPr>
        <w:tc>
          <w:tcPr>
            <w:tcW w:w="2338" w:type="dxa"/>
          </w:tcPr>
          <w:p w:rsidR="008B0E9B" w:rsidRPr="009F39B9" w:rsidRDefault="008B0E9B" w:rsidP="00E54B20">
            <w:pPr>
              <w:jc w:val="center"/>
              <w:rPr>
                <w:rFonts w:ascii="Times New Roman" w:hAnsi="Times New Roman"/>
                <w:b/>
              </w:rPr>
            </w:pPr>
            <w:r w:rsidRPr="009F39B9">
              <w:rPr>
                <w:rFonts w:ascii="Times New Roman" w:hAnsi="Times New Roman"/>
                <w:b/>
              </w:rPr>
              <w:t>KLÍČOVÉ KOMPETENCE</w:t>
            </w:r>
          </w:p>
        </w:tc>
        <w:tc>
          <w:tcPr>
            <w:tcW w:w="11412" w:type="dxa"/>
          </w:tcPr>
          <w:p w:rsidR="008B0E9B" w:rsidRPr="009F39B9" w:rsidRDefault="008B0E9B" w:rsidP="00E54B20">
            <w:pPr>
              <w:rPr>
                <w:rFonts w:ascii="Times New Roman" w:hAnsi="Times New Roman"/>
                <w:b/>
                <w:i/>
              </w:rPr>
            </w:pPr>
            <w:r w:rsidRPr="009F39B9">
              <w:rPr>
                <w:rFonts w:ascii="Times New Roman" w:hAnsi="Times New Roman"/>
                <w:b/>
                <w:i/>
              </w:rPr>
              <w:t>Na ú</w:t>
            </w:r>
            <w:r w:rsidR="00AA59B7" w:rsidRPr="009F39B9">
              <w:rPr>
                <w:rFonts w:ascii="Times New Roman" w:hAnsi="Times New Roman"/>
                <w:b/>
                <w:i/>
              </w:rPr>
              <w:t xml:space="preserve">rovni předmětu Prvouka využívá </w:t>
            </w:r>
            <w:r w:rsidRPr="009F39B9">
              <w:rPr>
                <w:rFonts w:ascii="Times New Roman" w:hAnsi="Times New Roman"/>
                <w:b/>
                <w:i/>
              </w:rPr>
              <w:t xml:space="preserve">učitel pro utváření a rozvíjení klíčových </w:t>
            </w:r>
            <w:proofErr w:type="gramStart"/>
            <w:r w:rsidRPr="009F39B9">
              <w:rPr>
                <w:rFonts w:ascii="Times New Roman" w:hAnsi="Times New Roman"/>
                <w:b/>
                <w:i/>
              </w:rPr>
              <w:t>kompetencí  tyto</w:t>
            </w:r>
            <w:proofErr w:type="gramEnd"/>
            <w:r w:rsidRPr="009F39B9">
              <w:rPr>
                <w:rFonts w:ascii="Times New Roman" w:hAnsi="Times New Roman"/>
                <w:b/>
                <w:i/>
              </w:rPr>
              <w:t xml:space="preserve"> výchovné a vzdělávací strategie:</w:t>
            </w:r>
          </w:p>
        </w:tc>
      </w:tr>
      <w:tr w:rsidR="008B0E9B" w:rsidRPr="009F39B9">
        <w:tc>
          <w:tcPr>
            <w:tcW w:w="2338" w:type="dxa"/>
          </w:tcPr>
          <w:p w:rsidR="008B0E9B" w:rsidRPr="009F39B9" w:rsidRDefault="008B0E9B" w:rsidP="00E54B20">
            <w:pPr>
              <w:jc w:val="center"/>
              <w:rPr>
                <w:rFonts w:ascii="Times New Roman" w:hAnsi="Times New Roman"/>
                <w:b/>
              </w:rPr>
            </w:pPr>
            <w:r w:rsidRPr="009F39B9">
              <w:rPr>
                <w:rFonts w:ascii="Times New Roman" w:hAnsi="Times New Roman"/>
                <w:b/>
              </w:rPr>
              <w:t>Kompetence k</w:t>
            </w:r>
            <w:r w:rsidR="00A17146" w:rsidRPr="009F39B9">
              <w:rPr>
                <w:rFonts w:ascii="Times New Roman" w:hAnsi="Times New Roman"/>
                <w:b/>
              </w:rPr>
              <w:t> </w:t>
            </w:r>
            <w:r w:rsidRPr="009F39B9">
              <w:rPr>
                <w:rFonts w:ascii="Times New Roman" w:hAnsi="Times New Roman"/>
                <w:b/>
              </w:rPr>
              <w:t>učení</w:t>
            </w:r>
          </w:p>
        </w:tc>
        <w:tc>
          <w:tcPr>
            <w:tcW w:w="11412" w:type="dxa"/>
          </w:tcPr>
          <w:p w:rsidR="008B0E9B" w:rsidRPr="009F39B9" w:rsidRDefault="008B0E9B" w:rsidP="000B5BD0">
            <w:pPr>
              <w:numPr>
                <w:ilvl w:val="0"/>
                <w:numId w:val="3"/>
              </w:numPr>
              <w:rPr>
                <w:rFonts w:ascii="Times New Roman" w:hAnsi="Times New Roman"/>
                <w:bCs/>
              </w:rPr>
            </w:pPr>
            <w:r w:rsidRPr="009F39B9">
              <w:rPr>
                <w:rFonts w:ascii="Times New Roman" w:hAnsi="Times New Roman"/>
                <w:bCs/>
              </w:rPr>
              <w:t>umožňuje žákům aktivní práci s</w:t>
            </w:r>
            <w:r w:rsidR="00A17146" w:rsidRPr="009F39B9">
              <w:rPr>
                <w:rFonts w:ascii="Times New Roman" w:hAnsi="Times New Roman"/>
                <w:bCs/>
              </w:rPr>
              <w:t> </w:t>
            </w:r>
            <w:r w:rsidRPr="009F39B9">
              <w:rPr>
                <w:rFonts w:ascii="Times New Roman" w:hAnsi="Times New Roman"/>
                <w:bCs/>
              </w:rPr>
              <w:t>pracovními listy</w:t>
            </w:r>
          </w:p>
          <w:p w:rsidR="008B0E9B" w:rsidRPr="009F39B9" w:rsidRDefault="008B0E9B" w:rsidP="000B5BD0">
            <w:pPr>
              <w:numPr>
                <w:ilvl w:val="0"/>
                <w:numId w:val="3"/>
              </w:numPr>
              <w:rPr>
                <w:rFonts w:ascii="Times New Roman" w:hAnsi="Times New Roman"/>
                <w:bCs/>
              </w:rPr>
            </w:pPr>
            <w:r w:rsidRPr="009F39B9">
              <w:rPr>
                <w:rFonts w:ascii="Times New Roman" w:hAnsi="Times New Roman"/>
                <w:bCs/>
              </w:rPr>
              <w:t>umožňuje žákům pozorovat péči o rostliny ve třídě i na školním pozemku</w:t>
            </w:r>
          </w:p>
          <w:p w:rsidR="008B0E9B" w:rsidRPr="009F39B9" w:rsidRDefault="008B0E9B" w:rsidP="008B0E9B">
            <w:pPr>
              <w:rPr>
                <w:rFonts w:ascii="Times New Roman" w:hAnsi="Times New Roman"/>
                <w:bCs/>
              </w:rPr>
            </w:pPr>
          </w:p>
        </w:tc>
      </w:tr>
      <w:tr w:rsidR="008B0E9B" w:rsidRPr="009F39B9">
        <w:tc>
          <w:tcPr>
            <w:tcW w:w="2338" w:type="dxa"/>
          </w:tcPr>
          <w:p w:rsidR="008B0E9B" w:rsidRPr="009F39B9" w:rsidRDefault="008B0E9B" w:rsidP="00E54B20">
            <w:pPr>
              <w:jc w:val="center"/>
              <w:rPr>
                <w:rFonts w:ascii="Times New Roman" w:hAnsi="Times New Roman"/>
                <w:b/>
              </w:rPr>
            </w:pPr>
            <w:r w:rsidRPr="009F39B9">
              <w:rPr>
                <w:rFonts w:ascii="Times New Roman" w:hAnsi="Times New Roman"/>
                <w:b/>
              </w:rPr>
              <w:t>Kompetence k</w:t>
            </w:r>
            <w:r w:rsidR="00A17146" w:rsidRPr="009F39B9">
              <w:rPr>
                <w:rFonts w:ascii="Times New Roman" w:hAnsi="Times New Roman"/>
                <w:b/>
              </w:rPr>
              <w:t> </w:t>
            </w:r>
            <w:r w:rsidRPr="009F39B9">
              <w:rPr>
                <w:rFonts w:ascii="Times New Roman" w:hAnsi="Times New Roman"/>
                <w:b/>
              </w:rPr>
              <w:t>řešení problémů</w:t>
            </w:r>
          </w:p>
        </w:tc>
        <w:tc>
          <w:tcPr>
            <w:tcW w:w="11412" w:type="dxa"/>
          </w:tcPr>
          <w:p w:rsidR="008B0E9B" w:rsidRPr="009F39B9" w:rsidRDefault="008B0E9B" w:rsidP="000B5BD0">
            <w:pPr>
              <w:numPr>
                <w:ilvl w:val="0"/>
                <w:numId w:val="4"/>
              </w:numPr>
              <w:rPr>
                <w:rFonts w:ascii="Times New Roman" w:hAnsi="Times New Roman"/>
                <w:bCs/>
              </w:rPr>
            </w:pPr>
            <w:r w:rsidRPr="009F39B9">
              <w:rPr>
                <w:rFonts w:ascii="Times New Roman" w:hAnsi="Times New Roman"/>
                <w:bCs/>
              </w:rPr>
              <w:t>nácvikem chování v</w:t>
            </w:r>
            <w:r w:rsidR="00A17146" w:rsidRPr="009F39B9">
              <w:rPr>
                <w:rFonts w:ascii="Times New Roman" w:hAnsi="Times New Roman"/>
                <w:bCs/>
              </w:rPr>
              <w:t> </w:t>
            </w:r>
            <w:r w:rsidRPr="009F39B9">
              <w:rPr>
                <w:rFonts w:ascii="Times New Roman" w:hAnsi="Times New Roman"/>
                <w:bCs/>
              </w:rPr>
              <w:t>rizikových situacích – požární poplach – pomáhá žákům při řešení problémů praktického života</w:t>
            </w:r>
          </w:p>
          <w:p w:rsidR="008B0E9B" w:rsidRPr="009F39B9" w:rsidRDefault="008B0E9B" w:rsidP="008B0E9B">
            <w:pPr>
              <w:rPr>
                <w:rFonts w:ascii="Times New Roman" w:hAnsi="Times New Roman"/>
                <w:bCs/>
              </w:rPr>
            </w:pPr>
          </w:p>
        </w:tc>
      </w:tr>
      <w:tr w:rsidR="008B0E9B" w:rsidRPr="009F39B9">
        <w:tc>
          <w:tcPr>
            <w:tcW w:w="2338" w:type="dxa"/>
          </w:tcPr>
          <w:p w:rsidR="008B0E9B" w:rsidRPr="009F39B9" w:rsidRDefault="008B0E9B" w:rsidP="00E54B20">
            <w:pPr>
              <w:jc w:val="center"/>
              <w:rPr>
                <w:rFonts w:ascii="Times New Roman" w:hAnsi="Times New Roman"/>
                <w:b/>
              </w:rPr>
            </w:pPr>
            <w:r w:rsidRPr="009F39B9">
              <w:rPr>
                <w:rFonts w:ascii="Times New Roman" w:hAnsi="Times New Roman"/>
                <w:b/>
              </w:rPr>
              <w:t>Kompetence komunikativní</w:t>
            </w:r>
          </w:p>
          <w:p w:rsidR="008B0E9B" w:rsidRPr="009F39B9" w:rsidRDefault="008B0E9B" w:rsidP="00E54B20">
            <w:pPr>
              <w:jc w:val="center"/>
              <w:rPr>
                <w:rFonts w:ascii="Times New Roman" w:hAnsi="Times New Roman"/>
                <w:b/>
              </w:rPr>
            </w:pPr>
          </w:p>
        </w:tc>
        <w:tc>
          <w:tcPr>
            <w:tcW w:w="11412" w:type="dxa"/>
          </w:tcPr>
          <w:p w:rsidR="008B0E9B" w:rsidRPr="009F39B9" w:rsidRDefault="008B0E9B" w:rsidP="000B5BD0">
            <w:pPr>
              <w:numPr>
                <w:ilvl w:val="0"/>
                <w:numId w:val="5"/>
              </w:numPr>
              <w:rPr>
                <w:rFonts w:ascii="Times New Roman" w:hAnsi="Times New Roman"/>
                <w:bCs/>
              </w:rPr>
            </w:pPr>
            <w:r w:rsidRPr="009F39B9">
              <w:rPr>
                <w:rFonts w:ascii="Times New Roman" w:hAnsi="Times New Roman"/>
                <w:bCs/>
              </w:rPr>
              <w:t>rozvíjí schopnost žáků umět požádat v</w:t>
            </w:r>
            <w:r w:rsidR="00A17146" w:rsidRPr="009F39B9">
              <w:rPr>
                <w:rFonts w:ascii="Times New Roman" w:hAnsi="Times New Roman"/>
                <w:bCs/>
              </w:rPr>
              <w:t> </w:t>
            </w:r>
            <w:r w:rsidRPr="009F39B9">
              <w:rPr>
                <w:rFonts w:ascii="Times New Roman" w:hAnsi="Times New Roman"/>
                <w:bCs/>
              </w:rPr>
              <w:t>případě potřeby o pomoc a spolupráci učitele i ostatní spolužáky</w:t>
            </w:r>
          </w:p>
        </w:tc>
      </w:tr>
      <w:tr w:rsidR="008B0E9B" w:rsidRPr="00DF0324">
        <w:tc>
          <w:tcPr>
            <w:tcW w:w="2338" w:type="dxa"/>
          </w:tcPr>
          <w:p w:rsidR="008B0E9B" w:rsidRPr="009F39B9" w:rsidRDefault="008B0E9B" w:rsidP="00E54B20">
            <w:pPr>
              <w:jc w:val="center"/>
              <w:rPr>
                <w:rFonts w:ascii="Times New Roman" w:hAnsi="Times New Roman"/>
                <w:b/>
              </w:rPr>
            </w:pPr>
            <w:r w:rsidRPr="009F39B9">
              <w:rPr>
                <w:rFonts w:ascii="Times New Roman" w:hAnsi="Times New Roman"/>
                <w:b/>
              </w:rPr>
              <w:t>Kompetence občanské</w:t>
            </w:r>
          </w:p>
          <w:p w:rsidR="008B0E9B" w:rsidRPr="009F39B9" w:rsidRDefault="008B0E9B" w:rsidP="00E54B20">
            <w:pPr>
              <w:jc w:val="center"/>
              <w:rPr>
                <w:rFonts w:ascii="Times New Roman" w:hAnsi="Times New Roman"/>
                <w:b/>
              </w:rPr>
            </w:pPr>
          </w:p>
        </w:tc>
        <w:tc>
          <w:tcPr>
            <w:tcW w:w="11412" w:type="dxa"/>
          </w:tcPr>
          <w:p w:rsidR="008B0E9B" w:rsidRPr="009F39B9" w:rsidRDefault="008B0E9B" w:rsidP="000B5BD0">
            <w:pPr>
              <w:numPr>
                <w:ilvl w:val="0"/>
                <w:numId w:val="6"/>
              </w:numPr>
              <w:rPr>
                <w:rFonts w:ascii="Times New Roman" w:hAnsi="Times New Roman"/>
              </w:rPr>
            </w:pPr>
            <w:r w:rsidRPr="009F39B9">
              <w:rPr>
                <w:rFonts w:ascii="Times New Roman" w:hAnsi="Times New Roman"/>
              </w:rPr>
              <w:t>pěstuje u žáků zodpovědnost za ochranu životního prostředí při úklidu okolí školy</w:t>
            </w:r>
          </w:p>
          <w:p w:rsidR="008B0E9B" w:rsidRPr="009F39B9" w:rsidRDefault="008B0E9B" w:rsidP="000B5BD0">
            <w:pPr>
              <w:numPr>
                <w:ilvl w:val="0"/>
                <w:numId w:val="6"/>
              </w:numPr>
              <w:rPr>
                <w:rFonts w:ascii="Times New Roman" w:hAnsi="Times New Roman"/>
              </w:rPr>
            </w:pPr>
            <w:r w:rsidRPr="009F39B9">
              <w:rPr>
                <w:rFonts w:ascii="Times New Roman" w:hAnsi="Times New Roman"/>
              </w:rPr>
              <w:t>klade důraz na ochranu zdraví při získávání hygienických návyků</w:t>
            </w:r>
          </w:p>
        </w:tc>
      </w:tr>
      <w:tr w:rsidR="008B0E9B" w:rsidRPr="009F39B9">
        <w:tc>
          <w:tcPr>
            <w:tcW w:w="2338" w:type="dxa"/>
          </w:tcPr>
          <w:p w:rsidR="008B0E9B" w:rsidRPr="009F39B9" w:rsidRDefault="008B0E9B" w:rsidP="00E54B20">
            <w:pPr>
              <w:jc w:val="center"/>
              <w:rPr>
                <w:rFonts w:ascii="Times New Roman" w:hAnsi="Times New Roman"/>
                <w:b/>
              </w:rPr>
            </w:pPr>
            <w:r w:rsidRPr="009F39B9">
              <w:rPr>
                <w:rFonts w:ascii="Times New Roman" w:hAnsi="Times New Roman"/>
                <w:b/>
              </w:rPr>
              <w:t>Kompetence sociální a personální</w:t>
            </w:r>
          </w:p>
          <w:p w:rsidR="008B0E9B" w:rsidRPr="009F39B9" w:rsidRDefault="008B0E9B" w:rsidP="00E54B20">
            <w:pPr>
              <w:jc w:val="center"/>
              <w:rPr>
                <w:rFonts w:ascii="Times New Roman" w:hAnsi="Times New Roman"/>
                <w:b/>
              </w:rPr>
            </w:pPr>
          </w:p>
        </w:tc>
        <w:tc>
          <w:tcPr>
            <w:tcW w:w="11412" w:type="dxa"/>
          </w:tcPr>
          <w:p w:rsidR="008B0E9B" w:rsidRPr="009F39B9" w:rsidRDefault="008B0E9B" w:rsidP="009215A5">
            <w:pPr>
              <w:numPr>
                <w:ilvl w:val="0"/>
                <w:numId w:val="57"/>
              </w:numPr>
              <w:rPr>
                <w:rFonts w:ascii="Times New Roman" w:hAnsi="Times New Roman"/>
              </w:rPr>
            </w:pPr>
            <w:r w:rsidRPr="009F39B9">
              <w:rPr>
                <w:rFonts w:ascii="Times New Roman" w:hAnsi="Times New Roman"/>
              </w:rPr>
              <w:t>vyžaduje u žáků respektování dohodnutých pravidel chování při společných činnostech a vycházkách</w:t>
            </w:r>
          </w:p>
          <w:p w:rsidR="008B0E9B" w:rsidRPr="009F39B9" w:rsidRDefault="008B0E9B" w:rsidP="009215A5">
            <w:pPr>
              <w:numPr>
                <w:ilvl w:val="0"/>
                <w:numId w:val="57"/>
              </w:numPr>
              <w:rPr>
                <w:rFonts w:ascii="Times New Roman" w:hAnsi="Times New Roman"/>
              </w:rPr>
            </w:pPr>
            <w:r w:rsidRPr="009F39B9">
              <w:rPr>
                <w:rFonts w:ascii="Times New Roman" w:hAnsi="Times New Roman"/>
              </w:rPr>
              <w:t>upozorňuje žáky na možné důsledky rizikového chování při používání návykových látek (kouření, alkohol)</w:t>
            </w:r>
          </w:p>
        </w:tc>
      </w:tr>
      <w:tr w:rsidR="008B0E9B" w:rsidRPr="009F39B9">
        <w:tc>
          <w:tcPr>
            <w:tcW w:w="2338" w:type="dxa"/>
          </w:tcPr>
          <w:p w:rsidR="008B0E9B" w:rsidRPr="009F39B9" w:rsidRDefault="008B0E9B" w:rsidP="00E54B20">
            <w:pPr>
              <w:jc w:val="center"/>
              <w:rPr>
                <w:rFonts w:ascii="Times New Roman" w:hAnsi="Times New Roman"/>
                <w:b/>
              </w:rPr>
            </w:pPr>
            <w:r w:rsidRPr="009F39B9">
              <w:rPr>
                <w:rFonts w:ascii="Times New Roman" w:hAnsi="Times New Roman"/>
                <w:b/>
              </w:rPr>
              <w:t>Kompetence pracovní</w:t>
            </w:r>
          </w:p>
          <w:p w:rsidR="008B0E9B" w:rsidRPr="009F39B9" w:rsidRDefault="008B0E9B" w:rsidP="00E54B20">
            <w:pPr>
              <w:jc w:val="center"/>
              <w:rPr>
                <w:rFonts w:ascii="Times New Roman" w:hAnsi="Times New Roman"/>
                <w:b/>
              </w:rPr>
            </w:pPr>
          </w:p>
        </w:tc>
        <w:tc>
          <w:tcPr>
            <w:tcW w:w="11412" w:type="dxa"/>
          </w:tcPr>
          <w:p w:rsidR="008B0E9B" w:rsidRPr="009F39B9" w:rsidRDefault="008B0E9B" w:rsidP="000B5BD0">
            <w:pPr>
              <w:numPr>
                <w:ilvl w:val="0"/>
                <w:numId w:val="7"/>
              </w:numPr>
              <w:rPr>
                <w:rFonts w:ascii="Times New Roman" w:hAnsi="Times New Roman"/>
              </w:rPr>
            </w:pPr>
            <w:r w:rsidRPr="009F39B9">
              <w:rPr>
                <w:rFonts w:ascii="Times New Roman" w:hAnsi="Times New Roman"/>
              </w:rPr>
              <w:t>vyžaduje dodržování bezpečnosti při práci s</w:t>
            </w:r>
            <w:r w:rsidR="00A17146" w:rsidRPr="009F39B9">
              <w:rPr>
                <w:rFonts w:ascii="Times New Roman" w:hAnsi="Times New Roman"/>
              </w:rPr>
              <w:t> </w:t>
            </w:r>
            <w:r w:rsidRPr="009F39B9">
              <w:rPr>
                <w:rFonts w:ascii="Times New Roman" w:hAnsi="Times New Roman"/>
              </w:rPr>
              <w:t>jednoduchými nástroji</w:t>
            </w:r>
          </w:p>
          <w:p w:rsidR="008B0E9B" w:rsidRPr="009F39B9" w:rsidRDefault="008B0E9B" w:rsidP="000B5BD0">
            <w:pPr>
              <w:numPr>
                <w:ilvl w:val="0"/>
                <w:numId w:val="7"/>
              </w:numPr>
              <w:rPr>
                <w:rFonts w:ascii="Times New Roman" w:hAnsi="Times New Roman"/>
              </w:rPr>
            </w:pPr>
            <w:r w:rsidRPr="009F39B9">
              <w:rPr>
                <w:rFonts w:ascii="Times New Roman" w:hAnsi="Times New Roman"/>
              </w:rPr>
              <w:t>podporuje kladný vztah k</w:t>
            </w:r>
            <w:r w:rsidR="00A17146" w:rsidRPr="009F39B9">
              <w:rPr>
                <w:rFonts w:ascii="Times New Roman" w:hAnsi="Times New Roman"/>
              </w:rPr>
              <w:t> </w:t>
            </w:r>
            <w:r w:rsidRPr="009F39B9">
              <w:rPr>
                <w:rFonts w:ascii="Times New Roman" w:hAnsi="Times New Roman"/>
              </w:rPr>
              <w:t>práci zdůrazněním pozitivních výsledků (zalévání květin)</w:t>
            </w:r>
          </w:p>
        </w:tc>
      </w:tr>
    </w:tbl>
    <w:p w:rsidR="008B0E9B" w:rsidRPr="00B879BD" w:rsidRDefault="008B0E9B" w:rsidP="00610B2D">
      <w:pPr>
        <w:rPr>
          <w:rFonts w:ascii="Times New Roman" w:hAnsi="Times New Roman"/>
          <w:b/>
        </w:rPr>
      </w:pPr>
    </w:p>
    <w:p w:rsidR="00610B2D" w:rsidRPr="00B879BD" w:rsidRDefault="00610B2D" w:rsidP="00610B2D">
      <w:pPr>
        <w:rPr>
          <w:rFonts w:ascii="Times New Roman" w:hAnsi="Times New Roman"/>
          <w:b/>
        </w:rPr>
      </w:pPr>
    </w:p>
    <w:p w:rsidR="008B0E9B" w:rsidRPr="00B879BD" w:rsidRDefault="008B0E9B" w:rsidP="00610B2D">
      <w:pPr>
        <w:rPr>
          <w:rFonts w:ascii="Times New Roman" w:hAnsi="Times New Roman"/>
          <w:b/>
        </w:rPr>
      </w:pPr>
    </w:p>
    <w:p w:rsidR="008B0E9B" w:rsidRPr="00B879BD" w:rsidRDefault="008B0E9B" w:rsidP="00610B2D">
      <w:pPr>
        <w:rPr>
          <w:rFonts w:ascii="Times New Roman" w:hAnsi="Times New Roman"/>
          <w:b/>
        </w:rPr>
      </w:pPr>
    </w:p>
    <w:p w:rsidR="00B038DD" w:rsidRPr="00202615" w:rsidRDefault="00B038DD" w:rsidP="00697A29">
      <w:pPr>
        <w:pStyle w:val="Nadpis5"/>
      </w:pPr>
      <w:r w:rsidRPr="00B038DD">
        <w:lastRenderedPageBreak/>
        <w:t xml:space="preserve"> </w:t>
      </w:r>
      <w:bookmarkStart w:id="212" w:name="_Toc18264956"/>
      <w:r w:rsidRPr="00B038DD">
        <w:t>Učební osnovy</w:t>
      </w:r>
      <w:bookmarkEnd w:id="212"/>
    </w:p>
    <w:p w:rsidR="00B038DD" w:rsidRPr="00B038DD" w:rsidRDefault="00B038DD" w:rsidP="0030460D">
      <w:pPr>
        <w:pStyle w:val="Nadpis6"/>
      </w:pPr>
      <w:bookmarkStart w:id="213" w:name="Prv_1"/>
      <w:bookmarkStart w:id="214" w:name="_Toc18264957"/>
      <w:r w:rsidRPr="00B038DD">
        <w:t>Učební osnovy 1. ročník</w:t>
      </w:r>
      <w:bookmarkEnd w:id="213"/>
      <w:r w:rsidRPr="00B038DD">
        <w:t xml:space="preserve"> – </w:t>
      </w:r>
      <w:proofErr w:type="spellStart"/>
      <w:r w:rsidRPr="00B038DD">
        <w:t>Prv</w:t>
      </w:r>
      <w:bookmarkEnd w:id="214"/>
      <w:proofErr w:type="spellEnd"/>
    </w:p>
    <w:p w:rsidR="00B038DD" w:rsidRPr="00B038DD" w:rsidRDefault="00B038DD" w:rsidP="00B038DD">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B038DD" w:rsidRPr="00B038DD" w:rsidTr="00030DE6">
        <w:trPr>
          <w:trHeight w:val="70"/>
        </w:trPr>
        <w:tc>
          <w:tcPr>
            <w:tcW w:w="3528"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B038DD" w:rsidRPr="00B038DD" w:rsidRDefault="00B038DD" w:rsidP="00030DE6">
            <w:pPr>
              <w:jc w:val="center"/>
              <w:rPr>
                <w:rFonts w:ascii="Times New Roman" w:hAnsi="Times New Roman"/>
                <w:b/>
              </w:rPr>
            </w:pPr>
            <w:r w:rsidRPr="00B038DD">
              <w:rPr>
                <w:rFonts w:ascii="Times New Roman" w:hAnsi="Times New Roman"/>
                <w:b/>
              </w:rPr>
              <w:t>Učivo</w:t>
            </w:r>
          </w:p>
        </w:tc>
        <w:tc>
          <w:tcPr>
            <w:tcW w:w="1080" w:type="dxa"/>
          </w:tcPr>
          <w:p w:rsidR="00B038DD" w:rsidRPr="00B038DD" w:rsidRDefault="00B038DD"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B038DD" w:rsidRPr="00B038DD" w:rsidRDefault="00B038DD"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B038DD" w:rsidRPr="00B038DD" w:rsidTr="00030DE6">
        <w:tblPrEx>
          <w:tblBorders>
            <w:insideH w:val="single" w:sz="6" w:space="0" w:color="auto"/>
            <w:insideV w:val="single" w:sz="6" w:space="0" w:color="auto"/>
          </w:tblBorders>
        </w:tblPrEx>
        <w:trPr>
          <w:cantSplit/>
          <w:trHeight w:val="288"/>
        </w:trPr>
        <w:tc>
          <w:tcPr>
            <w:tcW w:w="13788" w:type="dxa"/>
            <w:gridSpan w:val="5"/>
          </w:tcPr>
          <w:p w:rsidR="00B038DD" w:rsidRPr="00B038DD" w:rsidRDefault="00B038DD" w:rsidP="00030DE6">
            <w:pPr>
              <w:jc w:val="center"/>
              <w:rPr>
                <w:rFonts w:ascii="Times New Roman" w:hAnsi="Times New Roman"/>
                <w:b/>
                <w:i/>
              </w:rPr>
            </w:pPr>
            <w:r w:rsidRPr="00B038DD">
              <w:rPr>
                <w:rFonts w:ascii="Times New Roman" w:hAnsi="Times New Roman"/>
                <w:b/>
                <w:i/>
              </w:rPr>
              <w:t>MÍSTO, KDE ŽIJEME</w:t>
            </w:r>
          </w:p>
        </w:tc>
      </w:tr>
      <w:tr w:rsidR="00B038DD"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038DD" w:rsidRPr="00B038DD" w:rsidRDefault="00B038DD" w:rsidP="00202615">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B038DD" w:rsidRPr="00B038DD" w:rsidRDefault="00B038DD"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B038DD" w:rsidRPr="00B038DD" w:rsidRDefault="00B038DD" w:rsidP="00030DE6">
            <w:pPr>
              <w:rPr>
                <w:rFonts w:ascii="Times New Roman" w:hAnsi="Times New Roman"/>
              </w:rPr>
            </w:pPr>
          </w:p>
        </w:tc>
        <w:tc>
          <w:tcPr>
            <w:tcW w:w="1080" w:type="dxa"/>
            <w:tcBorders>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tabs>
                <w:tab w:val="num" w:pos="426"/>
                <w:tab w:val="left" w:pos="2220"/>
              </w:tabs>
              <w:rPr>
                <w:rFonts w:ascii="Times New Roman" w:hAnsi="Times New Roman"/>
                <w:b/>
                <w:i/>
              </w:rPr>
            </w:pPr>
            <w:r w:rsidRPr="00B038DD">
              <w:rPr>
                <w:rFonts w:ascii="Times New Roman" w:hAnsi="Times New Roman"/>
                <w:b/>
                <w:i/>
              </w:rPr>
              <w:t xml:space="preserve"> orientuje se v okolí svého bydliště a v okolí školy</w:t>
            </w:r>
          </w:p>
          <w:p w:rsidR="00B038DD" w:rsidRPr="00B038DD" w:rsidRDefault="00B038DD" w:rsidP="00030DE6">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zvládá orientaci v okolí svého bydliště a v okolí školy</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škola, domov a jejich okolí</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tabs>
                <w:tab w:val="left" w:pos="426"/>
                <w:tab w:val="left" w:pos="2220"/>
              </w:tabs>
              <w:rPr>
                <w:rFonts w:ascii="Times New Roman" w:hAnsi="Times New Roman"/>
                <w:b/>
                <w:i/>
              </w:rPr>
            </w:pPr>
            <w:r w:rsidRPr="00B038DD">
              <w:rPr>
                <w:rFonts w:ascii="Times New Roman" w:hAnsi="Times New Roman"/>
                <w:b/>
                <w:i/>
              </w:rPr>
              <w:t>popíše a zvládne cestu do školy</w:t>
            </w: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7"/>
              </w:numPr>
              <w:rPr>
                <w:rFonts w:ascii="Times New Roman" w:hAnsi="Times New Roman"/>
              </w:rPr>
            </w:pPr>
            <w:r w:rsidRPr="00B038DD">
              <w:rPr>
                <w:rFonts w:ascii="Times New Roman" w:hAnsi="Times New Roman"/>
              </w:rPr>
              <w:t>popíše cestu do školy</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1"/>
              </w:numPr>
              <w:rPr>
                <w:rFonts w:ascii="Times New Roman" w:hAnsi="Times New Roman"/>
              </w:rPr>
            </w:pPr>
            <w:r w:rsidRPr="00B038DD">
              <w:rPr>
                <w:rFonts w:ascii="Times New Roman" w:hAnsi="Times New Roman"/>
              </w:rPr>
              <w:t>škola a okolí</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328"/>
        </w:trPr>
        <w:tc>
          <w:tcPr>
            <w:tcW w:w="13788" w:type="dxa"/>
            <w:gridSpan w:val="5"/>
            <w:tcBorders>
              <w:bottom w:val="single" w:sz="4"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LIDÉ KOLEM NÁS</w:t>
            </w:r>
          </w:p>
        </w:tc>
      </w:tr>
      <w:tr w:rsidR="00B038DD"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pStyle w:val="Default"/>
              <w:rPr>
                <w:b/>
                <w:sz w:val="23"/>
                <w:szCs w:val="23"/>
              </w:rPr>
            </w:pPr>
            <w:r w:rsidRPr="00B038DD">
              <w:rPr>
                <w:b/>
                <w:i/>
                <w:iCs/>
                <w:sz w:val="23"/>
                <w:szCs w:val="23"/>
              </w:rPr>
              <w:t xml:space="preserve">rozlišuje role rodinných příslušníků a vztahy mezi nimi, rozlišuje blízké příbuzenské vztahy </w:t>
            </w:r>
          </w:p>
          <w:p w:rsidR="00B038DD" w:rsidRPr="00B038DD" w:rsidRDefault="00B038DD"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rozlišuje blízké příbuzenské vztahy</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rodina</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70" w:firstLine="70"/>
              <w:jc w:val="center"/>
              <w:rPr>
                <w:rFonts w:ascii="Times New Roman" w:hAnsi="Times New Roman"/>
              </w:rPr>
            </w:pPr>
            <w:proofErr w:type="spellStart"/>
            <w:r w:rsidRPr="00B038DD">
              <w:rPr>
                <w:rFonts w:ascii="Times New Roman" w:hAnsi="Times New Roman"/>
              </w:rPr>
              <w:t>MuV</w:t>
            </w:r>
            <w:proofErr w:type="spellEnd"/>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pStyle w:val="Default"/>
              <w:rPr>
                <w:b/>
              </w:rPr>
            </w:pPr>
            <w:r w:rsidRPr="00B038DD">
              <w:rPr>
                <w:b/>
                <w:i/>
                <w:iCs/>
              </w:rPr>
              <w:t xml:space="preserve">dodržuje základní pravidla společenského chování </w:t>
            </w:r>
          </w:p>
          <w:p w:rsidR="00B038DD" w:rsidRPr="00B038DD" w:rsidRDefault="00B038DD" w:rsidP="00030DE6">
            <w:pPr>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dokáže pozdravit, požádat, poděkovat</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rodina a společnost</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i/>
              </w:rPr>
            </w:pPr>
            <w:r w:rsidRPr="00B038DD">
              <w:rPr>
                <w:rFonts w:ascii="Times New Roman" w:hAnsi="Times New Roman"/>
                <w:b/>
                <w:i/>
              </w:rPr>
              <w:t>projevuje toleranci k odlišnostem spolužáků, jejich přednostem i nedostatkům</w:t>
            </w:r>
          </w:p>
        </w:tc>
        <w:tc>
          <w:tcPr>
            <w:tcW w:w="4140" w:type="dxa"/>
            <w:tcBorders>
              <w:top w:val="single" w:sz="4" w:space="0" w:color="auto"/>
              <w:left w:val="single" w:sz="4" w:space="0" w:color="auto"/>
              <w:bottom w:val="single" w:sz="4" w:space="0" w:color="auto"/>
              <w:right w:val="single" w:sz="4" w:space="0" w:color="auto"/>
            </w:tcBorders>
          </w:tcPr>
          <w:p w:rsidR="00B038DD" w:rsidRPr="00202615" w:rsidRDefault="00B038DD" w:rsidP="00030DE6">
            <w:pPr>
              <w:numPr>
                <w:ilvl w:val="0"/>
                <w:numId w:val="14"/>
              </w:numPr>
              <w:rPr>
                <w:rFonts w:ascii="Times New Roman" w:hAnsi="Times New Roman"/>
              </w:rPr>
            </w:pPr>
            <w:r w:rsidRPr="00B038DD">
              <w:rPr>
                <w:rFonts w:ascii="Times New Roman" w:hAnsi="Times New Roman"/>
              </w:rPr>
              <w:t>projevuje toleranci k odlišnostem spolužáků, jejich přednostem i nedostatkům</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mezilidské vztahy</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558"/>
        </w:trPr>
        <w:tc>
          <w:tcPr>
            <w:tcW w:w="3528" w:type="dxa"/>
            <w:tcBorders>
              <w:top w:val="single" w:sz="6"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i/>
              </w:rPr>
            </w:pPr>
            <w:r w:rsidRPr="00B038DD">
              <w:rPr>
                <w:rFonts w:ascii="Times New Roman" w:hAnsi="Times New Roman"/>
                <w:b/>
                <w:i/>
              </w:rPr>
              <w:t>pojmenuje nejběžnější povolání a pracovní činnosti</w:t>
            </w:r>
          </w:p>
          <w:p w:rsidR="00B038DD" w:rsidRPr="00B038DD" w:rsidRDefault="00B038DD" w:rsidP="00030DE6">
            <w:pPr>
              <w:rPr>
                <w:rFonts w:ascii="Times New Roman" w:hAnsi="Times New Roman"/>
                <w:b/>
                <w:i/>
              </w:rPr>
            </w:pPr>
          </w:p>
        </w:tc>
        <w:tc>
          <w:tcPr>
            <w:tcW w:w="4140" w:type="dxa"/>
            <w:tcBorders>
              <w:top w:val="single" w:sz="6"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pozná a pojmenuje různé pracovní činnosti v rodině</w:t>
            </w:r>
          </w:p>
        </w:tc>
        <w:tc>
          <w:tcPr>
            <w:tcW w:w="3960" w:type="dxa"/>
            <w:tcBorders>
              <w:top w:val="single" w:sz="6"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rodina</w:t>
            </w:r>
          </w:p>
        </w:tc>
        <w:tc>
          <w:tcPr>
            <w:tcW w:w="1080" w:type="dxa"/>
            <w:tcBorders>
              <w:top w:val="single" w:sz="6"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rPr>
            </w:pPr>
          </w:p>
        </w:tc>
        <w:tc>
          <w:tcPr>
            <w:tcW w:w="1080" w:type="dxa"/>
            <w:tcBorders>
              <w:top w:val="single" w:sz="6"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B038DD" w:rsidRPr="00202615" w:rsidRDefault="00B038DD" w:rsidP="00202615">
            <w:pPr>
              <w:pStyle w:val="Default"/>
              <w:rPr>
                <w:b/>
              </w:rPr>
            </w:pPr>
            <w:r w:rsidRPr="00B038DD">
              <w:rPr>
                <w:b/>
                <w:i/>
                <w:iCs/>
              </w:rPr>
              <w:t xml:space="preserve">při setkání s neznámými lidmi se chová adekvátně </w:t>
            </w: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ví, jak se chovat při setkání s neznámými lidmi</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osobní bezpečí</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rPr>
                <w:rFonts w:ascii="Times New Roman" w:hAnsi="Times New Roman"/>
                <w:b/>
              </w:rPr>
            </w:pPr>
          </w:p>
        </w:tc>
      </w:tr>
      <w:tr w:rsidR="00B038DD" w:rsidRPr="00B038DD" w:rsidTr="00030DE6">
        <w:trPr>
          <w:trHeight w:val="70"/>
        </w:trPr>
        <w:tc>
          <w:tcPr>
            <w:tcW w:w="13788" w:type="dxa"/>
            <w:gridSpan w:val="5"/>
          </w:tcPr>
          <w:p w:rsidR="00B038DD" w:rsidRPr="00B038DD" w:rsidRDefault="00202615" w:rsidP="00202615">
            <w:pPr>
              <w:rPr>
                <w:rFonts w:ascii="Times New Roman" w:hAnsi="Times New Roman"/>
                <w:b/>
              </w:rPr>
            </w:pPr>
            <w:proofErr w:type="gramStart"/>
            <w:r>
              <w:rPr>
                <w:rFonts w:ascii="Times New Roman" w:hAnsi="Times New Roman"/>
                <w:b/>
              </w:rPr>
              <w:lastRenderedPageBreak/>
              <w:t>4.4.4</w:t>
            </w:r>
            <w:r w:rsidR="00B038DD" w:rsidRPr="00B038DD">
              <w:rPr>
                <w:rFonts w:ascii="Times New Roman" w:hAnsi="Times New Roman"/>
                <w:b/>
              </w:rPr>
              <w:t>.1.3.1  Učební</w:t>
            </w:r>
            <w:proofErr w:type="gramEnd"/>
            <w:r w:rsidR="00B038DD" w:rsidRPr="00B038DD">
              <w:rPr>
                <w:rFonts w:ascii="Times New Roman" w:hAnsi="Times New Roman"/>
                <w:b/>
              </w:rPr>
              <w:t xml:space="preserve"> osnovy 1. ročník – </w:t>
            </w:r>
            <w:proofErr w:type="spellStart"/>
            <w:r w:rsidR="00B038DD" w:rsidRPr="00B038DD">
              <w:rPr>
                <w:rFonts w:ascii="Times New Roman" w:hAnsi="Times New Roman"/>
                <w:b/>
              </w:rPr>
              <w:t>Prv</w:t>
            </w:r>
            <w:proofErr w:type="spellEnd"/>
          </w:p>
        </w:tc>
      </w:tr>
      <w:tr w:rsidR="00B038DD" w:rsidRPr="00B038DD" w:rsidTr="00030DE6">
        <w:trPr>
          <w:trHeight w:val="70"/>
        </w:trPr>
        <w:tc>
          <w:tcPr>
            <w:tcW w:w="3528"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B038DD" w:rsidRPr="00B038DD" w:rsidRDefault="00B038DD" w:rsidP="00030DE6">
            <w:pPr>
              <w:jc w:val="center"/>
              <w:rPr>
                <w:rFonts w:ascii="Times New Roman" w:hAnsi="Times New Roman"/>
                <w:b/>
              </w:rPr>
            </w:pPr>
            <w:r w:rsidRPr="00B038DD">
              <w:rPr>
                <w:rFonts w:ascii="Times New Roman" w:hAnsi="Times New Roman"/>
                <w:b/>
              </w:rPr>
              <w:t>Učivo</w:t>
            </w:r>
          </w:p>
        </w:tc>
        <w:tc>
          <w:tcPr>
            <w:tcW w:w="1080" w:type="dxa"/>
          </w:tcPr>
          <w:p w:rsidR="00B038DD" w:rsidRPr="00B038DD" w:rsidRDefault="00B038DD"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B038DD" w:rsidRPr="00B038DD" w:rsidRDefault="00B038DD"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B038DD" w:rsidRPr="00B038DD" w:rsidTr="00030DE6">
        <w:tblPrEx>
          <w:tblBorders>
            <w:insideH w:val="single" w:sz="6" w:space="0" w:color="auto"/>
            <w:insideV w:val="single" w:sz="6" w:space="0" w:color="auto"/>
          </w:tblBorders>
        </w:tblPrEx>
        <w:tc>
          <w:tcPr>
            <w:tcW w:w="13788" w:type="dxa"/>
            <w:gridSpan w:val="5"/>
            <w:tcBorders>
              <w:top w:val="single" w:sz="4"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LIDÉ A ČAS</w:t>
            </w:r>
          </w:p>
        </w:tc>
      </w:tr>
      <w:tr w:rsidR="00B038DD" w:rsidRPr="00B038DD" w:rsidTr="00030DE6">
        <w:tblPrEx>
          <w:tblBorders>
            <w:insideH w:val="single" w:sz="6" w:space="0" w:color="auto"/>
            <w:insideV w:val="single" w:sz="6" w:space="0" w:color="auto"/>
          </w:tblBorders>
        </w:tblPrEx>
        <w:tc>
          <w:tcPr>
            <w:tcW w:w="3528" w:type="dxa"/>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Žák:</w:t>
            </w:r>
          </w:p>
        </w:tc>
        <w:tc>
          <w:tcPr>
            <w:tcW w:w="4140" w:type="dxa"/>
          </w:tcPr>
          <w:p w:rsidR="00B038DD" w:rsidRPr="00B038DD" w:rsidRDefault="00B038DD"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Pr>
          <w:p w:rsidR="00B038DD" w:rsidRPr="00B038DD" w:rsidRDefault="00B038DD" w:rsidP="00030DE6">
            <w:pPr>
              <w:ind w:left="66"/>
              <w:rPr>
                <w:rFonts w:ascii="Times New Roman" w:hAnsi="Times New Roman"/>
              </w:rPr>
            </w:pPr>
          </w:p>
        </w:tc>
        <w:tc>
          <w:tcPr>
            <w:tcW w:w="1080" w:type="dxa"/>
          </w:tcPr>
          <w:p w:rsidR="00B038DD" w:rsidRPr="00B038DD" w:rsidRDefault="00B038DD" w:rsidP="00030DE6">
            <w:pPr>
              <w:ind w:left="-70" w:firstLine="70"/>
              <w:jc w:val="center"/>
              <w:rPr>
                <w:rFonts w:ascii="Times New Roman" w:hAnsi="Times New Roman"/>
                <w:b/>
              </w:rPr>
            </w:pPr>
          </w:p>
        </w:tc>
        <w:tc>
          <w:tcPr>
            <w:tcW w:w="1080" w:type="dxa"/>
          </w:tcPr>
          <w:p w:rsidR="00B038DD" w:rsidRPr="00B038DD" w:rsidRDefault="00B038DD" w:rsidP="00030DE6">
            <w:pPr>
              <w:ind w:left="-211"/>
              <w:rPr>
                <w:rFonts w:ascii="Times New Roman" w:hAnsi="Times New Roman"/>
              </w:rPr>
            </w:pPr>
          </w:p>
        </w:tc>
      </w:tr>
      <w:tr w:rsidR="00B038DD"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B038DD" w:rsidRPr="00B038DD" w:rsidRDefault="00B038DD" w:rsidP="00030DE6">
            <w:pPr>
              <w:pStyle w:val="Default"/>
              <w:rPr>
                <w:b/>
              </w:rPr>
            </w:pPr>
            <w:r w:rsidRPr="00B038DD">
              <w:rPr>
                <w:b/>
                <w:i/>
                <w:iCs/>
              </w:rPr>
              <w:t xml:space="preserve">pozná, kolik je hodin; orientuje se v čase </w:t>
            </w:r>
          </w:p>
          <w:p w:rsidR="00B038DD" w:rsidRPr="00B038DD" w:rsidRDefault="00B038DD"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rozliší roční období</w:t>
            </w:r>
          </w:p>
        </w:tc>
        <w:tc>
          <w:tcPr>
            <w:tcW w:w="3960" w:type="dxa"/>
            <w:tcBorders>
              <w:top w:val="single" w:sz="6" w:space="0" w:color="auto"/>
              <w:bottom w:val="single" w:sz="4"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orientace v čase</w:t>
            </w:r>
          </w:p>
          <w:p w:rsidR="00B038DD" w:rsidRPr="00B038DD" w:rsidRDefault="00B038DD" w:rsidP="00030DE6">
            <w:pPr>
              <w:rPr>
                <w:rFonts w:ascii="Times New Roman" w:hAnsi="Times New Roman"/>
              </w:rPr>
            </w:pPr>
          </w:p>
        </w:tc>
        <w:tc>
          <w:tcPr>
            <w:tcW w:w="1080" w:type="dxa"/>
            <w:tcBorders>
              <w:top w:val="single" w:sz="6"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B038DD" w:rsidRPr="00B038DD" w:rsidRDefault="00B038DD" w:rsidP="00030DE6">
            <w:pPr>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B038DD" w:rsidRPr="00B038DD" w:rsidRDefault="00B038DD" w:rsidP="00030DE6">
            <w:pPr>
              <w:tabs>
                <w:tab w:val="left" w:pos="2220"/>
              </w:tabs>
              <w:rPr>
                <w:rFonts w:ascii="Times New Roman" w:hAnsi="Times New Roman"/>
                <w:b/>
                <w:i/>
              </w:rPr>
            </w:pPr>
            <w:r w:rsidRPr="00B038DD">
              <w:rPr>
                <w:rFonts w:ascii="Times New Roman" w:hAnsi="Times New Roman"/>
                <w:b/>
                <w:i/>
              </w:rPr>
              <w:t>znát rozvržení svých denních činností</w:t>
            </w:r>
          </w:p>
        </w:tc>
        <w:tc>
          <w:tcPr>
            <w:tcW w:w="4140" w:type="dxa"/>
            <w:tcBorders>
              <w:top w:val="single" w:sz="4" w:space="0" w:color="auto"/>
              <w:bottom w:val="single" w:sz="6" w:space="0" w:color="auto"/>
            </w:tcBorders>
          </w:tcPr>
          <w:p w:rsidR="00B038DD" w:rsidRPr="00B038DD" w:rsidRDefault="00B038DD" w:rsidP="00B038DD">
            <w:pPr>
              <w:numPr>
                <w:ilvl w:val="0"/>
                <w:numId w:val="16"/>
              </w:numPr>
              <w:rPr>
                <w:rFonts w:ascii="Times New Roman" w:hAnsi="Times New Roman"/>
              </w:rPr>
            </w:pPr>
            <w:r w:rsidRPr="00B038DD">
              <w:rPr>
                <w:rFonts w:ascii="Times New Roman" w:hAnsi="Times New Roman"/>
              </w:rPr>
              <w:t>rozliší části dne a popsat činnost v nich</w:t>
            </w:r>
          </w:p>
          <w:p w:rsidR="00B038DD" w:rsidRPr="00B038DD" w:rsidRDefault="00B038DD" w:rsidP="00030DE6">
            <w:pPr>
              <w:rPr>
                <w:rFonts w:ascii="Times New Roman" w:hAnsi="Times New Roman"/>
              </w:rPr>
            </w:pPr>
          </w:p>
        </w:tc>
        <w:tc>
          <w:tcPr>
            <w:tcW w:w="3960" w:type="dxa"/>
            <w:tcBorders>
              <w:top w:val="single" w:sz="4" w:space="0" w:color="auto"/>
              <w:bottom w:val="single" w:sz="6"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činnosti – ráno, poledne, večer</w:t>
            </w:r>
          </w:p>
        </w:tc>
        <w:tc>
          <w:tcPr>
            <w:tcW w:w="1080" w:type="dxa"/>
            <w:tcBorders>
              <w:top w:val="single" w:sz="4" w:space="0" w:color="auto"/>
              <w:bottom w:val="single" w:sz="6"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B038DD" w:rsidRPr="00B038DD" w:rsidRDefault="00B038DD" w:rsidP="00030DE6">
            <w:pPr>
              <w:ind w:left="-211"/>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ROZMANITOST PŘÍRODY</w:t>
            </w:r>
          </w:p>
        </w:tc>
      </w:tr>
      <w:tr w:rsidR="00B038DD" w:rsidRPr="00B038DD" w:rsidTr="00030DE6">
        <w:tblPrEx>
          <w:tblBorders>
            <w:insideH w:val="single" w:sz="6" w:space="0" w:color="auto"/>
            <w:insideV w:val="single" w:sz="6" w:space="0" w:color="auto"/>
          </w:tblBorders>
        </w:tblPrEx>
        <w:trPr>
          <w:trHeight w:val="800"/>
        </w:trPr>
        <w:tc>
          <w:tcPr>
            <w:tcW w:w="3528" w:type="dxa"/>
          </w:tcPr>
          <w:p w:rsidR="00B038DD" w:rsidRPr="00B038DD" w:rsidRDefault="00B038DD" w:rsidP="00030DE6">
            <w:pPr>
              <w:pStyle w:val="Default"/>
              <w:rPr>
                <w:b/>
              </w:rPr>
            </w:pPr>
            <w:r w:rsidRPr="00B038DD">
              <w:rPr>
                <w:b/>
                <w:i/>
                <w:iCs/>
              </w:rPr>
              <w:t xml:space="preserve">pozoruje a na základě toho popíše některé viditelné proměny v přírodě v jednotlivých ročních obdobích </w:t>
            </w:r>
          </w:p>
          <w:p w:rsidR="00B038DD" w:rsidRPr="00B038DD" w:rsidRDefault="00B038DD" w:rsidP="00030DE6">
            <w:pPr>
              <w:tabs>
                <w:tab w:val="left" w:pos="1350"/>
              </w:tabs>
              <w:rPr>
                <w:rFonts w:ascii="Times New Roman" w:hAnsi="Times New Roman"/>
                <w:b/>
                <w:i/>
              </w:rPr>
            </w:pPr>
          </w:p>
        </w:tc>
        <w:tc>
          <w:tcPr>
            <w:tcW w:w="4140" w:type="dxa"/>
          </w:tcPr>
          <w:p w:rsidR="00B038DD" w:rsidRPr="00B038DD" w:rsidRDefault="00B038DD" w:rsidP="00B038DD">
            <w:pPr>
              <w:numPr>
                <w:ilvl w:val="0"/>
                <w:numId w:val="13"/>
              </w:numPr>
              <w:tabs>
                <w:tab w:val="left" w:pos="1350"/>
              </w:tabs>
              <w:rPr>
                <w:rFonts w:ascii="Times New Roman" w:hAnsi="Times New Roman"/>
              </w:rPr>
            </w:pPr>
            <w:r w:rsidRPr="00B038DD">
              <w:rPr>
                <w:rFonts w:ascii="Times New Roman" w:hAnsi="Times New Roman"/>
              </w:rPr>
              <w:t>popíše a porovná viditelné proměny v přírodě v jednotlivých ročních obdobích</w:t>
            </w:r>
          </w:p>
          <w:p w:rsidR="00B038DD" w:rsidRPr="00B038DD" w:rsidRDefault="00B038DD" w:rsidP="00030DE6">
            <w:pPr>
              <w:tabs>
                <w:tab w:val="left" w:pos="0"/>
                <w:tab w:val="left" w:pos="2220"/>
              </w:tabs>
              <w:rPr>
                <w:rFonts w:ascii="Times New Roman" w:hAnsi="Times New Roman"/>
              </w:rPr>
            </w:pPr>
          </w:p>
        </w:tc>
        <w:tc>
          <w:tcPr>
            <w:tcW w:w="3960" w:type="dxa"/>
          </w:tcPr>
          <w:p w:rsidR="00B038DD" w:rsidRPr="00B038DD" w:rsidRDefault="00B038DD" w:rsidP="00F9606C">
            <w:pPr>
              <w:numPr>
                <w:ilvl w:val="0"/>
                <w:numId w:val="209"/>
              </w:numPr>
              <w:rPr>
                <w:rFonts w:ascii="Times New Roman" w:hAnsi="Times New Roman"/>
              </w:rPr>
            </w:pPr>
            <w:r w:rsidRPr="00B038DD">
              <w:rPr>
                <w:rFonts w:ascii="Times New Roman" w:hAnsi="Times New Roman"/>
              </w:rPr>
              <w:t>znaky ročních období</w:t>
            </w:r>
          </w:p>
        </w:tc>
        <w:tc>
          <w:tcPr>
            <w:tcW w:w="1080" w:type="dxa"/>
          </w:tcPr>
          <w:p w:rsidR="00B038DD" w:rsidRPr="00B038DD" w:rsidRDefault="00B038DD" w:rsidP="00030DE6">
            <w:pPr>
              <w:ind w:left="-70" w:firstLine="70"/>
              <w:jc w:val="center"/>
              <w:rPr>
                <w:rFonts w:ascii="Times New Roman" w:hAnsi="Times New Roman"/>
                <w:b/>
              </w:rPr>
            </w:pPr>
          </w:p>
        </w:tc>
        <w:tc>
          <w:tcPr>
            <w:tcW w:w="1080" w:type="dxa"/>
          </w:tcPr>
          <w:p w:rsidR="00B038DD" w:rsidRPr="00B038DD" w:rsidRDefault="00B038DD" w:rsidP="00030DE6">
            <w:pPr>
              <w:ind w:left="-211"/>
              <w:jc w:val="center"/>
              <w:rPr>
                <w:rFonts w:ascii="Times New Roman" w:hAnsi="Times New Roman"/>
              </w:rPr>
            </w:pPr>
            <w:proofErr w:type="spellStart"/>
            <w:r w:rsidRPr="00B038DD">
              <w:rPr>
                <w:rFonts w:ascii="Times New Roman" w:hAnsi="Times New Roman"/>
              </w:rPr>
              <w:t>Vv</w:t>
            </w:r>
            <w:proofErr w:type="spellEnd"/>
          </w:p>
          <w:p w:rsidR="00B038DD" w:rsidRPr="00B038DD" w:rsidRDefault="00B038DD" w:rsidP="00030DE6">
            <w:pPr>
              <w:ind w:left="-211" w:right="-108"/>
              <w:jc w:val="center"/>
              <w:rPr>
                <w:rFonts w:ascii="Times New Roman" w:hAnsi="Times New Roman"/>
              </w:rPr>
            </w:pPr>
            <w:r w:rsidRPr="00B038DD">
              <w:rPr>
                <w:rFonts w:ascii="Times New Roman" w:hAnsi="Times New Roman"/>
              </w:rPr>
              <w:t>1.st.</w:t>
            </w:r>
          </w:p>
        </w:tc>
      </w:tr>
      <w:tr w:rsidR="00B038DD" w:rsidRPr="00B038DD" w:rsidTr="00030DE6">
        <w:tblPrEx>
          <w:tblBorders>
            <w:insideH w:val="single" w:sz="6" w:space="0" w:color="auto"/>
            <w:insideV w:val="single" w:sz="6" w:space="0" w:color="auto"/>
          </w:tblBorders>
        </w:tblPrEx>
        <w:trPr>
          <w:trHeight w:val="800"/>
        </w:trPr>
        <w:tc>
          <w:tcPr>
            <w:tcW w:w="3528" w:type="dxa"/>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pozná nejběžnější druhy domácích a volně žijících zvířat</w:t>
            </w:r>
          </w:p>
          <w:p w:rsidR="00B038DD" w:rsidRPr="00B038DD" w:rsidRDefault="00B038DD" w:rsidP="00030DE6">
            <w:pPr>
              <w:pStyle w:val="Odstavecseseznamem"/>
              <w:tabs>
                <w:tab w:val="left" w:pos="1350"/>
              </w:tabs>
              <w:ind w:left="360"/>
              <w:rPr>
                <w:rFonts w:ascii="Times New Roman" w:hAnsi="Times New Roman"/>
                <w:b/>
                <w:i/>
              </w:rPr>
            </w:pPr>
          </w:p>
        </w:tc>
        <w:tc>
          <w:tcPr>
            <w:tcW w:w="4140" w:type="dxa"/>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rozliší a pojmenuje domácí zvířata</w:t>
            </w:r>
          </w:p>
        </w:tc>
        <w:tc>
          <w:tcPr>
            <w:tcW w:w="3960" w:type="dxa"/>
          </w:tcPr>
          <w:p w:rsidR="00B038DD" w:rsidRPr="00B038DD" w:rsidRDefault="00B038DD" w:rsidP="00F9606C">
            <w:pPr>
              <w:numPr>
                <w:ilvl w:val="0"/>
                <w:numId w:val="209"/>
              </w:numPr>
              <w:rPr>
                <w:rFonts w:ascii="Times New Roman" w:hAnsi="Times New Roman"/>
              </w:rPr>
            </w:pPr>
            <w:r w:rsidRPr="00B038DD">
              <w:rPr>
                <w:rFonts w:ascii="Times New Roman" w:hAnsi="Times New Roman"/>
              </w:rPr>
              <w:t>domácí zvířata</w:t>
            </w:r>
          </w:p>
        </w:tc>
        <w:tc>
          <w:tcPr>
            <w:tcW w:w="1080" w:type="dxa"/>
          </w:tcPr>
          <w:p w:rsidR="00B038DD" w:rsidRPr="00B038DD" w:rsidRDefault="00B038DD" w:rsidP="00030DE6">
            <w:pPr>
              <w:ind w:left="-70" w:firstLine="70"/>
              <w:jc w:val="center"/>
              <w:rPr>
                <w:rFonts w:ascii="Times New Roman" w:hAnsi="Times New Roman"/>
                <w:b/>
              </w:rPr>
            </w:pPr>
          </w:p>
        </w:tc>
        <w:tc>
          <w:tcPr>
            <w:tcW w:w="1080" w:type="dxa"/>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800"/>
        </w:trPr>
        <w:tc>
          <w:tcPr>
            <w:tcW w:w="3528" w:type="dxa"/>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pojmenuje základní druhy ovoce a zeleniny a pozná rozdíly mezi dřevinami a bylinami</w:t>
            </w:r>
          </w:p>
        </w:tc>
        <w:tc>
          <w:tcPr>
            <w:tcW w:w="4140" w:type="dxa"/>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pojmenuje základní druhy ovoce</w:t>
            </w:r>
          </w:p>
        </w:tc>
        <w:tc>
          <w:tcPr>
            <w:tcW w:w="3960" w:type="dxa"/>
          </w:tcPr>
          <w:p w:rsidR="00B038DD" w:rsidRPr="00B038DD" w:rsidRDefault="00B038DD" w:rsidP="00F9606C">
            <w:pPr>
              <w:numPr>
                <w:ilvl w:val="0"/>
                <w:numId w:val="209"/>
              </w:numPr>
              <w:rPr>
                <w:rFonts w:ascii="Times New Roman" w:hAnsi="Times New Roman"/>
              </w:rPr>
            </w:pPr>
            <w:r w:rsidRPr="00B038DD">
              <w:rPr>
                <w:rFonts w:ascii="Times New Roman" w:hAnsi="Times New Roman"/>
              </w:rPr>
              <w:t>ovoce</w:t>
            </w:r>
          </w:p>
        </w:tc>
        <w:tc>
          <w:tcPr>
            <w:tcW w:w="1080" w:type="dxa"/>
          </w:tcPr>
          <w:p w:rsidR="00B038DD" w:rsidRPr="00B038DD" w:rsidRDefault="00B038DD" w:rsidP="00030DE6">
            <w:pPr>
              <w:ind w:left="-70" w:firstLine="70"/>
              <w:jc w:val="center"/>
              <w:rPr>
                <w:rFonts w:ascii="Times New Roman" w:hAnsi="Times New Roman"/>
                <w:b/>
              </w:rPr>
            </w:pPr>
          </w:p>
        </w:tc>
        <w:tc>
          <w:tcPr>
            <w:tcW w:w="1080" w:type="dxa"/>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328"/>
        </w:trPr>
        <w:tc>
          <w:tcPr>
            <w:tcW w:w="13788" w:type="dxa"/>
            <w:gridSpan w:val="5"/>
          </w:tcPr>
          <w:p w:rsidR="00B038DD" w:rsidRPr="00B038DD" w:rsidRDefault="00B038DD" w:rsidP="00030DE6">
            <w:pPr>
              <w:jc w:val="center"/>
              <w:rPr>
                <w:rFonts w:ascii="Times New Roman" w:hAnsi="Times New Roman"/>
                <w:b/>
                <w:i/>
              </w:rPr>
            </w:pPr>
            <w:r w:rsidRPr="00B038DD">
              <w:rPr>
                <w:rFonts w:ascii="Times New Roman" w:hAnsi="Times New Roman"/>
                <w:b/>
                <w:i/>
              </w:rPr>
              <w:t>ČLOVĚK A JEHO ZDRAVÍ</w:t>
            </w:r>
          </w:p>
        </w:tc>
      </w:tr>
      <w:tr w:rsidR="00B038DD" w:rsidRPr="00B038DD" w:rsidTr="00030DE6">
        <w:tblPrEx>
          <w:tblBorders>
            <w:insideH w:val="single" w:sz="6" w:space="0" w:color="auto"/>
            <w:insideV w:val="single" w:sz="6" w:space="0" w:color="auto"/>
          </w:tblBorders>
        </w:tblPrEx>
        <w:trPr>
          <w:trHeight w:val="800"/>
        </w:trPr>
        <w:tc>
          <w:tcPr>
            <w:tcW w:w="3528" w:type="dxa"/>
          </w:tcPr>
          <w:p w:rsidR="00B038DD" w:rsidRPr="00202615" w:rsidRDefault="00B038DD" w:rsidP="00202615">
            <w:pPr>
              <w:pStyle w:val="Default"/>
              <w:rPr>
                <w:b/>
              </w:rPr>
            </w:pPr>
            <w:r w:rsidRPr="00B038DD">
              <w:rPr>
                <w:b/>
                <w:i/>
                <w:iCs/>
              </w:rPr>
              <w:t xml:space="preserve">uplatňuje hygienické návyky a zvládá sebeobsluhu; popíše své zdravotní potíže a pocity; zvládá ošetření drobných poranění </w:t>
            </w:r>
          </w:p>
        </w:tc>
        <w:tc>
          <w:tcPr>
            <w:tcW w:w="4140" w:type="dxa"/>
          </w:tcPr>
          <w:p w:rsidR="00B038DD" w:rsidRPr="00B038DD" w:rsidRDefault="00B038DD" w:rsidP="00F9606C">
            <w:pPr>
              <w:pStyle w:val="Default"/>
              <w:numPr>
                <w:ilvl w:val="0"/>
                <w:numId w:val="209"/>
              </w:numPr>
            </w:pPr>
            <w:r w:rsidRPr="00B038DD">
              <w:rPr>
                <w:iCs/>
              </w:rPr>
              <w:t xml:space="preserve">dodržuje hygienické návyky a zvládá sebeobsluhu </w:t>
            </w:r>
          </w:p>
          <w:p w:rsidR="00B038DD" w:rsidRPr="00202615" w:rsidRDefault="00B038DD" w:rsidP="00F9606C">
            <w:pPr>
              <w:pStyle w:val="Default"/>
              <w:numPr>
                <w:ilvl w:val="0"/>
                <w:numId w:val="209"/>
              </w:numPr>
            </w:pPr>
            <w:r w:rsidRPr="00B038DD">
              <w:rPr>
                <w:iCs/>
              </w:rPr>
              <w:t xml:space="preserve">popíše své zdravotní potíže a pocity; zvládá ošetření drobných poranění </w:t>
            </w:r>
          </w:p>
        </w:tc>
        <w:tc>
          <w:tcPr>
            <w:tcW w:w="3960" w:type="dxa"/>
          </w:tcPr>
          <w:p w:rsidR="00B038DD" w:rsidRPr="00B038DD" w:rsidRDefault="00B038DD" w:rsidP="00F9606C">
            <w:pPr>
              <w:numPr>
                <w:ilvl w:val="0"/>
                <w:numId w:val="209"/>
              </w:numPr>
              <w:rPr>
                <w:rFonts w:ascii="Times New Roman" w:hAnsi="Times New Roman"/>
              </w:rPr>
            </w:pPr>
            <w:r w:rsidRPr="00B038DD">
              <w:rPr>
                <w:rFonts w:ascii="Times New Roman" w:hAnsi="Times New Roman"/>
              </w:rPr>
              <w:t>péče o zdraví</w:t>
            </w:r>
          </w:p>
        </w:tc>
        <w:tc>
          <w:tcPr>
            <w:tcW w:w="1080" w:type="dxa"/>
          </w:tcPr>
          <w:p w:rsidR="00B038DD" w:rsidRPr="00B038DD" w:rsidRDefault="00B038DD" w:rsidP="00030DE6">
            <w:pPr>
              <w:ind w:left="-70" w:firstLine="70"/>
              <w:jc w:val="center"/>
              <w:rPr>
                <w:rFonts w:ascii="Times New Roman" w:hAnsi="Times New Roman"/>
                <w:b/>
              </w:rPr>
            </w:pPr>
          </w:p>
        </w:tc>
        <w:tc>
          <w:tcPr>
            <w:tcW w:w="1080" w:type="dxa"/>
          </w:tcPr>
          <w:p w:rsidR="00B038DD" w:rsidRPr="00B038DD" w:rsidRDefault="00B038DD" w:rsidP="00030DE6">
            <w:pPr>
              <w:ind w:left="-211"/>
              <w:jc w:val="center"/>
              <w:rPr>
                <w:rFonts w:ascii="Times New Roman" w:hAnsi="Times New Roman"/>
                <w:b/>
              </w:rPr>
            </w:pPr>
          </w:p>
        </w:tc>
      </w:tr>
    </w:tbl>
    <w:p w:rsidR="00B038DD" w:rsidRPr="00B038DD" w:rsidRDefault="00B038DD" w:rsidP="0030460D">
      <w:pPr>
        <w:pStyle w:val="Nadpis6"/>
      </w:pPr>
      <w:bookmarkStart w:id="215" w:name="Prv_2"/>
      <w:bookmarkStart w:id="216" w:name="_Toc18264958"/>
      <w:r w:rsidRPr="00B038DD">
        <w:lastRenderedPageBreak/>
        <w:t>Učební osnovy 2. ročník</w:t>
      </w:r>
      <w:bookmarkEnd w:id="215"/>
      <w:r w:rsidRPr="00B038DD">
        <w:t xml:space="preserve"> – </w:t>
      </w:r>
      <w:proofErr w:type="spellStart"/>
      <w:r w:rsidRPr="00B038DD">
        <w:t>Prv</w:t>
      </w:r>
      <w:bookmarkEnd w:id="216"/>
      <w:proofErr w:type="spellEnd"/>
    </w:p>
    <w:p w:rsidR="00B038DD" w:rsidRPr="00B038DD" w:rsidRDefault="00B038DD" w:rsidP="00B038DD">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B038DD" w:rsidRPr="00B038DD" w:rsidTr="00030DE6">
        <w:trPr>
          <w:trHeight w:val="70"/>
        </w:trPr>
        <w:tc>
          <w:tcPr>
            <w:tcW w:w="3528"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B038DD" w:rsidRPr="00B038DD" w:rsidRDefault="00B038DD" w:rsidP="00030DE6">
            <w:pPr>
              <w:jc w:val="center"/>
              <w:rPr>
                <w:rFonts w:ascii="Times New Roman" w:hAnsi="Times New Roman"/>
                <w:b/>
              </w:rPr>
            </w:pPr>
            <w:r w:rsidRPr="00B038DD">
              <w:rPr>
                <w:rFonts w:ascii="Times New Roman" w:hAnsi="Times New Roman"/>
                <w:b/>
              </w:rPr>
              <w:t>Učivo</w:t>
            </w:r>
          </w:p>
        </w:tc>
        <w:tc>
          <w:tcPr>
            <w:tcW w:w="1080" w:type="dxa"/>
          </w:tcPr>
          <w:p w:rsidR="00B038DD" w:rsidRPr="00B038DD" w:rsidRDefault="00B038DD"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B038DD" w:rsidRPr="00B038DD" w:rsidRDefault="00B038DD"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B038DD" w:rsidRPr="00B038DD" w:rsidTr="00030DE6">
        <w:tblPrEx>
          <w:tblBorders>
            <w:insideH w:val="single" w:sz="6" w:space="0" w:color="auto"/>
            <w:insideV w:val="single" w:sz="6" w:space="0" w:color="auto"/>
          </w:tblBorders>
        </w:tblPrEx>
        <w:trPr>
          <w:cantSplit/>
          <w:trHeight w:val="288"/>
        </w:trPr>
        <w:tc>
          <w:tcPr>
            <w:tcW w:w="13788" w:type="dxa"/>
            <w:gridSpan w:val="5"/>
          </w:tcPr>
          <w:p w:rsidR="00B038DD" w:rsidRPr="00B038DD" w:rsidRDefault="00B038DD" w:rsidP="00030DE6">
            <w:pPr>
              <w:jc w:val="center"/>
              <w:rPr>
                <w:rFonts w:ascii="Times New Roman" w:hAnsi="Times New Roman"/>
                <w:b/>
                <w:i/>
              </w:rPr>
            </w:pPr>
            <w:r w:rsidRPr="00B038DD">
              <w:rPr>
                <w:rFonts w:ascii="Times New Roman" w:hAnsi="Times New Roman"/>
                <w:b/>
                <w:i/>
              </w:rPr>
              <w:t>MÍSTO, KDE ŽIJEME</w:t>
            </w:r>
          </w:p>
        </w:tc>
      </w:tr>
      <w:tr w:rsidR="00B038DD"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B038DD" w:rsidRPr="00B038DD" w:rsidRDefault="00B038DD"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B038DD" w:rsidRPr="00B038DD" w:rsidRDefault="00B038DD" w:rsidP="00030DE6">
            <w:pPr>
              <w:rPr>
                <w:rFonts w:ascii="Times New Roman" w:hAnsi="Times New Roman"/>
              </w:rPr>
            </w:pPr>
          </w:p>
        </w:tc>
        <w:tc>
          <w:tcPr>
            <w:tcW w:w="1080" w:type="dxa"/>
            <w:tcBorders>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tabs>
                <w:tab w:val="left" w:pos="426"/>
                <w:tab w:val="left" w:pos="2220"/>
              </w:tabs>
              <w:rPr>
                <w:rFonts w:ascii="Times New Roman" w:hAnsi="Times New Roman"/>
                <w:b/>
                <w:i/>
              </w:rPr>
            </w:pPr>
            <w:r w:rsidRPr="00B038DD">
              <w:rPr>
                <w:rFonts w:ascii="Times New Roman" w:hAnsi="Times New Roman"/>
                <w:b/>
                <w:i/>
              </w:rPr>
              <w:t>popsat a zvládnout cestu do školy</w:t>
            </w: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7"/>
              </w:numPr>
              <w:rPr>
                <w:rFonts w:ascii="Times New Roman" w:hAnsi="Times New Roman"/>
              </w:rPr>
            </w:pPr>
            <w:r w:rsidRPr="00B038DD">
              <w:rPr>
                <w:rFonts w:ascii="Times New Roman" w:hAnsi="Times New Roman"/>
              </w:rPr>
              <w:t>popíše cestu do školy</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1"/>
              </w:numPr>
              <w:rPr>
                <w:rFonts w:ascii="Times New Roman" w:hAnsi="Times New Roman"/>
              </w:rPr>
            </w:pPr>
            <w:r w:rsidRPr="00B038DD">
              <w:rPr>
                <w:rFonts w:ascii="Times New Roman" w:hAnsi="Times New Roman"/>
              </w:rPr>
              <w:t>škola a okolí</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328"/>
        </w:trPr>
        <w:tc>
          <w:tcPr>
            <w:tcW w:w="13788" w:type="dxa"/>
            <w:gridSpan w:val="5"/>
            <w:tcBorders>
              <w:bottom w:val="single" w:sz="4"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LIDÉ KOLEM NÁS</w:t>
            </w:r>
          </w:p>
        </w:tc>
      </w:tr>
      <w:tr w:rsidR="00B038DD"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pStyle w:val="Default"/>
              <w:rPr>
                <w:b/>
              </w:rPr>
            </w:pPr>
            <w:r w:rsidRPr="00B038DD">
              <w:rPr>
                <w:b/>
                <w:i/>
                <w:iCs/>
              </w:rPr>
              <w:t xml:space="preserve">rozlišuje role rodinných příslušníků a vztahy mezi nimi, rozlišuje blízké příbuzenské vztahy </w:t>
            </w:r>
          </w:p>
          <w:p w:rsidR="00B038DD" w:rsidRPr="00B038DD" w:rsidRDefault="00B038DD"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vysvětlí vztahy mezi členy rodiny</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rodina</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70" w:firstLine="70"/>
              <w:jc w:val="center"/>
              <w:rPr>
                <w:rFonts w:ascii="Times New Roman" w:hAnsi="Times New Roman"/>
              </w:rPr>
            </w:pPr>
            <w:proofErr w:type="spellStart"/>
            <w:r w:rsidRPr="00B038DD">
              <w:rPr>
                <w:rFonts w:ascii="Times New Roman" w:hAnsi="Times New Roman"/>
              </w:rPr>
              <w:t>MuV</w:t>
            </w:r>
            <w:proofErr w:type="spellEnd"/>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pStyle w:val="Default"/>
              <w:rPr>
                <w:b/>
              </w:rPr>
            </w:pPr>
            <w:r w:rsidRPr="00B038DD">
              <w:rPr>
                <w:b/>
                <w:i/>
                <w:iCs/>
              </w:rPr>
              <w:t xml:space="preserve">dodržuje základní pravidla společenského chování </w:t>
            </w:r>
          </w:p>
          <w:p w:rsidR="00B038DD" w:rsidRPr="00B038DD" w:rsidRDefault="00B038DD"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se chová podle základních pravidel společenského chování</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rodina, škola, hromadná doprava</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i/>
              </w:rPr>
            </w:pPr>
            <w:r w:rsidRPr="00B038DD">
              <w:rPr>
                <w:rFonts w:ascii="Times New Roman" w:hAnsi="Times New Roman"/>
                <w:b/>
                <w:i/>
              </w:rPr>
              <w:t>pojmenuje nejběžnější povolání a pracovní činnosti</w:t>
            </w:r>
          </w:p>
          <w:p w:rsidR="00B038DD" w:rsidRPr="00B038DD" w:rsidRDefault="00B038DD"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pojmenuje a popíše vybraná povolání rodičů</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povolání rodičů</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LIDÉ A ČAS</w:t>
            </w:r>
          </w:p>
        </w:tc>
      </w:tr>
      <w:tr w:rsidR="00B038DD"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B038DD" w:rsidRPr="00B038DD" w:rsidRDefault="00B038DD" w:rsidP="00030DE6">
            <w:pPr>
              <w:pStyle w:val="Default"/>
              <w:rPr>
                <w:b/>
              </w:rPr>
            </w:pPr>
            <w:r w:rsidRPr="00B038DD">
              <w:rPr>
                <w:b/>
                <w:i/>
                <w:iCs/>
              </w:rPr>
              <w:t xml:space="preserve">orientuje se v čase </w:t>
            </w:r>
          </w:p>
          <w:p w:rsidR="00B038DD" w:rsidRPr="00B038DD" w:rsidRDefault="00B038DD"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pojmenuje dny v týdnu</w:t>
            </w:r>
          </w:p>
        </w:tc>
        <w:tc>
          <w:tcPr>
            <w:tcW w:w="3960" w:type="dxa"/>
            <w:tcBorders>
              <w:top w:val="single" w:sz="6" w:space="0" w:color="auto"/>
              <w:bottom w:val="single" w:sz="4"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orientace v čase</w:t>
            </w:r>
          </w:p>
          <w:p w:rsidR="00B038DD" w:rsidRPr="00B038DD" w:rsidRDefault="00B038DD" w:rsidP="00030DE6">
            <w:pPr>
              <w:rPr>
                <w:rFonts w:ascii="Times New Roman" w:hAnsi="Times New Roman"/>
              </w:rPr>
            </w:pPr>
          </w:p>
        </w:tc>
        <w:tc>
          <w:tcPr>
            <w:tcW w:w="1080" w:type="dxa"/>
            <w:tcBorders>
              <w:top w:val="single" w:sz="6"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B038DD" w:rsidRPr="00B038DD" w:rsidRDefault="00B038DD" w:rsidP="00030DE6">
            <w:pPr>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pozná kolik je hodin</w:t>
            </w:r>
          </w:p>
          <w:p w:rsidR="00B038DD" w:rsidRPr="00B038DD" w:rsidRDefault="00B038DD" w:rsidP="00030DE6">
            <w:pPr>
              <w:tabs>
                <w:tab w:val="left" w:pos="1350"/>
              </w:tabs>
              <w:rPr>
                <w:rFonts w:ascii="Times New Roman" w:hAnsi="Times New Roman"/>
                <w:b/>
                <w:i/>
              </w:rPr>
            </w:pPr>
          </w:p>
        </w:tc>
        <w:tc>
          <w:tcPr>
            <w:tcW w:w="4140" w:type="dxa"/>
            <w:tcBorders>
              <w:top w:val="single" w:sz="4" w:space="0" w:color="auto"/>
              <w:bottom w:val="single" w:sz="6"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určí čas v celých hodinách</w:t>
            </w:r>
          </w:p>
        </w:tc>
        <w:tc>
          <w:tcPr>
            <w:tcW w:w="3960" w:type="dxa"/>
            <w:tcBorders>
              <w:top w:val="single" w:sz="4" w:space="0" w:color="auto"/>
              <w:bottom w:val="single" w:sz="6"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orientace v čase</w:t>
            </w:r>
          </w:p>
        </w:tc>
        <w:tc>
          <w:tcPr>
            <w:tcW w:w="1080" w:type="dxa"/>
            <w:tcBorders>
              <w:top w:val="single" w:sz="4" w:space="0" w:color="auto"/>
              <w:bottom w:val="single" w:sz="6"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B038DD" w:rsidRPr="00B038DD" w:rsidRDefault="00B038DD" w:rsidP="00030DE6">
            <w:pPr>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B038DD" w:rsidRPr="00B038DD" w:rsidRDefault="00B038DD" w:rsidP="00030DE6">
            <w:pPr>
              <w:tabs>
                <w:tab w:val="left" w:pos="2220"/>
              </w:tabs>
              <w:rPr>
                <w:rFonts w:ascii="Times New Roman" w:hAnsi="Times New Roman"/>
                <w:b/>
                <w:i/>
              </w:rPr>
            </w:pPr>
            <w:r w:rsidRPr="00B038DD">
              <w:rPr>
                <w:rFonts w:ascii="Times New Roman" w:hAnsi="Times New Roman"/>
                <w:b/>
                <w:i/>
              </w:rPr>
              <w:t>zná rozvržení svých denních činností</w:t>
            </w:r>
          </w:p>
        </w:tc>
        <w:tc>
          <w:tcPr>
            <w:tcW w:w="4140" w:type="dxa"/>
            <w:tcBorders>
              <w:top w:val="single" w:sz="6" w:space="0" w:color="auto"/>
              <w:bottom w:val="single" w:sz="4" w:space="0" w:color="auto"/>
            </w:tcBorders>
          </w:tcPr>
          <w:p w:rsidR="00B038DD" w:rsidRPr="00B038DD" w:rsidRDefault="00B038DD" w:rsidP="00B038DD">
            <w:pPr>
              <w:numPr>
                <w:ilvl w:val="0"/>
                <w:numId w:val="16"/>
              </w:numPr>
              <w:rPr>
                <w:rFonts w:ascii="Times New Roman" w:hAnsi="Times New Roman"/>
              </w:rPr>
            </w:pPr>
            <w:r w:rsidRPr="00B038DD">
              <w:rPr>
                <w:rFonts w:ascii="Times New Roman" w:hAnsi="Times New Roman"/>
              </w:rPr>
              <w:t>popíše činnosti v průběhu dne</w:t>
            </w:r>
          </w:p>
          <w:p w:rsidR="00B038DD" w:rsidRPr="00B038DD" w:rsidRDefault="00B038DD" w:rsidP="00030DE6">
            <w:pPr>
              <w:rPr>
                <w:rFonts w:ascii="Times New Roman" w:hAnsi="Times New Roman"/>
              </w:rPr>
            </w:pPr>
          </w:p>
        </w:tc>
        <w:tc>
          <w:tcPr>
            <w:tcW w:w="3960" w:type="dxa"/>
            <w:tcBorders>
              <w:top w:val="single" w:sz="6"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den – dopolední a odpolední činnosti</w:t>
            </w:r>
          </w:p>
        </w:tc>
        <w:tc>
          <w:tcPr>
            <w:tcW w:w="1080" w:type="dxa"/>
            <w:tcBorders>
              <w:top w:val="single" w:sz="6"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B038DD" w:rsidRPr="00B038DD" w:rsidRDefault="00B038DD" w:rsidP="00030DE6">
            <w:pPr>
              <w:ind w:left="-211"/>
              <w:rPr>
                <w:rFonts w:ascii="Times New Roman" w:hAnsi="Times New Roman"/>
                <w:b/>
              </w:rPr>
            </w:pPr>
          </w:p>
        </w:tc>
      </w:tr>
      <w:tr w:rsidR="00B038DD" w:rsidRPr="00B038DD" w:rsidTr="00030DE6">
        <w:trPr>
          <w:trHeight w:val="70"/>
        </w:trPr>
        <w:tc>
          <w:tcPr>
            <w:tcW w:w="13788" w:type="dxa"/>
            <w:gridSpan w:val="5"/>
          </w:tcPr>
          <w:p w:rsidR="00B038DD" w:rsidRPr="00B038DD" w:rsidRDefault="00B038DD" w:rsidP="00030DE6">
            <w:pPr>
              <w:rPr>
                <w:rFonts w:ascii="Times New Roman" w:hAnsi="Times New Roman"/>
                <w:b/>
              </w:rPr>
            </w:pPr>
            <w:proofErr w:type="gramStart"/>
            <w:r w:rsidRPr="00B038DD">
              <w:rPr>
                <w:rFonts w:ascii="Times New Roman" w:hAnsi="Times New Roman"/>
                <w:b/>
              </w:rPr>
              <w:lastRenderedPageBreak/>
              <w:t>4.4.</w:t>
            </w:r>
            <w:r w:rsidR="00202615">
              <w:rPr>
                <w:rFonts w:ascii="Times New Roman" w:hAnsi="Times New Roman"/>
                <w:b/>
              </w:rPr>
              <w:t>4</w:t>
            </w:r>
            <w:r w:rsidRPr="00B038DD">
              <w:rPr>
                <w:rFonts w:ascii="Times New Roman" w:hAnsi="Times New Roman"/>
                <w:b/>
              </w:rPr>
              <w:t>.1.3.2  Učební</w:t>
            </w:r>
            <w:proofErr w:type="gramEnd"/>
            <w:r w:rsidRPr="00B038DD">
              <w:rPr>
                <w:rFonts w:ascii="Times New Roman" w:hAnsi="Times New Roman"/>
                <w:b/>
              </w:rPr>
              <w:t xml:space="preserve"> osnovy 2. ročník – </w:t>
            </w:r>
            <w:proofErr w:type="spellStart"/>
            <w:r w:rsidRPr="00B038DD">
              <w:rPr>
                <w:rFonts w:ascii="Times New Roman" w:hAnsi="Times New Roman"/>
                <w:b/>
              </w:rPr>
              <w:t>Prv</w:t>
            </w:r>
            <w:proofErr w:type="spellEnd"/>
          </w:p>
          <w:p w:rsidR="00B038DD" w:rsidRPr="00B038DD" w:rsidRDefault="00B038DD" w:rsidP="00030DE6">
            <w:pPr>
              <w:ind w:left="-211"/>
              <w:jc w:val="center"/>
              <w:rPr>
                <w:rFonts w:ascii="Times New Roman" w:hAnsi="Times New Roman"/>
                <w:b/>
              </w:rPr>
            </w:pPr>
          </w:p>
        </w:tc>
      </w:tr>
      <w:tr w:rsidR="00B038DD" w:rsidRPr="00B038DD" w:rsidTr="00030DE6">
        <w:trPr>
          <w:trHeight w:val="70"/>
        </w:trPr>
        <w:tc>
          <w:tcPr>
            <w:tcW w:w="3528"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B038DD" w:rsidRPr="00B038DD" w:rsidRDefault="00B038DD" w:rsidP="00030DE6">
            <w:pPr>
              <w:jc w:val="center"/>
              <w:rPr>
                <w:rFonts w:ascii="Times New Roman" w:hAnsi="Times New Roman"/>
                <w:b/>
              </w:rPr>
            </w:pPr>
            <w:r w:rsidRPr="00B038DD">
              <w:rPr>
                <w:rFonts w:ascii="Times New Roman" w:hAnsi="Times New Roman"/>
                <w:b/>
              </w:rPr>
              <w:t>Učivo</w:t>
            </w:r>
          </w:p>
        </w:tc>
        <w:tc>
          <w:tcPr>
            <w:tcW w:w="1080" w:type="dxa"/>
          </w:tcPr>
          <w:p w:rsidR="00B038DD" w:rsidRPr="00B038DD" w:rsidRDefault="00B038DD"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B038DD" w:rsidRPr="00B038DD" w:rsidRDefault="00B038DD"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B038DD" w:rsidRPr="00B038DD" w:rsidTr="00030DE6">
        <w:tblPrEx>
          <w:tblBorders>
            <w:insideH w:val="single" w:sz="6" w:space="0" w:color="auto"/>
            <w:insideV w:val="single" w:sz="6" w:space="0" w:color="auto"/>
          </w:tblBorders>
        </w:tblPrEx>
        <w:tc>
          <w:tcPr>
            <w:tcW w:w="13788" w:type="dxa"/>
            <w:gridSpan w:val="5"/>
            <w:tcBorders>
              <w:top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LIDÉ A ČAS</w:t>
            </w:r>
          </w:p>
        </w:tc>
      </w:tr>
      <w:tr w:rsidR="00B038DD" w:rsidRPr="00B038DD" w:rsidTr="00030DE6">
        <w:tblPrEx>
          <w:tblBorders>
            <w:insideH w:val="single" w:sz="6" w:space="0" w:color="auto"/>
            <w:insideV w:val="single" w:sz="6" w:space="0" w:color="auto"/>
          </w:tblBorders>
        </w:tblPrEx>
        <w:tc>
          <w:tcPr>
            <w:tcW w:w="3528" w:type="dxa"/>
            <w:tcBorders>
              <w:bottom w:val="single" w:sz="6"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B038DD" w:rsidRPr="00B038DD" w:rsidRDefault="00B038DD"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B038DD" w:rsidRPr="00B038DD" w:rsidRDefault="00B038DD" w:rsidP="00030DE6">
            <w:pPr>
              <w:ind w:left="66"/>
              <w:rPr>
                <w:rFonts w:ascii="Times New Roman" w:hAnsi="Times New Roman"/>
              </w:rPr>
            </w:pPr>
          </w:p>
        </w:tc>
        <w:tc>
          <w:tcPr>
            <w:tcW w:w="1080" w:type="dxa"/>
            <w:tcBorders>
              <w:bottom w:val="single" w:sz="6" w:space="0" w:color="auto"/>
            </w:tcBorders>
          </w:tcPr>
          <w:p w:rsidR="00B038DD" w:rsidRPr="00B038DD" w:rsidRDefault="00B038DD" w:rsidP="00030DE6">
            <w:pPr>
              <w:ind w:left="-70" w:firstLine="70"/>
              <w:jc w:val="center"/>
              <w:rPr>
                <w:rFonts w:ascii="Times New Roman" w:hAnsi="Times New Roman"/>
                <w:b/>
              </w:rPr>
            </w:pPr>
          </w:p>
        </w:tc>
        <w:tc>
          <w:tcPr>
            <w:tcW w:w="1080" w:type="dxa"/>
            <w:tcBorders>
              <w:bottom w:val="single" w:sz="6" w:space="0" w:color="auto"/>
            </w:tcBorders>
          </w:tcPr>
          <w:p w:rsidR="00B038DD" w:rsidRPr="00B038DD" w:rsidRDefault="00B038DD" w:rsidP="00030DE6">
            <w:pPr>
              <w:ind w:left="-211"/>
              <w:rPr>
                <w:rFonts w:ascii="Times New Roman" w:hAnsi="Times New Roman"/>
              </w:rPr>
            </w:pPr>
          </w:p>
        </w:tc>
      </w:tr>
      <w:tr w:rsidR="00B038DD"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B038DD" w:rsidRPr="00B038DD" w:rsidRDefault="00B038DD" w:rsidP="00030DE6">
            <w:pPr>
              <w:tabs>
                <w:tab w:val="left" w:pos="2220"/>
              </w:tabs>
              <w:rPr>
                <w:rFonts w:ascii="Times New Roman" w:hAnsi="Times New Roman"/>
                <w:b/>
                <w:i/>
              </w:rPr>
            </w:pPr>
            <w:r w:rsidRPr="00B038DD">
              <w:rPr>
                <w:rFonts w:ascii="Times New Roman" w:hAnsi="Times New Roman"/>
                <w:b/>
                <w:i/>
              </w:rPr>
              <w:t>poznává různé lidské činnosti</w:t>
            </w:r>
          </w:p>
          <w:p w:rsidR="00B038DD" w:rsidRPr="00B038DD" w:rsidRDefault="00B038DD" w:rsidP="00030DE6">
            <w:pPr>
              <w:tabs>
                <w:tab w:val="left" w:pos="2220"/>
              </w:tabs>
              <w:rPr>
                <w:rFonts w:ascii="Times New Roman" w:hAnsi="Times New Roman"/>
                <w:b/>
                <w:i/>
              </w:rPr>
            </w:pPr>
          </w:p>
        </w:tc>
        <w:tc>
          <w:tcPr>
            <w:tcW w:w="4140" w:type="dxa"/>
            <w:tcBorders>
              <w:top w:val="single" w:sz="4" w:space="0" w:color="auto"/>
              <w:bottom w:val="single" w:sz="6" w:space="0" w:color="auto"/>
            </w:tcBorders>
          </w:tcPr>
          <w:p w:rsidR="00B038DD" w:rsidRPr="00B038DD" w:rsidRDefault="00B038DD" w:rsidP="00B038DD">
            <w:pPr>
              <w:numPr>
                <w:ilvl w:val="0"/>
                <w:numId w:val="16"/>
              </w:numPr>
              <w:rPr>
                <w:rFonts w:ascii="Times New Roman" w:hAnsi="Times New Roman"/>
              </w:rPr>
            </w:pPr>
            <w:r w:rsidRPr="00B038DD">
              <w:rPr>
                <w:rFonts w:ascii="Times New Roman" w:hAnsi="Times New Roman"/>
              </w:rPr>
              <w:t>zná a popíše různé lidské činnosti</w:t>
            </w:r>
          </w:p>
        </w:tc>
        <w:tc>
          <w:tcPr>
            <w:tcW w:w="3960" w:type="dxa"/>
            <w:tcBorders>
              <w:top w:val="single" w:sz="4" w:space="0" w:color="auto"/>
              <w:bottom w:val="single" w:sz="6"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lidské činnosti v rodině</w:t>
            </w:r>
          </w:p>
        </w:tc>
        <w:tc>
          <w:tcPr>
            <w:tcW w:w="1080" w:type="dxa"/>
            <w:tcBorders>
              <w:top w:val="single" w:sz="4" w:space="0" w:color="auto"/>
              <w:bottom w:val="single" w:sz="6"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B038DD" w:rsidRPr="00B038DD" w:rsidRDefault="00B038DD" w:rsidP="00030DE6">
            <w:pPr>
              <w:ind w:left="-211"/>
              <w:rPr>
                <w:rFonts w:ascii="Times New Roman" w:hAnsi="Times New Roman"/>
              </w:rPr>
            </w:pPr>
          </w:p>
        </w:tc>
      </w:tr>
      <w:tr w:rsidR="00B038DD"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ROZMANITOST PŘÍRODY</w:t>
            </w:r>
          </w:p>
        </w:tc>
      </w:tr>
      <w:tr w:rsidR="00B038DD"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B038DD" w:rsidRPr="00B038DD" w:rsidRDefault="00B038DD" w:rsidP="00030DE6">
            <w:pPr>
              <w:tabs>
                <w:tab w:val="left" w:pos="1350"/>
              </w:tabs>
              <w:ind w:left="66"/>
              <w:rPr>
                <w:rFonts w:ascii="Times New Roman" w:hAnsi="Times New Roman"/>
                <w:b/>
                <w:i/>
              </w:rPr>
            </w:pPr>
            <w:r w:rsidRPr="00B038DD">
              <w:rPr>
                <w:rFonts w:ascii="Times New Roman" w:hAnsi="Times New Roman"/>
                <w:b/>
                <w:i/>
              </w:rPr>
              <w:t>pozná nejběžnější druhy domácích a volně žijících zvířat</w:t>
            </w:r>
          </w:p>
        </w:tc>
        <w:tc>
          <w:tcPr>
            <w:tcW w:w="4140" w:type="dxa"/>
            <w:tcBorders>
              <w:top w:val="single" w:sz="6" w:space="0" w:color="auto"/>
              <w:bottom w:val="single" w:sz="4" w:space="0" w:color="auto"/>
            </w:tcBorders>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rozliší a pojmenuje volně žijící zvířata</w:t>
            </w:r>
          </w:p>
        </w:tc>
        <w:tc>
          <w:tcPr>
            <w:tcW w:w="3960" w:type="dxa"/>
            <w:tcBorders>
              <w:top w:val="single" w:sz="6"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volně žijící zvířata</w:t>
            </w:r>
          </w:p>
        </w:tc>
        <w:tc>
          <w:tcPr>
            <w:tcW w:w="1080" w:type="dxa"/>
            <w:tcBorders>
              <w:top w:val="single" w:sz="6"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B038DD" w:rsidRPr="00B038DD" w:rsidRDefault="00B038DD" w:rsidP="00030DE6">
            <w:pPr>
              <w:tabs>
                <w:tab w:val="left" w:pos="1350"/>
              </w:tabs>
              <w:ind w:left="66"/>
              <w:rPr>
                <w:rFonts w:ascii="Times New Roman" w:hAnsi="Times New Roman"/>
                <w:b/>
                <w:i/>
              </w:rPr>
            </w:pPr>
            <w:r w:rsidRPr="00B038DD">
              <w:rPr>
                <w:rFonts w:ascii="Times New Roman" w:hAnsi="Times New Roman"/>
                <w:b/>
                <w:i/>
              </w:rPr>
              <w:t>pojmenuje základní druhy ovoce a zeleniny a pozná rozdíly mezi dřevinami a bylinami</w:t>
            </w:r>
          </w:p>
        </w:tc>
        <w:tc>
          <w:tcPr>
            <w:tcW w:w="4140" w:type="dxa"/>
            <w:tcBorders>
              <w:top w:val="single" w:sz="6" w:space="0" w:color="auto"/>
              <w:bottom w:val="single" w:sz="4" w:space="0" w:color="auto"/>
            </w:tcBorders>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pojmenuje základní druhy zeleniny</w:t>
            </w:r>
          </w:p>
        </w:tc>
        <w:tc>
          <w:tcPr>
            <w:tcW w:w="3960" w:type="dxa"/>
            <w:tcBorders>
              <w:top w:val="single" w:sz="6"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zelenina</w:t>
            </w:r>
          </w:p>
        </w:tc>
        <w:tc>
          <w:tcPr>
            <w:tcW w:w="1080" w:type="dxa"/>
            <w:tcBorders>
              <w:top w:val="single" w:sz="6"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ČLOVĚK A JEHO ZDRAVÍ</w:t>
            </w:r>
          </w:p>
        </w:tc>
      </w:tr>
      <w:tr w:rsidR="00B038DD"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B038DD" w:rsidRPr="00B038DD" w:rsidRDefault="00B038DD" w:rsidP="00030DE6">
            <w:pPr>
              <w:pStyle w:val="Default"/>
              <w:rPr>
                <w:b/>
              </w:rPr>
            </w:pPr>
            <w:r w:rsidRPr="00B038DD">
              <w:rPr>
                <w:b/>
                <w:i/>
                <w:iCs/>
              </w:rPr>
              <w:t xml:space="preserve">rozezná nebezpečí; dodržuje zásady bezpečného chování; neohrožuje své zdraví a zdraví jiných </w:t>
            </w:r>
          </w:p>
          <w:p w:rsidR="00B038DD" w:rsidRPr="00B038DD" w:rsidRDefault="00B038DD" w:rsidP="00030DE6">
            <w:pPr>
              <w:tabs>
                <w:tab w:val="left" w:pos="1350"/>
              </w:tabs>
              <w:ind w:left="357"/>
              <w:rPr>
                <w:rFonts w:ascii="Times New Roman" w:hAnsi="Times New Roman"/>
                <w:b/>
                <w:i/>
              </w:rPr>
            </w:pPr>
          </w:p>
        </w:tc>
        <w:tc>
          <w:tcPr>
            <w:tcW w:w="4140" w:type="dxa"/>
            <w:tcBorders>
              <w:top w:val="single" w:sz="6" w:space="0" w:color="auto"/>
              <w:bottom w:val="single" w:sz="4" w:space="0" w:color="auto"/>
            </w:tcBorders>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dodržuje zásady bezpečného chování</w:t>
            </w:r>
          </w:p>
        </w:tc>
        <w:tc>
          <w:tcPr>
            <w:tcW w:w="3960" w:type="dxa"/>
            <w:tcBorders>
              <w:top w:val="single" w:sz="6"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péče o zdraví</w:t>
            </w:r>
          </w:p>
        </w:tc>
        <w:tc>
          <w:tcPr>
            <w:tcW w:w="1080" w:type="dxa"/>
            <w:tcBorders>
              <w:top w:val="single" w:sz="6"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6"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 xml:space="preserve">uplatňuje základní pravidla silničního provozu </w:t>
            </w:r>
          </w:p>
        </w:tc>
        <w:tc>
          <w:tcPr>
            <w:tcW w:w="4140" w:type="dxa"/>
            <w:tcBorders>
              <w:top w:val="single" w:sz="4" w:space="0" w:color="auto"/>
              <w:bottom w:val="single" w:sz="6" w:space="0" w:color="auto"/>
            </w:tcBorders>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uplatňuje základní pravidla silničního provozu pro chodce</w:t>
            </w:r>
          </w:p>
        </w:tc>
        <w:tc>
          <w:tcPr>
            <w:tcW w:w="3960" w:type="dxa"/>
            <w:tcBorders>
              <w:top w:val="single" w:sz="4" w:space="0" w:color="auto"/>
              <w:bottom w:val="single" w:sz="6"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osobní bezpečí</w:t>
            </w:r>
          </w:p>
          <w:p w:rsidR="00B038DD" w:rsidRPr="00B038DD" w:rsidRDefault="00B038DD" w:rsidP="00F9606C">
            <w:pPr>
              <w:numPr>
                <w:ilvl w:val="0"/>
                <w:numId w:val="209"/>
              </w:numPr>
              <w:rPr>
                <w:rFonts w:ascii="Times New Roman" w:hAnsi="Times New Roman"/>
              </w:rPr>
            </w:pPr>
            <w:r w:rsidRPr="00B038DD">
              <w:rPr>
                <w:rFonts w:ascii="Times New Roman" w:hAnsi="Times New Roman"/>
              </w:rPr>
              <w:t>základy dopravní výchovy</w:t>
            </w:r>
          </w:p>
        </w:tc>
        <w:tc>
          <w:tcPr>
            <w:tcW w:w="1080" w:type="dxa"/>
            <w:tcBorders>
              <w:top w:val="single" w:sz="4" w:space="0" w:color="auto"/>
              <w:bottom w:val="single" w:sz="6"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800"/>
        </w:trPr>
        <w:tc>
          <w:tcPr>
            <w:tcW w:w="3528" w:type="dxa"/>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pojmenuje hlavní části lidského těla</w:t>
            </w:r>
          </w:p>
        </w:tc>
        <w:tc>
          <w:tcPr>
            <w:tcW w:w="4140" w:type="dxa"/>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pojmenuje hlavní části lidského těla</w:t>
            </w:r>
          </w:p>
        </w:tc>
        <w:tc>
          <w:tcPr>
            <w:tcW w:w="3960" w:type="dxa"/>
          </w:tcPr>
          <w:p w:rsidR="00B038DD" w:rsidRPr="00B038DD" w:rsidRDefault="00B038DD" w:rsidP="00F9606C">
            <w:pPr>
              <w:numPr>
                <w:ilvl w:val="0"/>
                <w:numId w:val="209"/>
              </w:numPr>
              <w:rPr>
                <w:rFonts w:ascii="Times New Roman" w:hAnsi="Times New Roman"/>
              </w:rPr>
            </w:pPr>
            <w:r w:rsidRPr="00B038DD">
              <w:rPr>
                <w:rFonts w:ascii="Times New Roman" w:hAnsi="Times New Roman"/>
              </w:rPr>
              <w:t>lidské tělo</w:t>
            </w:r>
          </w:p>
        </w:tc>
        <w:tc>
          <w:tcPr>
            <w:tcW w:w="1080" w:type="dxa"/>
          </w:tcPr>
          <w:p w:rsidR="00B038DD" w:rsidRPr="00B038DD" w:rsidRDefault="00B038DD" w:rsidP="00030DE6">
            <w:pPr>
              <w:ind w:left="-70" w:firstLine="70"/>
              <w:jc w:val="center"/>
              <w:rPr>
                <w:rFonts w:ascii="Times New Roman" w:hAnsi="Times New Roman"/>
                <w:b/>
              </w:rPr>
            </w:pPr>
          </w:p>
        </w:tc>
        <w:tc>
          <w:tcPr>
            <w:tcW w:w="1080" w:type="dxa"/>
          </w:tcPr>
          <w:p w:rsidR="00B038DD" w:rsidRPr="00B038DD" w:rsidRDefault="00B038DD" w:rsidP="00030DE6">
            <w:pPr>
              <w:ind w:left="-211"/>
              <w:jc w:val="center"/>
              <w:rPr>
                <w:rFonts w:ascii="Times New Roman" w:hAnsi="Times New Roman"/>
                <w:b/>
              </w:rPr>
            </w:pPr>
          </w:p>
        </w:tc>
      </w:tr>
    </w:tbl>
    <w:p w:rsidR="00202615" w:rsidRDefault="00202615" w:rsidP="00B038DD"/>
    <w:p w:rsidR="00B038DD" w:rsidRPr="00B038DD" w:rsidRDefault="00B038DD" w:rsidP="0030460D">
      <w:pPr>
        <w:pStyle w:val="Nadpis6"/>
      </w:pPr>
      <w:bookmarkStart w:id="217" w:name="Prv_3"/>
      <w:bookmarkStart w:id="218" w:name="_Toc18264959"/>
      <w:r w:rsidRPr="00B038DD">
        <w:lastRenderedPageBreak/>
        <w:t>Učební osnovy 3. ročník</w:t>
      </w:r>
      <w:bookmarkEnd w:id="217"/>
      <w:r w:rsidRPr="00B038DD">
        <w:t xml:space="preserve"> – </w:t>
      </w:r>
      <w:proofErr w:type="spellStart"/>
      <w:r w:rsidRPr="00B038DD">
        <w:t>Prv</w:t>
      </w:r>
      <w:bookmarkEnd w:id="218"/>
      <w:proofErr w:type="spellEnd"/>
    </w:p>
    <w:p w:rsidR="00B038DD" w:rsidRPr="00B038DD" w:rsidRDefault="00B038DD" w:rsidP="00B038DD">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B038DD" w:rsidRPr="00B038DD" w:rsidTr="00030DE6">
        <w:trPr>
          <w:trHeight w:val="70"/>
        </w:trPr>
        <w:tc>
          <w:tcPr>
            <w:tcW w:w="3528"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B038DD" w:rsidRPr="00B038DD" w:rsidRDefault="00B038DD" w:rsidP="00030DE6">
            <w:pPr>
              <w:jc w:val="center"/>
              <w:rPr>
                <w:rFonts w:ascii="Times New Roman" w:hAnsi="Times New Roman"/>
                <w:b/>
              </w:rPr>
            </w:pPr>
            <w:r w:rsidRPr="00B038DD">
              <w:rPr>
                <w:rFonts w:ascii="Times New Roman" w:hAnsi="Times New Roman"/>
                <w:b/>
              </w:rPr>
              <w:t>Učivo</w:t>
            </w:r>
          </w:p>
        </w:tc>
        <w:tc>
          <w:tcPr>
            <w:tcW w:w="1080" w:type="dxa"/>
          </w:tcPr>
          <w:p w:rsidR="00B038DD" w:rsidRPr="00B038DD" w:rsidRDefault="00B038DD"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B038DD" w:rsidRPr="00B038DD" w:rsidRDefault="00B038DD"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B038DD" w:rsidRPr="00B038DD" w:rsidTr="00030DE6">
        <w:tblPrEx>
          <w:tblBorders>
            <w:insideH w:val="single" w:sz="6" w:space="0" w:color="auto"/>
            <w:insideV w:val="single" w:sz="6" w:space="0" w:color="auto"/>
          </w:tblBorders>
        </w:tblPrEx>
        <w:trPr>
          <w:cantSplit/>
          <w:trHeight w:val="288"/>
        </w:trPr>
        <w:tc>
          <w:tcPr>
            <w:tcW w:w="13788" w:type="dxa"/>
            <w:gridSpan w:val="5"/>
          </w:tcPr>
          <w:p w:rsidR="00B038DD" w:rsidRPr="00B038DD" w:rsidRDefault="00B038DD" w:rsidP="00030DE6">
            <w:pPr>
              <w:jc w:val="center"/>
              <w:rPr>
                <w:rFonts w:ascii="Times New Roman" w:hAnsi="Times New Roman"/>
                <w:b/>
                <w:i/>
              </w:rPr>
            </w:pPr>
            <w:r w:rsidRPr="00B038DD">
              <w:rPr>
                <w:rFonts w:ascii="Times New Roman" w:hAnsi="Times New Roman"/>
                <w:b/>
                <w:i/>
              </w:rPr>
              <w:t>MÍSTO, KDE ŽIJEME</w:t>
            </w:r>
          </w:p>
        </w:tc>
      </w:tr>
      <w:tr w:rsidR="00B038DD" w:rsidRPr="00B038DD"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4" w:space="0" w:color="auto"/>
            </w:tcBorders>
          </w:tcPr>
          <w:p w:rsidR="00B038DD" w:rsidRPr="00B038DD" w:rsidRDefault="00B038DD"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4" w:space="0" w:color="auto"/>
            </w:tcBorders>
          </w:tcPr>
          <w:p w:rsidR="00B038DD" w:rsidRPr="00B038DD" w:rsidRDefault="00B038DD" w:rsidP="00030DE6">
            <w:pPr>
              <w:rPr>
                <w:rFonts w:ascii="Times New Roman" w:hAnsi="Times New Roman"/>
              </w:rPr>
            </w:pPr>
          </w:p>
        </w:tc>
        <w:tc>
          <w:tcPr>
            <w:tcW w:w="1080" w:type="dxa"/>
            <w:tcBorders>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tabs>
                <w:tab w:val="left" w:pos="426"/>
                <w:tab w:val="left" w:pos="2220"/>
              </w:tabs>
              <w:rPr>
                <w:rFonts w:ascii="Times New Roman" w:hAnsi="Times New Roman"/>
                <w:b/>
                <w:i/>
              </w:rPr>
            </w:pPr>
            <w:r w:rsidRPr="00B038DD">
              <w:rPr>
                <w:rFonts w:ascii="Times New Roman" w:hAnsi="Times New Roman"/>
                <w:b/>
                <w:i/>
              </w:rPr>
              <w:t>uvede nejvýznamnější místa v okolí svého bydliště a školy</w:t>
            </w: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7"/>
              </w:numPr>
              <w:rPr>
                <w:rFonts w:ascii="Times New Roman" w:hAnsi="Times New Roman"/>
              </w:rPr>
            </w:pPr>
            <w:r w:rsidRPr="00B038DD">
              <w:rPr>
                <w:rFonts w:ascii="Times New Roman" w:hAnsi="Times New Roman"/>
              </w:rPr>
              <w:t>uvede nejvýznamnější místa v okolí bydliště a školy</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1"/>
              </w:numPr>
              <w:rPr>
                <w:rFonts w:ascii="Times New Roman" w:hAnsi="Times New Roman"/>
              </w:rPr>
            </w:pPr>
            <w:r w:rsidRPr="00B038DD">
              <w:rPr>
                <w:rFonts w:ascii="Times New Roman" w:hAnsi="Times New Roman"/>
              </w:rPr>
              <w:t>domov, škola a jejich okolí</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328"/>
        </w:trPr>
        <w:tc>
          <w:tcPr>
            <w:tcW w:w="13788" w:type="dxa"/>
            <w:gridSpan w:val="5"/>
            <w:tcBorders>
              <w:bottom w:val="single" w:sz="4"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LIDÉ KOLEM NÁS</w:t>
            </w:r>
          </w:p>
        </w:tc>
      </w:tr>
      <w:tr w:rsidR="00B038DD" w:rsidRPr="00B038DD" w:rsidTr="00030DE6">
        <w:tblPrEx>
          <w:tblBorders>
            <w:insideH w:val="single" w:sz="6" w:space="0" w:color="auto"/>
            <w:insideV w:val="single" w:sz="6" w:space="0" w:color="auto"/>
          </w:tblBorders>
        </w:tblPrEx>
        <w:trPr>
          <w:trHeight w:val="1137"/>
        </w:trPr>
        <w:tc>
          <w:tcPr>
            <w:tcW w:w="3528" w:type="dxa"/>
            <w:tcBorders>
              <w:top w:val="single" w:sz="4" w:space="0" w:color="auto"/>
              <w:left w:val="single" w:sz="4" w:space="0" w:color="auto"/>
              <w:bottom w:val="single" w:sz="4" w:space="0" w:color="auto"/>
              <w:right w:val="single" w:sz="4" w:space="0" w:color="auto"/>
            </w:tcBorders>
          </w:tcPr>
          <w:p w:rsidR="00B038DD" w:rsidRPr="00202615" w:rsidRDefault="00B038DD" w:rsidP="00202615">
            <w:pPr>
              <w:pStyle w:val="Default"/>
              <w:rPr>
                <w:b/>
              </w:rPr>
            </w:pPr>
            <w:r w:rsidRPr="00B038DD">
              <w:rPr>
                <w:b/>
                <w:i/>
                <w:iCs/>
              </w:rPr>
              <w:t xml:space="preserve">rozlišuje role rodinných příslušníků a vztahy mezi nimi, rozlišuje blízké příbuzenské vztahy </w:t>
            </w: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vysvětlí vztahy mezi jednotlivými členy širší rodiny</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rodina</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70" w:firstLine="70"/>
              <w:jc w:val="center"/>
              <w:rPr>
                <w:rFonts w:ascii="Times New Roman" w:hAnsi="Times New Roman"/>
              </w:rPr>
            </w:pPr>
            <w:proofErr w:type="spellStart"/>
            <w:r w:rsidRPr="00B038DD">
              <w:rPr>
                <w:rFonts w:ascii="Times New Roman" w:hAnsi="Times New Roman"/>
              </w:rPr>
              <w:t>MuV</w:t>
            </w:r>
            <w:proofErr w:type="spellEnd"/>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pStyle w:val="Default"/>
              <w:rPr>
                <w:b/>
              </w:rPr>
            </w:pPr>
            <w:r w:rsidRPr="00B038DD">
              <w:rPr>
                <w:b/>
                <w:i/>
                <w:iCs/>
              </w:rPr>
              <w:t xml:space="preserve">dodržuje základní pravidla společenského chování </w:t>
            </w:r>
          </w:p>
          <w:p w:rsidR="00B038DD" w:rsidRPr="00B038DD" w:rsidRDefault="00B038DD"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má osvojené základy společenského chování a chová se podle nich</w:t>
            </w:r>
          </w:p>
          <w:p w:rsidR="00B038DD" w:rsidRPr="00B038DD" w:rsidRDefault="00B038DD"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veřejná prostranství, budovy, kulturní zařízení</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i/>
              </w:rPr>
            </w:pPr>
            <w:r w:rsidRPr="00B038DD">
              <w:rPr>
                <w:rFonts w:ascii="Times New Roman" w:hAnsi="Times New Roman"/>
                <w:b/>
                <w:i/>
              </w:rPr>
              <w:t>projevuje toleranci k odlišnostem spolužáků, jejich přednostem i nedostatkům</w:t>
            </w:r>
          </w:p>
        </w:tc>
        <w:tc>
          <w:tcPr>
            <w:tcW w:w="4140" w:type="dxa"/>
            <w:tcBorders>
              <w:top w:val="single" w:sz="4" w:space="0" w:color="auto"/>
              <w:left w:val="single" w:sz="4" w:space="0" w:color="auto"/>
              <w:bottom w:val="single" w:sz="4" w:space="0" w:color="auto"/>
              <w:right w:val="single" w:sz="4" w:space="0" w:color="auto"/>
            </w:tcBorders>
          </w:tcPr>
          <w:p w:rsidR="00B038DD" w:rsidRPr="00202615" w:rsidRDefault="00B038DD" w:rsidP="00030DE6">
            <w:pPr>
              <w:numPr>
                <w:ilvl w:val="0"/>
                <w:numId w:val="14"/>
              </w:numPr>
              <w:rPr>
                <w:rFonts w:ascii="Times New Roman" w:hAnsi="Times New Roman"/>
              </w:rPr>
            </w:pPr>
            <w:r w:rsidRPr="00B038DD">
              <w:rPr>
                <w:rFonts w:ascii="Times New Roman" w:hAnsi="Times New Roman"/>
              </w:rPr>
              <w:t>projevuje toleranci k odlišnostem spolužáků, jejich přednostem i nedostatkům</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právo a spravedlnost</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b/>
                <w:i/>
              </w:rPr>
            </w:pPr>
            <w:r w:rsidRPr="00B038DD">
              <w:rPr>
                <w:rFonts w:ascii="Times New Roman" w:hAnsi="Times New Roman"/>
                <w:b/>
                <w:i/>
              </w:rPr>
              <w:t>pojmenuje nejběžnější povolání a pracovní činnosti</w:t>
            </w:r>
          </w:p>
        </w:tc>
        <w:tc>
          <w:tcPr>
            <w:tcW w:w="414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pojmenuje různá povolání ve společnosti</w:t>
            </w:r>
          </w:p>
        </w:tc>
        <w:tc>
          <w:tcPr>
            <w:tcW w:w="3960" w:type="dxa"/>
            <w:tcBorders>
              <w:top w:val="single" w:sz="4" w:space="0" w:color="auto"/>
              <w:left w:val="single" w:sz="4" w:space="0" w:color="auto"/>
              <w:bottom w:val="single" w:sz="4" w:space="0" w:color="auto"/>
              <w:right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rodina a společnost</w:t>
            </w: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LIDÉ A ČAS</w:t>
            </w:r>
          </w:p>
        </w:tc>
      </w:tr>
      <w:tr w:rsidR="00B038DD" w:rsidRPr="00B038DD"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B038DD" w:rsidRPr="00B038DD" w:rsidRDefault="00E47323" w:rsidP="00030DE6">
            <w:pPr>
              <w:tabs>
                <w:tab w:val="left" w:pos="1350"/>
              </w:tabs>
              <w:rPr>
                <w:rFonts w:ascii="Times New Roman" w:hAnsi="Times New Roman"/>
                <w:b/>
                <w:i/>
              </w:rPr>
            </w:pPr>
            <w:r>
              <w:rPr>
                <w:rFonts w:ascii="Times New Roman" w:hAnsi="Times New Roman"/>
                <w:b/>
                <w:i/>
              </w:rPr>
              <w:t>zvládne</w:t>
            </w:r>
            <w:r w:rsidR="00B038DD" w:rsidRPr="00B038DD">
              <w:rPr>
                <w:rFonts w:ascii="Times New Roman" w:hAnsi="Times New Roman"/>
                <w:b/>
                <w:i/>
              </w:rPr>
              <w:t xml:space="preserve"> jednoduchou orientaci v čase</w:t>
            </w:r>
          </w:p>
        </w:tc>
        <w:tc>
          <w:tcPr>
            <w:tcW w:w="4140" w:type="dxa"/>
            <w:tcBorders>
              <w:top w:val="single" w:sz="6" w:space="0" w:color="auto"/>
              <w:bottom w:val="single" w:sz="4"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rozliší měsíce</w:t>
            </w:r>
          </w:p>
        </w:tc>
        <w:tc>
          <w:tcPr>
            <w:tcW w:w="3960" w:type="dxa"/>
            <w:tcBorders>
              <w:top w:val="single" w:sz="6" w:space="0" w:color="auto"/>
              <w:bottom w:val="single" w:sz="4"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orientace v čase</w:t>
            </w:r>
          </w:p>
          <w:p w:rsidR="00B038DD" w:rsidRPr="00B038DD" w:rsidRDefault="00B038DD" w:rsidP="00030DE6">
            <w:pPr>
              <w:rPr>
                <w:rFonts w:ascii="Times New Roman" w:hAnsi="Times New Roman"/>
              </w:rPr>
            </w:pPr>
          </w:p>
        </w:tc>
        <w:tc>
          <w:tcPr>
            <w:tcW w:w="1080" w:type="dxa"/>
            <w:tcBorders>
              <w:top w:val="single" w:sz="6"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B038DD" w:rsidRPr="00B038DD" w:rsidRDefault="00B038DD" w:rsidP="00030DE6">
            <w:pPr>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B038DD" w:rsidRPr="00B038DD" w:rsidRDefault="00E47323" w:rsidP="00030DE6">
            <w:pPr>
              <w:tabs>
                <w:tab w:val="left" w:pos="1350"/>
              </w:tabs>
              <w:rPr>
                <w:rFonts w:ascii="Times New Roman" w:hAnsi="Times New Roman"/>
                <w:b/>
                <w:i/>
              </w:rPr>
            </w:pPr>
            <w:r>
              <w:rPr>
                <w:rFonts w:ascii="Times New Roman" w:hAnsi="Times New Roman"/>
                <w:b/>
                <w:i/>
              </w:rPr>
              <w:t>pozná</w:t>
            </w:r>
            <w:r w:rsidR="00B038DD" w:rsidRPr="00B038DD">
              <w:rPr>
                <w:rFonts w:ascii="Times New Roman" w:hAnsi="Times New Roman"/>
                <w:b/>
                <w:i/>
              </w:rPr>
              <w:t>, kolik je hodin</w:t>
            </w:r>
          </w:p>
          <w:p w:rsidR="00B038DD" w:rsidRPr="00B038DD" w:rsidRDefault="00B038DD"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 xml:space="preserve">pozná části hodin </w:t>
            </w:r>
          </w:p>
          <w:p w:rsidR="00B038DD" w:rsidRPr="00B038DD" w:rsidRDefault="00B038DD" w:rsidP="00B038DD">
            <w:pPr>
              <w:numPr>
                <w:ilvl w:val="0"/>
                <w:numId w:val="15"/>
              </w:numPr>
              <w:rPr>
                <w:rFonts w:ascii="Times New Roman" w:hAnsi="Times New Roman"/>
              </w:rPr>
            </w:pPr>
            <w:r w:rsidRPr="00B038DD">
              <w:rPr>
                <w:rFonts w:ascii="Times New Roman" w:hAnsi="Times New Roman"/>
              </w:rPr>
              <w:t xml:space="preserve">rozliší na hodinách čtvrt, půl, tři čtvrtě a celá </w:t>
            </w:r>
          </w:p>
        </w:tc>
        <w:tc>
          <w:tcPr>
            <w:tcW w:w="3960" w:type="dxa"/>
            <w:tcBorders>
              <w:top w:val="single" w:sz="4" w:space="0" w:color="auto"/>
              <w:bottom w:val="single" w:sz="4" w:space="0" w:color="auto"/>
            </w:tcBorders>
          </w:tcPr>
          <w:p w:rsidR="00B038DD" w:rsidRPr="00B038DD" w:rsidRDefault="00B038DD" w:rsidP="00B038DD">
            <w:pPr>
              <w:numPr>
                <w:ilvl w:val="0"/>
                <w:numId w:val="15"/>
              </w:numPr>
              <w:rPr>
                <w:rFonts w:ascii="Times New Roman" w:hAnsi="Times New Roman"/>
              </w:rPr>
            </w:pPr>
            <w:r w:rsidRPr="00B038DD">
              <w:rPr>
                <w:rFonts w:ascii="Times New Roman" w:hAnsi="Times New Roman"/>
              </w:rPr>
              <w:t>orientace v čase</w:t>
            </w:r>
          </w:p>
        </w:tc>
        <w:tc>
          <w:tcPr>
            <w:tcW w:w="1080" w:type="dxa"/>
            <w:tcBorders>
              <w:top w:val="single" w:sz="4"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B038DD" w:rsidRPr="00B038DD" w:rsidRDefault="00B038DD" w:rsidP="00030DE6">
            <w:pPr>
              <w:rPr>
                <w:rFonts w:ascii="Times New Roman" w:hAnsi="Times New Roman"/>
                <w:b/>
              </w:rPr>
            </w:pPr>
          </w:p>
        </w:tc>
      </w:tr>
      <w:tr w:rsidR="00B038DD" w:rsidRPr="00B038DD" w:rsidTr="00030DE6">
        <w:trPr>
          <w:trHeight w:val="70"/>
        </w:trPr>
        <w:tc>
          <w:tcPr>
            <w:tcW w:w="13788" w:type="dxa"/>
            <w:gridSpan w:val="5"/>
          </w:tcPr>
          <w:p w:rsidR="00B038DD" w:rsidRPr="00B038DD" w:rsidRDefault="00202615" w:rsidP="00202615">
            <w:pPr>
              <w:rPr>
                <w:rFonts w:ascii="Times New Roman" w:hAnsi="Times New Roman"/>
                <w:b/>
              </w:rPr>
            </w:pPr>
            <w:proofErr w:type="gramStart"/>
            <w:r>
              <w:rPr>
                <w:rFonts w:ascii="Times New Roman" w:hAnsi="Times New Roman"/>
                <w:b/>
              </w:rPr>
              <w:lastRenderedPageBreak/>
              <w:t>4.4.4</w:t>
            </w:r>
            <w:r w:rsidR="00B038DD" w:rsidRPr="00B038DD">
              <w:rPr>
                <w:rFonts w:ascii="Times New Roman" w:hAnsi="Times New Roman"/>
                <w:b/>
              </w:rPr>
              <w:t>.1.3.3  Učební</w:t>
            </w:r>
            <w:proofErr w:type="gramEnd"/>
            <w:r w:rsidR="00B038DD" w:rsidRPr="00B038DD">
              <w:rPr>
                <w:rFonts w:ascii="Times New Roman" w:hAnsi="Times New Roman"/>
                <w:b/>
              </w:rPr>
              <w:t xml:space="preserve"> osnovy 3. ročník – </w:t>
            </w:r>
            <w:proofErr w:type="spellStart"/>
            <w:r w:rsidR="00B038DD" w:rsidRPr="00B038DD">
              <w:rPr>
                <w:rFonts w:ascii="Times New Roman" w:hAnsi="Times New Roman"/>
                <w:b/>
              </w:rPr>
              <w:t>Prv</w:t>
            </w:r>
            <w:proofErr w:type="spellEnd"/>
          </w:p>
        </w:tc>
      </w:tr>
      <w:tr w:rsidR="00B038DD" w:rsidRPr="00B038DD" w:rsidTr="00030DE6">
        <w:trPr>
          <w:trHeight w:val="70"/>
        </w:trPr>
        <w:tc>
          <w:tcPr>
            <w:tcW w:w="3528"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B038DD" w:rsidRPr="00B038DD" w:rsidRDefault="00B038DD" w:rsidP="00030DE6">
            <w:pPr>
              <w:jc w:val="center"/>
              <w:rPr>
                <w:rFonts w:ascii="Times New Roman" w:hAnsi="Times New Roman"/>
                <w:b/>
              </w:rPr>
            </w:pPr>
            <w:r w:rsidRPr="00B038DD">
              <w:rPr>
                <w:rFonts w:ascii="Times New Roman" w:hAnsi="Times New Roman"/>
                <w:b/>
              </w:rPr>
              <w:t>Učivo</w:t>
            </w:r>
          </w:p>
        </w:tc>
        <w:tc>
          <w:tcPr>
            <w:tcW w:w="1080" w:type="dxa"/>
          </w:tcPr>
          <w:p w:rsidR="00B038DD" w:rsidRPr="00B038DD" w:rsidRDefault="00B038DD"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B038DD" w:rsidRPr="00B038DD" w:rsidRDefault="00B038DD"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B038DD" w:rsidRPr="00B038DD" w:rsidTr="00030DE6">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LIDÉ A ČAS</w:t>
            </w:r>
          </w:p>
        </w:tc>
      </w:tr>
      <w:tr w:rsidR="00B038DD" w:rsidRPr="00B038DD" w:rsidTr="00030DE6">
        <w:tblPrEx>
          <w:tblBorders>
            <w:insideH w:val="single" w:sz="6" w:space="0" w:color="auto"/>
            <w:insideV w:val="single" w:sz="6" w:space="0" w:color="auto"/>
          </w:tblBorders>
        </w:tblPrEx>
        <w:tc>
          <w:tcPr>
            <w:tcW w:w="3528" w:type="dxa"/>
            <w:tcBorders>
              <w:bottom w:val="single" w:sz="6"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Žák:</w:t>
            </w:r>
          </w:p>
        </w:tc>
        <w:tc>
          <w:tcPr>
            <w:tcW w:w="4140" w:type="dxa"/>
            <w:tcBorders>
              <w:bottom w:val="single" w:sz="6" w:space="0" w:color="auto"/>
            </w:tcBorders>
          </w:tcPr>
          <w:p w:rsidR="00B038DD" w:rsidRPr="00B038DD" w:rsidRDefault="00B038DD"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B038DD" w:rsidRPr="00B038DD" w:rsidRDefault="00B038DD" w:rsidP="00030DE6">
            <w:pPr>
              <w:ind w:left="66"/>
              <w:rPr>
                <w:rFonts w:ascii="Times New Roman" w:hAnsi="Times New Roman"/>
              </w:rPr>
            </w:pPr>
          </w:p>
        </w:tc>
        <w:tc>
          <w:tcPr>
            <w:tcW w:w="1080" w:type="dxa"/>
            <w:tcBorders>
              <w:bottom w:val="single" w:sz="6" w:space="0" w:color="auto"/>
            </w:tcBorders>
          </w:tcPr>
          <w:p w:rsidR="00B038DD" w:rsidRPr="00B038DD" w:rsidRDefault="00B038DD" w:rsidP="00030DE6">
            <w:pPr>
              <w:ind w:left="-70" w:firstLine="70"/>
              <w:jc w:val="center"/>
              <w:rPr>
                <w:rFonts w:ascii="Times New Roman" w:hAnsi="Times New Roman"/>
                <w:b/>
              </w:rPr>
            </w:pPr>
          </w:p>
        </w:tc>
        <w:tc>
          <w:tcPr>
            <w:tcW w:w="1080" w:type="dxa"/>
            <w:tcBorders>
              <w:bottom w:val="single" w:sz="6" w:space="0" w:color="auto"/>
            </w:tcBorders>
          </w:tcPr>
          <w:p w:rsidR="00B038DD" w:rsidRPr="00B038DD" w:rsidRDefault="00B038DD" w:rsidP="00030DE6">
            <w:pPr>
              <w:ind w:left="-211"/>
              <w:rPr>
                <w:rFonts w:ascii="Times New Roman" w:hAnsi="Times New Roman"/>
              </w:rPr>
            </w:pPr>
          </w:p>
        </w:tc>
      </w:tr>
      <w:tr w:rsidR="00B038DD" w:rsidRPr="00B038DD"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B038DD" w:rsidRPr="00B038DD" w:rsidRDefault="00B038DD" w:rsidP="00030DE6">
            <w:pPr>
              <w:tabs>
                <w:tab w:val="left" w:pos="2220"/>
              </w:tabs>
              <w:rPr>
                <w:rFonts w:ascii="Times New Roman" w:hAnsi="Times New Roman"/>
                <w:b/>
                <w:i/>
              </w:rPr>
            </w:pPr>
            <w:r w:rsidRPr="00B038DD">
              <w:rPr>
                <w:rFonts w:ascii="Times New Roman" w:hAnsi="Times New Roman"/>
                <w:b/>
                <w:i/>
              </w:rPr>
              <w:t>rozlišuje děj v minulosti, přítomnosti a budoucnosti</w:t>
            </w:r>
          </w:p>
          <w:p w:rsidR="00B038DD" w:rsidRPr="00B038DD" w:rsidRDefault="00B038DD" w:rsidP="00030DE6">
            <w:pPr>
              <w:tabs>
                <w:tab w:val="left" w:pos="2220"/>
              </w:tabs>
              <w:rPr>
                <w:rFonts w:ascii="Times New Roman" w:hAnsi="Times New Roman"/>
                <w:b/>
                <w:i/>
              </w:rPr>
            </w:pPr>
          </w:p>
        </w:tc>
        <w:tc>
          <w:tcPr>
            <w:tcW w:w="4140" w:type="dxa"/>
            <w:tcBorders>
              <w:top w:val="single" w:sz="4" w:space="0" w:color="auto"/>
              <w:bottom w:val="single" w:sz="4" w:space="0" w:color="auto"/>
            </w:tcBorders>
          </w:tcPr>
          <w:p w:rsidR="00B038DD" w:rsidRPr="00B038DD" w:rsidRDefault="00B038DD" w:rsidP="00B038DD">
            <w:pPr>
              <w:numPr>
                <w:ilvl w:val="0"/>
                <w:numId w:val="16"/>
              </w:numPr>
              <w:rPr>
                <w:rFonts w:ascii="Times New Roman" w:hAnsi="Times New Roman"/>
              </w:rPr>
            </w:pPr>
            <w:r w:rsidRPr="00B038DD">
              <w:rPr>
                <w:rFonts w:ascii="Times New Roman" w:hAnsi="Times New Roman"/>
              </w:rPr>
              <w:t>se orientuje v kalendáři</w:t>
            </w:r>
          </w:p>
        </w:tc>
        <w:tc>
          <w:tcPr>
            <w:tcW w:w="3960" w:type="dxa"/>
            <w:tcBorders>
              <w:top w:val="single" w:sz="4"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kalendář</w:t>
            </w:r>
          </w:p>
        </w:tc>
        <w:tc>
          <w:tcPr>
            <w:tcW w:w="1080" w:type="dxa"/>
            <w:tcBorders>
              <w:top w:val="single" w:sz="4"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B038DD" w:rsidRPr="00B038DD" w:rsidRDefault="00B038DD" w:rsidP="00030DE6">
            <w:pPr>
              <w:ind w:left="-211"/>
              <w:rPr>
                <w:rFonts w:ascii="Times New Roman" w:hAnsi="Times New Roman"/>
                <w:b/>
              </w:rPr>
            </w:pPr>
          </w:p>
        </w:tc>
      </w:tr>
      <w:tr w:rsidR="00B038DD" w:rsidRPr="00B038DD" w:rsidTr="00030DE6">
        <w:tblPrEx>
          <w:tblBorders>
            <w:insideH w:val="single" w:sz="6" w:space="0" w:color="auto"/>
            <w:insideV w:val="single" w:sz="6" w:space="0" w:color="auto"/>
          </w:tblBorders>
        </w:tblPrEx>
        <w:tc>
          <w:tcPr>
            <w:tcW w:w="3528" w:type="dxa"/>
            <w:tcBorders>
              <w:top w:val="single" w:sz="4" w:space="0" w:color="auto"/>
              <w:bottom w:val="single" w:sz="6" w:space="0" w:color="auto"/>
            </w:tcBorders>
          </w:tcPr>
          <w:p w:rsidR="00B038DD" w:rsidRPr="00B038DD" w:rsidRDefault="00B038DD" w:rsidP="00030DE6">
            <w:pPr>
              <w:tabs>
                <w:tab w:val="left" w:pos="2220"/>
              </w:tabs>
              <w:rPr>
                <w:rFonts w:ascii="Times New Roman" w:hAnsi="Times New Roman"/>
                <w:b/>
                <w:i/>
              </w:rPr>
            </w:pPr>
            <w:r w:rsidRPr="00B038DD">
              <w:rPr>
                <w:rFonts w:ascii="Times New Roman" w:hAnsi="Times New Roman"/>
                <w:b/>
                <w:i/>
              </w:rPr>
              <w:t>poznává různé lidské činnosti</w:t>
            </w:r>
          </w:p>
          <w:p w:rsidR="00B038DD" w:rsidRPr="00B038DD" w:rsidRDefault="00B038DD" w:rsidP="00030DE6">
            <w:pPr>
              <w:tabs>
                <w:tab w:val="left" w:pos="2220"/>
              </w:tabs>
              <w:rPr>
                <w:rFonts w:ascii="Times New Roman" w:hAnsi="Times New Roman"/>
                <w:b/>
                <w:i/>
              </w:rPr>
            </w:pPr>
          </w:p>
        </w:tc>
        <w:tc>
          <w:tcPr>
            <w:tcW w:w="4140" w:type="dxa"/>
            <w:tcBorders>
              <w:top w:val="single" w:sz="4" w:space="0" w:color="auto"/>
              <w:bottom w:val="single" w:sz="6" w:space="0" w:color="auto"/>
            </w:tcBorders>
          </w:tcPr>
          <w:p w:rsidR="00B038DD" w:rsidRPr="00B038DD" w:rsidRDefault="00B038DD" w:rsidP="00B038DD">
            <w:pPr>
              <w:numPr>
                <w:ilvl w:val="0"/>
                <w:numId w:val="16"/>
              </w:numPr>
              <w:rPr>
                <w:rFonts w:ascii="Times New Roman" w:hAnsi="Times New Roman"/>
              </w:rPr>
            </w:pPr>
            <w:r w:rsidRPr="00B038DD">
              <w:rPr>
                <w:rFonts w:ascii="Times New Roman" w:hAnsi="Times New Roman"/>
              </w:rPr>
              <w:t>popíše různé lidské činnosti</w:t>
            </w:r>
          </w:p>
        </w:tc>
        <w:tc>
          <w:tcPr>
            <w:tcW w:w="3960" w:type="dxa"/>
            <w:tcBorders>
              <w:top w:val="single" w:sz="4" w:space="0" w:color="auto"/>
              <w:bottom w:val="single" w:sz="6"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lidské činnosti ve společnosti</w:t>
            </w:r>
          </w:p>
        </w:tc>
        <w:tc>
          <w:tcPr>
            <w:tcW w:w="1080" w:type="dxa"/>
            <w:tcBorders>
              <w:top w:val="single" w:sz="4" w:space="0" w:color="auto"/>
              <w:bottom w:val="single" w:sz="6"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B038DD" w:rsidRPr="00B038DD" w:rsidRDefault="00B038DD" w:rsidP="00030DE6">
            <w:pPr>
              <w:ind w:left="-211"/>
              <w:rPr>
                <w:rFonts w:ascii="Times New Roman" w:hAnsi="Times New Roman"/>
              </w:rPr>
            </w:pPr>
          </w:p>
        </w:tc>
      </w:tr>
      <w:tr w:rsidR="00B038DD"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ROZMANITOST PŘÍRODY</w:t>
            </w:r>
          </w:p>
        </w:tc>
      </w:tr>
      <w:tr w:rsidR="00B038DD"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pojmenuje základní druhy ovoce a zeleniny a pozná rozdíly mezi dřevinami a bylinami</w:t>
            </w:r>
          </w:p>
          <w:p w:rsidR="00B038DD" w:rsidRPr="00B038DD" w:rsidRDefault="00B038DD"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B038DD" w:rsidRPr="00B038DD" w:rsidRDefault="00B038DD" w:rsidP="00B038DD">
            <w:pPr>
              <w:numPr>
                <w:ilvl w:val="0"/>
                <w:numId w:val="13"/>
              </w:numPr>
              <w:tabs>
                <w:tab w:val="left" w:pos="1350"/>
              </w:tabs>
              <w:rPr>
                <w:rFonts w:ascii="Times New Roman" w:hAnsi="Times New Roman"/>
              </w:rPr>
            </w:pPr>
            <w:r w:rsidRPr="00B038DD">
              <w:rPr>
                <w:rFonts w:ascii="Times New Roman" w:hAnsi="Times New Roman"/>
              </w:rPr>
              <w:t xml:space="preserve">pojmenuje základní druhy rostlin </w:t>
            </w:r>
          </w:p>
          <w:p w:rsidR="00B038DD" w:rsidRPr="00B038DD" w:rsidRDefault="00B038DD" w:rsidP="00B038DD">
            <w:pPr>
              <w:numPr>
                <w:ilvl w:val="0"/>
                <w:numId w:val="13"/>
              </w:numPr>
              <w:tabs>
                <w:tab w:val="left" w:pos="1350"/>
              </w:tabs>
              <w:rPr>
                <w:rFonts w:ascii="Times New Roman" w:hAnsi="Times New Roman"/>
              </w:rPr>
            </w:pPr>
            <w:r w:rsidRPr="00B038DD">
              <w:rPr>
                <w:rFonts w:ascii="Times New Roman" w:hAnsi="Times New Roman"/>
              </w:rPr>
              <w:t xml:space="preserve">pozná rozdíly mezi dřevinami   </w:t>
            </w:r>
          </w:p>
          <w:p w:rsidR="00B038DD" w:rsidRPr="00B038DD" w:rsidRDefault="00B038DD" w:rsidP="00030DE6">
            <w:pPr>
              <w:tabs>
                <w:tab w:val="left" w:pos="1350"/>
              </w:tabs>
              <w:rPr>
                <w:rFonts w:ascii="Times New Roman" w:hAnsi="Times New Roman"/>
              </w:rPr>
            </w:pPr>
            <w:r w:rsidRPr="00B038DD">
              <w:rPr>
                <w:rFonts w:ascii="Times New Roman" w:hAnsi="Times New Roman"/>
              </w:rPr>
              <w:t xml:space="preserve">      a bylinami</w:t>
            </w:r>
          </w:p>
          <w:p w:rsidR="00B038DD" w:rsidRPr="00B038DD" w:rsidRDefault="00B038DD" w:rsidP="00030DE6">
            <w:pPr>
              <w:tabs>
                <w:tab w:val="left" w:pos="0"/>
                <w:tab w:val="left" w:pos="2220"/>
              </w:tabs>
              <w:rPr>
                <w:rFonts w:ascii="Times New Roman" w:hAnsi="Times New Roman"/>
              </w:rPr>
            </w:pPr>
          </w:p>
        </w:tc>
        <w:tc>
          <w:tcPr>
            <w:tcW w:w="3960" w:type="dxa"/>
            <w:tcBorders>
              <w:top w:val="single" w:sz="6"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dřeviny a byliny</w:t>
            </w:r>
          </w:p>
        </w:tc>
        <w:tc>
          <w:tcPr>
            <w:tcW w:w="1080" w:type="dxa"/>
            <w:tcBorders>
              <w:top w:val="single" w:sz="6" w:space="0" w:color="auto"/>
              <w:bottom w:val="single" w:sz="4" w:space="0" w:color="auto"/>
            </w:tcBorders>
          </w:tcPr>
          <w:p w:rsidR="00B038DD" w:rsidRPr="00B038DD" w:rsidRDefault="00B038DD" w:rsidP="00030DE6">
            <w:pPr>
              <w:ind w:left="-70" w:firstLine="70"/>
              <w:jc w:val="center"/>
              <w:rPr>
                <w:rFonts w:ascii="Times New Roman" w:hAnsi="Times New Roman"/>
              </w:rPr>
            </w:pPr>
            <w:r w:rsidRPr="00B038DD">
              <w:rPr>
                <w:rFonts w:ascii="Times New Roman" w:hAnsi="Times New Roman"/>
              </w:rPr>
              <w:t>EV</w:t>
            </w:r>
          </w:p>
        </w:tc>
        <w:tc>
          <w:tcPr>
            <w:tcW w:w="1080" w:type="dxa"/>
            <w:tcBorders>
              <w:top w:val="single" w:sz="6" w:space="0" w:color="auto"/>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800"/>
        </w:trPr>
        <w:tc>
          <w:tcPr>
            <w:tcW w:w="3528" w:type="dxa"/>
            <w:tcBorders>
              <w:top w:val="nil"/>
              <w:bottom w:val="single" w:sz="6"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provede jednoduchý pokus podle návodu</w:t>
            </w:r>
          </w:p>
        </w:tc>
        <w:tc>
          <w:tcPr>
            <w:tcW w:w="4140" w:type="dxa"/>
            <w:tcBorders>
              <w:top w:val="nil"/>
              <w:bottom w:val="single" w:sz="6" w:space="0" w:color="auto"/>
            </w:tcBorders>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rozliší látky pevné a kapalné na základě pokusu</w:t>
            </w:r>
          </w:p>
        </w:tc>
        <w:tc>
          <w:tcPr>
            <w:tcW w:w="3960" w:type="dxa"/>
            <w:tcBorders>
              <w:top w:val="nil"/>
              <w:bottom w:val="single" w:sz="6"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látky a jejich vlastnosti</w:t>
            </w:r>
          </w:p>
        </w:tc>
        <w:tc>
          <w:tcPr>
            <w:tcW w:w="1080" w:type="dxa"/>
            <w:tcBorders>
              <w:top w:val="nil"/>
              <w:bottom w:val="single" w:sz="6"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nil"/>
              <w:bottom w:val="single" w:sz="6"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ČLOVĚK A JEHO ZDRAVÍ</w:t>
            </w:r>
          </w:p>
        </w:tc>
      </w:tr>
      <w:tr w:rsidR="00B038DD" w:rsidRPr="00B038DD" w:rsidTr="00030DE6">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B038DD" w:rsidRPr="00B038DD" w:rsidRDefault="00B038DD" w:rsidP="00030DE6">
            <w:pPr>
              <w:pStyle w:val="Default"/>
              <w:rPr>
                <w:b/>
              </w:rPr>
            </w:pPr>
            <w:r w:rsidRPr="00B038DD">
              <w:rPr>
                <w:b/>
                <w:i/>
                <w:iCs/>
              </w:rPr>
              <w:t xml:space="preserve">rozezná nebezpečí; dodržuje zásady bezpečného chování; neohrožuje své zdraví a zdraví jiných </w:t>
            </w:r>
          </w:p>
          <w:p w:rsidR="00B038DD" w:rsidRDefault="00B038DD" w:rsidP="00030DE6">
            <w:pPr>
              <w:tabs>
                <w:tab w:val="left" w:pos="1350"/>
              </w:tabs>
              <w:rPr>
                <w:rFonts w:ascii="Times New Roman" w:hAnsi="Times New Roman"/>
                <w:b/>
                <w:i/>
              </w:rPr>
            </w:pPr>
          </w:p>
          <w:p w:rsidR="00202615" w:rsidRDefault="00202615" w:rsidP="00030DE6">
            <w:pPr>
              <w:tabs>
                <w:tab w:val="left" w:pos="1350"/>
              </w:tabs>
              <w:rPr>
                <w:rFonts w:ascii="Times New Roman" w:hAnsi="Times New Roman"/>
                <w:b/>
                <w:i/>
              </w:rPr>
            </w:pPr>
          </w:p>
          <w:p w:rsidR="00202615" w:rsidRPr="00B038DD" w:rsidRDefault="00202615"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pečuje o své zdraví a neohrožuje zdraví jiných</w:t>
            </w:r>
          </w:p>
        </w:tc>
        <w:tc>
          <w:tcPr>
            <w:tcW w:w="3960" w:type="dxa"/>
            <w:tcBorders>
              <w:top w:val="single" w:sz="6"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péče o zdraví – předcházení úrazům</w:t>
            </w:r>
          </w:p>
        </w:tc>
        <w:tc>
          <w:tcPr>
            <w:tcW w:w="1080" w:type="dxa"/>
            <w:tcBorders>
              <w:top w:val="single" w:sz="6"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rPr>
          <w:trHeight w:val="70"/>
        </w:trPr>
        <w:tc>
          <w:tcPr>
            <w:tcW w:w="13788" w:type="dxa"/>
            <w:gridSpan w:val="5"/>
          </w:tcPr>
          <w:p w:rsidR="00B038DD" w:rsidRPr="00B038DD" w:rsidRDefault="00202615" w:rsidP="00202615">
            <w:pPr>
              <w:rPr>
                <w:rFonts w:ascii="Times New Roman" w:hAnsi="Times New Roman"/>
                <w:b/>
              </w:rPr>
            </w:pPr>
            <w:proofErr w:type="gramStart"/>
            <w:r>
              <w:rPr>
                <w:rFonts w:ascii="Times New Roman" w:hAnsi="Times New Roman"/>
                <w:b/>
              </w:rPr>
              <w:lastRenderedPageBreak/>
              <w:t>4.4.4</w:t>
            </w:r>
            <w:r w:rsidR="00B038DD" w:rsidRPr="00B038DD">
              <w:rPr>
                <w:rFonts w:ascii="Times New Roman" w:hAnsi="Times New Roman"/>
                <w:b/>
              </w:rPr>
              <w:t>.1.3.3  Učební</w:t>
            </w:r>
            <w:proofErr w:type="gramEnd"/>
            <w:r w:rsidR="00B038DD" w:rsidRPr="00B038DD">
              <w:rPr>
                <w:rFonts w:ascii="Times New Roman" w:hAnsi="Times New Roman"/>
                <w:b/>
              </w:rPr>
              <w:t xml:space="preserve"> osnovy 3. ročník – </w:t>
            </w:r>
            <w:proofErr w:type="spellStart"/>
            <w:r w:rsidR="00B038DD" w:rsidRPr="00B038DD">
              <w:rPr>
                <w:rFonts w:ascii="Times New Roman" w:hAnsi="Times New Roman"/>
                <w:b/>
              </w:rPr>
              <w:t>Prv</w:t>
            </w:r>
            <w:proofErr w:type="spellEnd"/>
          </w:p>
        </w:tc>
      </w:tr>
      <w:tr w:rsidR="00B038DD" w:rsidRPr="00B038DD" w:rsidTr="00030DE6">
        <w:trPr>
          <w:trHeight w:val="70"/>
        </w:trPr>
        <w:tc>
          <w:tcPr>
            <w:tcW w:w="3528"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Očekávané výstupy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z RVP</w:t>
            </w:r>
          </w:p>
        </w:tc>
        <w:tc>
          <w:tcPr>
            <w:tcW w:w="4140" w:type="dxa"/>
          </w:tcPr>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 xml:space="preserve">Školní ročníkové </w:t>
            </w:r>
          </w:p>
          <w:p w:rsidR="00B038DD" w:rsidRPr="00B038DD" w:rsidRDefault="00B038DD" w:rsidP="00030DE6">
            <w:pPr>
              <w:tabs>
                <w:tab w:val="left" w:pos="2220"/>
              </w:tabs>
              <w:jc w:val="center"/>
              <w:rPr>
                <w:rFonts w:ascii="Times New Roman" w:hAnsi="Times New Roman"/>
                <w:b/>
              </w:rPr>
            </w:pPr>
            <w:r w:rsidRPr="00B038DD">
              <w:rPr>
                <w:rFonts w:ascii="Times New Roman" w:hAnsi="Times New Roman"/>
                <w:b/>
              </w:rPr>
              <w:t>výstupy</w:t>
            </w:r>
          </w:p>
        </w:tc>
        <w:tc>
          <w:tcPr>
            <w:tcW w:w="3960" w:type="dxa"/>
          </w:tcPr>
          <w:p w:rsidR="00B038DD" w:rsidRPr="00B038DD" w:rsidRDefault="00B038DD" w:rsidP="00030DE6">
            <w:pPr>
              <w:jc w:val="center"/>
              <w:rPr>
                <w:rFonts w:ascii="Times New Roman" w:hAnsi="Times New Roman"/>
                <w:b/>
              </w:rPr>
            </w:pPr>
            <w:r w:rsidRPr="00B038DD">
              <w:rPr>
                <w:rFonts w:ascii="Times New Roman" w:hAnsi="Times New Roman"/>
                <w:b/>
              </w:rPr>
              <w:t>Učivo</w:t>
            </w:r>
          </w:p>
        </w:tc>
        <w:tc>
          <w:tcPr>
            <w:tcW w:w="1080" w:type="dxa"/>
          </w:tcPr>
          <w:p w:rsidR="00B038DD" w:rsidRPr="00B038DD" w:rsidRDefault="00B038DD" w:rsidP="00030DE6">
            <w:pPr>
              <w:ind w:left="-70" w:firstLine="70"/>
              <w:jc w:val="center"/>
              <w:rPr>
                <w:rFonts w:ascii="Times New Roman" w:hAnsi="Times New Roman"/>
                <w:b/>
              </w:rPr>
            </w:pPr>
            <w:r w:rsidRPr="00B038DD">
              <w:rPr>
                <w:rFonts w:ascii="Times New Roman" w:hAnsi="Times New Roman"/>
                <w:b/>
              </w:rPr>
              <w:t>PT</w:t>
            </w:r>
          </w:p>
        </w:tc>
        <w:tc>
          <w:tcPr>
            <w:tcW w:w="1080" w:type="dxa"/>
          </w:tcPr>
          <w:p w:rsidR="00B038DD" w:rsidRPr="00B038DD" w:rsidRDefault="00B038DD" w:rsidP="00030DE6">
            <w:pPr>
              <w:ind w:left="-211"/>
              <w:jc w:val="center"/>
              <w:rPr>
                <w:rFonts w:ascii="Times New Roman" w:hAnsi="Times New Roman"/>
                <w:b/>
              </w:rPr>
            </w:pPr>
            <w:proofErr w:type="spellStart"/>
            <w:r w:rsidRPr="00B038DD">
              <w:rPr>
                <w:rFonts w:ascii="Times New Roman" w:hAnsi="Times New Roman"/>
                <w:b/>
              </w:rPr>
              <w:t>MpV</w:t>
            </w:r>
            <w:proofErr w:type="spellEnd"/>
          </w:p>
        </w:tc>
      </w:tr>
      <w:tr w:rsidR="00B038DD" w:rsidRPr="00B038DD" w:rsidTr="00030DE6">
        <w:tblPrEx>
          <w:tblBorders>
            <w:insideH w:val="single" w:sz="6" w:space="0" w:color="auto"/>
            <w:insideV w:val="single" w:sz="6" w:space="0" w:color="auto"/>
          </w:tblBorders>
        </w:tblPrEx>
        <w:trPr>
          <w:trHeight w:val="328"/>
        </w:trPr>
        <w:tc>
          <w:tcPr>
            <w:tcW w:w="13788" w:type="dxa"/>
            <w:gridSpan w:val="5"/>
            <w:tcBorders>
              <w:top w:val="single" w:sz="6" w:space="0" w:color="auto"/>
              <w:bottom w:val="single" w:sz="6" w:space="0" w:color="auto"/>
            </w:tcBorders>
          </w:tcPr>
          <w:p w:rsidR="00B038DD" w:rsidRPr="00B038DD" w:rsidRDefault="00B038DD" w:rsidP="00030DE6">
            <w:pPr>
              <w:jc w:val="center"/>
              <w:rPr>
                <w:rFonts w:ascii="Times New Roman" w:hAnsi="Times New Roman"/>
                <w:b/>
                <w:i/>
              </w:rPr>
            </w:pPr>
            <w:r w:rsidRPr="00B038DD">
              <w:rPr>
                <w:rFonts w:ascii="Times New Roman" w:hAnsi="Times New Roman"/>
                <w:b/>
                <w:i/>
              </w:rPr>
              <w:t>ČLOVĚK A JEHO ZDRAVÍ</w:t>
            </w:r>
          </w:p>
        </w:tc>
      </w:tr>
      <w:tr w:rsidR="00B038DD" w:rsidRPr="00B038DD" w:rsidTr="00030DE6">
        <w:tblPrEx>
          <w:tblBorders>
            <w:insideH w:val="single" w:sz="6" w:space="0" w:color="auto"/>
            <w:insideV w:val="single" w:sz="6" w:space="0" w:color="auto"/>
          </w:tblBorders>
        </w:tblPrEx>
        <w:tc>
          <w:tcPr>
            <w:tcW w:w="3528" w:type="dxa"/>
            <w:tcBorders>
              <w:bottom w:val="single" w:sz="6"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Žák:</w:t>
            </w:r>
          </w:p>
          <w:p w:rsidR="00B038DD" w:rsidRPr="00B038DD" w:rsidRDefault="00B038DD" w:rsidP="00030DE6">
            <w:pPr>
              <w:tabs>
                <w:tab w:val="left" w:pos="1350"/>
              </w:tabs>
              <w:rPr>
                <w:rFonts w:ascii="Times New Roman" w:hAnsi="Times New Roman"/>
                <w:b/>
                <w:i/>
              </w:rPr>
            </w:pPr>
          </w:p>
        </w:tc>
        <w:tc>
          <w:tcPr>
            <w:tcW w:w="4140" w:type="dxa"/>
            <w:tcBorders>
              <w:bottom w:val="single" w:sz="6" w:space="0" w:color="auto"/>
            </w:tcBorders>
          </w:tcPr>
          <w:p w:rsidR="00B038DD" w:rsidRPr="00B038DD" w:rsidRDefault="00B038DD" w:rsidP="00030DE6">
            <w:pPr>
              <w:tabs>
                <w:tab w:val="left" w:pos="1350"/>
              </w:tabs>
              <w:rPr>
                <w:rFonts w:ascii="Times New Roman" w:hAnsi="Times New Roman"/>
                <w:b/>
              </w:rPr>
            </w:pPr>
            <w:r w:rsidRPr="00B038DD">
              <w:rPr>
                <w:rFonts w:ascii="Times New Roman" w:hAnsi="Times New Roman"/>
              </w:rPr>
              <w:t>Žák</w:t>
            </w:r>
            <w:r w:rsidRPr="00B038DD">
              <w:rPr>
                <w:rFonts w:ascii="Times New Roman" w:hAnsi="Times New Roman"/>
                <w:b/>
              </w:rPr>
              <w:t>:</w:t>
            </w:r>
          </w:p>
        </w:tc>
        <w:tc>
          <w:tcPr>
            <w:tcW w:w="3960" w:type="dxa"/>
            <w:tcBorders>
              <w:bottom w:val="single" w:sz="6" w:space="0" w:color="auto"/>
            </w:tcBorders>
          </w:tcPr>
          <w:p w:rsidR="00B038DD" w:rsidRPr="00B038DD" w:rsidRDefault="00B038DD" w:rsidP="00030DE6">
            <w:pPr>
              <w:ind w:left="66"/>
              <w:rPr>
                <w:rFonts w:ascii="Times New Roman" w:hAnsi="Times New Roman"/>
              </w:rPr>
            </w:pPr>
          </w:p>
        </w:tc>
        <w:tc>
          <w:tcPr>
            <w:tcW w:w="1080" w:type="dxa"/>
            <w:tcBorders>
              <w:bottom w:val="single" w:sz="6" w:space="0" w:color="auto"/>
            </w:tcBorders>
          </w:tcPr>
          <w:p w:rsidR="00B038DD" w:rsidRPr="00B038DD" w:rsidRDefault="00B038DD" w:rsidP="00030DE6">
            <w:pPr>
              <w:ind w:left="-70" w:firstLine="70"/>
              <w:jc w:val="center"/>
              <w:rPr>
                <w:rFonts w:ascii="Times New Roman" w:hAnsi="Times New Roman"/>
                <w:b/>
              </w:rPr>
            </w:pPr>
          </w:p>
        </w:tc>
        <w:tc>
          <w:tcPr>
            <w:tcW w:w="1080" w:type="dxa"/>
            <w:tcBorders>
              <w:bottom w:val="single" w:sz="6" w:space="0" w:color="auto"/>
            </w:tcBorders>
          </w:tcPr>
          <w:p w:rsidR="00B038DD" w:rsidRPr="00B038DD" w:rsidRDefault="00B038DD" w:rsidP="00030DE6">
            <w:pPr>
              <w:ind w:left="-211"/>
              <w:rPr>
                <w:rFonts w:ascii="Times New Roman" w:hAnsi="Times New Roman"/>
              </w:rPr>
            </w:pPr>
          </w:p>
        </w:tc>
      </w:tr>
      <w:tr w:rsidR="00B038DD"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B038DD" w:rsidRPr="00B038DD" w:rsidRDefault="00B038DD" w:rsidP="00030DE6">
            <w:pPr>
              <w:tabs>
                <w:tab w:val="left" w:pos="1350"/>
              </w:tabs>
              <w:rPr>
                <w:rFonts w:ascii="Times New Roman" w:hAnsi="Times New Roman"/>
                <w:b/>
                <w:i/>
              </w:rPr>
            </w:pPr>
            <w:r w:rsidRPr="00B038DD">
              <w:rPr>
                <w:rFonts w:ascii="Times New Roman" w:hAnsi="Times New Roman"/>
                <w:b/>
                <w:i/>
              </w:rPr>
              <w:t>pojmenuje hlavní části lidského těla</w:t>
            </w:r>
          </w:p>
        </w:tc>
        <w:tc>
          <w:tcPr>
            <w:tcW w:w="4140" w:type="dxa"/>
            <w:tcBorders>
              <w:top w:val="single" w:sz="4" w:space="0" w:color="auto"/>
              <w:bottom w:val="single" w:sz="4" w:space="0" w:color="auto"/>
            </w:tcBorders>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pojmenuje smyslové orgány</w:t>
            </w:r>
          </w:p>
        </w:tc>
        <w:tc>
          <w:tcPr>
            <w:tcW w:w="3960" w:type="dxa"/>
            <w:tcBorders>
              <w:top w:val="single" w:sz="4"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lidské tělo</w:t>
            </w:r>
          </w:p>
        </w:tc>
        <w:tc>
          <w:tcPr>
            <w:tcW w:w="1080" w:type="dxa"/>
            <w:tcBorders>
              <w:top w:val="single" w:sz="4"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B038DD" w:rsidRPr="00B038DD" w:rsidRDefault="00B038DD" w:rsidP="00030DE6">
            <w:pPr>
              <w:pStyle w:val="Default"/>
              <w:rPr>
                <w:b/>
              </w:rPr>
            </w:pPr>
            <w:r w:rsidRPr="00B038DD">
              <w:rPr>
                <w:b/>
                <w:i/>
                <w:iCs/>
              </w:rPr>
              <w:t xml:space="preserve">popíše své zdravotní potíže a pocity; zvládá ošetření drobných poranění </w:t>
            </w:r>
          </w:p>
          <w:p w:rsidR="00B038DD" w:rsidRPr="00B038DD" w:rsidRDefault="00B038DD" w:rsidP="00030DE6">
            <w:pPr>
              <w:tabs>
                <w:tab w:val="left" w:pos="1350"/>
              </w:tabs>
              <w:ind w:left="357"/>
              <w:rPr>
                <w:rFonts w:ascii="Times New Roman" w:hAnsi="Times New Roman"/>
                <w:b/>
                <w:i/>
              </w:rPr>
            </w:pPr>
          </w:p>
        </w:tc>
        <w:tc>
          <w:tcPr>
            <w:tcW w:w="4140" w:type="dxa"/>
            <w:tcBorders>
              <w:top w:val="single" w:sz="4" w:space="0" w:color="auto"/>
              <w:bottom w:val="single" w:sz="4" w:space="0" w:color="auto"/>
            </w:tcBorders>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dokáže sdělit své zdravotní potíže a pocity</w:t>
            </w:r>
          </w:p>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umí ošetřit drobná poranění</w:t>
            </w:r>
          </w:p>
        </w:tc>
        <w:tc>
          <w:tcPr>
            <w:tcW w:w="3960" w:type="dxa"/>
            <w:tcBorders>
              <w:top w:val="single" w:sz="4"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péče o zdraví – nemoci a prevence</w:t>
            </w:r>
          </w:p>
          <w:p w:rsidR="00B038DD" w:rsidRPr="00B038DD" w:rsidRDefault="00B038DD" w:rsidP="00F9606C">
            <w:pPr>
              <w:numPr>
                <w:ilvl w:val="0"/>
                <w:numId w:val="209"/>
              </w:numPr>
              <w:rPr>
                <w:rFonts w:ascii="Times New Roman" w:hAnsi="Times New Roman"/>
              </w:rPr>
            </w:pPr>
            <w:r w:rsidRPr="00B038DD">
              <w:rPr>
                <w:rFonts w:ascii="Times New Roman" w:hAnsi="Times New Roman"/>
              </w:rPr>
              <w:t>první pomoc</w:t>
            </w:r>
          </w:p>
        </w:tc>
        <w:tc>
          <w:tcPr>
            <w:tcW w:w="1080" w:type="dxa"/>
            <w:tcBorders>
              <w:top w:val="single" w:sz="4"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B038DD" w:rsidRPr="00B038DD" w:rsidRDefault="00B038DD" w:rsidP="00030DE6">
            <w:pPr>
              <w:ind w:left="-211"/>
              <w:jc w:val="center"/>
              <w:rPr>
                <w:rFonts w:ascii="Times New Roman" w:hAnsi="Times New Roman"/>
                <w:b/>
              </w:rPr>
            </w:pPr>
          </w:p>
        </w:tc>
      </w:tr>
      <w:tr w:rsidR="00B038DD" w:rsidRPr="00B038D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B038DD" w:rsidRPr="00B038DD" w:rsidRDefault="00B038DD" w:rsidP="00030DE6">
            <w:pPr>
              <w:pStyle w:val="Default"/>
              <w:rPr>
                <w:b/>
                <w:sz w:val="23"/>
                <w:szCs w:val="23"/>
              </w:rPr>
            </w:pPr>
            <w:r w:rsidRPr="00B038DD">
              <w:rPr>
                <w:b/>
                <w:bCs/>
                <w:i/>
                <w:iCs/>
                <w:sz w:val="23"/>
                <w:szCs w:val="23"/>
              </w:rPr>
              <w:t xml:space="preserve">chová se obezřetně při setkání s neznámými jedinci, odmítne komunikaci, která je mu nepříjemná; v případě potřeby požádá o pomoc pro sebe i pro jiné; ovládá způsoby komunikace s operátory tísňových linek </w:t>
            </w:r>
          </w:p>
          <w:p w:rsidR="00B038DD" w:rsidRPr="00B038DD" w:rsidRDefault="00B038DD"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B038DD" w:rsidRPr="00B038DD" w:rsidRDefault="00B038DD" w:rsidP="00B038DD">
            <w:pPr>
              <w:numPr>
                <w:ilvl w:val="0"/>
                <w:numId w:val="13"/>
              </w:numPr>
              <w:tabs>
                <w:tab w:val="left" w:pos="0"/>
                <w:tab w:val="left" w:pos="2220"/>
              </w:tabs>
              <w:rPr>
                <w:rFonts w:ascii="Times New Roman" w:hAnsi="Times New Roman"/>
              </w:rPr>
            </w:pPr>
            <w:r w:rsidRPr="00B038DD">
              <w:rPr>
                <w:rFonts w:ascii="Times New Roman" w:hAnsi="Times New Roman"/>
              </w:rPr>
              <w:t>se chová adekvátně při setkání s cizími lidmi</w:t>
            </w:r>
          </w:p>
          <w:p w:rsidR="00B038DD" w:rsidRPr="00B038DD" w:rsidRDefault="00B038DD" w:rsidP="00B038DD">
            <w:pPr>
              <w:pStyle w:val="Odstavecseseznamem"/>
              <w:numPr>
                <w:ilvl w:val="0"/>
                <w:numId w:val="13"/>
              </w:numPr>
              <w:rPr>
                <w:rFonts w:ascii="Times New Roman" w:hAnsi="Times New Roman"/>
              </w:rPr>
            </w:pPr>
            <w:r w:rsidRPr="00B038DD">
              <w:rPr>
                <w:rFonts w:ascii="Times New Roman" w:hAnsi="Times New Roman"/>
              </w:rPr>
              <w:t>zná důležitá telefonní čísla a v případě potřeby požádá o pomoc</w:t>
            </w:r>
          </w:p>
        </w:tc>
        <w:tc>
          <w:tcPr>
            <w:tcW w:w="3960" w:type="dxa"/>
            <w:tcBorders>
              <w:top w:val="single" w:sz="4" w:space="0" w:color="auto"/>
              <w:bottom w:val="single" w:sz="4" w:space="0" w:color="auto"/>
            </w:tcBorders>
          </w:tcPr>
          <w:p w:rsidR="00B038DD" w:rsidRPr="00B038DD" w:rsidRDefault="00B038DD" w:rsidP="00F9606C">
            <w:pPr>
              <w:numPr>
                <w:ilvl w:val="0"/>
                <w:numId w:val="209"/>
              </w:numPr>
              <w:rPr>
                <w:rFonts w:ascii="Times New Roman" w:hAnsi="Times New Roman"/>
              </w:rPr>
            </w:pPr>
            <w:r w:rsidRPr="00B038DD">
              <w:rPr>
                <w:rFonts w:ascii="Times New Roman" w:hAnsi="Times New Roman"/>
              </w:rPr>
              <w:t>pravidla chování při setkání s cizími lidmi</w:t>
            </w:r>
          </w:p>
          <w:p w:rsidR="00B038DD" w:rsidRPr="00B038DD" w:rsidRDefault="00B038DD" w:rsidP="00F9606C">
            <w:pPr>
              <w:pStyle w:val="Odstavecseseznamem"/>
              <w:numPr>
                <w:ilvl w:val="0"/>
                <w:numId w:val="209"/>
              </w:numPr>
              <w:rPr>
                <w:rFonts w:ascii="Times New Roman" w:hAnsi="Times New Roman"/>
              </w:rPr>
            </w:pPr>
            <w:r w:rsidRPr="00B038DD">
              <w:rPr>
                <w:rFonts w:ascii="Times New Roman" w:hAnsi="Times New Roman"/>
              </w:rPr>
              <w:t>důležitá telefonní čísla</w:t>
            </w:r>
          </w:p>
        </w:tc>
        <w:tc>
          <w:tcPr>
            <w:tcW w:w="1080" w:type="dxa"/>
            <w:tcBorders>
              <w:top w:val="single" w:sz="4" w:space="0" w:color="auto"/>
              <w:bottom w:val="single" w:sz="4" w:space="0" w:color="auto"/>
            </w:tcBorders>
          </w:tcPr>
          <w:p w:rsidR="00B038DD" w:rsidRPr="00B038DD" w:rsidRDefault="00B038DD"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B038DD" w:rsidRPr="00B038DD" w:rsidRDefault="00B038DD" w:rsidP="00030DE6">
            <w:pPr>
              <w:ind w:left="-211"/>
              <w:jc w:val="center"/>
              <w:rPr>
                <w:rFonts w:ascii="Times New Roman" w:hAnsi="Times New Roman"/>
                <w:b/>
              </w:rPr>
            </w:pPr>
          </w:p>
        </w:tc>
      </w:tr>
      <w:tr w:rsidR="00B038DD" w:rsidRPr="00B879BD" w:rsidTr="00030DE6">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tcBorders>
          </w:tcPr>
          <w:p w:rsidR="00B038DD" w:rsidRPr="00B038DD" w:rsidRDefault="00B038DD" w:rsidP="00030DE6">
            <w:pPr>
              <w:pStyle w:val="Default"/>
              <w:rPr>
                <w:b/>
              </w:rPr>
            </w:pPr>
            <w:r w:rsidRPr="00B038DD">
              <w:rPr>
                <w:b/>
                <w:i/>
                <w:iCs/>
              </w:rPr>
              <w:t xml:space="preserve">reaguje adekvátně na pokyny dospělých při mimořádných událostech </w:t>
            </w:r>
          </w:p>
          <w:p w:rsidR="00B038DD" w:rsidRPr="00B038DD" w:rsidRDefault="00B038DD" w:rsidP="00030DE6">
            <w:pPr>
              <w:pStyle w:val="Default"/>
              <w:rPr>
                <w:b/>
                <w:bCs/>
                <w:i/>
                <w:iCs/>
                <w:sz w:val="23"/>
                <w:szCs w:val="23"/>
              </w:rPr>
            </w:pPr>
          </w:p>
        </w:tc>
        <w:tc>
          <w:tcPr>
            <w:tcW w:w="4140" w:type="dxa"/>
            <w:tcBorders>
              <w:top w:val="single" w:sz="4" w:space="0" w:color="auto"/>
              <w:bottom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reaguje vhodným způsobem na pokyny dospělých při mimořádných událostech a zná důležitá telefonní čísla</w:t>
            </w:r>
          </w:p>
          <w:p w:rsidR="00B038DD" w:rsidRPr="00B038DD" w:rsidRDefault="00B038DD" w:rsidP="00030DE6">
            <w:pPr>
              <w:rPr>
                <w:rFonts w:ascii="Times New Roman" w:hAnsi="Times New Roman"/>
              </w:rPr>
            </w:pPr>
          </w:p>
          <w:p w:rsidR="00B038DD" w:rsidRPr="00B038DD" w:rsidRDefault="00B038DD" w:rsidP="00030DE6">
            <w:pPr>
              <w:rPr>
                <w:rFonts w:ascii="Times New Roman" w:hAnsi="Times New Roman"/>
              </w:rPr>
            </w:pPr>
          </w:p>
        </w:tc>
        <w:tc>
          <w:tcPr>
            <w:tcW w:w="3960" w:type="dxa"/>
            <w:tcBorders>
              <w:top w:val="single" w:sz="4" w:space="0" w:color="auto"/>
              <w:bottom w:val="single" w:sz="4" w:space="0" w:color="auto"/>
            </w:tcBorders>
          </w:tcPr>
          <w:p w:rsidR="00B038DD" w:rsidRPr="00B038DD" w:rsidRDefault="00B038DD" w:rsidP="00B038DD">
            <w:pPr>
              <w:numPr>
                <w:ilvl w:val="0"/>
                <w:numId w:val="14"/>
              </w:numPr>
              <w:rPr>
                <w:rFonts w:ascii="Times New Roman" w:hAnsi="Times New Roman"/>
              </w:rPr>
            </w:pPr>
            <w:r w:rsidRPr="00B038DD">
              <w:rPr>
                <w:rFonts w:ascii="Times New Roman" w:hAnsi="Times New Roman"/>
              </w:rPr>
              <w:t>chování při požáru a poplachu</w:t>
            </w:r>
          </w:p>
          <w:p w:rsidR="00B038DD" w:rsidRPr="00B038DD" w:rsidRDefault="00B038DD" w:rsidP="00030DE6">
            <w:pPr>
              <w:rPr>
                <w:rFonts w:ascii="Times New Roman" w:hAnsi="Times New Roman"/>
              </w:rPr>
            </w:pPr>
          </w:p>
          <w:p w:rsidR="00B038DD" w:rsidRPr="00B038DD" w:rsidRDefault="00B038DD" w:rsidP="00B038DD">
            <w:pPr>
              <w:numPr>
                <w:ilvl w:val="0"/>
                <w:numId w:val="14"/>
              </w:numPr>
              <w:rPr>
                <w:rFonts w:ascii="Times New Roman" w:hAnsi="Times New Roman"/>
              </w:rPr>
            </w:pPr>
            <w:r w:rsidRPr="00B038DD">
              <w:rPr>
                <w:rFonts w:ascii="Times New Roman" w:hAnsi="Times New Roman"/>
              </w:rPr>
              <w:t>důležitá telefonní čísla</w:t>
            </w:r>
          </w:p>
        </w:tc>
        <w:tc>
          <w:tcPr>
            <w:tcW w:w="1080" w:type="dxa"/>
            <w:tcBorders>
              <w:top w:val="single" w:sz="4" w:space="0" w:color="auto"/>
              <w:bottom w:val="single" w:sz="4" w:space="0" w:color="auto"/>
            </w:tcBorders>
          </w:tcPr>
          <w:p w:rsidR="00B038DD" w:rsidRPr="00B879BD" w:rsidRDefault="00B038DD"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B038DD" w:rsidRPr="00B879BD" w:rsidRDefault="00B038DD" w:rsidP="00030DE6">
            <w:pPr>
              <w:ind w:left="-211"/>
              <w:jc w:val="center"/>
              <w:rPr>
                <w:rFonts w:ascii="Times New Roman" w:hAnsi="Times New Roman"/>
                <w:b/>
              </w:rPr>
            </w:pPr>
          </w:p>
        </w:tc>
      </w:tr>
    </w:tbl>
    <w:p w:rsidR="00B72B83" w:rsidRDefault="00B72B83" w:rsidP="002B5245">
      <w:pPr>
        <w:rPr>
          <w:rFonts w:ascii="Times New Roman" w:hAnsi="Times New Roman"/>
          <w:color w:val="00FFFF"/>
        </w:rPr>
      </w:pPr>
    </w:p>
    <w:p w:rsidR="00A17146" w:rsidRPr="00B879BD" w:rsidRDefault="00A17146" w:rsidP="002B5245">
      <w:pPr>
        <w:rPr>
          <w:rFonts w:ascii="Times New Roman" w:hAnsi="Times New Roman"/>
          <w:b/>
        </w:rPr>
      </w:pPr>
    </w:p>
    <w:p w:rsidR="00C53D27" w:rsidRPr="00202615" w:rsidRDefault="00C53D27" w:rsidP="00F359ED">
      <w:pPr>
        <w:pStyle w:val="Nadpis4"/>
      </w:pPr>
      <w:bookmarkStart w:id="219" w:name="Vlastivěda"/>
      <w:bookmarkStart w:id="220" w:name="_Toc18264960"/>
      <w:r w:rsidRPr="009F39B9">
        <w:lastRenderedPageBreak/>
        <w:t>Vlastivěda</w:t>
      </w:r>
      <w:bookmarkEnd w:id="219"/>
      <w:bookmarkEnd w:id="220"/>
    </w:p>
    <w:p w:rsidR="00C53D27" w:rsidRPr="009F39B9" w:rsidRDefault="00C53D27" w:rsidP="00697A29">
      <w:pPr>
        <w:pStyle w:val="Nadpis5"/>
      </w:pPr>
      <w:bookmarkStart w:id="221" w:name="_Toc18264961"/>
      <w:r w:rsidRPr="009F39B9">
        <w:t>Charakteristika</w:t>
      </w:r>
      <w:bookmarkEnd w:id="221"/>
    </w:p>
    <w:p w:rsidR="00C53D27" w:rsidRPr="009F39B9" w:rsidRDefault="00C53D27" w:rsidP="00C53D27">
      <w:pPr>
        <w:rPr>
          <w:rFonts w:ascii="Times New Roman" w:hAnsi="Times New Roman"/>
          <w:b/>
        </w:rPr>
      </w:pPr>
    </w:p>
    <w:p w:rsidR="00C53D27" w:rsidRPr="00202615" w:rsidRDefault="00C53D27" w:rsidP="00C53D27">
      <w:pPr>
        <w:jc w:val="both"/>
        <w:rPr>
          <w:rFonts w:ascii="Times New Roman" w:hAnsi="Times New Roman"/>
          <w:b/>
        </w:rPr>
      </w:pPr>
      <w:r w:rsidRPr="009F39B9">
        <w:rPr>
          <w:rFonts w:ascii="Times New Roman" w:hAnsi="Times New Roman"/>
          <w:b/>
        </w:rPr>
        <w:t>Obsahové vymezení vyučovacího předmětu</w:t>
      </w:r>
    </w:p>
    <w:p w:rsidR="00C53D27" w:rsidRPr="009F39B9" w:rsidRDefault="00966FA2" w:rsidP="00C53D27">
      <w:pPr>
        <w:jc w:val="both"/>
        <w:rPr>
          <w:rFonts w:ascii="Times New Roman" w:hAnsi="Times New Roman"/>
        </w:rPr>
      </w:pPr>
      <w:r w:rsidRPr="009F39B9">
        <w:rPr>
          <w:rFonts w:ascii="Times New Roman" w:hAnsi="Times New Roman"/>
        </w:rPr>
        <w:t>Předmět V</w:t>
      </w:r>
      <w:r w:rsidR="00C53D27" w:rsidRPr="009F39B9">
        <w:rPr>
          <w:rFonts w:ascii="Times New Roman" w:hAnsi="Times New Roman"/>
        </w:rPr>
        <w:t>lastivěda vznikl z</w:t>
      </w:r>
      <w:r w:rsidR="00A17146" w:rsidRPr="009F39B9">
        <w:rPr>
          <w:rFonts w:ascii="Times New Roman" w:hAnsi="Times New Roman"/>
        </w:rPr>
        <w:t> </w:t>
      </w:r>
      <w:r w:rsidR="00C53D27" w:rsidRPr="009F39B9">
        <w:rPr>
          <w:rFonts w:ascii="Times New Roman" w:hAnsi="Times New Roman"/>
        </w:rPr>
        <w:t xml:space="preserve">tematických </w:t>
      </w:r>
      <w:r w:rsidRPr="009F39B9">
        <w:rPr>
          <w:rFonts w:ascii="Times New Roman" w:hAnsi="Times New Roman"/>
        </w:rPr>
        <w:t>okruhů</w:t>
      </w:r>
      <w:r w:rsidR="00C53D27" w:rsidRPr="009F39B9">
        <w:rPr>
          <w:rFonts w:ascii="Times New Roman" w:hAnsi="Times New Roman"/>
        </w:rPr>
        <w:t>:</w:t>
      </w:r>
    </w:p>
    <w:p w:rsidR="00C53D27" w:rsidRPr="009F39B9" w:rsidRDefault="00C53D27" w:rsidP="00C53D27">
      <w:pPr>
        <w:jc w:val="both"/>
        <w:rPr>
          <w:rFonts w:ascii="Times New Roman" w:hAnsi="Times New Roman"/>
        </w:rPr>
      </w:pPr>
      <w:r w:rsidRPr="009F39B9">
        <w:rPr>
          <w:rFonts w:ascii="Times New Roman" w:hAnsi="Times New Roman"/>
        </w:rPr>
        <w:t xml:space="preserve">                                Místo, kde žijeme</w:t>
      </w:r>
    </w:p>
    <w:p w:rsidR="00C53D27" w:rsidRPr="009F39B9" w:rsidRDefault="00C53D27" w:rsidP="00C53D27">
      <w:pPr>
        <w:jc w:val="both"/>
        <w:rPr>
          <w:rFonts w:ascii="Times New Roman" w:hAnsi="Times New Roman"/>
        </w:rPr>
      </w:pPr>
      <w:r w:rsidRPr="009F39B9">
        <w:rPr>
          <w:rFonts w:ascii="Times New Roman" w:hAnsi="Times New Roman"/>
        </w:rPr>
        <w:t xml:space="preserve">                                Lidé kolem nás</w:t>
      </w:r>
    </w:p>
    <w:p w:rsidR="00C53D27" w:rsidRPr="009F39B9" w:rsidRDefault="00C53D27" w:rsidP="00C53D27">
      <w:pPr>
        <w:jc w:val="both"/>
        <w:rPr>
          <w:rFonts w:ascii="Times New Roman" w:hAnsi="Times New Roman"/>
        </w:rPr>
      </w:pPr>
      <w:r w:rsidRPr="009F39B9">
        <w:rPr>
          <w:rFonts w:ascii="Times New Roman" w:hAnsi="Times New Roman"/>
        </w:rPr>
        <w:t xml:space="preserve">                                Lidé a čas</w:t>
      </w:r>
    </w:p>
    <w:p w:rsidR="00C53D27" w:rsidRPr="009F39B9" w:rsidRDefault="00CE021A" w:rsidP="00C53D27">
      <w:pPr>
        <w:jc w:val="both"/>
        <w:rPr>
          <w:rFonts w:ascii="Times New Roman" w:hAnsi="Times New Roman"/>
        </w:rPr>
      </w:pPr>
      <w:r w:rsidRPr="009F39B9">
        <w:rPr>
          <w:rFonts w:ascii="Times New Roman" w:hAnsi="Times New Roman"/>
        </w:rPr>
        <w:t xml:space="preserve">                             </w:t>
      </w:r>
    </w:p>
    <w:p w:rsidR="00C53D27" w:rsidRPr="009F39B9" w:rsidRDefault="00C53D27" w:rsidP="00C53D27">
      <w:pPr>
        <w:jc w:val="both"/>
        <w:rPr>
          <w:rFonts w:ascii="Times New Roman" w:hAnsi="Times New Roman"/>
        </w:rPr>
      </w:pPr>
      <w:r w:rsidRPr="009F39B9">
        <w:rPr>
          <w:rFonts w:ascii="Times New Roman" w:hAnsi="Times New Roman"/>
        </w:rPr>
        <w:t xml:space="preserve">Učivo Vlastivědy poskytuje a rozvíjí základní poznatky žáků o životě společnosti, ve které žije. Pomáhá </w:t>
      </w:r>
      <w:r w:rsidR="004C706F" w:rsidRPr="009F39B9">
        <w:rPr>
          <w:rFonts w:ascii="Times New Roman" w:hAnsi="Times New Roman"/>
        </w:rPr>
        <w:t xml:space="preserve">žákům </w:t>
      </w:r>
      <w:r w:rsidRPr="009F39B9">
        <w:rPr>
          <w:rFonts w:ascii="Times New Roman" w:hAnsi="Times New Roman"/>
        </w:rPr>
        <w:t>poznávat nejbližší okolí místa bydliště, školy, regionu i celé země. Podněcuje je k</w:t>
      </w:r>
      <w:r w:rsidR="00A17146" w:rsidRPr="009F39B9">
        <w:rPr>
          <w:rFonts w:ascii="Times New Roman" w:hAnsi="Times New Roman"/>
        </w:rPr>
        <w:t> </w:t>
      </w:r>
      <w:r w:rsidRPr="009F39B9">
        <w:rPr>
          <w:rFonts w:ascii="Times New Roman" w:hAnsi="Times New Roman"/>
        </w:rPr>
        <w:t>dodržování základů společenského chování, pomáhá jim utv</w:t>
      </w:r>
      <w:r w:rsidR="000F2491" w:rsidRPr="009F39B9">
        <w:rPr>
          <w:rFonts w:ascii="Times New Roman" w:hAnsi="Times New Roman"/>
        </w:rPr>
        <w:t xml:space="preserve">ářet </w:t>
      </w:r>
      <w:r w:rsidRPr="009F39B9">
        <w:rPr>
          <w:rFonts w:ascii="Times New Roman" w:hAnsi="Times New Roman"/>
        </w:rPr>
        <w:t>správný vztah nejen ke členům své rodiny, ale i ke svým vrstevníkům, dospělým i k</w:t>
      </w:r>
      <w:r w:rsidR="00A17146" w:rsidRPr="009F39B9">
        <w:rPr>
          <w:rFonts w:ascii="Times New Roman" w:hAnsi="Times New Roman"/>
        </w:rPr>
        <w:t> </w:t>
      </w:r>
      <w:r w:rsidRPr="009F39B9">
        <w:rPr>
          <w:rFonts w:ascii="Times New Roman" w:hAnsi="Times New Roman"/>
        </w:rPr>
        <w:t>sobě samému. Žáci se seznamují se základními p</w:t>
      </w:r>
      <w:r w:rsidR="00966FA2" w:rsidRPr="009F39B9">
        <w:rPr>
          <w:rFonts w:ascii="Times New Roman" w:hAnsi="Times New Roman"/>
        </w:rPr>
        <w:t xml:space="preserve">rávy a povinnostmi. Předmět Vlastivěda pomáhá předcházet </w:t>
      </w:r>
      <w:r w:rsidRPr="009F39B9">
        <w:rPr>
          <w:rFonts w:ascii="Times New Roman" w:hAnsi="Times New Roman"/>
        </w:rPr>
        <w:t>i řešit krizové situace. Rozvíjí také orientaci</w:t>
      </w:r>
      <w:r w:rsidR="00966FA2" w:rsidRPr="009F39B9">
        <w:rPr>
          <w:rFonts w:ascii="Times New Roman" w:hAnsi="Times New Roman"/>
        </w:rPr>
        <w:t xml:space="preserve"> žáků</w:t>
      </w:r>
      <w:r w:rsidRPr="009F39B9">
        <w:rPr>
          <w:rFonts w:ascii="Times New Roman" w:hAnsi="Times New Roman"/>
        </w:rPr>
        <w:t xml:space="preserve"> v</w:t>
      </w:r>
      <w:r w:rsidR="00A17146" w:rsidRPr="009F39B9">
        <w:rPr>
          <w:rFonts w:ascii="Times New Roman" w:hAnsi="Times New Roman"/>
        </w:rPr>
        <w:t> </w:t>
      </w:r>
      <w:r w:rsidRPr="009F39B9">
        <w:rPr>
          <w:rFonts w:ascii="Times New Roman" w:hAnsi="Times New Roman"/>
        </w:rPr>
        <w:t>čase.</w:t>
      </w:r>
    </w:p>
    <w:p w:rsidR="00C53D27" w:rsidRPr="009F39B9" w:rsidRDefault="00C53D27" w:rsidP="00C53D27">
      <w:pPr>
        <w:jc w:val="both"/>
        <w:rPr>
          <w:rFonts w:ascii="Times New Roman" w:hAnsi="Times New Roman"/>
        </w:rPr>
      </w:pPr>
    </w:p>
    <w:p w:rsidR="00C53D27" w:rsidRPr="009F39B9" w:rsidRDefault="00C53D27" w:rsidP="00C53D27">
      <w:pPr>
        <w:jc w:val="both"/>
        <w:rPr>
          <w:rFonts w:ascii="Times New Roman" w:hAnsi="Times New Roman"/>
        </w:rPr>
      </w:pPr>
      <w:r w:rsidRPr="009F39B9">
        <w:rPr>
          <w:rFonts w:ascii="Times New Roman" w:hAnsi="Times New Roman"/>
        </w:rPr>
        <w:t>V</w:t>
      </w:r>
      <w:r w:rsidR="00A17146" w:rsidRPr="009F39B9">
        <w:rPr>
          <w:rFonts w:ascii="Times New Roman" w:hAnsi="Times New Roman"/>
        </w:rPr>
        <w:t> </w:t>
      </w:r>
      <w:r w:rsidRPr="009F39B9">
        <w:rPr>
          <w:rFonts w:ascii="Times New Roman" w:hAnsi="Times New Roman"/>
        </w:rPr>
        <w:t>předmětu Vlastivěda se realizují tato průřezová témata:</w:t>
      </w:r>
    </w:p>
    <w:p w:rsidR="00C53D27" w:rsidRPr="00B879BD" w:rsidRDefault="00B24947" w:rsidP="00C53D27">
      <w:pPr>
        <w:jc w:val="both"/>
        <w:rPr>
          <w:rFonts w:ascii="Times New Roman" w:hAnsi="Times New Roman"/>
        </w:rPr>
      </w:pPr>
      <w:r w:rsidRPr="009F39B9">
        <w:rPr>
          <w:rFonts w:ascii="Times New Roman" w:hAnsi="Times New Roman"/>
        </w:rPr>
        <w:t xml:space="preserve">Osobnostní a sociální výchova, </w:t>
      </w:r>
      <w:r w:rsidR="00C53D27" w:rsidRPr="009F39B9">
        <w:rPr>
          <w:rFonts w:ascii="Times New Roman" w:hAnsi="Times New Roman"/>
        </w:rPr>
        <w:t>Environmentální výchova, Výchova k</w:t>
      </w:r>
      <w:r w:rsidR="00A17146" w:rsidRPr="009F39B9">
        <w:rPr>
          <w:rFonts w:ascii="Times New Roman" w:hAnsi="Times New Roman"/>
        </w:rPr>
        <w:t> </w:t>
      </w:r>
      <w:r w:rsidR="00C53D27" w:rsidRPr="009F39B9">
        <w:rPr>
          <w:rFonts w:ascii="Times New Roman" w:hAnsi="Times New Roman"/>
        </w:rPr>
        <w:t>myšlení v</w:t>
      </w:r>
      <w:r w:rsidR="00A17146" w:rsidRPr="009F39B9">
        <w:rPr>
          <w:rFonts w:ascii="Times New Roman" w:hAnsi="Times New Roman"/>
        </w:rPr>
        <w:t> </w:t>
      </w:r>
      <w:r w:rsidR="00C53D27" w:rsidRPr="009F39B9">
        <w:rPr>
          <w:rFonts w:ascii="Times New Roman" w:hAnsi="Times New Roman"/>
        </w:rPr>
        <w:t>evropských a globálních souvislostech, Výchova demokratického občana a Multikulturní výchova.</w:t>
      </w:r>
    </w:p>
    <w:p w:rsidR="00C53D27" w:rsidRPr="00B879BD" w:rsidRDefault="00C53D27" w:rsidP="00C53D27">
      <w:pPr>
        <w:jc w:val="both"/>
        <w:rPr>
          <w:rFonts w:ascii="Times New Roman" w:hAnsi="Times New Roman"/>
        </w:rPr>
      </w:pPr>
    </w:p>
    <w:p w:rsidR="00C53D27" w:rsidRPr="009F39B9" w:rsidRDefault="00C53D27" w:rsidP="00C53D27">
      <w:pPr>
        <w:jc w:val="both"/>
        <w:rPr>
          <w:rFonts w:ascii="Times New Roman" w:hAnsi="Times New Roman"/>
          <w:b/>
        </w:rPr>
      </w:pPr>
      <w:r w:rsidRPr="009F39B9">
        <w:rPr>
          <w:rFonts w:ascii="Times New Roman" w:hAnsi="Times New Roman"/>
          <w:b/>
        </w:rPr>
        <w:t>Časové vymezení vyučovacího předmětu</w:t>
      </w:r>
    </w:p>
    <w:p w:rsidR="00C53D27" w:rsidRPr="009F39B9" w:rsidRDefault="00C53D27" w:rsidP="00C53D27">
      <w:pPr>
        <w:jc w:val="both"/>
        <w:rPr>
          <w:rFonts w:ascii="Times New Roman" w:hAnsi="Times New Roman"/>
        </w:rPr>
      </w:pPr>
      <w:r w:rsidRPr="009F39B9">
        <w:rPr>
          <w:rFonts w:ascii="Times New Roman" w:hAnsi="Times New Roman"/>
        </w:rPr>
        <w:t xml:space="preserve">Vlastivěda se vyučuje ve </w:t>
      </w:r>
      <w:r w:rsidR="00195D9B" w:rsidRPr="009F39B9">
        <w:rPr>
          <w:rFonts w:ascii="Times New Roman" w:hAnsi="Times New Roman"/>
        </w:rPr>
        <w:t>4. a 5. ročníku 1 hodinu týdně.</w:t>
      </w:r>
    </w:p>
    <w:p w:rsidR="00C53D27" w:rsidRPr="009F39B9" w:rsidRDefault="00C53D27" w:rsidP="00C53D27">
      <w:pPr>
        <w:jc w:val="both"/>
        <w:rPr>
          <w:rFonts w:ascii="Times New Roman" w:hAnsi="Times New Roman"/>
          <w:b/>
        </w:rPr>
      </w:pPr>
    </w:p>
    <w:p w:rsidR="00C53D27" w:rsidRPr="009F39B9" w:rsidRDefault="00C53D27" w:rsidP="00C53D27">
      <w:pPr>
        <w:jc w:val="both"/>
        <w:rPr>
          <w:rFonts w:ascii="Times New Roman" w:hAnsi="Times New Roman"/>
        </w:rPr>
      </w:pPr>
      <w:r w:rsidRPr="009F39B9">
        <w:rPr>
          <w:rFonts w:ascii="Times New Roman" w:hAnsi="Times New Roman"/>
          <w:b/>
        </w:rPr>
        <w:t>Organizační vymezení vyučovacího předmětu</w:t>
      </w:r>
    </w:p>
    <w:p w:rsidR="00C53D27" w:rsidRPr="009F39B9" w:rsidRDefault="00C53D27" w:rsidP="00C53D27">
      <w:pPr>
        <w:jc w:val="both"/>
        <w:rPr>
          <w:rFonts w:ascii="Times New Roman" w:hAnsi="Times New Roman"/>
        </w:rPr>
      </w:pPr>
    </w:p>
    <w:p w:rsidR="00202615" w:rsidRDefault="00C53D27" w:rsidP="00202615">
      <w:pPr>
        <w:jc w:val="both"/>
        <w:rPr>
          <w:rFonts w:ascii="Times New Roman" w:hAnsi="Times New Roman"/>
        </w:rPr>
      </w:pPr>
      <w:r w:rsidRPr="009F39B9">
        <w:rPr>
          <w:rFonts w:ascii="Times New Roman" w:hAnsi="Times New Roman"/>
        </w:rPr>
        <w:t>Výuka probíhá převážně v</w:t>
      </w:r>
      <w:r w:rsidR="00A17146" w:rsidRPr="009F39B9">
        <w:rPr>
          <w:rFonts w:ascii="Times New Roman" w:hAnsi="Times New Roman"/>
        </w:rPr>
        <w:t> </w:t>
      </w:r>
      <w:r w:rsidRPr="009F39B9">
        <w:rPr>
          <w:rFonts w:ascii="Times New Roman" w:hAnsi="Times New Roman"/>
        </w:rPr>
        <w:t xml:space="preserve">kmenových třídách, </w:t>
      </w:r>
      <w:r w:rsidR="007F66C3" w:rsidRPr="009F39B9">
        <w:rPr>
          <w:rFonts w:ascii="Times New Roman" w:hAnsi="Times New Roman"/>
        </w:rPr>
        <w:t xml:space="preserve">v učebně s interaktivní tabulí, </w:t>
      </w:r>
      <w:r w:rsidRPr="009F39B9">
        <w:rPr>
          <w:rFonts w:ascii="Times New Roman" w:hAnsi="Times New Roman"/>
        </w:rPr>
        <w:t>případně v</w:t>
      </w:r>
      <w:r w:rsidR="00A17146" w:rsidRPr="009F39B9">
        <w:rPr>
          <w:rFonts w:ascii="Times New Roman" w:hAnsi="Times New Roman"/>
        </w:rPr>
        <w:t> </w:t>
      </w:r>
      <w:r w:rsidRPr="009F39B9">
        <w:rPr>
          <w:rFonts w:ascii="Times New Roman" w:hAnsi="Times New Roman"/>
        </w:rPr>
        <w:t>počítačové učebně. Žáci nejsou rozdělováni ani spojováni s</w:t>
      </w:r>
      <w:r w:rsidR="00A17146" w:rsidRPr="009F39B9">
        <w:rPr>
          <w:rFonts w:ascii="Times New Roman" w:hAnsi="Times New Roman"/>
        </w:rPr>
        <w:t> </w:t>
      </w:r>
      <w:r w:rsidRPr="009F39B9">
        <w:rPr>
          <w:rFonts w:ascii="Times New Roman" w:hAnsi="Times New Roman"/>
        </w:rPr>
        <w:t>jiným ročníkem. Formy a metody se přizpůsobují charakteru výuky. Součástí výuky jsou také vycházky, skupinová práce, krátkodobé a dlouhodobé projekty.</w:t>
      </w:r>
    </w:p>
    <w:p w:rsidR="00C53D27" w:rsidRPr="00202615" w:rsidRDefault="00C53D27" w:rsidP="00697A29">
      <w:pPr>
        <w:pStyle w:val="Nadpis5"/>
      </w:pPr>
      <w:bookmarkStart w:id="222" w:name="_Toc18264962"/>
      <w:r w:rsidRPr="009F39B9">
        <w:lastRenderedPageBreak/>
        <w:t>Výchovné a vzdělávací strategie</w:t>
      </w:r>
      <w:bookmarkEnd w:id="222"/>
    </w:p>
    <w:p w:rsidR="00C53D27" w:rsidRPr="009F39B9" w:rsidRDefault="00C53D27" w:rsidP="00610B2D">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C53D27" w:rsidRPr="009F39B9">
        <w:trPr>
          <w:trHeight w:val="861"/>
        </w:trPr>
        <w:tc>
          <w:tcPr>
            <w:tcW w:w="2338" w:type="dxa"/>
          </w:tcPr>
          <w:p w:rsidR="00C53D27" w:rsidRPr="009F39B9" w:rsidRDefault="00C53D27" w:rsidP="00C53D27">
            <w:pPr>
              <w:jc w:val="center"/>
              <w:rPr>
                <w:rFonts w:ascii="Times New Roman" w:hAnsi="Times New Roman"/>
                <w:b/>
              </w:rPr>
            </w:pPr>
            <w:r w:rsidRPr="009F39B9">
              <w:rPr>
                <w:rFonts w:ascii="Times New Roman" w:hAnsi="Times New Roman"/>
                <w:b/>
              </w:rPr>
              <w:t>KLÍČOVÉ KOMPETENCE</w:t>
            </w:r>
          </w:p>
        </w:tc>
        <w:tc>
          <w:tcPr>
            <w:tcW w:w="11412" w:type="dxa"/>
          </w:tcPr>
          <w:p w:rsidR="00C53D27" w:rsidRPr="009F39B9" w:rsidRDefault="00C53D27" w:rsidP="00C53D27">
            <w:pPr>
              <w:rPr>
                <w:rFonts w:ascii="Times New Roman" w:hAnsi="Times New Roman"/>
                <w:b/>
                <w:i/>
              </w:rPr>
            </w:pPr>
            <w:r w:rsidRPr="009F39B9">
              <w:rPr>
                <w:rFonts w:ascii="Times New Roman" w:hAnsi="Times New Roman"/>
                <w:b/>
                <w:i/>
              </w:rPr>
              <w:t>Na úrovni předmětu Vlastivěda vy</w:t>
            </w:r>
            <w:r w:rsidR="00202615">
              <w:rPr>
                <w:rFonts w:ascii="Times New Roman" w:hAnsi="Times New Roman"/>
                <w:b/>
                <w:i/>
              </w:rPr>
              <w:t xml:space="preserve">užívá </w:t>
            </w:r>
            <w:r w:rsidRPr="009F39B9">
              <w:rPr>
                <w:rFonts w:ascii="Times New Roman" w:hAnsi="Times New Roman"/>
                <w:b/>
                <w:i/>
              </w:rPr>
              <w:t xml:space="preserve">učitel pro utváření a </w:t>
            </w:r>
            <w:r w:rsidR="00202615">
              <w:rPr>
                <w:rFonts w:ascii="Times New Roman" w:hAnsi="Times New Roman"/>
                <w:b/>
                <w:i/>
              </w:rPr>
              <w:t xml:space="preserve">rozvíjení klíčových kompetencí </w:t>
            </w:r>
            <w:r w:rsidRPr="009F39B9">
              <w:rPr>
                <w:rFonts w:ascii="Times New Roman" w:hAnsi="Times New Roman"/>
                <w:b/>
                <w:i/>
              </w:rPr>
              <w:t>tyto výchovné a vzdělávací strategie:</w:t>
            </w:r>
          </w:p>
        </w:tc>
      </w:tr>
      <w:tr w:rsidR="00C53D27" w:rsidRPr="009F39B9">
        <w:tc>
          <w:tcPr>
            <w:tcW w:w="2338" w:type="dxa"/>
          </w:tcPr>
          <w:p w:rsidR="00C53D27" w:rsidRPr="009F39B9" w:rsidRDefault="00C53D27" w:rsidP="00C53D27">
            <w:pPr>
              <w:jc w:val="center"/>
              <w:rPr>
                <w:rFonts w:ascii="Times New Roman" w:hAnsi="Times New Roman"/>
                <w:b/>
              </w:rPr>
            </w:pPr>
            <w:r w:rsidRPr="009F39B9">
              <w:rPr>
                <w:rFonts w:ascii="Times New Roman" w:hAnsi="Times New Roman"/>
                <w:b/>
              </w:rPr>
              <w:t>Kompetence k</w:t>
            </w:r>
            <w:r w:rsidR="00A17146" w:rsidRPr="009F39B9">
              <w:rPr>
                <w:rFonts w:ascii="Times New Roman" w:hAnsi="Times New Roman"/>
                <w:b/>
              </w:rPr>
              <w:t> </w:t>
            </w:r>
            <w:r w:rsidRPr="009F39B9">
              <w:rPr>
                <w:rFonts w:ascii="Times New Roman" w:hAnsi="Times New Roman"/>
                <w:b/>
              </w:rPr>
              <w:t>učení</w:t>
            </w:r>
          </w:p>
        </w:tc>
        <w:tc>
          <w:tcPr>
            <w:tcW w:w="11412" w:type="dxa"/>
          </w:tcPr>
          <w:p w:rsidR="00C53D27" w:rsidRPr="009F39B9" w:rsidRDefault="00C53D27" w:rsidP="00DA5694">
            <w:pPr>
              <w:numPr>
                <w:ilvl w:val="1"/>
                <w:numId w:val="58"/>
              </w:numPr>
              <w:rPr>
                <w:rFonts w:ascii="Times New Roman" w:hAnsi="Times New Roman"/>
              </w:rPr>
            </w:pPr>
            <w:r w:rsidRPr="009F39B9">
              <w:rPr>
                <w:rFonts w:ascii="Times New Roman" w:hAnsi="Times New Roman"/>
              </w:rPr>
              <w:t>klade důraz na aktivní práci s</w:t>
            </w:r>
            <w:r w:rsidR="00A17146" w:rsidRPr="009F39B9">
              <w:rPr>
                <w:rFonts w:ascii="Times New Roman" w:hAnsi="Times New Roman"/>
              </w:rPr>
              <w:t> </w:t>
            </w:r>
            <w:r w:rsidRPr="009F39B9">
              <w:rPr>
                <w:rFonts w:ascii="Times New Roman" w:hAnsi="Times New Roman"/>
              </w:rPr>
              <w:t>učebnicí, textem, atlasem, mapou, plánem obce a encyklopedií</w:t>
            </w:r>
          </w:p>
          <w:p w:rsidR="00C53D27" w:rsidRPr="009F39B9" w:rsidRDefault="00C53D27" w:rsidP="00DA5694">
            <w:pPr>
              <w:numPr>
                <w:ilvl w:val="1"/>
                <w:numId w:val="58"/>
              </w:numPr>
              <w:rPr>
                <w:rFonts w:ascii="Times New Roman" w:hAnsi="Times New Roman"/>
              </w:rPr>
            </w:pPr>
            <w:r w:rsidRPr="009F39B9">
              <w:rPr>
                <w:rFonts w:ascii="Times New Roman" w:hAnsi="Times New Roman"/>
              </w:rPr>
              <w:t>vybízí žáky k</w:t>
            </w:r>
            <w:r w:rsidR="00A17146" w:rsidRPr="009F39B9">
              <w:rPr>
                <w:rFonts w:ascii="Times New Roman" w:hAnsi="Times New Roman"/>
              </w:rPr>
              <w:t> </w:t>
            </w:r>
            <w:r w:rsidRPr="009F39B9">
              <w:rPr>
                <w:rFonts w:ascii="Times New Roman" w:hAnsi="Times New Roman"/>
              </w:rPr>
              <w:t>poznávání, osvojování a používání znaků a symbolů (např. mapové a dopravní značky)</w:t>
            </w:r>
          </w:p>
          <w:p w:rsidR="00C53D27" w:rsidRPr="00202615" w:rsidRDefault="00C53D27" w:rsidP="00202615">
            <w:pPr>
              <w:numPr>
                <w:ilvl w:val="1"/>
                <w:numId w:val="58"/>
              </w:numPr>
              <w:rPr>
                <w:rFonts w:ascii="Times New Roman" w:hAnsi="Times New Roman"/>
              </w:rPr>
            </w:pPr>
            <w:r w:rsidRPr="009F39B9">
              <w:rPr>
                <w:rFonts w:ascii="Times New Roman" w:hAnsi="Times New Roman"/>
              </w:rPr>
              <w:t>podporuje žáky v</w:t>
            </w:r>
            <w:r w:rsidR="00A17146" w:rsidRPr="009F39B9">
              <w:rPr>
                <w:rFonts w:ascii="Times New Roman" w:hAnsi="Times New Roman"/>
              </w:rPr>
              <w:t> </w:t>
            </w:r>
            <w:r w:rsidRPr="009F39B9">
              <w:rPr>
                <w:rFonts w:ascii="Times New Roman" w:hAnsi="Times New Roman"/>
              </w:rPr>
              <w:t xml:space="preserve">aktivním a výběrovém získávání informací – PC     </w:t>
            </w:r>
          </w:p>
        </w:tc>
      </w:tr>
      <w:tr w:rsidR="00C53D27" w:rsidRPr="009F39B9">
        <w:tc>
          <w:tcPr>
            <w:tcW w:w="2338" w:type="dxa"/>
          </w:tcPr>
          <w:p w:rsidR="00C53D27" w:rsidRPr="009F39B9" w:rsidRDefault="00C53D27" w:rsidP="00C53D27">
            <w:pPr>
              <w:jc w:val="center"/>
              <w:rPr>
                <w:rFonts w:ascii="Times New Roman" w:hAnsi="Times New Roman"/>
                <w:b/>
              </w:rPr>
            </w:pPr>
            <w:r w:rsidRPr="009F39B9">
              <w:rPr>
                <w:rFonts w:ascii="Times New Roman" w:hAnsi="Times New Roman"/>
                <w:b/>
              </w:rPr>
              <w:t>Kompetence k</w:t>
            </w:r>
            <w:r w:rsidR="00A17146" w:rsidRPr="009F39B9">
              <w:rPr>
                <w:rFonts w:ascii="Times New Roman" w:hAnsi="Times New Roman"/>
                <w:b/>
              </w:rPr>
              <w:t> </w:t>
            </w:r>
            <w:r w:rsidRPr="009F39B9">
              <w:rPr>
                <w:rFonts w:ascii="Times New Roman" w:hAnsi="Times New Roman"/>
                <w:b/>
              </w:rPr>
              <w:t>řešení problémů</w:t>
            </w:r>
          </w:p>
          <w:p w:rsidR="005752B5" w:rsidRPr="009F39B9" w:rsidRDefault="005752B5" w:rsidP="00C53D27">
            <w:pPr>
              <w:jc w:val="center"/>
              <w:rPr>
                <w:rFonts w:ascii="Times New Roman" w:hAnsi="Times New Roman"/>
                <w:b/>
              </w:rPr>
            </w:pPr>
          </w:p>
          <w:p w:rsidR="005752B5" w:rsidRPr="009F39B9" w:rsidRDefault="005752B5" w:rsidP="00C53D27">
            <w:pPr>
              <w:jc w:val="center"/>
              <w:rPr>
                <w:rFonts w:ascii="Times New Roman" w:hAnsi="Times New Roman"/>
                <w:b/>
              </w:rPr>
            </w:pPr>
          </w:p>
        </w:tc>
        <w:tc>
          <w:tcPr>
            <w:tcW w:w="11412" w:type="dxa"/>
          </w:tcPr>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seznamuje žáky, jak předcházet problémům při základech dopravní výchovy</w:t>
            </w:r>
          </w:p>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zařazuje řešení problémových úloh a situací z</w:t>
            </w:r>
            <w:r w:rsidR="00A17146" w:rsidRPr="009F39B9">
              <w:rPr>
                <w:rFonts w:ascii="Times New Roman" w:hAnsi="Times New Roman"/>
              </w:rPr>
              <w:t> </w:t>
            </w:r>
            <w:r w:rsidRPr="009F39B9">
              <w:rPr>
                <w:rFonts w:ascii="Times New Roman" w:hAnsi="Times New Roman"/>
              </w:rPr>
              <w:t>praktického života různými formami (chodec a cyklista v</w:t>
            </w:r>
            <w:r w:rsidR="00A17146" w:rsidRPr="009F39B9">
              <w:rPr>
                <w:rFonts w:ascii="Times New Roman" w:hAnsi="Times New Roman"/>
              </w:rPr>
              <w:t> </w:t>
            </w:r>
            <w:r w:rsidR="00202615">
              <w:rPr>
                <w:rFonts w:ascii="Times New Roman" w:hAnsi="Times New Roman"/>
              </w:rPr>
              <w:t xml:space="preserve">silničním    </w:t>
            </w:r>
            <w:r w:rsidRPr="009F39B9">
              <w:rPr>
                <w:rFonts w:ascii="Times New Roman" w:hAnsi="Times New Roman"/>
              </w:rPr>
              <w:t>provozu, chování v</w:t>
            </w:r>
            <w:r w:rsidR="00A17146" w:rsidRPr="009F39B9">
              <w:rPr>
                <w:rFonts w:ascii="Times New Roman" w:hAnsi="Times New Roman"/>
              </w:rPr>
              <w:t> </w:t>
            </w:r>
            <w:r w:rsidRPr="009F39B9">
              <w:rPr>
                <w:rFonts w:ascii="Times New Roman" w:hAnsi="Times New Roman"/>
              </w:rPr>
              <w:t>krizových situacích při požáru nebo dopravní nehodě)</w:t>
            </w:r>
          </w:p>
          <w:p w:rsidR="00C53D27" w:rsidRPr="009F39B9" w:rsidRDefault="00C53D27" w:rsidP="00DA5694">
            <w:pPr>
              <w:numPr>
                <w:ilvl w:val="2"/>
                <w:numId w:val="58"/>
              </w:numPr>
              <w:tabs>
                <w:tab w:val="clear" w:pos="357"/>
                <w:tab w:val="left" w:pos="356"/>
              </w:tabs>
              <w:rPr>
                <w:rFonts w:ascii="Times New Roman" w:hAnsi="Times New Roman"/>
              </w:rPr>
            </w:pPr>
            <w:r w:rsidRPr="009F39B9">
              <w:rPr>
                <w:rFonts w:ascii="Times New Roman" w:hAnsi="Times New Roman"/>
              </w:rPr>
              <w:t>pomáhá žákům vyh</w:t>
            </w:r>
            <w:r w:rsidR="00202615">
              <w:rPr>
                <w:rFonts w:ascii="Times New Roman" w:hAnsi="Times New Roman"/>
              </w:rPr>
              <w:t>ledávat, využívat a zpracovávat</w:t>
            </w:r>
            <w:r w:rsidRPr="009F39B9">
              <w:rPr>
                <w:rFonts w:ascii="Times New Roman" w:hAnsi="Times New Roman"/>
              </w:rPr>
              <w:t xml:space="preserve"> získané informace z</w:t>
            </w:r>
            <w:r w:rsidR="00A17146" w:rsidRPr="009F39B9">
              <w:rPr>
                <w:rFonts w:ascii="Times New Roman" w:hAnsi="Times New Roman"/>
              </w:rPr>
              <w:t> </w:t>
            </w:r>
            <w:r w:rsidRPr="009F39B9">
              <w:rPr>
                <w:rFonts w:ascii="Times New Roman" w:hAnsi="Times New Roman"/>
              </w:rPr>
              <w:t xml:space="preserve">internetu </w:t>
            </w:r>
          </w:p>
        </w:tc>
      </w:tr>
      <w:tr w:rsidR="00C53D27" w:rsidRPr="009F39B9">
        <w:tc>
          <w:tcPr>
            <w:tcW w:w="2338" w:type="dxa"/>
          </w:tcPr>
          <w:p w:rsidR="00C53D27" w:rsidRPr="009F39B9" w:rsidRDefault="00C53D27" w:rsidP="00C53D27">
            <w:pPr>
              <w:jc w:val="center"/>
              <w:rPr>
                <w:rFonts w:ascii="Times New Roman" w:hAnsi="Times New Roman"/>
                <w:b/>
              </w:rPr>
            </w:pPr>
            <w:r w:rsidRPr="009F39B9">
              <w:rPr>
                <w:rFonts w:ascii="Times New Roman" w:hAnsi="Times New Roman"/>
                <w:b/>
              </w:rPr>
              <w:t>Kompetence komunikativní</w:t>
            </w:r>
          </w:p>
        </w:tc>
        <w:tc>
          <w:tcPr>
            <w:tcW w:w="11412" w:type="dxa"/>
          </w:tcPr>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 xml:space="preserve">pomáhá žákům uvědomovat si a porozumět </w:t>
            </w:r>
            <w:r w:rsidR="00202615">
              <w:rPr>
                <w:rFonts w:ascii="Times New Roman" w:hAnsi="Times New Roman"/>
              </w:rPr>
              <w:t>neverbálním projevům komunikace</w:t>
            </w:r>
            <w:r w:rsidRPr="009F39B9">
              <w:rPr>
                <w:rFonts w:ascii="Times New Roman" w:hAnsi="Times New Roman"/>
              </w:rPr>
              <w:t xml:space="preserve"> (vztahy mezi lidmi, vztahy mezi spolužáky)</w:t>
            </w:r>
          </w:p>
        </w:tc>
      </w:tr>
      <w:tr w:rsidR="00C53D27" w:rsidRPr="009F39B9">
        <w:tc>
          <w:tcPr>
            <w:tcW w:w="2338" w:type="dxa"/>
          </w:tcPr>
          <w:p w:rsidR="00C53D27" w:rsidRPr="009F39B9" w:rsidRDefault="00C53D27" w:rsidP="00C53D27">
            <w:pPr>
              <w:jc w:val="center"/>
              <w:rPr>
                <w:rFonts w:ascii="Times New Roman" w:hAnsi="Times New Roman"/>
                <w:b/>
              </w:rPr>
            </w:pPr>
            <w:r w:rsidRPr="009F39B9">
              <w:rPr>
                <w:rFonts w:ascii="Times New Roman" w:hAnsi="Times New Roman"/>
                <w:b/>
              </w:rPr>
              <w:t>Kompetence občanské</w:t>
            </w:r>
          </w:p>
        </w:tc>
        <w:tc>
          <w:tcPr>
            <w:tcW w:w="11412" w:type="dxa"/>
          </w:tcPr>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pěstuje u žáků vztah k</w:t>
            </w:r>
            <w:r w:rsidR="00A17146" w:rsidRPr="009F39B9">
              <w:rPr>
                <w:rFonts w:ascii="Times New Roman" w:hAnsi="Times New Roman"/>
              </w:rPr>
              <w:t> </w:t>
            </w:r>
            <w:r w:rsidRPr="009F39B9">
              <w:rPr>
                <w:rFonts w:ascii="Times New Roman" w:hAnsi="Times New Roman"/>
              </w:rPr>
              <w:t>ochraně životního prostředí ve svém bydlišti, regionu</w:t>
            </w:r>
          </w:p>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seznamuje žáky s</w:t>
            </w:r>
            <w:r w:rsidR="00A17146" w:rsidRPr="009F39B9">
              <w:rPr>
                <w:rFonts w:ascii="Times New Roman" w:hAnsi="Times New Roman"/>
              </w:rPr>
              <w:t> </w:t>
            </w:r>
            <w:r w:rsidRPr="009F39B9">
              <w:rPr>
                <w:rFonts w:ascii="Times New Roman" w:hAnsi="Times New Roman"/>
              </w:rPr>
              <w:t>ochranou zdraví – BESIP</w:t>
            </w:r>
          </w:p>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podněcuje žáky k</w:t>
            </w:r>
            <w:r w:rsidR="00A17146" w:rsidRPr="009F39B9">
              <w:rPr>
                <w:rFonts w:ascii="Times New Roman" w:hAnsi="Times New Roman"/>
              </w:rPr>
              <w:t> </w:t>
            </w:r>
            <w:r w:rsidRPr="009F39B9">
              <w:rPr>
                <w:rFonts w:ascii="Times New Roman" w:hAnsi="Times New Roman"/>
              </w:rPr>
              <w:t>respektování národnostních menšin – obyvatelstvo ČR</w:t>
            </w:r>
          </w:p>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pomáhá žákům získat základní dovednosti v</w:t>
            </w:r>
            <w:r w:rsidR="00A17146" w:rsidRPr="009F39B9">
              <w:rPr>
                <w:rFonts w:ascii="Times New Roman" w:hAnsi="Times New Roman"/>
              </w:rPr>
              <w:t> </w:t>
            </w:r>
            <w:r w:rsidRPr="009F39B9">
              <w:rPr>
                <w:rFonts w:ascii="Times New Roman" w:hAnsi="Times New Roman"/>
              </w:rPr>
              <w:t>komunikaci s</w:t>
            </w:r>
            <w:r w:rsidR="00A17146" w:rsidRPr="009F39B9">
              <w:rPr>
                <w:rFonts w:ascii="Times New Roman" w:hAnsi="Times New Roman"/>
              </w:rPr>
              <w:t> </w:t>
            </w:r>
            <w:r w:rsidRPr="009F39B9">
              <w:rPr>
                <w:rFonts w:ascii="Times New Roman" w:hAnsi="Times New Roman"/>
              </w:rPr>
              <w:t>úřady v</w:t>
            </w:r>
            <w:r w:rsidR="00A17146" w:rsidRPr="009F39B9">
              <w:rPr>
                <w:rFonts w:ascii="Times New Roman" w:hAnsi="Times New Roman"/>
              </w:rPr>
              <w:t> </w:t>
            </w:r>
            <w:r w:rsidRPr="009F39B9">
              <w:rPr>
                <w:rFonts w:ascii="Times New Roman" w:hAnsi="Times New Roman"/>
              </w:rPr>
              <w:t>obci</w:t>
            </w:r>
          </w:p>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seznamuje žáky s</w:t>
            </w:r>
            <w:r w:rsidR="00A17146" w:rsidRPr="009F39B9">
              <w:rPr>
                <w:rFonts w:ascii="Times New Roman" w:hAnsi="Times New Roman"/>
              </w:rPr>
              <w:t> </w:t>
            </w:r>
            <w:r w:rsidRPr="009F39B9">
              <w:rPr>
                <w:rFonts w:ascii="Times New Roman" w:hAnsi="Times New Roman"/>
              </w:rPr>
              <w:t>postupem, jak se zachovat v</w:t>
            </w:r>
            <w:r w:rsidR="00A17146" w:rsidRPr="009F39B9">
              <w:rPr>
                <w:rFonts w:ascii="Times New Roman" w:hAnsi="Times New Roman"/>
              </w:rPr>
              <w:t> </w:t>
            </w:r>
            <w:r w:rsidRPr="009F39B9">
              <w:rPr>
                <w:rFonts w:ascii="Times New Roman" w:hAnsi="Times New Roman"/>
              </w:rPr>
              <w:t>krizových situacích a situacích ohrožujících zdraví např. formou dramatizace nebo simulace při požáru, poplachu nebo dopravní nehodě</w:t>
            </w:r>
          </w:p>
        </w:tc>
      </w:tr>
      <w:tr w:rsidR="00C53D27" w:rsidRPr="009F39B9">
        <w:tc>
          <w:tcPr>
            <w:tcW w:w="2338" w:type="dxa"/>
          </w:tcPr>
          <w:p w:rsidR="00C53D27" w:rsidRPr="009F39B9" w:rsidRDefault="00C53D27" w:rsidP="00C53D27">
            <w:pPr>
              <w:jc w:val="center"/>
              <w:rPr>
                <w:rFonts w:ascii="Times New Roman" w:hAnsi="Times New Roman"/>
                <w:b/>
              </w:rPr>
            </w:pPr>
            <w:r w:rsidRPr="009F39B9">
              <w:rPr>
                <w:rFonts w:ascii="Times New Roman" w:hAnsi="Times New Roman"/>
                <w:b/>
              </w:rPr>
              <w:t>Kompetence sociální a personální</w:t>
            </w:r>
          </w:p>
        </w:tc>
        <w:tc>
          <w:tcPr>
            <w:tcW w:w="11412" w:type="dxa"/>
          </w:tcPr>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zařazuje</w:t>
            </w:r>
            <w:r w:rsidR="00202615">
              <w:rPr>
                <w:rFonts w:ascii="Times New Roman" w:hAnsi="Times New Roman"/>
              </w:rPr>
              <w:t xml:space="preserve"> do výuky kooperativní činnosti</w:t>
            </w:r>
            <w:r w:rsidRPr="009F39B9">
              <w:rPr>
                <w:rFonts w:ascii="Times New Roman" w:hAnsi="Times New Roman"/>
              </w:rPr>
              <w:t xml:space="preserve"> (práce ve skupinách, dvojicích)</w:t>
            </w:r>
          </w:p>
          <w:p w:rsidR="00C53D27" w:rsidRPr="009F39B9" w:rsidRDefault="00C53D27" w:rsidP="00DA5694">
            <w:pPr>
              <w:numPr>
                <w:ilvl w:val="2"/>
                <w:numId w:val="58"/>
              </w:numPr>
              <w:tabs>
                <w:tab w:val="left" w:pos="72"/>
              </w:tabs>
              <w:rPr>
                <w:rFonts w:ascii="Times New Roman" w:hAnsi="Times New Roman"/>
              </w:rPr>
            </w:pPr>
            <w:r w:rsidRPr="009F39B9">
              <w:rPr>
                <w:rFonts w:ascii="Times New Roman" w:hAnsi="Times New Roman"/>
              </w:rPr>
              <w:t>pomáhá žákům rozpoznávat a uvědomovat si možné důsledky nevhodného a rizikového chování (osobní bezpečí)</w:t>
            </w:r>
          </w:p>
          <w:p w:rsidR="00966FA2" w:rsidRPr="00202615" w:rsidRDefault="00C53D27" w:rsidP="00966FA2">
            <w:pPr>
              <w:numPr>
                <w:ilvl w:val="2"/>
                <w:numId w:val="58"/>
              </w:numPr>
              <w:tabs>
                <w:tab w:val="left" w:pos="72"/>
              </w:tabs>
              <w:rPr>
                <w:rFonts w:ascii="Times New Roman" w:hAnsi="Times New Roman"/>
              </w:rPr>
            </w:pPr>
            <w:r w:rsidRPr="009F39B9">
              <w:rPr>
                <w:rFonts w:ascii="Times New Roman" w:hAnsi="Times New Roman"/>
              </w:rPr>
              <w:t>vybízí žáky k</w:t>
            </w:r>
            <w:r w:rsidR="00A17146" w:rsidRPr="009F39B9">
              <w:rPr>
                <w:rFonts w:ascii="Times New Roman" w:hAnsi="Times New Roman"/>
              </w:rPr>
              <w:t> </w:t>
            </w:r>
            <w:r w:rsidRPr="009F39B9">
              <w:rPr>
                <w:rFonts w:ascii="Times New Roman" w:hAnsi="Times New Roman"/>
              </w:rPr>
              <w:t>toleranci k</w:t>
            </w:r>
            <w:r w:rsidR="00A17146" w:rsidRPr="009F39B9">
              <w:rPr>
                <w:rFonts w:ascii="Times New Roman" w:hAnsi="Times New Roman"/>
              </w:rPr>
              <w:t> </w:t>
            </w:r>
            <w:r w:rsidRPr="009F39B9">
              <w:rPr>
                <w:rFonts w:ascii="Times New Roman" w:hAnsi="Times New Roman"/>
              </w:rPr>
              <w:t>různým etnickým skupinám, k</w:t>
            </w:r>
            <w:r w:rsidR="00966FA2" w:rsidRPr="009F39B9">
              <w:rPr>
                <w:rFonts w:ascii="Times New Roman" w:hAnsi="Times New Roman"/>
              </w:rPr>
              <w:t> </w:t>
            </w:r>
            <w:r w:rsidRPr="009F39B9">
              <w:rPr>
                <w:rFonts w:ascii="Times New Roman" w:hAnsi="Times New Roman"/>
              </w:rPr>
              <w:t>občanům</w:t>
            </w:r>
            <w:r w:rsidR="00966FA2" w:rsidRPr="009F39B9">
              <w:rPr>
                <w:rFonts w:ascii="Times New Roman" w:hAnsi="Times New Roman"/>
              </w:rPr>
              <w:t xml:space="preserve"> </w:t>
            </w:r>
            <w:r w:rsidRPr="009F39B9">
              <w:rPr>
                <w:rFonts w:ascii="Times New Roman" w:hAnsi="Times New Roman"/>
              </w:rPr>
              <w:t>s</w:t>
            </w:r>
            <w:r w:rsidR="00A17146" w:rsidRPr="009F39B9">
              <w:rPr>
                <w:rFonts w:ascii="Times New Roman" w:hAnsi="Times New Roman"/>
              </w:rPr>
              <w:t> </w:t>
            </w:r>
            <w:r w:rsidR="00202615">
              <w:rPr>
                <w:rFonts w:ascii="Times New Roman" w:hAnsi="Times New Roman"/>
              </w:rPr>
              <w:t>postižením</w:t>
            </w:r>
            <w:r w:rsidRPr="009F39B9">
              <w:rPr>
                <w:rFonts w:ascii="Times New Roman" w:hAnsi="Times New Roman"/>
              </w:rPr>
              <w:t xml:space="preserve"> a seniorům</w:t>
            </w:r>
          </w:p>
        </w:tc>
      </w:tr>
      <w:tr w:rsidR="00C53D27" w:rsidRPr="009F39B9">
        <w:tc>
          <w:tcPr>
            <w:tcW w:w="2338" w:type="dxa"/>
          </w:tcPr>
          <w:p w:rsidR="00C53D27" w:rsidRPr="009F39B9" w:rsidRDefault="00C53D27" w:rsidP="00C53D27">
            <w:pPr>
              <w:jc w:val="center"/>
              <w:rPr>
                <w:rFonts w:ascii="Times New Roman" w:hAnsi="Times New Roman"/>
                <w:b/>
              </w:rPr>
            </w:pPr>
            <w:r w:rsidRPr="009F39B9">
              <w:rPr>
                <w:rFonts w:ascii="Times New Roman" w:hAnsi="Times New Roman"/>
                <w:b/>
              </w:rPr>
              <w:t>Kompetence pracovní</w:t>
            </w:r>
          </w:p>
          <w:p w:rsidR="005752B5" w:rsidRPr="009F39B9" w:rsidRDefault="005752B5" w:rsidP="00C53D27">
            <w:pPr>
              <w:jc w:val="center"/>
              <w:rPr>
                <w:rFonts w:ascii="Times New Roman" w:hAnsi="Times New Roman"/>
                <w:b/>
              </w:rPr>
            </w:pPr>
          </w:p>
        </w:tc>
        <w:tc>
          <w:tcPr>
            <w:tcW w:w="11412" w:type="dxa"/>
          </w:tcPr>
          <w:p w:rsidR="00C53D27" w:rsidRPr="009F39B9" w:rsidRDefault="00C53D27" w:rsidP="00B522C7">
            <w:pPr>
              <w:numPr>
                <w:ilvl w:val="0"/>
                <w:numId w:val="37"/>
              </w:numPr>
              <w:tabs>
                <w:tab w:val="clear" w:pos="720"/>
                <w:tab w:val="left" w:pos="72"/>
                <w:tab w:val="num" w:pos="356"/>
              </w:tabs>
              <w:ind w:left="0" w:firstLine="0"/>
              <w:rPr>
                <w:rFonts w:ascii="Times New Roman" w:hAnsi="Times New Roman"/>
              </w:rPr>
            </w:pPr>
            <w:r w:rsidRPr="009F39B9">
              <w:rPr>
                <w:rFonts w:ascii="Times New Roman" w:hAnsi="Times New Roman"/>
              </w:rPr>
              <w:t>seznamuje žáky s</w:t>
            </w:r>
            <w:r w:rsidR="00A17146" w:rsidRPr="009F39B9">
              <w:rPr>
                <w:rFonts w:ascii="Times New Roman" w:hAnsi="Times New Roman"/>
              </w:rPr>
              <w:t> </w:t>
            </w:r>
            <w:r w:rsidRPr="009F39B9">
              <w:rPr>
                <w:rFonts w:ascii="Times New Roman" w:hAnsi="Times New Roman"/>
              </w:rPr>
              <w:t>funkcí strojů a nástrojů</w:t>
            </w:r>
          </w:p>
          <w:p w:rsidR="00C53D27" w:rsidRPr="009F39B9" w:rsidRDefault="00C53D27" w:rsidP="00B522C7">
            <w:pPr>
              <w:numPr>
                <w:ilvl w:val="0"/>
                <w:numId w:val="37"/>
              </w:numPr>
              <w:tabs>
                <w:tab w:val="clear" w:pos="720"/>
                <w:tab w:val="left" w:pos="72"/>
                <w:tab w:val="num" w:pos="356"/>
              </w:tabs>
              <w:ind w:left="0" w:firstLine="0"/>
              <w:rPr>
                <w:rFonts w:ascii="Times New Roman" w:hAnsi="Times New Roman"/>
              </w:rPr>
            </w:pPr>
            <w:r w:rsidRPr="009F39B9">
              <w:rPr>
                <w:rFonts w:ascii="Times New Roman" w:hAnsi="Times New Roman"/>
              </w:rPr>
              <w:t xml:space="preserve">vyžaduje u žáků dodržování bezpečnosti a ochranu zdraví  (první pomoc při úrazu) </w:t>
            </w:r>
          </w:p>
        </w:tc>
      </w:tr>
    </w:tbl>
    <w:p w:rsidR="00030DE6" w:rsidRPr="00FB14D1" w:rsidRDefault="00030DE6" w:rsidP="00697A29">
      <w:pPr>
        <w:pStyle w:val="Nadpis5"/>
      </w:pPr>
      <w:bookmarkStart w:id="223" w:name="_Toc18264963"/>
      <w:r w:rsidRPr="00FB14D1">
        <w:lastRenderedPageBreak/>
        <w:t>Učební osnovy</w:t>
      </w:r>
      <w:bookmarkEnd w:id="223"/>
    </w:p>
    <w:p w:rsidR="00030DE6" w:rsidRPr="00FB14D1" w:rsidRDefault="00030DE6" w:rsidP="00030DE6">
      <w:pPr>
        <w:rPr>
          <w:rFonts w:ascii="Times New Roman" w:hAnsi="Times New Roman"/>
          <w:b/>
        </w:rPr>
      </w:pPr>
    </w:p>
    <w:p w:rsidR="00030DE6" w:rsidRPr="00FB14D1" w:rsidRDefault="00030DE6" w:rsidP="0030460D">
      <w:pPr>
        <w:pStyle w:val="Nadpis6"/>
      </w:pPr>
      <w:bookmarkStart w:id="224" w:name="Vl_4"/>
      <w:bookmarkStart w:id="225" w:name="_Toc18264964"/>
      <w:r w:rsidRPr="00FB14D1">
        <w:t>Učební osnovy 4. ročník</w:t>
      </w:r>
      <w:bookmarkEnd w:id="224"/>
      <w:r w:rsidRPr="00FB14D1">
        <w:t xml:space="preserve"> – </w:t>
      </w:r>
      <w:proofErr w:type="spellStart"/>
      <w:r w:rsidRPr="00FB14D1">
        <w:t>Vl</w:t>
      </w:r>
      <w:bookmarkEnd w:id="225"/>
      <w:proofErr w:type="spellEnd"/>
    </w:p>
    <w:p w:rsidR="00030DE6" w:rsidRPr="00FB14D1" w:rsidRDefault="00030DE6" w:rsidP="00030DE6">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030DE6" w:rsidRPr="00FB14D1" w:rsidTr="00030DE6">
        <w:trPr>
          <w:trHeight w:val="70"/>
        </w:trPr>
        <w:tc>
          <w:tcPr>
            <w:tcW w:w="3528" w:type="dxa"/>
          </w:tcPr>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 xml:space="preserve">Očekávané výstupy </w:t>
            </w:r>
          </w:p>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z RVP</w:t>
            </w:r>
          </w:p>
        </w:tc>
        <w:tc>
          <w:tcPr>
            <w:tcW w:w="4140" w:type="dxa"/>
          </w:tcPr>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 xml:space="preserve">Školní ročníkové </w:t>
            </w:r>
          </w:p>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výstupy</w:t>
            </w:r>
          </w:p>
        </w:tc>
        <w:tc>
          <w:tcPr>
            <w:tcW w:w="3960" w:type="dxa"/>
          </w:tcPr>
          <w:p w:rsidR="00030DE6" w:rsidRPr="00FB14D1" w:rsidRDefault="00030DE6" w:rsidP="00030DE6">
            <w:pPr>
              <w:jc w:val="center"/>
              <w:rPr>
                <w:rFonts w:ascii="Times New Roman" w:hAnsi="Times New Roman"/>
                <w:b/>
              </w:rPr>
            </w:pPr>
            <w:r w:rsidRPr="00FB14D1">
              <w:rPr>
                <w:rFonts w:ascii="Times New Roman" w:hAnsi="Times New Roman"/>
                <w:b/>
              </w:rPr>
              <w:t>Učivo</w:t>
            </w:r>
          </w:p>
        </w:tc>
        <w:tc>
          <w:tcPr>
            <w:tcW w:w="1080" w:type="dxa"/>
          </w:tcPr>
          <w:p w:rsidR="00030DE6" w:rsidRPr="00FB14D1" w:rsidRDefault="00030DE6" w:rsidP="00030DE6">
            <w:pPr>
              <w:ind w:left="-70" w:firstLine="70"/>
              <w:jc w:val="center"/>
              <w:rPr>
                <w:rFonts w:ascii="Times New Roman" w:hAnsi="Times New Roman"/>
                <w:b/>
              </w:rPr>
            </w:pPr>
            <w:r w:rsidRPr="00FB14D1">
              <w:rPr>
                <w:rFonts w:ascii="Times New Roman" w:hAnsi="Times New Roman"/>
                <w:b/>
              </w:rPr>
              <w:t>PT</w:t>
            </w:r>
          </w:p>
        </w:tc>
        <w:tc>
          <w:tcPr>
            <w:tcW w:w="1080" w:type="dxa"/>
          </w:tcPr>
          <w:p w:rsidR="00030DE6" w:rsidRPr="00FB14D1" w:rsidRDefault="00030DE6" w:rsidP="00030DE6">
            <w:pPr>
              <w:ind w:left="-211"/>
              <w:jc w:val="center"/>
              <w:rPr>
                <w:rFonts w:ascii="Times New Roman" w:hAnsi="Times New Roman"/>
                <w:b/>
              </w:rPr>
            </w:pPr>
            <w:proofErr w:type="spellStart"/>
            <w:r w:rsidRPr="00FB14D1">
              <w:rPr>
                <w:rFonts w:ascii="Times New Roman" w:hAnsi="Times New Roman"/>
                <w:b/>
              </w:rPr>
              <w:t>MpV</w:t>
            </w:r>
            <w:proofErr w:type="spellEnd"/>
          </w:p>
        </w:tc>
      </w:tr>
      <w:tr w:rsidR="00030DE6" w:rsidRPr="00FB14D1" w:rsidTr="00030DE6">
        <w:tblPrEx>
          <w:tblBorders>
            <w:insideH w:val="single" w:sz="6" w:space="0" w:color="auto"/>
            <w:insideV w:val="single" w:sz="6" w:space="0" w:color="auto"/>
          </w:tblBorders>
        </w:tblPrEx>
        <w:trPr>
          <w:cantSplit/>
          <w:trHeight w:val="288"/>
        </w:trPr>
        <w:tc>
          <w:tcPr>
            <w:tcW w:w="13788" w:type="dxa"/>
            <w:gridSpan w:val="5"/>
          </w:tcPr>
          <w:p w:rsidR="00030DE6" w:rsidRPr="00FB14D1" w:rsidRDefault="00030DE6" w:rsidP="00030DE6">
            <w:pPr>
              <w:jc w:val="center"/>
              <w:rPr>
                <w:rFonts w:ascii="Times New Roman" w:hAnsi="Times New Roman"/>
                <w:b/>
                <w:i/>
              </w:rPr>
            </w:pPr>
            <w:r w:rsidRPr="00FB14D1">
              <w:rPr>
                <w:rFonts w:ascii="Times New Roman" w:hAnsi="Times New Roman"/>
                <w:b/>
                <w:i/>
              </w:rPr>
              <w:t>MÍSTO, KDE ŽIJEME</w:t>
            </w:r>
          </w:p>
        </w:tc>
      </w:tr>
      <w:tr w:rsidR="00030DE6" w:rsidRPr="00FB14D1"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030DE6" w:rsidRPr="00FB14D1" w:rsidRDefault="00030DE6" w:rsidP="00030DE6">
            <w:pPr>
              <w:tabs>
                <w:tab w:val="left" w:pos="1350"/>
              </w:tabs>
              <w:rPr>
                <w:rFonts w:ascii="Times New Roman" w:hAnsi="Times New Roman"/>
                <w:b/>
                <w:i/>
              </w:rPr>
            </w:pPr>
            <w:r w:rsidRPr="00FB14D1">
              <w:rPr>
                <w:rFonts w:ascii="Times New Roman" w:hAnsi="Times New Roman"/>
                <w:b/>
                <w:i/>
              </w:rPr>
              <w:t>Žák:</w:t>
            </w:r>
          </w:p>
        </w:tc>
        <w:tc>
          <w:tcPr>
            <w:tcW w:w="4140" w:type="dxa"/>
            <w:tcBorders>
              <w:bottom w:val="single" w:sz="4" w:space="0" w:color="auto"/>
            </w:tcBorders>
          </w:tcPr>
          <w:p w:rsidR="00030DE6" w:rsidRPr="00FB14D1" w:rsidRDefault="00030DE6" w:rsidP="00030DE6">
            <w:pPr>
              <w:tabs>
                <w:tab w:val="left" w:pos="1350"/>
              </w:tabs>
              <w:rPr>
                <w:rFonts w:ascii="Times New Roman" w:hAnsi="Times New Roman"/>
                <w:b/>
              </w:rPr>
            </w:pPr>
            <w:r w:rsidRPr="00FB14D1">
              <w:rPr>
                <w:rFonts w:ascii="Times New Roman" w:hAnsi="Times New Roman"/>
              </w:rPr>
              <w:t>Žák</w:t>
            </w:r>
            <w:r w:rsidRPr="00FB14D1">
              <w:rPr>
                <w:rFonts w:ascii="Times New Roman" w:hAnsi="Times New Roman"/>
                <w:b/>
              </w:rPr>
              <w:t>:</w:t>
            </w:r>
          </w:p>
        </w:tc>
        <w:tc>
          <w:tcPr>
            <w:tcW w:w="3960" w:type="dxa"/>
            <w:tcBorders>
              <w:bottom w:val="single" w:sz="4" w:space="0" w:color="auto"/>
            </w:tcBorders>
          </w:tcPr>
          <w:p w:rsidR="00030DE6" w:rsidRPr="00FB14D1" w:rsidRDefault="00030DE6" w:rsidP="00030DE6">
            <w:pPr>
              <w:rPr>
                <w:rFonts w:ascii="Times New Roman" w:hAnsi="Times New Roman"/>
              </w:rPr>
            </w:pPr>
          </w:p>
        </w:tc>
        <w:tc>
          <w:tcPr>
            <w:tcW w:w="1080" w:type="dxa"/>
            <w:tcBorders>
              <w:bottom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bottom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tabs>
                <w:tab w:val="left" w:pos="426"/>
                <w:tab w:val="left" w:pos="2220"/>
              </w:tabs>
              <w:rPr>
                <w:rFonts w:ascii="Times New Roman" w:hAnsi="Times New Roman"/>
                <w:b/>
                <w:i/>
              </w:rPr>
            </w:pPr>
            <w:r w:rsidRPr="00FB14D1">
              <w:rPr>
                <w:rFonts w:ascii="Times New Roman" w:hAnsi="Times New Roman"/>
                <w:b/>
                <w:i/>
              </w:rPr>
              <w:t>popíše polohu svého bydliště na mapě, začlení svou obec (město) do příslušného kraje</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určí polohu obce na mapě a orientuje se v plánu obce</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orientace v plánu, mapa místní krajiny</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tabs>
                <w:tab w:val="left" w:pos="426"/>
                <w:tab w:val="left" w:pos="2220"/>
              </w:tabs>
              <w:rPr>
                <w:rFonts w:ascii="Times New Roman" w:hAnsi="Times New Roman"/>
                <w:b/>
                <w:i/>
              </w:rPr>
            </w:pPr>
            <w:r w:rsidRPr="00FB14D1">
              <w:rPr>
                <w:rFonts w:ascii="Times New Roman" w:hAnsi="Times New Roman"/>
                <w:b/>
                <w:i/>
              </w:rPr>
              <w:t>orientuje se na mapě České republiky, určí světové strany</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určí hlavní světové strany a s pomocí se orientuje v mapě České republiky</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světové strany, mapa České republiky</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030DE6" w:rsidRPr="00202615" w:rsidRDefault="00030DE6" w:rsidP="00202615">
            <w:pPr>
              <w:pStyle w:val="Default"/>
              <w:rPr>
                <w:b/>
              </w:rPr>
            </w:pPr>
            <w:r w:rsidRPr="00FB14D1">
              <w:rPr>
                <w:b/>
                <w:i/>
                <w:iCs/>
              </w:rPr>
              <w:t xml:space="preserve">uvede pamětihodnosti, zvláštnosti a zajímavosti regionu, ve kterém bydlí </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popíše krajinu v okolí obce</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okolní krajina – místní oblast</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bCs/>
              </w:rPr>
            </w:pPr>
            <w:r w:rsidRPr="00FB14D1">
              <w:rPr>
                <w:rFonts w:ascii="Times New Roman" w:hAnsi="Times New Roman"/>
                <w:bCs/>
              </w:rPr>
              <w:t>EV II.</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030DE6" w:rsidRPr="00202615" w:rsidRDefault="00030DE6" w:rsidP="00202615">
            <w:pPr>
              <w:pStyle w:val="Default"/>
              <w:rPr>
                <w:b/>
              </w:rPr>
            </w:pPr>
            <w:r w:rsidRPr="00FB14D1">
              <w:rPr>
                <w:b/>
                <w:i/>
                <w:iCs/>
              </w:rPr>
              <w:t xml:space="preserve">sdělí poznatky a zážitky z vlastních cest </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jednoduše sdělí poznatky a zážitky z vlastních cest</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cestování dopravními prostředky, krajina</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030DE6" w:rsidRPr="00202615" w:rsidRDefault="00030DE6" w:rsidP="00030DE6">
            <w:pPr>
              <w:pStyle w:val="Default"/>
              <w:rPr>
                <w:b/>
              </w:rPr>
            </w:pPr>
            <w:r w:rsidRPr="00FB14D1">
              <w:rPr>
                <w:b/>
                <w:i/>
                <w:iCs/>
              </w:rPr>
              <w:t xml:space="preserve">řídí se zásadami bezpečného pohybu a pobytu v přírodě </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se řídí pravidly bezpečného chování při pohybu a pobytu v přírodě</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základní pravidla bezpečného chování při pohybu a pobytu v přírodě</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blPrEx>
          <w:tblBorders>
            <w:insideH w:val="single" w:sz="6" w:space="0" w:color="auto"/>
            <w:insideV w:val="single" w:sz="6" w:space="0" w:color="auto"/>
          </w:tblBorders>
        </w:tblPrEx>
        <w:trPr>
          <w:trHeight w:val="328"/>
        </w:trPr>
        <w:tc>
          <w:tcPr>
            <w:tcW w:w="13788" w:type="dxa"/>
            <w:gridSpan w:val="5"/>
          </w:tcPr>
          <w:p w:rsidR="00030DE6" w:rsidRPr="00FB14D1" w:rsidRDefault="00030DE6" w:rsidP="00030DE6">
            <w:pPr>
              <w:jc w:val="center"/>
              <w:rPr>
                <w:rFonts w:ascii="Times New Roman" w:hAnsi="Times New Roman"/>
                <w:b/>
                <w:i/>
              </w:rPr>
            </w:pPr>
            <w:r w:rsidRPr="00FB14D1">
              <w:rPr>
                <w:rFonts w:ascii="Times New Roman" w:hAnsi="Times New Roman"/>
                <w:b/>
                <w:i/>
              </w:rPr>
              <w:t>LIDÉ KOLEM NÁS</w:t>
            </w:r>
          </w:p>
        </w:tc>
      </w:tr>
      <w:tr w:rsidR="00030DE6" w:rsidRPr="00FB14D1" w:rsidTr="00202615">
        <w:tblPrEx>
          <w:tblBorders>
            <w:insideH w:val="single" w:sz="6" w:space="0" w:color="auto"/>
            <w:insideV w:val="single" w:sz="6" w:space="0" w:color="auto"/>
          </w:tblBorders>
        </w:tblPrEx>
        <w:trPr>
          <w:trHeight w:val="781"/>
        </w:trPr>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rPr>
                <w:rFonts w:ascii="Times New Roman" w:hAnsi="Times New Roman"/>
                <w:b/>
                <w:i/>
              </w:rPr>
            </w:pPr>
            <w:r w:rsidRPr="00FB14D1">
              <w:rPr>
                <w:rFonts w:ascii="Times New Roman" w:hAnsi="Times New Roman"/>
                <w:b/>
                <w:i/>
              </w:rPr>
              <w:t>dodržuje pravidla pro soužití ve škole, v rodině, v obci (městě)</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4"/>
              </w:numPr>
              <w:rPr>
                <w:rFonts w:ascii="Times New Roman" w:hAnsi="Times New Roman"/>
              </w:rPr>
            </w:pPr>
            <w:r w:rsidRPr="00FB14D1">
              <w:rPr>
                <w:rFonts w:ascii="Times New Roman" w:hAnsi="Times New Roman"/>
              </w:rPr>
              <w:t>zná a dodržuje pravidla pro soužití ve škole, v rodině a obci</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4"/>
              </w:numPr>
              <w:rPr>
                <w:rFonts w:ascii="Times New Roman" w:hAnsi="Times New Roman"/>
              </w:rPr>
            </w:pPr>
            <w:r w:rsidRPr="00FB14D1">
              <w:rPr>
                <w:rFonts w:ascii="Times New Roman" w:hAnsi="Times New Roman"/>
              </w:rPr>
              <w:t>základní pravidla společenského chování</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rPr>
            </w:pPr>
            <w:r w:rsidRPr="00FB14D1">
              <w:rPr>
                <w:rFonts w:ascii="Times New Roman" w:hAnsi="Times New Roman"/>
              </w:rPr>
              <w:t xml:space="preserve">VDO, </w:t>
            </w:r>
            <w:proofErr w:type="spellStart"/>
            <w:r w:rsidRPr="00FB14D1">
              <w:rPr>
                <w:rFonts w:ascii="Times New Roman" w:hAnsi="Times New Roman"/>
              </w:rPr>
              <w:t>MuV</w:t>
            </w:r>
            <w:proofErr w:type="spellEnd"/>
            <w:r w:rsidRPr="00FB14D1">
              <w:rPr>
                <w:rFonts w:ascii="Times New Roman" w:hAnsi="Times New Roman"/>
              </w:rPr>
              <w:t xml:space="preserve"> II.</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rPr>
                <w:rFonts w:ascii="Times New Roman" w:hAnsi="Times New Roman"/>
                <w:b/>
                <w:i/>
              </w:rPr>
            </w:pPr>
            <w:r w:rsidRPr="00FB14D1">
              <w:rPr>
                <w:rFonts w:ascii="Times New Roman" w:hAnsi="Times New Roman"/>
                <w:b/>
                <w:i/>
              </w:rPr>
              <w:t>uvede základní práva dítěte, práva a povinnosti žáka školy</w:t>
            </w:r>
          </w:p>
        </w:tc>
        <w:tc>
          <w:tcPr>
            <w:tcW w:w="4140" w:type="dxa"/>
            <w:tcBorders>
              <w:top w:val="single" w:sz="4" w:space="0" w:color="auto"/>
              <w:left w:val="single" w:sz="4" w:space="0" w:color="auto"/>
              <w:bottom w:val="single" w:sz="4" w:space="0" w:color="auto"/>
              <w:right w:val="single" w:sz="4" w:space="0" w:color="auto"/>
            </w:tcBorders>
          </w:tcPr>
          <w:p w:rsidR="00030DE6" w:rsidRPr="00202615" w:rsidRDefault="00030DE6" w:rsidP="00030DE6">
            <w:pPr>
              <w:numPr>
                <w:ilvl w:val="0"/>
                <w:numId w:val="14"/>
              </w:numPr>
              <w:rPr>
                <w:rFonts w:ascii="Times New Roman" w:hAnsi="Times New Roman"/>
              </w:rPr>
            </w:pPr>
            <w:r w:rsidRPr="00FB14D1">
              <w:rPr>
                <w:rFonts w:ascii="Times New Roman" w:hAnsi="Times New Roman"/>
              </w:rPr>
              <w:t>zná práva a povinnosti žáka školy</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4"/>
              </w:numPr>
              <w:rPr>
                <w:rFonts w:ascii="Times New Roman" w:hAnsi="Times New Roman"/>
              </w:rPr>
            </w:pPr>
            <w:r w:rsidRPr="00FB14D1">
              <w:rPr>
                <w:rFonts w:ascii="Times New Roman" w:hAnsi="Times New Roman"/>
              </w:rPr>
              <w:t>školní řád</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jc w:val="center"/>
              <w:rPr>
                <w:rFonts w:ascii="Times New Roman" w:hAnsi="Times New Roman"/>
              </w:rPr>
            </w:pPr>
            <w:r w:rsidRPr="00FB14D1">
              <w:rPr>
                <w:rFonts w:ascii="Times New Roman" w:hAnsi="Times New Roman"/>
              </w:rPr>
              <w:t>VDO I.</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rPr>
          <w:trHeight w:val="70"/>
        </w:trPr>
        <w:tc>
          <w:tcPr>
            <w:tcW w:w="13788" w:type="dxa"/>
            <w:gridSpan w:val="5"/>
          </w:tcPr>
          <w:p w:rsidR="00030DE6" w:rsidRPr="00FB14D1" w:rsidRDefault="00202615" w:rsidP="00202615">
            <w:pPr>
              <w:rPr>
                <w:rFonts w:ascii="Times New Roman" w:hAnsi="Times New Roman"/>
                <w:b/>
              </w:rPr>
            </w:pPr>
            <w:proofErr w:type="gramStart"/>
            <w:r>
              <w:rPr>
                <w:rFonts w:ascii="Times New Roman" w:hAnsi="Times New Roman"/>
                <w:b/>
              </w:rPr>
              <w:lastRenderedPageBreak/>
              <w:t>4.4.4</w:t>
            </w:r>
            <w:r w:rsidR="00030DE6" w:rsidRPr="00FB14D1">
              <w:rPr>
                <w:rFonts w:ascii="Times New Roman" w:hAnsi="Times New Roman"/>
                <w:b/>
              </w:rPr>
              <w:t>.2.3.1  Učební</w:t>
            </w:r>
            <w:proofErr w:type="gramEnd"/>
            <w:r w:rsidR="00030DE6" w:rsidRPr="00FB14D1">
              <w:rPr>
                <w:rFonts w:ascii="Times New Roman" w:hAnsi="Times New Roman"/>
                <w:b/>
              </w:rPr>
              <w:t xml:space="preserve"> osnovy 4. ročník – </w:t>
            </w:r>
            <w:proofErr w:type="spellStart"/>
            <w:r w:rsidR="00030DE6" w:rsidRPr="00FB14D1">
              <w:rPr>
                <w:rFonts w:ascii="Times New Roman" w:hAnsi="Times New Roman"/>
                <w:b/>
              </w:rPr>
              <w:t>Vl</w:t>
            </w:r>
            <w:proofErr w:type="spellEnd"/>
          </w:p>
        </w:tc>
      </w:tr>
      <w:tr w:rsidR="00030DE6" w:rsidRPr="00FB14D1" w:rsidTr="00030DE6">
        <w:trPr>
          <w:trHeight w:val="70"/>
        </w:trPr>
        <w:tc>
          <w:tcPr>
            <w:tcW w:w="3528" w:type="dxa"/>
          </w:tcPr>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 xml:space="preserve">Očekávané výstupy </w:t>
            </w:r>
          </w:p>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z RVP</w:t>
            </w:r>
          </w:p>
        </w:tc>
        <w:tc>
          <w:tcPr>
            <w:tcW w:w="4140" w:type="dxa"/>
          </w:tcPr>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 xml:space="preserve">Školní ročníkové </w:t>
            </w:r>
          </w:p>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výstupy</w:t>
            </w:r>
          </w:p>
        </w:tc>
        <w:tc>
          <w:tcPr>
            <w:tcW w:w="3960" w:type="dxa"/>
          </w:tcPr>
          <w:p w:rsidR="00030DE6" w:rsidRPr="00FB14D1" w:rsidRDefault="00030DE6" w:rsidP="00030DE6">
            <w:pPr>
              <w:jc w:val="center"/>
              <w:rPr>
                <w:rFonts w:ascii="Times New Roman" w:hAnsi="Times New Roman"/>
                <w:b/>
              </w:rPr>
            </w:pPr>
            <w:r w:rsidRPr="00FB14D1">
              <w:rPr>
                <w:rFonts w:ascii="Times New Roman" w:hAnsi="Times New Roman"/>
                <w:b/>
              </w:rPr>
              <w:t>Učivo</w:t>
            </w:r>
          </w:p>
        </w:tc>
        <w:tc>
          <w:tcPr>
            <w:tcW w:w="1080" w:type="dxa"/>
          </w:tcPr>
          <w:p w:rsidR="00030DE6" w:rsidRPr="00FB14D1" w:rsidRDefault="00030DE6" w:rsidP="00030DE6">
            <w:pPr>
              <w:ind w:left="-70" w:firstLine="70"/>
              <w:jc w:val="center"/>
              <w:rPr>
                <w:rFonts w:ascii="Times New Roman" w:hAnsi="Times New Roman"/>
                <w:b/>
              </w:rPr>
            </w:pPr>
            <w:r w:rsidRPr="00FB14D1">
              <w:rPr>
                <w:rFonts w:ascii="Times New Roman" w:hAnsi="Times New Roman"/>
                <w:b/>
              </w:rPr>
              <w:t>PT</w:t>
            </w:r>
          </w:p>
        </w:tc>
        <w:tc>
          <w:tcPr>
            <w:tcW w:w="1080" w:type="dxa"/>
          </w:tcPr>
          <w:p w:rsidR="00030DE6" w:rsidRPr="00FB14D1" w:rsidRDefault="00030DE6" w:rsidP="00030DE6">
            <w:pPr>
              <w:ind w:left="-211"/>
              <w:jc w:val="center"/>
              <w:rPr>
                <w:rFonts w:ascii="Times New Roman" w:hAnsi="Times New Roman"/>
                <w:b/>
              </w:rPr>
            </w:pPr>
            <w:proofErr w:type="spellStart"/>
            <w:r w:rsidRPr="00FB14D1">
              <w:rPr>
                <w:rFonts w:ascii="Times New Roman" w:hAnsi="Times New Roman"/>
                <w:b/>
              </w:rPr>
              <w:t>MpV</w:t>
            </w:r>
            <w:proofErr w:type="spellEnd"/>
          </w:p>
        </w:tc>
      </w:tr>
      <w:tr w:rsidR="00030DE6" w:rsidRPr="00FB14D1" w:rsidTr="00030DE6">
        <w:tblPrEx>
          <w:tblBorders>
            <w:insideH w:val="single" w:sz="6" w:space="0" w:color="auto"/>
            <w:insideV w:val="single" w:sz="6" w:space="0" w:color="auto"/>
          </w:tblBorders>
        </w:tblPrEx>
        <w:trPr>
          <w:trHeight w:val="328"/>
        </w:trPr>
        <w:tc>
          <w:tcPr>
            <w:tcW w:w="13788" w:type="dxa"/>
            <w:gridSpan w:val="5"/>
          </w:tcPr>
          <w:p w:rsidR="00030DE6" w:rsidRPr="00FB14D1" w:rsidRDefault="00030DE6" w:rsidP="00030DE6">
            <w:pPr>
              <w:jc w:val="center"/>
              <w:rPr>
                <w:rFonts w:ascii="Times New Roman" w:hAnsi="Times New Roman"/>
                <w:b/>
                <w:i/>
              </w:rPr>
            </w:pPr>
            <w:r w:rsidRPr="00FB14D1">
              <w:rPr>
                <w:rFonts w:ascii="Times New Roman" w:hAnsi="Times New Roman"/>
                <w:b/>
                <w:i/>
              </w:rPr>
              <w:t>LIDÉ KOLEM NÁS</w:t>
            </w:r>
          </w:p>
        </w:tc>
      </w:tr>
      <w:tr w:rsidR="00030DE6" w:rsidRPr="00FB14D1" w:rsidTr="00030DE6">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030DE6" w:rsidRPr="00FB14D1" w:rsidRDefault="00030DE6" w:rsidP="00030DE6">
            <w:pPr>
              <w:tabs>
                <w:tab w:val="left" w:pos="1350"/>
              </w:tabs>
              <w:rPr>
                <w:rFonts w:ascii="Times New Roman" w:hAnsi="Times New Roman"/>
                <w:b/>
                <w:i/>
              </w:rPr>
            </w:pPr>
            <w:r w:rsidRPr="00FB14D1">
              <w:rPr>
                <w:rFonts w:ascii="Times New Roman" w:hAnsi="Times New Roman"/>
                <w:b/>
                <w:i/>
              </w:rPr>
              <w:t>Žák:</w:t>
            </w:r>
          </w:p>
        </w:tc>
        <w:tc>
          <w:tcPr>
            <w:tcW w:w="4140" w:type="dxa"/>
            <w:tcBorders>
              <w:bottom w:val="single" w:sz="4" w:space="0" w:color="auto"/>
            </w:tcBorders>
          </w:tcPr>
          <w:p w:rsidR="00030DE6" w:rsidRPr="00FB14D1" w:rsidRDefault="00030DE6" w:rsidP="00030DE6">
            <w:pPr>
              <w:tabs>
                <w:tab w:val="left" w:pos="1350"/>
              </w:tabs>
              <w:rPr>
                <w:rFonts w:ascii="Times New Roman" w:hAnsi="Times New Roman"/>
                <w:b/>
              </w:rPr>
            </w:pPr>
            <w:r w:rsidRPr="00FB14D1">
              <w:rPr>
                <w:rFonts w:ascii="Times New Roman" w:hAnsi="Times New Roman"/>
              </w:rPr>
              <w:t>Žák</w:t>
            </w:r>
            <w:r w:rsidRPr="00FB14D1">
              <w:rPr>
                <w:rFonts w:ascii="Times New Roman" w:hAnsi="Times New Roman"/>
                <w:b/>
              </w:rPr>
              <w:t>:</w:t>
            </w:r>
          </w:p>
        </w:tc>
        <w:tc>
          <w:tcPr>
            <w:tcW w:w="3960" w:type="dxa"/>
            <w:tcBorders>
              <w:bottom w:val="single" w:sz="4" w:space="0" w:color="auto"/>
            </w:tcBorders>
          </w:tcPr>
          <w:p w:rsidR="00030DE6" w:rsidRPr="00FB14D1" w:rsidRDefault="00030DE6" w:rsidP="00030DE6">
            <w:pPr>
              <w:rPr>
                <w:rFonts w:ascii="Times New Roman" w:hAnsi="Times New Roman"/>
              </w:rPr>
            </w:pPr>
          </w:p>
        </w:tc>
        <w:tc>
          <w:tcPr>
            <w:tcW w:w="1080" w:type="dxa"/>
            <w:tcBorders>
              <w:bottom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bottom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pStyle w:val="Default"/>
              <w:rPr>
                <w:b/>
              </w:rPr>
            </w:pPr>
            <w:r w:rsidRPr="00FB14D1">
              <w:rPr>
                <w:b/>
                <w:i/>
                <w:iCs/>
              </w:rPr>
              <w:t xml:space="preserve">rozpozná nevhodné jednání a chování vrstevníků a dospělých </w:t>
            </w:r>
          </w:p>
          <w:p w:rsidR="00030DE6" w:rsidRPr="00FB14D1" w:rsidRDefault="00030DE6" w:rsidP="00030DE6">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4"/>
              </w:numPr>
              <w:rPr>
                <w:rFonts w:ascii="Times New Roman" w:hAnsi="Times New Roman"/>
              </w:rPr>
            </w:pPr>
            <w:r w:rsidRPr="00FB14D1">
              <w:rPr>
                <w:rFonts w:ascii="Times New Roman" w:hAnsi="Times New Roman"/>
              </w:rPr>
              <w:t>rozpozná ve svém okolí nevhodné jednání a chování vrstevníků a dospělých</w:t>
            </w:r>
          </w:p>
          <w:p w:rsidR="00030DE6" w:rsidRPr="00FB14D1" w:rsidRDefault="00030DE6"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4"/>
              </w:numPr>
              <w:rPr>
                <w:rFonts w:ascii="Times New Roman" w:hAnsi="Times New Roman"/>
              </w:rPr>
            </w:pPr>
            <w:r w:rsidRPr="00FB14D1">
              <w:rPr>
                <w:rFonts w:ascii="Times New Roman" w:hAnsi="Times New Roman"/>
              </w:rPr>
              <w:t>nevhodné jednání a chování</w:t>
            </w:r>
          </w:p>
          <w:p w:rsidR="00030DE6" w:rsidRPr="00FB14D1" w:rsidRDefault="00030DE6" w:rsidP="00030DE6">
            <w:pPr>
              <w:rPr>
                <w:rFonts w:ascii="Times New Roman" w:hAnsi="Times New Roman"/>
              </w:rPr>
            </w:pPr>
          </w:p>
          <w:p w:rsidR="00030DE6" w:rsidRPr="00FB14D1" w:rsidRDefault="00030DE6" w:rsidP="00030DE6">
            <w:pPr>
              <w:numPr>
                <w:ilvl w:val="0"/>
                <w:numId w:val="14"/>
              </w:numPr>
              <w:rPr>
                <w:rFonts w:ascii="Times New Roman" w:hAnsi="Times New Roman"/>
              </w:rPr>
            </w:pPr>
            <w:r w:rsidRPr="00FB14D1">
              <w:rPr>
                <w:rFonts w:ascii="Times New Roman" w:hAnsi="Times New Roman"/>
              </w:rPr>
              <w:t>protiprávní jednání a jeho postih</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30DE6">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rsidR="00030DE6" w:rsidRPr="00FB14D1" w:rsidRDefault="00030DE6" w:rsidP="00030DE6">
            <w:pPr>
              <w:jc w:val="center"/>
              <w:rPr>
                <w:rFonts w:ascii="Times New Roman" w:hAnsi="Times New Roman"/>
                <w:b/>
                <w:i/>
              </w:rPr>
            </w:pPr>
            <w:r w:rsidRPr="00FB14D1">
              <w:rPr>
                <w:rFonts w:ascii="Times New Roman" w:hAnsi="Times New Roman"/>
                <w:b/>
                <w:i/>
              </w:rPr>
              <w:t>LIDÉ A ČAS</w:t>
            </w:r>
          </w:p>
        </w:tc>
      </w:tr>
      <w:tr w:rsidR="00030DE6" w:rsidRPr="00FB14D1" w:rsidTr="00030DE6">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030DE6" w:rsidRPr="00FB14D1" w:rsidRDefault="00030DE6" w:rsidP="00030DE6">
            <w:pPr>
              <w:tabs>
                <w:tab w:val="left" w:pos="1350"/>
              </w:tabs>
              <w:rPr>
                <w:rFonts w:ascii="Times New Roman" w:hAnsi="Times New Roman"/>
                <w:b/>
                <w:i/>
              </w:rPr>
            </w:pPr>
            <w:r w:rsidRPr="00FB14D1">
              <w:rPr>
                <w:rFonts w:ascii="Times New Roman" w:hAnsi="Times New Roman"/>
                <w:b/>
                <w:i/>
              </w:rPr>
              <w:t>rozeznává rozdíl mezi životem dnes a životem v dávných dobách</w:t>
            </w:r>
          </w:p>
          <w:p w:rsidR="00030DE6" w:rsidRPr="00FB14D1" w:rsidRDefault="00030DE6" w:rsidP="00030DE6">
            <w:pPr>
              <w:tabs>
                <w:tab w:val="left" w:pos="1350"/>
              </w:tabs>
              <w:rPr>
                <w:rFonts w:ascii="Times New Roman" w:hAnsi="Times New Roman"/>
                <w:b/>
                <w:i/>
              </w:rPr>
            </w:pPr>
          </w:p>
        </w:tc>
        <w:tc>
          <w:tcPr>
            <w:tcW w:w="4140" w:type="dxa"/>
            <w:tcBorders>
              <w:top w:val="single" w:sz="6" w:space="0" w:color="auto"/>
              <w:bottom w:val="single" w:sz="4" w:space="0" w:color="auto"/>
            </w:tcBorders>
          </w:tcPr>
          <w:p w:rsidR="00030DE6" w:rsidRPr="00FB14D1" w:rsidRDefault="00030DE6" w:rsidP="00030DE6">
            <w:pPr>
              <w:numPr>
                <w:ilvl w:val="0"/>
                <w:numId w:val="15"/>
              </w:numPr>
              <w:rPr>
                <w:rFonts w:ascii="Times New Roman" w:hAnsi="Times New Roman"/>
              </w:rPr>
            </w:pPr>
            <w:r w:rsidRPr="00FB14D1">
              <w:rPr>
                <w:rFonts w:ascii="Times New Roman" w:hAnsi="Times New Roman"/>
              </w:rPr>
              <w:t>popíše život v dávných dobách</w:t>
            </w:r>
          </w:p>
        </w:tc>
        <w:tc>
          <w:tcPr>
            <w:tcW w:w="3960" w:type="dxa"/>
            <w:tcBorders>
              <w:top w:val="single" w:sz="6" w:space="0" w:color="auto"/>
              <w:bottom w:val="single" w:sz="4" w:space="0" w:color="auto"/>
            </w:tcBorders>
          </w:tcPr>
          <w:p w:rsidR="00030DE6" w:rsidRPr="00FB14D1" w:rsidRDefault="00030DE6" w:rsidP="00030DE6">
            <w:pPr>
              <w:numPr>
                <w:ilvl w:val="0"/>
                <w:numId w:val="15"/>
              </w:numPr>
              <w:rPr>
                <w:rFonts w:ascii="Times New Roman" w:hAnsi="Times New Roman"/>
              </w:rPr>
            </w:pPr>
            <w:r w:rsidRPr="00FB14D1">
              <w:rPr>
                <w:rFonts w:ascii="Times New Roman" w:hAnsi="Times New Roman"/>
              </w:rPr>
              <w:t>pravěk a středověk</w:t>
            </w:r>
          </w:p>
        </w:tc>
        <w:tc>
          <w:tcPr>
            <w:tcW w:w="1080" w:type="dxa"/>
            <w:tcBorders>
              <w:top w:val="single" w:sz="6" w:space="0" w:color="auto"/>
              <w:bottom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030DE6" w:rsidRPr="00FB14D1" w:rsidRDefault="00030DE6" w:rsidP="00030DE6">
            <w:pPr>
              <w:rPr>
                <w:rFonts w:ascii="Times New Roman" w:hAnsi="Times New Roman"/>
                <w:b/>
              </w:rPr>
            </w:pPr>
          </w:p>
        </w:tc>
      </w:tr>
      <w:tr w:rsidR="00030DE6" w:rsidRPr="00FB14D1" w:rsidTr="00030DE6">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030DE6" w:rsidRPr="00FB14D1" w:rsidRDefault="00030DE6" w:rsidP="00030DE6">
            <w:pPr>
              <w:tabs>
                <w:tab w:val="left" w:pos="1350"/>
              </w:tabs>
              <w:rPr>
                <w:rFonts w:ascii="Times New Roman" w:hAnsi="Times New Roman"/>
                <w:b/>
                <w:i/>
              </w:rPr>
            </w:pPr>
            <w:r w:rsidRPr="00FB14D1">
              <w:rPr>
                <w:rFonts w:ascii="Times New Roman" w:hAnsi="Times New Roman"/>
                <w:b/>
                <w:i/>
              </w:rPr>
              <w:t>uvede významné události a pověsti, které se vztahují k regionu a kraji</w:t>
            </w:r>
          </w:p>
          <w:p w:rsidR="00030DE6" w:rsidRPr="00FB14D1" w:rsidRDefault="00030DE6" w:rsidP="00030DE6">
            <w:pPr>
              <w:tabs>
                <w:tab w:val="left" w:pos="1350"/>
              </w:tabs>
              <w:rPr>
                <w:rFonts w:ascii="Times New Roman" w:hAnsi="Times New Roman"/>
                <w:b/>
                <w:i/>
              </w:rPr>
            </w:pPr>
          </w:p>
        </w:tc>
        <w:tc>
          <w:tcPr>
            <w:tcW w:w="4140" w:type="dxa"/>
            <w:tcBorders>
              <w:top w:val="single" w:sz="4" w:space="0" w:color="auto"/>
              <w:bottom w:val="single" w:sz="4" w:space="0" w:color="auto"/>
            </w:tcBorders>
          </w:tcPr>
          <w:p w:rsidR="00030DE6" w:rsidRPr="00FB14D1" w:rsidRDefault="00030DE6" w:rsidP="00030DE6">
            <w:pPr>
              <w:numPr>
                <w:ilvl w:val="0"/>
                <w:numId w:val="15"/>
              </w:numPr>
              <w:rPr>
                <w:rFonts w:ascii="Times New Roman" w:hAnsi="Times New Roman"/>
              </w:rPr>
            </w:pPr>
            <w:r w:rsidRPr="00FB14D1">
              <w:rPr>
                <w:rFonts w:ascii="Times New Roman" w:hAnsi="Times New Roman"/>
              </w:rPr>
              <w:t>uvede události a pověsti Stříbra a okolí</w:t>
            </w:r>
          </w:p>
        </w:tc>
        <w:tc>
          <w:tcPr>
            <w:tcW w:w="3960" w:type="dxa"/>
            <w:tcBorders>
              <w:top w:val="single" w:sz="4" w:space="0" w:color="auto"/>
              <w:bottom w:val="single" w:sz="4" w:space="0" w:color="auto"/>
            </w:tcBorders>
          </w:tcPr>
          <w:p w:rsidR="00030DE6" w:rsidRPr="00FB14D1" w:rsidRDefault="00030DE6" w:rsidP="00030DE6">
            <w:pPr>
              <w:numPr>
                <w:ilvl w:val="0"/>
                <w:numId w:val="15"/>
              </w:numPr>
              <w:rPr>
                <w:rFonts w:ascii="Times New Roman" w:hAnsi="Times New Roman"/>
              </w:rPr>
            </w:pPr>
            <w:r w:rsidRPr="00FB14D1">
              <w:rPr>
                <w:rFonts w:ascii="Times New Roman" w:hAnsi="Times New Roman"/>
              </w:rPr>
              <w:t>regionální pověsti a události</w:t>
            </w:r>
          </w:p>
        </w:tc>
        <w:tc>
          <w:tcPr>
            <w:tcW w:w="1080" w:type="dxa"/>
            <w:tcBorders>
              <w:top w:val="single" w:sz="4" w:space="0" w:color="auto"/>
              <w:bottom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bottom w:val="single" w:sz="4" w:space="0" w:color="auto"/>
            </w:tcBorders>
          </w:tcPr>
          <w:p w:rsidR="00030DE6" w:rsidRPr="00FB14D1" w:rsidRDefault="00030DE6" w:rsidP="00030DE6">
            <w:pPr>
              <w:rPr>
                <w:rFonts w:ascii="Times New Roman" w:hAnsi="Times New Roman"/>
                <w:b/>
              </w:rPr>
            </w:pPr>
          </w:p>
        </w:tc>
      </w:tr>
    </w:tbl>
    <w:p w:rsidR="00030DE6" w:rsidRPr="00FB14D1" w:rsidRDefault="00030DE6" w:rsidP="00030DE6">
      <w:pPr>
        <w:rPr>
          <w:rFonts w:ascii="Times New Roman" w:hAnsi="Times New Roman"/>
          <w:b/>
        </w:rPr>
      </w:pPr>
    </w:p>
    <w:p w:rsidR="00030DE6" w:rsidRPr="00FB14D1" w:rsidRDefault="00030DE6" w:rsidP="00030DE6">
      <w:pPr>
        <w:rPr>
          <w:rFonts w:ascii="Times New Roman" w:hAnsi="Times New Roman"/>
          <w:b/>
        </w:rPr>
      </w:pPr>
    </w:p>
    <w:p w:rsidR="00030DE6" w:rsidRPr="00FB14D1" w:rsidRDefault="00030DE6" w:rsidP="00030DE6">
      <w:pPr>
        <w:rPr>
          <w:rFonts w:ascii="Times New Roman" w:hAnsi="Times New Roman"/>
          <w:b/>
        </w:rPr>
      </w:pPr>
    </w:p>
    <w:p w:rsidR="00030DE6" w:rsidRPr="00FB14D1" w:rsidRDefault="00030DE6" w:rsidP="00030DE6">
      <w:pPr>
        <w:rPr>
          <w:rFonts w:ascii="Times New Roman" w:hAnsi="Times New Roman"/>
          <w:b/>
        </w:rPr>
      </w:pPr>
    </w:p>
    <w:p w:rsidR="00030DE6" w:rsidRPr="00FB14D1" w:rsidRDefault="00202615" w:rsidP="00030DE6">
      <w:pPr>
        <w:rPr>
          <w:rFonts w:ascii="Times New Roman" w:hAnsi="Times New Roman"/>
          <w:b/>
        </w:rPr>
      </w:pPr>
      <w:r>
        <w:rPr>
          <w:rFonts w:ascii="Times New Roman" w:hAnsi="Times New Roman"/>
          <w:b/>
        </w:rPr>
        <w:br w:type="page"/>
      </w:r>
    </w:p>
    <w:p w:rsidR="00030DE6" w:rsidRPr="005609BB" w:rsidRDefault="00030DE6" w:rsidP="0030460D">
      <w:pPr>
        <w:pStyle w:val="Nadpis6"/>
      </w:pPr>
      <w:bookmarkStart w:id="226" w:name="Vl_5"/>
      <w:bookmarkStart w:id="227" w:name="_Toc18264965"/>
      <w:r w:rsidRPr="00FB14D1">
        <w:lastRenderedPageBreak/>
        <w:t>Učební osnovy 5. ročník</w:t>
      </w:r>
      <w:bookmarkEnd w:id="226"/>
      <w:r w:rsidRPr="00FB14D1">
        <w:t xml:space="preserve"> – </w:t>
      </w:r>
      <w:proofErr w:type="spellStart"/>
      <w:r w:rsidRPr="00FB14D1">
        <w:t>Vl</w:t>
      </w:r>
      <w:bookmarkEnd w:id="227"/>
      <w:proofErr w:type="spellEnd"/>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030DE6" w:rsidRPr="00FB14D1" w:rsidTr="005609BB">
        <w:trPr>
          <w:trHeight w:val="74"/>
        </w:trPr>
        <w:tc>
          <w:tcPr>
            <w:tcW w:w="3528" w:type="dxa"/>
          </w:tcPr>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 xml:space="preserve">Očekávané výstupy </w:t>
            </w:r>
          </w:p>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z RVP</w:t>
            </w:r>
          </w:p>
        </w:tc>
        <w:tc>
          <w:tcPr>
            <w:tcW w:w="4140" w:type="dxa"/>
          </w:tcPr>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 xml:space="preserve">Školní ročníkové </w:t>
            </w:r>
          </w:p>
          <w:p w:rsidR="00030DE6" w:rsidRPr="00FB14D1" w:rsidRDefault="00030DE6" w:rsidP="00030DE6">
            <w:pPr>
              <w:tabs>
                <w:tab w:val="left" w:pos="2220"/>
              </w:tabs>
              <w:jc w:val="center"/>
              <w:rPr>
                <w:rFonts w:ascii="Times New Roman" w:hAnsi="Times New Roman"/>
                <w:b/>
              </w:rPr>
            </w:pPr>
            <w:r w:rsidRPr="00FB14D1">
              <w:rPr>
                <w:rFonts w:ascii="Times New Roman" w:hAnsi="Times New Roman"/>
                <w:b/>
              </w:rPr>
              <w:t>výstupy</w:t>
            </w:r>
          </w:p>
        </w:tc>
        <w:tc>
          <w:tcPr>
            <w:tcW w:w="3960" w:type="dxa"/>
          </w:tcPr>
          <w:p w:rsidR="00030DE6" w:rsidRPr="00FB14D1" w:rsidRDefault="00030DE6" w:rsidP="00030DE6">
            <w:pPr>
              <w:jc w:val="center"/>
              <w:rPr>
                <w:rFonts w:ascii="Times New Roman" w:hAnsi="Times New Roman"/>
                <w:b/>
              </w:rPr>
            </w:pPr>
            <w:r w:rsidRPr="00FB14D1">
              <w:rPr>
                <w:rFonts w:ascii="Times New Roman" w:hAnsi="Times New Roman"/>
                <w:b/>
              </w:rPr>
              <w:t>Učivo</w:t>
            </w:r>
          </w:p>
        </w:tc>
        <w:tc>
          <w:tcPr>
            <w:tcW w:w="1080" w:type="dxa"/>
          </w:tcPr>
          <w:p w:rsidR="00030DE6" w:rsidRPr="00FB14D1" w:rsidRDefault="00030DE6" w:rsidP="00030DE6">
            <w:pPr>
              <w:ind w:left="-70" w:firstLine="70"/>
              <w:jc w:val="center"/>
              <w:rPr>
                <w:rFonts w:ascii="Times New Roman" w:hAnsi="Times New Roman"/>
                <w:b/>
              </w:rPr>
            </w:pPr>
            <w:r w:rsidRPr="00FB14D1">
              <w:rPr>
                <w:rFonts w:ascii="Times New Roman" w:hAnsi="Times New Roman"/>
                <w:b/>
              </w:rPr>
              <w:t>PT</w:t>
            </w:r>
          </w:p>
        </w:tc>
        <w:tc>
          <w:tcPr>
            <w:tcW w:w="1080" w:type="dxa"/>
          </w:tcPr>
          <w:p w:rsidR="00030DE6" w:rsidRPr="00FB14D1" w:rsidRDefault="00030DE6" w:rsidP="00030DE6">
            <w:pPr>
              <w:ind w:left="-211"/>
              <w:jc w:val="center"/>
              <w:rPr>
                <w:rFonts w:ascii="Times New Roman" w:hAnsi="Times New Roman"/>
                <w:b/>
              </w:rPr>
            </w:pPr>
            <w:proofErr w:type="spellStart"/>
            <w:r w:rsidRPr="00FB14D1">
              <w:rPr>
                <w:rFonts w:ascii="Times New Roman" w:hAnsi="Times New Roman"/>
                <w:b/>
              </w:rPr>
              <w:t>MpV</w:t>
            </w:r>
            <w:proofErr w:type="spellEnd"/>
          </w:p>
        </w:tc>
      </w:tr>
      <w:tr w:rsidR="00030DE6" w:rsidRPr="00FB14D1" w:rsidTr="005609BB">
        <w:tblPrEx>
          <w:tblBorders>
            <w:insideH w:val="single" w:sz="6" w:space="0" w:color="auto"/>
            <w:insideV w:val="single" w:sz="6" w:space="0" w:color="auto"/>
          </w:tblBorders>
        </w:tblPrEx>
        <w:trPr>
          <w:cantSplit/>
          <w:trHeight w:val="305"/>
        </w:trPr>
        <w:tc>
          <w:tcPr>
            <w:tcW w:w="13788" w:type="dxa"/>
            <w:gridSpan w:val="5"/>
          </w:tcPr>
          <w:p w:rsidR="00030DE6" w:rsidRPr="00FB14D1" w:rsidRDefault="00030DE6" w:rsidP="00030DE6">
            <w:pPr>
              <w:jc w:val="center"/>
              <w:rPr>
                <w:rFonts w:ascii="Times New Roman" w:hAnsi="Times New Roman"/>
                <w:b/>
                <w:i/>
              </w:rPr>
            </w:pPr>
            <w:r w:rsidRPr="00FB14D1">
              <w:rPr>
                <w:rFonts w:ascii="Times New Roman" w:hAnsi="Times New Roman"/>
                <w:b/>
                <w:i/>
              </w:rPr>
              <w:t>MÍSTO, KDE ŽIJEME</w:t>
            </w:r>
          </w:p>
        </w:tc>
      </w:tr>
      <w:tr w:rsidR="00030DE6" w:rsidRPr="00FB14D1" w:rsidTr="005609BB">
        <w:tblPrEx>
          <w:tblBorders>
            <w:insideH w:val="single" w:sz="6" w:space="0" w:color="auto"/>
            <w:insideV w:val="single" w:sz="6" w:space="0" w:color="auto"/>
          </w:tblBorders>
        </w:tblPrEx>
        <w:trPr>
          <w:cantSplit/>
          <w:trHeight w:val="305"/>
        </w:trPr>
        <w:tc>
          <w:tcPr>
            <w:tcW w:w="3528" w:type="dxa"/>
            <w:tcBorders>
              <w:bottom w:val="single" w:sz="4" w:space="0" w:color="auto"/>
            </w:tcBorders>
          </w:tcPr>
          <w:p w:rsidR="00030DE6" w:rsidRPr="00FB14D1" w:rsidRDefault="00030DE6" w:rsidP="00030DE6">
            <w:pPr>
              <w:tabs>
                <w:tab w:val="left" w:pos="1350"/>
              </w:tabs>
              <w:rPr>
                <w:rFonts w:ascii="Times New Roman" w:hAnsi="Times New Roman"/>
                <w:b/>
                <w:i/>
              </w:rPr>
            </w:pPr>
            <w:r w:rsidRPr="00FB14D1">
              <w:rPr>
                <w:rFonts w:ascii="Times New Roman" w:hAnsi="Times New Roman"/>
                <w:b/>
                <w:i/>
              </w:rPr>
              <w:t>Žák:</w:t>
            </w:r>
          </w:p>
        </w:tc>
        <w:tc>
          <w:tcPr>
            <w:tcW w:w="4140" w:type="dxa"/>
            <w:tcBorders>
              <w:bottom w:val="single" w:sz="4" w:space="0" w:color="auto"/>
            </w:tcBorders>
          </w:tcPr>
          <w:p w:rsidR="00030DE6" w:rsidRPr="00FB14D1" w:rsidRDefault="00030DE6" w:rsidP="00030DE6">
            <w:pPr>
              <w:tabs>
                <w:tab w:val="left" w:pos="1350"/>
              </w:tabs>
              <w:rPr>
                <w:rFonts w:ascii="Times New Roman" w:hAnsi="Times New Roman"/>
                <w:b/>
              </w:rPr>
            </w:pPr>
            <w:r w:rsidRPr="00FB14D1">
              <w:rPr>
                <w:rFonts w:ascii="Times New Roman" w:hAnsi="Times New Roman"/>
              </w:rPr>
              <w:t>Žák</w:t>
            </w:r>
            <w:r w:rsidRPr="00FB14D1">
              <w:rPr>
                <w:rFonts w:ascii="Times New Roman" w:hAnsi="Times New Roman"/>
                <w:b/>
              </w:rPr>
              <w:t>:</w:t>
            </w:r>
          </w:p>
        </w:tc>
        <w:tc>
          <w:tcPr>
            <w:tcW w:w="3960" w:type="dxa"/>
            <w:tcBorders>
              <w:bottom w:val="single" w:sz="4" w:space="0" w:color="auto"/>
            </w:tcBorders>
          </w:tcPr>
          <w:p w:rsidR="00030DE6" w:rsidRPr="00FB14D1" w:rsidRDefault="00030DE6" w:rsidP="00030DE6">
            <w:pPr>
              <w:rPr>
                <w:rFonts w:ascii="Times New Roman" w:hAnsi="Times New Roman"/>
              </w:rPr>
            </w:pPr>
          </w:p>
        </w:tc>
        <w:tc>
          <w:tcPr>
            <w:tcW w:w="1080" w:type="dxa"/>
            <w:tcBorders>
              <w:bottom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bottom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5609BB">
        <w:tblPrEx>
          <w:tblBorders>
            <w:insideH w:val="single" w:sz="6" w:space="0" w:color="auto"/>
            <w:insideV w:val="single" w:sz="6" w:space="0" w:color="auto"/>
          </w:tblBorders>
        </w:tblPrEx>
        <w:trPr>
          <w:trHeight w:val="153"/>
        </w:trPr>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tabs>
                <w:tab w:val="left" w:pos="426"/>
                <w:tab w:val="left" w:pos="2220"/>
              </w:tabs>
              <w:rPr>
                <w:rFonts w:ascii="Times New Roman" w:hAnsi="Times New Roman"/>
                <w:b/>
                <w:i/>
              </w:rPr>
            </w:pPr>
            <w:r w:rsidRPr="00FB14D1">
              <w:rPr>
                <w:rFonts w:ascii="Times New Roman" w:hAnsi="Times New Roman"/>
                <w:b/>
                <w:i/>
              </w:rPr>
              <w:t>popíše polohu svého bydliště na mapě, začlení svou obec (město) do příslušného kraje</w:t>
            </w:r>
          </w:p>
          <w:p w:rsidR="00030DE6" w:rsidRPr="00FB14D1" w:rsidRDefault="00030DE6"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začlení svou obec do příslušného kraje</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orientace v mapě České republiky</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5609BB">
        <w:tblPrEx>
          <w:tblBorders>
            <w:insideH w:val="single" w:sz="6" w:space="0" w:color="auto"/>
            <w:insideV w:val="single" w:sz="6" w:space="0" w:color="auto"/>
          </w:tblBorders>
        </w:tblPrEx>
        <w:trPr>
          <w:trHeight w:val="153"/>
        </w:trPr>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tabs>
                <w:tab w:val="left" w:pos="426"/>
                <w:tab w:val="left" w:pos="2220"/>
              </w:tabs>
              <w:rPr>
                <w:rFonts w:ascii="Times New Roman" w:hAnsi="Times New Roman"/>
                <w:b/>
                <w:i/>
              </w:rPr>
            </w:pPr>
            <w:r w:rsidRPr="00FB14D1">
              <w:rPr>
                <w:rFonts w:ascii="Times New Roman" w:hAnsi="Times New Roman"/>
                <w:b/>
                <w:i/>
              </w:rPr>
              <w:t>orientuje se na mapě České republiky, určí světové strany</w:t>
            </w:r>
          </w:p>
          <w:p w:rsidR="00030DE6" w:rsidRPr="00FB14D1" w:rsidRDefault="00030DE6"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určí vedlejší světové strany a orientuje se v mapě České republiky</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orientace v mapě České republiky, světové strany</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5609BB">
        <w:tblPrEx>
          <w:tblBorders>
            <w:insideH w:val="single" w:sz="6" w:space="0" w:color="auto"/>
            <w:insideV w:val="single" w:sz="6" w:space="0" w:color="auto"/>
          </w:tblBorders>
        </w:tblPrEx>
        <w:trPr>
          <w:trHeight w:val="153"/>
        </w:trPr>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tabs>
                <w:tab w:val="left" w:pos="426"/>
                <w:tab w:val="left" w:pos="2220"/>
              </w:tabs>
              <w:rPr>
                <w:rFonts w:ascii="Times New Roman" w:hAnsi="Times New Roman"/>
                <w:b/>
                <w:i/>
              </w:rPr>
            </w:pPr>
            <w:r w:rsidRPr="00FB14D1">
              <w:rPr>
                <w:rFonts w:ascii="Times New Roman" w:hAnsi="Times New Roman"/>
                <w:b/>
                <w:i/>
              </w:rPr>
              <w:t>má základní znalosti o České republice a její zeměpisné poloze v Evropě</w:t>
            </w:r>
          </w:p>
          <w:p w:rsidR="00030DE6" w:rsidRPr="00FB14D1" w:rsidRDefault="00030DE6"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ukáže hranice státu a polohu v Evropě na mapě a popíše povrch, podnebí a obyvatelstvo České republiky</w:t>
            </w:r>
          </w:p>
          <w:p w:rsidR="00030DE6" w:rsidRPr="00FB14D1" w:rsidRDefault="00030DE6"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Česká republika</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5609BB">
        <w:tblPrEx>
          <w:tblBorders>
            <w:insideH w:val="single" w:sz="6" w:space="0" w:color="auto"/>
            <w:insideV w:val="single" w:sz="6" w:space="0" w:color="auto"/>
          </w:tblBorders>
        </w:tblPrEx>
        <w:trPr>
          <w:trHeight w:val="153"/>
        </w:trPr>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pStyle w:val="Default"/>
              <w:rPr>
                <w:b/>
              </w:rPr>
            </w:pPr>
            <w:r w:rsidRPr="00FB14D1">
              <w:rPr>
                <w:b/>
                <w:i/>
                <w:iCs/>
              </w:rPr>
              <w:t xml:space="preserve">uvede pamětihodnosti, zvláštnosti a zajímavosti regionu, ve kterém bydlí </w:t>
            </w:r>
          </w:p>
          <w:p w:rsidR="00030DE6" w:rsidRPr="00FB14D1" w:rsidRDefault="00030DE6"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pojmenuje a popíše pamětihodnosti, zvláštnosti a zajímavosti místní krajiny</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místní krajina</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5609BB">
        <w:tblPrEx>
          <w:tblBorders>
            <w:insideH w:val="single" w:sz="6" w:space="0" w:color="auto"/>
            <w:insideV w:val="single" w:sz="6" w:space="0" w:color="auto"/>
          </w:tblBorders>
        </w:tblPrEx>
        <w:trPr>
          <w:trHeight w:val="153"/>
        </w:trPr>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pStyle w:val="Default"/>
              <w:rPr>
                <w:b/>
              </w:rPr>
            </w:pPr>
            <w:r w:rsidRPr="00FB14D1">
              <w:rPr>
                <w:b/>
                <w:i/>
                <w:iCs/>
              </w:rPr>
              <w:t xml:space="preserve">sdělí poznatky a zážitky z vlastních cest </w:t>
            </w:r>
          </w:p>
          <w:p w:rsidR="00030DE6" w:rsidRPr="00FB14D1" w:rsidRDefault="00030DE6" w:rsidP="00030DE6">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sdělí a popíše poznatky a zážitky z vlastních cest s pomocí mapy</w:t>
            </w:r>
          </w:p>
          <w:p w:rsidR="00030DE6" w:rsidRPr="00FB14D1" w:rsidRDefault="00030DE6" w:rsidP="00030DE6">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mapa České republiky, mapa Evropy</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sz w:val="22"/>
                <w:szCs w:val="22"/>
              </w:rPr>
            </w:pPr>
            <w:r w:rsidRPr="00FB14D1">
              <w:rPr>
                <w:rFonts w:ascii="Times New Roman" w:hAnsi="Times New Roman"/>
                <w:sz w:val="22"/>
                <w:szCs w:val="22"/>
              </w:rPr>
              <w:t>VMEGS</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5609BB">
        <w:tblPrEx>
          <w:tblBorders>
            <w:insideH w:val="single" w:sz="6" w:space="0" w:color="auto"/>
            <w:insideV w:val="single" w:sz="6" w:space="0" w:color="auto"/>
          </w:tblBorders>
        </w:tblPrEx>
        <w:trPr>
          <w:trHeight w:val="153"/>
        </w:trPr>
        <w:tc>
          <w:tcPr>
            <w:tcW w:w="3528" w:type="dxa"/>
            <w:tcBorders>
              <w:top w:val="single" w:sz="4" w:space="0" w:color="auto"/>
              <w:left w:val="single" w:sz="4" w:space="0" w:color="auto"/>
              <w:bottom w:val="single" w:sz="4" w:space="0" w:color="auto"/>
              <w:right w:val="single" w:sz="4" w:space="0" w:color="auto"/>
            </w:tcBorders>
          </w:tcPr>
          <w:p w:rsidR="005609BB" w:rsidRPr="001A63D8" w:rsidRDefault="00030DE6" w:rsidP="00202615">
            <w:pPr>
              <w:pStyle w:val="Default"/>
              <w:rPr>
                <w:b/>
                <w:i/>
                <w:iCs/>
              </w:rPr>
            </w:pPr>
            <w:r w:rsidRPr="00FB14D1">
              <w:rPr>
                <w:b/>
                <w:i/>
                <w:iCs/>
              </w:rPr>
              <w:t xml:space="preserve">pozná státní symboly České republiky </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7"/>
              </w:numPr>
              <w:rPr>
                <w:rFonts w:ascii="Times New Roman" w:hAnsi="Times New Roman"/>
              </w:rPr>
            </w:pPr>
            <w:r w:rsidRPr="00FB14D1">
              <w:rPr>
                <w:rFonts w:ascii="Times New Roman" w:hAnsi="Times New Roman"/>
              </w:rPr>
              <w:t>pozná státní symboly</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1"/>
              </w:numPr>
              <w:rPr>
                <w:rFonts w:ascii="Times New Roman" w:hAnsi="Times New Roman"/>
              </w:rPr>
            </w:pPr>
            <w:r w:rsidRPr="00FB14D1">
              <w:rPr>
                <w:rFonts w:ascii="Times New Roman" w:hAnsi="Times New Roman"/>
              </w:rPr>
              <w:t>státní symboly</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1A63D8" w:rsidRPr="00FB14D1" w:rsidTr="005609BB">
        <w:tblPrEx>
          <w:tblBorders>
            <w:insideH w:val="single" w:sz="6" w:space="0" w:color="auto"/>
            <w:insideV w:val="single" w:sz="6" w:space="0" w:color="auto"/>
          </w:tblBorders>
        </w:tblPrEx>
        <w:trPr>
          <w:trHeight w:val="153"/>
        </w:trPr>
        <w:tc>
          <w:tcPr>
            <w:tcW w:w="3528" w:type="dxa"/>
            <w:tcBorders>
              <w:top w:val="single" w:sz="4" w:space="0" w:color="auto"/>
              <w:left w:val="single" w:sz="4" w:space="0" w:color="auto"/>
              <w:bottom w:val="single" w:sz="4" w:space="0" w:color="auto"/>
              <w:right w:val="single" w:sz="4" w:space="0" w:color="auto"/>
            </w:tcBorders>
          </w:tcPr>
          <w:p w:rsidR="001A63D8" w:rsidRPr="00FB14D1" w:rsidRDefault="001A63D8" w:rsidP="00DE24D2">
            <w:pPr>
              <w:rPr>
                <w:rFonts w:ascii="Times New Roman" w:hAnsi="Times New Roman"/>
                <w:b/>
                <w:i/>
              </w:rPr>
            </w:pPr>
            <w:r w:rsidRPr="00FB14D1">
              <w:rPr>
                <w:rFonts w:ascii="Times New Roman" w:hAnsi="Times New Roman"/>
                <w:b/>
                <w:i/>
              </w:rPr>
              <w:t>uvede základní práva dítěte, práva a povinnosti žáka školy</w:t>
            </w:r>
          </w:p>
        </w:tc>
        <w:tc>
          <w:tcPr>
            <w:tcW w:w="4140" w:type="dxa"/>
            <w:tcBorders>
              <w:top w:val="single" w:sz="4" w:space="0" w:color="auto"/>
              <w:left w:val="single" w:sz="4" w:space="0" w:color="auto"/>
              <w:bottom w:val="single" w:sz="4" w:space="0" w:color="auto"/>
              <w:right w:val="single" w:sz="4" w:space="0" w:color="auto"/>
            </w:tcBorders>
          </w:tcPr>
          <w:p w:rsidR="001A63D8" w:rsidRPr="001A63D8" w:rsidRDefault="001A63D8" w:rsidP="00DE24D2">
            <w:pPr>
              <w:numPr>
                <w:ilvl w:val="0"/>
                <w:numId w:val="14"/>
              </w:numPr>
              <w:rPr>
                <w:rFonts w:ascii="Times New Roman" w:hAnsi="Times New Roman"/>
              </w:rPr>
            </w:pPr>
            <w:r w:rsidRPr="00FB14D1">
              <w:rPr>
                <w:rFonts w:ascii="Times New Roman" w:hAnsi="Times New Roman"/>
              </w:rPr>
              <w:t xml:space="preserve">znát základní práva dítěte </w:t>
            </w:r>
          </w:p>
        </w:tc>
        <w:tc>
          <w:tcPr>
            <w:tcW w:w="3960" w:type="dxa"/>
            <w:tcBorders>
              <w:top w:val="single" w:sz="4" w:space="0" w:color="auto"/>
              <w:left w:val="single" w:sz="4" w:space="0" w:color="auto"/>
              <w:bottom w:val="single" w:sz="4" w:space="0" w:color="auto"/>
              <w:right w:val="single" w:sz="4" w:space="0" w:color="auto"/>
            </w:tcBorders>
          </w:tcPr>
          <w:p w:rsidR="001A63D8" w:rsidRPr="00FB14D1" w:rsidRDefault="001A63D8" w:rsidP="00DE24D2">
            <w:pPr>
              <w:numPr>
                <w:ilvl w:val="0"/>
                <w:numId w:val="14"/>
              </w:numPr>
              <w:rPr>
                <w:rFonts w:ascii="Times New Roman" w:hAnsi="Times New Roman"/>
              </w:rPr>
            </w:pPr>
            <w:r w:rsidRPr="00FB14D1">
              <w:rPr>
                <w:rFonts w:ascii="Times New Roman" w:hAnsi="Times New Roman"/>
              </w:rPr>
              <w:t>základní práva dítěte</w:t>
            </w:r>
          </w:p>
        </w:tc>
        <w:tc>
          <w:tcPr>
            <w:tcW w:w="1080" w:type="dxa"/>
            <w:tcBorders>
              <w:top w:val="single" w:sz="4" w:space="0" w:color="auto"/>
              <w:left w:val="single" w:sz="4" w:space="0" w:color="auto"/>
              <w:bottom w:val="single" w:sz="4" w:space="0" w:color="auto"/>
              <w:right w:val="single" w:sz="4" w:space="0" w:color="auto"/>
            </w:tcBorders>
          </w:tcPr>
          <w:p w:rsidR="001A63D8" w:rsidRPr="00FB14D1" w:rsidRDefault="001A63D8" w:rsidP="00DE24D2">
            <w:pPr>
              <w:jc w:val="center"/>
              <w:rPr>
                <w:rFonts w:ascii="Times New Roman" w:hAnsi="Times New Roman"/>
              </w:rPr>
            </w:pPr>
            <w:r w:rsidRPr="00FB14D1">
              <w:rPr>
                <w:rFonts w:ascii="Times New Roman" w:hAnsi="Times New Roman"/>
              </w:rPr>
              <w:t>VDO</w:t>
            </w:r>
          </w:p>
        </w:tc>
        <w:tc>
          <w:tcPr>
            <w:tcW w:w="1080" w:type="dxa"/>
            <w:tcBorders>
              <w:top w:val="single" w:sz="4" w:space="0" w:color="auto"/>
              <w:left w:val="single" w:sz="4" w:space="0" w:color="auto"/>
              <w:bottom w:val="single" w:sz="4" w:space="0" w:color="auto"/>
              <w:right w:val="single" w:sz="4" w:space="0" w:color="auto"/>
            </w:tcBorders>
          </w:tcPr>
          <w:p w:rsidR="001A63D8" w:rsidRPr="00FB14D1" w:rsidRDefault="001A63D8" w:rsidP="00DE24D2">
            <w:pPr>
              <w:ind w:left="-211"/>
              <w:jc w:val="center"/>
              <w:rPr>
                <w:rFonts w:ascii="Times New Roman" w:hAnsi="Times New Roman"/>
                <w:b/>
              </w:rPr>
            </w:pPr>
          </w:p>
        </w:tc>
      </w:tr>
      <w:tr w:rsidR="00030DE6" w:rsidRPr="00FB14D1" w:rsidTr="005609BB">
        <w:trPr>
          <w:trHeight w:val="282"/>
        </w:trPr>
        <w:tc>
          <w:tcPr>
            <w:tcW w:w="13788" w:type="dxa"/>
            <w:gridSpan w:val="5"/>
          </w:tcPr>
          <w:p w:rsidR="00030DE6" w:rsidRPr="00FB14D1" w:rsidRDefault="00202615" w:rsidP="00202615">
            <w:pPr>
              <w:rPr>
                <w:rFonts w:ascii="Times New Roman" w:hAnsi="Times New Roman"/>
                <w:b/>
              </w:rPr>
            </w:pPr>
            <w:proofErr w:type="gramStart"/>
            <w:r>
              <w:rPr>
                <w:rFonts w:ascii="Times New Roman" w:hAnsi="Times New Roman"/>
                <w:b/>
              </w:rPr>
              <w:lastRenderedPageBreak/>
              <w:t>4.4.4</w:t>
            </w:r>
            <w:r w:rsidR="00030DE6" w:rsidRPr="00FB14D1">
              <w:rPr>
                <w:rFonts w:ascii="Times New Roman" w:hAnsi="Times New Roman"/>
                <w:b/>
              </w:rPr>
              <w:t>.2.3.2  Učební</w:t>
            </w:r>
            <w:proofErr w:type="gramEnd"/>
            <w:r w:rsidR="00030DE6" w:rsidRPr="00FB14D1">
              <w:rPr>
                <w:rFonts w:ascii="Times New Roman" w:hAnsi="Times New Roman"/>
                <w:b/>
              </w:rPr>
              <w:t xml:space="preserve"> osnovy 5. ročník – </w:t>
            </w:r>
            <w:proofErr w:type="spellStart"/>
            <w:r w:rsidR="00030DE6" w:rsidRPr="00FB14D1">
              <w:rPr>
                <w:rFonts w:ascii="Times New Roman" w:hAnsi="Times New Roman"/>
                <w:b/>
              </w:rPr>
              <w:t>Vl</w:t>
            </w:r>
            <w:proofErr w:type="spellEnd"/>
          </w:p>
        </w:tc>
      </w:tr>
      <w:tr w:rsidR="00030DE6" w:rsidRPr="00FB14D1" w:rsidTr="000B28BA">
        <w:trPr>
          <w:trHeight w:val="628"/>
        </w:trPr>
        <w:tc>
          <w:tcPr>
            <w:tcW w:w="3528" w:type="dxa"/>
          </w:tcPr>
          <w:p w:rsidR="00030DE6" w:rsidRPr="001A63D8" w:rsidRDefault="00030DE6" w:rsidP="00030DE6">
            <w:pPr>
              <w:tabs>
                <w:tab w:val="left" w:pos="2220"/>
              </w:tabs>
              <w:jc w:val="center"/>
              <w:rPr>
                <w:rFonts w:ascii="Times New Roman" w:hAnsi="Times New Roman"/>
                <w:b/>
                <w:sz w:val="22"/>
                <w:szCs w:val="22"/>
              </w:rPr>
            </w:pPr>
            <w:r w:rsidRPr="001A63D8">
              <w:rPr>
                <w:rFonts w:ascii="Times New Roman" w:hAnsi="Times New Roman"/>
                <w:b/>
                <w:sz w:val="22"/>
                <w:szCs w:val="22"/>
              </w:rPr>
              <w:t xml:space="preserve">Očekávané výstupy </w:t>
            </w:r>
          </w:p>
          <w:p w:rsidR="00030DE6" w:rsidRPr="001A63D8" w:rsidRDefault="00030DE6" w:rsidP="00030DE6">
            <w:pPr>
              <w:tabs>
                <w:tab w:val="left" w:pos="2220"/>
              </w:tabs>
              <w:jc w:val="center"/>
              <w:rPr>
                <w:rFonts w:ascii="Times New Roman" w:hAnsi="Times New Roman"/>
                <w:b/>
                <w:sz w:val="22"/>
                <w:szCs w:val="22"/>
              </w:rPr>
            </w:pPr>
            <w:r w:rsidRPr="001A63D8">
              <w:rPr>
                <w:rFonts w:ascii="Times New Roman" w:hAnsi="Times New Roman"/>
                <w:b/>
                <w:sz w:val="22"/>
                <w:szCs w:val="22"/>
              </w:rPr>
              <w:t>z RVP</w:t>
            </w:r>
          </w:p>
        </w:tc>
        <w:tc>
          <w:tcPr>
            <w:tcW w:w="4140" w:type="dxa"/>
          </w:tcPr>
          <w:p w:rsidR="00030DE6" w:rsidRPr="001A63D8" w:rsidRDefault="00030DE6" w:rsidP="00030DE6">
            <w:pPr>
              <w:tabs>
                <w:tab w:val="left" w:pos="2220"/>
              </w:tabs>
              <w:jc w:val="center"/>
              <w:rPr>
                <w:rFonts w:ascii="Times New Roman" w:hAnsi="Times New Roman"/>
                <w:b/>
                <w:sz w:val="22"/>
                <w:szCs w:val="22"/>
              </w:rPr>
            </w:pPr>
            <w:r w:rsidRPr="001A63D8">
              <w:rPr>
                <w:rFonts w:ascii="Times New Roman" w:hAnsi="Times New Roman"/>
                <w:b/>
                <w:sz w:val="22"/>
                <w:szCs w:val="22"/>
              </w:rPr>
              <w:t xml:space="preserve">Školní ročníkové </w:t>
            </w:r>
          </w:p>
          <w:p w:rsidR="00030DE6" w:rsidRPr="001A63D8" w:rsidRDefault="00030DE6" w:rsidP="00030DE6">
            <w:pPr>
              <w:tabs>
                <w:tab w:val="left" w:pos="2220"/>
              </w:tabs>
              <w:jc w:val="center"/>
              <w:rPr>
                <w:rFonts w:ascii="Times New Roman" w:hAnsi="Times New Roman"/>
                <w:b/>
                <w:sz w:val="22"/>
                <w:szCs w:val="22"/>
              </w:rPr>
            </w:pPr>
            <w:r w:rsidRPr="001A63D8">
              <w:rPr>
                <w:rFonts w:ascii="Times New Roman" w:hAnsi="Times New Roman"/>
                <w:b/>
                <w:sz w:val="22"/>
                <w:szCs w:val="22"/>
              </w:rPr>
              <w:t>výstupy</w:t>
            </w:r>
          </w:p>
        </w:tc>
        <w:tc>
          <w:tcPr>
            <w:tcW w:w="3960" w:type="dxa"/>
          </w:tcPr>
          <w:p w:rsidR="00030DE6" w:rsidRPr="001A63D8" w:rsidRDefault="00030DE6" w:rsidP="00030DE6">
            <w:pPr>
              <w:jc w:val="center"/>
              <w:rPr>
                <w:rFonts w:ascii="Times New Roman" w:hAnsi="Times New Roman"/>
                <w:b/>
                <w:sz w:val="22"/>
                <w:szCs w:val="22"/>
              </w:rPr>
            </w:pPr>
            <w:r w:rsidRPr="001A63D8">
              <w:rPr>
                <w:rFonts w:ascii="Times New Roman" w:hAnsi="Times New Roman"/>
                <w:b/>
                <w:sz w:val="22"/>
                <w:szCs w:val="22"/>
              </w:rPr>
              <w:t>Učivo</w:t>
            </w:r>
          </w:p>
        </w:tc>
        <w:tc>
          <w:tcPr>
            <w:tcW w:w="1080" w:type="dxa"/>
          </w:tcPr>
          <w:p w:rsidR="00030DE6" w:rsidRPr="001A63D8" w:rsidRDefault="00030DE6" w:rsidP="00030DE6">
            <w:pPr>
              <w:ind w:left="-70" w:firstLine="70"/>
              <w:jc w:val="center"/>
              <w:rPr>
                <w:rFonts w:ascii="Times New Roman" w:hAnsi="Times New Roman"/>
                <w:b/>
                <w:sz w:val="22"/>
                <w:szCs w:val="22"/>
              </w:rPr>
            </w:pPr>
            <w:r w:rsidRPr="001A63D8">
              <w:rPr>
                <w:rFonts w:ascii="Times New Roman" w:hAnsi="Times New Roman"/>
                <w:b/>
                <w:sz w:val="22"/>
                <w:szCs w:val="22"/>
              </w:rPr>
              <w:t>PT</w:t>
            </w:r>
          </w:p>
        </w:tc>
        <w:tc>
          <w:tcPr>
            <w:tcW w:w="1080" w:type="dxa"/>
          </w:tcPr>
          <w:p w:rsidR="00030DE6" w:rsidRPr="001A63D8" w:rsidRDefault="00030DE6" w:rsidP="00030DE6">
            <w:pPr>
              <w:ind w:left="-211"/>
              <w:jc w:val="center"/>
              <w:rPr>
                <w:rFonts w:ascii="Times New Roman" w:hAnsi="Times New Roman"/>
                <w:b/>
                <w:sz w:val="22"/>
                <w:szCs w:val="22"/>
              </w:rPr>
            </w:pPr>
            <w:proofErr w:type="spellStart"/>
            <w:r w:rsidRPr="001A63D8">
              <w:rPr>
                <w:rFonts w:ascii="Times New Roman" w:hAnsi="Times New Roman"/>
                <w:b/>
                <w:sz w:val="22"/>
                <w:szCs w:val="22"/>
              </w:rPr>
              <w:t>MpV</w:t>
            </w:r>
            <w:proofErr w:type="spellEnd"/>
          </w:p>
        </w:tc>
      </w:tr>
      <w:tr w:rsidR="00030DE6" w:rsidRPr="00FB14D1" w:rsidTr="005609BB">
        <w:tblPrEx>
          <w:tblBorders>
            <w:insideH w:val="single" w:sz="6" w:space="0" w:color="auto"/>
            <w:insideV w:val="single" w:sz="6" w:space="0" w:color="auto"/>
          </w:tblBorders>
        </w:tblPrEx>
        <w:trPr>
          <w:trHeight w:val="179"/>
        </w:trPr>
        <w:tc>
          <w:tcPr>
            <w:tcW w:w="13788" w:type="dxa"/>
            <w:gridSpan w:val="5"/>
          </w:tcPr>
          <w:p w:rsidR="00030DE6" w:rsidRPr="001A63D8" w:rsidRDefault="00030DE6" w:rsidP="00030DE6">
            <w:pPr>
              <w:jc w:val="center"/>
              <w:rPr>
                <w:rFonts w:ascii="Times New Roman" w:hAnsi="Times New Roman"/>
                <w:b/>
                <w:i/>
                <w:sz w:val="22"/>
                <w:szCs w:val="22"/>
              </w:rPr>
            </w:pPr>
            <w:r w:rsidRPr="001A63D8">
              <w:rPr>
                <w:rFonts w:ascii="Times New Roman" w:hAnsi="Times New Roman"/>
                <w:b/>
                <w:i/>
                <w:sz w:val="22"/>
                <w:szCs w:val="22"/>
              </w:rPr>
              <w:t>LIDÉ KOLEM NÁS</w:t>
            </w:r>
          </w:p>
        </w:tc>
      </w:tr>
      <w:tr w:rsidR="00030DE6" w:rsidRPr="00FB14D1" w:rsidTr="000B28BA">
        <w:tblPrEx>
          <w:tblBorders>
            <w:insideH w:val="single" w:sz="6" w:space="0" w:color="auto"/>
            <w:insideV w:val="single" w:sz="6" w:space="0" w:color="auto"/>
          </w:tblBorders>
        </w:tblPrEx>
        <w:trPr>
          <w:cantSplit/>
          <w:trHeight w:val="227"/>
        </w:trPr>
        <w:tc>
          <w:tcPr>
            <w:tcW w:w="3528" w:type="dxa"/>
            <w:tcBorders>
              <w:bottom w:val="single" w:sz="4" w:space="0" w:color="auto"/>
            </w:tcBorders>
          </w:tcPr>
          <w:p w:rsidR="00030DE6" w:rsidRPr="00FB14D1" w:rsidRDefault="00030DE6" w:rsidP="00030DE6">
            <w:pPr>
              <w:tabs>
                <w:tab w:val="left" w:pos="1350"/>
              </w:tabs>
              <w:rPr>
                <w:rFonts w:ascii="Times New Roman" w:hAnsi="Times New Roman"/>
                <w:b/>
                <w:i/>
              </w:rPr>
            </w:pPr>
            <w:r w:rsidRPr="00FB14D1">
              <w:rPr>
                <w:rFonts w:ascii="Times New Roman" w:hAnsi="Times New Roman"/>
                <w:b/>
                <w:i/>
              </w:rPr>
              <w:t>Žák:</w:t>
            </w:r>
          </w:p>
        </w:tc>
        <w:tc>
          <w:tcPr>
            <w:tcW w:w="4140" w:type="dxa"/>
            <w:tcBorders>
              <w:bottom w:val="single" w:sz="4" w:space="0" w:color="auto"/>
            </w:tcBorders>
          </w:tcPr>
          <w:p w:rsidR="00030DE6" w:rsidRPr="00FB14D1" w:rsidRDefault="00030DE6" w:rsidP="00030DE6">
            <w:pPr>
              <w:tabs>
                <w:tab w:val="left" w:pos="1350"/>
              </w:tabs>
              <w:rPr>
                <w:rFonts w:ascii="Times New Roman" w:hAnsi="Times New Roman"/>
                <w:b/>
              </w:rPr>
            </w:pPr>
            <w:r w:rsidRPr="00FB14D1">
              <w:rPr>
                <w:rFonts w:ascii="Times New Roman" w:hAnsi="Times New Roman"/>
              </w:rPr>
              <w:t>Žák</w:t>
            </w:r>
            <w:r w:rsidRPr="00FB14D1">
              <w:rPr>
                <w:rFonts w:ascii="Times New Roman" w:hAnsi="Times New Roman"/>
                <w:b/>
              </w:rPr>
              <w:t>:</w:t>
            </w:r>
          </w:p>
        </w:tc>
        <w:tc>
          <w:tcPr>
            <w:tcW w:w="3960" w:type="dxa"/>
            <w:tcBorders>
              <w:bottom w:val="single" w:sz="4" w:space="0" w:color="auto"/>
            </w:tcBorders>
          </w:tcPr>
          <w:p w:rsidR="00030DE6" w:rsidRPr="00FB14D1" w:rsidRDefault="00030DE6" w:rsidP="00030DE6">
            <w:pPr>
              <w:rPr>
                <w:rFonts w:ascii="Times New Roman" w:hAnsi="Times New Roman"/>
              </w:rPr>
            </w:pPr>
          </w:p>
        </w:tc>
        <w:tc>
          <w:tcPr>
            <w:tcW w:w="1080" w:type="dxa"/>
            <w:tcBorders>
              <w:bottom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bottom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5609BB">
        <w:tblPrEx>
          <w:tblBorders>
            <w:insideH w:val="single" w:sz="6" w:space="0" w:color="auto"/>
            <w:insideV w:val="single" w:sz="6" w:space="0" w:color="auto"/>
          </w:tblBorders>
        </w:tblPrEx>
        <w:trPr>
          <w:trHeight w:val="591"/>
        </w:trPr>
        <w:tc>
          <w:tcPr>
            <w:tcW w:w="3528" w:type="dxa"/>
            <w:tcBorders>
              <w:top w:val="single" w:sz="4" w:space="0" w:color="auto"/>
              <w:left w:val="single" w:sz="4" w:space="0" w:color="auto"/>
              <w:bottom w:val="single" w:sz="4" w:space="0" w:color="auto"/>
              <w:right w:val="single" w:sz="4" w:space="0" w:color="auto"/>
            </w:tcBorders>
          </w:tcPr>
          <w:p w:rsidR="00030DE6" w:rsidRPr="00202615" w:rsidRDefault="00030DE6" w:rsidP="00202615">
            <w:pPr>
              <w:pStyle w:val="Default"/>
              <w:rPr>
                <w:b/>
              </w:rPr>
            </w:pPr>
            <w:r w:rsidRPr="00FB14D1">
              <w:rPr>
                <w:b/>
                <w:i/>
                <w:iCs/>
              </w:rPr>
              <w:t xml:space="preserve">používá peníze v běžných situacích, odhadne a zkontroluje cenu jednoduchého nákupu a vrácené peníze </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4"/>
              </w:numPr>
              <w:rPr>
                <w:rFonts w:ascii="Times New Roman" w:hAnsi="Times New Roman"/>
              </w:rPr>
            </w:pPr>
            <w:r w:rsidRPr="00FB14D1">
              <w:rPr>
                <w:rFonts w:ascii="Times New Roman" w:hAnsi="Times New Roman"/>
              </w:rPr>
              <w:t>odhadne cenu nákupu a zkontroluje si vrácené peníze</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4"/>
              </w:numPr>
              <w:rPr>
                <w:rFonts w:ascii="Times New Roman" w:hAnsi="Times New Roman"/>
              </w:rPr>
            </w:pPr>
            <w:r w:rsidRPr="00FB14D1">
              <w:rPr>
                <w:rFonts w:ascii="Times New Roman" w:hAnsi="Times New Roman"/>
              </w:rPr>
              <w:t>finanční gramotnost</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0B28BA">
        <w:tblPrEx>
          <w:tblBorders>
            <w:insideH w:val="single" w:sz="6" w:space="0" w:color="auto"/>
            <w:insideV w:val="single" w:sz="6" w:space="0" w:color="auto"/>
          </w:tblBorders>
        </w:tblPrEx>
        <w:trPr>
          <w:trHeight w:val="1127"/>
        </w:trPr>
        <w:tc>
          <w:tcPr>
            <w:tcW w:w="3528" w:type="dxa"/>
            <w:tcBorders>
              <w:top w:val="single" w:sz="4" w:space="0" w:color="auto"/>
              <w:left w:val="single" w:sz="4" w:space="0" w:color="auto"/>
              <w:bottom w:val="single" w:sz="4" w:space="0" w:color="auto"/>
              <w:right w:val="single" w:sz="4" w:space="0" w:color="auto"/>
            </w:tcBorders>
          </w:tcPr>
          <w:p w:rsidR="00030DE6" w:rsidRPr="00202615" w:rsidRDefault="00030DE6" w:rsidP="00030DE6">
            <w:pPr>
              <w:pStyle w:val="Default"/>
              <w:rPr>
                <w:b/>
              </w:rPr>
            </w:pPr>
            <w:r w:rsidRPr="00FB14D1">
              <w:rPr>
                <w:b/>
                <w:i/>
                <w:iCs/>
              </w:rPr>
              <w:t xml:space="preserve">porovná svá přání a potřeby se svými finančními možnostmi, uvede příklady rizik půjčování peněz </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4"/>
              </w:numPr>
              <w:rPr>
                <w:rFonts w:ascii="Times New Roman" w:hAnsi="Times New Roman"/>
              </w:rPr>
            </w:pPr>
            <w:r w:rsidRPr="00FB14D1">
              <w:rPr>
                <w:rFonts w:ascii="Times New Roman" w:hAnsi="Times New Roman"/>
              </w:rPr>
              <w:t>popíše rizika spojená s půjčováním peněz</w:t>
            </w:r>
          </w:p>
          <w:p w:rsidR="00030DE6" w:rsidRPr="00FB14D1" w:rsidRDefault="00030DE6" w:rsidP="00030DE6">
            <w:pPr>
              <w:numPr>
                <w:ilvl w:val="0"/>
                <w:numId w:val="14"/>
              </w:numPr>
              <w:rPr>
                <w:rFonts w:ascii="Times New Roman" w:hAnsi="Times New Roman"/>
              </w:rPr>
            </w:pPr>
            <w:r w:rsidRPr="00FB14D1">
              <w:rPr>
                <w:rFonts w:ascii="Times New Roman" w:hAnsi="Times New Roman"/>
              </w:rPr>
              <w:t>rozliší přání a potřeby a porovná je se svými finančními možnostmi</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pStyle w:val="Odstavecseseznamem"/>
              <w:numPr>
                <w:ilvl w:val="0"/>
                <w:numId w:val="14"/>
              </w:numPr>
              <w:rPr>
                <w:rFonts w:ascii="Times New Roman" w:hAnsi="Times New Roman"/>
              </w:rPr>
            </w:pPr>
            <w:r w:rsidRPr="00FB14D1">
              <w:rPr>
                <w:rFonts w:ascii="Times New Roman" w:hAnsi="Times New Roman"/>
              </w:rPr>
              <w:t>rizika půjček</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B2492F">
        <w:tblPrEx>
          <w:tblBorders>
            <w:insideH w:val="single" w:sz="6" w:space="0" w:color="auto"/>
            <w:insideV w:val="single" w:sz="6" w:space="0" w:color="auto"/>
          </w:tblBorders>
        </w:tblPrEx>
        <w:trPr>
          <w:trHeight w:val="1232"/>
        </w:trPr>
        <w:tc>
          <w:tcPr>
            <w:tcW w:w="3528" w:type="dxa"/>
            <w:tcBorders>
              <w:top w:val="single" w:sz="4" w:space="0" w:color="auto"/>
              <w:left w:val="single" w:sz="4" w:space="0" w:color="auto"/>
              <w:bottom w:val="single" w:sz="4" w:space="0" w:color="auto"/>
              <w:right w:val="single" w:sz="4" w:space="0" w:color="auto"/>
            </w:tcBorders>
          </w:tcPr>
          <w:p w:rsidR="00030DE6" w:rsidRPr="00FB14D1" w:rsidRDefault="00030DE6" w:rsidP="000B28BA">
            <w:pPr>
              <w:pStyle w:val="Default"/>
              <w:rPr>
                <w:b/>
                <w:i/>
                <w:iCs/>
              </w:rPr>
            </w:pPr>
            <w:r w:rsidRPr="00FB14D1">
              <w:rPr>
                <w:b/>
                <w:i/>
                <w:iCs/>
              </w:rPr>
              <w:t xml:space="preserve">sestaví jednoduchý </w:t>
            </w:r>
            <w:r w:rsidR="000B28BA">
              <w:rPr>
                <w:b/>
                <w:i/>
                <w:iCs/>
              </w:rPr>
              <w:t>o</w:t>
            </w:r>
            <w:r w:rsidRPr="00FB14D1">
              <w:rPr>
                <w:b/>
                <w:i/>
                <w:iCs/>
              </w:rPr>
              <w:t>sobní/</w:t>
            </w:r>
            <w:r w:rsidR="000B28BA">
              <w:rPr>
                <w:b/>
                <w:i/>
                <w:iCs/>
              </w:rPr>
              <w:t xml:space="preserve"> </w:t>
            </w:r>
            <w:r w:rsidRPr="00FB14D1">
              <w:rPr>
                <w:b/>
                <w:i/>
                <w:iCs/>
              </w:rPr>
              <w:t>rodinný rozpočet, uvede příklady základních příjmů a výdajů</w:t>
            </w:r>
          </w:p>
        </w:tc>
        <w:tc>
          <w:tcPr>
            <w:tcW w:w="414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numPr>
                <w:ilvl w:val="0"/>
                <w:numId w:val="14"/>
              </w:numPr>
              <w:rPr>
                <w:rFonts w:ascii="Times New Roman" w:hAnsi="Times New Roman"/>
              </w:rPr>
            </w:pPr>
            <w:r w:rsidRPr="00FB14D1">
              <w:rPr>
                <w:rFonts w:ascii="Times New Roman" w:hAnsi="Times New Roman"/>
              </w:rPr>
              <w:t>sestaví jednoduchý osobní/rodinný rozpočet</w:t>
            </w:r>
          </w:p>
          <w:p w:rsidR="00030DE6" w:rsidRPr="00FB14D1" w:rsidRDefault="00030DE6" w:rsidP="00030DE6">
            <w:pPr>
              <w:numPr>
                <w:ilvl w:val="0"/>
                <w:numId w:val="14"/>
              </w:numPr>
              <w:rPr>
                <w:rFonts w:ascii="Times New Roman" w:hAnsi="Times New Roman"/>
                <w:b/>
              </w:rPr>
            </w:pPr>
            <w:r w:rsidRPr="00FB14D1">
              <w:rPr>
                <w:rFonts w:ascii="Times New Roman" w:hAnsi="Times New Roman"/>
              </w:rPr>
              <w:t>spočítá rozdíl mezi základními příjmy a výdaji</w:t>
            </w:r>
          </w:p>
        </w:tc>
        <w:tc>
          <w:tcPr>
            <w:tcW w:w="396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pStyle w:val="Odstavecseseznamem"/>
              <w:numPr>
                <w:ilvl w:val="0"/>
                <w:numId w:val="14"/>
              </w:numPr>
              <w:rPr>
                <w:rFonts w:ascii="Times New Roman" w:hAnsi="Times New Roman"/>
              </w:rPr>
            </w:pPr>
            <w:r w:rsidRPr="00FB14D1">
              <w:rPr>
                <w:rFonts w:ascii="Times New Roman" w:hAnsi="Times New Roman"/>
              </w:rPr>
              <w:t>finanční rozpočet</w:t>
            </w: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030DE6" w:rsidRPr="00FB14D1" w:rsidRDefault="00030DE6" w:rsidP="00030DE6">
            <w:pPr>
              <w:ind w:left="-211"/>
              <w:jc w:val="center"/>
              <w:rPr>
                <w:rFonts w:ascii="Times New Roman" w:hAnsi="Times New Roman"/>
                <w:b/>
              </w:rPr>
            </w:pPr>
          </w:p>
        </w:tc>
      </w:tr>
      <w:tr w:rsidR="00030DE6" w:rsidRPr="00FB14D1" w:rsidTr="00B2492F">
        <w:tblPrEx>
          <w:tblBorders>
            <w:insideH w:val="single" w:sz="6" w:space="0" w:color="auto"/>
            <w:insideV w:val="single" w:sz="6" w:space="0" w:color="auto"/>
          </w:tblBorders>
        </w:tblPrEx>
        <w:trPr>
          <w:trHeight w:val="215"/>
        </w:trPr>
        <w:tc>
          <w:tcPr>
            <w:tcW w:w="13788" w:type="dxa"/>
            <w:gridSpan w:val="5"/>
            <w:tcBorders>
              <w:top w:val="single" w:sz="4" w:space="0" w:color="auto"/>
              <w:bottom w:val="single" w:sz="6" w:space="0" w:color="auto"/>
            </w:tcBorders>
          </w:tcPr>
          <w:p w:rsidR="00030DE6" w:rsidRPr="001A63D8" w:rsidRDefault="00030DE6" w:rsidP="00030DE6">
            <w:pPr>
              <w:jc w:val="center"/>
              <w:rPr>
                <w:rFonts w:ascii="Times New Roman" w:hAnsi="Times New Roman"/>
                <w:b/>
                <w:i/>
                <w:sz w:val="22"/>
                <w:szCs w:val="22"/>
              </w:rPr>
            </w:pPr>
            <w:r w:rsidRPr="001A63D8">
              <w:rPr>
                <w:rFonts w:ascii="Times New Roman" w:hAnsi="Times New Roman"/>
                <w:b/>
                <w:i/>
                <w:sz w:val="22"/>
                <w:szCs w:val="22"/>
              </w:rPr>
              <w:t>LIDÉ A ČAS</w:t>
            </w:r>
          </w:p>
        </w:tc>
      </w:tr>
      <w:tr w:rsidR="00030DE6" w:rsidRPr="00FB14D1" w:rsidTr="005609BB">
        <w:tblPrEx>
          <w:tblBorders>
            <w:insideH w:val="single" w:sz="6" w:space="0" w:color="auto"/>
            <w:insideV w:val="single" w:sz="6" w:space="0" w:color="auto"/>
          </w:tblBorders>
        </w:tblPrEx>
        <w:trPr>
          <w:trHeight w:val="691"/>
        </w:trPr>
        <w:tc>
          <w:tcPr>
            <w:tcW w:w="3528" w:type="dxa"/>
            <w:tcBorders>
              <w:top w:val="single" w:sz="6" w:space="0" w:color="auto"/>
              <w:bottom w:val="single" w:sz="4" w:space="0" w:color="auto"/>
            </w:tcBorders>
          </w:tcPr>
          <w:p w:rsidR="00030DE6" w:rsidRPr="00FB14D1" w:rsidRDefault="00030DE6" w:rsidP="00030DE6">
            <w:pPr>
              <w:rPr>
                <w:rFonts w:ascii="Times New Roman" w:hAnsi="Times New Roman"/>
                <w:b/>
                <w:i/>
              </w:rPr>
            </w:pPr>
            <w:r w:rsidRPr="00FB14D1">
              <w:rPr>
                <w:rFonts w:ascii="Times New Roman" w:hAnsi="Times New Roman"/>
                <w:b/>
                <w:i/>
              </w:rPr>
              <w:t>rozeznává rozdíl mezi životem dnes a životem v dávných dobách</w:t>
            </w:r>
          </w:p>
        </w:tc>
        <w:tc>
          <w:tcPr>
            <w:tcW w:w="4140" w:type="dxa"/>
            <w:tcBorders>
              <w:top w:val="single" w:sz="6" w:space="0" w:color="auto"/>
              <w:bottom w:val="single" w:sz="4" w:space="0" w:color="auto"/>
            </w:tcBorders>
          </w:tcPr>
          <w:p w:rsidR="00030DE6" w:rsidRPr="00202615" w:rsidRDefault="00030DE6" w:rsidP="00030DE6">
            <w:pPr>
              <w:numPr>
                <w:ilvl w:val="0"/>
                <w:numId w:val="15"/>
              </w:numPr>
              <w:tabs>
                <w:tab w:val="left" w:pos="1350"/>
              </w:tabs>
              <w:rPr>
                <w:rFonts w:ascii="Times New Roman" w:hAnsi="Times New Roman"/>
              </w:rPr>
            </w:pPr>
            <w:r w:rsidRPr="00FB14D1">
              <w:rPr>
                <w:rFonts w:ascii="Times New Roman" w:hAnsi="Times New Roman"/>
              </w:rPr>
              <w:t>rozezná rozdíl mezi životem dnes a životem v dávných dobách</w:t>
            </w:r>
          </w:p>
        </w:tc>
        <w:tc>
          <w:tcPr>
            <w:tcW w:w="3960" w:type="dxa"/>
            <w:tcBorders>
              <w:top w:val="single" w:sz="6" w:space="0" w:color="auto"/>
              <w:bottom w:val="single" w:sz="4" w:space="0" w:color="auto"/>
            </w:tcBorders>
          </w:tcPr>
          <w:p w:rsidR="00030DE6" w:rsidRPr="00FB14D1" w:rsidRDefault="00030DE6" w:rsidP="00030DE6">
            <w:pPr>
              <w:numPr>
                <w:ilvl w:val="0"/>
                <w:numId w:val="15"/>
              </w:numPr>
              <w:rPr>
                <w:rFonts w:ascii="Times New Roman" w:hAnsi="Times New Roman"/>
              </w:rPr>
            </w:pPr>
            <w:r w:rsidRPr="00FB14D1">
              <w:rPr>
                <w:rFonts w:ascii="Times New Roman" w:hAnsi="Times New Roman"/>
              </w:rPr>
              <w:t>pravěk, Velkomoravská říše, Karel IV.</w:t>
            </w:r>
          </w:p>
        </w:tc>
        <w:tc>
          <w:tcPr>
            <w:tcW w:w="1080" w:type="dxa"/>
            <w:tcBorders>
              <w:top w:val="single" w:sz="6" w:space="0" w:color="auto"/>
              <w:bottom w:val="single" w:sz="4"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6" w:space="0" w:color="auto"/>
              <w:bottom w:val="single" w:sz="4" w:space="0" w:color="auto"/>
            </w:tcBorders>
          </w:tcPr>
          <w:p w:rsidR="00030DE6" w:rsidRPr="00FB14D1" w:rsidRDefault="00030DE6" w:rsidP="00030DE6">
            <w:pPr>
              <w:rPr>
                <w:rFonts w:ascii="Times New Roman" w:hAnsi="Times New Roman"/>
                <w:b/>
              </w:rPr>
            </w:pPr>
          </w:p>
        </w:tc>
      </w:tr>
      <w:tr w:rsidR="00030DE6" w:rsidRPr="00FB14D1" w:rsidTr="000B28BA">
        <w:tblPrEx>
          <w:tblBorders>
            <w:insideH w:val="single" w:sz="6" w:space="0" w:color="auto"/>
            <w:insideV w:val="single" w:sz="6" w:space="0" w:color="auto"/>
          </w:tblBorders>
        </w:tblPrEx>
        <w:trPr>
          <w:trHeight w:val="770"/>
        </w:trPr>
        <w:tc>
          <w:tcPr>
            <w:tcW w:w="3528" w:type="dxa"/>
            <w:tcBorders>
              <w:top w:val="single" w:sz="4" w:space="0" w:color="auto"/>
              <w:bottom w:val="single" w:sz="6" w:space="0" w:color="auto"/>
            </w:tcBorders>
          </w:tcPr>
          <w:p w:rsidR="005609BB" w:rsidRPr="00FB14D1" w:rsidRDefault="00030DE6" w:rsidP="00030DE6">
            <w:pPr>
              <w:rPr>
                <w:rFonts w:ascii="Times New Roman" w:hAnsi="Times New Roman"/>
                <w:b/>
                <w:i/>
              </w:rPr>
            </w:pPr>
            <w:r w:rsidRPr="00FB14D1">
              <w:rPr>
                <w:rFonts w:ascii="Times New Roman" w:hAnsi="Times New Roman"/>
                <w:b/>
                <w:i/>
              </w:rPr>
              <w:t>uvede významné události a pověsti, které se vztahují k regionu a kraji</w:t>
            </w:r>
          </w:p>
        </w:tc>
        <w:tc>
          <w:tcPr>
            <w:tcW w:w="4140" w:type="dxa"/>
            <w:tcBorders>
              <w:top w:val="single" w:sz="4" w:space="0" w:color="auto"/>
              <w:bottom w:val="single" w:sz="6" w:space="0" w:color="auto"/>
            </w:tcBorders>
          </w:tcPr>
          <w:p w:rsidR="00030DE6" w:rsidRPr="00FB14D1" w:rsidRDefault="00030DE6" w:rsidP="00030DE6">
            <w:pPr>
              <w:numPr>
                <w:ilvl w:val="0"/>
                <w:numId w:val="15"/>
              </w:numPr>
              <w:rPr>
                <w:rFonts w:ascii="Times New Roman" w:hAnsi="Times New Roman"/>
              </w:rPr>
            </w:pPr>
            <w:r w:rsidRPr="00FB14D1">
              <w:rPr>
                <w:rFonts w:ascii="Times New Roman" w:hAnsi="Times New Roman"/>
              </w:rPr>
              <w:t>uvede významné události a pověsti České republiky</w:t>
            </w:r>
          </w:p>
        </w:tc>
        <w:tc>
          <w:tcPr>
            <w:tcW w:w="3960" w:type="dxa"/>
            <w:tcBorders>
              <w:top w:val="single" w:sz="4" w:space="0" w:color="auto"/>
              <w:bottom w:val="single" w:sz="6" w:space="0" w:color="auto"/>
            </w:tcBorders>
          </w:tcPr>
          <w:p w:rsidR="00030DE6" w:rsidRPr="00FB14D1" w:rsidRDefault="00030DE6" w:rsidP="00030DE6">
            <w:pPr>
              <w:numPr>
                <w:ilvl w:val="0"/>
                <w:numId w:val="15"/>
              </w:numPr>
              <w:rPr>
                <w:rFonts w:ascii="Times New Roman" w:hAnsi="Times New Roman"/>
              </w:rPr>
            </w:pPr>
            <w:r w:rsidRPr="00FB14D1">
              <w:rPr>
                <w:rFonts w:ascii="Times New Roman" w:hAnsi="Times New Roman"/>
              </w:rPr>
              <w:t>příchod Čechů, státní svátky a významné dny</w:t>
            </w:r>
          </w:p>
        </w:tc>
        <w:tc>
          <w:tcPr>
            <w:tcW w:w="1080" w:type="dxa"/>
            <w:tcBorders>
              <w:top w:val="single" w:sz="4" w:space="0" w:color="auto"/>
              <w:bottom w:val="single" w:sz="6" w:space="0" w:color="auto"/>
            </w:tcBorders>
          </w:tcPr>
          <w:p w:rsidR="00030DE6" w:rsidRPr="00FB14D1" w:rsidRDefault="00030DE6" w:rsidP="00030DE6">
            <w:pPr>
              <w:ind w:left="-70" w:firstLine="70"/>
              <w:jc w:val="center"/>
              <w:rPr>
                <w:rFonts w:ascii="Times New Roman" w:hAnsi="Times New Roman"/>
                <w:b/>
              </w:rPr>
            </w:pPr>
          </w:p>
        </w:tc>
        <w:tc>
          <w:tcPr>
            <w:tcW w:w="1080" w:type="dxa"/>
            <w:tcBorders>
              <w:top w:val="single" w:sz="4" w:space="0" w:color="auto"/>
              <w:bottom w:val="single" w:sz="6" w:space="0" w:color="auto"/>
            </w:tcBorders>
          </w:tcPr>
          <w:p w:rsidR="00030DE6" w:rsidRPr="00FB14D1" w:rsidRDefault="00030DE6" w:rsidP="00030DE6">
            <w:pPr>
              <w:rPr>
                <w:rFonts w:ascii="Times New Roman" w:hAnsi="Times New Roman"/>
                <w:b/>
              </w:rPr>
            </w:pPr>
          </w:p>
        </w:tc>
      </w:tr>
      <w:tr w:rsidR="00030DE6" w:rsidRPr="00FB14D1" w:rsidTr="000B28BA">
        <w:tblPrEx>
          <w:tblBorders>
            <w:insideH w:val="single" w:sz="6" w:space="0" w:color="auto"/>
            <w:insideV w:val="single" w:sz="6" w:space="0" w:color="auto"/>
          </w:tblBorders>
        </w:tblPrEx>
        <w:trPr>
          <w:trHeight w:val="277"/>
        </w:trPr>
        <w:tc>
          <w:tcPr>
            <w:tcW w:w="3528" w:type="dxa"/>
          </w:tcPr>
          <w:p w:rsidR="00030DE6" w:rsidRPr="00FB14D1" w:rsidRDefault="001A63D8" w:rsidP="0083433E">
            <w:pPr>
              <w:rPr>
                <w:rFonts w:ascii="Times New Roman" w:hAnsi="Times New Roman"/>
                <w:b/>
                <w:i/>
              </w:rPr>
            </w:pPr>
            <w:r>
              <w:rPr>
                <w:rFonts w:ascii="Times New Roman" w:hAnsi="Times New Roman"/>
                <w:b/>
                <w:i/>
                <w:iCs/>
              </w:rPr>
              <w:t>vyjmenuje nejvýznam</w:t>
            </w:r>
            <w:r w:rsidR="0083433E">
              <w:rPr>
                <w:rFonts w:ascii="Times New Roman" w:hAnsi="Times New Roman"/>
                <w:b/>
                <w:i/>
                <w:iCs/>
              </w:rPr>
              <w:t>n</w:t>
            </w:r>
            <w:r w:rsidR="00021F42">
              <w:rPr>
                <w:rFonts w:ascii="Times New Roman" w:hAnsi="Times New Roman"/>
                <w:b/>
                <w:i/>
                <w:iCs/>
              </w:rPr>
              <w:t>ější</w:t>
            </w:r>
            <w:r>
              <w:rPr>
                <w:rFonts w:ascii="Times New Roman" w:hAnsi="Times New Roman"/>
                <w:b/>
                <w:i/>
                <w:iCs/>
              </w:rPr>
              <w:t xml:space="preserve"> </w:t>
            </w:r>
            <w:r w:rsidR="0083433E">
              <w:rPr>
                <w:rFonts w:ascii="Times New Roman" w:hAnsi="Times New Roman"/>
                <w:b/>
                <w:i/>
                <w:iCs/>
              </w:rPr>
              <w:t>k</w:t>
            </w:r>
            <w:r w:rsidR="00030DE6" w:rsidRPr="00FB14D1">
              <w:rPr>
                <w:rFonts w:ascii="Times New Roman" w:hAnsi="Times New Roman"/>
                <w:b/>
                <w:i/>
                <w:iCs/>
              </w:rPr>
              <w:t xml:space="preserve">ulturní, historické a přírodní památky v okolí svého bydliště </w:t>
            </w:r>
          </w:p>
        </w:tc>
        <w:tc>
          <w:tcPr>
            <w:tcW w:w="4140" w:type="dxa"/>
          </w:tcPr>
          <w:p w:rsidR="00030DE6" w:rsidRPr="000B28BA" w:rsidRDefault="00030DE6" w:rsidP="00030DE6">
            <w:pPr>
              <w:numPr>
                <w:ilvl w:val="0"/>
                <w:numId w:val="15"/>
              </w:numPr>
              <w:tabs>
                <w:tab w:val="left" w:pos="1350"/>
              </w:tabs>
              <w:rPr>
                <w:rFonts w:ascii="Times New Roman" w:hAnsi="Times New Roman"/>
              </w:rPr>
            </w:pPr>
            <w:r w:rsidRPr="00FB14D1">
              <w:rPr>
                <w:rFonts w:ascii="Times New Roman" w:hAnsi="Times New Roman"/>
              </w:rPr>
              <w:t>vyjmenuje nejvýznamnější kulturní, historické a přírodní památky v okolí svého bydliště</w:t>
            </w:r>
          </w:p>
        </w:tc>
        <w:tc>
          <w:tcPr>
            <w:tcW w:w="3960" w:type="dxa"/>
          </w:tcPr>
          <w:p w:rsidR="005609BB" w:rsidRPr="000B28BA" w:rsidRDefault="00030DE6" w:rsidP="005609BB">
            <w:pPr>
              <w:numPr>
                <w:ilvl w:val="0"/>
                <w:numId w:val="15"/>
              </w:numPr>
              <w:rPr>
                <w:rFonts w:ascii="Times New Roman" w:hAnsi="Times New Roman"/>
              </w:rPr>
            </w:pPr>
            <w:r w:rsidRPr="00FB14D1">
              <w:rPr>
                <w:rFonts w:ascii="Times New Roman" w:hAnsi="Times New Roman"/>
              </w:rPr>
              <w:t>významné historické objekty v okolí svého bydliště</w:t>
            </w:r>
          </w:p>
        </w:tc>
        <w:tc>
          <w:tcPr>
            <w:tcW w:w="1080" w:type="dxa"/>
          </w:tcPr>
          <w:p w:rsidR="00030DE6" w:rsidRPr="00FB14D1" w:rsidRDefault="00030DE6" w:rsidP="00030DE6">
            <w:pPr>
              <w:ind w:left="-70" w:firstLine="70"/>
              <w:jc w:val="center"/>
              <w:rPr>
                <w:rFonts w:ascii="Times New Roman" w:hAnsi="Times New Roman"/>
                <w:b/>
              </w:rPr>
            </w:pPr>
          </w:p>
        </w:tc>
        <w:tc>
          <w:tcPr>
            <w:tcW w:w="1080" w:type="dxa"/>
          </w:tcPr>
          <w:p w:rsidR="00030DE6" w:rsidRPr="00FB14D1" w:rsidRDefault="00030DE6" w:rsidP="00030DE6">
            <w:pPr>
              <w:jc w:val="center"/>
              <w:rPr>
                <w:rFonts w:ascii="Times New Roman" w:hAnsi="Times New Roman"/>
              </w:rPr>
            </w:pPr>
            <w:proofErr w:type="spellStart"/>
            <w:r w:rsidRPr="00FB14D1">
              <w:rPr>
                <w:rFonts w:ascii="Times New Roman" w:hAnsi="Times New Roman"/>
              </w:rPr>
              <w:t>Vv</w:t>
            </w:r>
            <w:proofErr w:type="spellEnd"/>
            <w:r w:rsidRPr="00FB14D1">
              <w:rPr>
                <w:rFonts w:ascii="Times New Roman" w:hAnsi="Times New Roman"/>
              </w:rPr>
              <w:t xml:space="preserve"> </w:t>
            </w:r>
          </w:p>
        </w:tc>
      </w:tr>
    </w:tbl>
    <w:p w:rsidR="00030DE6" w:rsidRPr="00B879BD" w:rsidRDefault="00030DE6" w:rsidP="00030DE6">
      <w:pPr>
        <w:rPr>
          <w:rFonts w:ascii="Times New Roman" w:hAnsi="Times New Roman"/>
        </w:rPr>
      </w:pPr>
    </w:p>
    <w:p w:rsidR="00030DE6" w:rsidRPr="00B879BD" w:rsidRDefault="00030DE6" w:rsidP="005752B5">
      <w:pPr>
        <w:rPr>
          <w:rFonts w:ascii="Times New Roman" w:hAnsi="Times New Roman"/>
        </w:rPr>
      </w:pPr>
    </w:p>
    <w:p w:rsidR="005752B5" w:rsidRPr="009F39B9" w:rsidRDefault="00C26BC2" w:rsidP="00F359ED">
      <w:pPr>
        <w:pStyle w:val="Nadpis4"/>
      </w:pPr>
      <w:bookmarkStart w:id="228" w:name="_Toc18264966"/>
      <w:bookmarkStart w:id="229" w:name="Přírodověda"/>
      <w:r w:rsidRPr="009F39B9">
        <w:lastRenderedPageBreak/>
        <w:t>Přírodověda</w:t>
      </w:r>
      <w:bookmarkEnd w:id="228"/>
    </w:p>
    <w:bookmarkEnd w:id="229"/>
    <w:p w:rsidR="00C26BC2" w:rsidRPr="009F39B9" w:rsidRDefault="00C26BC2" w:rsidP="00C26BC2">
      <w:pPr>
        <w:rPr>
          <w:rFonts w:ascii="Times New Roman" w:hAnsi="Times New Roman"/>
          <w:b/>
        </w:rPr>
      </w:pPr>
    </w:p>
    <w:p w:rsidR="00C26BC2" w:rsidRPr="009F39B9" w:rsidRDefault="00E54B20" w:rsidP="00697A29">
      <w:pPr>
        <w:pStyle w:val="Nadpis5"/>
      </w:pPr>
      <w:bookmarkStart w:id="230" w:name="_Toc18264967"/>
      <w:r w:rsidRPr="009F39B9">
        <w:t>Charakteristika</w:t>
      </w:r>
      <w:bookmarkEnd w:id="230"/>
    </w:p>
    <w:p w:rsidR="00E54B20" w:rsidRPr="009F39B9" w:rsidRDefault="00E54B20" w:rsidP="00C26BC2">
      <w:pPr>
        <w:rPr>
          <w:rFonts w:ascii="Times New Roman" w:hAnsi="Times New Roman"/>
          <w:b/>
        </w:rPr>
      </w:pPr>
    </w:p>
    <w:p w:rsidR="00E54B20" w:rsidRPr="009F39B9" w:rsidRDefault="00E54B20" w:rsidP="00E54B20">
      <w:pPr>
        <w:rPr>
          <w:rFonts w:ascii="Times New Roman" w:hAnsi="Times New Roman"/>
          <w:b/>
        </w:rPr>
      </w:pPr>
      <w:r w:rsidRPr="009F39B9">
        <w:rPr>
          <w:rFonts w:ascii="Times New Roman" w:hAnsi="Times New Roman"/>
          <w:b/>
        </w:rPr>
        <w:t>Obsahové vymezení vyučovacího předmětu</w:t>
      </w:r>
    </w:p>
    <w:p w:rsidR="00E54B20" w:rsidRPr="009F39B9" w:rsidRDefault="00E54B20" w:rsidP="00E54B20">
      <w:pPr>
        <w:jc w:val="both"/>
        <w:rPr>
          <w:rFonts w:ascii="Times New Roman" w:hAnsi="Times New Roman"/>
        </w:rPr>
      </w:pPr>
      <w:r w:rsidRPr="009F39B9">
        <w:rPr>
          <w:rFonts w:ascii="Times New Roman" w:hAnsi="Times New Roman"/>
        </w:rPr>
        <w:t>Obsah vyučovacího předmětu Přírodověda je dán obsahem vzdělávací oblasti a vzděláv</w:t>
      </w:r>
      <w:r w:rsidR="00195D9B" w:rsidRPr="009F39B9">
        <w:rPr>
          <w:rFonts w:ascii="Times New Roman" w:hAnsi="Times New Roman"/>
        </w:rPr>
        <w:t xml:space="preserve">acího oboru Člověk a jeho svět </w:t>
      </w:r>
      <w:r w:rsidRPr="009F39B9">
        <w:rPr>
          <w:rFonts w:ascii="Times New Roman" w:hAnsi="Times New Roman"/>
        </w:rPr>
        <w:t>a vznikl z</w:t>
      </w:r>
      <w:r w:rsidR="00A17146" w:rsidRPr="009F39B9">
        <w:rPr>
          <w:rFonts w:ascii="Times New Roman" w:hAnsi="Times New Roman"/>
        </w:rPr>
        <w:t> </w:t>
      </w:r>
      <w:r w:rsidRPr="009F39B9">
        <w:rPr>
          <w:rFonts w:ascii="Times New Roman" w:hAnsi="Times New Roman"/>
        </w:rPr>
        <w:t xml:space="preserve">tematických okruhů Rozmanitost přírody a Člověk a </w:t>
      </w:r>
      <w:r w:rsidR="00195D9B" w:rsidRPr="009F39B9">
        <w:rPr>
          <w:rFonts w:ascii="Times New Roman" w:hAnsi="Times New Roman"/>
        </w:rPr>
        <w:t xml:space="preserve">jeho </w:t>
      </w:r>
      <w:r w:rsidRPr="009F39B9">
        <w:rPr>
          <w:rFonts w:ascii="Times New Roman" w:hAnsi="Times New Roman"/>
        </w:rPr>
        <w:t>zdraví.</w:t>
      </w:r>
    </w:p>
    <w:p w:rsidR="00E54B20" w:rsidRPr="009F39B9" w:rsidRDefault="00E54B20" w:rsidP="00E54B20">
      <w:pPr>
        <w:jc w:val="both"/>
        <w:rPr>
          <w:rFonts w:ascii="Times New Roman" w:hAnsi="Times New Roman"/>
        </w:rPr>
      </w:pPr>
    </w:p>
    <w:p w:rsidR="00E54B20" w:rsidRPr="009F39B9" w:rsidRDefault="00E54B20" w:rsidP="00E54B20">
      <w:pPr>
        <w:jc w:val="both"/>
        <w:rPr>
          <w:rFonts w:ascii="Times New Roman" w:hAnsi="Times New Roman"/>
        </w:rPr>
      </w:pPr>
      <w:r w:rsidRPr="009F39B9">
        <w:rPr>
          <w:rFonts w:ascii="Times New Roman" w:hAnsi="Times New Roman"/>
        </w:rPr>
        <w:t>Cílem předmětu je vytváření vztahu k</w:t>
      </w:r>
      <w:r w:rsidR="00A17146" w:rsidRPr="009F39B9">
        <w:rPr>
          <w:rFonts w:ascii="Times New Roman" w:hAnsi="Times New Roman"/>
        </w:rPr>
        <w:t> </w:t>
      </w:r>
      <w:r w:rsidRPr="009F39B9">
        <w:rPr>
          <w:rFonts w:ascii="Times New Roman" w:hAnsi="Times New Roman"/>
        </w:rPr>
        <w:t>přírodě, pozorování změn v</w:t>
      </w:r>
      <w:r w:rsidR="00A17146" w:rsidRPr="009F39B9">
        <w:rPr>
          <w:rFonts w:ascii="Times New Roman" w:hAnsi="Times New Roman"/>
        </w:rPr>
        <w:t> </w:t>
      </w:r>
      <w:r w:rsidRPr="009F39B9">
        <w:rPr>
          <w:rFonts w:ascii="Times New Roman" w:hAnsi="Times New Roman"/>
        </w:rPr>
        <w:t>přírodě v</w:t>
      </w:r>
      <w:r w:rsidR="00A17146" w:rsidRPr="009F39B9">
        <w:rPr>
          <w:rFonts w:ascii="Times New Roman" w:hAnsi="Times New Roman"/>
        </w:rPr>
        <w:t> </w:t>
      </w:r>
      <w:r w:rsidRPr="009F39B9">
        <w:rPr>
          <w:rFonts w:ascii="Times New Roman" w:hAnsi="Times New Roman"/>
        </w:rPr>
        <w:t>průběhu kalendářního roku, chápání nezbytnosti ochrany životního prostředí, poznávání lidsk</w:t>
      </w:r>
      <w:r w:rsidR="00D16C9A" w:rsidRPr="009F39B9">
        <w:rPr>
          <w:rFonts w:ascii="Times New Roman" w:hAnsi="Times New Roman"/>
        </w:rPr>
        <w:t>ého těla a jeho funkcí i ochrana</w:t>
      </w:r>
      <w:r w:rsidRPr="009F39B9">
        <w:rPr>
          <w:rFonts w:ascii="Times New Roman" w:hAnsi="Times New Roman"/>
        </w:rPr>
        <w:t xml:space="preserve"> zdraví.</w:t>
      </w:r>
    </w:p>
    <w:p w:rsidR="00E54B20" w:rsidRPr="009F39B9" w:rsidRDefault="00E54B20" w:rsidP="00E54B20">
      <w:pPr>
        <w:jc w:val="both"/>
        <w:rPr>
          <w:rFonts w:ascii="Times New Roman" w:hAnsi="Times New Roman"/>
        </w:rPr>
      </w:pPr>
    </w:p>
    <w:p w:rsidR="00E54B20" w:rsidRPr="009F39B9" w:rsidRDefault="00D16C9A" w:rsidP="00E54B20">
      <w:pPr>
        <w:jc w:val="both"/>
        <w:rPr>
          <w:rFonts w:ascii="Times New Roman" w:hAnsi="Times New Roman"/>
        </w:rPr>
      </w:pPr>
      <w:r w:rsidRPr="009F39B9">
        <w:rPr>
          <w:rFonts w:ascii="Times New Roman" w:hAnsi="Times New Roman"/>
        </w:rPr>
        <w:t>V</w:t>
      </w:r>
      <w:r w:rsidR="00A17146" w:rsidRPr="009F39B9">
        <w:rPr>
          <w:rFonts w:ascii="Times New Roman" w:hAnsi="Times New Roman"/>
        </w:rPr>
        <w:t> </w:t>
      </w:r>
      <w:r w:rsidRPr="009F39B9">
        <w:rPr>
          <w:rFonts w:ascii="Times New Roman" w:hAnsi="Times New Roman"/>
        </w:rPr>
        <w:t>předmětu P</w:t>
      </w:r>
      <w:r w:rsidR="00E54B20" w:rsidRPr="009F39B9">
        <w:rPr>
          <w:rFonts w:ascii="Times New Roman" w:hAnsi="Times New Roman"/>
        </w:rPr>
        <w:t xml:space="preserve">řírodověda jsou realizována průřezová témata Mediální výchovy a </w:t>
      </w:r>
      <w:r w:rsidR="000C05F2" w:rsidRPr="009F39B9">
        <w:rPr>
          <w:rFonts w:ascii="Times New Roman" w:hAnsi="Times New Roman"/>
        </w:rPr>
        <w:t>Multikulturní</w:t>
      </w:r>
      <w:r w:rsidR="00E54B20" w:rsidRPr="009F39B9">
        <w:rPr>
          <w:rFonts w:ascii="Times New Roman" w:hAnsi="Times New Roman"/>
        </w:rPr>
        <w:t xml:space="preserve"> výchovy.</w:t>
      </w:r>
    </w:p>
    <w:p w:rsidR="00E54B20" w:rsidRPr="009F39B9" w:rsidRDefault="00E54B20" w:rsidP="00E54B20">
      <w:pPr>
        <w:rPr>
          <w:rFonts w:ascii="Times New Roman" w:hAnsi="Times New Roman"/>
        </w:rPr>
      </w:pPr>
    </w:p>
    <w:p w:rsidR="00E54B20" w:rsidRPr="009F39B9" w:rsidRDefault="00E54B20" w:rsidP="00E54B20">
      <w:pPr>
        <w:rPr>
          <w:rFonts w:ascii="Times New Roman" w:hAnsi="Times New Roman"/>
          <w:b/>
        </w:rPr>
      </w:pPr>
      <w:r w:rsidRPr="009F39B9">
        <w:rPr>
          <w:rFonts w:ascii="Times New Roman" w:hAnsi="Times New Roman"/>
          <w:b/>
        </w:rPr>
        <w:t>Časové vymezení vyučovacího předmětu</w:t>
      </w:r>
    </w:p>
    <w:p w:rsidR="00E54B20" w:rsidRPr="009F39B9" w:rsidRDefault="00B73450" w:rsidP="00E54B20">
      <w:pPr>
        <w:jc w:val="both"/>
        <w:rPr>
          <w:rFonts w:ascii="Times New Roman" w:hAnsi="Times New Roman"/>
        </w:rPr>
      </w:pPr>
      <w:r w:rsidRPr="009F39B9">
        <w:rPr>
          <w:rFonts w:ascii="Times New Roman" w:hAnsi="Times New Roman"/>
        </w:rPr>
        <w:t xml:space="preserve">Předmět je vyučován od 4. ročníku, dvě hodiny ve </w:t>
      </w:r>
      <w:r w:rsidR="00E54B20" w:rsidRPr="009F39B9">
        <w:rPr>
          <w:rFonts w:ascii="Times New Roman" w:hAnsi="Times New Roman"/>
        </w:rPr>
        <w:t>4. a dvě hodiny v</w:t>
      </w:r>
      <w:r w:rsidR="00A17146" w:rsidRPr="009F39B9">
        <w:rPr>
          <w:rFonts w:ascii="Times New Roman" w:hAnsi="Times New Roman"/>
        </w:rPr>
        <w:t> </w:t>
      </w:r>
      <w:r w:rsidR="00E54B20" w:rsidRPr="009F39B9">
        <w:rPr>
          <w:rFonts w:ascii="Times New Roman" w:hAnsi="Times New Roman"/>
        </w:rPr>
        <w:t>5. ročníku.</w:t>
      </w:r>
    </w:p>
    <w:p w:rsidR="00E54B20" w:rsidRPr="009F39B9" w:rsidRDefault="00E54B20" w:rsidP="00E54B20">
      <w:pPr>
        <w:rPr>
          <w:rFonts w:ascii="Times New Roman" w:hAnsi="Times New Roman"/>
        </w:rPr>
      </w:pPr>
    </w:p>
    <w:p w:rsidR="00E54B20" w:rsidRPr="009F39B9" w:rsidRDefault="00E54B20" w:rsidP="00E54B20">
      <w:pPr>
        <w:rPr>
          <w:rFonts w:ascii="Times New Roman" w:hAnsi="Times New Roman"/>
          <w:b/>
        </w:rPr>
      </w:pPr>
      <w:r w:rsidRPr="009F39B9">
        <w:rPr>
          <w:rFonts w:ascii="Times New Roman" w:hAnsi="Times New Roman"/>
          <w:b/>
        </w:rPr>
        <w:t>Organizační vymezení vyučovacího předmětu</w:t>
      </w:r>
    </w:p>
    <w:p w:rsidR="00E54B20" w:rsidRPr="00B879BD" w:rsidRDefault="00E54B20" w:rsidP="00E54B20">
      <w:pPr>
        <w:pStyle w:val="Zkladntext"/>
        <w:rPr>
          <w:rFonts w:ascii="Times New Roman" w:hAnsi="Times New Roman"/>
        </w:rPr>
      </w:pPr>
      <w:r w:rsidRPr="009F39B9">
        <w:rPr>
          <w:rFonts w:ascii="Times New Roman" w:hAnsi="Times New Roman"/>
        </w:rPr>
        <w:t>Výuka probíhá v</w:t>
      </w:r>
      <w:r w:rsidR="00A17146" w:rsidRPr="009F39B9">
        <w:rPr>
          <w:rFonts w:ascii="Times New Roman" w:hAnsi="Times New Roman"/>
        </w:rPr>
        <w:t> </w:t>
      </w:r>
      <w:r w:rsidRPr="009F39B9">
        <w:rPr>
          <w:rFonts w:ascii="Times New Roman" w:hAnsi="Times New Roman"/>
        </w:rPr>
        <w:t>kmenových třídách, případně v</w:t>
      </w:r>
      <w:r w:rsidR="00A17146" w:rsidRPr="009F39B9">
        <w:rPr>
          <w:rFonts w:ascii="Times New Roman" w:hAnsi="Times New Roman"/>
        </w:rPr>
        <w:t> </w:t>
      </w:r>
      <w:r w:rsidR="00B323FD" w:rsidRPr="009F39B9">
        <w:rPr>
          <w:rFonts w:ascii="Times New Roman" w:hAnsi="Times New Roman"/>
        </w:rPr>
        <w:t xml:space="preserve">počítačové učebně nebo v učebně s IAT i </w:t>
      </w:r>
      <w:r w:rsidRPr="009F39B9">
        <w:rPr>
          <w:rFonts w:ascii="Times New Roman" w:hAnsi="Times New Roman"/>
        </w:rPr>
        <w:t>při vycházkách. Formy a metody práce jsou vybírány podle charakteru učiva a cílů vzdělávání.</w:t>
      </w:r>
    </w:p>
    <w:p w:rsidR="00E54B20" w:rsidRPr="00B879BD" w:rsidRDefault="00E54B20" w:rsidP="00C26BC2">
      <w:pPr>
        <w:rPr>
          <w:rFonts w:ascii="Times New Roman" w:hAnsi="Times New Roman"/>
          <w:b/>
        </w:rPr>
      </w:pPr>
    </w:p>
    <w:p w:rsidR="00E54B20" w:rsidRPr="00B879BD" w:rsidRDefault="00E54B20" w:rsidP="00C26BC2">
      <w:pPr>
        <w:rPr>
          <w:rFonts w:ascii="Times New Roman" w:hAnsi="Times New Roman"/>
          <w:b/>
        </w:rPr>
      </w:pPr>
    </w:p>
    <w:p w:rsidR="00E54B20" w:rsidRDefault="00E54B20" w:rsidP="00C26BC2">
      <w:pPr>
        <w:rPr>
          <w:rFonts w:ascii="Times New Roman" w:hAnsi="Times New Roman"/>
          <w:b/>
        </w:rPr>
      </w:pPr>
    </w:p>
    <w:p w:rsidR="001A63D8" w:rsidRPr="00B879BD" w:rsidRDefault="001A63D8" w:rsidP="00C26BC2">
      <w:pPr>
        <w:rPr>
          <w:rFonts w:ascii="Times New Roman" w:hAnsi="Times New Roman"/>
          <w:b/>
        </w:rPr>
      </w:pPr>
    </w:p>
    <w:p w:rsidR="00E54B20" w:rsidRPr="00B879BD" w:rsidRDefault="00E54B20" w:rsidP="00C26BC2">
      <w:pPr>
        <w:rPr>
          <w:rFonts w:ascii="Times New Roman" w:hAnsi="Times New Roman"/>
          <w:b/>
        </w:rPr>
      </w:pPr>
    </w:p>
    <w:p w:rsidR="00E54B20" w:rsidRPr="00B879BD" w:rsidRDefault="00E54B20" w:rsidP="00C26BC2">
      <w:pPr>
        <w:rPr>
          <w:rFonts w:ascii="Times New Roman" w:hAnsi="Times New Roman"/>
          <w:b/>
        </w:rPr>
      </w:pPr>
    </w:p>
    <w:p w:rsidR="00E54B20" w:rsidRPr="009F39B9" w:rsidRDefault="00E54B20" w:rsidP="00697A29">
      <w:pPr>
        <w:pStyle w:val="Nadpis5"/>
      </w:pPr>
      <w:bookmarkStart w:id="231" w:name="_Toc18264968"/>
      <w:r w:rsidRPr="009F39B9">
        <w:lastRenderedPageBreak/>
        <w:t>Výchovné a vzdělávací strategie</w:t>
      </w:r>
      <w:bookmarkEnd w:id="231"/>
    </w:p>
    <w:p w:rsidR="00E54B20" w:rsidRPr="009F39B9" w:rsidRDefault="00E54B20" w:rsidP="00C26BC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E54B20" w:rsidRPr="009F39B9">
        <w:trPr>
          <w:trHeight w:val="861"/>
        </w:trPr>
        <w:tc>
          <w:tcPr>
            <w:tcW w:w="2338" w:type="dxa"/>
          </w:tcPr>
          <w:p w:rsidR="00E54B20" w:rsidRPr="009F39B9" w:rsidRDefault="00E54B20" w:rsidP="00E54B20">
            <w:pPr>
              <w:jc w:val="center"/>
              <w:rPr>
                <w:rFonts w:ascii="Times New Roman" w:hAnsi="Times New Roman"/>
                <w:b/>
              </w:rPr>
            </w:pPr>
            <w:r w:rsidRPr="009F39B9">
              <w:rPr>
                <w:rFonts w:ascii="Times New Roman" w:hAnsi="Times New Roman"/>
                <w:b/>
              </w:rPr>
              <w:t>KLÍČOVÉ KOMPETENCE</w:t>
            </w:r>
          </w:p>
        </w:tc>
        <w:tc>
          <w:tcPr>
            <w:tcW w:w="11412" w:type="dxa"/>
          </w:tcPr>
          <w:p w:rsidR="00E54B20" w:rsidRPr="009F39B9" w:rsidRDefault="00E54B20" w:rsidP="00E54B20">
            <w:pPr>
              <w:rPr>
                <w:rFonts w:ascii="Times New Roman" w:hAnsi="Times New Roman"/>
                <w:b/>
                <w:i/>
              </w:rPr>
            </w:pPr>
            <w:r w:rsidRPr="009F39B9">
              <w:rPr>
                <w:rFonts w:ascii="Times New Roman" w:hAnsi="Times New Roman"/>
                <w:b/>
                <w:i/>
              </w:rPr>
              <w:t xml:space="preserve">Na úrovni předmětu </w:t>
            </w:r>
            <w:r w:rsidR="00D16C9A" w:rsidRPr="009F39B9">
              <w:rPr>
                <w:rFonts w:ascii="Times New Roman" w:hAnsi="Times New Roman"/>
                <w:b/>
                <w:i/>
              </w:rPr>
              <w:t>P</w:t>
            </w:r>
            <w:r w:rsidRPr="009F39B9">
              <w:rPr>
                <w:rFonts w:ascii="Times New Roman" w:hAnsi="Times New Roman"/>
                <w:b/>
                <w:i/>
              </w:rPr>
              <w:t xml:space="preserve">řírodověda </w:t>
            </w:r>
            <w:proofErr w:type="gramStart"/>
            <w:r w:rsidRPr="009F39B9">
              <w:rPr>
                <w:rFonts w:ascii="Times New Roman" w:hAnsi="Times New Roman"/>
                <w:b/>
                <w:i/>
              </w:rPr>
              <w:t>využívá  učitel</w:t>
            </w:r>
            <w:proofErr w:type="gramEnd"/>
            <w:r w:rsidRPr="009F39B9">
              <w:rPr>
                <w:rFonts w:ascii="Times New Roman" w:hAnsi="Times New Roman"/>
                <w:b/>
                <w:i/>
              </w:rPr>
              <w:t xml:space="preserve"> pro utváření a rozvíjení klíčových kompetencí  tyto výchovné a vzdělávací strategie:</w:t>
            </w:r>
          </w:p>
        </w:tc>
      </w:tr>
      <w:tr w:rsidR="00E54B20" w:rsidRPr="009F39B9" w:rsidTr="001A63D8">
        <w:trPr>
          <w:trHeight w:val="1409"/>
        </w:trPr>
        <w:tc>
          <w:tcPr>
            <w:tcW w:w="2338" w:type="dxa"/>
          </w:tcPr>
          <w:p w:rsidR="00E54B20" w:rsidRPr="009F39B9" w:rsidRDefault="00E54B20" w:rsidP="00E54B20">
            <w:pPr>
              <w:jc w:val="center"/>
              <w:rPr>
                <w:rFonts w:ascii="Times New Roman" w:hAnsi="Times New Roman"/>
                <w:b/>
              </w:rPr>
            </w:pPr>
            <w:r w:rsidRPr="009F39B9">
              <w:rPr>
                <w:rFonts w:ascii="Times New Roman" w:hAnsi="Times New Roman"/>
                <w:b/>
              </w:rPr>
              <w:t>Kompetence k</w:t>
            </w:r>
            <w:r w:rsidR="00A17146" w:rsidRPr="009F39B9">
              <w:rPr>
                <w:rFonts w:ascii="Times New Roman" w:hAnsi="Times New Roman"/>
                <w:b/>
              </w:rPr>
              <w:t> </w:t>
            </w:r>
            <w:r w:rsidRPr="009F39B9">
              <w:rPr>
                <w:rFonts w:ascii="Times New Roman" w:hAnsi="Times New Roman"/>
                <w:b/>
              </w:rPr>
              <w:t>učení</w:t>
            </w:r>
          </w:p>
          <w:p w:rsidR="00E54B20" w:rsidRPr="009F39B9" w:rsidRDefault="00E54B20" w:rsidP="00E54B20">
            <w:pPr>
              <w:jc w:val="center"/>
              <w:rPr>
                <w:rFonts w:ascii="Times New Roman" w:hAnsi="Times New Roman"/>
                <w:b/>
              </w:rPr>
            </w:pPr>
          </w:p>
          <w:p w:rsidR="00E54B20" w:rsidRPr="009F39B9" w:rsidRDefault="00E54B20" w:rsidP="00E54B20">
            <w:pPr>
              <w:jc w:val="center"/>
              <w:rPr>
                <w:rFonts w:ascii="Times New Roman" w:hAnsi="Times New Roman"/>
                <w:b/>
              </w:rPr>
            </w:pPr>
          </w:p>
          <w:p w:rsidR="00E54B20" w:rsidRPr="009F39B9" w:rsidRDefault="00E54B20" w:rsidP="00E54B20">
            <w:pPr>
              <w:jc w:val="center"/>
              <w:rPr>
                <w:rFonts w:ascii="Times New Roman" w:hAnsi="Times New Roman"/>
                <w:b/>
              </w:rPr>
            </w:pPr>
          </w:p>
        </w:tc>
        <w:tc>
          <w:tcPr>
            <w:tcW w:w="11412" w:type="dxa"/>
          </w:tcPr>
          <w:p w:rsidR="00E54B20" w:rsidRPr="009F39B9" w:rsidRDefault="00E54B20" w:rsidP="000B5BD0">
            <w:pPr>
              <w:numPr>
                <w:ilvl w:val="0"/>
                <w:numId w:val="3"/>
              </w:numPr>
              <w:rPr>
                <w:rFonts w:ascii="Times New Roman" w:hAnsi="Times New Roman"/>
                <w:bCs/>
              </w:rPr>
            </w:pPr>
            <w:r w:rsidRPr="009F39B9">
              <w:rPr>
                <w:rFonts w:ascii="Times New Roman" w:hAnsi="Times New Roman"/>
                <w:bCs/>
              </w:rPr>
              <w:t>umožňuje žákům aktivní práci s</w:t>
            </w:r>
            <w:r w:rsidR="00A17146" w:rsidRPr="009F39B9">
              <w:rPr>
                <w:rFonts w:ascii="Times New Roman" w:hAnsi="Times New Roman"/>
                <w:bCs/>
              </w:rPr>
              <w:t> </w:t>
            </w:r>
            <w:r w:rsidRPr="009F39B9">
              <w:rPr>
                <w:rFonts w:ascii="Times New Roman" w:hAnsi="Times New Roman"/>
                <w:bCs/>
              </w:rPr>
              <w:t>učebnicí, pracovními listy a s</w:t>
            </w:r>
            <w:r w:rsidR="00A17146" w:rsidRPr="009F39B9">
              <w:rPr>
                <w:rFonts w:ascii="Times New Roman" w:hAnsi="Times New Roman"/>
                <w:bCs/>
              </w:rPr>
              <w:t> </w:t>
            </w:r>
            <w:r w:rsidRPr="009F39B9">
              <w:rPr>
                <w:rFonts w:ascii="Times New Roman" w:hAnsi="Times New Roman"/>
                <w:bCs/>
              </w:rPr>
              <w:t>herbářem</w:t>
            </w:r>
          </w:p>
          <w:p w:rsidR="00E54B20" w:rsidRPr="009F39B9" w:rsidRDefault="00E54B20" w:rsidP="000B5BD0">
            <w:pPr>
              <w:numPr>
                <w:ilvl w:val="0"/>
                <w:numId w:val="3"/>
              </w:numPr>
              <w:rPr>
                <w:rFonts w:ascii="Times New Roman" w:hAnsi="Times New Roman"/>
                <w:bCs/>
              </w:rPr>
            </w:pPr>
            <w:r w:rsidRPr="009F39B9">
              <w:rPr>
                <w:rFonts w:ascii="Times New Roman" w:hAnsi="Times New Roman"/>
                <w:bCs/>
              </w:rPr>
              <w:t>podněcuje žáky k</w:t>
            </w:r>
            <w:r w:rsidR="00A17146" w:rsidRPr="009F39B9">
              <w:rPr>
                <w:rFonts w:ascii="Times New Roman" w:hAnsi="Times New Roman"/>
                <w:bCs/>
              </w:rPr>
              <w:t> </w:t>
            </w:r>
            <w:r w:rsidRPr="009F39B9">
              <w:rPr>
                <w:rFonts w:ascii="Times New Roman" w:hAnsi="Times New Roman"/>
                <w:bCs/>
              </w:rPr>
              <w:t>aktivnímu a výběrovému získávání informací při práci na PC a z</w:t>
            </w:r>
            <w:r w:rsidR="00A17146" w:rsidRPr="009F39B9">
              <w:rPr>
                <w:rFonts w:ascii="Times New Roman" w:hAnsi="Times New Roman"/>
                <w:bCs/>
              </w:rPr>
              <w:t> </w:t>
            </w:r>
            <w:r w:rsidRPr="009F39B9">
              <w:rPr>
                <w:rFonts w:ascii="Times New Roman" w:hAnsi="Times New Roman"/>
                <w:bCs/>
              </w:rPr>
              <w:t>doporučených televizních pořadů</w:t>
            </w:r>
          </w:p>
          <w:p w:rsidR="00E54B20" w:rsidRPr="009F39B9" w:rsidRDefault="00E54B20" w:rsidP="000B5BD0">
            <w:pPr>
              <w:numPr>
                <w:ilvl w:val="0"/>
                <w:numId w:val="3"/>
              </w:numPr>
              <w:rPr>
                <w:rFonts w:ascii="Times New Roman" w:hAnsi="Times New Roman"/>
                <w:bCs/>
              </w:rPr>
            </w:pPr>
            <w:r w:rsidRPr="009F39B9">
              <w:rPr>
                <w:rFonts w:ascii="Times New Roman" w:hAnsi="Times New Roman"/>
                <w:bCs/>
              </w:rPr>
              <w:t>umožňuje žákům pozorovat a experimentovat, porovnávat výsledky a vyvozovat závěry při péči o rostliny</w:t>
            </w:r>
          </w:p>
        </w:tc>
      </w:tr>
      <w:tr w:rsidR="00E54B20" w:rsidRPr="009F39B9">
        <w:tc>
          <w:tcPr>
            <w:tcW w:w="2338" w:type="dxa"/>
          </w:tcPr>
          <w:p w:rsidR="00E54B20" w:rsidRPr="009F39B9" w:rsidRDefault="00E54B20" w:rsidP="00E54B20">
            <w:pPr>
              <w:jc w:val="center"/>
              <w:rPr>
                <w:rFonts w:ascii="Times New Roman" w:hAnsi="Times New Roman"/>
                <w:b/>
              </w:rPr>
            </w:pPr>
            <w:r w:rsidRPr="009F39B9">
              <w:rPr>
                <w:rFonts w:ascii="Times New Roman" w:hAnsi="Times New Roman"/>
                <w:b/>
              </w:rPr>
              <w:t>Kompetence k</w:t>
            </w:r>
            <w:r w:rsidR="00A17146" w:rsidRPr="009F39B9">
              <w:rPr>
                <w:rFonts w:ascii="Times New Roman" w:hAnsi="Times New Roman"/>
                <w:b/>
              </w:rPr>
              <w:t> </w:t>
            </w:r>
            <w:r w:rsidRPr="009F39B9">
              <w:rPr>
                <w:rFonts w:ascii="Times New Roman" w:hAnsi="Times New Roman"/>
                <w:b/>
              </w:rPr>
              <w:t>řešení problémů</w:t>
            </w:r>
          </w:p>
          <w:p w:rsidR="00E54B20" w:rsidRPr="009F39B9" w:rsidRDefault="00E54B20" w:rsidP="00E54B20">
            <w:pPr>
              <w:jc w:val="center"/>
              <w:rPr>
                <w:rFonts w:ascii="Times New Roman" w:hAnsi="Times New Roman"/>
                <w:b/>
              </w:rPr>
            </w:pPr>
          </w:p>
        </w:tc>
        <w:tc>
          <w:tcPr>
            <w:tcW w:w="11412" w:type="dxa"/>
          </w:tcPr>
          <w:p w:rsidR="00E54B20" w:rsidRPr="009F39B9" w:rsidRDefault="00E54B20" w:rsidP="000B5BD0">
            <w:pPr>
              <w:numPr>
                <w:ilvl w:val="0"/>
                <w:numId w:val="4"/>
              </w:numPr>
              <w:rPr>
                <w:rFonts w:ascii="Times New Roman" w:hAnsi="Times New Roman"/>
                <w:bCs/>
              </w:rPr>
            </w:pPr>
            <w:r w:rsidRPr="009F39B9">
              <w:rPr>
                <w:rFonts w:ascii="Times New Roman" w:hAnsi="Times New Roman"/>
                <w:bCs/>
              </w:rPr>
              <w:t>nácvikem chování v</w:t>
            </w:r>
            <w:r w:rsidR="00A17146" w:rsidRPr="009F39B9">
              <w:rPr>
                <w:rFonts w:ascii="Times New Roman" w:hAnsi="Times New Roman"/>
                <w:bCs/>
              </w:rPr>
              <w:t> </w:t>
            </w:r>
            <w:r w:rsidRPr="009F39B9">
              <w:rPr>
                <w:rFonts w:ascii="Times New Roman" w:hAnsi="Times New Roman"/>
                <w:bCs/>
              </w:rPr>
              <w:t>rizikových situacích (požár, úraz, dopravní nehoda) pomáhá žákům při řešení problémů praktického života</w:t>
            </w:r>
          </w:p>
          <w:p w:rsidR="00E54B20" w:rsidRPr="009F39B9" w:rsidRDefault="00E54B20" w:rsidP="000B5BD0">
            <w:pPr>
              <w:numPr>
                <w:ilvl w:val="0"/>
                <w:numId w:val="4"/>
              </w:numPr>
              <w:rPr>
                <w:rFonts w:ascii="Times New Roman" w:hAnsi="Times New Roman"/>
                <w:bCs/>
              </w:rPr>
            </w:pPr>
            <w:r w:rsidRPr="009F39B9">
              <w:rPr>
                <w:rFonts w:ascii="Times New Roman" w:hAnsi="Times New Roman"/>
                <w:bCs/>
              </w:rPr>
              <w:t>směřuje žáky k</w:t>
            </w:r>
            <w:r w:rsidR="00A17146" w:rsidRPr="009F39B9">
              <w:rPr>
                <w:rFonts w:ascii="Times New Roman" w:hAnsi="Times New Roman"/>
                <w:bCs/>
              </w:rPr>
              <w:t> </w:t>
            </w:r>
            <w:r w:rsidRPr="009F39B9">
              <w:rPr>
                <w:rFonts w:ascii="Times New Roman" w:hAnsi="Times New Roman"/>
                <w:bCs/>
              </w:rPr>
              <w:t>vyhledávání a k</w:t>
            </w:r>
            <w:r w:rsidR="00A17146" w:rsidRPr="009F39B9">
              <w:rPr>
                <w:rFonts w:ascii="Times New Roman" w:hAnsi="Times New Roman"/>
                <w:bCs/>
              </w:rPr>
              <w:t> </w:t>
            </w:r>
            <w:r w:rsidRPr="009F39B9">
              <w:rPr>
                <w:rFonts w:ascii="Times New Roman" w:hAnsi="Times New Roman"/>
                <w:bCs/>
              </w:rPr>
              <w:t>využívání informací při péči o pokojové rostliny</w:t>
            </w:r>
          </w:p>
        </w:tc>
      </w:tr>
      <w:tr w:rsidR="00E54B20" w:rsidRPr="009F39B9">
        <w:tc>
          <w:tcPr>
            <w:tcW w:w="2338" w:type="dxa"/>
          </w:tcPr>
          <w:p w:rsidR="00E54B20" w:rsidRPr="009F39B9" w:rsidRDefault="00E54B20" w:rsidP="00E54B20">
            <w:pPr>
              <w:jc w:val="center"/>
              <w:rPr>
                <w:rFonts w:ascii="Times New Roman" w:hAnsi="Times New Roman"/>
                <w:b/>
              </w:rPr>
            </w:pPr>
            <w:r w:rsidRPr="009F39B9">
              <w:rPr>
                <w:rFonts w:ascii="Times New Roman" w:hAnsi="Times New Roman"/>
                <w:b/>
              </w:rPr>
              <w:t>Kompetence komunikativní</w:t>
            </w:r>
          </w:p>
          <w:p w:rsidR="00E54B20" w:rsidRPr="009F39B9" w:rsidRDefault="00E54B20" w:rsidP="00E54B20">
            <w:pPr>
              <w:jc w:val="center"/>
              <w:rPr>
                <w:rFonts w:ascii="Times New Roman" w:hAnsi="Times New Roman"/>
                <w:b/>
              </w:rPr>
            </w:pPr>
          </w:p>
          <w:p w:rsidR="00E54B20" w:rsidRPr="009F39B9" w:rsidRDefault="00E54B20" w:rsidP="00E54B20">
            <w:pPr>
              <w:jc w:val="center"/>
              <w:rPr>
                <w:rFonts w:ascii="Times New Roman" w:hAnsi="Times New Roman"/>
                <w:b/>
              </w:rPr>
            </w:pPr>
          </w:p>
        </w:tc>
        <w:tc>
          <w:tcPr>
            <w:tcW w:w="11412" w:type="dxa"/>
          </w:tcPr>
          <w:p w:rsidR="00E54B20" w:rsidRPr="009F39B9" w:rsidRDefault="00E54B20" w:rsidP="000B5BD0">
            <w:pPr>
              <w:numPr>
                <w:ilvl w:val="0"/>
                <w:numId w:val="5"/>
              </w:numPr>
              <w:rPr>
                <w:rFonts w:ascii="Times New Roman" w:hAnsi="Times New Roman"/>
                <w:bCs/>
              </w:rPr>
            </w:pPr>
            <w:r w:rsidRPr="009F39B9">
              <w:rPr>
                <w:rFonts w:ascii="Times New Roman" w:hAnsi="Times New Roman"/>
                <w:bCs/>
              </w:rPr>
              <w:t>rozvíjí schopnost žáků umět požádat v</w:t>
            </w:r>
            <w:r w:rsidR="00A17146" w:rsidRPr="009F39B9">
              <w:rPr>
                <w:rFonts w:ascii="Times New Roman" w:hAnsi="Times New Roman"/>
                <w:bCs/>
              </w:rPr>
              <w:t> </w:t>
            </w:r>
            <w:r w:rsidRPr="009F39B9">
              <w:rPr>
                <w:rFonts w:ascii="Times New Roman" w:hAnsi="Times New Roman"/>
                <w:bCs/>
              </w:rPr>
              <w:t>případě potřeby o pomoc a spolupráci učitele i ostatní spolužáky</w:t>
            </w:r>
          </w:p>
          <w:p w:rsidR="00E54B20" w:rsidRPr="009F39B9" w:rsidRDefault="00E54B20" w:rsidP="000B5BD0">
            <w:pPr>
              <w:numPr>
                <w:ilvl w:val="0"/>
                <w:numId w:val="5"/>
              </w:numPr>
              <w:rPr>
                <w:rFonts w:ascii="Times New Roman" w:hAnsi="Times New Roman"/>
                <w:bCs/>
              </w:rPr>
            </w:pPr>
            <w:r w:rsidRPr="009F39B9">
              <w:rPr>
                <w:rFonts w:ascii="Times New Roman" w:hAnsi="Times New Roman"/>
                <w:bCs/>
              </w:rPr>
              <w:t>podporuje žáky při prezentaci znalostí a dovedností před ostatními</w:t>
            </w:r>
          </w:p>
          <w:p w:rsidR="00E54B20" w:rsidRPr="009F39B9" w:rsidRDefault="00E54B20" w:rsidP="000B5BD0">
            <w:pPr>
              <w:numPr>
                <w:ilvl w:val="0"/>
                <w:numId w:val="5"/>
              </w:numPr>
              <w:rPr>
                <w:rFonts w:ascii="Times New Roman" w:hAnsi="Times New Roman"/>
                <w:bCs/>
              </w:rPr>
            </w:pPr>
            <w:r w:rsidRPr="009F39B9">
              <w:rPr>
                <w:rFonts w:ascii="Times New Roman" w:hAnsi="Times New Roman"/>
                <w:bCs/>
              </w:rPr>
              <w:t>prostřednictvím skupinové práce při poznávání přírodních materiálů (ovoce, zelenina a květiny) rozšiřuje komunikační schopnosti žáků</w:t>
            </w:r>
          </w:p>
        </w:tc>
      </w:tr>
      <w:tr w:rsidR="00E54B20" w:rsidRPr="009F39B9">
        <w:tc>
          <w:tcPr>
            <w:tcW w:w="2338" w:type="dxa"/>
          </w:tcPr>
          <w:p w:rsidR="00E54B20" w:rsidRPr="009F39B9" w:rsidRDefault="00E54B20" w:rsidP="00E54B20">
            <w:pPr>
              <w:jc w:val="center"/>
              <w:rPr>
                <w:rFonts w:ascii="Times New Roman" w:hAnsi="Times New Roman"/>
                <w:b/>
              </w:rPr>
            </w:pPr>
            <w:r w:rsidRPr="009F39B9">
              <w:rPr>
                <w:rFonts w:ascii="Times New Roman" w:hAnsi="Times New Roman"/>
                <w:b/>
              </w:rPr>
              <w:t>Kompetence občanské</w:t>
            </w:r>
          </w:p>
        </w:tc>
        <w:tc>
          <w:tcPr>
            <w:tcW w:w="11412" w:type="dxa"/>
          </w:tcPr>
          <w:p w:rsidR="00E54B20" w:rsidRPr="009F39B9" w:rsidRDefault="00E54B20" w:rsidP="000B5BD0">
            <w:pPr>
              <w:numPr>
                <w:ilvl w:val="0"/>
                <w:numId w:val="6"/>
              </w:numPr>
              <w:rPr>
                <w:rFonts w:ascii="Times New Roman" w:hAnsi="Times New Roman"/>
                <w:bCs/>
              </w:rPr>
            </w:pPr>
            <w:r w:rsidRPr="009F39B9">
              <w:rPr>
                <w:rFonts w:ascii="Times New Roman" w:hAnsi="Times New Roman"/>
                <w:bCs/>
              </w:rPr>
              <w:t>pěstuje u žáků zodpovědnost za ochranu životního prostředí při pobytu v</w:t>
            </w:r>
            <w:r w:rsidR="00A17146" w:rsidRPr="009F39B9">
              <w:rPr>
                <w:rFonts w:ascii="Times New Roman" w:hAnsi="Times New Roman"/>
                <w:bCs/>
              </w:rPr>
              <w:t> </w:t>
            </w:r>
            <w:r w:rsidRPr="009F39B9">
              <w:rPr>
                <w:rFonts w:ascii="Times New Roman" w:hAnsi="Times New Roman"/>
                <w:bCs/>
              </w:rPr>
              <w:t>lese a u vody</w:t>
            </w:r>
          </w:p>
          <w:p w:rsidR="00E54B20" w:rsidRPr="009F39B9" w:rsidRDefault="00E54B20" w:rsidP="000B5BD0">
            <w:pPr>
              <w:numPr>
                <w:ilvl w:val="0"/>
                <w:numId w:val="6"/>
              </w:numPr>
              <w:rPr>
                <w:rFonts w:ascii="Times New Roman" w:hAnsi="Times New Roman"/>
                <w:bCs/>
              </w:rPr>
            </w:pPr>
            <w:r w:rsidRPr="009F39B9">
              <w:rPr>
                <w:rFonts w:ascii="Times New Roman" w:hAnsi="Times New Roman"/>
                <w:bCs/>
              </w:rPr>
              <w:t>klade důraz na ochranu zdraví při prohlubování hygienických návyků a racionální výživy</w:t>
            </w:r>
          </w:p>
        </w:tc>
      </w:tr>
      <w:tr w:rsidR="00E54B20" w:rsidRPr="00B73450">
        <w:tc>
          <w:tcPr>
            <w:tcW w:w="2338" w:type="dxa"/>
          </w:tcPr>
          <w:p w:rsidR="00E54B20" w:rsidRPr="009F39B9" w:rsidRDefault="00E54B20" w:rsidP="00E54B20">
            <w:pPr>
              <w:jc w:val="center"/>
              <w:rPr>
                <w:rFonts w:ascii="Times New Roman" w:hAnsi="Times New Roman"/>
                <w:b/>
              </w:rPr>
            </w:pPr>
            <w:r w:rsidRPr="009F39B9">
              <w:rPr>
                <w:rFonts w:ascii="Times New Roman" w:hAnsi="Times New Roman"/>
                <w:b/>
              </w:rPr>
              <w:t>Kompetence sociální a personální</w:t>
            </w:r>
          </w:p>
          <w:p w:rsidR="00E54B20" w:rsidRPr="009F39B9" w:rsidRDefault="00E54B20" w:rsidP="00E54B20">
            <w:pPr>
              <w:jc w:val="center"/>
              <w:rPr>
                <w:rFonts w:ascii="Times New Roman" w:hAnsi="Times New Roman"/>
                <w:b/>
              </w:rPr>
            </w:pPr>
          </w:p>
        </w:tc>
        <w:tc>
          <w:tcPr>
            <w:tcW w:w="11412" w:type="dxa"/>
          </w:tcPr>
          <w:p w:rsidR="00E54B20" w:rsidRPr="009F39B9" w:rsidRDefault="00E54B20" w:rsidP="009215A5">
            <w:pPr>
              <w:numPr>
                <w:ilvl w:val="0"/>
                <w:numId w:val="57"/>
              </w:numPr>
              <w:rPr>
                <w:rFonts w:ascii="Times New Roman" w:hAnsi="Times New Roman"/>
                <w:bCs/>
              </w:rPr>
            </w:pPr>
            <w:r w:rsidRPr="009F39B9">
              <w:rPr>
                <w:rFonts w:ascii="Times New Roman" w:hAnsi="Times New Roman"/>
                <w:bCs/>
              </w:rPr>
              <w:t>vyžaduje u žáků respektování dohodnutých pravidel chování při společných činnostech a vycházkách</w:t>
            </w:r>
          </w:p>
          <w:p w:rsidR="00E54B20" w:rsidRPr="009F39B9" w:rsidRDefault="00E54B20" w:rsidP="009215A5">
            <w:pPr>
              <w:numPr>
                <w:ilvl w:val="0"/>
                <w:numId w:val="57"/>
              </w:numPr>
              <w:rPr>
                <w:rFonts w:ascii="Times New Roman" w:hAnsi="Times New Roman"/>
                <w:bCs/>
              </w:rPr>
            </w:pPr>
            <w:r w:rsidRPr="009F39B9">
              <w:rPr>
                <w:rFonts w:ascii="Times New Roman" w:hAnsi="Times New Roman"/>
                <w:bCs/>
              </w:rPr>
              <w:t>prostřednictvím poznávání těla a jeho funkcí pěstuje u žáků toleranci k</w:t>
            </w:r>
            <w:r w:rsidR="00A17146" w:rsidRPr="009F39B9">
              <w:rPr>
                <w:rFonts w:ascii="Times New Roman" w:hAnsi="Times New Roman"/>
                <w:bCs/>
              </w:rPr>
              <w:t> </w:t>
            </w:r>
            <w:r w:rsidRPr="009F39B9">
              <w:rPr>
                <w:rFonts w:ascii="Times New Roman" w:hAnsi="Times New Roman"/>
                <w:bCs/>
              </w:rPr>
              <w:t>občanům s</w:t>
            </w:r>
            <w:r w:rsidR="00A17146" w:rsidRPr="009F39B9">
              <w:rPr>
                <w:rFonts w:ascii="Times New Roman" w:hAnsi="Times New Roman"/>
                <w:bCs/>
              </w:rPr>
              <w:t> </w:t>
            </w:r>
            <w:r w:rsidRPr="009F39B9">
              <w:rPr>
                <w:rFonts w:ascii="Times New Roman" w:hAnsi="Times New Roman"/>
                <w:bCs/>
              </w:rPr>
              <w:t>postižením a k</w:t>
            </w:r>
            <w:r w:rsidR="00A17146" w:rsidRPr="009F39B9">
              <w:rPr>
                <w:rFonts w:ascii="Times New Roman" w:hAnsi="Times New Roman"/>
                <w:bCs/>
              </w:rPr>
              <w:t> </w:t>
            </w:r>
            <w:r w:rsidRPr="009F39B9">
              <w:rPr>
                <w:rFonts w:ascii="Times New Roman" w:hAnsi="Times New Roman"/>
                <w:bCs/>
              </w:rPr>
              <w:t>seniorům</w:t>
            </w:r>
          </w:p>
          <w:p w:rsidR="00E54B20" w:rsidRPr="009F39B9" w:rsidRDefault="00E54B20" w:rsidP="009215A5">
            <w:pPr>
              <w:numPr>
                <w:ilvl w:val="0"/>
                <w:numId w:val="57"/>
              </w:numPr>
              <w:rPr>
                <w:rFonts w:ascii="Times New Roman" w:hAnsi="Times New Roman"/>
                <w:bCs/>
              </w:rPr>
            </w:pPr>
            <w:r w:rsidRPr="009F39B9">
              <w:rPr>
                <w:rFonts w:ascii="Times New Roman" w:hAnsi="Times New Roman"/>
                <w:bCs/>
              </w:rPr>
              <w:t>upozorňuje žáky na možné důsledky rizikového chování při používání návykových látek (kouření, alkohol)</w:t>
            </w:r>
          </w:p>
        </w:tc>
      </w:tr>
      <w:tr w:rsidR="00E54B20" w:rsidRPr="00B879BD">
        <w:tc>
          <w:tcPr>
            <w:tcW w:w="2338" w:type="dxa"/>
          </w:tcPr>
          <w:p w:rsidR="00E54B20" w:rsidRPr="009F39B9" w:rsidRDefault="00E54B20" w:rsidP="00E54B20">
            <w:pPr>
              <w:jc w:val="center"/>
              <w:rPr>
                <w:rFonts w:ascii="Times New Roman" w:hAnsi="Times New Roman"/>
                <w:b/>
              </w:rPr>
            </w:pPr>
            <w:r w:rsidRPr="009F39B9">
              <w:rPr>
                <w:rFonts w:ascii="Times New Roman" w:hAnsi="Times New Roman"/>
                <w:b/>
              </w:rPr>
              <w:t>Kompetence pracovní</w:t>
            </w:r>
          </w:p>
          <w:p w:rsidR="00E54B20" w:rsidRPr="009F39B9" w:rsidRDefault="00E54B20" w:rsidP="00E54B20">
            <w:pPr>
              <w:jc w:val="center"/>
              <w:rPr>
                <w:rFonts w:ascii="Times New Roman" w:hAnsi="Times New Roman"/>
                <w:b/>
              </w:rPr>
            </w:pPr>
          </w:p>
          <w:p w:rsidR="00E54B20" w:rsidRPr="009F39B9" w:rsidRDefault="00E54B20" w:rsidP="00E54B20">
            <w:pPr>
              <w:jc w:val="center"/>
              <w:rPr>
                <w:rFonts w:ascii="Times New Roman" w:hAnsi="Times New Roman"/>
                <w:b/>
              </w:rPr>
            </w:pPr>
          </w:p>
          <w:p w:rsidR="00E54B20" w:rsidRPr="009F39B9" w:rsidRDefault="00E54B20" w:rsidP="00E54B20">
            <w:pPr>
              <w:rPr>
                <w:rFonts w:ascii="Times New Roman" w:hAnsi="Times New Roman"/>
                <w:b/>
              </w:rPr>
            </w:pPr>
          </w:p>
        </w:tc>
        <w:tc>
          <w:tcPr>
            <w:tcW w:w="11412" w:type="dxa"/>
          </w:tcPr>
          <w:p w:rsidR="00E54B20" w:rsidRPr="009F39B9" w:rsidRDefault="00E54B20" w:rsidP="000B5BD0">
            <w:pPr>
              <w:numPr>
                <w:ilvl w:val="0"/>
                <w:numId w:val="7"/>
              </w:numPr>
              <w:rPr>
                <w:rFonts w:ascii="Times New Roman" w:hAnsi="Times New Roman"/>
                <w:bCs/>
              </w:rPr>
            </w:pPr>
            <w:r w:rsidRPr="009F39B9">
              <w:rPr>
                <w:rFonts w:ascii="Times New Roman" w:hAnsi="Times New Roman"/>
                <w:bCs/>
              </w:rPr>
              <w:t>vyžaduje dodržování bezpečnosti při práci s</w:t>
            </w:r>
            <w:r w:rsidR="00A17146" w:rsidRPr="009F39B9">
              <w:rPr>
                <w:rFonts w:ascii="Times New Roman" w:hAnsi="Times New Roman"/>
                <w:bCs/>
              </w:rPr>
              <w:t> </w:t>
            </w:r>
            <w:r w:rsidRPr="009F39B9">
              <w:rPr>
                <w:rFonts w:ascii="Times New Roman" w:hAnsi="Times New Roman"/>
                <w:bCs/>
              </w:rPr>
              <w:t>jednoduchými nástroji a nacvičuje první pomoc při lehčím zranění a úrazu</w:t>
            </w:r>
          </w:p>
          <w:p w:rsidR="00E54B20" w:rsidRPr="009F39B9" w:rsidRDefault="00E54B20" w:rsidP="000B5BD0">
            <w:pPr>
              <w:numPr>
                <w:ilvl w:val="0"/>
                <w:numId w:val="7"/>
              </w:numPr>
              <w:rPr>
                <w:rFonts w:ascii="Times New Roman" w:hAnsi="Times New Roman"/>
                <w:bCs/>
              </w:rPr>
            </w:pPr>
            <w:r w:rsidRPr="009F39B9">
              <w:rPr>
                <w:rFonts w:ascii="Times New Roman" w:hAnsi="Times New Roman"/>
                <w:bCs/>
              </w:rPr>
              <w:t>společným hodnocením posiluje u žáků schopnost objektivního sebehodnocení při samostatných pozorováních</w:t>
            </w:r>
          </w:p>
          <w:p w:rsidR="00E54B20" w:rsidRPr="009F39B9" w:rsidRDefault="00E54B20" w:rsidP="000B5BD0">
            <w:pPr>
              <w:numPr>
                <w:ilvl w:val="0"/>
                <w:numId w:val="7"/>
              </w:numPr>
              <w:rPr>
                <w:rFonts w:ascii="Times New Roman" w:hAnsi="Times New Roman"/>
                <w:bCs/>
              </w:rPr>
            </w:pPr>
            <w:r w:rsidRPr="009F39B9">
              <w:rPr>
                <w:rFonts w:ascii="Times New Roman" w:hAnsi="Times New Roman"/>
                <w:bCs/>
              </w:rPr>
              <w:t>podporuje kladný vztah k</w:t>
            </w:r>
            <w:r w:rsidR="00A17146" w:rsidRPr="009F39B9">
              <w:rPr>
                <w:rFonts w:ascii="Times New Roman" w:hAnsi="Times New Roman"/>
                <w:bCs/>
              </w:rPr>
              <w:t> </w:t>
            </w:r>
            <w:r w:rsidRPr="009F39B9">
              <w:rPr>
                <w:rFonts w:ascii="Times New Roman" w:hAnsi="Times New Roman"/>
                <w:bCs/>
              </w:rPr>
              <w:t>práci zdůrazněním pozitivních výsledků při praktických činnostech (ošetřování pokojových rostlin)</w:t>
            </w:r>
          </w:p>
        </w:tc>
      </w:tr>
    </w:tbl>
    <w:p w:rsidR="0056228B" w:rsidRPr="0056228B" w:rsidRDefault="0056228B" w:rsidP="00697A29">
      <w:pPr>
        <w:pStyle w:val="Nadpis5"/>
      </w:pPr>
      <w:bookmarkStart w:id="232" w:name="_Toc18264969"/>
      <w:r w:rsidRPr="0056228B">
        <w:lastRenderedPageBreak/>
        <w:t>Učební osnovy</w:t>
      </w:r>
      <w:bookmarkEnd w:id="232"/>
    </w:p>
    <w:p w:rsidR="0056228B" w:rsidRPr="0056228B" w:rsidRDefault="0056228B" w:rsidP="0056228B">
      <w:pPr>
        <w:rPr>
          <w:rFonts w:ascii="Times New Roman" w:hAnsi="Times New Roman"/>
          <w:b/>
        </w:rPr>
      </w:pPr>
    </w:p>
    <w:p w:rsidR="0056228B" w:rsidRPr="0056228B" w:rsidRDefault="0056228B" w:rsidP="0030460D">
      <w:pPr>
        <w:pStyle w:val="Nadpis6"/>
      </w:pPr>
      <w:bookmarkStart w:id="233" w:name="Př_4"/>
      <w:bookmarkStart w:id="234" w:name="_Toc18264970"/>
      <w:r w:rsidRPr="0056228B">
        <w:t>Učební osnovy 4. ročník</w:t>
      </w:r>
      <w:bookmarkEnd w:id="233"/>
      <w:r w:rsidRPr="0056228B">
        <w:t xml:space="preserve"> – </w:t>
      </w:r>
      <w:proofErr w:type="spellStart"/>
      <w:r w:rsidRPr="0056228B">
        <w:t>Př</w:t>
      </w:r>
      <w:bookmarkEnd w:id="234"/>
      <w:proofErr w:type="spellEnd"/>
    </w:p>
    <w:p w:rsidR="0056228B" w:rsidRPr="0056228B" w:rsidRDefault="0056228B" w:rsidP="0056228B">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56228B" w:rsidRPr="0056228B" w:rsidTr="006817F4">
        <w:trPr>
          <w:trHeight w:val="70"/>
        </w:trPr>
        <w:tc>
          <w:tcPr>
            <w:tcW w:w="3528" w:type="dxa"/>
          </w:tcPr>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 xml:space="preserve">Očekávané výstupy </w:t>
            </w:r>
          </w:p>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z RVP</w:t>
            </w:r>
          </w:p>
        </w:tc>
        <w:tc>
          <w:tcPr>
            <w:tcW w:w="4140" w:type="dxa"/>
          </w:tcPr>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 xml:space="preserve">Školní ročníkové </w:t>
            </w:r>
          </w:p>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výstupy</w:t>
            </w:r>
          </w:p>
        </w:tc>
        <w:tc>
          <w:tcPr>
            <w:tcW w:w="3960" w:type="dxa"/>
          </w:tcPr>
          <w:p w:rsidR="0056228B" w:rsidRPr="0056228B" w:rsidRDefault="0056228B" w:rsidP="006817F4">
            <w:pPr>
              <w:jc w:val="center"/>
              <w:rPr>
                <w:rFonts w:ascii="Times New Roman" w:hAnsi="Times New Roman"/>
                <w:b/>
              </w:rPr>
            </w:pPr>
            <w:r w:rsidRPr="0056228B">
              <w:rPr>
                <w:rFonts w:ascii="Times New Roman" w:hAnsi="Times New Roman"/>
                <w:b/>
              </w:rPr>
              <w:t>Učivo</w:t>
            </w:r>
          </w:p>
        </w:tc>
        <w:tc>
          <w:tcPr>
            <w:tcW w:w="1080" w:type="dxa"/>
          </w:tcPr>
          <w:p w:rsidR="0056228B" w:rsidRPr="0056228B" w:rsidRDefault="0056228B" w:rsidP="006817F4">
            <w:pPr>
              <w:ind w:left="-70" w:firstLine="70"/>
              <w:jc w:val="center"/>
              <w:rPr>
                <w:rFonts w:ascii="Times New Roman" w:hAnsi="Times New Roman"/>
                <w:b/>
              </w:rPr>
            </w:pPr>
            <w:r w:rsidRPr="0056228B">
              <w:rPr>
                <w:rFonts w:ascii="Times New Roman" w:hAnsi="Times New Roman"/>
                <w:b/>
              </w:rPr>
              <w:t>PT</w:t>
            </w:r>
          </w:p>
        </w:tc>
        <w:tc>
          <w:tcPr>
            <w:tcW w:w="1080" w:type="dxa"/>
          </w:tcPr>
          <w:p w:rsidR="0056228B" w:rsidRPr="0056228B" w:rsidRDefault="0056228B" w:rsidP="006817F4">
            <w:pPr>
              <w:ind w:left="-211"/>
              <w:jc w:val="center"/>
              <w:rPr>
                <w:rFonts w:ascii="Times New Roman" w:hAnsi="Times New Roman"/>
                <w:b/>
              </w:rPr>
            </w:pPr>
            <w:proofErr w:type="spellStart"/>
            <w:r w:rsidRPr="0056228B">
              <w:rPr>
                <w:rFonts w:ascii="Times New Roman" w:hAnsi="Times New Roman"/>
                <w:b/>
              </w:rPr>
              <w:t>MpV</w:t>
            </w:r>
            <w:proofErr w:type="spellEnd"/>
          </w:p>
        </w:tc>
      </w:tr>
      <w:tr w:rsidR="0056228B" w:rsidRPr="0056228B" w:rsidTr="006817F4">
        <w:tblPrEx>
          <w:tblBorders>
            <w:insideH w:val="single" w:sz="6" w:space="0" w:color="auto"/>
            <w:insideV w:val="single" w:sz="6" w:space="0" w:color="auto"/>
          </w:tblBorders>
        </w:tblPrEx>
        <w:trPr>
          <w:cantSplit/>
          <w:trHeight w:val="288"/>
        </w:trPr>
        <w:tc>
          <w:tcPr>
            <w:tcW w:w="13788" w:type="dxa"/>
            <w:gridSpan w:val="5"/>
          </w:tcPr>
          <w:p w:rsidR="0056228B" w:rsidRPr="0056228B" w:rsidRDefault="0056228B" w:rsidP="006817F4">
            <w:pPr>
              <w:jc w:val="center"/>
              <w:rPr>
                <w:rFonts w:ascii="Times New Roman" w:hAnsi="Times New Roman"/>
                <w:b/>
                <w:i/>
              </w:rPr>
            </w:pPr>
            <w:r w:rsidRPr="0056228B">
              <w:rPr>
                <w:rFonts w:ascii="Times New Roman" w:hAnsi="Times New Roman"/>
                <w:b/>
                <w:i/>
              </w:rPr>
              <w:t>ROZMANITOST PŘÍRODY</w:t>
            </w:r>
          </w:p>
        </w:tc>
      </w:tr>
      <w:tr w:rsidR="0056228B" w:rsidRPr="0056228B"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56228B" w:rsidRPr="0056228B" w:rsidRDefault="0056228B" w:rsidP="006817F4">
            <w:pPr>
              <w:tabs>
                <w:tab w:val="left" w:pos="1350"/>
              </w:tabs>
              <w:rPr>
                <w:rFonts w:ascii="Times New Roman" w:hAnsi="Times New Roman"/>
                <w:b/>
                <w:i/>
              </w:rPr>
            </w:pPr>
            <w:r w:rsidRPr="0056228B">
              <w:rPr>
                <w:rFonts w:ascii="Times New Roman" w:hAnsi="Times New Roman"/>
                <w:b/>
                <w:i/>
              </w:rPr>
              <w:t>Žák:</w:t>
            </w:r>
          </w:p>
        </w:tc>
        <w:tc>
          <w:tcPr>
            <w:tcW w:w="4140" w:type="dxa"/>
            <w:tcBorders>
              <w:bottom w:val="single" w:sz="4" w:space="0" w:color="auto"/>
            </w:tcBorders>
          </w:tcPr>
          <w:p w:rsidR="0056228B" w:rsidRPr="0056228B" w:rsidRDefault="0056228B" w:rsidP="006817F4">
            <w:pPr>
              <w:tabs>
                <w:tab w:val="left" w:pos="1350"/>
              </w:tabs>
              <w:rPr>
                <w:rFonts w:ascii="Times New Roman" w:hAnsi="Times New Roman"/>
                <w:b/>
              </w:rPr>
            </w:pPr>
            <w:r w:rsidRPr="0056228B">
              <w:rPr>
                <w:rFonts w:ascii="Times New Roman" w:hAnsi="Times New Roman"/>
              </w:rPr>
              <w:t>Žák</w:t>
            </w:r>
            <w:r w:rsidRPr="0056228B">
              <w:rPr>
                <w:rFonts w:ascii="Times New Roman" w:hAnsi="Times New Roman"/>
                <w:b/>
              </w:rPr>
              <w:t>:</w:t>
            </w:r>
          </w:p>
        </w:tc>
        <w:tc>
          <w:tcPr>
            <w:tcW w:w="3960" w:type="dxa"/>
            <w:tcBorders>
              <w:bottom w:val="single" w:sz="4" w:space="0" w:color="auto"/>
            </w:tcBorders>
          </w:tcPr>
          <w:p w:rsidR="0056228B" w:rsidRPr="0056228B" w:rsidRDefault="0056228B" w:rsidP="006817F4">
            <w:pPr>
              <w:rPr>
                <w:rFonts w:ascii="Times New Roman" w:hAnsi="Times New Roman"/>
              </w:rPr>
            </w:pPr>
          </w:p>
        </w:tc>
        <w:tc>
          <w:tcPr>
            <w:tcW w:w="1080" w:type="dxa"/>
            <w:tcBorders>
              <w:bottom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bottom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pStyle w:val="Default"/>
              <w:rPr>
                <w:b/>
              </w:rPr>
            </w:pPr>
            <w:r w:rsidRPr="0056228B">
              <w:rPr>
                <w:b/>
                <w:i/>
                <w:iCs/>
              </w:rPr>
              <w:t xml:space="preserve">na jednotlivých příkladech poznává propojenost živé a neživé přírody </w:t>
            </w:r>
          </w:p>
          <w:p w:rsidR="0056228B" w:rsidRPr="0056228B" w:rsidRDefault="0056228B" w:rsidP="006817F4">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vysvětlí propojení živé a neživé přírody</w:t>
            </w:r>
          </w:p>
          <w:p w:rsidR="0056228B" w:rsidRPr="0056228B" w:rsidRDefault="0056228B" w:rsidP="006817F4">
            <w:pPr>
              <w:ind w:left="360"/>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člověk a příroda, příroda živá a neživá</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b/>
              </w:rPr>
            </w:pPr>
          </w:p>
          <w:p w:rsidR="0056228B" w:rsidRPr="0056228B" w:rsidRDefault="0056228B" w:rsidP="006817F4">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tabs>
                <w:tab w:val="left" w:pos="426"/>
                <w:tab w:val="left" w:pos="2220"/>
              </w:tabs>
              <w:rPr>
                <w:rFonts w:ascii="Times New Roman" w:hAnsi="Times New Roman"/>
                <w:b/>
                <w:i/>
              </w:rPr>
            </w:pPr>
            <w:r w:rsidRPr="0056228B">
              <w:rPr>
                <w:rFonts w:ascii="Times New Roman" w:hAnsi="Times New Roman"/>
                <w:b/>
                <w:i/>
              </w:rPr>
              <w:t>popíše střídání ročních období</w:t>
            </w: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7"/>
              </w:numPr>
              <w:rPr>
                <w:rFonts w:ascii="Times New Roman" w:hAnsi="Times New Roman"/>
              </w:rPr>
            </w:pPr>
            <w:r w:rsidRPr="0056228B">
              <w:rPr>
                <w:rFonts w:ascii="Times New Roman" w:hAnsi="Times New Roman"/>
              </w:rPr>
              <w:t>popíše střídání ročních období</w:t>
            </w: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příroda v ročních obdobích, pohyby Země</w:t>
            </w:r>
          </w:p>
          <w:p w:rsidR="0056228B" w:rsidRPr="0056228B" w:rsidRDefault="0056228B" w:rsidP="006817F4">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pStyle w:val="Default"/>
              <w:rPr>
                <w:b/>
              </w:rPr>
            </w:pPr>
            <w:r w:rsidRPr="0056228B">
              <w:rPr>
                <w:b/>
                <w:i/>
                <w:iCs/>
              </w:rPr>
              <w:t xml:space="preserve">zkoumá základní společenstva vyskytující se v nejbližším okolí a pozoruje přizpůsobení organismů prostředí </w:t>
            </w:r>
          </w:p>
          <w:p w:rsidR="0056228B" w:rsidRPr="0056228B" w:rsidRDefault="0056228B" w:rsidP="006817F4">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7"/>
              </w:numPr>
              <w:rPr>
                <w:rFonts w:ascii="Times New Roman" w:hAnsi="Times New Roman"/>
              </w:rPr>
            </w:pPr>
            <w:r w:rsidRPr="0056228B">
              <w:rPr>
                <w:rFonts w:ascii="Times New Roman" w:hAnsi="Times New Roman"/>
              </w:rPr>
              <w:t>vyjmenuje některé rostliny a živočichy vyskytující se v nejbližším okolí</w:t>
            </w:r>
          </w:p>
          <w:p w:rsidR="0056228B" w:rsidRPr="0056228B" w:rsidRDefault="0056228B" w:rsidP="0056228B">
            <w:pPr>
              <w:numPr>
                <w:ilvl w:val="0"/>
                <w:numId w:val="17"/>
              </w:numPr>
              <w:rPr>
                <w:rFonts w:ascii="Times New Roman" w:hAnsi="Times New Roman"/>
              </w:rPr>
            </w:pPr>
            <w:r w:rsidRPr="0056228B">
              <w:rPr>
                <w:rFonts w:ascii="Times New Roman" w:hAnsi="Times New Roman"/>
              </w:rPr>
              <w:t>vysvětlí přizpůsobení organismů prostředí</w:t>
            </w:r>
          </w:p>
          <w:p w:rsidR="0056228B" w:rsidRPr="0056228B" w:rsidRDefault="0056228B" w:rsidP="006817F4">
            <w:pPr>
              <w:ind w:left="360"/>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volně žijící zvířata, les, lesní byliny a dřeviny</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rPr>
            </w:pPr>
            <w:r w:rsidRPr="0056228B">
              <w:rPr>
                <w:rFonts w:ascii="Times New Roman" w:hAnsi="Times New Roman"/>
              </w:rPr>
              <w:t>EV</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tabs>
                <w:tab w:val="left" w:pos="426"/>
                <w:tab w:val="left" w:pos="2220"/>
              </w:tabs>
              <w:rPr>
                <w:rFonts w:ascii="Times New Roman" w:hAnsi="Times New Roman"/>
                <w:b/>
                <w:i/>
              </w:rPr>
            </w:pPr>
            <w:r w:rsidRPr="0056228B">
              <w:rPr>
                <w:rFonts w:ascii="Times New Roman" w:hAnsi="Times New Roman"/>
                <w:b/>
                <w:i/>
              </w:rPr>
              <w:t>zvládá péči o pokojové rostliny a zná způsob péče o drobná domácí zvířata</w:t>
            </w:r>
          </w:p>
          <w:p w:rsidR="0056228B" w:rsidRDefault="0056228B" w:rsidP="006817F4">
            <w:pPr>
              <w:tabs>
                <w:tab w:val="left" w:pos="426"/>
                <w:tab w:val="left" w:pos="2220"/>
              </w:tabs>
              <w:rPr>
                <w:rFonts w:ascii="Times New Roman" w:hAnsi="Times New Roman"/>
                <w:b/>
                <w:i/>
              </w:rPr>
            </w:pPr>
          </w:p>
          <w:p w:rsidR="00F47754" w:rsidRDefault="00F47754" w:rsidP="006817F4">
            <w:pPr>
              <w:tabs>
                <w:tab w:val="left" w:pos="426"/>
                <w:tab w:val="left" w:pos="2220"/>
              </w:tabs>
              <w:rPr>
                <w:rFonts w:ascii="Times New Roman" w:hAnsi="Times New Roman"/>
                <w:b/>
                <w:i/>
              </w:rPr>
            </w:pPr>
          </w:p>
          <w:p w:rsidR="00F47754" w:rsidRPr="0056228B" w:rsidRDefault="00F47754" w:rsidP="006817F4">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7"/>
              </w:numPr>
              <w:rPr>
                <w:rFonts w:ascii="Times New Roman" w:hAnsi="Times New Roman"/>
              </w:rPr>
            </w:pPr>
            <w:r w:rsidRPr="0056228B">
              <w:rPr>
                <w:rFonts w:ascii="Times New Roman" w:hAnsi="Times New Roman"/>
              </w:rPr>
              <w:t>zvládá péči o pokojové rostliny</w:t>
            </w: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pokojové rostliny a péče o ně</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rPr>
          <w:trHeight w:val="70"/>
        </w:trPr>
        <w:tc>
          <w:tcPr>
            <w:tcW w:w="13788" w:type="dxa"/>
            <w:gridSpan w:val="5"/>
          </w:tcPr>
          <w:p w:rsidR="0056228B" w:rsidRPr="0056228B" w:rsidRDefault="0056228B" w:rsidP="00F47754">
            <w:pPr>
              <w:rPr>
                <w:rFonts w:ascii="Times New Roman" w:hAnsi="Times New Roman"/>
                <w:b/>
              </w:rPr>
            </w:pPr>
            <w:proofErr w:type="gramStart"/>
            <w:r w:rsidRPr="0056228B">
              <w:rPr>
                <w:rFonts w:ascii="Times New Roman" w:hAnsi="Times New Roman"/>
                <w:b/>
              </w:rPr>
              <w:lastRenderedPageBreak/>
              <w:t>4.4.</w:t>
            </w:r>
            <w:r w:rsidR="00F47754">
              <w:rPr>
                <w:rFonts w:ascii="Times New Roman" w:hAnsi="Times New Roman"/>
                <w:b/>
              </w:rPr>
              <w:t>4</w:t>
            </w:r>
            <w:r w:rsidRPr="0056228B">
              <w:rPr>
                <w:rFonts w:ascii="Times New Roman" w:hAnsi="Times New Roman"/>
                <w:b/>
              </w:rPr>
              <w:t>.3.3.1  Učební</w:t>
            </w:r>
            <w:proofErr w:type="gramEnd"/>
            <w:r w:rsidRPr="0056228B">
              <w:rPr>
                <w:rFonts w:ascii="Times New Roman" w:hAnsi="Times New Roman"/>
                <w:b/>
              </w:rPr>
              <w:t xml:space="preserve"> osnovy 4. ročník – </w:t>
            </w:r>
            <w:proofErr w:type="spellStart"/>
            <w:r w:rsidRPr="0056228B">
              <w:rPr>
                <w:rFonts w:ascii="Times New Roman" w:hAnsi="Times New Roman"/>
                <w:b/>
              </w:rPr>
              <w:t>Př</w:t>
            </w:r>
            <w:proofErr w:type="spellEnd"/>
          </w:p>
        </w:tc>
      </w:tr>
      <w:tr w:rsidR="0056228B" w:rsidRPr="0056228B" w:rsidTr="006817F4">
        <w:trPr>
          <w:trHeight w:val="70"/>
        </w:trPr>
        <w:tc>
          <w:tcPr>
            <w:tcW w:w="3528" w:type="dxa"/>
          </w:tcPr>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 xml:space="preserve">Očekávané výstupy </w:t>
            </w:r>
          </w:p>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z RVP</w:t>
            </w:r>
          </w:p>
        </w:tc>
        <w:tc>
          <w:tcPr>
            <w:tcW w:w="4140" w:type="dxa"/>
          </w:tcPr>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 xml:space="preserve">Školní ročníkové </w:t>
            </w:r>
          </w:p>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výstupy</w:t>
            </w:r>
          </w:p>
        </w:tc>
        <w:tc>
          <w:tcPr>
            <w:tcW w:w="3960" w:type="dxa"/>
          </w:tcPr>
          <w:p w:rsidR="0056228B" w:rsidRPr="0056228B" w:rsidRDefault="0056228B" w:rsidP="006817F4">
            <w:pPr>
              <w:jc w:val="center"/>
              <w:rPr>
                <w:rFonts w:ascii="Times New Roman" w:hAnsi="Times New Roman"/>
                <w:b/>
              </w:rPr>
            </w:pPr>
            <w:r w:rsidRPr="0056228B">
              <w:rPr>
                <w:rFonts w:ascii="Times New Roman" w:hAnsi="Times New Roman"/>
                <w:b/>
              </w:rPr>
              <w:t>Učivo</w:t>
            </w:r>
          </w:p>
        </w:tc>
        <w:tc>
          <w:tcPr>
            <w:tcW w:w="1080" w:type="dxa"/>
          </w:tcPr>
          <w:p w:rsidR="0056228B" w:rsidRPr="0056228B" w:rsidRDefault="0056228B" w:rsidP="006817F4">
            <w:pPr>
              <w:ind w:left="-70" w:firstLine="70"/>
              <w:jc w:val="center"/>
              <w:rPr>
                <w:rFonts w:ascii="Times New Roman" w:hAnsi="Times New Roman"/>
                <w:b/>
              </w:rPr>
            </w:pPr>
            <w:r w:rsidRPr="0056228B">
              <w:rPr>
                <w:rFonts w:ascii="Times New Roman" w:hAnsi="Times New Roman"/>
                <w:b/>
              </w:rPr>
              <w:t>PT</w:t>
            </w:r>
          </w:p>
        </w:tc>
        <w:tc>
          <w:tcPr>
            <w:tcW w:w="1080" w:type="dxa"/>
          </w:tcPr>
          <w:p w:rsidR="0056228B" w:rsidRPr="0056228B" w:rsidRDefault="0056228B" w:rsidP="006817F4">
            <w:pPr>
              <w:ind w:left="-211"/>
              <w:jc w:val="center"/>
              <w:rPr>
                <w:rFonts w:ascii="Times New Roman" w:hAnsi="Times New Roman"/>
                <w:b/>
              </w:rPr>
            </w:pPr>
            <w:proofErr w:type="spellStart"/>
            <w:r w:rsidRPr="0056228B">
              <w:rPr>
                <w:rFonts w:ascii="Times New Roman" w:hAnsi="Times New Roman"/>
                <w:b/>
              </w:rPr>
              <w:t>MpV</w:t>
            </w:r>
            <w:proofErr w:type="spellEnd"/>
          </w:p>
        </w:tc>
      </w:tr>
      <w:tr w:rsidR="0056228B" w:rsidRPr="0056228B" w:rsidTr="006817F4">
        <w:tblPrEx>
          <w:tblBorders>
            <w:insideH w:val="single" w:sz="6" w:space="0" w:color="auto"/>
            <w:insideV w:val="single" w:sz="6" w:space="0" w:color="auto"/>
          </w:tblBorders>
        </w:tblPrEx>
        <w:trPr>
          <w:trHeight w:val="328"/>
        </w:trPr>
        <w:tc>
          <w:tcPr>
            <w:tcW w:w="13788" w:type="dxa"/>
            <w:gridSpan w:val="5"/>
          </w:tcPr>
          <w:p w:rsidR="0056228B" w:rsidRPr="0056228B" w:rsidRDefault="0056228B" w:rsidP="006817F4">
            <w:pPr>
              <w:jc w:val="center"/>
              <w:rPr>
                <w:rFonts w:ascii="Times New Roman" w:hAnsi="Times New Roman"/>
                <w:b/>
                <w:i/>
              </w:rPr>
            </w:pPr>
            <w:r w:rsidRPr="0056228B">
              <w:rPr>
                <w:rFonts w:ascii="Times New Roman" w:hAnsi="Times New Roman"/>
                <w:b/>
                <w:i/>
              </w:rPr>
              <w:t>ČLOVĚK A JEHO ZDRAVÍ</w:t>
            </w:r>
          </w:p>
        </w:tc>
      </w:tr>
      <w:tr w:rsidR="0056228B" w:rsidRPr="0056228B"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56228B" w:rsidRPr="0056228B" w:rsidRDefault="0056228B" w:rsidP="006817F4">
            <w:pPr>
              <w:tabs>
                <w:tab w:val="left" w:pos="1350"/>
              </w:tabs>
              <w:rPr>
                <w:rFonts w:ascii="Times New Roman" w:hAnsi="Times New Roman"/>
                <w:b/>
                <w:i/>
              </w:rPr>
            </w:pPr>
            <w:r w:rsidRPr="0056228B">
              <w:rPr>
                <w:rFonts w:ascii="Times New Roman" w:hAnsi="Times New Roman"/>
                <w:b/>
                <w:i/>
              </w:rPr>
              <w:t>Žák:</w:t>
            </w:r>
          </w:p>
        </w:tc>
        <w:tc>
          <w:tcPr>
            <w:tcW w:w="4140" w:type="dxa"/>
            <w:tcBorders>
              <w:bottom w:val="single" w:sz="4" w:space="0" w:color="auto"/>
            </w:tcBorders>
          </w:tcPr>
          <w:p w:rsidR="0056228B" w:rsidRPr="0056228B" w:rsidRDefault="0056228B" w:rsidP="006817F4">
            <w:pPr>
              <w:tabs>
                <w:tab w:val="left" w:pos="1350"/>
              </w:tabs>
              <w:rPr>
                <w:rFonts w:ascii="Times New Roman" w:hAnsi="Times New Roman"/>
                <w:b/>
              </w:rPr>
            </w:pPr>
            <w:r w:rsidRPr="0056228B">
              <w:rPr>
                <w:rFonts w:ascii="Times New Roman" w:hAnsi="Times New Roman"/>
              </w:rPr>
              <w:t>Žák</w:t>
            </w:r>
            <w:r w:rsidRPr="0056228B">
              <w:rPr>
                <w:rFonts w:ascii="Times New Roman" w:hAnsi="Times New Roman"/>
                <w:b/>
              </w:rPr>
              <w:t>:</w:t>
            </w:r>
          </w:p>
        </w:tc>
        <w:tc>
          <w:tcPr>
            <w:tcW w:w="3960" w:type="dxa"/>
            <w:tcBorders>
              <w:bottom w:val="single" w:sz="4" w:space="0" w:color="auto"/>
            </w:tcBorders>
          </w:tcPr>
          <w:p w:rsidR="0056228B" w:rsidRPr="0056228B" w:rsidRDefault="0056228B" w:rsidP="006817F4">
            <w:pPr>
              <w:rPr>
                <w:rFonts w:ascii="Times New Roman" w:hAnsi="Times New Roman"/>
              </w:rPr>
            </w:pPr>
          </w:p>
        </w:tc>
        <w:tc>
          <w:tcPr>
            <w:tcW w:w="1080" w:type="dxa"/>
            <w:tcBorders>
              <w:bottom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bottom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rPr>
                <w:rFonts w:ascii="Times New Roman" w:hAnsi="Times New Roman"/>
                <w:b/>
                <w:i/>
              </w:rPr>
            </w:pPr>
            <w:r w:rsidRPr="0056228B">
              <w:rPr>
                <w:rFonts w:ascii="Times New Roman" w:hAnsi="Times New Roman"/>
                <w:b/>
                <w:i/>
              </w:rPr>
              <w:t>uplatňuje základní znalosti, dovednosti a návyky související s preventivní ochranou zdraví a zdravého životního stylu</w:t>
            </w:r>
          </w:p>
          <w:p w:rsidR="0056228B" w:rsidRPr="0056228B" w:rsidRDefault="0056228B" w:rsidP="006817F4">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4"/>
              </w:numPr>
              <w:rPr>
                <w:rFonts w:ascii="Times New Roman" w:hAnsi="Times New Roman"/>
              </w:rPr>
            </w:pPr>
            <w:r w:rsidRPr="0056228B">
              <w:rPr>
                <w:rFonts w:ascii="Times New Roman" w:hAnsi="Times New Roman"/>
              </w:rPr>
              <w:t>popíše správný režim dne</w:t>
            </w:r>
          </w:p>
          <w:p w:rsidR="0056228B" w:rsidRPr="0056228B" w:rsidRDefault="0056228B" w:rsidP="006817F4">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4"/>
              </w:numPr>
              <w:rPr>
                <w:rFonts w:ascii="Times New Roman" w:hAnsi="Times New Roman"/>
              </w:rPr>
            </w:pPr>
            <w:r w:rsidRPr="0056228B">
              <w:rPr>
                <w:rFonts w:ascii="Times New Roman" w:hAnsi="Times New Roman"/>
              </w:rPr>
              <w:t>péče o zdraví, režim dne</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Pr>
          <w:p w:rsidR="0056228B" w:rsidRPr="0056228B" w:rsidRDefault="0056228B" w:rsidP="006817F4">
            <w:pPr>
              <w:pStyle w:val="Default"/>
              <w:rPr>
                <w:b/>
              </w:rPr>
            </w:pPr>
            <w:r w:rsidRPr="0056228B">
              <w:rPr>
                <w:b/>
                <w:i/>
                <w:iCs/>
              </w:rPr>
              <w:t xml:space="preserve">uplatňuje základní pravidla silničního provozu pro cyklisty; správně vyhodnotí jednoduchou dopravní situaci na hřišti </w:t>
            </w:r>
          </w:p>
          <w:p w:rsidR="0056228B" w:rsidRPr="0056228B" w:rsidRDefault="0056228B" w:rsidP="006817F4">
            <w:pPr>
              <w:tabs>
                <w:tab w:val="left" w:pos="1350"/>
              </w:tabs>
              <w:rPr>
                <w:rFonts w:ascii="Times New Roman" w:hAnsi="Times New Roman"/>
                <w:b/>
                <w:i/>
              </w:rPr>
            </w:pPr>
          </w:p>
        </w:tc>
        <w:tc>
          <w:tcPr>
            <w:tcW w:w="4140" w:type="dxa"/>
          </w:tcPr>
          <w:p w:rsidR="0056228B" w:rsidRPr="0056228B" w:rsidRDefault="0056228B" w:rsidP="0056228B">
            <w:pPr>
              <w:numPr>
                <w:ilvl w:val="0"/>
                <w:numId w:val="15"/>
              </w:numPr>
              <w:tabs>
                <w:tab w:val="left" w:pos="1350"/>
              </w:tabs>
              <w:rPr>
                <w:rFonts w:ascii="Times New Roman" w:hAnsi="Times New Roman"/>
              </w:rPr>
            </w:pPr>
            <w:r w:rsidRPr="0056228B">
              <w:rPr>
                <w:rFonts w:ascii="Times New Roman" w:hAnsi="Times New Roman"/>
              </w:rPr>
              <w:t>popíše zásady bezpečného chování v silničním provozu</w:t>
            </w:r>
          </w:p>
          <w:p w:rsidR="0056228B" w:rsidRPr="0056228B" w:rsidRDefault="0056228B" w:rsidP="006817F4">
            <w:pPr>
              <w:rPr>
                <w:rFonts w:ascii="Times New Roman" w:hAnsi="Times New Roman"/>
              </w:rPr>
            </w:pPr>
          </w:p>
        </w:tc>
        <w:tc>
          <w:tcPr>
            <w:tcW w:w="396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dopravní výchova</w:t>
            </w:r>
          </w:p>
        </w:tc>
        <w:tc>
          <w:tcPr>
            <w:tcW w:w="1080" w:type="dxa"/>
          </w:tcPr>
          <w:p w:rsidR="0056228B" w:rsidRPr="0056228B" w:rsidRDefault="0056228B" w:rsidP="006817F4">
            <w:pPr>
              <w:ind w:left="-70" w:firstLine="70"/>
              <w:jc w:val="center"/>
              <w:rPr>
                <w:rFonts w:ascii="Times New Roman" w:hAnsi="Times New Roman"/>
                <w:b/>
              </w:rPr>
            </w:pPr>
          </w:p>
        </w:tc>
        <w:tc>
          <w:tcPr>
            <w:tcW w:w="1080" w:type="dxa"/>
          </w:tcPr>
          <w:p w:rsidR="0056228B" w:rsidRPr="0056228B" w:rsidRDefault="0056228B" w:rsidP="006817F4">
            <w:pP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Pr>
          <w:p w:rsidR="0056228B" w:rsidRPr="0056228B" w:rsidRDefault="0056228B" w:rsidP="006817F4">
            <w:pPr>
              <w:pStyle w:val="Default"/>
              <w:rPr>
                <w:b/>
              </w:rPr>
            </w:pPr>
            <w:r w:rsidRPr="0056228B">
              <w:rPr>
                <w:b/>
                <w:i/>
                <w:iCs/>
              </w:rPr>
              <w:t xml:space="preserve">ošetří drobná poranění a v případě nutnosti zajistí lékařskou pomoc </w:t>
            </w:r>
          </w:p>
          <w:p w:rsidR="0056228B" w:rsidRPr="0056228B" w:rsidRDefault="0056228B" w:rsidP="006817F4">
            <w:pPr>
              <w:tabs>
                <w:tab w:val="left" w:pos="1350"/>
              </w:tabs>
              <w:rPr>
                <w:rFonts w:ascii="Times New Roman" w:hAnsi="Times New Roman"/>
                <w:b/>
                <w:i/>
              </w:rPr>
            </w:pPr>
          </w:p>
        </w:tc>
        <w:tc>
          <w:tcPr>
            <w:tcW w:w="414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dokáže poskytnout ošetření při drobných úrazech</w:t>
            </w:r>
          </w:p>
          <w:p w:rsidR="0056228B" w:rsidRPr="0056228B" w:rsidRDefault="0056228B" w:rsidP="0056228B">
            <w:pPr>
              <w:numPr>
                <w:ilvl w:val="0"/>
                <w:numId w:val="15"/>
              </w:numPr>
              <w:rPr>
                <w:rFonts w:ascii="Times New Roman" w:hAnsi="Times New Roman"/>
              </w:rPr>
            </w:pPr>
            <w:r w:rsidRPr="0056228B">
              <w:rPr>
                <w:rFonts w:ascii="Times New Roman" w:hAnsi="Times New Roman"/>
              </w:rPr>
              <w:t>zná telefonní čísla pro přivolání pomoci</w:t>
            </w:r>
          </w:p>
        </w:tc>
        <w:tc>
          <w:tcPr>
            <w:tcW w:w="396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první pomoc</w:t>
            </w:r>
          </w:p>
          <w:p w:rsidR="0056228B" w:rsidRPr="0056228B" w:rsidRDefault="0056228B" w:rsidP="006817F4">
            <w:pPr>
              <w:rPr>
                <w:rFonts w:ascii="Times New Roman" w:hAnsi="Times New Roman"/>
              </w:rPr>
            </w:pPr>
          </w:p>
          <w:p w:rsidR="0056228B" w:rsidRPr="0056228B" w:rsidRDefault="0056228B" w:rsidP="00F9606C">
            <w:pPr>
              <w:numPr>
                <w:ilvl w:val="0"/>
                <w:numId w:val="144"/>
              </w:numPr>
              <w:rPr>
                <w:rFonts w:ascii="Times New Roman" w:hAnsi="Times New Roman"/>
              </w:rPr>
            </w:pPr>
            <w:r w:rsidRPr="0056228B">
              <w:rPr>
                <w:rFonts w:ascii="Times New Roman" w:hAnsi="Times New Roman"/>
              </w:rPr>
              <w:t>důležitá telefonní čísla</w:t>
            </w:r>
          </w:p>
          <w:p w:rsidR="0056228B" w:rsidRPr="0056228B" w:rsidRDefault="0056228B" w:rsidP="006817F4">
            <w:pPr>
              <w:rPr>
                <w:rFonts w:ascii="Times New Roman" w:hAnsi="Times New Roman"/>
              </w:rPr>
            </w:pPr>
          </w:p>
        </w:tc>
        <w:tc>
          <w:tcPr>
            <w:tcW w:w="1080" w:type="dxa"/>
          </w:tcPr>
          <w:p w:rsidR="0056228B" w:rsidRPr="0056228B" w:rsidRDefault="0056228B" w:rsidP="006817F4">
            <w:pPr>
              <w:ind w:left="-70" w:firstLine="70"/>
              <w:jc w:val="center"/>
              <w:rPr>
                <w:rFonts w:ascii="Times New Roman" w:hAnsi="Times New Roman"/>
                <w:b/>
              </w:rPr>
            </w:pPr>
          </w:p>
        </w:tc>
        <w:tc>
          <w:tcPr>
            <w:tcW w:w="1080" w:type="dxa"/>
          </w:tcPr>
          <w:p w:rsidR="0056228B" w:rsidRPr="0056228B" w:rsidRDefault="0056228B" w:rsidP="006817F4">
            <w:pP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Pr>
          <w:p w:rsidR="0056228B" w:rsidRPr="0056228B" w:rsidRDefault="0056228B" w:rsidP="006817F4">
            <w:pPr>
              <w:pStyle w:val="Default"/>
              <w:rPr>
                <w:b/>
              </w:rPr>
            </w:pPr>
            <w:r w:rsidRPr="0056228B">
              <w:rPr>
                <w:b/>
                <w:i/>
                <w:iCs/>
              </w:rPr>
              <w:t xml:space="preserve">odmítá návykové látky </w:t>
            </w:r>
          </w:p>
          <w:p w:rsidR="0056228B" w:rsidRPr="0056228B" w:rsidRDefault="0056228B" w:rsidP="006817F4">
            <w:pPr>
              <w:tabs>
                <w:tab w:val="left" w:pos="1350"/>
              </w:tabs>
              <w:ind w:left="360"/>
              <w:rPr>
                <w:rFonts w:ascii="Times New Roman" w:hAnsi="Times New Roman"/>
                <w:b/>
                <w:i/>
              </w:rPr>
            </w:pPr>
          </w:p>
        </w:tc>
        <w:tc>
          <w:tcPr>
            <w:tcW w:w="414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odmítá návykové látky</w:t>
            </w:r>
          </w:p>
        </w:tc>
        <w:tc>
          <w:tcPr>
            <w:tcW w:w="396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návykové látky a zdraví</w:t>
            </w:r>
          </w:p>
          <w:p w:rsidR="0056228B" w:rsidRPr="0056228B" w:rsidRDefault="0056228B" w:rsidP="0056228B">
            <w:pPr>
              <w:numPr>
                <w:ilvl w:val="0"/>
                <w:numId w:val="15"/>
              </w:numPr>
              <w:rPr>
                <w:rFonts w:ascii="Times New Roman" w:hAnsi="Times New Roman"/>
              </w:rPr>
            </w:pPr>
            <w:r w:rsidRPr="0056228B">
              <w:rPr>
                <w:rFonts w:ascii="Times New Roman" w:hAnsi="Times New Roman"/>
              </w:rPr>
              <w:t>jednoduché způsoby odmítání</w:t>
            </w:r>
          </w:p>
        </w:tc>
        <w:tc>
          <w:tcPr>
            <w:tcW w:w="1080" w:type="dxa"/>
          </w:tcPr>
          <w:p w:rsidR="0056228B" w:rsidRPr="0056228B" w:rsidRDefault="0056228B" w:rsidP="006817F4">
            <w:pPr>
              <w:ind w:left="-70" w:firstLine="70"/>
              <w:jc w:val="center"/>
              <w:rPr>
                <w:rFonts w:ascii="Times New Roman" w:hAnsi="Times New Roman"/>
                <w:b/>
              </w:rPr>
            </w:pPr>
          </w:p>
        </w:tc>
        <w:tc>
          <w:tcPr>
            <w:tcW w:w="1080" w:type="dxa"/>
          </w:tcPr>
          <w:p w:rsidR="0056228B" w:rsidRPr="0056228B" w:rsidRDefault="0056228B" w:rsidP="006817F4">
            <w:pP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Pr>
          <w:p w:rsidR="0056228B" w:rsidRPr="0056228B" w:rsidRDefault="0056228B" w:rsidP="006817F4">
            <w:pPr>
              <w:pStyle w:val="Default"/>
              <w:rPr>
                <w:b/>
              </w:rPr>
            </w:pPr>
            <w:r w:rsidRPr="0056228B">
              <w:rPr>
                <w:b/>
                <w:i/>
                <w:iCs/>
              </w:rPr>
              <w:t xml:space="preserve">uplatňuje účelné způsoby chování v situacích ohrožujících zdraví a v modelových situacích simulujících mimořádné události </w:t>
            </w:r>
          </w:p>
          <w:p w:rsidR="0056228B" w:rsidRPr="0056228B" w:rsidRDefault="0056228B" w:rsidP="006817F4">
            <w:pPr>
              <w:tabs>
                <w:tab w:val="left" w:pos="1350"/>
              </w:tabs>
              <w:rPr>
                <w:rFonts w:ascii="Times New Roman" w:hAnsi="Times New Roman"/>
                <w:b/>
                <w:i/>
              </w:rPr>
            </w:pPr>
          </w:p>
        </w:tc>
        <w:tc>
          <w:tcPr>
            <w:tcW w:w="414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reaguje přiměřeně na pokyny dospělých při mimořádných událostech</w:t>
            </w:r>
          </w:p>
        </w:tc>
        <w:tc>
          <w:tcPr>
            <w:tcW w:w="396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osobní bezpečí a OČMU</w:t>
            </w:r>
          </w:p>
        </w:tc>
        <w:tc>
          <w:tcPr>
            <w:tcW w:w="1080" w:type="dxa"/>
          </w:tcPr>
          <w:p w:rsidR="0056228B" w:rsidRPr="0056228B" w:rsidRDefault="0056228B" w:rsidP="006817F4">
            <w:pPr>
              <w:ind w:left="-70" w:firstLine="70"/>
              <w:jc w:val="center"/>
              <w:rPr>
                <w:rFonts w:ascii="Times New Roman" w:hAnsi="Times New Roman"/>
                <w:b/>
              </w:rPr>
            </w:pPr>
          </w:p>
        </w:tc>
        <w:tc>
          <w:tcPr>
            <w:tcW w:w="1080" w:type="dxa"/>
          </w:tcPr>
          <w:p w:rsidR="0056228B" w:rsidRPr="0056228B" w:rsidRDefault="0056228B" w:rsidP="006817F4">
            <w:pPr>
              <w:rPr>
                <w:rFonts w:ascii="Times New Roman" w:hAnsi="Times New Roman"/>
                <w:b/>
              </w:rPr>
            </w:pPr>
          </w:p>
        </w:tc>
      </w:tr>
    </w:tbl>
    <w:p w:rsidR="0056228B" w:rsidRDefault="0056228B" w:rsidP="0030460D">
      <w:pPr>
        <w:pStyle w:val="Nadpis6"/>
      </w:pPr>
      <w:bookmarkStart w:id="235" w:name="Př_5"/>
      <w:bookmarkStart w:id="236" w:name="_Toc18264971"/>
      <w:r w:rsidRPr="0056228B">
        <w:lastRenderedPageBreak/>
        <w:t>Učební osnovy 5. ročník</w:t>
      </w:r>
      <w:bookmarkEnd w:id="235"/>
      <w:r w:rsidRPr="0056228B">
        <w:t xml:space="preserve"> – </w:t>
      </w:r>
      <w:proofErr w:type="spellStart"/>
      <w:r w:rsidRPr="0056228B">
        <w:t>Př</w:t>
      </w:r>
      <w:bookmarkEnd w:id="236"/>
      <w:proofErr w:type="spellEnd"/>
    </w:p>
    <w:p w:rsidR="00F47754" w:rsidRPr="00F47754" w:rsidRDefault="00F47754" w:rsidP="00F47754"/>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56228B" w:rsidRPr="0056228B" w:rsidTr="006817F4">
        <w:trPr>
          <w:trHeight w:val="70"/>
        </w:trPr>
        <w:tc>
          <w:tcPr>
            <w:tcW w:w="3528" w:type="dxa"/>
          </w:tcPr>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 xml:space="preserve">Očekávané výstupy </w:t>
            </w:r>
          </w:p>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z RVP</w:t>
            </w:r>
          </w:p>
        </w:tc>
        <w:tc>
          <w:tcPr>
            <w:tcW w:w="4140" w:type="dxa"/>
          </w:tcPr>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 xml:space="preserve">Školní ročníkové </w:t>
            </w:r>
          </w:p>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výstupy</w:t>
            </w:r>
          </w:p>
        </w:tc>
        <w:tc>
          <w:tcPr>
            <w:tcW w:w="3960" w:type="dxa"/>
          </w:tcPr>
          <w:p w:rsidR="0056228B" w:rsidRPr="0056228B" w:rsidRDefault="0056228B" w:rsidP="006817F4">
            <w:pPr>
              <w:jc w:val="center"/>
              <w:rPr>
                <w:rFonts w:ascii="Times New Roman" w:hAnsi="Times New Roman"/>
                <w:b/>
              </w:rPr>
            </w:pPr>
            <w:r w:rsidRPr="0056228B">
              <w:rPr>
                <w:rFonts w:ascii="Times New Roman" w:hAnsi="Times New Roman"/>
                <w:b/>
              </w:rPr>
              <w:t>Učivo</w:t>
            </w:r>
          </w:p>
        </w:tc>
        <w:tc>
          <w:tcPr>
            <w:tcW w:w="1080" w:type="dxa"/>
          </w:tcPr>
          <w:p w:rsidR="0056228B" w:rsidRPr="0056228B" w:rsidRDefault="0056228B" w:rsidP="006817F4">
            <w:pPr>
              <w:ind w:left="-70" w:firstLine="70"/>
              <w:jc w:val="center"/>
              <w:rPr>
                <w:rFonts w:ascii="Times New Roman" w:hAnsi="Times New Roman"/>
                <w:b/>
              </w:rPr>
            </w:pPr>
            <w:r w:rsidRPr="0056228B">
              <w:rPr>
                <w:rFonts w:ascii="Times New Roman" w:hAnsi="Times New Roman"/>
                <w:b/>
              </w:rPr>
              <w:t>PT</w:t>
            </w:r>
          </w:p>
        </w:tc>
        <w:tc>
          <w:tcPr>
            <w:tcW w:w="1080" w:type="dxa"/>
          </w:tcPr>
          <w:p w:rsidR="0056228B" w:rsidRPr="0056228B" w:rsidRDefault="0056228B" w:rsidP="006817F4">
            <w:pPr>
              <w:ind w:left="-211"/>
              <w:jc w:val="center"/>
              <w:rPr>
                <w:rFonts w:ascii="Times New Roman" w:hAnsi="Times New Roman"/>
                <w:b/>
              </w:rPr>
            </w:pPr>
            <w:proofErr w:type="spellStart"/>
            <w:r w:rsidRPr="0056228B">
              <w:rPr>
                <w:rFonts w:ascii="Times New Roman" w:hAnsi="Times New Roman"/>
                <w:b/>
              </w:rPr>
              <w:t>MpV</w:t>
            </w:r>
            <w:proofErr w:type="spellEnd"/>
          </w:p>
        </w:tc>
      </w:tr>
      <w:tr w:rsidR="0056228B" w:rsidRPr="0056228B" w:rsidTr="006817F4">
        <w:tblPrEx>
          <w:tblBorders>
            <w:insideH w:val="single" w:sz="6" w:space="0" w:color="auto"/>
            <w:insideV w:val="single" w:sz="6" w:space="0" w:color="auto"/>
          </w:tblBorders>
        </w:tblPrEx>
        <w:trPr>
          <w:cantSplit/>
          <w:trHeight w:val="288"/>
        </w:trPr>
        <w:tc>
          <w:tcPr>
            <w:tcW w:w="13788" w:type="dxa"/>
            <w:gridSpan w:val="5"/>
          </w:tcPr>
          <w:p w:rsidR="0056228B" w:rsidRPr="0056228B" w:rsidRDefault="0056228B" w:rsidP="006817F4">
            <w:pPr>
              <w:jc w:val="center"/>
              <w:rPr>
                <w:rFonts w:ascii="Times New Roman" w:hAnsi="Times New Roman"/>
                <w:b/>
                <w:i/>
              </w:rPr>
            </w:pPr>
            <w:r w:rsidRPr="0056228B">
              <w:rPr>
                <w:rFonts w:ascii="Times New Roman" w:hAnsi="Times New Roman"/>
                <w:b/>
                <w:i/>
              </w:rPr>
              <w:t>ROZMANITOST PŘÍRODY</w:t>
            </w:r>
          </w:p>
        </w:tc>
      </w:tr>
      <w:tr w:rsidR="0056228B" w:rsidRPr="0056228B"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56228B" w:rsidRPr="0056228B" w:rsidRDefault="0056228B" w:rsidP="006817F4">
            <w:pPr>
              <w:tabs>
                <w:tab w:val="left" w:pos="1350"/>
              </w:tabs>
              <w:rPr>
                <w:rFonts w:ascii="Times New Roman" w:hAnsi="Times New Roman"/>
                <w:b/>
                <w:i/>
              </w:rPr>
            </w:pPr>
            <w:r w:rsidRPr="0056228B">
              <w:rPr>
                <w:rFonts w:ascii="Times New Roman" w:hAnsi="Times New Roman"/>
                <w:b/>
                <w:i/>
              </w:rPr>
              <w:t>Žák:</w:t>
            </w:r>
          </w:p>
        </w:tc>
        <w:tc>
          <w:tcPr>
            <w:tcW w:w="4140" w:type="dxa"/>
            <w:tcBorders>
              <w:bottom w:val="single" w:sz="4" w:space="0" w:color="auto"/>
            </w:tcBorders>
          </w:tcPr>
          <w:p w:rsidR="0056228B" w:rsidRPr="0056228B" w:rsidRDefault="0056228B" w:rsidP="006817F4">
            <w:pPr>
              <w:tabs>
                <w:tab w:val="left" w:pos="1350"/>
              </w:tabs>
              <w:rPr>
                <w:rFonts w:ascii="Times New Roman" w:hAnsi="Times New Roman"/>
                <w:b/>
              </w:rPr>
            </w:pPr>
            <w:r w:rsidRPr="0056228B">
              <w:rPr>
                <w:rFonts w:ascii="Times New Roman" w:hAnsi="Times New Roman"/>
              </w:rPr>
              <w:t>Žák</w:t>
            </w:r>
            <w:r w:rsidRPr="0056228B">
              <w:rPr>
                <w:rFonts w:ascii="Times New Roman" w:hAnsi="Times New Roman"/>
                <w:b/>
              </w:rPr>
              <w:t>:</w:t>
            </w:r>
          </w:p>
        </w:tc>
        <w:tc>
          <w:tcPr>
            <w:tcW w:w="3960" w:type="dxa"/>
            <w:tcBorders>
              <w:bottom w:val="single" w:sz="4" w:space="0" w:color="auto"/>
            </w:tcBorders>
          </w:tcPr>
          <w:p w:rsidR="0056228B" w:rsidRPr="0056228B" w:rsidRDefault="0056228B" w:rsidP="006817F4">
            <w:pPr>
              <w:rPr>
                <w:rFonts w:ascii="Times New Roman" w:hAnsi="Times New Roman"/>
              </w:rPr>
            </w:pPr>
          </w:p>
        </w:tc>
        <w:tc>
          <w:tcPr>
            <w:tcW w:w="1080" w:type="dxa"/>
            <w:tcBorders>
              <w:bottom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bottom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rPr>
                <w:rFonts w:ascii="Times New Roman" w:hAnsi="Times New Roman"/>
                <w:b/>
                <w:i/>
              </w:rPr>
            </w:pPr>
            <w:r w:rsidRPr="0056228B">
              <w:rPr>
                <w:rFonts w:ascii="Times New Roman" w:hAnsi="Times New Roman"/>
                <w:b/>
                <w:i/>
              </w:rPr>
              <w:t xml:space="preserve">zkoumá základní společenstva vyskytující se v nejbližším okolí a pozoruje přizpůsobení organismů prostředí </w:t>
            </w: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7"/>
              </w:numPr>
              <w:rPr>
                <w:rFonts w:ascii="Times New Roman" w:hAnsi="Times New Roman"/>
              </w:rPr>
            </w:pPr>
            <w:r w:rsidRPr="0056228B">
              <w:rPr>
                <w:rFonts w:ascii="Times New Roman" w:hAnsi="Times New Roman"/>
              </w:rPr>
              <w:t>popíše základní životní podmínky rostlin a živočichů v nejbližším okolí</w:t>
            </w: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životní podmínky ptáků, hmyzu a rostlin</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b/>
              </w:rPr>
            </w:pPr>
          </w:p>
          <w:p w:rsidR="0056228B" w:rsidRPr="0056228B" w:rsidRDefault="0056228B" w:rsidP="006817F4">
            <w:pPr>
              <w:jc w:val="center"/>
              <w:rPr>
                <w:rFonts w:ascii="Times New Roman" w:hAnsi="Times New Roman"/>
              </w:rPr>
            </w:pPr>
            <w:r w:rsidRPr="0056228B">
              <w:rPr>
                <w:rFonts w:ascii="Times New Roman" w:hAnsi="Times New Roman"/>
              </w:rPr>
              <w:t>EV</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rPr>
                <w:rFonts w:ascii="Times New Roman" w:hAnsi="Times New Roman"/>
                <w:b/>
                <w:i/>
              </w:rPr>
            </w:pPr>
            <w:r w:rsidRPr="0056228B">
              <w:rPr>
                <w:rFonts w:ascii="Times New Roman" w:hAnsi="Times New Roman"/>
                <w:b/>
                <w:i/>
              </w:rPr>
              <w:t>zvládá péči o pokojové rostliny a zná způsob péče o drobná domácí zvířata</w:t>
            </w: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7"/>
              </w:numPr>
              <w:rPr>
                <w:rFonts w:ascii="Times New Roman" w:hAnsi="Times New Roman"/>
              </w:rPr>
            </w:pPr>
            <w:r w:rsidRPr="0056228B">
              <w:rPr>
                <w:rFonts w:ascii="Times New Roman" w:hAnsi="Times New Roman"/>
              </w:rPr>
              <w:t>pojmenuje drobná domácí zvířata a způsob péče o ně</w:t>
            </w: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domácí zvířata a způsob péče o ně</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rPr>
                <w:rFonts w:ascii="Times New Roman" w:hAnsi="Times New Roman"/>
                <w:b/>
                <w:i/>
              </w:rPr>
            </w:pPr>
            <w:r w:rsidRPr="0056228B">
              <w:rPr>
                <w:rFonts w:ascii="Times New Roman" w:hAnsi="Times New Roman"/>
                <w:b/>
                <w:i/>
              </w:rPr>
              <w:t xml:space="preserve">chová se podle zásad ochrany přírody a životního prostředí </w:t>
            </w:r>
          </w:p>
        </w:tc>
        <w:tc>
          <w:tcPr>
            <w:tcW w:w="4140" w:type="dxa"/>
            <w:tcBorders>
              <w:top w:val="single" w:sz="4" w:space="0" w:color="auto"/>
              <w:left w:val="single" w:sz="4" w:space="0" w:color="auto"/>
              <w:bottom w:val="single" w:sz="4" w:space="0" w:color="auto"/>
              <w:right w:val="single" w:sz="4" w:space="0" w:color="auto"/>
            </w:tcBorders>
          </w:tcPr>
          <w:p w:rsidR="0056228B" w:rsidRPr="00F47754" w:rsidRDefault="0056228B" w:rsidP="006817F4">
            <w:pPr>
              <w:numPr>
                <w:ilvl w:val="0"/>
                <w:numId w:val="17"/>
              </w:numPr>
              <w:rPr>
                <w:rFonts w:ascii="Times New Roman" w:hAnsi="Times New Roman"/>
              </w:rPr>
            </w:pPr>
            <w:r w:rsidRPr="0056228B">
              <w:rPr>
                <w:rFonts w:ascii="Times New Roman" w:hAnsi="Times New Roman"/>
              </w:rPr>
              <w:t>se chová dle zásad ochrany přírody a životního prostředí</w:t>
            </w: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ochrana přírody – úklid, sběr odpadků</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rPr>
            </w:pPr>
            <w:r w:rsidRPr="0056228B">
              <w:rPr>
                <w:rFonts w:ascii="Times New Roman" w:hAnsi="Times New Roman"/>
              </w:rPr>
              <w:t>EV</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rPr>
                <w:rFonts w:ascii="Times New Roman" w:hAnsi="Times New Roman"/>
                <w:b/>
                <w:i/>
              </w:rPr>
            </w:pPr>
            <w:r w:rsidRPr="0056228B">
              <w:rPr>
                <w:rFonts w:ascii="Times New Roman" w:hAnsi="Times New Roman"/>
                <w:b/>
                <w:i/>
              </w:rPr>
              <w:t xml:space="preserve">popisuje vliv činnosti lidí na přírodu a jmenuje některé činnosti, které přírodnímu prostředí pomáhají a které ho poškozují </w:t>
            </w: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7"/>
              </w:numPr>
              <w:rPr>
                <w:rFonts w:ascii="Times New Roman" w:hAnsi="Times New Roman"/>
              </w:rPr>
            </w:pPr>
            <w:r w:rsidRPr="0056228B">
              <w:rPr>
                <w:rFonts w:ascii="Times New Roman" w:hAnsi="Times New Roman"/>
              </w:rPr>
              <w:t>popíše vliv činnosti lidí na přírodu a posoudí, které činnosti přírodnímu prostředí pomáhají a které ho poškozují</w:t>
            </w: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chování k přírodě, třídění odpadu</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pStyle w:val="Default"/>
              <w:rPr>
                <w:b/>
              </w:rPr>
            </w:pPr>
            <w:r w:rsidRPr="0056228B">
              <w:rPr>
                <w:b/>
                <w:i/>
                <w:iCs/>
              </w:rPr>
              <w:t xml:space="preserve">provádí jednoduché pokusy se známými látkami </w:t>
            </w:r>
          </w:p>
          <w:p w:rsidR="0056228B" w:rsidRPr="0056228B" w:rsidRDefault="0056228B" w:rsidP="006817F4">
            <w:pPr>
              <w:tabs>
                <w:tab w:val="left" w:pos="426"/>
                <w:tab w:val="left" w:pos="2220"/>
              </w:tabs>
              <w:rPr>
                <w:rFonts w:ascii="Times New Roman" w:hAnsi="Times New Roman"/>
                <w:b/>
                <w:i/>
              </w:rPr>
            </w:pPr>
          </w:p>
          <w:p w:rsidR="0056228B" w:rsidRPr="0056228B" w:rsidRDefault="0056228B" w:rsidP="006817F4">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7"/>
              </w:numPr>
              <w:tabs>
                <w:tab w:val="left" w:pos="426"/>
                <w:tab w:val="left" w:pos="2220"/>
              </w:tabs>
              <w:rPr>
                <w:rFonts w:ascii="Times New Roman" w:hAnsi="Times New Roman"/>
              </w:rPr>
            </w:pPr>
            <w:r w:rsidRPr="0056228B">
              <w:rPr>
                <w:rFonts w:ascii="Times New Roman" w:hAnsi="Times New Roman"/>
              </w:rPr>
              <w:t>provede jednoduchý pokus podle návodu</w:t>
            </w:r>
          </w:p>
          <w:p w:rsidR="0056228B" w:rsidRPr="0056228B" w:rsidRDefault="0056228B" w:rsidP="0056228B">
            <w:pPr>
              <w:numPr>
                <w:ilvl w:val="0"/>
                <w:numId w:val="17"/>
              </w:numPr>
              <w:tabs>
                <w:tab w:val="left" w:pos="426"/>
                <w:tab w:val="left" w:pos="2220"/>
              </w:tabs>
              <w:rPr>
                <w:rFonts w:ascii="Times New Roman" w:hAnsi="Times New Roman"/>
              </w:rPr>
            </w:pPr>
            <w:r w:rsidRPr="0056228B">
              <w:rPr>
                <w:rFonts w:ascii="Times New Roman" w:hAnsi="Times New Roman"/>
              </w:rPr>
              <w:t>rozliší látky pevné, kapalné a plynné</w:t>
            </w:r>
          </w:p>
          <w:p w:rsidR="0056228B" w:rsidRPr="0056228B" w:rsidRDefault="0056228B" w:rsidP="006817F4">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rPr>
            </w:pPr>
            <w:r w:rsidRPr="0056228B">
              <w:rPr>
                <w:rFonts w:ascii="Times New Roman" w:hAnsi="Times New Roman"/>
              </w:rPr>
              <w:t>jednoduché pokusy</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pStyle w:val="Default"/>
              <w:rPr>
                <w:b/>
              </w:rPr>
            </w:pPr>
            <w:r w:rsidRPr="0056228B">
              <w:rPr>
                <w:b/>
                <w:i/>
                <w:iCs/>
              </w:rPr>
              <w:t xml:space="preserve">reaguje vhodným způsobem na pokyny dospělých při mimořádných událostech </w:t>
            </w:r>
          </w:p>
          <w:p w:rsidR="0056228B" w:rsidRPr="0056228B" w:rsidRDefault="0056228B" w:rsidP="006817F4">
            <w:pPr>
              <w:pStyle w:val="Default"/>
              <w:rPr>
                <w:b/>
                <w:i/>
                <w:iCs/>
              </w:rPr>
            </w:pPr>
          </w:p>
        </w:tc>
        <w:tc>
          <w:tcPr>
            <w:tcW w:w="414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7"/>
              </w:numPr>
              <w:tabs>
                <w:tab w:val="left" w:pos="426"/>
                <w:tab w:val="left" w:pos="2220"/>
              </w:tabs>
              <w:rPr>
                <w:rFonts w:ascii="Times New Roman" w:hAnsi="Times New Roman"/>
              </w:rPr>
            </w:pPr>
            <w:r w:rsidRPr="0056228B">
              <w:rPr>
                <w:rFonts w:ascii="Times New Roman" w:hAnsi="Times New Roman"/>
              </w:rPr>
              <w:t>vhodně reaguje na pokyny dospělých při mimořádných událostech</w:t>
            </w: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1"/>
              </w:numPr>
              <w:rPr>
                <w:rFonts w:ascii="Times New Roman" w:hAnsi="Times New Roman"/>
                <w:b/>
              </w:rPr>
            </w:pPr>
            <w:r w:rsidRPr="0056228B">
              <w:rPr>
                <w:rFonts w:ascii="Times New Roman" w:hAnsi="Times New Roman"/>
              </w:rPr>
              <w:t>mimořádné události</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rPr>
          <w:trHeight w:val="70"/>
        </w:trPr>
        <w:tc>
          <w:tcPr>
            <w:tcW w:w="13788" w:type="dxa"/>
            <w:gridSpan w:val="5"/>
          </w:tcPr>
          <w:p w:rsidR="0056228B" w:rsidRPr="0056228B" w:rsidRDefault="00F47754" w:rsidP="00F47754">
            <w:pPr>
              <w:rPr>
                <w:rFonts w:ascii="Times New Roman" w:hAnsi="Times New Roman"/>
                <w:b/>
              </w:rPr>
            </w:pPr>
            <w:proofErr w:type="gramStart"/>
            <w:r>
              <w:rPr>
                <w:rFonts w:ascii="Times New Roman" w:hAnsi="Times New Roman"/>
                <w:b/>
              </w:rPr>
              <w:lastRenderedPageBreak/>
              <w:t>4.4.4</w:t>
            </w:r>
            <w:r w:rsidR="0056228B" w:rsidRPr="0056228B">
              <w:rPr>
                <w:rFonts w:ascii="Times New Roman" w:hAnsi="Times New Roman"/>
                <w:b/>
              </w:rPr>
              <w:t>.3.3.2  Učební</w:t>
            </w:r>
            <w:proofErr w:type="gramEnd"/>
            <w:r w:rsidR="0056228B" w:rsidRPr="0056228B">
              <w:rPr>
                <w:rFonts w:ascii="Times New Roman" w:hAnsi="Times New Roman"/>
                <w:b/>
              </w:rPr>
              <w:t xml:space="preserve"> osnovy 5. ročník – </w:t>
            </w:r>
            <w:proofErr w:type="spellStart"/>
            <w:r w:rsidR="0056228B" w:rsidRPr="0056228B">
              <w:rPr>
                <w:rFonts w:ascii="Times New Roman" w:hAnsi="Times New Roman"/>
                <w:b/>
              </w:rPr>
              <w:t>Př</w:t>
            </w:r>
            <w:proofErr w:type="spellEnd"/>
          </w:p>
        </w:tc>
      </w:tr>
      <w:tr w:rsidR="0056228B" w:rsidRPr="0056228B" w:rsidTr="006817F4">
        <w:trPr>
          <w:trHeight w:val="70"/>
        </w:trPr>
        <w:tc>
          <w:tcPr>
            <w:tcW w:w="3528" w:type="dxa"/>
          </w:tcPr>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 xml:space="preserve">Očekávané výstupy </w:t>
            </w:r>
          </w:p>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z RVP</w:t>
            </w:r>
          </w:p>
        </w:tc>
        <w:tc>
          <w:tcPr>
            <w:tcW w:w="4140" w:type="dxa"/>
          </w:tcPr>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 xml:space="preserve">Školní ročníkové </w:t>
            </w:r>
          </w:p>
          <w:p w:rsidR="0056228B" w:rsidRPr="0056228B" w:rsidRDefault="0056228B" w:rsidP="006817F4">
            <w:pPr>
              <w:tabs>
                <w:tab w:val="left" w:pos="2220"/>
              </w:tabs>
              <w:jc w:val="center"/>
              <w:rPr>
                <w:rFonts w:ascii="Times New Roman" w:hAnsi="Times New Roman"/>
                <w:b/>
              </w:rPr>
            </w:pPr>
            <w:r w:rsidRPr="0056228B">
              <w:rPr>
                <w:rFonts w:ascii="Times New Roman" w:hAnsi="Times New Roman"/>
                <w:b/>
              </w:rPr>
              <w:t>výstupy</w:t>
            </w:r>
          </w:p>
        </w:tc>
        <w:tc>
          <w:tcPr>
            <w:tcW w:w="3960" w:type="dxa"/>
          </w:tcPr>
          <w:p w:rsidR="0056228B" w:rsidRPr="0056228B" w:rsidRDefault="0056228B" w:rsidP="006817F4">
            <w:pPr>
              <w:jc w:val="center"/>
              <w:rPr>
                <w:rFonts w:ascii="Times New Roman" w:hAnsi="Times New Roman"/>
                <w:b/>
              </w:rPr>
            </w:pPr>
            <w:r w:rsidRPr="0056228B">
              <w:rPr>
                <w:rFonts w:ascii="Times New Roman" w:hAnsi="Times New Roman"/>
                <w:b/>
              </w:rPr>
              <w:t>Učivo</w:t>
            </w:r>
          </w:p>
        </w:tc>
        <w:tc>
          <w:tcPr>
            <w:tcW w:w="1080" w:type="dxa"/>
          </w:tcPr>
          <w:p w:rsidR="0056228B" w:rsidRPr="0056228B" w:rsidRDefault="0056228B" w:rsidP="006817F4">
            <w:pPr>
              <w:ind w:left="-70" w:firstLine="70"/>
              <w:jc w:val="center"/>
              <w:rPr>
                <w:rFonts w:ascii="Times New Roman" w:hAnsi="Times New Roman"/>
                <w:b/>
              </w:rPr>
            </w:pPr>
            <w:r w:rsidRPr="0056228B">
              <w:rPr>
                <w:rFonts w:ascii="Times New Roman" w:hAnsi="Times New Roman"/>
                <w:b/>
              </w:rPr>
              <w:t>PT</w:t>
            </w:r>
          </w:p>
        </w:tc>
        <w:tc>
          <w:tcPr>
            <w:tcW w:w="1080" w:type="dxa"/>
          </w:tcPr>
          <w:p w:rsidR="0056228B" w:rsidRPr="0056228B" w:rsidRDefault="0056228B" w:rsidP="006817F4">
            <w:pPr>
              <w:ind w:left="-211"/>
              <w:jc w:val="center"/>
              <w:rPr>
                <w:rFonts w:ascii="Times New Roman" w:hAnsi="Times New Roman"/>
                <w:b/>
              </w:rPr>
            </w:pPr>
            <w:proofErr w:type="spellStart"/>
            <w:r w:rsidRPr="0056228B">
              <w:rPr>
                <w:rFonts w:ascii="Times New Roman" w:hAnsi="Times New Roman"/>
                <w:b/>
              </w:rPr>
              <w:t>MpV</w:t>
            </w:r>
            <w:proofErr w:type="spellEnd"/>
          </w:p>
        </w:tc>
      </w:tr>
      <w:tr w:rsidR="0056228B" w:rsidRPr="0056228B" w:rsidTr="006817F4">
        <w:tblPrEx>
          <w:tblBorders>
            <w:insideH w:val="single" w:sz="6" w:space="0" w:color="auto"/>
            <w:insideV w:val="single" w:sz="6" w:space="0" w:color="auto"/>
          </w:tblBorders>
        </w:tblPrEx>
        <w:trPr>
          <w:trHeight w:val="328"/>
        </w:trPr>
        <w:tc>
          <w:tcPr>
            <w:tcW w:w="13788" w:type="dxa"/>
            <w:gridSpan w:val="5"/>
          </w:tcPr>
          <w:p w:rsidR="0056228B" w:rsidRPr="0056228B" w:rsidRDefault="0056228B" w:rsidP="006817F4">
            <w:pPr>
              <w:jc w:val="center"/>
              <w:rPr>
                <w:rFonts w:ascii="Times New Roman" w:hAnsi="Times New Roman"/>
                <w:b/>
                <w:i/>
              </w:rPr>
            </w:pPr>
            <w:r w:rsidRPr="0056228B">
              <w:rPr>
                <w:rFonts w:ascii="Times New Roman" w:hAnsi="Times New Roman"/>
                <w:b/>
                <w:i/>
              </w:rPr>
              <w:t>ČLOVĚK A JEHO ZDRAVÍ</w:t>
            </w:r>
          </w:p>
        </w:tc>
      </w:tr>
      <w:tr w:rsidR="0056228B" w:rsidRPr="0056228B"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56228B" w:rsidRPr="0056228B" w:rsidRDefault="0056228B" w:rsidP="006817F4">
            <w:pPr>
              <w:tabs>
                <w:tab w:val="left" w:pos="1350"/>
              </w:tabs>
              <w:rPr>
                <w:rFonts w:ascii="Times New Roman" w:hAnsi="Times New Roman"/>
                <w:b/>
                <w:i/>
              </w:rPr>
            </w:pPr>
            <w:r w:rsidRPr="0056228B">
              <w:rPr>
                <w:rFonts w:ascii="Times New Roman" w:hAnsi="Times New Roman"/>
                <w:b/>
                <w:i/>
              </w:rPr>
              <w:t>Žák:</w:t>
            </w:r>
          </w:p>
        </w:tc>
        <w:tc>
          <w:tcPr>
            <w:tcW w:w="4140" w:type="dxa"/>
            <w:tcBorders>
              <w:bottom w:val="single" w:sz="4" w:space="0" w:color="auto"/>
            </w:tcBorders>
          </w:tcPr>
          <w:p w:rsidR="0056228B" w:rsidRPr="0056228B" w:rsidRDefault="0056228B" w:rsidP="006817F4">
            <w:pPr>
              <w:tabs>
                <w:tab w:val="left" w:pos="1350"/>
              </w:tabs>
              <w:rPr>
                <w:rFonts w:ascii="Times New Roman" w:hAnsi="Times New Roman"/>
                <w:b/>
              </w:rPr>
            </w:pPr>
            <w:r w:rsidRPr="0056228B">
              <w:rPr>
                <w:rFonts w:ascii="Times New Roman" w:hAnsi="Times New Roman"/>
              </w:rPr>
              <w:t>Žák</w:t>
            </w:r>
            <w:r w:rsidRPr="0056228B">
              <w:rPr>
                <w:rFonts w:ascii="Times New Roman" w:hAnsi="Times New Roman"/>
                <w:b/>
              </w:rPr>
              <w:t>:</w:t>
            </w:r>
          </w:p>
        </w:tc>
        <w:tc>
          <w:tcPr>
            <w:tcW w:w="3960" w:type="dxa"/>
            <w:tcBorders>
              <w:bottom w:val="single" w:sz="4" w:space="0" w:color="auto"/>
            </w:tcBorders>
          </w:tcPr>
          <w:p w:rsidR="0056228B" w:rsidRPr="0056228B" w:rsidRDefault="0056228B" w:rsidP="006817F4">
            <w:pPr>
              <w:rPr>
                <w:rFonts w:ascii="Times New Roman" w:hAnsi="Times New Roman"/>
              </w:rPr>
            </w:pPr>
          </w:p>
        </w:tc>
        <w:tc>
          <w:tcPr>
            <w:tcW w:w="1080" w:type="dxa"/>
            <w:tcBorders>
              <w:bottom w:val="single" w:sz="4" w:space="0" w:color="auto"/>
            </w:tcBorders>
          </w:tcPr>
          <w:p w:rsidR="0056228B" w:rsidRPr="0056228B" w:rsidRDefault="0056228B" w:rsidP="006817F4">
            <w:pPr>
              <w:ind w:left="-70" w:firstLine="70"/>
              <w:jc w:val="center"/>
              <w:rPr>
                <w:rFonts w:ascii="Times New Roman" w:hAnsi="Times New Roman"/>
                <w:b/>
              </w:rPr>
            </w:pPr>
          </w:p>
        </w:tc>
        <w:tc>
          <w:tcPr>
            <w:tcW w:w="1080" w:type="dxa"/>
            <w:tcBorders>
              <w:bottom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rPr>
                <w:rFonts w:ascii="Times New Roman" w:hAnsi="Times New Roman"/>
                <w:b/>
                <w:i/>
              </w:rPr>
            </w:pPr>
            <w:r w:rsidRPr="0056228B">
              <w:rPr>
                <w:rFonts w:ascii="Times New Roman" w:hAnsi="Times New Roman"/>
                <w:b/>
                <w:i/>
              </w:rPr>
              <w:t>rozlišuje jednotlivé etapy lidského života</w:t>
            </w:r>
          </w:p>
        </w:tc>
        <w:tc>
          <w:tcPr>
            <w:tcW w:w="4140" w:type="dxa"/>
            <w:tcBorders>
              <w:top w:val="single" w:sz="4" w:space="0" w:color="auto"/>
              <w:left w:val="single" w:sz="4" w:space="0" w:color="auto"/>
              <w:bottom w:val="single" w:sz="4" w:space="0" w:color="auto"/>
              <w:right w:val="single" w:sz="4" w:space="0" w:color="auto"/>
            </w:tcBorders>
          </w:tcPr>
          <w:p w:rsidR="0056228B" w:rsidRPr="00F47754" w:rsidRDefault="0056228B" w:rsidP="006817F4">
            <w:pPr>
              <w:numPr>
                <w:ilvl w:val="0"/>
                <w:numId w:val="14"/>
              </w:numPr>
              <w:rPr>
                <w:rFonts w:ascii="Times New Roman" w:hAnsi="Times New Roman"/>
              </w:rPr>
            </w:pPr>
            <w:r w:rsidRPr="0056228B">
              <w:rPr>
                <w:rFonts w:ascii="Times New Roman" w:hAnsi="Times New Roman"/>
              </w:rPr>
              <w:t>vyjmenuje jednotlivá období lidského života</w:t>
            </w: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4"/>
              </w:numPr>
              <w:rPr>
                <w:rFonts w:ascii="Times New Roman" w:hAnsi="Times New Roman"/>
              </w:rPr>
            </w:pPr>
            <w:r w:rsidRPr="0056228B">
              <w:rPr>
                <w:rFonts w:ascii="Times New Roman" w:hAnsi="Times New Roman"/>
              </w:rPr>
              <w:t>člověk</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rPr>
                <w:rFonts w:ascii="Times New Roman" w:hAnsi="Times New Roman"/>
                <w:b/>
                <w:i/>
              </w:rPr>
            </w:pPr>
            <w:r w:rsidRPr="0056228B">
              <w:rPr>
                <w:rFonts w:ascii="Times New Roman" w:hAnsi="Times New Roman"/>
                <w:b/>
                <w:i/>
              </w:rPr>
              <w:t>uplatňuje základní znalosti, dovednosti a návyky související s preventivní ochranou zdraví a zdravého životního stylu</w:t>
            </w:r>
          </w:p>
        </w:tc>
        <w:tc>
          <w:tcPr>
            <w:tcW w:w="4140" w:type="dxa"/>
            <w:tcBorders>
              <w:top w:val="single" w:sz="4" w:space="0" w:color="auto"/>
              <w:left w:val="single" w:sz="4" w:space="0" w:color="auto"/>
              <w:bottom w:val="single" w:sz="4" w:space="0" w:color="auto"/>
              <w:right w:val="single" w:sz="4" w:space="0" w:color="auto"/>
            </w:tcBorders>
          </w:tcPr>
          <w:p w:rsidR="0056228B" w:rsidRPr="00F47754" w:rsidRDefault="0056228B" w:rsidP="006817F4">
            <w:pPr>
              <w:numPr>
                <w:ilvl w:val="0"/>
                <w:numId w:val="14"/>
              </w:numPr>
              <w:rPr>
                <w:rFonts w:ascii="Times New Roman" w:hAnsi="Times New Roman"/>
              </w:rPr>
            </w:pPr>
            <w:r w:rsidRPr="0056228B">
              <w:rPr>
                <w:rFonts w:ascii="Times New Roman" w:hAnsi="Times New Roman"/>
              </w:rPr>
              <w:t>uplatní základní dovednosti a návyky související s preventivní ochranou zdraví a zdravého životního stylu</w:t>
            </w:r>
          </w:p>
        </w:tc>
        <w:tc>
          <w:tcPr>
            <w:tcW w:w="3960" w:type="dxa"/>
            <w:tcBorders>
              <w:top w:val="single" w:sz="4" w:space="0" w:color="auto"/>
              <w:left w:val="single" w:sz="4" w:space="0" w:color="auto"/>
              <w:bottom w:val="single" w:sz="4" w:space="0" w:color="auto"/>
              <w:right w:val="single" w:sz="4" w:space="0" w:color="auto"/>
            </w:tcBorders>
          </w:tcPr>
          <w:p w:rsidR="0056228B" w:rsidRPr="0056228B" w:rsidRDefault="0056228B" w:rsidP="0056228B">
            <w:pPr>
              <w:numPr>
                <w:ilvl w:val="0"/>
                <w:numId w:val="14"/>
              </w:numPr>
              <w:rPr>
                <w:rFonts w:ascii="Times New Roman" w:hAnsi="Times New Roman"/>
              </w:rPr>
            </w:pPr>
            <w:r w:rsidRPr="0056228B">
              <w:rPr>
                <w:rFonts w:ascii="Times New Roman" w:hAnsi="Times New Roman"/>
              </w:rPr>
              <w:t>péče o zdraví, osobní a intimní hygiena</w:t>
            </w: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6228B" w:rsidRPr="0056228B" w:rsidRDefault="0056228B" w:rsidP="006817F4">
            <w:pPr>
              <w:ind w:left="-211"/>
              <w:jc w:val="cente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Pr>
          <w:p w:rsidR="0056228B" w:rsidRPr="0056228B" w:rsidRDefault="0056228B" w:rsidP="006817F4">
            <w:pPr>
              <w:pStyle w:val="Default"/>
              <w:rPr>
                <w:b/>
              </w:rPr>
            </w:pPr>
            <w:r w:rsidRPr="0056228B">
              <w:rPr>
                <w:b/>
                <w:i/>
                <w:iCs/>
              </w:rPr>
              <w:t xml:space="preserve">uplatňuje základní pravidla silničního provozu pro cyklisty; správně vyhodnotí jednoduchou dopravní situaci na hřišti </w:t>
            </w:r>
          </w:p>
        </w:tc>
        <w:tc>
          <w:tcPr>
            <w:tcW w:w="4140" w:type="dxa"/>
          </w:tcPr>
          <w:p w:rsidR="0056228B" w:rsidRPr="0056228B" w:rsidRDefault="0056228B" w:rsidP="0056228B">
            <w:pPr>
              <w:numPr>
                <w:ilvl w:val="0"/>
                <w:numId w:val="15"/>
              </w:numPr>
              <w:tabs>
                <w:tab w:val="left" w:pos="1350"/>
              </w:tabs>
              <w:rPr>
                <w:rFonts w:ascii="Times New Roman" w:hAnsi="Times New Roman"/>
              </w:rPr>
            </w:pPr>
            <w:r w:rsidRPr="0056228B">
              <w:rPr>
                <w:rFonts w:ascii="Times New Roman" w:hAnsi="Times New Roman"/>
              </w:rPr>
              <w:t>popíše pravidla chování v silničním provozu pro cyklisty</w:t>
            </w:r>
          </w:p>
          <w:p w:rsidR="0056228B" w:rsidRPr="0056228B" w:rsidRDefault="0056228B" w:rsidP="006817F4">
            <w:pPr>
              <w:rPr>
                <w:rFonts w:ascii="Times New Roman" w:hAnsi="Times New Roman"/>
              </w:rPr>
            </w:pPr>
          </w:p>
        </w:tc>
        <w:tc>
          <w:tcPr>
            <w:tcW w:w="396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dopravní výchova</w:t>
            </w:r>
          </w:p>
        </w:tc>
        <w:tc>
          <w:tcPr>
            <w:tcW w:w="1080" w:type="dxa"/>
          </w:tcPr>
          <w:p w:rsidR="0056228B" w:rsidRPr="0056228B" w:rsidRDefault="0056228B" w:rsidP="006817F4">
            <w:pPr>
              <w:ind w:left="-70" w:firstLine="70"/>
              <w:jc w:val="center"/>
              <w:rPr>
                <w:rFonts w:ascii="Times New Roman" w:hAnsi="Times New Roman"/>
                <w:b/>
              </w:rPr>
            </w:pPr>
          </w:p>
        </w:tc>
        <w:tc>
          <w:tcPr>
            <w:tcW w:w="1080" w:type="dxa"/>
          </w:tcPr>
          <w:p w:rsidR="0056228B" w:rsidRPr="0056228B" w:rsidRDefault="0056228B" w:rsidP="006817F4">
            <w:pP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Pr>
          <w:p w:rsidR="0056228B" w:rsidRPr="00F47754" w:rsidRDefault="0056228B" w:rsidP="00F47754">
            <w:pPr>
              <w:pStyle w:val="Default"/>
              <w:rPr>
                <w:b/>
              </w:rPr>
            </w:pPr>
            <w:r w:rsidRPr="0056228B">
              <w:rPr>
                <w:b/>
                <w:i/>
                <w:iCs/>
              </w:rPr>
              <w:t xml:space="preserve">ošetří drobná poranění a v případě nutnosti zajistí lékařskou pomoc </w:t>
            </w:r>
          </w:p>
        </w:tc>
        <w:tc>
          <w:tcPr>
            <w:tcW w:w="414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dokáže poskytnout první pomoc při poranění a zná zásady prevence úrazů</w:t>
            </w:r>
          </w:p>
        </w:tc>
        <w:tc>
          <w:tcPr>
            <w:tcW w:w="3960" w:type="dxa"/>
          </w:tcPr>
          <w:p w:rsidR="0056228B" w:rsidRPr="0056228B" w:rsidRDefault="0056228B" w:rsidP="0056228B">
            <w:pPr>
              <w:numPr>
                <w:ilvl w:val="0"/>
                <w:numId w:val="15"/>
              </w:numPr>
              <w:rPr>
                <w:rFonts w:ascii="Times New Roman" w:hAnsi="Times New Roman"/>
              </w:rPr>
            </w:pPr>
            <w:r w:rsidRPr="0056228B">
              <w:rPr>
                <w:rFonts w:ascii="Times New Roman" w:hAnsi="Times New Roman"/>
              </w:rPr>
              <w:t>první pomoc</w:t>
            </w:r>
          </w:p>
        </w:tc>
        <w:tc>
          <w:tcPr>
            <w:tcW w:w="1080" w:type="dxa"/>
          </w:tcPr>
          <w:p w:rsidR="0056228B" w:rsidRPr="0056228B" w:rsidRDefault="0056228B" w:rsidP="006817F4">
            <w:pPr>
              <w:ind w:left="-70" w:firstLine="70"/>
              <w:jc w:val="center"/>
              <w:rPr>
                <w:rFonts w:ascii="Times New Roman" w:hAnsi="Times New Roman"/>
                <w:b/>
              </w:rPr>
            </w:pPr>
          </w:p>
        </w:tc>
        <w:tc>
          <w:tcPr>
            <w:tcW w:w="1080" w:type="dxa"/>
          </w:tcPr>
          <w:p w:rsidR="0056228B" w:rsidRPr="0056228B" w:rsidRDefault="0056228B" w:rsidP="006817F4">
            <w:pPr>
              <w:rPr>
                <w:rFonts w:ascii="Times New Roman" w:hAnsi="Times New Roman"/>
                <w:b/>
              </w:rPr>
            </w:pPr>
          </w:p>
        </w:tc>
      </w:tr>
      <w:tr w:rsidR="0056228B" w:rsidRPr="0056228B" w:rsidTr="006817F4">
        <w:tblPrEx>
          <w:tblBorders>
            <w:insideH w:val="single" w:sz="6" w:space="0" w:color="auto"/>
            <w:insideV w:val="single" w:sz="6" w:space="0" w:color="auto"/>
          </w:tblBorders>
        </w:tblPrEx>
        <w:tc>
          <w:tcPr>
            <w:tcW w:w="3528" w:type="dxa"/>
          </w:tcPr>
          <w:p w:rsidR="0056228B" w:rsidRPr="00F47754" w:rsidRDefault="0056228B" w:rsidP="00F47754">
            <w:pPr>
              <w:pStyle w:val="Default"/>
              <w:rPr>
                <w:b/>
              </w:rPr>
            </w:pPr>
            <w:r w:rsidRPr="0056228B">
              <w:rPr>
                <w:b/>
                <w:i/>
                <w:iCs/>
              </w:rPr>
              <w:t xml:space="preserve">uplatňuje účelné způsoby chování v situacích ohrožujících zdraví a v modelových situacích simulujících mimořádné události </w:t>
            </w:r>
          </w:p>
        </w:tc>
        <w:tc>
          <w:tcPr>
            <w:tcW w:w="4140" w:type="dxa"/>
          </w:tcPr>
          <w:p w:rsidR="0056228B" w:rsidRPr="0056228B" w:rsidRDefault="0056228B" w:rsidP="0056228B">
            <w:pPr>
              <w:numPr>
                <w:ilvl w:val="0"/>
                <w:numId w:val="14"/>
              </w:numPr>
              <w:rPr>
                <w:rFonts w:ascii="Times New Roman" w:hAnsi="Times New Roman"/>
              </w:rPr>
            </w:pPr>
            <w:r w:rsidRPr="0056228B">
              <w:rPr>
                <w:rFonts w:ascii="Times New Roman" w:hAnsi="Times New Roman"/>
              </w:rPr>
              <w:t>reaguje vhodným způsobem na pokyny dospělých při mimořádných událostech a zná důležitá telefonní čísla</w:t>
            </w:r>
          </w:p>
        </w:tc>
        <w:tc>
          <w:tcPr>
            <w:tcW w:w="3960" w:type="dxa"/>
          </w:tcPr>
          <w:p w:rsidR="0056228B" w:rsidRPr="0056228B" w:rsidRDefault="0056228B" w:rsidP="0056228B">
            <w:pPr>
              <w:numPr>
                <w:ilvl w:val="0"/>
                <w:numId w:val="14"/>
              </w:numPr>
              <w:rPr>
                <w:rFonts w:ascii="Times New Roman" w:hAnsi="Times New Roman"/>
              </w:rPr>
            </w:pPr>
            <w:r w:rsidRPr="0056228B">
              <w:rPr>
                <w:rFonts w:ascii="Times New Roman" w:hAnsi="Times New Roman"/>
              </w:rPr>
              <w:t>chování při dopravní nehodě</w:t>
            </w:r>
          </w:p>
          <w:p w:rsidR="0056228B" w:rsidRPr="0056228B" w:rsidRDefault="0056228B" w:rsidP="0056228B">
            <w:pPr>
              <w:numPr>
                <w:ilvl w:val="0"/>
                <w:numId w:val="14"/>
              </w:numPr>
              <w:rPr>
                <w:rFonts w:ascii="Times New Roman" w:hAnsi="Times New Roman"/>
              </w:rPr>
            </w:pPr>
            <w:r w:rsidRPr="0056228B">
              <w:rPr>
                <w:rFonts w:ascii="Times New Roman" w:hAnsi="Times New Roman"/>
              </w:rPr>
              <w:t>důležitá telefonní čísla</w:t>
            </w:r>
          </w:p>
        </w:tc>
        <w:tc>
          <w:tcPr>
            <w:tcW w:w="1080" w:type="dxa"/>
          </w:tcPr>
          <w:p w:rsidR="0056228B" w:rsidRPr="0056228B" w:rsidRDefault="0056228B" w:rsidP="006817F4">
            <w:pPr>
              <w:ind w:left="-70" w:firstLine="70"/>
              <w:jc w:val="center"/>
              <w:rPr>
                <w:rFonts w:ascii="Times New Roman" w:hAnsi="Times New Roman"/>
                <w:b/>
              </w:rPr>
            </w:pPr>
          </w:p>
        </w:tc>
        <w:tc>
          <w:tcPr>
            <w:tcW w:w="1080" w:type="dxa"/>
          </w:tcPr>
          <w:p w:rsidR="0056228B" w:rsidRPr="0056228B" w:rsidRDefault="0056228B" w:rsidP="006817F4">
            <w:pPr>
              <w:rPr>
                <w:rFonts w:ascii="Times New Roman" w:hAnsi="Times New Roman"/>
                <w:b/>
              </w:rPr>
            </w:pPr>
          </w:p>
        </w:tc>
      </w:tr>
      <w:tr w:rsidR="0056228B" w:rsidRPr="00B879BD" w:rsidTr="006817F4">
        <w:tblPrEx>
          <w:tblBorders>
            <w:insideH w:val="single" w:sz="6" w:space="0" w:color="auto"/>
            <w:insideV w:val="single" w:sz="6" w:space="0" w:color="auto"/>
          </w:tblBorders>
        </w:tblPrEx>
        <w:tc>
          <w:tcPr>
            <w:tcW w:w="3528" w:type="dxa"/>
          </w:tcPr>
          <w:p w:rsidR="0056228B" w:rsidRPr="0056228B" w:rsidRDefault="0056228B" w:rsidP="006817F4">
            <w:pPr>
              <w:pStyle w:val="Default"/>
              <w:rPr>
                <w:b/>
              </w:rPr>
            </w:pPr>
            <w:r w:rsidRPr="0056228B">
              <w:rPr>
                <w:b/>
                <w:i/>
                <w:iCs/>
              </w:rPr>
              <w:t xml:space="preserve">uplatňuje ohleduplné chování k druhému pohlaví a orientuje se v bezpečných způsobech sexuálního chování mezi chlapci a děvčaty v daném věku </w:t>
            </w:r>
          </w:p>
          <w:p w:rsidR="0056228B" w:rsidRPr="0056228B" w:rsidRDefault="0056228B" w:rsidP="006817F4">
            <w:pPr>
              <w:pStyle w:val="Default"/>
              <w:rPr>
                <w:b/>
                <w:i/>
                <w:iCs/>
              </w:rPr>
            </w:pPr>
          </w:p>
        </w:tc>
        <w:tc>
          <w:tcPr>
            <w:tcW w:w="4140" w:type="dxa"/>
          </w:tcPr>
          <w:p w:rsidR="0056228B" w:rsidRPr="0056228B" w:rsidRDefault="0056228B" w:rsidP="0056228B">
            <w:pPr>
              <w:numPr>
                <w:ilvl w:val="0"/>
                <w:numId w:val="17"/>
              </w:numPr>
              <w:tabs>
                <w:tab w:val="left" w:pos="426"/>
                <w:tab w:val="left" w:pos="2220"/>
              </w:tabs>
              <w:rPr>
                <w:rFonts w:ascii="Times New Roman" w:hAnsi="Times New Roman"/>
              </w:rPr>
            </w:pPr>
            <w:r w:rsidRPr="0056228B">
              <w:rPr>
                <w:rFonts w:ascii="Times New Roman" w:hAnsi="Times New Roman"/>
              </w:rPr>
              <w:t>respektuje pravidla slušného chování a ohleduplně se chovat k druhému pohlaví</w:t>
            </w:r>
          </w:p>
          <w:p w:rsidR="0056228B" w:rsidRPr="0056228B" w:rsidRDefault="0056228B" w:rsidP="0056228B">
            <w:pPr>
              <w:numPr>
                <w:ilvl w:val="0"/>
                <w:numId w:val="17"/>
              </w:numPr>
              <w:tabs>
                <w:tab w:val="left" w:pos="426"/>
                <w:tab w:val="left" w:pos="2220"/>
              </w:tabs>
              <w:rPr>
                <w:rFonts w:ascii="Times New Roman" w:hAnsi="Times New Roman"/>
                <w:b/>
              </w:rPr>
            </w:pPr>
            <w:r w:rsidRPr="0056228B">
              <w:rPr>
                <w:rFonts w:ascii="Times New Roman" w:hAnsi="Times New Roman"/>
              </w:rPr>
              <w:t>se orientuje ve způsobech sexuálního chování mezi chlapci a děvčaty v daném věku</w:t>
            </w:r>
          </w:p>
        </w:tc>
        <w:tc>
          <w:tcPr>
            <w:tcW w:w="3960" w:type="dxa"/>
          </w:tcPr>
          <w:p w:rsidR="0056228B" w:rsidRPr="0056228B" w:rsidRDefault="0056228B" w:rsidP="0056228B">
            <w:pPr>
              <w:numPr>
                <w:ilvl w:val="0"/>
                <w:numId w:val="11"/>
              </w:numPr>
              <w:rPr>
                <w:rFonts w:ascii="Times New Roman" w:hAnsi="Times New Roman"/>
              </w:rPr>
            </w:pPr>
            <w:r w:rsidRPr="0056228B">
              <w:rPr>
                <w:rFonts w:ascii="Times New Roman" w:hAnsi="Times New Roman"/>
              </w:rPr>
              <w:t>ohleduplnost k druhému pohlaví</w:t>
            </w:r>
          </w:p>
          <w:p w:rsidR="0056228B" w:rsidRPr="0056228B" w:rsidRDefault="0056228B" w:rsidP="0056228B">
            <w:pPr>
              <w:numPr>
                <w:ilvl w:val="0"/>
                <w:numId w:val="11"/>
              </w:numPr>
              <w:rPr>
                <w:rFonts w:ascii="Times New Roman" w:hAnsi="Times New Roman"/>
              </w:rPr>
            </w:pPr>
            <w:r w:rsidRPr="0056228B">
              <w:rPr>
                <w:rFonts w:ascii="Times New Roman" w:hAnsi="Times New Roman"/>
              </w:rPr>
              <w:t>sexuální orientace</w:t>
            </w:r>
          </w:p>
        </w:tc>
        <w:tc>
          <w:tcPr>
            <w:tcW w:w="1080" w:type="dxa"/>
          </w:tcPr>
          <w:p w:rsidR="0056228B" w:rsidRPr="00B879BD" w:rsidRDefault="0056228B" w:rsidP="006817F4">
            <w:pPr>
              <w:ind w:left="-70" w:firstLine="70"/>
              <w:jc w:val="center"/>
              <w:rPr>
                <w:rFonts w:ascii="Times New Roman" w:hAnsi="Times New Roman"/>
                <w:b/>
              </w:rPr>
            </w:pPr>
          </w:p>
        </w:tc>
        <w:tc>
          <w:tcPr>
            <w:tcW w:w="1080" w:type="dxa"/>
          </w:tcPr>
          <w:p w:rsidR="0056228B" w:rsidRPr="00B879BD" w:rsidRDefault="0056228B" w:rsidP="006817F4">
            <w:pPr>
              <w:rPr>
                <w:rFonts w:ascii="Times New Roman" w:hAnsi="Times New Roman"/>
                <w:b/>
              </w:rPr>
            </w:pPr>
          </w:p>
        </w:tc>
      </w:tr>
    </w:tbl>
    <w:p w:rsidR="00C33181" w:rsidRPr="009F39B9" w:rsidRDefault="00FE26A4" w:rsidP="00990FA7">
      <w:pPr>
        <w:pStyle w:val="Nadpis3"/>
      </w:pPr>
      <w:r w:rsidRPr="009F39B9">
        <w:lastRenderedPageBreak/>
        <w:t xml:space="preserve"> </w:t>
      </w:r>
      <w:bookmarkStart w:id="237" w:name="_Toc18264972"/>
      <w:r w:rsidRPr="009F39B9">
        <w:t>ČLOVĚK A SPOLEČNOST</w:t>
      </w:r>
      <w:bookmarkEnd w:id="237"/>
    </w:p>
    <w:p w:rsidR="00FE26A4" w:rsidRPr="009F39B9" w:rsidRDefault="00FE26A4" w:rsidP="00C26BC2">
      <w:pPr>
        <w:rPr>
          <w:rFonts w:ascii="Times New Roman" w:hAnsi="Times New Roman"/>
          <w:b/>
        </w:rPr>
      </w:pPr>
    </w:p>
    <w:p w:rsidR="00FE26A4" w:rsidRPr="009F39B9" w:rsidRDefault="00857292" w:rsidP="00C26BC2">
      <w:pPr>
        <w:rPr>
          <w:rFonts w:ascii="Times New Roman" w:hAnsi="Times New Roman"/>
          <w:b/>
        </w:rPr>
      </w:pPr>
      <w:r>
        <w:rPr>
          <w:rFonts w:ascii="Times New Roman" w:hAnsi="Times New Roman"/>
          <w:b/>
        </w:rPr>
        <w:t xml:space="preserve">              </w:t>
      </w:r>
      <w:r w:rsidR="00FE26A4" w:rsidRPr="009F39B9">
        <w:rPr>
          <w:rFonts w:ascii="Times New Roman" w:hAnsi="Times New Roman"/>
          <w:b/>
        </w:rPr>
        <w:t>Dějepis, Občanská výchova</w:t>
      </w:r>
    </w:p>
    <w:p w:rsidR="00FE26A4" w:rsidRPr="009F39B9" w:rsidRDefault="00FE26A4" w:rsidP="00C26BC2">
      <w:pPr>
        <w:rPr>
          <w:rFonts w:ascii="Times New Roman" w:hAnsi="Times New Roman"/>
          <w:b/>
        </w:rPr>
      </w:pPr>
    </w:p>
    <w:p w:rsidR="00FE26A4" w:rsidRPr="009F39B9" w:rsidRDefault="00FE26A4" w:rsidP="00F359ED">
      <w:pPr>
        <w:pStyle w:val="Nadpis4"/>
      </w:pPr>
      <w:bookmarkStart w:id="238" w:name="Dějepis"/>
      <w:bookmarkStart w:id="239" w:name="_Toc18264973"/>
      <w:r w:rsidRPr="009F39B9">
        <w:t>Dějepis</w:t>
      </w:r>
      <w:bookmarkEnd w:id="238"/>
      <w:bookmarkEnd w:id="239"/>
    </w:p>
    <w:p w:rsidR="00FE26A4" w:rsidRPr="009F39B9" w:rsidRDefault="00FE26A4" w:rsidP="00C26BC2">
      <w:pPr>
        <w:rPr>
          <w:rFonts w:ascii="Times New Roman" w:hAnsi="Times New Roman"/>
          <w:b/>
        </w:rPr>
      </w:pPr>
    </w:p>
    <w:p w:rsidR="00FE26A4" w:rsidRPr="009F39B9" w:rsidRDefault="00FE26A4" w:rsidP="00697A29">
      <w:pPr>
        <w:pStyle w:val="Nadpis5"/>
      </w:pPr>
      <w:bookmarkStart w:id="240" w:name="_Toc18264974"/>
      <w:r w:rsidRPr="009F39B9">
        <w:t>Charakteristika</w:t>
      </w:r>
      <w:bookmarkEnd w:id="240"/>
    </w:p>
    <w:p w:rsidR="00FE26A4" w:rsidRPr="009F39B9" w:rsidRDefault="00FE26A4" w:rsidP="00C26BC2">
      <w:pPr>
        <w:rPr>
          <w:rFonts w:ascii="Times New Roman" w:hAnsi="Times New Roman"/>
          <w:b/>
        </w:rPr>
      </w:pPr>
    </w:p>
    <w:p w:rsidR="00FE26A4" w:rsidRPr="009F39B9" w:rsidRDefault="00FE26A4" w:rsidP="00FE26A4">
      <w:pPr>
        <w:jc w:val="both"/>
        <w:rPr>
          <w:rFonts w:ascii="Times New Roman" w:hAnsi="Times New Roman"/>
          <w:b/>
          <w:bCs/>
        </w:rPr>
      </w:pPr>
      <w:r w:rsidRPr="009F39B9">
        <w:rPr>
          <w:rFonts w:ascii="Times New Roman" w:hAnsi="Times New Roman"/>
          <w:b/>
          <w:bCs/>
        </w:rPr>
        <w:t>Obsahové vymezení vyučovacího předmětu</w:t>
      </w:r>
    </w:p>
    <w:p w:rsidR="00FE26A4" w:rsidRPr="009F39B9" w:rsidRDefault="00FE26A4" w:rsidP="00FE26A4">
      <w:pPr>
        <w:pStyle w:val="Zkladntext"/>
        <w:jc w:val="both"/>
        <w:rPr>
          <w:rFonts w:ascii="Times New Roman" w:hAnsi="Times New Roman"/>
        </w:rPr>
      </w:pPr>
      <w:r w:rsidRPr="009F39B9">
        <w:rPr>
          <w:rFonts w:ascii="Times New Roman" w:hAnsi="Times New Roman"/>
        </w:rPr>
        <w:t>Vzdělávací obor Dějepis umožňuje prostřednictvím poznávání klíčových osobností, souvislostí, vztahů a událostí v</w:t>
      </w:r>
      <w:r w:rsidR="00A17146" w:rsidRPr="009F39B9">
        <w:rPr>
          <w:rFonts w:ascii="Times New Roman" w:hAnsi="Times New Roman"/>
        </w:rPr>
        <w:t> </w:t>
      </w:r>
      <w:r w:rsidRPr="009F39B9">
        <w:rPr>
          <w:rFonts w:ascii="Times New Roman" w:hAnsi="Times New Roman"/>
        </w:rPr>
        <w:t>národní historii v</w:t>
      </w:r>
      <w:r w:rsidR="00A17146" w:rsidRPr="009F39B9">
        <w:rPr>
          <w:rFonts w:ascii="Times New Roman" w:hAnsi="Times New Roman"/>
        </w:rPr>
        <w:t> </w:t>
      </w:r>
      <w:r w:rsidRPr="009F39B9">
        <w:rPr>
          <w:rFonts w:ascii="Times New Roman" w:hAnsi="Times New Roman"/>
        </w:rPr>
        <w:t>kontextu se světovým vývojem přiblížit zákonitosti historického vývoje, formovat kladný vztah ke kulturnímu dědictví, a to zejména v</w:t>
      </w:r>
      <w:r w:rsidR="00A17146" w:rsidRPr="009F39B9">
        <w:rPr>
          <w:rFonts w:ascii="Times New Roman" w:hAnsi="Times New Roman"/>
        </w:rPr>
        <w:t> </w:t>
      </w:r>
      <w:r w:rsidRPr="009F39B9">
        <w:rPr>
          <w:rFonts w:ascii="Times New Roman" w:hAnsi="Times New Roman"/>
        </w:rPr>
        <w:t>regionálních souvislostech. Dále rozvíjí časoprostorovou orientaci, pomáhá budovat předpoklady pro schopnost samostatného a objektivního náhledu na dění současnosti.</w:t>
      </w:r>
    </w:p>
    <w:p w:rsidR="00FE26A4" w:rsidRPr="009F39B9" w:rsidRDefault="00FE26A4" w:rsidP="00FE26A4">
      <w:pPr>
        <w:jc w:val="both"/>
        <w:rPr>
          <w:rFonts w:ascii="Times New Roman" w:hAnsi="Times New Roman"/>
        </w:rPr>
      </w:pPr>
    </w:p>
    <w:p w:rsidR="00FE26A4" w:rsidRPr="009F39B9" w:rsidRDefault="00FE26A4" w:rsidP="00FE26A4">
      <w:pPr>
        <w:jc w:val="both"/>
        <w:rPr>
          <w:rFonts w:ascii="Times New Roman" w:hAnsi="Times New Roman"/>
        </w:rPr>
      </w:pPr>
      <w:r w:rsidRPr="009F39B9">
        <w:rPr>
          <w:rFonts w:ascii="Times New Roman" w:hAnsi="Times New Roman"/>
        </w:rPr>
        <w:t>V</w:t>
      </w:r>
      <w:r w:rsidR="00A17146" w:rsidRPr="009F39B9">
        <w:rPr>
          <w:rFonts w:ascii="Times New Roman" w:hAnsi="Times New Roman"/>
        </w:rPr>
        <w:t> </w:t>
      </w:r>
      <w:r w:rsidRPr="009F39B9">
        <w:rPr>
          <w:rFonts w:ascii="Times New Roman" w:hAnsi="Times New Roman"/>
        </w:rPr>
        <w:t>tomto oboru budou realizována následující průřezová témata: Výchova demokratického občana, Výchova myšlení v</w:t>
      </w:r>
      <w:r w:rsidR="00A17146" w:rsidRPr="009F39B9">
        <w:rPr>
          <w:rFonts w:ascii="Times New Roman" w:hAnsi="Times New Roman"/>
        </w:rPr>
        <w:t> </w:t>
      </w:r>
      <w:r w:rsidRPr="009F39B9">
        <w:rPr>
          <w:rFonts w:ascii="Times New Roman" w:hAnsi="Times New Roman"/>
        </w:rPr>
        <w:t>evropských a globálních souvislostech, Multikulturní výchova, Enviro</w:t>
      </w:r>
      <w:r w:rsidR="008870F1" w:rsidRPr="009F39B9">
        <w:rPr>
          <w:rFonts w:ascii="Times New Roman" w:hAnsi="Times New Roman"/>
        </w:rPr>
        <w:t>n</w:t>
      </w:r>
      <w:r w:rsidRPr="009F39B9">
        <w:rPr>
          <w:rFonts w:ascii="Times New Roman" w:hAnsi="Times New Roman"/>
        </w:rPr>
        <w:t>mentální výchova.</w:t>
      </w:r>
    </w:p>
    <w:p w:rsidR="00FE26A4" w:rsidRPr="009F39B9" w:rsidRDefault="00FE26A4" w:rsidP="00FE26A4">
      <w:pPr>
        <w:jc w:val="both"/>
        <w:rPr>
          <w:rFonts w:ascii="Times New Roman" w:hAnsi="Times New Roman"/>
        </w:rPr>
      </w:pPr>
    </w:p>
    <w:p w:rsidR="00FE26A4" w:rsidRPr="00857292" w:rsidRDefault="00FE26A4" w:rsidP="00857292">
      <w:pPr>
        <w:rPr>
          <w:rFonts w:ascii="Times New Roman" w:hAnsi="Times New Roman"/>
          <w:b/>
        </w:rPr>
      </w:pPr>
      <w:r w:rsidRPr="00857292">
        <w:rPr>
          <w:rFonts w:ascii="Times New Roman" w:hAnsi="Times New Roman"/>
          <w:b/>
        </w:rPr>
        <w:t>Časové vymezení vyučovacího předmětu</w:t>
      </w:r>
    </w:p>
    <w:p w:rsidR="00FE26A4" w:rsidRPr="009F39B9" w:rsidRDefault="00FE26A4" w:rsidP="00FE26A4">
      <w:pPr>
        <w:jc w:val="both"/>
        <w:rPr>
          <w:rFonts w:ascii="Times New Roman" w:hAnsi="Times New Roman"/>
        </w:rPr>
      </w:pPr>
      <w:r w:rsidRPr="009F39B9">
        <w:rPr>
          <w:rFonts w:ascii="Times New Roman" w:hAnsi="Times New Roman"/>
        </w:rPr>
        <w:t xml:space="preserve">Časová dotace je </w:t>
      </w:r>
      <w:r w:rsidR="00B73450" w:rsidRPr="009F39B9">
        <w:rPr>
          <w:rFonts w:ascii="Times New Roman" w:hAnsi="Times New Roman"/>
        </w:rPr>
        <w:t xml:space="preserve">7 </w:t>
      </w:r>
      <w:r w:rsidRPr="009F39B9">
        <w:rPr>
          <w:rFonts w:ascii="Times New Roman" w:hAnsi="Times New Roman"/>
        </w:rPr>
        <w:t>hodiny týdně. Předmět je realizován v</w:t>
      </w:r>
      <w:r w:rsidR="00A17146" w:rsidRPr="009F39B9">
        <w:rPr>
          <w:rFonts w:ascii="Times New Roman" w:hAnsi="Times New Roman"/>
        </w:rPr>
        <w:t> </w:t>
      </w:r>
      <w:r w:rsidRPr="009F39B9">
        <w:rPr>
          <w:rFonts w:ascii="Times New Roman" w:hAnsi="Times New Roman"/>
        </w:rPr>
        <w:t>6., 7., 8.</w:t>
      </w:r>
      <w:r w:rsidR="00B73450" w:rsidRPr="009F39B9">
        <w:rPr>
          <w:rFonts w:ascii="Times New Roman" w:hAnsi="Times New Roman"/>
        </w:rPr>
        <w:t xml:space="preserve"> dvěma hodinami </w:t>
      </w:r>
      <w:r w:rsidRPr="009F39B9">
        <w:rPr>
          <w:rFonts w:ascii="Times New Roman" w:hAnsi="Times New Roman"/>
        </w:rPr>
        <w:t xml:space="preserve">a </w:t>
      </w:r>
      <w:r w:rsidR="00B73450" w:rsidRPr="009F39B9">
        <w:rPr>
          <w:rFonts w:ascii="Times New Roman" w:hAnsi="Times New Roman"/>
        </w:rPr>
        <w:t xml:space="preserve">v </w:t>
      </w:r>
      <w:r w:rsidRPr="009F39B9">
        <w:rPr>
          <w:rFonts w:ascii="Times New Roman" w:hAnsi="Times New Roman"/>
        </w:rPr>
        <w:t>9. ročníku jednou hodinou týdně.</w:t>
      </w:r>
    </w:p>
    <w:p w:rsidR="00FE26A4" w:rsidRPr="009F39B9" w:rsidRDefault="00FE26A4" w:rsidP="00FE26A4">
      <w:pPr>
        <w:jc w:val="both"/>
        <w:rPr>
          <w:rFonts w:ascii="Times New Roman" w:hAnsi="Times New Roman"/>
        </w:rPr>
      </w:pPr>
    </w:p>
    <w:p w:rsidR="00FE26A4" w:rsidRPr="00857292" w:rsidRDefault="00FE26A4" w:rsidP="00857292">
      <w:pPr>
        <w:rPr>
          <w:rFonts w:ascii="Times New Roman" w:hAnsi="Times New Roman"/>
          <w:b/>
        </w:rPr>
      </w:pPr>
      <w:r w:rsidRPr="00857292">
        <w:rPr>
          <w:rFonts w:ascii="Times New Roman" w:hAnsi="Times New Roman"/>
          <w:b/>
        </w:rPr>
        <w:t>Organizační vymezení vyučovacího předmětu</w:t>
      </w:r>
    </w:p>
    <w:p w:rsidR="00857292" w:rsidRDefault="00FE26A4" w:rsidP="00857292">
      <w:pPr>
        <w:pStyle w:val="Zkladntext"/>
        <w:jc w:val="both"/>
        <w:rPr>
          <w:rFonts w:ascii="Times New Roman" w:hAnsi="Times New Roman"/>
        </w:rPr>
      </w:pPr>
      <w:r w:rsidRPr="009F39B9">
        <w:rPr>
          <w:rFonts w:ascii="Times New Roman" w:hAnsi="Times New Roman"/>
        </w:rPr>
        <w:t>Výuka probíhá v</w:t>
      </w:r>
      <w:r w:rsidR="00A17146" w:rsidRPr="009F39B9">
        <w:rPr>
          <w:rFonts w:ascii="Times New Roman" w:hAnsi="Times New Roman"/>
        </w:rPr>
        <w:t> </w:t>
      </w:r>
      <w:r w:rsidRPr="009F39B9">
        <w:rPr>
          <w:rFonts w:ascii="Times New Roman" w:hAnsi="Times New Roman"/>
        </w:rPr>
        <w:t>kmenových třídách, případně v</w:t>
      </w:r>
      <w:r w:rsidR="00A17146" w:rsidRPr="009F39B9">
        <w:rPr>
          <w:rFonts w:ascii="Times New Roman" w:hAnsi="Times New Roman"/>
        </w:rPr>
        <w:t> </w:t>
      </w:r>
      <w:r w:rsidRPr="009F39B9">
        <w:rPr>
          <w:rFonts w:ascii="Times New Roman" w:hAnsi="Times New Roman"/>
        </w:rPr>
        <w:t>počítačové učebně. Formy a metody práce jsou voleny podle charakteru a cílů učiva (frontální výuka, skupinové vyučování, práce ve dvojicích, vycházka, krátkodobý projekt).</w:t>
      </w:r>
    </w:p>
    <w:p w:rsidR="00FE26A4" w:rsidRPr="00857292" w:rsidRDefault="00857292" w:rsidP="00C26BC2">
      <w:r>
        <w:br w:type="page"/>
      </w:r>
    </w:p>
    <w:p w:rsidR="00FE26A4" w:rsidRDefault="00FE26A4" w:rsidP="00697A29">
      <w:pPr>
        <w:pStyle w:val="Nadpis5"/>
      </w:pPr>
      <w:bookmarkStart w:id="241" w:name="_Toc18264975"/>
      <w:r w:rsidRPr="009F39B9">
        <w:lastRenderedPageBreak/>
        <w:t>Výchovné a vzdělávací strategie</w:t>
      </w:r>
      <w:bookmarkEnd w:id="241"/>
    </w:p>
    <w:p w:rsidR="00857292" w:rsidRPr="00857292" w:rsidRDefault="00857292" w:rsidP="0085729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FE26A4" w:rsidRPr="009F39B9" w:rsidTr="00857292">
        <w:trPr>
          <w:trHeight w:val="575"/>
        </w:trPr>
        <w:tc>
          <w:tcPr>
            <w:tcW w:w="2338" w:type="dxa"/>
          </w:tcPr>
          <w:p w:rsidR="00FE26A4" w:rsidRPr="009F39B9" w:rsidRDefault="00FE26A4" w:rsidP="00C72084">
            <w:pPr>
              <w:jc w:val="center"/>
              <w:rPr>
                <w:rFonts w:ascii="Times New Roman" w:hAnsi="Times New Roman"/>
                <w:b/>
              </w:rPr>
            </w:pPr>
            <w:r w:rsidRPr="009F39B9">
              <w:rPr>
                <w:rFonts w:ascii="Times New Roman" w:hAnsi="Times New Roman"/>
                <w:b/>
              </w:rPr>
              <w:t>KLÍČOVÉ KOMPETENCE</w:t>
            </w:r>
          </w:p>
        </w:tc>
        <w:tc>
          <w:tcPr>
            <w:tcW w:w="11412" w:type="dxa"/>
          </w:tcPr>
          <w:p w:rsidR="00FE26A4" w:rsidRPr="009F39B9" w:rsidRDefault="00FE26A4" w:rsidP="00C72084">
            <w:pPr>
              <w:rPr>
                <w:rFonts w:ascii="Times New Roman" w:hAnsi="Times New Roman"/>
                <w:b/>
                <w:i/>
              </w:rPr>
            </w:pPr>
            <w:r w:rsidRPr="009F39B9">
              <w:rPr>
                <w:rFonts w:ascii="Times New Roman" w:hAnsi="Times New Roman"/>
                <w:b/>
                <w:i/>
              </w:rPr>
              <w:t xml:space="preserve">Na úrovni předmětu </w:t>
            </w:r>
            <w:r w:rsidR="00D16C9A" w:rsidRPr="009F39B9">
              <w:rPr>
                <w:rFonts w:ascii="Times New Roman" w:hAnsi="Times New Roman"/>
                <w:b/>
                <w:i/>
              </w:rPr>
              <w:t>D</w:t>
            </w:r>
            <w:r w:rsidR="00857292">
              <w:rPr>
                <w:rFonts w:ascii="Times New Roman" w:hAnsi="Times New Roman"/>
                <w:b/>
                <w:i/>
              </w:rPr>
              <w:t xml:space="preserve">ějepis využívá </w:t>
            </w:r>
            <w:r w:rsidRPr="009F39B9">
              <w:rPr>
                <w:rFonts w:ascii="Times New Roman" w:hAnsi="Times New Roman"/>
                <w:b/>
                <w:i/>
              </w:rPr>
              <w:t xml:space="preserve">učitel pro utváření a rozvíjení klíčových </w:t>
            </w:r>
            <w:proofErr w:type="gramStart"/>
            <w:r w:rsidRPr="009F39B9">
              <w:rPr>
                <w:rFonts w:ascii="Times New Roman" w:hAnsi="Times New Roman"/>
                <w:b/>
                <w:i/>
              </w:rPr>
              <w:t>kompetencí  tyto</w:t>
            </w:r>
            <w:proofErr w:type="gramEnd"/>
            <w:r w:rsidRPr="009F39B9">
              <w:rPr>
                <w:rFonts w:ascii="Times New Roman" w:hAnsi="Times New Roman"/>
                <w:b/>
                <w:i/>
              </w:rPr>
              <w:t xml:space="preserve"> výchovné a vzdělávací strategie:</w:t>
            </w:r>
          </w:p>
        </w:tc>
      </w:tr>
      <w:tr w:rsidR="00FE26A4" w:rsidRPr="009F39B9">
        <w:tc>
          <w:tcPr>
            <w:tcW w:w="2338" w:type="dxa"/>
          </w:tcPr>
          <w:p w:rsidR="00FE26A4" w:rsidRPr="009F39B9" w:rsidRDefault="00FE26A4" w:rsidP="00C72084">
            <w:pPr>
              <w:jc w:val="center"/>
              <w:rPr>
                <w:rFonts w:ascii="Times New Roman" w:hAnsi="Times New Roman"/>
                <w:b/>
              </w:rPr>
            </w:pPr>
            <w:r w:rsidRPr="009F39B9">
              <w:rPr>
                <w:rFonts w:ascii="Times New Roman" w:hAnsi="Times New Roman"/>
                <w:b/>
              </w:rPr>
              <w:t>Kompetence k</w:t>
            </w:r>
            <w:r w:rsidR="00A17146" w:rsidRPr="009F39B9">
              <w:rPr>
                <w:rFonts w:ascii="Times New Roman" w:hAnsi="Times New Roman"/>
                <w:b/>
              </w:rPr>
              <w:t> </w:t>
            </w:r>
            <w:r w:rsidRPr="009F39B9">
              <w:rPr>
                <w:rFonts w:ascii="Times New Roman" w:hAnsi="Times New Roman"/>
                <w:b/>
              </w:rPr>
              <w:t>učení</w:t>
            </w:r>
          </w:p>
        </w:tc>
        <w:tc>
          <w:tcPr>
            <w:tcW w:w="11412" w:type="dxa"/>
          </w:tcPr>
          <w:p w:rsidR="00FE26A4" w:rsidRPr="009F39B9" w:rsidRDefault="00FE26A4" w:rsidP="00B522C7">
            <w:pPr>
              <w:numPr>
                <w:ilvl w:val="0"/>
                <w:numId w:val="37"/>
              </w:numPr>
              <w:tabs>
                <w:tab w:val="clear" w:pos="720"/>
                <w:tab w:val="left" w:pos="356"/>
              </w:tabs>
              <w:ind w:left="356"/>
              <w:rPr>
                <w:rFonts w:ascii="Times New Roman" w:hAnsi="Times New Roman"/>
              </w:rPr>
            </w:pPr>
            <w:r w:rsidRPr="009F39B9">
              <w:rPr>
                <w:rFonts w:ascii="Times New Roman" w:hAnsi="Times New Roman"/>
              </w:rPr>
              <w:t>rozvíjí aktivní práci s</w:t>
            </w:r>
            <w:r w:rsidR="00A17146" w:rsidRPr="009F39B9">
              <w:rPr>
                <w:rFonts w:ascii="Times New Roman" w:hAnsi="Times New Roman"/>
              </w:rPr>
              <w:t> </w:t>
            </w:r>
            <w:r w:rsidRPr="009F39B9">
              <w:rPr>
                <w:rFonts w:ascii="Times New Roman" w:hAnsi="Times New Roman"/>
              </w:rPr>
              <w:t>učebnicí, atlasem (mapou), plánem obce, s</w:t>
            </w:r>
            <w:r w:rsidR="00A17146" w:rsidRPr="009F39B9">
              <w:rPr>
                <w:rFonts w:ascii="Times New Roman" w:hAnsi="Times New Roman"/>
              </w:rPr>
              <w:t> </w:t>
            </w:r>
            <w:r w:rsidRPr="009F39B9">
              <w:rPr>
                <w:rFonts w:ascii="Times New Roman" w:hAnsi="Times New Roman"/>
              </w:rPr>
              <w:t>encyklopedií</w:t>
            </w:r>
          </w:p>
          <w:p w:rsidR="00FE26A4" w:rsidRPr="009F39B9" w:rsidRDefault="00FE26A4" w:rsidP="00B522C7">
            <w:pPr>
              <w:numPr>
                <w:ilvl w:val="0"/>
                <w:numId w:val="37"/>
              </w:numPr>
              <w:tabs>
                <w:tab w:val="clear" w:pos="720"/>
                <w:tab w:val="left" w:pos="356"/>
              </w:tabs>
              <w:ind w:left="356"/>
              <w:rPr>
                <w:rFonts w:ascii="Times New Roman" w:hAnsi="Times New Roman"/>
              </w:rPr>
            </w:pPr>
            <w:proofErr w:type="gramStart"/>
            <w:r w:rsidRPr="009F39B9">
              <w:rPr>
                <w:rFonts w:ascii="Times New Roman" w:hAnsi="Times New Roman"/>
              </w:rPr>
              <w:t>umožňuje  poznávání</w:t>
            </w:r>
            <w:proofErr w:type="gramEnd"/>
            <w:r w:rsidRPr="009F39B9">
              <w:rPr>
                <w:rFonts w:ascii="Times New Roman" w:hAnsi="Times New Roman"/>
              </w:rPr>
              <w:t>, osvojování a používání mapových značek, užívání správné terminologie a symboliky</w:t>
            </w:r>
          </w:p>
          <w:p w:rsidR="00FE26A4" w:rsidRPr="009F39B9" w:rsidRDefault="00FE26A4" w:rsidP="00B522C7">
            <w:pPr>
              <w:numPr>
                <w:ilvl w:val="0"/>
                <w:numId w:val="37"/>
              </w:numPr>
              <w:tabs>
                <w:tab w:val="clear" w:pos="720"/>
                <w:tab w:val="left" w:pos="356"/>
              </w:tabs>
              <w:ind w:left="356"/>
              <w:rPr>
                <w:rFonts w:ascii="Times New Roman" w:hAnsi="Times New Roman"/>
              </w:rPr>
            </w:pPr>
            <w:r w:rsidRPr="009F39B9">
              <w:rPr>
                <w:rFonts w:ascii="Times New Roman" w:hAnsi="Times New Roman"/>
              </w:rPr>
              <w:t>vybízí k</w:t>
            </w:r>
            <w:r w:rsidR="00A17146" w:rsidRPr="009F39B9">
              <w:rPr>
                <w:rFonts w:ascii="Times New Roman" w:hAnsi="Times New Roman"/>
              </w:rPr>
              <w:t> </w:t>
            </w:r>
            <w:r w:rsidRPr="009F39B9">
              <w:rPr>
                <w:rFonts w:ascii="Times New Roman" w:hAnsi="Times New Roman"/>
              </w:rPr>
              <w:t xml:space="preserve">aktivnímu a výběrovému získávání informací ze všech médií </w:t>
            </w:r>
          </w:p>
          <w:p w:rsidR="00FE26A4" w:rsidRPr="009F39B9" w:rsidRDefault="00FE26A4" w:rsidP="00B522C7">
            <w:pPr>
              <w:numPr>
                <w:ilvl w:val="0"/>
                <w:numId w:val="37"/>
              </w:numPr>
              <w:tabs>
                <w:tab w:val="clear" w:pos="720"/>
                <w:tab w:val="left" w:pos="356"/>
              </w:tabs>
              <w:ind w:left="356"/>
              <w:rPr>
                <w:rFonts w:ascii="Times New Roman" w:hAnsi="Times New Roman"/>
              </w:rPr>
            </w:pPr>
            <w:r w:rsidRPr="009F39B9">
              <w:rPr>
                <w:rFonts w:ascii="Times New Roman" w:hAnsi="Times New Roman"/>
              </w:rPr>
              <w:t>rozvíjí schopnost žáků orientovat se v</w:t>
            </w:r>
            <w:r w:rsidR="00A17146" w:rsidRPr="009F39B9">
              <w:rPr>
                <w:rFonts w:ascii="Times New Roman" w:hAnsi="Times New Roman"/>
              </w:rPr>
              <w:t> </w:t>
            </w:r>
            <w:r w:rsidRPr="009F39B9">
              <w:rPr>
                <w:rFonts w:ascii="Times New Roman" w:hAnsi="Times New Roman"/>
              </w:rPr>
              <w:t>historických faktech při schopnosti rozlišení podstatnéh</w:t>
            </w:r>
            <w:r w:rsidR="00857292">
              <w:rPr>
                <w:rFonts w:ascii="Times New Roman" w:hAnsi="Times New Roman"/>
              </w:rPr>
              <w:t xml:space="preserve">o od nepodstatného a schopnost </w:t>
            </w:r>
            <w:r w:rsidRPr="009F39B9">
              <w:rPr>
                <w:rFonts w:ascii="Times New Roman" w:hAnsi="Times New Roman"/>
              </w:rPr>
              <w:t>uvedení získaných poznatků do širších souvislostí</w:t>
            </w:r>
          </w:p>
        </w:tc>
      </w:tr>
      <w:tr w:rsidR="00FE26A4" w:rsidRPr="009F39B9">
        <w:tc>
          <w:tcPr>
            <w:tcW w:w="2338" w:type="dxa"/>
          </w:tcPr>
          <w:p w:rsidR="00FE26A4" w:rsidRPr="009F39B9" w:rsidRDefault="00FE26A4" w:rsidP="00C72084">
            <w:pPr>
              <w:jc w:val="center"/>
              <w:rPr>
                <w:rFonts w:ascii="Times New Roman" w:hAnsi="Times New Roman"/>
                <w:b/>
              </w:rPr>
            </w:pPr>
            <w:r w:rsidRPr="009F39B9">
              <w:rPr>
                <w:rFonts w:ascii="Times New Roman" w:hAnsi="Times New Roman"/>
                <w:b/>
              </w:rPr>
              <w:t>Kompetence k</w:t>
            </w:r>
            <w:r w:rsidR="00A17146" w:rsidRPr="009F39B9">
              <w:rPr>
                <w:rFonts w:ascii="Times New Roman" w:hAnsi="Times New Roman"/>
                <w:b/>
              </w:rPr>
              <w:t> </w:t>
            </w:r>
            <w:r w:rsidRPr="009F39B9">
              <w:rPr>
                <w:rFonts w:ascii="Times New Roman" w:hAnsi="Times New Roman"/>
                <w:b/>
              </w:rPr>
              <w:t>řešení problémů</w:t>
            </w:r>
          </w:p>
        </w:tc>
        <w:tc>
          <w:tcPr>
            <w:tcW w:w="11412" w:type="dxa"/>
          </w:tcPr>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podněcuje žáky k</w:t>
            </w:r>
            <w:r w:rsidR="00A17146" w:rsidRPr="009F39B9">
              <w:rPr>
                <w:rFonts w:ascii="Times New Roman" w:hAnsi="Times New Roman"/>
              </w:rPr>
              <w:t> </w:t>
            </w:r>
            <w:r w:rsidRPr="009F39B9">
              <w:rPr>
                <w:rFonts w:ascii="Times New Roman" w:hAnsi="Times New Roman"/>
              </w:rPr>
              <w:t>tvořivému přístupu při řešení problémů vyhledáním vhodných informací, jejich správným zpracováním a nalezením optimálního řešení</w:t>
            </w:r>
          </w:p>
          <w:p w:rsidR="00FE26A4" w:rsidRPr="009F39B9" w:rsidRDefault="00D20A8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 xml:space="preserve">prohlubuje kritické historické </w:t>
            </w:r>
            <w:r w:rsidR="00FE26A4" w:rsidRPr="009F39B9">
              <w:rPr>
                <w:rFonts w:ascii="Times New Roman" w:hAnsi="Times New Roman"/>
              </w:rPr>
              <w:t xml:space="preserve">myšlení </w:t>
            </w:r>
          </w:p>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v</w:t>
            </w:r>
            <w:r w:rsidR="00A17146" w:rsidRPr="009F39B9">
              <w:rPr>
                <w:rFonts w:ascii="Times New Roman" w:hAnsi="Times New Roman"/>
              </w:rPr>
              <w:t> </w:t>
            </w:r>
            <w:r w:rsidRPr="009F39B9">
              <w:rPr>
                <w:rFonts w:ascii="Times New Roman" w:hAnsi="Times New Roman"/>
              </w:rPr>
              <w:t xml:space="preserve">souvislosti </w:t>
            </w:r>
            <w:proofErr w:type="gramStart"/>
            <w:r w:rsidRPr="009F39B9">
              <w:rPr>
                <w:rFonts w:ascii="Times New Roman" w:hAnsi="Times New Roman"/>
              </w:rPr>
              <w:t>s</w:t>
            </w:r>
            <w:proofErr w:type="gramEnd"/>
            <w:r w:rsidR="00A17146" w:rsidRPr="009F39B9">
              <w:rPr>
                <w:rFonts w:ascii="Times New Roman" w:hAnsi="Times New Roman"/>
              </w:rPr>
              <w:t> </w:t>
            </w:r>
            <w:r w:rsidRPr="009F39B9">
              <w:rPr>
                <w:rFonts w:ascii="Times New Roman" w:hAnsi="Times New Roman"/>
              </w:rPr>
              <w:t>poznávání historických zákonitostí odvozuje eventuální možnosti řešení problémů</w:t>
            </w:r>
          </w:p>
        </w:tc>
      </w:tr>
      <w:tr w:rsidR="00FE26A4" w:rsidRPr="009F39B9">
        <w:tc>
          <w:tcPr>
            <w:tcW w:w="2338" w:type="dxa"/>
          </w:tcPr>
          <w:p w:rsidR="00FE26A4" w:rsidRPr="009F39B9" w:rsidRDefault="00FE26A4" w:rsidP="00C72084">
            <w:pPr>
              <w:jc w:val="center"/>
              <w:rPr>
                <w:rFonts w:ascii="Times New Roman" w:hAnsi="Times New Roman"/>
                <w:b/>
              </w:rPr>
            </w:pPr>
            <w:r w:rsidRPr="009F39B9">
              <w:rPr>
                <w:rFonts w:ascii="Times New Roman" w:hAnsi="Times New Roman"/>
                <w:b/>
              </w:rPr>
              <w:t>Kompetence komunikativní</w:t>
            </w:r>
          </w:p>
        </w:tc>
        <w:tc>
          <w:tcPr>
            <w:tcW w:w="11412" w:type="dxa"/>
          </w:tcPr>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podněcuje schopnost v</w:t>
            </w:r>
            <w:r w:rsidR="00A17146" w:rsidRPr="009F39B9">
              <w:rPr>
                <w:rFonts w:ascii="Times New Roman" w:hAnsi="Times New Roman"/>
              </w:rPr>
              <w:t> </w:t>
            </w:r>
            <w:r w:rsidRPr="009F39B9">
              <w:rPr>
                <w:rFonts w:ascii="Times New Roman" w:hAnsi="Times New Roman"/>
              </w:rPr>
              <w:t xml:space="preserve">diskuzi o historických faktech vyjádřit svůj názor, obhájit jej, ale i vyslechnout a tolerovat názor ostatních </w:t>
            </w:r>
          </w:p>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 xml:space="preserve">vyžaduje souvislé a kultivované formulování myšlenek a názorů </w:t>
            </w:r>
          </w:p>
          <w:p w:rsidR="00FE26A4" w:rsidRPr="00857292" w:rsidRDefault="00FE26A4" w:rsidP="00857292">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vybízí k</w:t>
            </w:r>
            <w:r w:rsidR="00A17146" w:rsidRPr="009F39B9">
              <w:rPr>
                <w:rFonts w:ascii="Times New Roman" w:hAnsi="Times New Roman"/>
              </w:rPr>
              <w:t> </w:t>
            </w:r>
            <w:r w:rsidRPr="009F39B9">
              <w:rPr>
                <w:rFonts w:ascii="Times New Roman" w:hAnsi="Times New Roman"/>
              </w:rPr>
              <w:t xml:space="preserve">využívání informačních a komunikačních prostředků a technologií </w:t>
            </w:r>
          </w:p>
        </w:tc>
      </w:tr>
      <w:tr w:rsidR="00FE26A4" w:rsidRPr="009F39B9">
        <w:tc>
          <w:tcPr>
            <w:tcW w:w="2338" w:type="dxa"/>
          </w:tcPr>
          <w:p w:rsidR="00FE26A4" w:rsidRPr="009F39B9" w:rsidRDefault="00FE26A4" w:rsidP="00C72084">
            <w:pPr>
              <w:jc w:val="center"/>
              <w:rPr>
                <w:rFonts w:ascii="Times New Roman" w:hAnsi="Times New Roman"/>
                <w:b/>
              </w:rPr>
            </w:pPr>
            <w:r w:rsidRPr="009F39B9">
              <w:rPr>
                <w:rFonts w:ascii="Times New Roman" w:hAnsi="Times New Roman"/>
                <w:b/>
              </w:rPr>
              <w:t>Kompetence občanské</w:t>
            </w:r>
          </w:p>
        </w:tc>
        <w:tc>
          <w:tcPr>
            <w:tcW w:w="11412" w:type="dxa"/>
          </w:tcPr>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při seznamování s</w:t>
            </w:r>
            <w:r w:rsidR="00A17146" w:rsidRPr="009F39B9">
              <w:rPr>
                <w:rFonts w:ascii="Times New Roman" w:hAnsi="Times New Roman"/>
              </w:rPr>
              <w:t> </w:t>
            </w:r>
            <w:r w:rsidRPr="009F39B9">
              <w:rPr>
                <w:rFonts w:ascii="Times New Roman" w:hAnsi="Times New Roman"/>
              </w:rPr>
              <w:t xml:space="preserve">vývojem lidské společnosti zdůrazňuje vliv a význam životního prostředí pro lidskou populaci </w:t>
            </w:r>
          </w:p>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seznamuje s</w:t>
            </w:r>
            <w:r w:rsidR="00A17146" w:rsidRPr="009F39B9">
              <w:rPr>
                <w:rFonts w:ascii="Times New Roman" w:hAnsi="Times New Roman"/>
              </w:rPr>
              <w:t> </w:t>
            </w:r>
            <w:r w:rsidRPr="009F39B9">
              <w:rPr>
                <w:rFonts w:ascii="Times New Roman" w:hAnsi="Times New Roman"/>
              </w:rPr>
              <w:t>vývojem základních zákonů, vede k</w:t>
            </w:r>
            <w:r w:rsidR="00A17146" w:rsidRPr="009F39B9">
              <w:rPr>
                <w:rFonts w:ascii="Times New Roman" w:hAnsi="Times New Roman"/>
              </w:rPr>
              <w:t> </w:t>
            </w:r>
            <w:r w:rsidRPr="009F39B9">
              <w:rPr>
                <w:rFonts w:ascii="Times New Roman" w:hAnsi="Times New Roman"/>
              </w:rPr>
              <w:t>chápání společenských norem</w:t>
            </w:r>
          </w:p>
          <w:p w:rsidR="00FE26A4" w:rsidRPr="00857292" w:rsidRDefault="00FE26A4" w:rsidP="00857292">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pěstuje v</w:t>
            </w:r>
            <w:r w:rsidR="00A17146" w:rsidRPr="009F39B9">
              <w:rPr>
                <w:rFonts w:ascii="Times New Roman" w:hAnsi="Times New Roman"/>
              </w:rPr>
              <w:t> </w:t>
            </w:r>
            <w:r w:rsidRPr="009F39B9">
              <w:rPr>
                <w:rFonts w:ascii="Times New Roman" w:hAnsi="Times New Roman"/>
              </w:rPr>
              <w:t>žácích vztah k</w:t>
            </w:r>
            <w:r w:rsidR="00A17146" w:rsidRPr="009F39B9">
              <w:rPr>
                <w:rFonts w:ascii="Times New Roman" w:hAnsi="Times New Roman"/>
              </w:rPr>
              <w:t> </w:t>
            </w:r>
            <w:r w:rsidRPr="009F39B9">
              <w:rPr>
                <w:rFonts w:ascii="Times New Roman" w:hAnsi="Times New Roman"/>
              </w:rPr>
              <w:t>tradicím, národnímu, historickému a kulturnímu dědictví</w:t>
            </w:r>
          </w:p>
        </w:tc>
      </w:tr>
      <w:tr w:rsidR="00FE26A4" w:rsidRPr="009F39B9">
        <w:tc>
          <w:tcPr>
            <w:tcW w:w="2338" w:type="dxa"/>
          </w:tcPr>
          <w:p w:rsidR="00FE26A4" w:rsidRPr="009F39B9" w:rsidRDefault="00FE26A4" w:rsidP="00C72084">
            <w:pPr>
              <w:jc w:val="center"/>
              <w:rPr>
                <w:rFonts w:ascii="Times New Roman" w:hAnsi="Times New Roman"/>
                <w:b/>
              </w:rPr>
            </w:pPr>
            <w:r w:rsidRPr="009F39B9">
              <w:rPr>
                <w:rFonts w:ascii="Times New Roman" w:hAnsi="Times New Roman"/>
                <w:b/>
              </w:rPr>
              <w:t>Kompetence sociální a personální</w:t>
            </w:r>
          </w:p>
        </w:tc>
        <w:tc>
          <w:tcPr>
            <w:tcW w:w="11412" w:type="dxa"/>
          </w:tcPr>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zařazuje kooperativní činnosti do výuky s</w:t>
            </w:r>
            <w:r w:rsidR="00A17146" w:rsidRPr="009F39B9">
              <w:rPr>
                <w:rFonts w:ascii="Times New Roman" w:hAnsi="Times New Roman"/>
              </w:rPr>
              <w:t> </w:t>
            </w:r>
            <w:r w:rsidRPr="009F39B9">
              <w:rPr>
                <w:rFonts w:ascii="Times New Roman" w:hAnsi="Times New Roman"/>
              </w:rPr>
              <w:t>cílem posílení spolupráce ve skupině, schopnosti přijímání různých rolí ve skupině</w:t>
            </w:r>
          </w:p>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prohlubuje vzájemnou toleranci, toleranci k</w:t>
            </w:r>
            <w:r w:rsidR="00A17146" w:rsidRPr="009F39B9">
              <w:rPr>
                <w:rFonts w:ascii="Times New Roman" w:hAnsi="Times New Roman"/>
              </w:rPr>
              <w:t> </w:t>
            </w:r>
            <w:r w:rsidRPr="009F39B9">
              <w:rPr>
                <w:rFonts w:ascii="Times New Roman" w:hAnsi="Times New Roman"/>
              </w:rPr>
              <w:t>odlišným kulturám a motivuje žáky k</w:t>
            </w:r>
            <w:r w:rsidR="00A17146" w:rsidRPr="009F39B9">
              <w:rPr>
                <w:rFonts w:ascii="Times New Roman" w:hAnsi="Times New Roman"/>
              </w:rPr>
              <w:t> </w:t>
            </w:r>
            <w:r w:rsidRPr="009F39B9">
              <w:rPr>
                <w:rFonts w:ascii="Times New Roman" w:hAnsi="Times New Roman"/>
              </w:rPr>
              <w:t>přemýšlení nad názory a pohledy lišící</w:t>
            </w:r>
            <w:r w:rsidR="00D16C9A" w:rsidRPr="009F39B9">
              <w:rPr>
                <w:rFonts w:ascii="Times New Roman" w:hAnsi="Times New Roman"/>
              </w:rPr>
              <w:t>mi</w:t>
            </w:r>
            <w:r w:rsidRPr="009F39B9">
              <w:rPr>
                <w:rFonts w:ascii="Times New Roman" w:hAnsi="Times New Roman"/>
              </w:rPr>
              <w:t xml:space="preserve"> se od jejich vlastních</w:t>
            </w:r>
          </w:p>
        </w:tc>
      </w:tr>
      <w:tr w:rsidR="00FE26A4" w:rsidRPr="00B879BD" w:rsidTr="00857292">
        <w:trPr>
          <w:trHeight w:val="1203"/>
        </w:trPr>
        <w:tc>
          <w:tcPr>
            <w:tcW w:w="2338" w:type="dxa"/>
          </w:tcPr>
          <w:p w:rsidR="00FE26A4" w:rsidRPr="009F39B9" w:rsidRDefault="00FE26A4" w:rsidP="00C72084">
            <w:pPr>
              <w:jc w:val="center"/>
              <w:rPr>
                <w:rFonts w:ascii="Times New Roman" w:hAnsi="Times New Roman"/>
                <w:b/>
              </w:rPr>
            </w:pPr>
            <w:r w:rsidRPr="009F39B9">
              <w:rPr>
                <w:rFonts w:ascii="Times New Roman" w:hAnsi="Times New Roman"/>
                <w:b/>
              </w:rPr>
              <w:lastRenderedPageBreak/>
              <w:t>Kompetence pracovní</w:t>
            </w:r>
          </w:p>
        </w:tc>
        <w:tc>
          <w:tcPr>
            <w:tcW w:w="11412" w:type="dxa"/>
          </w:tcPr>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rozvíjí schopnost objektivního sebehodnocení při kontrole výsledků samostatné práce</w:t>
            </w:r>
          </w:p>
          <w:p w:rsidR="00FE26A4" w:rsidRPr="009F39B9" w:rsidRDefault="00FE26A4" w:rsidP="00B522C7">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podněcuje žáky k</w:t>
            </w:r>
            <w:r w:rsidR="00A17146" w:rsidRPr="009F39B9">
              <w:rPr>
                <w:rFonts w:ascii="Times New Roman" w:hAnsi="Times New Roman"/>
              </w:rPr>
              <w:t> </w:t>
            </w:r>
            <w:r w:rsidRPr="009F39B9">
              <w:rPr>
                <w:rFonts w:ascii="Times New Roman" w:hAnsi="Times New Roman"/>
              </w:rPr>
              <w:t>efektivitě při organizování vlastní práce</w:t>
            </w:r>
          </w:p>
          <w:p w:rsidR="00FE26A4" w:rsidRPr="00857292" w:rsidRDefault="00FE26A4" w:rsidP="00857292">
            <w:pPr>
              <w:numPr>
                <w:ilvl w:val="0"/>
                <w:numId w:val="37"/>
              </w:numPr>
              <w:tabs>
                <w:tab w:val="clear" w:pos="720"/>
                <w:tab w:val="left" w:pos="72"/>
                <w:tab w:val="num" w:pos="356"/>
              </w:tabs>
              <w:ind w:left="356"/>
              <w:rPr>
                <w:rFonts w:ascii="Times New Roman" w:hAnsi="Times New Roman"/>
              </w:rPr>
            </w:pPr>
            <w:r w:rsidRPr="009F39B9">
              <w:rPr>
                <w:rFonts w:ascii="Times New Roman" w:hAnsi="Times New Roman"/>
              </w:rPr>
              <w:t>umožňuje žákům vzájemně si radit a pomáhat</w:t>
            </w:r>
          </w:p>
        </w:tc>
      </w:tr>
    </w:tbl>
    <w:p w:rsidR="00CA0835" w:rsidRDefault="00CA0835"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6817F4" w:rsidRDefault="00E229BD" w:rsidP="00C26BC2">
      <w:pPr>
        <w:rPr>
          <w:rFonts w:ascii="Times New Roman" w:hAnsi="Times New Roman"/>
          <w:color w:val="FF00FF"/>
          <w:highlight w:val="yellow"/>
        </w:rPr>
      </w:pPr>
      <w:r w:rsidRPr="00F258C3">
        <w:rPr>
          <w:rFonts w:ascii="Times New Roman" w:hAnsi="Times New Roman"/>
          <w:color w:val="FF00FF"/>
          <w:highlight w:val="yellow"/>
        </w:rPr>
        <w:t xml:space="preserve">  </w:t>
      </w:r>
    </w:p>
    <w:p w:rsidR="006817F4" w:rsidRDefault="006817F4" w:rsidP="00C26BC2">
      <w:pPr>
        <w:rPr>
          <w:rFonts w:ascii="Times New Roman" w:hAnsi="Times New Roman"/>
          <w:color w:val="FF00FF"/>
          <w:highlight w:val="yellow"/>
        </w:rPr>
      </w:pPr>
    </w:p>
    <w:p w:rsidR="006817F4" w:rsidRDefault="006817F4" w:rsidP="006817F4">
      <w:pPr>
        <w:rPr>
          <w:rFonts w:ascii="Times New Roman" w:hAnsi="Times New Roman"/>
          <w:b/>
        </w:rPr>
      </w:pPr>
    </w:p>
    <w:p w:rsidR="006817F4" w:rsidRDefault="006817F4" w:rsidP="006817F4">
      <w:pPr>
        <w:rPr>
          <w:rFonts w:ascii="Times New Roman" w:hAnsi="Times New Roman"/>
          <w:b/>
        </w:rPr>
      </w:pPr>
    </w:p>
    <w:p w:rsidR="006817F4" w:rsidRDefault="006817F4" w:rsidP="006817F4">
      <w:pPr>
        <w:rPr>
          <w:rFonts w:ascii="Times New Roman" w:hAnsi="Times New Roman"/>
          <w:b/>
        </w:rPr>
      </w:pPr>
    </w:p>
    <w:p w:rsidR="006817F4" w:rsidRDefault="006817F4" w:rsidP="006817F4">
      <w:pPr>
        <w:rPr>
          <w:rFonts w:ascii="Times New Roman" w:hAnsi="Times New Roman"/>
          <w:b/>
        </w:rPr>
      </w:pPr>
    </w:p>
    <w:p w:rsidR="006817F4" w:rsidRDefault="006817F4" w:rsidP="006817F4">
      <w:pPr>
        <w:rPr>
          <w:rFonts w:ascii="Times New Roman" w:hAnsi="Times New Roman"/>
          <w:b/>
        </w:rPr>
      </w:pPr>
    </w:p>
    <w:p w:rsidR="006817F4" w:rsidRDefault="006817F4" w:rsidP="006817F4">
      <w:pPr>
        <w:rPr>
          <w:rFonts w:ascii="Times New Roman" w:hAnsi="Times New Roman"/>
          <w:b/>
        </w:rPr>
      </w:pPr>
    </w:p>
    <w:p w:rsidR="006817F4" w:rsidRDefault="006817F4" w:rsidP="006817F4">
      <w:pPr>
        <w:rPr>
          <w:rFonts w:ascii="Times New Roman" w:hAnsi="Times New Roman"/>
          <w:b/>
        </w:rPr>
      </w:pPr>
    </w:p>
    <w:p w:rsidR="006817F4" w:rsidRDefault="006817F4" w:rsidP="006817F4">
      <w:pPr>
        <w:rPr>
          <w:rFonts w:ascii="Times New Roman" w:hAnsi="Times New Roman"/>
          <w:b/>
        </w:rPr>
      </w:pPr>
    </w:p>
    <w:p w:rsidR="006817F4" w:rsidRDefault="006817F4" w:rsidP="006817F4">
      <w:pPr>
        <w:rPr>
          <w:rFonts w:ascii="Times New Roman" w:hAnsi="Times New Roman"/>
          <w:b/>
        </w:rPr>
      </w:pPr>
    </w:p>
    <w:p w:rsidR="00857292" w:rsidRDefault="00857292" w:rsidP="006817F4">
      <w:pPr>
        <w:rPr>
          <w:rFonts w:ascii="Times New Roman" w:hAnsi="Times New Roman"/>
          <w:b/>
        </w:rPr>
      </w:pPr>
    </w:p>
    <w:p w:rsidR="00857292" w:rsidRDefault="00857292" w:rsidP="006817F4">
      <w:pPr>
        <w:rPr>
          <w:rFonts w:ascii="Times New Roman" w:hAnsi="Times New Roman"/>
          <w:b/>
        </w:rPr>
      </w:pPr>
    </w:p>
    <w:p w:rsidR="00857292" w:rsidRDefault="00857292" w:rsidP="006817F4">
      <w:pPr>
        <w:rPr>
          <w:rFonts w:ascii="Times New Roman" w:hAnsi="Times New Roman"/>
          <w:b/>
        </w:rPr>
      </w:pPr>
    </w:p>
    <w:p w:rsidR="00857292" w:rsidRDefault="00857292" w:rsidP="006817F4">
      <w:pPr>
        <w:rPr>
          <w:rFonts w:ascii="Times New Roman" w:hAnsi="Times New Roman"/>
          <w:b/>
        </w:rPr>
      </w:pPr>
    </w:p>
    <w:p w:rsidR="00857292" w:rsidRDefault="00857292" w:rsidP="006817F4">
      <w:pPr>
        <w:rPr>
          <w:rFonts w:ascii="Times New Roman" w:hAnsi="Times New Roman"/>
          <w:b/>
        </w:rPr>
      </w:pPr>
    </w:p>
    <w:p w:rsidR="006817F4" w:rsidRDefault="006817F4" w:rsidP="006817F4">
      <w:pPr>
        <w:rPr>
          <w:rFonts w:ascii="Times New Roman" w:hAnsi="Times New Roman"/>
          <w:b/>
        </w:rPr>
      </w:pPr>
    </w:p>
    <w:p w:rsidR="006817F4" w:rsidRPr="00BA1811" w:rsidRDefault="006817F4" w:rsidP="00697A29">
      <w:pPr>
        <w:pStyle w:val="Nadpis5"/>
      </w:pPr>
      <w:bookmarkStart w:id="242" w:name="_Toc18264976"/>
      <w:r w:rsidRPr="00BA1811">
        <w:lastRenderedPageBreak/>
        <w:t>Učební osnovy</w:t>
      </w:r>
      <w:bookmarkEnd w:id="242"/>
    </w:p>
    <w:p w:rsidR="006817F4" w:rsidRPr="00BA1811" w:rsidRDefault="006817F4" w:rsidP="006817F4">
      <w:pPr>
        <w:rPr>
          <w:rFonts w:ascii="Times New Roman" w:hAnsi="Times New Roman"/>
          <w:b/>
        </w:rPr>
      </w:pPr>
    </w:p>
    <w:p w:rsidR="006817F4" w:rsidRPr="00BA1811" w:rsidRDefault="006817F4" w:rsidP="0030460D">
      <w:pPr>
        <w:pStyle w:val="Nadpis6"/>
      </w:pPr>
      <w:bookmarkStart w:id="243" w:name="D_6"/>
      <w:bookmarkStart w:id="244" w:name="_Toc18264977"/>
      <w:r w:rsidRPr="00BA1811">
        <w:t>Učební osnovy 6. ročník</w:t>
      </w:r>
      <w:bookmarkEnd w:id="243"/>
      <w:r w:rsidRPr="00BA1811">
        <w:t xml:space="preserve"> – D</w:t>
      </w:r>
      <w:bookmarkEnd w:id="244"/>
    </w:p>
    <w:p w:rsidR="006817F4" w:rsidRPr="00BA1811" w:rsidRDefault="006817F4" w:rsidP="006817F4">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6817F4" w:rsidRPr="00BA1811" w:rsidTr="006817F4">
        <w:trPr>
          <w:trHeight w:val="70"/>
        </w:trPr>
        <w:tc>
          <w:tcPr>
            <w:tcW w:w="3528"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Očekávané výstupy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z RVP</w:t>
            </w:r>
          </w:p>
        </w:tc>
        <w:tc>
          <w:tcPr>
            <w:tcW w:w="4140"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Školní ročníkové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výstupy</w:t>
            </w:r>
          </w:p>
        </w:tc>
        <w:tc>
          <w:tcPr>
            <w:tcW w:w="3960" w:type="dxa"/>
          </w:tcPr>
          <w:p w:rsidR="006817F4" w:rsidRPr="00BA1811" w:rsidRDefault="006817F4" w:rsidP="006817F4">
            <w:pPr>
              <w:jc w:val="center"/>
              <w:rPr>
                <w:rFonts w:ascii="Times New Roman" w:hAnsi="Times New Roman"/>
                <w:b/>
              </w:rPr>
            </w:pPr>
            <w:r w:rsidRPr="00BA1811">
              <w:rPr>
                <w:rFonts w:ascii="Times New Roman" w:hAnsi="Times New Roman"/>
                <w:b/>
              </w:rPr>
              <w:t>Učivo</w:t>
            </w:r>
          </w:p>
        </w:tc>
        <w:tc>
          <w:tcPr>
            <w:tcW w:w="1080" w:type="dxa"/>
          </w:tcPr>
          <w:p w:rsidR="006817F4" w:rsidRPr="00BA1811" w:rsidRDefault="006817F4" w:rsidP="006817F4">
            <w:pPr>
              <w:ind w:left="-70" w:firstLine="70"/>
              <w:jc w:val="center"/>
              <w:rPr>
                <w:rFonts w:ascii="Times New Roman" w:hAnsi="Times New Roman"/>
                <w:b/>
              </w:rPr>
            </w:pPr>
            <w:r w:rsidRPr="00BA1811">
              <w:rPr>
                <w:rFonts w:ascii="Times New Roman" w:hAnsi="Times New Roman"/>
                <w:b/>
              </w:rPr>
              <w:t>PT</w:t>
            </w:r>
          </w:p>
        </w:tc>
        <w:tc>
          <w:tcPr>
            <w:tcW w:w="1080" w:type="dxa"/>
          </w:tcPr>
          <w:p w:rsidR="006817F4" w:rsidRPr="00BA1811" w:rsidRDefault="006817F4" w:rsidP="006817F4">
            <w:pPr>
              <w:ind w:left="-211"/>
              <w:jc w:val="center"/>
              <w:rPr>
                <w:rFonts w:ascii="Times New Roman" w:hAnsi="Times New Roman"/>
                <w:b/>
              </w:rPr>
            </w:pPr>
            <w:proofErr w:type="spellStart"/>
            <w:r w:rsidRPr="00BA1811">
              <w:rPr>
                <w:rFonts w:ascii="Times New Roman" w:hAnsi="Times New Roman"/>
                <w:b/>
              </w:rPr>
              <w:t>MpV</w:t>
            </w:r>
            <w:proofErr w:type="spellEnd"/>
          </w:p>
        </w:tc>
      </w:tr>
      <w:tr w:rsidR="006817F4" w:rsidRPr="00BA1811" w:rsidTr="006817F4">
        <w:tblPrEx>
          <w:tblBorders>
            <w:insideH w:val="single" w:sz="6" w:space="0" w:color="auto"/>
            <w:insideV w:val="single" w:sz="6" w:space="0" w:color="auto"/>
          </w:tblBorders>
        </w:tblPrEx>
        <w:trPr>
          <w:cantSplit/>
          <w:trHeight w:val="288"/>
        </w:trPr>
        <w:tc>
          <w:tcPr>
            <w:tcW w:w="13788" w:type="dxa"/>
            <w:gridSpan w:val="5"/>
          </w:tcPr>
          <w:p w:rsidR="006817F4" w:rsidRPr="00BA1811" w:rsidRDefault="006817F4" w:rsidP="006817F4">
            <w:pPr>
              <w:jc w:val="center"/>
              <w:rPr>
                <w:rFonts w:ascii="Times New Roman" w:hAnsi="Times New Roman"/>
                <w:b/>
                <w:i/>
              </w:rPr>
            </w:pPr>
            <w:r w:rsidRPr="00BA1811">
              <w:rPr>
                <w:rFonts w:ascii="Times New Roman" w:hAnsi="Times New Roman"/>
                <w:b/>
                <w:i/>
              </w:rPr>
              <w:t xml:space="preserve">                               POČÁTKY LIDSKÉ SPOLEČNOSTI</w:t>
            </w:r>
          </w:p>
        </w:tc>
      </w:tr>
      <w:tr w:rsidR="006817F4"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BA1811" w:rsidRDefault="006817F4" w:rsidP="006817F4">
            <w:pPr>
              <w:tabs>
                <w:tab w:val="left" w:pos="1350"/>
              </w:tabs>
              <w:rPr>
                <w:rFonts w:ascii="Times New Roman" w:hAnsi="Times New Roman"/>
                <w:b/>
                <w:i/>
              </w:rPr>
            </w:pPr>
            <w:r w:rsidRPr="00BA1811">
              <w:rPr>
                <w:rFonts w:ascii="Times New Roman" w:hAnsi="Times New Roman"/>
                <w:b/>
                <w:i/>
              </w:rPr>
              <w:t>Žák:</w:t>
            </w:r>
          </w:p>
        </w:tc>
        <w:tc>
          <w:tcPr>
            <w:tcW w:w="4140" w:type="dxa"/>
            <w:tcBorders>
              <w:bottom w:val="single" w:sz="4" w:space="0" w:color="auto"/>
            </w:tcBorders>
          </w:tcPr>
          <w:p w:rsidR="006817F4" w:rsidRPr="00BA1811" w:rsidRDefault="006817F4" w:rsidP="006817F4">
            <w:pPr>
              <w:tabs>
                <w:tab w:val="left" w:pos="1350"/>
              </w:tabs>
              <w:rPr>
                <w:rFonts w:ascii="Times New Roman" w:hAnsi="Times New Roman"/>
                <w:b/>
              </w:rPr>
            </w:pPr>
            <w:r w:rsidRPr="00BA1811">
              <w:rPr>
                <w:rFonts w:ascii="Times New Roman" w:hAnsi="Times New Roman"/>
              </w:rPr>
              <w:t>Žák:</w:t>
            </w:r>
          </w:p>
        </w:tc>
        <w:tc>
          <w:tcPr>
            <w:tcW w:w="3960" w:type="dxa"/>
            <w:tcBorders>
              <w:bottom w:val="single" w:sz="4" w:space="0" w:color="auto"/>
            </w:tcBorders>
          </w:tcPr>
          <w:p w:rsidR="006817F4" w:rsidRPr="00BA1811" w:rsidRDefault="006817F4" w:rsidP="006817F4">
            <w:pPr>
              <w:rPr>
                <w:rFonts w:ascii="Times New Roman" w:hAnsi="Times New Roman"/>
              </w:rPr>
            </w:pPr>
          </w:p>
        </w:tc>
        <w:tc>
          <w:tcPr>
            <w:tcW w:w="1080" w:type="dxa"/>
            <w:tcBorders>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pStyle w:val="Default"/>
              <w:rPr>
                <w:b/>
              </w:rPr>
            </w:pPr>
            <w:r w:rsidRPr="00BA1811">
              <w:rPr>
                <w:b/>
                <w:i/>
                <w:iCs/>
              </w:rPr>
              <w:t xml:space="preserve">rozliší základní rozdíly ve způsobu života pravěkých a současných lidí </w:t>
            </w:r>
          </w:p>
          <w:p w:rsidR="006817F4" w:rsidRPr="00BA1811" w:rsidRDefault="006817F4" w:rsidP="006817F4">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46"/>
              </w:numPr>
              <w:rPr>
                <w:rFonts w:ascii="Times New Roman" w:hAnsi="Times New Roman"/>
              </w:rPr>
            </w:pPr>
            <w:r w:rsidRPr="00BA1811">
              <w:rPr>
                <w:rFonts w:ascii="Times New Roman" w:hAnsi="Times New Roman"/>
              </w:rPr>
              <w:t>popíše rozdíly způsobu života pravěkých a současných lidí</w:t>
            </w:r>
          </w:p>
          <w:p w:rsidR="006817F4" w:rsidRPr="00BA1811" w:rsidRDefault="006817F4" w:rsidP="006817F4">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14"/>
              </w:numPr>
              <w:rPr>
                <w:rFonts w:ascii="Times New Roman" w:hAnsi="Times New Roman"/>
              </w:rPr>
            </w:pPr>
            <w:r w:rsidRPr="00BA1811">
              <w:rPr>
                <w:rFonts w:ascii="Times New Roman" w:hAnsi="Times New Roman"/>
              </w:rPr>
              <w:t>život v pravěku</w:t>
            </w:r>
          </w:p>
          <w:p w:rsidR="006817F4" w:rsidRPr="00BA1811" w:rsidRDefault="006817F4" w:rsidP="006817F4">
            <w:pPr>
              <w:numPr>
                <w:ilvl w:val="0"/>
                <w:numId w:val="14"/>
              </w:numPr>
              <w:rPr>
                <w:rFonts w:ascii="Times New Roman" w:hAnsi="Times New Roman"/>
              </w:rPr>
            </w:pPr>
            <w:r w:rsidRPr="00BA1811">
              <w:rPr>
                <w:rFonts w:ascii="Times New Roman" w:hAnsi="Times New Roman"/>
              </w:rPr>
              <w:t>vývoj člověka</w:t>
            </w:r>
          </w:p>
          <w:p w:rsidR="006817F4" w:rsidRPr="00BA1811" w:rsidRDefault="006817F4"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tabs>
                <w:tab w:val="left" w:pos="426"/>
                <w:tab w:val="left" w:pos="2220"/>
              </w:tabs>
              <w:rPr>
                <w:rFonts w:ascii="Times New Roman" w:hAnsi="Times New Roman"/>
                <w:b/>
                <w:i/>
              </w:rPr>
            </w:pPr>
            <w:r w:rsidRPr="00BA1811">
              <w:rPr>
                <w:rFonts w:ascii="Times New Roman" w:hAnsi="Times New Roman"/>
                <w:b/>
                <w:i/>
              </w:rPr>
              <w:t>podle obrázků popíše pravěká zvířata, způsob jejich lovu, zbraně, předměty denní potřeby a kultovní předměty</w:t>
            </w:r>
          </w:p>
          <w:p w:rsidR="006817F4" w:rsidRPr="00BA1811" w:rsidRDefault="006817F4" w:rsidP="006817F4">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59"/>
              </w:numPr>
              <w:rPr>
                <w:rFonts w:ascii="Times New Roman" w:hAnsi="Times New Roman"/>
              </w:rPr>
            </w:pPr>
            <w:r w:rsidRPr="00BA1811">
              <w:rPr>
                <w:rFonts w:ascii="Times New Roman" w:hAnsi="Times New Roman"/>
              </w:rPr>
              <w:t>podle obrázků popíše pravěká zvířata, způsob jejich lovu, zbraně, předměty denní potřeby a kultovní předměty</w:t>
            </w: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11"/>
              </w:numPr>
              <w:rPr>
                <w:rFonts w:ascii="Times New Roman" w:hAnsi="Times New Roman"/>
              </w:rPr>
            </w:pPr>
            <w:r w:rsidRPr="00BA1811">
              <w:rPr>
                <w:rFonts w:ascii="Times New Roman" w:hAnsi="Times New Roman"/>
              </w:rPr>
              <w:t>hmotná a duchovní kultura, náboženství</w:t>
            </w:r>
          </w:p>
          <w:p w:rsidR="006817F4" w:rsidRPr="00BA1811" w:rsidRDefault="006817F4"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jc w:val="center"/>
              <w:rPr>
                <w:rFonts w:ascii="Times New Roman" w:hAnsi="Times New Roman"/>
              </w:rPr>
            </w:pPr>
            <w:proofErr w:type="spellStart"/>
            <w:r w:rsidRPr="00BA1811">
              <w:rPr>
                <w:rFonts w:ascii="Times New Roman" w:hAnsi="Times New Roman"/>
              </w:rPr>
              <w:t>MuV</w:t>
            </w:r>
            <w:proofErr w:type="spellEnd"/>
            <w:r w:rsidRPr="00BA1811">
              <w:rPr>
                <w:rFonts w:ascii="Times New Roman" w:hAnsi="Times New Roman"/>
              </w:rPr>
              <w:t xml:space="preserve"> III</w:t>
            </w: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right="-108"/>
              <w:jc w:val="center"/>
              <w:rPr>
                <w:rFonts w:ascii="Times New Roman" w:hAnsi="Times New Roman"/>
              </w:rPr>
            </w:pPr>
          </w:p>
        </w:tc>
      </w:tr>
      <w:tr w:rsidR="006817F4" w:rsidRPr="00BA1811" w:rsidTr="006817F4">
        <w:tblPrEx>
          <w:tblBorders>
            <w:insideH w:val="single" w:sz="6" w:space="0" w:color="auto"/>
            <w:insideV w:val="single" w:sz="6" w:space="0" w:color="auto"/>
          </w:tblBorders>
        </w:tblPrEx>
        <w:trPr>
          <w:trHeight w:val="1544"/>
        </w:trPr>
        <w:tc>
          <w:tcPr>
            <w:tcW w:w="3528"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60"/>
              </w:numPr>
              <w:rPr>
                <w:rFonts w:ascii="Times New Roman" w:hAnsi="Times New Roman"/>
                <w:b/>
                <w:i/>
              </w:rPr>
            </w:pPr>
            <w:r w:rsidRPr="00BA1811">
              <w:rPr>
                <w:rFonts w:ascii="Times New Roman" w:hAnsi="Times New Roman"/>
                <w:b/>
                <w:i/>
              </w:rPr>
              <w:t xml:space="preserve">pochopit význam dějin jako </w:t>
            </w:r>
          </w:p>
          <w:p w:rsidR="006817F4" w:rsidRPr="00BA1811" w:rsidRDefault="006817F4" w:rsidP="006817F4">
            <w:pPr>
              <w:ind w:left="357"/>
              <w:rPr>
                <w:rFonts w:ascii="Times New Roman" w:hAnsi="Times New Roman"/>
                <w:b/>
                <w:i/>
              </w:rPr>
            </w:pPr>
            <w:r w:rsidRPr="00BA1811">
              <w:rPr>
                <w:rFonts w:ascii="Times New Roman" w:hAnsi="Times New Roman"/>
                <w:b/>
                <w:i/>
              </w:rPr>
              <w:t>sdělení minulosti</w:t>
            </w:r>
          </w:p>
          <w:p w:rsidR="006817F4" w:rsidRPr="00BA1811" w:rsidRDefault="006817F4" w:rsidP="006817F4">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54"/>
              </w:numPr>
              <w:rPr>
                <w:rFonts w:ascii="Times New Roman" w:hAnsi="Times New Roman"/>
              </w:rPr>
            </w:pPr>
            <w:r w:rsidRPr="00BA1811">
              <w:rPr>
                <w:rFonts w:ascii="Times New Roman" w:hAnsi="Times New Roman"/>
              </w:rPr>
              <w:t xml:space="preserve">vyhledá potřebné informace (dětská encyklopedie, PC, </w:t>
            </w:r>
            <w:proofErr w:type="spellStart"/>
            <w:r w:rsidRPr="00BA1811">
              <w:rPr>
                <w:rFonts w:ascii="Times New Roman" w:hAnsi="Times New Roman"/>
              </w:rPr>
              <w:t>Tv</w:t>
            </w:r>
            <w:proofErr w:type="spellEnd"/>
            <w:r w:rsidRPr="00BA1811">
              <w:rPr>
                <w:rFonts w:ascii="Times New Roman" w:hAnsi="Times New Roman"/>
              </w:rPr>
              <w:t>, tisk)</w:t>
            </w:r>
          </w:p>
          <w:p w:rsidR="006817F4" w:rsidRPr="00BA1811" w:rsidRDefault="006817F4" w:rsidP="006817F4">
            <w:pPr>
              <w:numPr>
                <w:ilvl w:val="0"/>
                <w:numId w:val="54"/>
              </w:numPr>
              <w:rPr>
                <w:rFonts w:ascii="Times New Roman" w:hAnsi="Times New Roman"/>
              </w:rPr>
            </w:pPr>
            <w:r w:rsidRPr="00BA1811">
              <w:rPr>
                <w:rFonts w:ascii="Times New Roman" w:hAnsi="Times New Roman"/>
              </w:rPr>
              <w:t>popíše na příkladech cíle archeologie</w:t>
            </w:r>
          </w:p>
          <w:p w:rsidR="006817F4" w:rsidRPr="00BA1811" w:rsidRDefault="006817F4" w:rsidP="006817F4">
            <w:pPr>
              <w:numPr>
                <w:ilvl w:val="0"/>
                <w:numId w:val="54"/>
              </w:numPr>
              <w:rPr>
                <w:rFonts w:ascii="Times New Roman" w:hAnsi="Times New Roman"/>
              </w:rPr>
            </w:pPr>
            <w:r w:rsidRPr="00BA1811">
              <w:rPr>
                <w:rFonts w:ascii="Times New Roman" w:hAnsi="Times New Roman"/>
              </w:rPr>
              <w:t>popíše na příkladu rozdíl mezi historickými prameny z období předhistorickém a historickém</w:t>
            </w: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54"/>
              </w:numPr>
              <w:rPr>
                <w:rFonts w:ascii="Times New Roman" w:hAnsi="Times New Roman"/>
              </w:rPr>
            </w:pPr>
            <w:r w:rsidRPr="00BA1811">
              <w:rPr>
                <w:rFonts w:ascii="Times New Roman" w:hAnsi="Times New Roman"/>
              </w:rPr>
              <w:t>historické prameny</w:t>
            </w:r>
          </w:p>
          <w:p w:rsidR="006817F4" w:rsidRPr="00BA1811" w:rsidRDefault="006817F4" w:rsidP="006817F4">
            <w:pPr>
              <w:numPr>
                <w:ilvl w:val="0"/>
                <w:numId w:val="54"/>
              </w:numPr>
              <w:rPr>
                <w:rFonts w:ascii="Times New Roman" w:hAnsi="Times New Roman"/>
              </w:rPr>
            </w:pPr>
            <w:r w:rsidRPr="00BA1811">
              <w:rPr>
                <w:rFonts w:ascii="Times New Roman" w:hAnsi="Times New Roman"/>
              </w:rPr>
              <w:t>rozdělení minulosti lidstva</w:t>
            </w:r>
          </w:p>
          <w:p w:rsidR="006817F4" w:rsidRPr="00BA1811" w:rsidRDefault="006817F4" w:rsidP="006817F4">
            <w:pPr>
              <w:numPr>
                <w:ilvl w:val="0"/>
                <w:numId w:val="54"/>
              </w:numPr>
              <w:rPr>
                <w:rFonts w:ascii="Times New Roman" w:hAnsi="Times New Roman"/>
              </w:rPr>
            </w:pPr>
            <w:r w:rsidRPr="00BA1811">
              <w:rPr>
                <w:rFonts w:ascii="Times New Roman" w:hAnsi="Times New Roman"/>
              </w:rPr>
              <w:t>získávání informací o dějinách</w:t>
            </w:r>
          </w:p>
          <w:p w:rsidR="006817F4" w:rsidRPr="00BA1811" w:rsidRDefault="006817F4" w:rsidP="006817F4">
            <w:pPr>
              <w:ind w:left="360"/>
              <w:rPr>
                <w:rFonts w:ascii="Times New Roman" w:hAnsi="Times New Roman"/>
              </w:rPr>
            </w:pPr>
          </w:p>
          <w:p w:rsidR="006817F4" w:rsidRPr="00BA1811" w:rsidRDefault="006817F4" w:rsidP="006817F4">
            <w:pPr>
              <w:rPr>
                <w:rFonts w:ascii="Times New Roman" w:hAnsi="Times New Roman"/>
              </w:rPr>
            </w:pPr>
          </w:p>
          <w:p w:rsidR="006817F4" w:rsidRPr="00BA1811" w:rsidRDefault="006817F4" w:rsidP="006817F4">
            <w:pPr>
              <w:rPr>
                <w:rFonts w:ascii="Times New Roman" w:hAnsi="Times New Roman"/>
              </w:rPr>
            </w:pPr>
          </w:p>
          <w:p w:rsidR="006817F4" w:rsidRPr="00BA1811" w:rsidRDefault="006817F4" w:rsidP="006817F4">
            <w:pPr>
              <w:rPr>
                <w:rFonts w:ascii="Times New Roman" w:hAnsi="Times New Roman"/>
              </w:rPr>
            </w:pPr>
          </w:p>
          <w:p w:rsidR="006817F4" w:rsidRPr="00BA1811" w:rsidRDefault="006817F4" w:rsidP="006817F4">
            <w:pPr>
              <w:rPr>
                <w:rFonts w:ascii="Times New Roman" w:hAnsi="Times New Roman"/>
              </w:rPr>
            </w:pPr>
          </w:p>
          <w:p w:rsidR="006817F4" w:rsidRPr="00BA1811" w:rsidRDefault="006817F4" w:rsidP="006817F4">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rPr>
                <w:rFonts w:ascii="Times New Roman" w:hAnsi="Times New Roman"/>
              </w:rPr>
            </w:pPr>
            <w:r w:rsidRPr="00BA1811">
              <w:rPr>
                <w:rFonts w:ascii="Times New Roman" w:hAnsi="Times New Roman"/>
              </w:rPr>
              <w:t>EV III</w:t>
            </w: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rPr>
          <w:trHeight w:val="70"/>
        </w:trPr>
        <w:tc>
          <w:tcPr>
            <w:tcW w:w="13788" w:type="dxa"/>
            <w:gridSpan w:val="5"/>
          </w:tcPr>
          <w:p w:rsidR="006817F4" w:rsidRPr="00BA1811" w:rsidRDefault="006817F4" w:rsidP="00DE24D2">
            <w:pPr>
              <w:rPr>
                <w:rFonts w:ascii="Times New Roman" w:hAnsi="Times New Roman"/>
                <w:b/>
              </w:rPr>
            </w:pPr>
            <w:r w:rsidRPr="00BA1811">
              <w:rPr>
                <w:rFonts w:ascii="Times New Roman" w:hAnsi="Times New Roman"/>
                <w:b/>
              </w:rPr>
              <w:lastRenderedPageBreak/>
              <w:t>4.</w:t>
            </w:r>
            <w:r w:rsidR="00DE24D2">
              <w:rPr>
                <w:rFonts w:ascii="Times New Roman" w:hAnsi="Times New Roman"/>
                <w:b/>
              </w:rPr>
              <w:t xml:space="preserve">4.5.1.3 .1  </w:t>
            </w:r>
            <w:r w:rsidRPr="00BA1811">
              <w:rPr>
                <w:rFonts w:ascii="Times New Roman" w:hAnsi="Times New Roman"/>
                <w:b/>
              </w:rPr>
              <w:t xml:space="preserve"> Učební osnovy 6. ročník – D</w:t>
            </w:r>
          </w:p>
        </w:tc>
      </w:tr>
      <w:tr w:rsidR="006817F4" w:rsidRPr="00BA1811" w:rsidTr="006817F4">
        <w:trPr>
          <w:trHeight w:val="70"/>
        </w:trPr>
        <w:tc>
          <w:tcPr>
            <w:tcW w:w="3528"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Očekávané výstupy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z RVP</w:t>
            </w:r>
          </w:p>
        </w:tc>
        <w:tc>
          <w:tcPr>
            <w:tcW w:w="4140"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Školní ročníkové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výstupy</w:t>
            </w:r>
          </w:p>
        </w:tc>
        <w:tc>
          <w:tcPr>
            <w:tcW w:w="3960" w:type="dxa"/>
          </w:tcPr>
          <w:p w:rsidR="006817F4" w:rsidRPr="00BA1811" w:rsidRDefault="006817F4" w:rsidP="006817F4">
            <w:pPr>
              <w:jc w:val="center"/>
              <w:rPr>
                <w:rFonts w:ascii="Times New Roman" w:hAnsi="Times New Roman"/>
                <w:b/>
              </w:rPr>
            </w:pPr>
            <w:r w:rsidRPr="00BA1811">
              <w:rPr>
                <w:rFonts w:ascii="Times New Roman" w:hAnsi="Times New Roman"/>
                <w:b/>
              </w:rPr>
              <w:t>Učivo</w:t>
            </w:r>
          </w:p>
        </w:tc>
        <w:tc>
          <w:tcPr>
            <w:tcW w:w="1080" w:type="dxa"/>
          </w:tcPr>
          <w:p w:rsidR="006817F4" w:rsidRPr="00BA1811" w:rsidRDefault="006817F4" w:rsidP="006817F4">
            <w:pPr>
              <w:ind w:left="-70" w:firstLine="70"/>
              <w:jc w:val="center"/>
              <w:rPr>
                <w:rFonts w:ascii="Times New Roman" w:hAnsi="Times New Roman"/>
                <w:b/>
              </w:rPr>
            </w:pPr>
            <w:r w:rsidRPr="00BA1811">
              <w:rPr>
                <w:rFonts w:ascii="Times New Roman" w:hAnsi="Times New Roman"/>
                <w:b/>
              </w:rPr>
              <w:t>PT</w:t>
            </w:r>
          </w:p>
        </w:tc>
        <w:tc>
          <w:tcPr>
            <w:tcW w:w="1080" w:type="dxa"/>
          </w:tcPr>
          <w:p w:rsidR="006817F4" w:rsidRPr="00BA1811" w:rsidRDefault="006817F4" w:rsidP="006817F4">
            <w:pPr>
              <w:ind w:left="-211"/>
              <w:jc w:val="center"/>
              <w:rPr>
                <w:rFonts w:ascii="Times New Roman" w:hAnsi="Times New Roman"/>
                <w:b/>
              </w:rPr>
            </w:pPr>
            <w:proofErr w:type="spellStart"/>
            <w:r w:rsidRPr="00BA1811">
              <w:rPr>
                <w:rFonts w:ascii="Times New Roman" w:hAnsi="Times New Roman"/>
                <w:b/>
              </w:rPr>
              <w:t>MpV</w:t>
            </w:r>
            <w:proofErr w:type="spellEnd"/>
          </w:p>
        </w:tc>
      </w:tr>
      <w:tr w:rsidR="006817F4" w:rsidRPr="00BA1811" w:rsidTr="006817F4">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rsidR="006817F4" w:rsidRPr="00BA1811" w:rsidRDefault="006817F4" w:rsidP="006817F4">
            <w:pPr>
              <w:pStyle w:val="Default"/>
              <w:jc w:val="center"/>
            </w:pPr>
            <w:r w:rsidRPr="00BA1811">
              <w:rPr>
                <w:b/>
                <w:bCs/>
                <w:i/>
                <w:iCs/>
              </w:rPr>
              <w:t xml:space="preserve">NEJSTARŠÍ CIVILIZACE. KOŘENY EVROPSKÉ KULTURY </w:t>
            </w:r>
          </w:p>
          <w:p w:rsidR="006817F4" w:rsidRPr="00BA1811" w:rsidRDefault="006817F4" w:rsidP="006817F4">
            <w:pPr>
              <w:tabs>
                <w:tab w:val="left" w:pos="5850"/>
              </w:tabs>
              <w:ind w:left="-211"/>
              <w:rPr>
                <w:rFonts w:ascii="Times New Roman" w:hAnsi="Times New Roman"/>
              </w:rPr>
            </w:pPr>
          </w:p>
        </w:tc>
      </w:tr>
      <w:tr w:rsidR="006817F4"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BA1811" w:rsidRDefault="006817F4" w:rsidP="006817F4">
            <w:pPr>
              <w:tabs>
                <w:tab w:val="left" w:pos="1350"/>
              </w:tabs>
              <w:rPr>
                <w:rFonts w:ascii="Times New Roman" w:hAnsi="Times New Roman"/>
                <w:b/>
                <w:i/>
              </w:rPr>
            </w:pPr>
            <w:r w:rsidRPr="00BA1811">
              <w:rPr>
                <w:rFonts w:ascii="Times New Roman" w:hAnsi="Times New Roman"/>
                <w:b/>
                <w:i/>
              </w:rPr>
              <w:t>Žák:</w:t>
            </w:r>
          </w:p>
        </w:tc>
        <w:tc>
          <w:tcPr>
            <w:tcW w:w="4140" w:type="dxa"/>
            <w:tcBorders>
              <w:bottom w:val="single" w:sz="4" w:space="0" w:color="auto"/>
            </w:tcBorders>
          </w:tcPr>
          <w:p w:rsidR="006817F4" w:rsidRPr="00BA1811" w:rsidRDefault="006817F4" w:rsidP="006817F4">
            <w:pPr>
              <w:tabs>
                <w:tab w:val="left" w:pos="1350"/>
              </w:tabs>
              <w:rPr>
                <w:rFonts w:ascii="Times New Roman" w:hAnsi="Times New Roman"/>
                <w:b/>
              </w:rPr>
            </w:pPr>
            <w:r w:rsidRPr="00BA1811">
              <w:rPr>
                <w:rFonts w:ascii="Times New Roman" w:hAnsi="Times New Roman"/>
              </w:rPr>
              <w:t>Žák</w:t>
            </w:r>
            <w:r w:rsidRPr="00BA1811">
              <w:rPr>
                <w:rFonts w:ascii="Times New Roman" w:hAnsi="Times New Roman"/>
                <w:b/>
              </w:rPr>
              <w:t>:</w:t>
            </w:r>
          </w:p>
        </w:tc>
        <w:tc>
          <w:tcPr>
            <w:tcW w:w="3960" w:type="dxa"/>
            <w:tcBorders>
              <w:bottom w:val="single" w:sz="4" w:space="0" w:color="auto"/>
            </w:tcBorders>
          </w:tcPr>
          <w:p w:rsidR="006817F4" w:rsidRPr="00BA1811" w:rsidRDefault="006817F4" w:rsidP="006817F4">
            <w:pPr>
              <w:rPr>
                <w:rFonts w:ascii="Times New Roman" w:hAnsi="Times New Roman"/>
              </w:rPr>
            </w:pPr>
          </w:p>
        </w:tc>
        <w:tc>
          <w:tcPr>
            <w:tcW w:w="1080" w:type="dxa"/>
            <w:tcBorders>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6817F4" w:rsidRPr="00BA1811" w:rsidRDefault="006817F4" w:rsidP="006817F4">
            <w:pPr>
              <w:tabs>
                <w:tab w:val="left" w:pos="1350"/>
              </w:tabs>
              <w:rPr>
                <w:rFonts w:ascii="Times New Roman" w:hAnsi="Times New Roman"/>
                <w:b/>
                <w:i/>
              </w:rPr>
            </w:pPr>
            <w:r w:rsidRPr="00BA1811">
              <w:rPr>
                <w:rFonts w:ascii="Times New Roman" w:hAnsi="Times New Roman"/>
                <w:b/>
                <w:i/>
              </w:rPr>
              <w:t>popíše život v době nejstarších civilizací</w:t>
            </w:r>
          </w:p>
          <w:p w:rsidR="006817F4" w:rsidRPr="00BA1811" w:rsidRDefault="006817F4" w:rsidP="006817F4">
            <w:pPr>
              <w:tabs>
                <w:tab w:val="left" w:pos="1350"/>
              </w:tabs>
              <w:rPr>
                <w:rFonts w:ascii="Times New Roman" w:hAnsi="Times New Roman"/>
                <w:b/>
                <w:i/>
              </w:rPr>
            </w:pPr>
          </w:p>
        </w:tc>
        <w:tc>
          <w:tcPr>
            <w:tcW w:w="4140" w:type="dxa"/>
            <w:tcBorders>
              <w:top w:val="single" w:sz="6" w:space="0" w:color="auto"/>
              <w:bottom w:val="single" w:sz="4" w:space="0" w:color="auto"/>
            </w:tcBorders>
          </w:tcPr>
          <w:p w:rsidR="006817F4" w:rsidRPr="00BA1811" w:rsidRDefault="006817F4" w:rsidP="006817F4">
            <w:pPr>
              <w:numPr>
                <w:ilvl w:val="0"/>
                <w:numId w:val="14"/>
              </w:numPr>
              <w:rPr>
                <w:rFonts w:ascii="Times New Roman" w:hAnsi="Times New Roman"/>
              </w:rPr>
            </w:pPr>
            <w:r w:rsidRPr="00BA1811">
              <w:rPr>
                <w:rFonts w:ascii="Times New Roman" w:hAnsi="Times New Roman"/>
              </w:rPr>
              <w:t>popíše život v době nejstarších civilizací</w:t>
            </w:r>
          </w:p>
          <w:p w:rsidR="006817F4" w:rsidRPr="00BA1811" w:rsidRDefault="006817F4" w:rsidP="006817F4">
            <w:pPr>
              <w:rPr>
                <w:rFonts w:ascii="Times New Roman" w:hAnsi="Times New Roman"/>
              </w:rPr>
            </w:pPr>
          </w:p>
          <w:p w:rsidR="006817F4" w:rsidRPr="00BA1811" w:rsidRDefault="006817F4" w:rsidP="006817F4">
            <w:pPr>
              <w:rPr>
                <w:rFonts w:ascii="Times New Roman" w:hAnsi="Times New Roman"/>
              </w:rPr>
            </w:pPr>
          </w:p>
          <w:p w:rsidR="006817F4" w:rsidRPr="00BA1811" w:rsidRDefault="006817F4" w:rsidP="006817F4">
            <w:pPr>
              <w:rPr>
                <w:rFonts w:ascii="Times New Roman" w:hAnsi="Times New Roman"/>
              </w:rPr>
            </w:pPr>
          </w:p>
        </w:tc>
        <w:tc>
          <w:tcPr>
            <w:tcW w:w="3960" w:type="dxa"/>
            <w:tcBorders>
              <w:top w:val="single" w:sz="6" w:space="0" w:color="auto"/>
              <w:bottom w:val="single" w:sz="4" w:space="0" w:color="auto"/>
            </w:tcBorders>
          </w:tcPr>
          <w:p w:rsidR="006817F4" w:rsidRPr="00BA1811" w:rsidRDefault="006817F4" w:rsidP="00F9606C">
            <w:pPr>
              <w:numPr>
                <w:ilvl w:val="0"/>
                <w:numId w:val="209"/>
              </w:numPr>
              <w:rPr>
                <w:rFonts w:ascii="Times New Roman" w:hAnsi="Times New Roman"/>
              </w:rPr>
            </w:pPr>
            <w:r w:rsidRPr="00BA1811">
              <w:rPr>
                <w:rFonts w:ascii="Times New Roman" w:hAnsi="Times New Roman"/>
              </w:rPr>
              <w:t xml:space="preserve">starověké civilizace </w:t>
            </w:r>
          </w:p>
          <w:p w:rsidR="006817F4" w:rsidRPr="00BA1811" w:rsidRDefault="006817F4" w:rsidP="00F9606C">
            <w:pPr>
              <w:numPr>
                <w:ilvl w:val="0"/>
                <w:numId w:val="209"/>
              </w:numPr>
              <w:rPr>
                <w:rFonts w:ascii="Times New Roman" w:hAnsi="Times New Roman"/>
              </w:rPr>
            </w:pPr>
            <w:r w:rsidRPr="00BA1811">
              <w:rPr>
                <w:rFonts w:ascii="Times New Roman" w:hAnsi="Times New Roman"/>
              </w:rPr>
              <w:t>informativně obecné znaky a specifické zvláštnosti hospodářského, společenského, politického, kulturního a náboženského vývoje</w:t>
            </w:r>
          </w:p>
          <w:p w:rsidR="006817F4" w:rsidRPr="00BA1811" w:rsidRDefault="006817F4" w:rsidP="00F9606C">
            <w:pPr>
              <w:numPr>
                <w:ilvl w:val="0"/>
                <w:numId w:val="209"/>
              </w:numPr>
              <w:rPr>
                <w:rFonts w:ascii="Times New Roman" w:hAnsi="Times New Roman"/>
              </w:rPr>
            </w:pPr>
            <w:r w:rsidRPr="00BA1811">
              <w:rPr>
                <w:rFonts w:ascii="Times New Roman" w:hAnsi="Times New Roman"/>
              </w:rPr>
              <w:t>přínos pro rozvoj světové kultury</w:t>
            </w:r>
          </w:p>
          <w:p w:rsidR="006817F4" w:rsidRPr="00BA1811" w:rsidRDefault="006817F4" w:rsidP="00F9606C">
            <w:pPr>
              <w:numPr>
                <w:ilvl w:val="0"/>
                <w:numId w:val="209"/>
              </w:numPr>
              <w:rPr>
                <w:rFonts w:ascii="Times New Roman" w:hAnsi="Times New Roman"/>
              </w:rPr>
            </w:pPr>
            <w:r w:rsidRPr="00BA1811">
              <w:rPr>
                <w:rFonts w:ascii="Times New Roman" w:hAnsi="Times New Roman"/>
              </w:rPr>
              <w:t>vznik písma</w:t>
            </w:r>
          </w:p>
          <w:p w:rsidR="006817F4" w:rsidRPr="00BA1811" w:rsidRDefault="006817F4" w:rsidP="00F9606C">
            <w:pPr>
              <w:numPr>
                <w:ilvl w:val="0"/>
                <w:numId w:val="209"/>
              </w:numPr>
              <w:rPr>
                <w:rFonts w:ascii="Times New Roman" w:hAnsi="Times New Roman"/>
              </w:rPr>
            </w:pPr>
            <w:r w:rsidRPr="00BA1811">
              <w:rPr>
                <w:rFonts w:ascii="Times New Roman" w:hAnsi="Times New Roman"/>
              </w:rPr>
              <w:t>významné osobnosti</w:t>
            </w:r>
          </w:p>
          <w:p w:rsidR="006817F4" w:rsidRPr="00BA1811" w:rsidRDefault="006817F4" w:rsidP="00F9606C">
            <w:pPr>
              <w:numPr>
                <w:ilvl w:val="0"/>
                <w:numId w:val="209"/>
              </w:numPr>
              <w:rPr>
                <w:rFonts w:ascii="Times New Roman" w:hAnsi="Times New Roman"/>
              </w:rPr>
            </w:pPr>
            <w:r w:rsidRPr="00BA1811">
              <w:rPr>
                <w:rFonts w:ascii="Times New Roman" w:hAnsi="Times New Roman"/>
              </w:rPr>
              <w:t>historické památky</w:t>
            </w:r>
          </w:p>
          <w:p w:rsidR="006817F4" w:rsidRPr="00BA1811" w:rsidRDefault="006817F4" w:rsidP="006817F4">
            <w:pPr>
              <w:ind w:left="66"/>
              <w:rPr>
                <w:rFonts w:ascii="Times New Roman" w:hAnsi="Times New Roman"/>
              </w:rPr>
            </w:pPr>
          </w:p>
        </w:tc>
        <w:tc>
          <w:tcPr>
            <w:tcW w:w="1080" w:type="dxa"/>
            <w:tcBorders>
              <w:top w:val="single" w:sz="6" w:space="0" w:color="auto"/>
              <w:bottom w:val="single" w:sz="4" w:space="0" w:color="auto"/>
            </w:tcBorders>
          </w:tcPr>
          <w:p w:rsidR="006817F4" w:rsidRPr="00BA1811" w:rsidRDefault="006817F4" w:rsidP="006817F4">
            <w:pPr>
              <w:ind w:left="-70" w:firstLine="70"/>
              <w:jc w:val="center"/>
              <w:rPr>
                <w:rFonts w:ascii="Times New Roman" w:hAnsi="Times New Roman"/>
              </w:rPr>
            </w:pPr>
            <w:r w:rsidRPr="00BA1811">
              <w:rPr>
                <w:rFonts w:ascii="Times New Roman" w:hAnsi="Times New Roman"/>
              </w:rPr>
              <w:t>VMEGS I</w:t>
            </w:r>
          </w:p>
          <w:p w:rsidR="006817F4" w:rsidRPr="00BA1811" w:rsidRDefault="006817F4" w:rsidP="006817F4">
            <w:pPr>
              <w:ind w:left="-70" w:firstLine="70"/>
              <w:jc w:val="center"/>
              <w:rPr>
                <w:rFonts w:ascii="Times New Roman" w:hAnsi="Times New Roman"/>
              </w:rPr>
            </w:pPr>
            <w:r w:rsidRPr="00BA1811">
              <w:rPr>
                <w:rFonts w:ascii="Times New Roman" w:hAnsi="Times New Roman"/>
              </w:rPr>
              <w:t>VDO III</w:t>
            </w:r>
          </w:p>
        </w:tc>
        <w:tc>
          <w:tcPr>
            <w:tcW w:w="1080" w:type="dxa"/>
            <w:tcBorders>
              <w:top w:val="single" w:sz="6" w:space="0" w:color="auto"/>
              <w:bottom w:val="single" w:sz="4" w:space="0" w:color="auto"/>
            </w:tcBorders>
          </w:tcPr>
          <w:p w:rsidR="006817F4" w:rsidRPr="00BA1811" w:rsidRDefault="006817F4" w:rsidP="006817F4">
            <w:pPr>
              <w:rPr>
                <w:rFonts w:ascii="Times New Roman" w:hAnsi="Times New Roman"/>
              </w:rPr>
            </w:pPr>
          </w:p>
        </w:tc>
      </w:tr>
      <w:tr w:rsidR="006817F4" w:rsidRPr="00BA1811" w:rsidTr="006817F4">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6817F4" w:rsidRPr="00BA1811" w:rsidRDefault="006817F4" w:rsidP="006817F4">
            <w:pPr>
              <w:tabs>
                <w:tab w:val="left" w:pos="1350"/>
              </w:tabs>
              <w:rPr>
                <w:rFonts w:ascii="Times New Roman" w:hAnsi="Times New Roman"/>
                <w:b/>
                <w:i/>
              </w:rPr>
            </w:pPr>
            <w:r w:rsidRPr="00BA1811">
              <w:rPr>
                <w:rFonts w:ascii="Times New Roman" w:hAnsi="Times New Roman"/>
                <w:b/>
                <w:i/>
              </w:rPr>
              <w:t>uvědomuje si souvislosti mezi</w:t>
            </w:r>
            <w:r w:rsidR="00DE24D2">
              <w:rPr>
                <w:rFonts w:ascii="Times New Roman" w:hAnsi="Times New Roman"/>
                <w:b/>
                <w:i/>
              </w:rPr>
              <w:t xml:space="preserve"> </w:t>
            </w:r>
            <w:r w:rsidRPr="00BA1811">
              <w:rPr>
                <w:rFonts w:ascii="Times New Roman" w:hAnsi="Times New Roman"/>
                <w:b/>
                <w:i/>
              </w:rPr>
              <w:t xml:space="preserve">přírodními podmínkami a </w:t>
            </w:r>
          </w:p>
          <w:p w:rsidR="006817F4" w:rsidRPr="00BA1811" w:rsidRDefault="006817F4" w:rsidP="006817F4">
            <w:pPr>
              <w:tabs>
                <w:tab w:val="left" w:pos="1350"/>
              </w:tabs>
              <w:rPr>
                <w:rFonts w:ascii="Times New Roman" w:hAnsi="Times New Roman"/>
                <w:b/>
                <w:i/>
              </w:rPr>
            </w:pPr>
            <w:r w:rsidRPr="00BA1811">
              <w:rPr>
                <w:rFonts w:ascii="Times New Roman" w:hAnsi="Times New Roman"/>
                <w:b/>
                <w:i/>
              </w:rPr>
              <w:t>vývojem starověkých států</w:t>
            </w:r>
          </w:p>
          <w:p w:rsidR="006817F4" w:rsidRPr="00BA1811" w:rsidRDefault="006817F4" w:rsidP="006817F4">
            <w:pPr>
              <w:tabs>
                <w:tab w:val="left" w:pos="1350"/>
              </w:tabs>
              <w:rPr>
                <w:rFonts w:ascii="Times New Roman" w:hAnsi="Times New Roman"/>
                <w:b/>
                <w:i/>
              </w:rPr>
            </w:pPr>
          </w:p>
          <w:p w:rsidR="006817F4" w:rsidRPr="00BA1811" w:rsidRDefault="006817F4" w:rsidP="006817F4">
            <w:pPr>
              <w:tabs>
                <w:tab w:val="left" w:pos="1350"/>
              </w:tabs>
              <w:rPr>
                <w:rFonts w:ascii="Times New Roman" w:hAnsi="Times New Roman"/>
                <w:b/>
                <w:i/>
              </w:rPr>
            </w:pPr>
          </w:p>
        </w:tc>
        <w:tc>
          <w:tcPr>
            <w:tcW w:w="4140" w:type="dxa"/>
            <w:tcBorders>
              <w:top w:val="single" w:sz="4" w:space="0" w:color="auto"/>
              <w:bottom w:val="single" w:sz="4" w:space="0" w:color="auto"/>
            </w:tcBorders>
          </w:tcPr>
          <w:p w:rsidR="006817F4" w:rsidRPr="00BA1811" w:rsidRDefault="006817F4" w:rsidP="006817F4">
            <w:pPr>
              <w:numPr>
                <w:ilvl w:val="0"/>
                <w:numId w:val="41"/>
              </w:numPr>
              <w:tabs>
                <w:tab w:val="clear" w:pos="510"/>
                <w:tab w:val="num" w:pos="432"/>
              </w:tabs>
              <w:ind w:left="432" w:hanging="432"/>
              <w:rPr>
                <w:rFonts w:ascii="Times New Roman" w:hAnsi="Times New Roman"/>
              </w:rPr>
            </w:pPr>
            <w:r w:rsidRPr="00BA1811">
              <w:rPr>
                <w:rFonts w:ascii="Times New Roman" w:hAnsi="Times New Roman"/>
              </w:rPr>
              <w:t>vysvětlí souvislosti mezi přírodními podmínkami a vývojem starověkých států</w:t>
            </w:r>
          </w:p>
          <w:p w:rsidR="006817F4" w:rsidRPr="00BA1811" w:rsidRDefault="006817F4" w:rsidP="006817F4">
            <w:pPr>
              <w:rPr>
                <w:rFonts w:ascii="Times New Roman" w:hAnsi="Times New Roman"/>
              </w:rPr>
            </w:pPr>
          </w:p>
        </w:tc>
        <w:tc>
          <w:tcPr>
            <w:tcW w:w="3960" w:type="dxa"/>
            <w:tcBorders>
              <w:top w:val="single" w:sz="4" w:space="0" w:color="auto"/>
              <w:bottom w:val="single" w:sz="4" w:space="0" w:color="auto"/>
            </w:tcBorders>
          </w:tcPr>
          <w:p w:rsidR="006817F4" w:rsidRPr="00BA1811" w:rsidRDefault="006817F4" w:rsidP="006817F4">
            <w:pPr>
              <w:numPr>
                <w:ilvl w:val="0"/>
                <w:numId w:val="47"/>
              </w:numPr>
              <w:rPr>
                <w:rFonts w:ascii="Times New Roman" w:hAnsi="Times New Roman"/>
              </w:rPr>
            </w:pPr>
            <w:r w:rsidRPr="00BA1811">
              <w:rPr>
                <w:rFonts w:ascii="Times New Roman" w:hAnsi="Times New Roman"/>
              </w:rPr>
              <w:t>význam přírodních podmínek</w:t>
            </w:r>
          </w:p>
          <w:p w:rsidR="006817F4" w:rsidRPr="00BA1811" w:rsidRDefault="006817F4" w:rsidP="006817F4">
            <w:pPr>
              <w:ind w:left="68"/>
              <w:rPr>
                <w:rFonts w:ascii="Times New Roman" w:hAnsi="Times New Roman"/>
              </w:rPr>
            </w:pPr>
          </w:p>
        </w:tc>
        <w:tc>
          <w:tcPr>
            <w:tcW w:w="1080" w:type="dxa"/>
            <w:tcBorders>
              <w:top w:val="single" w:sz="4" w:space="0" w:color="auto"/>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top w:val="single" w:sz="4" w:space="0" w:color="auto"/>
              <w:bottom w:val="single" w:sz="4" w:space="0" w:color="auto"/>
            </w:tcBorders>
          </w:tcPr>
          <w:p w:rsidR="006817F4" w:rsidRPr="00BA1811" w:rsidRDefault="006817F4" w:rsidP="006817F4">
            <w:pPr>
              <w:rPr>
                <w:rFonts w:ascii="Times New Roman" w:hAnsi="Times New Roman"/>
              </w:rPr>
            </w:pPr>
          </w:p>
        </w:tc>
      </w:tr>
    </w:tbl>
    <w:p w:rsidR="006817F4" w:rsidRPr="00BA1811" w:rsidRDefault="006817F4" w:rsidP="006817F4">
      <w:pPr>
        <w:tabs>
          <w:tab w:val="left" w:pos="7580"/>
        </w:tabs>
        <w:rPr>
          <w:rFonts w:ascii="Times New Roman" w:hAnsi="Times New Roman"/>
        </w:rPr>
      </w:pPr>
    </w:p>
    <w:p w:rsidR="006817F4" w:rsidRPr="00BA1811" w:rsidRDefault="006817F4" w:rsidP="006817F4">
      <w:pPr>
        <w:tabs>
          <w:tab w:val="left" w:pos="7580"/>
        </w:tabs>
        <w:rPr>
          <w:rFonts w:ascii="Times New Roman" w:hAnsi="Times New Roman"/>
        </w:rPr>
      </w:pPr>
    </w:p>
    <w:p w:rsidR="006817F4" w:rsidRPr="00BA1811" w:rsidRDefault="006817F4" w:rsidP="006817F4">
      <w:pPr>
        <w:tabs>
          <w:tab w:val="left" w:pos="7580"/>
        </w:tabs>
        <w:rPr>
          <w:rFonts w:ascii="Times New Roman" w:hAnsi="Times New Roman"/>
        </w:rPr>
      </w:pPr>
    </w:p>
    <w:p w:rsidR="006817F4" w:rsidRPr="00BA1811" w:rsidRDefault="006817F4" w:rsidP="006817F4">
      <w:pPr>
        <w:tabs>
          <w:tab w:val="left" w:pos="7580"/>
        </w:tabs>
        <w:rPr>
          <w:rFonts w:ascii="Times New Roman" w:hAnsi="Times New Roman"/>
        </w:rPr>
      </w:pPr>
    </w:p>
    <w:p w:rsidR="006817F4" w:rsidRPr="00BA1811" w:rsidRDefault="006817F4" w:rsidP="0030460D">
      <w:pPr>
        <w:pStyle w:val="Nadpis6"/>
      </w:pPr>
      <w:bookmarkStart w:id="245" w:name="D_7"/>
      <w:bookmarkStart w:id="246" w:name="_Toc18264978"/>
      <w:r w:rsidRPr="00BA1811">
        <w:lastRenderedPageBreak/>
        <w:t>Učební osnovy 7. ročník</w:t>
      </w:r>
      <w:bookmarkEnd w:id="245"/>
      <w:r w:rsidRPr="00BA1811">
        <w:t xml:space="preserve"> – D</w:t>
      </w:r>
      <w:bookmarkEnd w:id="246"/>
    </w:p>
    <w:p w:rsidR="006817F4" w:rsidRPr="00BA1811" w:rsidRDefault="006817F4" w:rsidP="006817F4">
      <w:pPr>
        <w:tabs>
          <w:tab w:val="left" w:pos="7580"/>
        </w:tabs>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6817F4" w:rsidRPr="00BA1811" w:rsidTr="006817F4">
        <w:trPr>
          <w:trHeight w:val="70"/>
        </w:trPr>
        <w:tc>
          <w:tcPr>
            <w:tcW w:w="3528"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Očekávané výstupy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z RVP</w:t>
            </w:r>
          </w:p>
        </w:tc>
        <w:tc>
          <w:tcPr>
            <w:tcW w:w="4140"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Školní ročníkové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výstupy</w:t>
            </w:r>
          </w:p>
        </w:tc>
        <w:tc>
          <w:tcPr>
            <w:tcW w:w="3960" w:type="dxa"/>
          </w:tcPr>
          <w:p w:rsidR="006817F4" w:rsidRPr="00BA1811" w:rsidRDefault="006817F4" w:rsidP="006817F4">
            <w:pPr>
              <w:jc w:val="center"/>
              <w:rPr>
                <w:rFonts w:ascii="Times New Roman" w:hAnsi="Times New Roman"/>
                <w:b/>
              </w:rPr>
            </w:pPr>
            <w:r w:rsidRPr="00BA1811">
              <w:rPr>
                <w:rFonts w:ascii="Times New Roman" w:hAnsi="Times New Roman"/>
                <w:b/>
              </w:rPr>
              <w:t>Učivo</w:t>
            </w:r>
          </w:p>
        </w:tc>
        <w:tc>
          <w:tcPr>
            <w:tcW w:w="1080" w:type="dxa"/>
          </w:tcPr>
          <w:p w:rsidR="006817F4" w:rsidRPr="00BA1811" w:rsidRDefault="006817F4" w:rsidP="006817F4">
            <w:pPr>
              <w:ind w:left="-70" w:firstLine="70"/>
              <w:jc w:val="center"/>
              <w:rPr>
                <w:rFonts w:ascii="Times New Roman" w:hAnsi="Times New Roman"/>
                <w:b/>
              </w:rPr>
            </w:pPr>
            <w:r w:rsidRPr="00BA1811">
              <w:rPr>
                <w:rFonts w:ascii="Times New Roman" w:hAnsi="Times New Roman"/>
                <w:b/>
              </w:rPr>
              <w:t>PT</w:t>
            </w:r>
          </w:p>
        </w:tc>
        <w:tc>
          <w:tcPr>
            <w:tcW w:w="1080" w:type="dxa"/>
          </w:tcPr>
          <w:p w:rsidR="006817F4" w:rsidRPr="00BA1811" w:rsidRDefault="006817F4" w:rsidP="006817F4">
            <w:pPr>
              <w:ind w:left="-211"/>
              <w:jc w:val="center"/>
              <w:rPr>
                <w:rFonts w:ascii="Times New Roman" w:hAnsi="Times New Roman"/>
                <w:b/>
              </w:rPr>
            </w:pPr>
            <w:proofErr w:type="spellStart"/>
            <w:r w:rsidRPr="00BA1811">
              <w:rPr>
                <w:rFonts w:ascii="Times New Roman" w:hAnsi="Times New Roman"/>
                <w:b/>
              </w:rPr>
              <w:t>MpV</w:t>
            </w:r>
            <w:proofErr w:type="spellEnd"/>
          </w:p>
        </w:tc>
      </w:tr>
      <w:tr w:rsidR="006817F4" w:rsidRPr="00BA1811" w:rsidTr="006817F4">
        <w:tblPrEx>
          <w:tblBorders>
            <w:insideH w:val="single" w:sz="6" w:space="0" w:color="auto"/>
            <w:insideV w:val="single" w:sz="6" w:space="0" w:color="auto"/>
          </w:tblBorders>
        </w:tblPrEx>
        <w:trPr>
          <w:cantSplit/>
          <w:trHeight w:val="288"/>
        </w:trPr>
        <w:tc>
          <w:tcPr>
            <w:tcW w:w="13788" w:type="dxa"/>
            <w:gridSpan w:val="5"/>
          </w:tcPr>
          <w:p w:rsidR="006817F4" w:rsidRPr="00BA1811" w:rsidRDefault="006817F4" w:rsidP="006817F4">
            <w:pPr>
              <w:jc w:val="center"/>
              <w:rPr>
                <w:rFonts w:ascii="Times New Roman" w:hAnsi="Times New Roman"/>
                <w:b/>
                <w:i/>
              </w:rPr>
            </w:pPr>
            <w:r w:rsidRPr="00BA1811">
              <w:rPr>
                <w:rFonts w:ascii="Times New Roman" w:hAnsi="Times New Roman"/>
                <w:b/>
                <w:i/>
              </w:rPr>
              <w:t>KŘESŤANSTVÍ A STŘEDOVĚKÁ EVROPA</w:t>
            </w:r>
          </w:p>
        </w:tc>
      </w:tr>
      <w:tr w:rsidR="006817F4"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BA1811" w:rsidRDefault="006817F4" w:rsidP="006817F4">
            <w:pPr>
              <w:tabs>
                <w:tab w:val="left" w:pos="1350"/>
              </w:tabs>
              <w:rPr>
                <w:rFonts w:ascii="Times New Roman" w:hAnsi="Times New Roman"/>
                <w:b/>
                <w:i/>
              </w:rPr>
            </w:pPr>
            <w:r w:rsidRPr="00BA1811">
              <w:rPr>
                <w:rFonts w:ascii="Times New Roman" w:hAnsi="Times New Roman"/>
                <w:b/>
                <w:i/>
              </w:rPr>
              <w:t>Žák:</w:t>
            </w:r>
          </w:p>
        </w:tc>
        <w:tc>
          <w:tcPr>
            <w:tcW w:w="4140" w:type="dxa"/>
            <w:tcBorders>
              <w:bottom w:val="single" w:sz="4" w:space="0" w:color="auto"/>
            </w:tcBorders>
          </w:tcPr>
          <w:p w:rsidR="006817F4" w:rsidRPr="00BA1811" w:rsidRDefault="006817F4" w:rsidP="006817F4">
            <w:pPr>
              <w:tabs>
                <w:tab w:val="left" w:pos="1350"/>
              </w:tabs>
              <w:rPr>
                <w:rFonts w:ascii="Times New Roman" w:hAnsi="Times New Roman"/>
                <w:b/>
              </w:rPr>
            </w:pPr>
            <w:r w:rsidRPr="00BA1811">
              <w:rPr>
                <w:rFonts w:ascii="Times New Roman" w:hAnsi="Times New Roman"/>
              </w:rPr>
              <w:t>Žák</w:t>
            </w:r>
            <w:r w:rsidRPr="00BA1811">
              <w:rPr>
                <w:rFonts w:ascii="Times New Roman" w:hAnsi="Times New Roman"/>
                <w:b/>
              </w:rPr>
              <w:t>:</w:t>
            </w:r>
          </w:p>
        </w:tc>
        <w:tc>
          <w:tcPr>
            <w:tcW w:w="3960" w:type="dxa"/>
            <w:tcBorders>
              <w:bottom w:val="single" w:sz="4" w:space="0" w:color="auto"/>
            </w:tcBorders>
          </w:tcPr>
          <w:p w:rsidR="006817F4" w:rsidRPr="00BA1811" w:rsidRDefault="006817F4" w:rsidP="006817F4">
            <w:pPr>
              <w:rPr>
                <w:rFonts w:ascii="Times New Roman" w:hAnsi="Times New Roman"/>
              </w:rPr>
            </w:pPr>
          </w:p>
        </w:tc>
        <w:tc>
          <w:tcPr>
            <w:tcW w:w="1080" w:type="dxa"/>
            <w:tcBorders>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6817F4" w:rsidRPr="00DE24D2" w:rsidRDefault="006817F4" w:rsidP="00DE24D2">
            <w:pPr>
              <w:pStyle w:val="Default"/>
              <w:rPr>
                <w:b/>
              </w:rPr>
            </w:pPr>
            <w:r w:rsidRPr="00BA1811">
              <w:rPr>
                <w:b/>
                <w:i/>
                <w:iCs/>
              </w:rPr>
              <w:t xml:space="preserve">uvede první státní útvary na našem území </w:t>
            </w: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46"/>
              </w:numPr>
              <w:rPr>
                <w:rFonts w:ascii="Times New Roman" w:hAnsi="Times New Roman"/>
              </w:rPr>
            </w:pPr>
            <w:r w:rsidRPr="00BA1811">
              <w:rPr>
                <w:rFonts w:ascii="Times New Roman" w:hAnsi="Times New Roman"/>
              </w:rPr>
              <w:t>charakterizuje první státní útvary na našem území</w:t>
            </w: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14"/>
              </w:numPr>
              <w:rPr>
                <w:rFonts w:ascii="Times New Roman" w:hAnsi="Times New Roman"/>
              </w:rPr>
            </w:pPr>
            <w:r w:rsidRPr="00BA1811">
              <w:rPr>
                <w:rFonts w:ascii="Times New Roman" w:hAnsi="Times New Roman"/>
              </w:rPr>
              <w:t>stěhování národů</w:t>
            </w:r>
          </w:p>
          <w:p w:rsidR="006817F4" w:rsidRPr="00BA1811" w:rsidRDefault="006817F4" w:rsidP="006817F4">
            <w:pPr>
              <w:numPr>
                <w:ilvl w:val="0"/>
                <w:numId w:val="14"/>
              </w:numPr>
              <w:rPr>
                <w:rFonts w:ascii="Times New Roman" w:hAnsi="Times New Roman"/>
              </w:rPr>
            </w:pPr>
            <w:r w:rsidRPr="00BA1811">
              <w:rPr>
                <w:rFonts w:ascii="Times New Roman" w:hAnsi="Times New Roman"/>
              </w:rPr>
              <w:t>Slované</w:t>
            </w:r>
          </w:p>
          <w:p w:rsidR="006817F4" w:rsidRPr="00BA1811" w:rsidRDefault="006817F4" w:rsidP="006817F4">
            <w:pPr>
              <w:numPr>
                <w:ilvl w:val="0"/>
                <w:numId w:val="14"/>
              </w:numPr>
              <w:rPr>
                <w:rFonts w:ascii="Times New Roman" w:hAnsi="Times New Roman"/>
              </w:rPr>
            </w:pPr>
            <w:r w:rsidRPr="00BA1811">
              <w:rPr>
                <w:rFonts w:ascii="Times New Roman" w:hAnsi="Times New Roman"/>
              </w:rPr>
              <w:t>Sámova říše</w:t>
            </w:r>
          </w:p>
          <w:p w:rsidR="006817F4" w:rsidRPr="00BA1811" w:rsidRDefault="006817F4" w:rsidP="006817F4">
            <w:pPr>
              <w:numPr>
                <w:ilvl w:val="0"/>
                <w:numId w:val="14"/>
              </w:numPr>
              <w:rPr>
                <w:rFonts w:ascii="Times New Roman" w:hAnsi="Times New Roman"/>
              </w:rPr>
            </w:pPr>
            <w:r w:rsidRPr="00BA1811">
              <w:rPr>
                <w:rFonts w:ascii="Times New Roman" w:hAnsi="Times New Roman"/>
              </w:rPr>
              <w:t>Velkomoravská říše</w:t>
            </w:r>
          </w:p>
          <w:p w:rsidR="006817F4" w:rsidRPr="00BA1811" w:rsidRDefault="006817F4" w:rsidP="006817F4">
            <w:pPr>
              <w:numPr>
                <w:ilvl w:val="0"/>
                <w:numId w:val="14"/>
              </w:numPr>
              <w:rPr>
                <w:rFonts w:ascii="Times New Roman" w:hAnsi="Times New Roman"/>
              </w:rPr>
            </w:pPr>
            <w:r w:rsidRPr="00BA1811">
              <w:rPr>
                <w:rFonts w:ascii="Times New Roman" w:hAnsi="Times New Roman"/>
              </w:rPr>
              <w:t>příchod Cyrila a Metoděje na Moravu</w:t>
            </w: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pStyle w:val="Default"/>
              <w:rPr>
                <w:b/>
              </w:rPr>
            </w:pPr>
            <w:r w:rsidRPr="00BA1811">
              <w:rPr>
                <w:b/>
                <w:i/>
                <w:iCs/>
              </w:rPr>
              <w:t xml:space="preserve">uvede základní informace z období počátků českého státu </w:t>
            </w:r>
          </w:p>
          <w:p w:rsidR="006817F4" w:rsidRPr="00BA1811" w:rsidRDefault="006817F4" w:rsidP="006817F4">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54"/>
              </w:numPr>
              <w:rPr>
                <w:rFonts w:ascii="Times New Roman" w:hAnsi="Times New Roman"/>
              </w:rPr>
            </w:pPr>
            <w:r w:rsidRPr="00BA1811">
              <w:rPr>
                <w:rFonts w:ascii="Times New Roman" w:hAnsi="Times New Roman"/>
              </w:rPr>
              <w:t>popíše základní znaky románské kultury</w:t>
            </w:r>
          </w:p>
          <w:p w:rsidR="006817F4" w:rsidRPr="00BA1811" w:rsidRDefault="006817F4" w:rsidP="006817F4">
            <w:pPr>
              <w:numPr>
                <w:ilvl w:val="0"/>
                <w:numId w:val="54"/>
              </w:numPr>
              <w:rPr>
                <w:rFonts w:ascii="Times New Roman" w:hAnsi="Times New Roman"/>
              </w:rPr>
            </w:pPr>
            <w:r w:rsidRPr="00BA1811">
              <w:rPr>
                <w:rFonts w:ascii="Times New Roman" w:hAnsi="Times New Roman"/>
              </w:rPr>
              <w:t xml:space="preserve">vysvětlí souvislosti vzniku českého státu a působení Přemyslovců                                                                                                                                                                                                                                                                                                                                                                                      </w:t>
            </w: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11"/>
              </w:numPr>
              <w:rPr>
                <w:rFonts w:ascii="Times New Roman" w:hAnsi="Times New Roman"/>
              </w:rPr>
            </w:pPr>
            <w:r w:rsidRPr="00BA1811">
              <w:rPr>
                <w:rFonts w:ascii="Times New Roman" w:hAnsi="Times New Roman"/>
              </w:rPr>
              <w:t>počátky českého státu</w:t>
            </w:r>
          </w:p>
          <w:p w:rsidR="006817F4" w:rsidRPr="00BA1811" w:rsidRDefault="006817F4" w:rsidP="006817F4">
            <w:pPr>
              <w:numPr>
                <w:ilvl w:val="0"/>
                <w:numId w:val="11"/>
              </w:numPr>
              <w:rPr>
                <w:rFonts w:ascii="Times New Roman" w:hAnsi="Times New Roman"/>
              </w:rPr>
            </w:pPr>
            <w:r w:rsidRPr="00BA1811">
              <w:rPr>
                <w:rFonts w:ascii="Times New Roman" w:hAnsi="Times New Roman"/>
              </w:rPr>
              <w:t>románská kultura</w:t>
            </w:r>
          </w:p>
          <w:p w:rsidR="006817F4" w:rsidRPr="00BA1811" w:rsidRDefault="006817F4"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6817F4" w:rsidRPr="00DE24D2" w:rsidRDefault="006817F4" w:rsidP="00DE24D2">
            <w:pPr>
              <w:pStyle w:val="Default"/>
              <w:rPr>
                <w:b/>
              </w:rPr>
            </w:pPr>
            <w:r w:rsidRPr="00BA1811">
              <w:rPr>
                <w:b/>
                <w:i/>
                <w:iCs/>
              </w:rPr>
              <w:t xml:space="preserve">popíše úlohu a postavení církve ve středověké společnosti </w:t>
            </w: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14"/>
              </w:numPr>
              <w:rPr>
                <w:rFonts w:ascii="Times New Roman" w:hAnsi="Times New Roman"/>
              </w:rPr>
            </w:pPr>
            <w:r w:rsidRPr="00BA1811">
              <w:rPr>
                <w:rFonts w:ascii="Times New Roman" w:hAnsi="Times New Roman"/>
              </w:rPr>
              <w:t>vysvětlí úlohu a postavení církve ve středověké společnosti</w:t>
            </w:r>
          </w:p>
        </w:tc>
        <w:tc>
          <w:tcPr>
            <w:tcW w:w="3960" w:type="dxa"/>
            <w:tcBorders>
              <w:top w:val="single" w:sz="4" w:space="0" w:color="auto"/>
              <w:left w:val="single" w:sz="4" w:space="0" w:color="auto"/>
              <w:bottom w:val="single" w:sz="4" w:space="0" w:color="auto"/>
              <w:right w:val="single" w:sz="4" w:space="0" w:color="auto"/>
            </w:tcBorders>
          </w:tcPr>
          <w:p w:rsidR="006817F4" w:rsidRPr="00DE24D2" w:rsidRDefault="006817F4" w:rsidP="006817F4">
            <w:pPr>
              <w:numPr>
                <w:ilvl w:val="0"/>
                <w:numId w:val="54"/>
              </w:numPr>
              <w:rPr>
                <w:rFonts w:ascii="Times New Roman" w:hAnsi="Times New Roman"/>
              </w:rPr>
            </w:pPr>
            <w:proofErr w:type="gramStart"/>
            <w:r w:rsidRPr="00BA1811">
              <w:rPr>
                <w:rFonts w:ascii="Times New Roman" w:hAnsi="Times New Roman"/>
              </w:rPr>
              <w:t>církev- charakteristika</w:t>
            </w:r>
            <w:proofErr w:type="gramEnd"/>
            <w:r w:rsidRPr="00BA1811">
              <w:rPr>
                <w:rFonts w:ascii="Times New Roman" w:hAnsi="Times New Roman"/>
              </w:rPr>
              <w:t xml:space="preserve"> společenství duchovenstva a věřících</w:t>
            </w: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6817F4" w:rsidRPr="00BA1811" w:rsidRDefault="006817F4" w:rsidP="006817F4">
            <w:pPr>
              <w:pStyle w:val="Default"/>
              <w:rPr>
                <w:b/>
              </w:rPr>
            </w:pPr>
            <w:r w:rsidRPr="00BA1811">
              <w:rPr>
                <w:b/>
                <w:i/>
                <w:iCs/>
              </w:rPr>
              <w:t xml:space="preserve">rozeznává období rozkvětu českého státu v době přemyslovské a lucemburské </w:t>
            </w:r>
          </w:p>
          <w:p w:rsidR="006817F4" w:rsidRPr="00BA1811" w:rsidRDefault="006817F4" w:rsidP="006817F4">
            <w:pPr>
              <w:tabs>
                <w:tab w:val="left" w:pos="1350"/>
              </w:tabs>
              <w:rPr>
                <w:rFonts w:ascii="Times New Roman" w:hAnsi="Times New Roman"/>
                <w:b/>
                <w:i/>
              </w:rPr>
            </w:pPr>
          </w:p>
        </w:tc>
        <w:tc>
          <w:tcPr>
            <w:tcW w:w="4140" w:type="dxa"/>
            <w:tcBorders>
              <w:top w:val="single" w:sz="6" w:space="0" w:color="auto"/>
              <w:bottom w:val="single" w:sz="4" w:space="0" w:color="auto"/>
            </w:tcBorders>
          </w:tcPr>
          <w:p w:rsidR="006817F4" w:rsidRPr="00BA1811" w:rsidRDefault="006817F4" w:rsidP="006817F4">
            <w:pPr>
              <w:numPr>
                <w:ilvl w:val="0"/>
                <w:numId w:val="16"/>
              </w:numPr>
              <w:rPr>
                <w:rFonts w:ascii="Times New Roman" w:hAnsi="Times New Roman"/>
              </w:rPr>
            </w:pPr>
            <w:r w:rsidRPr="00BA1811">
              <w:rPr>
                <w:rFonts w:ascii="Times New Roman" w:hAnsi="Times New Roman"/>
              </w:rPr>
              <w:t>na příkladu charakterizuje vývoj a rozkvět českého státu v době přemyslovské a lucemburské</w:t>
            </w:r>
          </w:p>
          <w:p w:rsidR="006817F4" w:rsidRPr="00BA1811" w:rsidRDefault="006817F4" w:rsidP="006817F4">
            <w:pPr>
              <w:rPr>
                <w:rFonts w:ascii="Times New Roman" w:hAnsi="Times New Roman"/>
              </w:rPr>
            </w:pPr>
          </w:p>
        </w:tc>
        <w:tc>
          <w:tcPr>
            <w:tcW w:w="3960" w:type="dxa"/>
            <w:tcBorders>
              <w:top w:val="single" w:sz="6" w:space="0" w:color="auto"/>
              <w:bottom w:val="single" w:sz="4" w:space="0" w:color="auto"/>
            </w:tcBorders>
          </w:tcPr>
          <w:p w:rsidR="006817F4" w:rsidRPr="00BA1811" w:rsidRDefault="006817F4" w:rsidP="006817F4">
            <w:pPr>
              <w:numPr>
                <w:ilvl w:val="0"/>
                <w:numId w:val="14"/>
              </w:numPr>
              <w:rPr>
                <w:rFonts w:ascii="Times New Roman" w:hAnsi="Times New Roman"/>
              </w:rPr>
            </w:pPr>
            <w:r w:rsidRPr="00BA1811">
              <w:rPr>
                <w:rFonts w:ascii="Times New Roman" w:hAnsi="Times New Roman"/>
              </w:rPr>
              <w:t>změny ve středověké společnosti</w:t>
            </w:r>
          </w:p>
          <w:p w:rsidR="006817F4" w:rsidRPr="00BA1811" w:rsidRDefault="006817F4" w:rsidP="006817F4">
            <w:pPr>
              <w:numPr>
                <w:ilvl w:val="0"/>
                <w:numId w:val="14"/>
              </w:numPr>
              <w:rPr>
                <w:rFonts w:ascii="Times New Roman" w:hAnsi="Times New Roman"/>
              </w:rPr>
            </w:pPr>
            <w:r w:rsidRPr="00BA1811">
              <w:rPr>
                <w:rFonts w:ascii="Times New Roman" w:hAnsi="Times New Roman"/>
              </w:rPr>
              <w:t>rozvoj měst</w:t>
            </w:r>
          </w:p>
          <w:p w:rsidR="006817F4" w:rsidRPr="00BA1811" w:rsidRDefault="006817F4" w:rsidP="006817F4">
            <w:pPr>
              <w:numPr>
                <w:ilvl w:val="0"/>
                <w:numId w:val="14"/>
              </w:numPr>
              <w:rPr>
                <w:rFonts w:ascii="Times New Roman" w:hAnsi="Times New Roman"/>
              </w:rPr>
            </w:pPr>
            <w:r w:rsidRPr="00BA1811">
              <w:rPr>
                <w:rFonts w:ascii="Times New Roman" w:hAnsi="Times New Roman"/>
              </w:rPr>
              <w:t>život v době vlády Karla IV.</w:t>
            </w:r>
          </w:p>
          <w:p w:rsidR="006817F4" w:rsidRPr="00BA1811" w:rsidRDefault="006817F4" w:rsidP="006817F4">
            <w:pPr>
              <w:numPr>
                <w:ilvl w:val="0"/>
                <w:numId w:val="14"/>
              </w:numPr>
              <w:rPr>
                <w:rFonts w:ascii="Times New Roman" w:hAnsi="Times New Roman"/>
              </w:rPr>
            </w:pPr>
            <w:r w:rsidRPr="00BA1811">
              <w:rPr>
                <w:rFonts w:ascii="Times New Roman" w:hAnsi="Times New Roman"/>
              </w:rPr>
              <w:t>rozvoj kultury a vzdělání</w:t>
            </w:r>
          </w:p>
          <w:p w:rsidR="006817F4" w:rsidRPr="00BA1811" w:rsidRDefault="006817F4" w:rsidP="006817F4">
            <w:pPr>
              <w:numPr>
                <w:ilvl w:val="0"/>
                <w:numId w:val="14"/>
              </w:numPr>
              <w:rPr>
                <w:rFonts w:ascii="Times New Roman" w:hAnsi="Times New Roman"/>
              </w:rPr>
            </w:pPr>
            <w:r w:rsidRPr="00BA1811">
              <w:rPr>
                <w:rFonts w:ascii="Times New Roman" w:hAnsi="Times New Roman"/>
              </w:rPr>
              <w:t>gotická kultura</w:t>
            </w:r>
          </w:p>
          <w:p w:rsidR="006817F4" w:rsidRPr="00BA1811" w:rsidRDefault="006817F4" w:rsidP="006817F4">
            <w:pPr>
              <w:numPr>
                <w:ilvl w:val="0"/>
                <w:numId w:val="14"/>
              </w:numPr>
              <w:rPr>
                <w:rFonts w:ascii="Times New Roman" w:hAnsi="Times New Roman"/>
              </w:rPr>
            </w:pPr>
            <w:r w:rsidRPr="00BA1811">
              <w:rPr>
                <w:rFonts w:ascii="Times New Roman" w:hAnsi="Times New Roman"/>
              </w:rPr>
              <w:t>renesanční kultura</w:t>
            </w:r>
          </w:p>
        </w:tc>
        <w:tc>
          <w:tcPr>
            <w:tcW w:w="1080" w:type="dxa"/>
            <w:tcBorders>
              <w:top w:val="single" w:sz="6" w:space="0" w:color="auto"/>
              <w:bottom w:val="single" w:sz="4" w:space="0" w:color="auto"/>
            </w:tcBorders>
          </w:tcPr>
          <w:p w:rsidR="006817F4" w:rsidRPr="00BA1811" w:rsidRDefault="006817F4" w:rsidP="006817F4">
            <w:pPr>
              <w:ind w:left="-70" w:firstLine="70"/>
              <w:jc w:val="center"/>
              <w:rPr>
                <w:rFonts w:ascii="Times New Roman" w:hAnsi="Times New Roman"/>
              </w:rPr>
            </w:pPr>
          </w:p>
        </w:tc>
        <w:tc>
          <w:tcPr>
            <w:tcW w:w="1080" w:type="dxa"/>
            <w:tcBorders>
              <w:top w:val="single" w:sz="6" w:space="0" w:color="auto"/>
              <w:bottom w:val="single" w:sz="4" w:space="0" w:color="auto"/>
            </w:tcBorders>
          </w:tcPr>
          <w:p w:rsidR="006817F4" w:rsidRPr="00BA1811" w:rsidRDefault="006817F4" w:rsidP="006817F4">
            <w:pPr>
              <w:rPr>
                <w:rFonts w:ascii="Times New Roman" w:hAnsi="Times New Roman"/>
              </w:rPr>
            </w:pPr>
          </w:p>
        </w:tc>
      </w:tr>
      <w:tr w:rsidR="00DE24D2" w:rsidRPr="00BA1811" w:rsidTr="00DE24D2">
        <w:tblPrEx>
          <w:tblBorders>
            <w:insideH w:val="single" w:sz="6" w:space="0" w:color="auto"/>
            <w:insideV w:val="single" w:sz="6" w:space="0" w:color="auto"/>
          </w:tblBorders>
        </w:tblPrEx>
        <w:tc>
          <w:tcPr>
            <w:tcW w:w="13788" w:type="dxa"/>
            <w:gridSpan w:val="5"/>
            <w:tcBorders>
              <w:top w:val="single" w:sz="4" w:space="0" w:color="auto"/>
              <w:bottom w:val="single" w:sz="4" w:space="0" w:color="auto"/>
            </w:tcBorders>
          </w:tcPr>
          <w:p w:rsidR="00DE24D2" w:rsidRPr="00DE24D2" w:rsidRDefault="00DE24D2" w:rsidP="00DE24D2">
            <w:pPr>
              <w:tabs>
                <w:tab w:val="left" w:pos="7580"/>
              </w:tabs>
              <w:rPr>
                <w:rFonts w:ascii="Times New Roman" w:hAnsi="Times New Roman"/>
                <w:color w:val="FF00FF"/>
                <w:sz w:val="16"/>
                <w:szCs w:val="16"/>
              </w:rPr>
            </w:pPr>
            <w:proofErr w:type="gramStart"/>
            <w:r>
              <w:rPr>
                <w:rFonts w:ascii="Times New Roman" w:hAnsi="Times New Roman"/>
                <w:b/>
              </w:rPr>
              <w:lastRenderedPageBreak/>
              <w:t>4.4.5.1.3.2  Učební</w:t>
            </w:r>
            <w:proofErr w:type="gramEnd"/>
            <w:r>
              <w:rPr>
                <w:rFonts w:ascii="Times New Roman" w:hAnsi="Times New Roman"/>
                <w:b/>
              </w:rPr>
              <w:t xml:space="preserve"> osnovy 7</w:t>
            </w:r>
            <w:r w:rsidRPr="00BA1811">
              <w:rPr>
                <w:rFonts w:ascii="Times New Roman" w:hAnsi="Times New Roman"/>
                <w:b/>
              </w:rPr>
              <w:t>. ročník – D</w:t>
            </w:r>
          </w:p>
        </w:tc>
      </w:tr>
      <w:tr w:rsidR="00DE24D2" w:rsidRPr="00BA1811" w:rsidTr="006817F4">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DE24D2" w:rsidRPr="00BA1811" w:rsidRDefault="00DE24D2" w:rsidP="00DE24D2">
            <w:pPr>
              <w:tabs>
                <w:tab w:val="left" w:pos="2220"/>
              </w:tabs>
              <w:jc w:val="center"/>
              <w:rPr>
                <w:rFonts w:ascii="Times New Roman" w:hAnsi="Times New Roman"/>
                <w:b/>
              </w:rPr>
            </w:pPr>
            <w:r w:rsidRPr="00BA1811">
              <w:rPr>
                <w:rFonts w:ascii="Times New Roman" w:hAnsi="Times New Roman"/>
                <w:b/>
              </w:rPr>
              <w:t xml:space="preserve">Očekávané výstupy </w:t>
            </w:r>
          </w:p>
          <w:p w:rsidR="00DE24D2" w:rsidRPr="00BA1811" w:rsidRDefault="00DE24D2" w:rsidP="00DE24D2">
            <w:pPr>
              <w:tabs>
                <w:tab w:val="left" w:pos="2220"/>
              </w:tabs>
              <w:jc w:val="center"/>
              <w:rPr>
                <w:rFonts w:ascii="Times New Roman" w:hAnsi="Times New Roman"/>
                <w:b/>
              </w:rPr>
            </w:pPr>
            <w:r w:rsidRPr="00BA1811">
              <w:rPr>
                <w:rFonts w:ascii="Times New Roman" w:hAnsi="Times New Roman"/>
                <w:b/>
              </w:rPr>
              <w:t>z RVP</w:t>
            </w:r>
          </w:p>
        </w:tc>
        <w:tc>
          <w:tcPr>
            <w:tcW w:w="4140" w:type="dxa"/>
            <w:tcBorders>
              <w:top w:val="single" w:sz="4" w:space="0" w:color="auto"/>
              <w:bottom w:val="single" w:sz="4" w:space="0" w:color="auto"/>
            </w:tcBorders>
          </w:tcPr>
          <w:p w:rsidR="00DE24D2" w:rsidRPr="00BA1811" w:rsidRDefault="00DE24D2" w:rsidP="00DE24D2">
            <w:pPr>
              <w:tabs>
                <w:tab w:val="left" w:pos="2220"/>
              </w:tabs>
              <w:jc w:val="center"/>
              <w:rPr>
                <w:rFonts w:ascii="Times New Roman" w:hAnsi="Times New Roman"/>
                <w:b/>
              </w:rPr>
            </w:pPr>
            <w:r w:rsidRPr="00BA1811">
              <w:rPr>
                <w:rFonts w:ascii="Times New Roman" w:hAnsi="Times New Roman"/>
                <w:b/>
              </w:rPr>
              <w:t xml:space="preserve">Školní ročníkové </w:t>
            </w:r>
          </w:p>
          <w:p w:rsidR="00DE24D2" w:rsidRPr="00BA1811" w:rsidRDefault="00DE24D2" w:rsidP="00DE24D2">
            <w:pPr>
              <w:tabs>
                <w:tab w:val="left" w:pos="2220"/>
              </w:tabs>
              <w:jc w:val="center"/>
              <w:rPr>
                <w:rFonts w:ascii="Times New Roman" w:hAnsi="Times New Roman"/>
                <w:b/>
              </w:rPr>
            </w:pPr>
            <w:r w:rsidRPr="00BA1811">
              <w:rPr>
                <w:rFonts w:ascii="Times New Roman" w:hAnsi="Times New Roman"/>
                <w:b/>
              </w:rPr>
              <w:t>výstupy</w:t>
            </w:r>
          </w:p>
        </w:tc>
        <w:tc>
          <w:tcPr>
            <w:tcW w:w="3960" w:type="dxa"/>
            <w:tcBorders>
              <w:top w:val="single" w:sz="4" w:space="0" w:color="auto"/>
              <w:bottom w:val="single" w:sz="4" w:space="0" w:color="auto"/>
            </w:tcBorders>
          </w:tcPr>
          <w:p w:rsidR="00DE24D2" w:rsidRPr="00BA1811" w:rsidRDefault="00DE24D2" w:rsidP="00DE24D2">
            <w:pPr>
              <w:jc w:val="center"/>
              <w:rPr>
                <w:rFonts w:ascii="Times New Roman" w:hAnsi="Times New Roman"/>
                <w:b/>
              </w:rPr>
            </w:pPr>
            <w:r w:rsidRPr="00BA1811">
              <w:rPr>
                <w:rFonts w:ascii="Times New Roman" w:hAnsi="Times New Roman"/>
                <w:b/>
              </w:rPr>
              <w:t>Učivo</w:t>
            </w:r>
          </w:p>
        </w:tc>
        <w:tc>
          <w:tcPr>
            <w:tcW w:w="1080" w:type="dxa"/>
            <w:tcBorders>
              <w:top w:val="single" w:sz="4" w:space="0" w:color="auto"/>
              <w:bottom w:val="single" w:sz="4" w:space="0" w:color="auto"/>
            </w:tcBorders>
          </w:tcPr>
          <w:p w:rsidR="00DE24D2" w:rsidRPr="00BA1811" w:rsidRDefault="00DE24D2" w:rsidP="00DE24D2">
            <w:pPr>
              <w:ind w:left="-70" w:firstLine="70"/>
              <w:jc w:val="center"/>
              <w:rPr>
                <w:rFonts w:ascii="Times New Roman" w:hAnsi="Times New Roman"/>
                <w:b/>
              </w:rPr>
            </w:pPr>
            <w:r w:rsidRPr="00BA1811">
              <w:rPr>
                <w:rFonts w:ascii="Times New Roman" w:hAnsi="Times New Roman"/>
                <w:b/>
              </w:rPr>
              <w:t>PT</w:t>
            </w:r>
          </w:p>
        </w:tc>
        <w:tc>
          <w:tcPr>
            <w:tcW w:w="1080" w:type="dxa"/>
            <w:tcBorders>
              <w:top w:val="single" w:sz="4" w:space="0" w:color="auto"/>
              <w:bottom w:val="single" w:sz="4" w:space="0" w:color="auto"/>
            </w:tcBorders>
          </w:tcPr>
          <w:p w:rsidR="00DE24D2" w:rsidRPr="00BA1811" w:rsidRDefault="00DE24D2" w:rsidP="00DE24D2">
            <w:pPr>
              <w:ind w:left="-211"/>
              <w:jc w:val="center"/>
              <w:rPr>
                <w:rFonts w:ascii="Times New Roman" w:hAnsi="Times New Roman"/>
                <w:b/>
              </w:rPr>
            </w:pPr>
            <w:proofErr w:type="spellStart"/>
            <w:r w:rsidRPr="00BA1811">
              <w:rPr>
                <w:rFonts w:ascii="Times New Roman" w:hAnsi="Times New Roman"/>
                <w:b/>
              </w:rPr>
              <w:t>MpV</w:t>
            </w:r>
            <w:proofErr w:type="spellEnd"/>
          </w:p>
        </w:tc>
      </w:tr>
      <w:tr w:rsidR="00DE24D2" w:rsidRPr="00BA1811" w:rsidTr="00DE24D2">
        <w:tblPrEx>
          <w:tblBorders>
            <w:insideH w:val="single" w:sz="6" w:space="0" w:color="auto"/>
            <w:insideV w:val="single" w:sz="6" w:space="0" w:color="auto"/>
          </w:tblBorders>
        </w:tblPrEx>
        <w:tc>
          <w:tcPr>
            <w:tcW w:w="13788" w:type="dxa"/>
            <w:gridSpan w:val="5"/>
            <w:tcBorders>
              <w:top w:val="single" w:sz="4" w:space="0" w:color="auto"/>
              <w:bottom w:val="single" w:sz="4" w:space="0" w:color="auto"/>
            </w:tcBorders>
          </w:tcPr>
          <w:p w:rsidR="00DE24D2" w:rsidRPr="00BA1811" w:rsidRDefault="00DE24D2" w:rsidP="00DE24D2">
            <w:pPr>
              <w:jc w:val="center"/>
              <w:rPr>
                <w:rFonts w:ascii="Times New Roman" w:hAnsi="Times New Roman"/>
                <w:b/>
                <w:i/>
              </w:rPr>
            </w:pPr>
            <w:r w:rsidRPr="00BA1811">
              <w:rPr>
                <w:rFonts w:ascii="Times New Roman" w:hAnsi="Times New Roman"/>
                <w:b/>
                <w:i/>
              </w:rPr>
              <w:t>KŘESŤANSTVÍ A STŘEDOVĚKÁ EVROPA</w:t>
            </w:r>
          </w:p>
        </w:tc>
      </w:tr>
      <w:tr w:rsidR="00DE24D2" w:rsidRPr="00BA1811" w:rsidTr="006817F4">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DE24D2" w:rsidRPr="00BA1811" w:rsidRDefault="00DE24D2" w:rsidP="00DE24D2">
            <w:pPr>
              <w:tabs>
                <w:tab w:val="left" w:pos="1350"/>
              </w:tabs>
              <w:rPr>
                <w:rFonts w:ascii="Times New Roman" w:hAnsi="Times New Roman"/>
                <w:b/>
                <w:i/>
              </w:rPr>
            </w:pPr>
            <w:r w:rsidRPr="00BA1811">
              <w:rPr>
                <w:rFonts w:ascii="Times New Roman" w:hAnsi="Times New Roman"/>
                <w:b/>
                <w:i/>
              </w:rPr>
              <w:t>Žák:</w:t>
            </w:r>
          </w:p>
        </w:tc>
        <w:tc>
          <w:tcPr>
            <w:tcW w:w="4140" w:type="dxa"/>
            <w:tcBorders>
              <w:top w:val="single" w:sz="4" w:space="0" w:color="auto"/>
              <w:bottom w:val="single" w:sz="4" w:space="0" w:color="auto"/>
            </w:tcBorders>
          </w:tcPr>
          <w:p w:rsidR="00DE24D2" w:rsidRPr="00BA1811" w:rsidRDefault="00DE24D2" w:rsidP="00DE24D2">
            <w:pPr>
              <w:tabs>
                <w:tab w:val="left" w:pos="1350"/>
              </w:tabs>
              <w:rPr>
                <w:rFonts w:ascii="Times New Roman" w:hAnsi="Times New Roman"/>
                <w:b/>
              </w:rPr>
            </w:pPr>
            <w:r w:rsidRPr="00BA1811">
              <w:rPr>
                <w:rFonts w:ascii="Times New Roman" w:hAnsi="Times New Roman"/>
              </w:rPr>
              <w:t>Žák</w:t>
            </w:r>
            <w:r w:rsidRPr="00BA1811">
              <w:rPr>
                <w:rFonts w:ascii="Times New Roman" w:hAnsi="Times New Roman"/>
                <w:b/>
              </w:rPr>
              <w:t>:</w:t>
            </w:r>
          </w:p>
        </w:tc>
        <w:tc>
          <w:tcPr>
            <w:tcW w:w="3960" w:type="dxa"/>
            <w:tcBorders>
              <w:top w:val="single" w:sz="4" w:space="0" w:color="auto"/>
              <w:bottom w:val="single" w:sz="4" w:space="0" w:color="auto"/>
            </w:tcBorders>
          </w:tcPr>
          <w:p w:rsidR="00DE24D2" w:rsidRPr="00BA1811" w:rsidRDefault="00DE24D2" w:rsidP="00DE24D2">
            <w:pPr>
              <w:rPr>
                <w:rFonts w:ascii="Times New Roman" w:hAnsi="Times New Roman"/>
              </w:rPr>
            </w:pPr>
          </w:p>
        </w:tc>
        <w:tc>
          <w:tcPr>
            <w:tcW w:w="1080" w:type="dxa"/>
            <w:tcBorders>
              <w:top w:val="single" w:sz="4" w:space="0" w:color="auto"/>
              <w:bottom w:val="single" w:sz="4" w:space="0" w:color="auto"/>
            </w:tcBorders>
          </w:tcPr>
          <w:p w:rsidR="00DE24D2" w:rsidRPr="00BA1811" w:rsidRDefault="00DE24D2" w:rsidP="00DE24D2">
            <w:pPr>
              <w:ind w:left="-70" w:firstLine="70"/>
              <w:jc w:val="center"/>
              <w:rPr>
                <w:rFonts w:ascii="Times New Roman" w:hAnsi="Times New Roman"/>
                <w:b/>
              </w:rPr>
            </w:pPr>
          </w:p>
        </w:tc>
        <w:tc>
          <w:tcPr>
            <w:tcW w:w="1080" w:type="dxa"/>
            <w:tcBorders>
              <w:top w:val="single" w:sz="4" w:space="0" w:color="auto"/>
              <w:bottom w:val="single" w:sz="4" w:space="0" w:color="auto"/>
            </w:tcBorders>
          </w:tcPr>
          <w:p w:rsidR="00DE24D2" w:rsidRPr="00BA1811" w:rsidRDefault="00DE24D2" w:rsidP="00DE24D2">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6817F4" w:rsidRPr="00BA1811" w:rsidRDefault="006817F4" w:rsidP="006817F4">
            <w:pPr>
              <w:pStyle w:val="Default"/>
              <w:rPr>
                <w:b/>
              </w:rPr>
            </w:pPr>
            <w:r w:rsidRPr="00BA1811">
              <w:rPr>
                <w:b/>
                <w:i/>
                <w:iCs/>
              </w:rPr>
              <w:t xml:space="preserve">charakterizuje příčiny, průběh a důsledky husitského hnutí </w:t>
            </w:r>
          </w:p>
          <w:p w:rsidR="006817F4" w:rsidRPr="00BA1811" w:rsidRDefault="006817F4" w:rsidP="006817F4">
            <w:pPr>
              <w:tabs>
                <w:tab w:val="left" w:pos="1350"/>
              </w:tabs>
              <w:rPr>
                <w:rFonts w:ascii="Times New Roman" w:hAnsi="Times New Roman"/>
                <w:b/>
                <w:i/>
              </w:rPr>
            </w:pPr>
          </w:p>
        </w:tc>
        <w:tc>
          <w:tcPr>
            <w:tcW w:w="4140" w:type="dxa"/>
            <w:tcBorders>
              <w:top w:val="single" w:sz="4" w:space="0" w:color="auto"/>
              <w:bottom w:val="single" w:sz="4" w:space="0" w:color="auto"/>
            </w:tcBorders>
          </w:tcPr>
          <w:p w:rsidR="006817F4" w:rsidRPr="00BA1811" w:rsidRDefault="006817F4" w:rsidP="006817F4">
            <w:pPr>
              <w:numPr>
                <w:ilvl w:val="0"/>
                <w:numId w:val="41"/>
              </w:numPr>
              <w:tabs>
                <w:tab w:val="clear" w:pos="510"/>
                <w:tab w:val="num" w:pos="432"/>
              </w:tabs>
              <w:ind w:left="432" w:hanging="432"/>
              <w:rPr>
                <w:rFonts w:ascii="Times New Roman" w:hAnsi="Times New Roman"/>
              </w:rPr>
            </w:pPr>
            <w:r w:rsidRPr="00BA1811">
              <w:rPr>
                <w:rFonts w:ascii="Times New Roman" w:hAnsi="Times New Roman"/>
              </w:rPr>
              <w:t>charakterizuje příčiny, průběh a důsledky husitského hnutí</w:t>
            </w:r>
          </w:p>
          <w:p w:rsidR="006817F4" w:rsidRPr="00BA1811" w:rsidRDefault="006817F4" w:rsidP="006817F4">
            <w:pPr>
              <w:rPr>
                <w:rFonts w:ascii="Times New Roman" w:hAnsi="Times New Roman"/>
              </w:rPr>
            </w:pPr>
          </w:p>
        </w:tc>
        <w:tc>
          <w:tcPr>
            <w:tcW w:w="3960" w:type="dxa"/>
            <w:tcBorders>
              <w:top w:val="single" w:sz="4" w:space="0" w:color="auto"/>
              <w:bottom w:val="single" w:sz="4" w:space="0" w:color="auto"/>
            </w:tcBorders>
          </w:tcPr>
          <w:p w:rsidR="006817F4" w:rsidRPr="00BA1811" w:rsidRDefault="006817F4" w:rsidP="006817F4">
            <w:pPr>
              <w:numPr>
                <w:ilvl w:val="0"/>
                <w:numId w:val="47"/>
              </w:numPr>
              <w:rPr>
                <w:rFonts w:ascii="Times New Roman" w:hAnsi="Times New Roman"/>
              </w:rPr>
            </w:pPr>
            <w:r w:rsidRPr="00BA1811">
              <w:rPr>
                <w:rFonts w:ascii="Times New Roman" w:hAnsi="Times New Roman"/>
              </w:rPr>
              <w:t>husitství – příčiny, průběh, výsledky</w:t>
            </w:r>
          </w:p>
          <w:p w:rsidR="006817F4" w:rsidRPr="00BA1811" w:rsidRDefault="006817F4" w:rsidP="006817F4">
            <w:pPr>
              <w:numPr>
                <w:ilvl w:val="0"/>
                <w:numId w:val="47"/>
              </w:numPr>
              <w:rPr>
                <w:rFonts w:ascii="Times New Roman" w:hAnsi="Times New Roman"/>
              </w:rPr>
            </w:pPr>
            <w:r w:rsidRPr="00BA1811">
              <w:rPr>
                <w:rFonts w:ascii="Times New Roman" w:hAnsi="Times New Roman"/>
              </w:rPr>
              <w:t>doba vlády Jiřího z Poděbrad</w:t>
            </w:r>
          </w:p>
        </w:tc>
        <w:tc>
          <w:tcPr>
            <w:tcW w:w="1080" w:type="dxa"/>
            <w:tcBorders>
              <w:top w:val="single" w:sz="4" w:space="0" w:color="auto"/>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top w:val="single" w:sz="4" w:space="0" w:color="auto"/>
              <w:bottom w:val="single" w:sz="4" w:space="0" w:color="auto"/>
            </w:tcBorders>
          </w:tcPr>
          <w:p w:rsidR="006817F4" w:rsidRPr="00BA1811" w:rsidRDefault="006817F4" w:rsidP="006817F4">
            <w:pPr>
              <w:rPr>
                <w:rFonts w:ascii="Times New Roman" w:hAnsi="Times New Roman"/>
              </w:rPr>
            </w:pPr>
          </w:p>
        </w:tc>
      </w:tr>
      <w:tr w:rsidR="006817F4" w:rsidRPr="00BA1811" w:rsidTr="006817F4">
        <w:tblPrEx>
          <w:tblBorders>
            <w:insideH w:val="single" w:sz="6" w:space="0" w:color="auto"/>
            <w:insideV w:val="single" w:sz="6" w:space="0" w:color="auto"/>
          </w:tblBorders>
        </w:tblPrEx>
        <w:tc>
          <w:tcPr>
            <w:tcW w:w="3528" w:type="dxa"/>
            <w:tcBorders>
              <w:top w:val="single" w:sz="4" w:space="0" w:color="auto"/>
              <w:bottom w:val="single" w:sz="4" w:space="0" w:color="auto"/>
            </w:tcBorders>
          </w:tcPr>
          <w:p w:rsidR="006817F4" w:rsidRPr="00BA1811" w:rsidRDefault="006817F4" w:rsidP="006817F4">
            <w:pPr>
              <w:pStyle w:val="Default"/>
              <w:rPr>
                <w:b/>
              </w:rPr>
            </w:pPr>
            <w:r w:rsidRPr="00BA1811">
              <w:rPr>
                <w:b/>
                <w:i/>
                <w:iCs/>
              </w:rPr>
              <w:t xml:space="preserve">uvede nejvýraznější osobnosti přemyslovského a lucemburského státu </w:t>
            </w:r>
          </w:p>
        </w:tc>
        <w:tc>
          <w:tcPr>
            <w:tcW w:w="4140" w:type="dxa"/>
            <w:tcBorders>
              <w:top w:val="single" w:sz="4" w:space="0" w:color="auto"/>
              <w:bottom w:val="single" w:sz="4" w:space="0" w:color="auto"/>
            </w:tcBorders>
          </w:tcPr>
          <w:p w:rsidR="006817F4" w:rsidRPr="00BA1811" w:rsidRDefault="006817F4" w:rsidP="00F9606C">
            <w:pPr>
              <w:pStyle w:val="Default"/>
              <w:numPr>
                <w:ilvl w:val="0"/>
                <w:numId w:val="220"/>
              </w:numPr>
            </w:pPr>
            <w:r w:rsidRPr="00BA1811">
              <w:rPr>
                <w:iCs/>
              </w:rPr>
              <w:t xml:space="preserve">uvede nejvýraznější osobnosti přemyslovského a lucemburského státu </w:t>
            </w:r>
          </w:p>
        </w:tc>
        <w:tc>
          <w:tcPr>
            <w:tcW w:w="3960" w:type="dxa"/>
            <w:tcBorders>
              <w:top w:val="single" w:sz="4" w:space="0" w:color="auto"/>
              <w:bottom w:val="single" w:sz="4" w:space="0" w:color="auto"/>
            </w:tcBorders>
          </w:tcPr>
          <w:p w:rsidR="006817F4" w:rsidRPr="00BA1811" w:rsidRDefault="006817F4" w:rsidP="006817F4">
            <w:pPr>
              <w:numPr>
                <w:ilvl w:val="0"/>
                <w:numId w:val="47"/>
              </w:numPr>
              <w:rPr>
                <w:rFonts w:ascii="Times New Roman" w:hAnsi="Times New Roman"/>
              </w:rPr>
            </w:pPr>
            <w:r w:rsidRPr="00BA1811">
              <w:rPr>
                <w:rFonts w:ascii="Times New Roman" w:hAnsi="Times New Roman"/>
              </w:rPr>
              <w:t>významné osobnosti</w:t>
            </w:r>
          </w:p>
          <w:p w:rsidR="006817F4" w:rsidRPr="00BA1811" w:rsidRDefault="006817F4" w:rsidP="006817F4">
            <w:pPr>
              <w:ind w:left="408"/>
              <w:rPr>
                <w:rFonts w:ascii="Times New Roman" w:hAnsi="Times New Roman"/>
              </w:rPr>
            </w:pPr>
          </w:p>
        </w:tc>
        <w:tc>
          <w:tcPr>
            <w:tcW w:w="1080" w:type="dxa"/>
            <w:tcBorders>
              <w:top w:val="single" w:sz="4" w:space="0" w:color="auto"/>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top w:val="single" w:sz="4" w:space="0" w:color="auto"/>
              <w:bottom w:val="single" w:sz="4" w:space="0" w:color="auto"/>
            </w:tcBorders>
          </w:tcPr>
          <w:p w:rsidR="006817F4" w:rsidRPr="00BA1811" w:rsidRDefault="006817F4" w:rsidP="006817F4">
            <w:pPr>
              <w:rPr>
                <w:rFonts w:ascii="Times New Roman" w:hAnsi="Times New Roman"/>
              </w:rPr>
            </w:pPr>
          </w:p>
        </w:tc>
      </w:tr>
    </w:tbl>
    <w:p w:rsidR="006817F4" w:rsidRDefault="006817F4"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DE24D2" w:rsidRDefault="00DE24D2" w:rsidP="006817F4">
      <w:pPr>
        <w:tabs>
          <w:tab w:val="left" w:pos="7580"/>
        </w:tabs>
        <w:rPr>
          <w:rFonts w:ascii="Times New Roman" w:hAnsi="Times New Roman"/>
          <w:color w:val="FF00FF"/>
          <w:sz w:val="16"/>
          <w:szCs w:val="16"/>
        </w:rPr>
      </w:pPr>
    </w:p>
    <w:p w:rsidR="006817F4" w:rsidRPr="00DE24D2" w:rsidRDefault="00DE24D2" w:rsidP="0030460D">
      <w:pPr>
        <w:pStyle w:val="Nadpis6"/>
      </w:pPr>
      <w:r>
        <w:br w:type="page"/>
      </w:r>
      <w:bookmarkStart w:id="247" w:name="D_8"/>
      <w:bookmarkStart w:id="248" w:name="_Toc18264979"/>
      <w:r w:rsidR="006817F4" w:rsidRPr="00BA1811">
        <w:lastRenderedPageBreak/>
        <w:t>Učební osnovy 8. ročník</w:t>
      </w:r>
      <w:bookmarkEnd w:id="247"/>
      <w:r w:rsidR="006817F4" w:rsidRPr="00BA1811">
        <w:t xml:space="preserve"> – D</w:t>
      </w:r>
      <w:bookmarkEnd w:id="248"/>
    </w:p>
    <w:p w:rsidR="006817F4" w:rsidRPr="00BA1811" w:rsidRDefault="006817F4" w:rsidP="006817F4">
      <w:pPr>
        <w:tabs>
          <w:tab w:val="left" w:pos="7580"/>
        </w:tabs>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6817F4" w:rsidRPr="00BA1811" w:rsidTr="006817F4">
        <w:trPr>
          <w:trHeight w:val="70"/>
        </w:trPr>
        <w:tc>
          <w:tcPr>
            <w:tcW w:w="3528"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Očekávané výstupy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z RVP</w:t>
            </w:r>
          </w:p>
        </w:tc>
        <w:tc>
          <w:tcPr>
            <w:tcW w:w="4140"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Školní ročníkové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výstupy</w:t>
            </w:r>
          </w:p>
        </w:tc>
        <w:tc>
          <w:tcPr>
            <w:tcW w:w="3960" w:type="dxa"/>
          </w:tcPr>
          <w:p w:rsidR="006817F4" w:rsidRPr="00BA1811" w:rsidRDefault="006817F4" w:rsidP="006817F4">
            <w:pPr>
              <w:jc w:val="center"/>
              <w:rPr>
                <w:rFonts w:ascii="Times New Roman" w:hAnsi="Times New Roman"/>
                <w:b/>
              </w:rPr>
            </w:pPr>
            <w:r w:rsidRPr="00BA1811">
              <w:rPr>
                <w:rFonts w:ascii="Times New Roman" w:hAnsi="Times New Roman"/>
                <w:b/>
              </w:rPr>
              <w:t>Učivo</w:t>
            </w:r>
          </w:p>
        </w:tc>
        <w:tc>
          <w:tcPr>
            <w:tcW w:w="1080" w:type="dxa"/>
          </w:tcPr>
          <w:p w:rsidR="006817F4" w:rsidRPr="00BA1811" w:rsidRDefault="006817F4" w:rsidP="006817F4">
            <w:pPr>
              <w:ind w:left="-70" w:firstLine="70"/>
              <w:jc w:val="center"/>
              <w:rPr>
                <w:rFonts w:ascii="Times New Roman" w:hAnsi="Times New Roman"/>
                <w:b/>
              </w:rPr>
            </w:pPr>
            <w:r w:rsidRPr="00BA1811">
              <w:rPr>
                <w:rFonts w:ascii="Times New Roman" w:hAnsi="Times New Roman"/>
                <w:b/>
              </w:rPr>
              <w:t>PT</w:t>
            </w:r>
          </w:p>
        </w:tc>
        <w:tc>
          <w:tcPr>
            <w:tcW w:w="1080" w:type="dxa"/>
          </w:tcPr>
          <w:p w:rsidR="006817F4" w:rsidRPr="00BA1811" w:rsidRDefault="006817F4" w:rsidP="006817F4">
            <w:pPr>
              <w:ind w:left="-211"/>
              <w:jc w:val="center"/>
              <w:rPr>
                <w:rFonts w:ascii="Times New Roman" w:hAnsi="Times New Roman"/>
                <w:b/>
              </w:rPr>
            </w:pPr>
            <w:proofErr w:type="spellStart"/>
            <w:r w:rsidRPr="00BA1811">
              <w:rPr>
                <w:rFonts w:ascii="Times New Roman" w:hAnsi="Times New Roman"/>
                <w:b/>
              </w:rPr>
              <w:t>MpV</w:t>
            </w:r>
            <w:proofErr w:type="spellEnd"/>
          </w:p>
        </w:tc>
      </w:tr>
      <w:tr w:rsidR="006817F4" w:rsidRPr="00BA1811" w:rsidTr="006817F4">
        <w:tblPrEx>
          <w:tblBorders>
            <w:insideH w:val="single" w:sz="6" w:space="0" w:color="auto"/>
            <w:insideV w:val="single" w:sz="6" w:space="0" w:color="auto"/>
          </w:tblBorders>
        </w:tblPrEx>
        <w:trPr>
          <w:cantSplit/>
          <w:trHeight w:val="288"/>
        </w:trPr>
        <w:tc>
          <w:tcPr>
            <w:tcW w:w="13788" w:type="dxa"/>
            <w:gridSpan w:val="5"/>
          </w:tcPr>
          <w:p w:rsidR="006817F4" w:rsidRPr="00BA1811" w:rsidRDefault="006817F4" w:rsidP="006817F4">
            <w:pPr>
              <w:pStyle w:val="Default"/>
              <w:jc w:val="center"/>
            </w:pPr>
            <w:r w:rsidRPr="00BA1811">
              <w:rPr>
                <w:b/>
                <w:bCs/>
                <w:i/>
                <w:iCs/>
              </w:rPr>
              <w:t xml:space="preserve">OBJEVY A DOBÝVÁNÍ. POČÁTKY NOVÉ DOBY </w:t>
            </w:r>
          </w:p>
        </w:tc>
      </w:tr>
      <w:tr w:rsidR="006817F4"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BA1811" w:rsidRDefault="006817F4" w:rsidP="006817F4">
            <w:pPr>
              <w:tabs>
                <w:tab w:val="left" w:pos="1350"/>
              </w:tabs>
              <w:rPr>
                <w:rFonts w:ascii="Times New Roman" w:hAnsi="Times New Roman"/>
                <w:b/>
                <w:i/>
              </w:rPr>
            </w:pPr>
            <w:r w:rsidRPr="00BA1811">
              <w:rPr>
                <w:rFonts w:ascii="Times New Roman" w:hAnsi="Times New Roman"/>
                <w:b/>
                <w:i/>
              </w:rPr>
              <w:t>Žák:</w:t>
            </w:r>
          </w:p>
        </w:tc>
        <w:tc>
          <w:tcPr>
            <w:tcW w:w="4140" w:type="dxa"/>
            <w:tcBorders>
              <w:bottom w:val="single" w:sz="4" w:space="0" w:color="auto"/>
            </w:tcBorders>
          </w:tcPr>
          <w:p w:rsidR="006817F4" w:rsidRPr="00BA1811" w:rsidRDefault="006817F4" w:rsidP="006817F4">
            <w:pPr>
              <w:tabs>
                <w:tab w:val="left" w:pos="1350"/>
              </w:tabs>
              <w:rPr>
                <w:rFonts w:ascii="Times New Roman" w:hAnsi="Times New Roman"/>
                <w:b/>
              </w:rPr>
            </w:pPr>
            <w:r w:rsidRPr="00BA1811">
              <w:rPr>
                <w:rFonts w:ascii="Times New Roman" w:hAnsi="Times New Roman"/>
              </w:rPr>
              <w:t>Žák</w:t>
            </w:r>
            <w:r w:rsidRPr="00BA1811">
              <w:rPr>
                <w:rFonts w:ascii="Times New Roman" w:hAnsi="Times New Roman"/>
                <w:b/>
              </w:rPr>
              <w:t>:</w:t>
            </w:r>
          </w:p>
        </w:tc>
        <w:tc>
          <w:tcPr>
            <w:tcW w:w="3960" w:type="dxa"/>
            <w:tcBorders>
              <w:bottom w:val="single" w:sz="4" w:space="0" w:color="auto"/>
            </w:tcBorders>
          </w:tcPr>
          <w:p w:rsidR="006817F4" w:rsidRPr="00BA1811" w:rsidRDefault="006817F4" w:rsidP="006817F4">
            <w:pPr>
              <w:rPr>
                <w:rFonts w:ascii="Times New Roman" w:hAnsi="Times New Roman"/>
              </w:rPr>
            </w:pPr>
          </w:p>
        </w:tc>
        <w:tc>
          <w:tcPr>
            <w:tcW w:w="1080" w:type="dxa"/>
            <w:tcBorders>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pStyle w:val="Default"/>
              <w:rPr>
                <w:b/>
              </w:rPr>
            </w:pPr>
            <w:r w:rsidRPr="00BA1811">
              <w:rPr>
                <w:b/>
                <w:i/>
                <w:iCs/>
              </w:rPr>
              <w:t xml:space="preserve">popíše důsledky objevných cest a poznávání nových civilizací pro Evropu </w:t>
            </w:r>
          </w:p>
          <w:p w:rsidR="006817F4" w:rsidRPr="00BA1811" w:rsidRDefault="006817F4" w:rsidP="006817F4">
            <w:pPr>
              <w:tabs>
                <w:tab w:val="left" w:pos="340"/>
              </w:tabs>
              <w:rPr>
                <w:rFonts w:ascii="Times New Roman" w:hAnsi="Times New Roman"/>
                <w:b/>
                <w:i/>
              </w:rPr>
            </w:pPr>
          </w:p>
          <w:p w:rsidR="006817F4" w:rsidRPr="00BA1811" w:rsidRDefault="006817F4" w:rsidP="006817F4">
            <w:pPr>
              <w:tabs>
                <w:tab w:val="left" w:pos="340"/>
              </w:tabs>
              <w:rPr>
                <w:rFonts w:ascii="Times New Roman" w:hAnsi="Times New Roman"/>
                <w:b/>
                <w:i/>
              </w:rPr>
            </w:pPr>
          </w:p>
          <w:p w:rsidR="006817F4" w:rsidRPr="00BA1811" w:rsidRDefault="006817F4" w:rsidP="006817F4">
            <w:pPr>
              <w:tabs>
                <w:tab w:val="left" w:pos="340"/>
              </w:tabs>
              <w:rPr>
                <w:rFonts w:ascii="Times New Roman" w:hAnsi="Times New Roman"/>
                <w:b/>
                <w:i/>
              </w:rPr>
            </w:pPr>
          </w:p>
          <w:p w:rsidR="006817F4" w:rsidRPr="00BA1811" w:rsidRDefault="006817F4" w:rsidP="006817F4">
            <w:pPr>
              <w:tabs>
                <w:tab w:val="left" w:pos="3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F9606C">
            <w:pPr>
              <w:pStyle w:val="Default"/>
              <w:numPr>
                <w:ilvl w:val="0"/>
                <w:numId w:val="220"/>
              </w:numPr>
            </w:pPr>
            <w:r w:rsidRPr="00BA1811">
              <w:rPr>
                <w:iCs/>
              </w:rPr>
              <w:t>popíše průběh zámořských objevů a jejich význam pro Evropu</w:t>
            </w:r>
          </w:p>
          <w:p w:rsidR="006817F4" w:rsidRPr="00BA1811" w:rsidRDefault="006817F4" w:rsidP="006817F4">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14"/>
              </w:numPr>
              <w:rPr>
                <w:rFonts w:ascii="Times New Roman" w:hAnsi="Times New Roman"/>
              </w:rPr>
            </w:pPr>
            <w:r w:rsidRPr="00BA1811">
              <w:rPr>
                <w:rFonts w:ascii="Times New Roman" w:hAnsi="Times New Roman"/>
              </w:rPr>
              <w:t>objevné cesty a jejich důsledky</w:t>
            </w:r>
          </w:p>
          <w:p w:rsidR="006817F4" w:rsidRPr="00BA1811" w:rsidRDefault="006817F4" w:rsidP="006817F4">
            <w:pPr>
              <w:numPr>
                <w:ilvl w:val="0"/>
                <w:numId w:val="14"/>
              </w:numPr>
              <w:rPr>
                <w:rFonts w:ascii="Times New Roman" w:hAnsi="Times New Roman"/>
              </w:rPr>
            </w:pPr>
            <w:r w:rsidRPr="00BA1811">
              <w:rPr>
                <w:rFonts w:ascii="Times New Roman" w:hAnsi="Times New Roman"/>
              </w:rPr>
              <w:t>Kryštof Kolumbus</w:t>
            </w:r>
          </w:p>
          <w:p w:rsidR="006817F4" w:rsidRPr="00BA1811" w:rsidRDefault="006817F4" w:rsidP="006817F4">
            <w:pPr>
              <w:numPr>
                <w:ilvl w:val="0"/>
                <w:numId w:val="14"/>
              </w:numPr>
              <w:rPr>
                <w:rFonts w:ascii="Times New Roman" w:hAnsi="Times New Roman"/>
              </w:rPr>
            </w:pPr>
            <w:r w:rsidRPr="00BA1811">
              <w:rPr>
                <w:rFonts w:ascii="Times New Roman" w:hAnsi="Times New Roman"/>
              </w:rPr>
              <w:t>poznávání nových civilizací</w:t>
            </w:r>
          </w:p>
          <w:p w:rsidR="006817F4" w:rsidRPr="00BA1811" w:rsidRDefault="006817F4" w:rsidP="006817F4">
            <w:pPr>
              <w:numPr>
                <w:ilvl w:val="0"/>
                <w:numId w:val="14"/>
              </w:numPr>
              <w:rPr>
                <w:rFonts w:ascii="Times New Roman" w:hAnsi="Times New Roman"/>
              </w:rPr>
            </w:pPr>
            <w:r w:rsidRPr="00BA1811">
              <w:rPr>
                <w:rFonts w:ascii="Times New Roman" w:hAnsi="Times New Roman"/>
              </w:rPr>
              <w:t>humanismus</w:t>
            </w:r>
          </w:p>
          <w:p w:rsidR="006817F4" w:rsidRPr="00BA1811" w:rsidRDefault="006817F4" w:rsidP="006817F4">
            <w:pPr>
              <w:numPr>
                <w:ilvl w:val="0"/>
                <w:numId w:val="14"/>
              </w:numPr>
              <w:rPr>
                <w:rFonts w:ascii="Times New Roman" w:hAnsi="Times New Roman"/>
              </w:rPr>
            </w:pPr>
            <w:r w:rsidRPr="00BA1811">
              <w:rPr>
                <w:rFonts w:ascii="Times New Roman" w:hAnsi="Times New Roman"/>
              </w:rPr>
              <w:t>vynález knihtisku</w:t>
            </w:r>
          </w:p>
          <w:p w:rsidR="006817F4" w:rsidRPr="00DE24D2" w:rsidRDefault="006817F4" w:rsidP="006817F4">
            <w:pPr>
              <w:numPr>
                <w:ilvl w:val="0"/>
                <w:numId w:val="14"/>
              </w:numPr>
              <w:rPr>
                <w:rFonts w:ascii="Times New Roman" w:hAnsi="Times New Roman"/>
              </w:rPr>
            </w:pPr>
            <w:r w:rsidRPr="00BA1811">
              <w:rPr>
                <w:rFonts w:ascii="Times New Roman" w:hAnsi="Times New Roman"/>
              </w:rPr>
              <w:t>další důležité objevy a vynález</w:t>
            </w:r>
            <w:r w:rsidR="00DE24D2">
              <w:rPr>
                <w:rFonts w:ascii="Times New Roman" w:hAnsi="Times New Roman"/>
              </w:rPr>
              <w:t>y</w:t>
            </w: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pStyle w:val="Default"/>
              <w:rPr>
                <w:b/>
              </w:rPr>
            </w:pPr>
            <w:r w:rsidRPr="00BA1811">
              <w:rPr>
                <w:b/>
                <w:i/>
                <w:iCs/>
              </w:rPr>
              <w:t xml:space="preserve">uvede zásadní historické události v naší zemi v daném období </w:t>
            </w:r>
          </w:p>
          <w:p w:rsidR="006817F4" w:rsidRPr="00BA1811" w:rsidRDefault="006817F4" w:rsidP="006817F4">
            <w:pPr>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F9606C">
            <w:pPr>
              <w:numPr>
                <w:ilvl w:val="1"/>
                <w:numId w:val="133"/>
              </w:numPr>
              <w:rPr>
                <w:rFonts w:ascii="Times New Roman" w:hAnsi="Times New Roman"/>
              </w:rPr>
            </w:pPr>
            <w:r w:rsidRPr="00BA1811">
              <w:rPr>
                <w:rFonts w:ascii="Times New Roman" w:hAnsi="Times New Roman"/>
              </w:rPr>
              <w:t>zařadí chronologicky nejvýznamnější události našich dějin</w:t>
            </w:r>
          </w:p>
          <w:p w:rsidR="006817F4" w:rsidRPr="00BA1811" w:rsidRDefault="006817F4" w:rsidP="00F9606C">
            <w:pPr>
              <w:numPr>
                <w:ilvl w:val="1"/>
                <w:numId w:val="133"/>
              </w:numPr>
              <w:rPr>
                <w:rFonts w:ascii="Times New Roman" w:hAnsi="Times New Roman"/>
              </w:rPr>
            </w:pPr>
            <w:r w:rsidRPr="00BA1811">
              <w:rPr>
                <w:rFonts w:ascii="Times New Roman" w:hAnsi="Times New Roman"/>
              </w:rPr>
              <w:t>popíše základní souvislosti a význam zásadních událostí našich dějin</w:t>
            </w:r>
          </w:p>
          <w:p w:rsidR="006817F4" w:rsidRPr="00BA1811" w:rsidRDefault="006817F4" w:rsidP="00F9606C">
            <w:pPr>
              <w:numPr>
                <w:ilvl w:val="1"/>
                <w:numId w:val="133"/>
              </w:numPr>
              <w:rPr>
                <w:rFonts w:ascii="Times New Roman" w:hAnsi="Times New Roman"/>
              </w:rPr>
            </w:pPr>
            <w:r w:rsidRPr="00BA1811">
              <w:rPr>
                <w:rFonts w:ascii="Times New Roman" w:hAnsi="Times New Roman"/>
              </w:rPr>
              <w:t>uvede na příkladech typické znaky života v různých obdobích vývoje naší společnosti</w:t>
            </w:r>
          </w:p>
          <w:p w:rsidR="006817F4" w:rsidRPr="00BA1811" w:rsidRDefault="006817F4" w:rsidP="006817F4">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54"/>
              </w:numPr>
              <w:rPr>
                <w:rFonts w:ascii="Times New Roman" w:hAnsi="Times New Roman"/>
              </w:rPr>
            </w:pPr>
            <w:r w:rsidRPr="00BA1811">
              <w:rPr>
                <w:rFonts w:ascii="Times New Roman" w:hAnsi="Times New Roman"/>
              </w:rPr>
              <w:t>české země za vlády Habsburků</w:t>
            </w:r>
          </w:p>
          <w:p w:rsidR="006817F4" w:rsidRPr="00BA1811" w:rsidRDefault="006817F4" w:rsidP="006817F4">
            <w:pPr>
              <w:numPr>
                <w:ilvl w:val="0"/>
                <w:numId w:val="54"/>
              </w:numPr>
              <w:rPr>
                <w:rFonts w:ascii="Times New Roman" w:hAnsi="Times New Roman"/>
              </w:rPr>
            </w:pPr>
            <w:r w:rsidRPr="00BA1811">
              <w:rPr>
                <w:rFonts w:ascii="Times New Roman" w:hAnsi="Times New Roman"/>
              </w:rPr>
              <w:t>bitva na Bílé hoře, její důsledky</w:t>
            </w:r>
          </w:p>
          <w:p w:rsidR="006817F4" w:rsidRPr="00BA1811" w:rsidRDefault="006817F4" w:rsidP="006817F4">
            <w:pPr>
              <w:numPr>
                <w:ilvl w:val="0"/>
                <w:numId w:val="54"/>
              </w:numPr>
              <w:rPr>
                <w:rFonts w:ascii="Times New Roman" w:hAnsi="Times New Roman"/>
              </w:rPr>
            </w:pPr>
            <w:r w:rsidRPr="00BA1811">
              <w:rPr>
                <w:rFonts w:ascii="Times New Roman" w:hAnsi="Times New Roman"/>
              </w:rPr>
              <w:t>život v pobělohorské době</w:t>
            </w:r>
          </w:p>
          <w:p w:rsidR="006817F4" w:rsidRPr="00BA1811" w:rsidRDefault="006817F4" w:rsidP="006817F4">
            <w:pPr>
              <w:numPr>
                <w:ilvl w:val="0"/>
                <w:numId w:val="54"/>
              </w:numPr>
              <w:rPr>
                <w:rFonts w:ascii="Times New Roman" w:hAnsi="Times New Roman"/>
              </w:rPr>
            </w:pPr>
            <w:r w:rsidRPr="00BA1811">
              <w:rPr>
                <w:rFonts w:ascii="Times New Roman" w:hAnsi="Times New Roman"/>
              </w:rPr>
              <w:t>barokní kultura</w:t>
            </w:r>
          </w:p>
          <w:p w:rsidR="006817F4" w:rsidRPr="00BA1811" w:rsidRDefault="006817F4" w:rsidP="006817F4">
            <w:pPr>
              <w:numPr>
                <w:ilvl w:val="0"/>
                <w:numId w:val="54"/>
              </w:numPr>
              <w:rPr>
                <w:rFonts w:ascii="Times New Roman" w:hAnsi="Times New Roman"/>
              </w:rPr>
            </w:pPr>
            <w:r w:rsidRPr="00BA1811">
              <w:rPr>
                <w:rFonts w:ascii="Times New Roman" w:hAnsi="Times New Roman"/>
              </w:rPr>
              <w:t>osvícenství</w:t>
            </w:r>
          </w:p>
          <w:p w:rsidR="006817F4" w:rsidRPr="00BA1811" w:rsidRDefault="006817F4" w:rsidP="006817F4">
            <w:pPr>
              <w:numPr>
                <w:ilvl w:val="0"/>
                <w:numId w:val="54"/>
              </w:numPr>
              <w:rPr>
                <w:rFonts w:ascii="Times New Roman" w:hAnsi="Times New Roman"/>
              </w:rPr>
            </w:pPr>
            <w:r w:rsidRPr="00BA1811">
              <w:rPr>
                <w:rFonts w:ascii="Times New Roman" w:hAnsi="Times New Roman"/>
              </w:rPr>
              <w:t>vláda a reformy Marie Terezie a Josefa II.</w:t>
            </w:r>
          </w:p>
          <w:p w:rsidR="006817F4" w:rsidRPr="00DE24D2" w:rsidRDefault="006817F4" w:rsidP="006817F4">
            <w:pPr>
              <w:numPr>
                <w:ilvl w:val="0"/>
                <w:numId w:val="54"/>
              </w:numPr>
              <w:rPr>
                <w:rFonts w:ascii="Times New Roman" w:hAnsi="Times New Roman"/>
              </w:rPr>
            </w:pPr>
            <w:r w:rsidRPr="00BA1811">
              <w:rPr>
                <w:rFonts w:ascii="Times New Roman" w:hAnsi="Times New Roman"/>
              </w:rPr>
              <w:t>selské rebelie</w:t>
            </w: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6817F4" w:rsidRPr="00BA1811" w:rsidRDefault="006817F4" w:rsidP="006817F4">
            <w:pPr>
              <w:pStyle w:val="Default"/>
              <w:rPr>
                <w:b/>
              </w:rPr>
            </w:pPr>
            <w:r w:rsidRPr="00BA1811">
              <w:rPr>
                <w:b/>
                <w:i/>
                <w:iCs/>
              </w:rPr>
              <w:t xml:space="preserve">pojmenuje nejvýraznější osobnosti českých dějin v novověku </w:t>
            </w:r>
          </w:p>
          <w:p w:rsidR="006817F4" w:rsidRPr="00BA1811" w:rsidRDefault="006817F4" w:rsidP="006817F4">
            <w:pPr>
              <w:tabs>
                <w:tab w:val="left" w:pos="1350"/>
              </w:tabs>
              <w:rPr>
                <w:rFonts w:ascii="Times New Roman" w:hAnsi="Times New Roman"/>
                <w:b/>
                <w:i/>
              </w:rPr>
            </w:pPr>
          </w:p>
        </w:tc>
        <w:tc>
          <w:tcPr>
            <w:tcW w:w="4140" w:type="dxa"/>
            <w:tcBorders>
              <w:top w:val="single" w:sz="6" w:space="0" w:color="auto"/>
              <w:bottom w:val="single" w:sz="4" w:space="0" w:color="auto"/>
            </w:tcBorders>
          </w:tcPr>
          <w:p w:rsidR="006817F4" w:rsidRPr="00BA1811" w:rsidRDefault="006817F4" w:rsidP="006817F4">
            <w:pPr>
              <w:numPr>
                <w:ilvl w:val="0"/>
                <w:numId w:val="16"/>
              </w:numPr>
              <w:rPr>
                <w:rFonts w:ascii="Times New Roman" w:hAnsi="Times New Roman"/>
              </w:rPr>
            </w:pPr>
            <w:r w:rsidRPr="00BA1811">
              <w:rPr>
                <w:rFonts w:ascii="Times New Roman" w:hAnsi="Times New Roman"/>
              </w:rPr>
              <w:t>charakterizuje význačné osobnosti našich dějin</w:t>
            </w:r>
          </w:p>
        </w:tc>
        <w:tc>
          <w:tcPr>
            <w:tcW w:w="3960" w:type="dxa"/>
            <w:tcBorders>
              <w:top w:val="single" w:sz="6" w:space="0" w:color="auto"/>
              <w:bottom w:val="single" w:sz="4" w:space="0" w:color="auto"/>
            </w:tcBorders>
          </w:tcPr>
          <w:p w:rsidR="006817F4" w:rsidRPr="00BA1811" w:rsidRDefault="006817F4" w:rsidP="00F9606C">
            <w:pPr>
              <w:numPr>
                <w:ilvl w:val="0"/>
                <w:numId w:val="209"/>
              </w:numPr>
              <w:rPr>
                <w:rFonts w:ascii="Times New Roman" w:hAnsi="Times New Roman"/>
              </w:rPr>
            </w:pPr>
            <w:r w:rsidRPr="00BA1811">
              <w:rPr>
                <w:rFonts w:ascii="Times New Roman" w:hAnsi="Times New Roman"/>
              </w:rPr>
              <w:t>Rudolf II.</w:t>
            </w:r>
          </w:p>
          <w:p w:rsidR="006817F4" w:rsidRPr="00BA1811" w:rsidRDefault="006817F4" w:rsidP="00F9606C">
            <w:pPr>
              <w:numPr>
                <w:ilvl w:val="0"/>
                <w:numId w:val="209"/>
              </w:numPr>
              <w:rPr>
                <w:rFonts w:ascii="Times New Roman" w:hAnsi="Times New Roman"/>
              </w:rPr>
            </w:pPr>
            <w:r w:rsidRPr="00BA1811">
              <w:rPr>
                <w:rFonts w:ascii="Times New Roman" w:hAnsi="Times New Roman"/>
              </w:rPr>
              <w:t>Marie Terezie</w:t>
            </w:r>
          </w:p>
          <w:p w:rsidR="006817F4" w:rsidRPr="00BA1811" w:rsidRDefault="006817F4" w:rsidP="00F9606C">
            <w:pPr>
              <w:numPr>
                <w:ilvl w:val="0"/>
                <w:numId w:val="209"/>
              </w:numPr>
              <w:rPr>
                <w:rFonts w:ascii="Times New Roman" w:hAnsi="Times New Roman"/>
              </w:rPr>
            </w:pPr>
            <w:r w:rsidRPr="00BA1811">
              <w:rPr>
                <w:rFonts w:ascii="Times New Roman" w:hAnsi="Times New Roman"/>
              </w:rPr>
              <w:t>Josef II.</w:t>
            </w:r>
          </w:p>
          <w:p w:rsidR="00DE24D2" w:rsidRPr="00DE24D2" w:rsidRDefault="006817F4" w:rsidP="00F9606C">
            <w:pPr>
              <w:numPr>
                <w:ilvl w:val="0"/>
                <w:numId w:val="209"/>
              </w:numPr>
              <w:rPr>
                <w:rFonts w:ascii="Times New Roman" w:hAnsi="Times New Roman"/>
              </w:rPr>
            </w:pPr>
            <w:r w:rsidRPr="00BA1811">
              <w:rPr>
                <w:rFonts w:ascii="Times New Roman" w:hAnsi="Times New Roman"/>
              </w:rPr>
              <w:t>František Palacký</w:t>
            </w:r>
          </w:p>
        </w:tc>
        <w:tc>
          <w:tcPr>
            <w:tcW w:w="1080" w:type="dxa"/>
            <w:tcBorders>
              <w:top w:val="single" w:sz="6" w:space="0" w:color="auto"/>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top w:val="single" w:sz="6" w:space="0" w:color="auto"/>
              <w:bottom w:val="single" w:sz="4" w:space="0" w:color="auto"/>
            </w:tcBorders>
          </w:tcPr>
          <w:p w:rsidR="006817F4" w:rsidRPr="00BA1811" w:rsidRDefault="006817F4" w:rsidP="006817F4">
            <w:pPr>
              <w:rPr>
                <w:rFonts w:ascii="Times New Roman" w:hAnsi="Times New Roman"/>
              </w:rPr>
            </w:pPr>
          </w:p>
        </w:tc>
      </w:tr>
    </w:tbl>
    <w:p w:rsidR="006817F4" w:rsidRPr="00BA1811" w:rsidRDefault="006817F4" w:rsidP="0030460D">
      <w:pPr>
        <w:pStyle w:val="Nadpis6"/>
      </w:pPr>
      <w:bookmarkStart w:id="249" w:name="_Toc18264980"/>
      <w:r w:rsidRPr="00BA1811">
        <w:lastRenderedPageBreak/>
        <w:t xml:space="preserve">Učební </w:t>
      </w:r>
      <w:bookmarkStart w:id="250" w:name="D_9"/>
      <w:r w:rsidR="00DE24D2">
        <w:t>osnovy 9. r</w:t>
      </w:r>
      <w:r w:rsidRPr="00BA1811">
        <w:t>očník</w:t>
      </w:r>
      <w:bookmarkEnd w:id="250"/>
      <w:r w:rsidRPr="00BA1811">
        <w:t xml:space="preserve"> – D</w:t>
      </w:r>
      <w:bookmarkEnd w:id="249"/>
    </w:p>
    <w:p w:rsidR="006817F4" w:rsidRPr="00BA1811" w:rsidRDefault="006817F4" w:rsidP="006817F4">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6817F4" w:rsidRPr="00BA1811" w:rsidTr="006817F4">
        <w:trPr>
          <w:trHeight w:val="70"/>
        </w:trPr>
        <w:tc>
          <w:tcPr>
            <w:tcW w:w="3528"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Očekávané výstupy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z RVP</w:t>
            </w:r>
          </w:p>
        </w:tc>
        <w:tc>
          <w:tcPr>
            <w:tcW w:w="4140"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Školní ročníkové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výstupy</w:t>
            </w:r>
          </w:p>
        </w:tc>
        <w:tc>
          <w:tcPr>
            <w:tcW w:w="3960" w:type="dxa"/>
          </w:tcPr>
          <w:p w:rsidR="006817F4" w:rsidRPr="00BA1811" w:rsidRDefault="006817F4" w:rsidP="006817F4">
            <w:pPr>
              <w:jc w:val="center"/>
              <w:rPr>
                <w:rFonts w:ascii="Times New Roman" w:hAnsi="Times New Roman"/>
                <w:b/>
              </w:rPr>
            </w:pPr>
            <w:r w:rsidRPr="00BA1811">
              <w:rPr>
                <w:rFonts w:ascii="Times New Roman" w:hAnsi="Times New Roman"/>
                <w:b/>
              </w:rPr>
              <w:t>Učivo</w:t>
            </w:r>
          </w:p>
        </w:tc>
        <w:tc>
          <w:tcPr>
            <w:tcW w:w="1080" w:type="dxa"/>
          </w:tcPr>
          <w:p w:rsidR="006817F4" w:rsidRPr="00BA1811" w:rsidRDefault="006817F4" w:rsidP="006817F4">
            <w:pPr>
              <w:ind w:left="-70" w:firstLine="70"/>
              <w:jc w:val="center"/>
              <w:rPr>
                <w:rFonts w:ascii="Times New Roman" w:hAnsi="Times New Roman"/>
                <w:b/>
              </w:rPr>
            </w:pPr>
            <w:r w:rsidRPr="00BA1811">
              <w:rPr>
                <w:rFonts w:ascii="Times New Roman" w:hAnsi="Times New Roman"/>
                <w:b/>
              </w:rPr>
              <w:t>PT</w:t>
            </w:r>
          </w:p>
        </w:tc>
        <w:tc>
          <w:tcPr>
            <w:tcW w:w="1080" w:type="dxa"/>
          </w:tcPr>
          <w:p w:rsidR="006817F4" w:rsidRPr="00BA1811" w:rsidRDefault="006817F4" w:rsidP="006817F4">
            <w:pPr>
              <w:ind w:left="-211"/>
              <w:jc w:val="center"/>
              <w:rPr>
                <w:rFonts w:ascii="Times New Roman" w:hAnsi="Times New Roman"/>
                <w:b/>
              </w:rPr>
            </w:pPr>
            <w:proofErr w:type="spellStart"/>
            <w:r w:rsidRPr="00BA1811">
              <w:rPr>
                <w:rFonts w:ascii="Times New Roman" w:hAnsi="Times New Roman"/>
                <w:b/>
              </w:rPr>
              <w:t>MpV</w:t>
            </w:r>
            <w:proofErr w:type="spellEnd"/>
          </w:p>
        </w:tc>
      </w:tr>
      <w:tr w:rsidR="006817F4" w:rsidRPr="00BA1811" w:rsidTr="006817F4">
        <w:tblPrEx>
          <w:tblBorders>
            <w:insideH w:val="single" w:sz="6" w:space="0" w:color="auto"/>
            <w:insideV w:val="single" w:sz="6" w:space="0" w:color="auto"/>
          </w:tblBorders>
        </w:tblPrEx>
        <w:trPr>
          <w:cantSplit/>
          <w:trHeight w:val="288"/>
        </w:trPr>
        <w:tc>
          <w:tcPr>
            <w:tcW w:w="13788" w:type="dxa"/>
            <w:gridSpan w:val="5"/>
          </w:tcPr>
          <w:p w:rsidR="006817F4" w:rsidRPr="00DE24D2" w:rsidRDefault="006817F4" w:rsidP="00DE24D2">
            <w:pPr>
              <w:pStyle w:val="Default"/>
              <w:jc w:val="center"/>
            </w:pPr>
            <w:r w:rsidRPr="00BA1811">
              <w:rPr>
                <w:b/>
                <w:bCs/>
                <w:i/>
                <w:iCs/>
              </w:rPr>
              <w:t xml:space="preserve">MODERNIZACE SPOLEČNOSTI </w:t>
            </w:r>
          </w:p>
        </w:tc>
      </w:tr>
      <w:tr w:rsidR="006817F4"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BA1811" w:rsidRDefault="006817F4" w:rsidP="00DE24D2">
            <w:pPr>
              <w:tabs>
                <w:tab w:val="left" w:pos="883"/>
              </w:tabs>
              <w:rPr>
                <w:rFonts w:ascii="Times New Roman" w:hAnsi="Times New Roman"/>
                <w:b/>
                <w:i/>
              </w:rPr>
            </w:pPr>
            <w:r w:rsidRPr="00BA1811">
              <w:rPr>
                <w:rFonts w:ascii="Times New Roman" w:hAnsi="Times New Roman"/>
                <w:b/>
                <w:i/>
              </w:rPr>
              <w:t>Žák:</w:t>
            </w:r>
            <w:r w:rsidR="00DE24D2">
              <w:rPr>
                <w:rFonts w:ascii="Times New Roman" w:hAnsi="Times New Roman"/>
                <w:b/>
                <w:i/>
              </w:rPr>
              <w:tab/>
            </w:r>
          </w:p>
        </w:tc>
        <w:tc>
          <w:tcPr>
            <w:tcW w:w="4140" w:type="dxa"/>
            <w:tcBorders>
              <w:bottom w:val="single" w:sz="4" w:space="0" w:color="auto"/>
            </w:tcBorders>
          </w:tcPr>
          <w:p w:rsidR="006817F4" w:rsidRPr="00BA1811" w:rsidRDefault="006817F4" w:rsidP="006817F4">
            <w:pPr>
              <w:tabs>
                <w:tab w:val="left" w:pos="1350"/>
              </w:tabs>
              <w:rPr>
                <w:rFonts w:ascii="Times New Roman" w:hAnsi="Times New Roman"/>
                <w:b/>
              </w:rPr>
            </w:pPr>
            <w:r w:rsidRPr="00BA1811">
              <w:rPr>
                <w:rFonts w:ascii="Times New Roman" w:hAnsi="Times New Roman"/>
              </w:rPr>
              <w:t>Žák</w:t>
            </w:r>
            <w:r w:rsidRPr="00BA1811">
              <w:rPr>
                <w:rFonts w:ascii="Times New Roman" w:hAnsi="Times New Roman"/>
                <w:b/>
              </w:rPr>
              <w:t>:</w:t>
            </w:r>
          </w:p>
        </w:tc>
        <w:tc>
          <w:tcPr>
            <w:tcW w:w="3960" w:type="dxa"/>
            <w:tcBorders>
              <w:bottom w:val="single" w:sz="4" w:space="0" w:color="auto"/>
            </w:tcBorders>
          </w:tcPr>
          <w:p w:rsidR="006817F4" w:rsidRPr="00BA1811" w:rsidRDefault="006817F4" w:rsidP="006817F4">
            <w:pPr>
              <w:rPr>
                <w:rFonts w:ascii="Times New Roman" w:hAnsi="Times New Roman"/>
              </w:rPr>
            </w:pPr>
          </w:p>
        </w:tc>
        <w:tc>
          <w:tcPr>
            <w:tcW w:w="1080" w:type="dxa"/>
            <w:tcBorders>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BA1811" w:rsidRDefault="006817F4" w:rsidP="006817F4">
            <w:pPr>
              <w:pStyle w:val="Default"/>
              <w:rPr>
                <w:b/>
              </w:rPr>
            </w:pPr>
            <w:r w:rsidRPr="00BA1811">
              <w:rPr>
                <w:b/>
                <w:i/>
                <w:iCs/>
              </w:rPr>
              <w:t xml:space="preserve">uvede základní historické události v naší zemi v 19. </w:t>
            </w:r>
            <w:proofErr w:type="gramStart"/>
            <w:r w:rsidRPr="00BA1811">
              <w:rPr>
                <w:b/>
                <w:i/>
                <w:iCs/>
              </w:rPr>
              <w:t>Století</w:t>
            </w:r>
            <w:proofErr w:type="gramEnd"/>
            <w:r w:rsidRPr="00BA1811">
              <w:rPr>
                <w:b/>
                <w:i/>
                <w:iCs/>
              </w:rPr>
              <w:t xml:space="preserve"> </w:t>
            </w:r>
          </w:p>
          <w:p w:rsidR="006817F4" w:rsidRPr="00BA1811" w:rsidRDefault="006817F4" w:rsidP="006817F4">
            <w:pPr>
              <w:tabs>
                <w:tab w:val="left" w:pos="1350"/>
              </w:tabs>
              <w:rPr>
                <w:rFonts w:ascii="Times New Roman" w:hAnsi="Times New Roman"/>
                <w:b/>
                <w:i/>
              </w:rPr>
            </w:pPr>
          </w:p>
        </w:tc>
        <w:tc>
          <w:tcPr>
            <w:tcW w:w="4140" w:type="dxa"/>
            <w:tcBorders>
              <w:bottom w:val="single" w:sz="4" w:space="0" w:color="auto"/>
            </w:tcBorders>
          </w:tcPr>
          <w:p w:rsidR="006817F4" w:rsidRPr="00BA1811" w:rsidRDefault="006817F4" w:rsidP="00F9606C">
            <w:pPr>
              <w:pStyle w:val="Odstavecseseznamem"/>
              <w:numPr>
                <w:ilvl w:val="0"/>
                <w:numId w:val="230"/>
              </w:numPr>
              <w:tabs>
                <w:tab w:val="left" w:pos="1350"/>
              </w:tabs>
              <w:rPr>
                <w:rFonts w:ascii="Times New Roman" w:hAnsi="Times New Roman"/>
              </w:rPr>
            </w:pPr>
            <w:r w:rsidRPr="00BA1811">
              <w:rPr>
                <w:rFonts w:ascii="Times New Roman" w:hAnsi="Times New Roman"/>
              </w:rPr>
              <w:t>popíše změny v zemědělství, průmyslu a dopravě</w:t>
            </w:r>
          </w:p>
          <w:p w:rsidR="006817F4" w:rsidRPr="00BA1811" w:rsidRDefault="006817F4" w:rsidP="00F9606C">
            <w:pPr>
              <w:pStyle w:val="Odstavecseseznamem"/>
              <w:numPr>
                <w:ilvl w:val="0"/>
                <w:numId w:val="230"/>
              </w:numPr>
              <w:tabs>
                <w:tab w:val="left" w:pos="1350"/>
              </w:tabs>
              <w:rPr>
                <w:rFonts w:ascii="Times New Roman" w:hAnsi="Times New Roman"/>
              </w:rPr>
            </w:pPr>
            <w:r w:rsidRPr="00BA1811">
              <w:rPr>
                <w:rFonts w:ascii="Times New Roman" w:hAnsi="Times New Roman"/>
              </w:rPr>
              <w:t>uvede příčiny a význam národního obrození</w:t>
            </w:r>
          </w:p>
          <w:p w:rsidR="006817F4" w:rsidRPr="00BA1811" w:rsidRDefault="006817F4" w:rsidP="00F9606C">
            <w:pPr>
              <w:pStyle w:val="Odstavecseseznamem"/>
              <w:numPr>
                <w:ilvl w:val="0"/>
                <w:numId w:val="230"/>
              </w:numPr>
              <w:tabs>
                <w:tab w:val="left" w:pos="1350"/>
              </w:tabs>
              <w:rPr>
                <w:rFonts w:ascii="Times New Roman" w:hAnsi="Times New Roman"/>
              </w:rPr>
            </w:pPr>
            <w:r w:rsidRPr="00BA1811">
              <w:rPr>
                <w:rFonts w:ascii="Times New Roman" w:hAnsi="Times New Roman"/>
              </w:rPr>
              <w:t>charakterizuje aktivity vedoucí ke zrušení poddanství a roboty</w:t>
            </w:r>
          </w:p>
          <w:p w:rsidR="006817F4" w:rsidRPr="00BA1811" w:rsidRDefault="006817F4" w:rsidP="00F9606C">
            <w:pPr>
              <w:pStyle w:val="Odstavecseseznamem"/>
              <w:numPr>
                <w:ilvl w:val="0"/>
                <w:numId w:val="230"/>
              </w:numPr>
              <w:tabs>
                <w:tab w:val="left" w:pos="1350"/>
              </w:tabs>
              <w:rPr>
                <w:rFonts w:ascii="Times New Roman" w:hAnsi="Times New Roman"/>
              </w:rPr>
            </w:pPr>
            <w:r w:rsidRPr="00BA1811">
              <w:rPr>
                <w:rFonts w:ascii="Times New Roman" w:hAnsi="Times New Roman"/>
              </w:rPr>
              <w:t>popíše hospodářský rozvoj po roce 1848</w:t>
            </w:r>
          </w:p>
          <w:p w:rsidR="006817F4" w:rsidRPr="00BA1811" w:rsidRDefault="006817F4" w:rsidP="006817F4">
            <w:pPr>
              <w:tabs>
                <w:tab w:val="left" w:pos="1350"/>
              </w:tabs>
              <w:rPr>
                <w:rFonts w:ascii="Times New Roman" w:hAnsi="Times New Roman"/>
              </w:rPr>
            </w:pPr>
          </w:p>
        </w:tc>
        <w:tc>
          <w:tcPr>
            <w:tcW w:w="3960" w:type="dxa"/>
            <w:tcBorders>
              <w:bottom w:val="single" w:sz="4" w:space="0" w:color="auto"/>
            </w:tcBorders>
          </w:tcPr>
          <w:p w:rsidR="006817F4" w:rsidRPr="00BA1811" w:rsidRDefault="006817F4" w:rsidP="006817F4">
            <w:pPr>
              <w:numPr>
                <w:ilvl w:val="0"/>
                <w:numId w:val="54"/>
              </w:numPr>
              <w:rPr>
                <w:rFonts w:ascii="Times New Roman" w:hAnsi="Times New Roman"/>
              </w:rPr>
            </w:pPr>
            <w:r w:rsidRPr="00BA1811">
              <w:rPr>
                <w:rFonts w:ascii="Times New Roman" w:hAnsi="Times New Roman"/>
              </w:rPr>
              <w:t>hospodářský a kulturní rozvoj v době osvícenství</w:t>
            </w:r>
          </w:p>
          <w:p w:rsidR="006817F4" w:rsidRPr="00BA1811" w:rsidRDefault="006817F4" w:rsidP="006817F4">
            <w:pPr>
              <w:numPr>
                <w:ilvl w:val="0"/>
                <w:numId w:val="54"/>
              </w:numPr>
              <w:rPr>
                <w:rFonts w:ascii="Times New Roman" w:hAnsi="Times New Roman"/>
              </w:rPr>
            </w:pPr>
            <w:r w:rsidRPr="00BA1811">
              <w:rPr>
                <w:rFonts w:ascii="Times New Roman" w:hAnsi="Times New Roman"/>
              </w:rPr>
              <w:t>národní obrození</w:t>
            </w:r>
          </w:p>
          <w:p w:rsidR="006817F4" w:rsidRPr="00BA1811" w:rsidRDefault="006817F4" w:rsidP="006817F4">
            <w:pPr>
              <w:numPr>
                <w:ilvl w:val="0"/>
                <w:numId w:val="54"/>
              </w:numPr>
              <w:rPr>
                <w:rFonts w:ascii="Times New Roman" w:hAnsi="Times New Roman"/>
              </w:rPr>
            </w:pPr>
            <w:r w:rsidRPr="00BA1811">
              <w:rPr>
                <w:rFonts w:ascii="Times New Roman" w:hAnsi="Times New Roman"/>
              </w:rPr>
              <w:t>utváření novodobého českého národa</w:t>
            </w:r>
          </w:p>
          <w:p w:rsidR="006817F4" w:rsidRPr="00BA1811" w:rsidRDefault="006817F4" w:rsidP="006817F4">
            <w:pPr>
              <w:numPr>
                <w:ilvl w:val="0"/>
                <w:numId w:val="54"/>
              </w:numPr>
              <w:rPr>
                <w:rFonts w:ascii="Times New Roman" w:hAnsi="Times New Roman"/>
              </w:rPr>
            </w:pPr>
            <w:r w:rsidRPr="00BA1811">
              <w:rPr>
                <w:rFonts w:ascii="Times New Roman" w:hAnsi="Times New Roman"/>
              </w:rPr>
              <w:t>revoluční rok 1848</w:t>
            </w:r>
          </w:p>
          <w:p w:rsidR="006817F4" w:rsidRPr="00BA1811" w:rsidRDefault="006817F4" w:rsidP="00DE24D2">
            <w:pPr>
              <w:numPr>
                <w:ilvl w:val="0"/>
                <w:numId w:val="54"/>
              </w:numPr>
              <w:rPr>
                <w:rFonts w:ascii="Times New Roman" w:hAnsi="Times New Roman"/>
              </w:rPr>
            </w:pPr>
            <w:r w:rsidRPr="00BA1811">
              <w:rPr>
                <w:rFonts w:ascii="Times New Roman" w:hAnsi="Times New Roman"/>
              </w:rPr>
              <w:t>česká politika a kultura na konci 19. stolet</w:t>
            </w:r>
            <w:r w:rsidR="00DE24D2">
              <w:rPr>
                <w:rFonts w:ascii="Times New Roman" w:hAnsi="Times New Roman"/>
              </w:rPr>
              <w:t>í</w:t>
            </w:r>
          </w:p>
        </w:tc>
        <w:tc>
          <w:tcPr>
            <w:tcW w:w="1080" w:type="dxa"/>
            <w:tcBorders>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BA1811" w:rsidRDefault="006817F4" w:rsidP="006817F4">
            <w:pPr>
              <w:pStyle w:val="Default"/>
              <w:rPr>
                <w:b/>
              </w:rPr>
            </w:pPr>
            <w:r w:rsidRPr="00BA1811">
              <w:rPr>
                <w:b/>
                <w:i/>
                <w:iCs/>
              </w:rPr>
              <w:t xml:space="preserve">vyjmenuje nejvýznamnější osobnosti českých dějin 19. století </w:t>
            </w:r>
          </w:p>
          <w:p w:rsidR="006817F4" w:rsidRPr="00BA1811" w:rsidRDefault="006817F4" w:rsidP="006817F4">
            <w:pPr>
              <w:tabs>
                <w:tab w:val="left" w:pos="1350"/>
              </w:tabs>
              <w:rPr>
                <w:rFonts w:ascii="Times New Roman" w:hAnsi="Times New Roman"/>
                <w:b/>
                <w:i/>
              </w:rPr>
            </w:pPr>
          </w:p>
        </w:tc>
        <w:tc>
          <w:tcPr>
            <w:tcW w:w="4140" w:type="dxa"/>
            <w:tcBorders>
              <w:bottom w:val="single" w:sz="4" w:space="0" w:color="auto"/>
            </w:tcBorders>
          </w:tcPr>
          <w:p w:rsidR="006817F4" w:rsidRPr="00BA1811" w:rsidRDefault="006817F4" w:rsidP="00F9606C">
            <w:pPr>
              <w:pStyle w:val="Odstavecseseznamem"/>
              <w:numPr>
                <w:ilvl w:val="0"/>
                <w:numId w:val="233"/>
              </w:numPr>
              <w:tabs>
                <w:tab w:val="left" w:pos="1350"/>
              </w:tabs>
              <w:rPr>
                <w:rFonts w:ascii="Times New Roman" w:hAnsi="Times New Roman"/>
              </w:rPr>
            </w:pPr>
            <w:r w:rsidRPr="00BA1811">
              <w:rPr>
                <w:rFonts w:ascii="Times New Roman" w:hAnsi="Times New Roman"/>
              </w:rPr>
              <w:t>popíše českou kulturu koncem 19.století</w:t>
            </w:r>
          </w:p>
          <w:p w:rsidR="006817F4" w:rsidRPr="00BA1811" w:rsidRDefault="006817F4" w:rsidP="00F9606C">
            <w:pPr>
              <w:pStyle w:val="Odstavecseseznamem"/>
              <w:numPr>
                <w:ilvl w:val="0"/>
                <w:numId w:val="233"/>
              </w:numPr>
              <w:tabs>
                <w:tab w:val="left" w:pos="1350"/>
              </w:tabs>
              <w:rPr>
                <w:rFonts w:ascii="Times New Roman" w:hAnsi="Times New Roman"/>
              </w:rPr>
            </w:pPr>
            <w:r w:rsidRPr="00BA1811">
              <w:rPr>
                <w:rFonts w:ascii="Times New Roman" w:hAnsi="Times New Roman"/>
              </w:rPr>
              <w:t>poznává osobnosti spojené s otevřením Národního divadla v Praze</w:t>
            </w:r>
          </w:p>
          <w:p w:rsidR="006817F4" w:rsidRPr="00BA1811" w:rsidRDefault="006817F4" w:rsidP="006817F4">
            <w:pPr>
              <w:pStyle w:val="Odstavecseseznamem"/>
              <w:tabs>
                <w:tab w:val="left" w:pos="1350"/>
              </w:tabs>
              <w:rPr>
                <w:rFonts w:ascii="Times New Roman" w:hAnsi="Times New Roman"/>
              </w:rPr>
            </w:pPr>
          </w:p>
        </w:tc>
        <w:tc>
          <w:tcPr>
            <w:tcW w:w="3960" w:type="dxa"/>
            <w:tcBorders>
              <w:bottom w:val="single" w:sz="4" w:space="0" w:color="auto"/>
            </w:tcBorders>
          </w:tcPr>
          <w:p w:rsidR="006817F4" w:rsidRPr="00BA1811" w:rsidRDefault="006817F4" w:rsidP="00F9606C">
            <w:pPr>
              <w:pStyle w:val="Odstavecseseznamem"/>
              <w:numPr>
                <w:ilvl w:val="0"/>
                <w:numId w:val="235"/>
              </w:numPr>
              <w:rPr>
                <w:rFonts w:ascii="Times New Roman" w:hAnsi="Times New Roman"/>
              </w:rPr>
            </w:pPr>
            <w:r w:rsidRPr="00BA1811">
              <w:rPr>
                <w:rFonts w:ascii="Times New Roman" w:hAnsi="Times New Roman"/>
              </w:rPr>
              <w:t>Josef Dobrovský</w:t>
            </w:r>
          </w:p>
          <w:p w:rsidR="006817F4" w:rsidRPr="00BA1811" w:rsidRDefault="006817F4" w:rsidP="00F9606C">
            <w:pPr>
              <w:pStyle w:val="Odstavecseseznamem"/>
              <w:numPr>
                <w:ilvl w:val="0"/>
                <w:numId w:val="235"/>
              </w:numPr>
              <w:rPr>
                <w:rFonts w:ascii="Times New Roman" w:hAnsi="Times New Roman"/>
              </w:rPr>
            </w:pPr>
            <w:r w:rsidRPr="00BA1811">
              <w:rPr>
                <w:rFonts w:ascii="Times New Roman" w:hAnsi="Times New Roman"/>
              </w:rPr>
              <w:t>Josef Jungmann</w:t>
            </w:r>
          </w:p>
          <w:p w:rsidR="006817F4" w:rsidRPr="00BA1811" w:rsidRDefault="006817F4" w:rsidP="00F9606C">
            <w:pPr>
              <w:pStyle w:val="Odstavecseseznamem"/>
              <w:numPr>
                <w:ilvl w:val="0"/>
                <w:numId w:val="235"/>
              </w:numPr>
              <w:rPr>
                <w:rFonts w:ascii="Times New Roman" w:hAnsi="Times New Roman"/>
              </w:rPr>
            </w:pPr>
            <w:r w:rsidRPr="00BA1811">
              <w:rPr>
                <w:rFonts w:ascii="Times New Roman" w:hAnsi="Times New Roman"/>
              </w:rPr>
              <w:t>František Palacký</w:t>
            </w:r>
          </w:p>
          <w:p w:rsidR="006817F4" w:rsidRPr="00BA1811" w:rsidRDefault="006817F4" w:rsidP="00F9606C">
            <w:pPr>
              <w:pStyle w:val="Odstavecseseznamem"/>
              <w:numPr>
                <w:ilvl w:val="0"/>
                <w:numId w:val="235"/>
              </w:numPr>
              <w:rPr>
                <w:rFonts w:ascii="Times New Roman" w:hAnsi="Times New Roman"/>
              </w:rPr>
            </w:pPr>
            <w:r w:rsidRPr="00BA1811">
              <w:rPr>
                <w:rFonts w:ascii="Times New Roman" w:hAnsi="Times New Roman"/>
              </w:rPr>
              <w:t>Miroslav Tyrš</w:t>
            </w:r>
          </w:p>
          <w:p w:rsidR="006817F4" w:rsidRPr="00BA1811" w:rsidRDefault="006817F4" w:rsidP="00F9606C">
            <w:pPr>
              <w:pStyle w:val="Odstavecseseznamem"/>
              <w:numPr>
                <w:ilvl w:val="0"/>
                <w:numId w:val="235"/>
              </w:numPr>
            </w:pPr>
            <w:r w:rsidRPr="00BA1811">
              <w:rPr>
                <w:rFonts w:ascii="Times New Roman" w:hAnsi="Times New Roman"/>
              </w:rPr>
              <w:t xml:space="preserve">Aleš, </w:t>
            </w:r>
            <w:proofErr w:type="spellStart"/>
            <w:r w:rsidRPr="00BA1811">
              <w:rPr>
                <w:rFonts w:ascii="Times New Roman" w:hAnsi="Times New Roman"/>
              </w:rPr>
              <w:t>Myslbek</w:t>
            </w:r>
            <w:proofErr w:type="spellEnd"/>
            <w:r w:rsidRPr="00BA1811">
              <w:rPr>
                <w:rFonts w:ascii="Times New Roman" w:hAnsi="Times New Roman"/>
              </w:rPr>
              <w:t>, Smetana, Zítek</w:t>
            </w:r>
          </w:p>
        </w:tc>
        <w:tc>
          <w:tcPr>
            <w:tcW w:w="1080" w:type="dxa"/>
            <w:tcBorders>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BA1811" w:rsidRDefault="006817F4" w:rsidP="006817F4">
            <w:pPr>
              <w:pStyle w:val="Default"/>
              <w:rPr>
                <w:b/>
              </w:rPr>
            </w:pPr>
            <w:r w:rsidRPr="00BA1811">
              <w:rPr>
                <w:b/>
                <w:i/>
                <w:iCs/>
              </w:rPr>
              <w:t xml:space="preserve">rozlišuje rozdíly ve způsobu života společnosti jednotlivých historických etap </w:t>
            </w:r>
          </w:p>
          <w:p w:rsidR="006817F4" w:rsidRPr="00BA1811" w:rsidRDefault="006817F4" w:rsidP="006817F4">
            <w:pPr>
              <w:tabs>
                <w:tab w:val="left" w:pos="1350"/>
              </w:tabs>
              <w:rPr>
                <w:rFonts w:ascii="Times New Roman" w:hAnsi="Times New Roman"/>
                <w:b/>
                <w:i/>
              </w:rPr>
            </w:pPr>
          </w:p>
        </w:tc>
        <w:tc>
          <w:tcPr>
            <w:tcW w:w="4140" w:type="dxa"/>
            <w:tcBorders>
              <w:bottom w:val="single" w:sz="4" w:space="0" w:color="auto"/>
            </w:tcBorders>
          </w:tcPr>
          <w:p w:rsidR="006817F4" w:rsidRDefault="006817F4" w:rsidP="00F9606C">
            <w:pPr>
              <w:pStyle w:val="Odstavecseseznamem"/>
              <w:numPr>
                <w:ilvl w:val="0"/>
                <w:numId w:val="234"/>
              </w:numPr>
              <w:tabs>
                <w:tab w:val="left" w:pos="1350"/>
              </w:tabs>
              <w:rPr>
                <w:rFonts w:ascii="Times New Roman" w:hAnsi="Times New Roman"/>
              </w:rPr>
            </w:pPr>
            <w:r w:rsidRPr="00BA1811">
              <w:rPr>
                <w:rFonts w:ascii="Times New Roman" w:hAnsi="Times New Roman"/>
              </w:rPr>
              <w:t>orientuje se ve způsobu života společnosti v jednotlivých historických etapách</w:t>
            </w:r>
          </w:p>
          <w:p w:rsidR="00DE24D2" w:rsidRDefault="00DE24D2" w:rsidP="00DE24D2">
            <w:pPr>
              <w:pStyle w:val="Odstavecseseznamem"/>
              <w:tabs>
                <w:tab w:val="left" w:pos="1350"/>
              </w:tabs>
              <w:ind w:left="360"/>
              <w:rPr>
                <w:rFonts w:ascii="Times New Roman" w:hAnsi="Times New Roman"/>
              </w:rPr>
            </w:pPr>
          </w:p>
          <w:p w:rsidR="00DE24D2" w:rsidRDefault="00DE24D2" w:rsidP="00DE24D2">
            <w:pPr>
              <w:pStyle w:val="Odstavecseseznamem"/>
              <w:tabs>
                <w:tab w:val="left" w:pos="1350"/>
              </w:tabs>
              <w:ind w:left="360"/>
              <w:rPr>
                <w:rFonts w:ascii="Times New Roman" w:hAnsi="Times New Roman"/>
              </w:rPr>
            </w:pPr>
          </w:p>
          <w:p w:rsidR="00DE24D2" w:rsidRDefault="00DE24D2" w:rsidP="00DE24D2">
            <w:pPr>
              <w:pStyle w:val="Odstavecseseznamem"/>
              <w:tabs>
                <w:tab w:val="left" w:pos="1350"/>
              </w:tabs>
              <w:ind w:left="360"/>
              <w:rPr>
                <w:rFonts w:ascii="Times New Roman" w:hAnsi="Times New Roman"/>
              </w:rPr>
            </w:pPr>
          </w:p>
          <w:p w:rsidR="00DE24D2" w:rsidRDefault="00DE24D2" w:rsidP="00DE24D2">
            <w:pPr>
              <w:pStyle w:val="Odstavecseseznamem"/>
              <w:tabs>
                <w:tab w:val="left" w:pos="1350"/>
              </w:tabs>
              <w:ind w:left="360"/>
              <w:rPr>
                <w:rFonts w:ascii="Times New Roman" w:hAnsi="Times New Roman"/>
              </w:rPr>
            </w:pPr>
          </w:p>
          <w:p w:rsidR="00DE24D2" w:rsidRDefault="00DE24D2" w:rsidP="00DE24D2">
            <w:pPr>
              <w:pStyle w:val="Odstavecseseznamem"/>
              <w:tabs>
                <w:tab w:val="left" w:pos="1350"/>
              </w:tabs>
              <w:ind w:left="360"/>
              <w:rPr>
                <w:rFonts w:ascii="Times New Roman" w:hAnsi="Times New Roman"/>
              </w:rPr>
            </w:pPr>
          </w:p>
          <w:p w:rsidR="00DE24D2" w:rsidRPr="00BA1811" w:rsidRDefault="00DE24D2" w:rsidP="00DE24D2">
            <w:pPr>
              <w:pStyle w:val="Odstavecseseznamem"/>
              <w:tabs>
                <w:tab w:val="left" w:pos="1350"/>
              </w:tabs>
              <w:ind w:left="360"/>
              <w:rPr>
                <w:rFonts w:ascii="Times New Roman" w:hAnsi="Times New Roman"/>
              </w:rPr>
            </w:pPr>
          </w:p>
        </w:tc>
        <w:tc>
          <w:tcPr>
            <w:tcW w:w="3960" w:type="dxa"/>
            <w:tcBorders>
              <w:bottom w:val="single" w:sz="4" w:space="0" w:color="auto"/>
            </w:tcBorders>
          </w:tcPr>
          <w:p w:rsidR="006817F4" w:rsidRPr="00BA1811" w:rsidRDefault="006817F4" w:rsidP="00F9606C">
            <w:pPr>
              <w:pStyle w:val="Odstavecseseznamem"/>
              <w:numPr>
                <w:ilvl w:val="0"/>
                <w:numId w:val="231"/>
              </w:numPr>
              <w:rPr>
                <w:rFonts w:ascii="Times New Roman" w:hAnsi="Times New Roman"/>
              </w:rPr>
            </w:pPr>
            <w:r w:rsidRPr="00BA1811">
              <w:rPr>
                <w:rFonts w:ascii="Times New Roman" w:hAnsi="Times New Roman"/>
              </w:rPr>
              <w:t>zavádění parního stroje</w:t>
            </w:r>
          </w:p>
          <w:p w:rsidR="006817F4" w:rsidRPr="00BA1811" w:rsidRDefault="006817F4" w:rsidP="00F9606C">
            <w:pPr>
              <w:pStyle w:val="Odstavecseseznamem"/>
              <w:numPr>
                <w:ilvl w:val="0"/>
                <w:numId w:val="231"/>
              </w:numPr>
              <w:rPr>
                <w:rFonts w:ascii="Times New Roman" w:hAnsi="Times New Roman"/>
              </w:rPr>
            </w:pPr>
            <w:r w:rsidRPr="00BA1811">
              <w:rPr>
                <w:rFonts w:ascii="Times New Roman" w:hAnsi="Times New Roman"/>
              </w:rPr>
              <w:t>revoluce v Praze r1848</w:t>
            </w:r>
          </w:p>
          <w:p w:rsidR="006817F4" w:rsidRPr="00BA1811" w:rsidRDefault="006817F4" w:rsidP="00F9606C">
            <w:pPr>
              <w:pStyle w:val="Odstavecseseznamem"/>
              <w:numPr>
                <w:ilvl w:val="0"/>
                <w:numId w:val="231"/>
              </w:numPr>
              <w:rPr>
                <w:rFonts w:ascii="Times New Roman" w:hAnsi="Times New Roman"/>
              </w:rPr>
            </w:pPr>
            <w:r w:rsidRPr="00BA1811">
              <w:rPr>
                <w:rFonts w:ascii="Times New Roman" w:hAnsi="Times New Roman"/>
              </w:rPr>
              <w:t>otevření ND</w:t>
            </w:r>
          </w:p>
        </w:tc>
        <w:tc>
          <w:tcPr>
            <w:tcW w:w="1080" w:type="dxa"/>
            <w:tcBorders>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BA1811" w:rsidRDefault="006817F4" w:rsidP="006817F4">
            <w:pPr>
              <w:ind w:left="-211"/>
              <w:jc w:val="center"/>
              <w:rPr>
                <w:rFonts w:ascii="Times New Roman" w:hAnsi="Times New Roman"/>
                <w:b/>
              </w:rPr>
            </w:pPr>
          </w:p>
        </w:tc>
      </w:tr>
      <w:tr w:rsidR="00DE24D2" w:rsidRPr="00BA1811" w:rsidTr="00DE24D2">
        <w:tblPrEx>
          <w:tblBorders>
            <w:insideH w:val="single" w:sz="6" w:space="0" w:color="auto"/>
            <w:insideV w:val="single" w:sz="6" w:space="0" w:color="auto"/>
          </w:tblBorders>
        </w:tblPrEx>
        <w:trPr>
          <w:cantSplit/>
          <w:trHeight w:val="288"/>
        </w:trPr>
        <w:tc>
          <w:tcPr>
            <w:tcW w:w="13788" w:type="dxa"/>
            <w:gridSpan w:val="5"/>
            <w:tcBorders>
              <w:bottom w:val="single" w:sz="4" w:space="0" w:color="auto"/>
            </w:tcBorders>
          </w:tcPr>
          <w:p w:rsidR="00DE24D2" w:rsidRPr="00DE24D2" w:rsidRDefault="00DE24D2" w:rsidP="0030460D">
            <w:pPr>
              <w:pStyle w:val="Nadpis6"/>
            </w:pPr>
            <w:bookmarkStart w:id="251" w:name="_Toc18264981"/>
            <w:r w:rsidRPr="00BA1811">
              <w:lastRenderedPageBreak/>
              <w:t>Učební osnovy 9. Ročník – D</w:t>
            </w:r>
            <w:bookmarkEnd w:id="251"/>
          </w:p>
        </w:tc>
      </w:tr>
      <w:tr w:rsidR="00DE24D2"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DE24D2" w:rsidRPr="00BA1811" w:rsidRDefault="00DE24D2" w:rsidP="00DE24D2">
            <w:pPr>
              <w:tabs>
                <w:tab w:val="left" w:pos="2220"/>
              </w:tabs>
              <w:jc w:val="center"/>
              <w:rPr>
                <w:rFonts w:ascii="Times New Roman" w:hAnsi="Times New Roman"/>
                <w:b/>
              </w:rPr>
            </w:pPr>
            <w:r w:rsidRPr="00BA1811">
              <w:rPr>
                <w:rFonts w:ascii="Times New Roman" w:hAnsi="Times New Roman"/>
                <w:b/>
              </w:rPr>
              <w:t xml:space="preserve">Očekávané výstupy </w:t>
            </w:r>
          </w:p>
          <w:p w:rsidR="00DE24D2" w:rsidRPr="00BA1811" w:rsidRDefault="00DE24D2" w:rsidP="00DE24D2">
            <w:pPr>
              <w:tabs>
                <w:tab w:val="left" w:pos="2220"/>
              </w:tabs>
              <w:jc w:val="center"/>
              <w:rPr>
                <w:rFonts w:ascii="Times New Roman" w:hAnsi="Times New Roman"/>
                <w:b/>
              </w:rPr>
            </w:pPr>
            <w:r w:rsidRPr="00BA1811">
              <w:rPr>
                <w:rFonts w:ascii="Times New Roman" w:hAnsi="Times New Roman"/>
                <w:b/>
              </w:rPr>
              <w:t>z RVP</w:t>
            </w:r>
          </w:p>
        </w:tc>
        <w:tc>
          <w:tcPr>
            <w:tcW w:w="4140" w:type="dxa"/>
            <w:tcBorders>
              <w:bottom w:val="single" w:sz="4" w:space="0" w:color="auto"/>
            </w:tcBorders>
          </w:tcPr>
          <w:p w:rsidR="00DE24D2" w:rsidRPr="00BA1811" w:rsidRDefault="00DE24D2" w:rsidP="00DE24D2">
            <w:pPr>
              <w:tabs>
                <w:tab w:val="left" w:pos="2220"/>
              </w:tabs>
              <w:jc w:val="center"/>
              <w:rPr>
                <w:rFonts w:ascii="Times New Roman" w:hAnsi="Times New Roman"/>
                <w:b/>
              </w:rPr>
            </w:pPr>
            <w:r w:rsidRPr="00BA1811">
              <w:rPr>
                <w:rFonts w:ascii="Times New Roman" w:hAnsi="Times New Roman"/>
                <w:b/>
              </w:rPr>
              <w:t xml:space="preserve">Školní ročníkové </w:t>
            </w:r>
          </w:p>
          <w:p w:rsidR="00DE24D2" w:rsidRPr="00BA1811" w:rsidRDefault="00DE24D2" w:rsidP="00DE24D2">
            <w:pPr>
              <w:tabs>
                <w:tab w:val="left" w:pos="2220"/>
              </w:tabs>
              <w:jc w:val="center"/>
              <w:rPr>
                <w:rFonts w:ascii="Times New Roman" w:hAnsi="Times New Roman"/>
                <w:b/>
              </w:rPr>
            </w:pPr>
            <w:r w:rsidRPr="00BA1811">
              <w:rPr>
                <w:rFonts w:ascii="Times New Roman" w:hAnsi="Times New Roman"/>
                <w:b/>
              </w:rPr>
              <w:t>výstupy</w:t>
            </w:r>
          </w:p>
        </w:tc>
        <w:tc>
          <w:tcPr>
            <w:tcW w:w="3960" w:type="dxa"/>
            <w:tcBorders>
              <w:bottom w:val="single" w:sz="4" w:space="0" w:color="auto"/>
            </w:tcBorders>
          </w:tcPr>
          <w:p w:rsidR="00DE24D2" w:rsidRPr="00BA1811" w:rsidRDefault="00DE24D2" w:rsidP="00DE24D2">
            <w:pPr>
              <w:jc w:val="center"/>
              <w:rPr>
                <w:rFonts w:ascii="Times New Roman" w:hAnsi="Times New Roman"/>
                <w:b/>
              </w:rPr>
            </w:pPr>
            <w:r w:rsidRPr="00BA1811">
              <w:rPr>
                <w:rFonts w:ascii="Times New Roman" w:hAnsi="Times New Roman"/>
                <w:b/>
              </w:rPr>
              <w:t>Učivo</w:t>
            </w:r>
          </w:p>
        </w:tc>
        <w:tc>
          <w:tcPr>
            <w:tcW w:w="1080" w:type="dxa"/>
            <w:tcBorders>
              <w:bottom w:val="single" w:sz="4" w:space="0" w:color="auto"/>
            </w:tcBorders>
          </w:tcPr>
          <w:p w:rsidR="00DE24D2" w:rsidRPr="00BA1811" w:rsidRDefault="00DE24D2" w:rsidP="00DE24D2">
            <w:pPr>
              <w:ind w:left="-70" w:firstLine="70"/>
              <w:jc w:val="center"/>
              <w:rPr>
                <w:rFonts w:ascii="Times New Roman" w:hAnsi="Times New Roman"/>
                <w:b/>
              </w:rPr>
            </w:pPr>
            <w:r w:rsidRPr="00BA1811">
              <w:rPr>
                <w:rFonts w:ascii="Times New Roman" w:hAnsi="Times New Roman"/>
                <w:b/>
              </w:rPr>
              <w:t>PT</w:t>
            </w:r>
          </w:p>
        </w:tc>
        <w:tc>
          <w:tcPr>
            <w:tcW w:w="1080" w:type="dxa"/>
            <w:tcBorders>
              <w:bottom w:val="single" w:sz="4" w:space="0" w:color="auto"/>
            </w:tcBorders>
          </w:tcPr>
          <w:p w:rsidR="00DE24D2" w:rsidRPr="00BA1811" w:rsidRDefault="00DE24D2" w:rsidP="00DE24D2">
            <w:pPr>
              <w:ind w:left="-211"/>
              <w:jc w:val="center"/>
              <w:rPr>
                <w:rFonts w:ascii="Times New Roman" w:hAnsi="Times New Roman"/>
                <w:b/>
              </w:rPr>
            </w:pPr>
            <w:proofErr w:type="spellStart"/>
            <w:r w:rsidRPr="00BA1811">
              <w:rPr>
                <w:rFonts w:ascii="Times New Roman" w:hAnsi="Times New Roman"/>
                <w:b/>
              </w:rPr>
              <w:t>MpV</w:t>
            </w:r>
            <w:proofErr w:type="spellEnd"/>
          </w:p>
        </w:tc>
      </w:tr>
      <w:tr w:rsidR="00DE24D2" w:rsidRPr="00BA1811" w:rsidTr="00DE24D2">
        <w:tblPrEx>
          <w:tblBorders>
            <w:insideH w:val="single" w:sz="6" w:space="0" w:color="auto"/>
            <w:insideV w:val="single" w:sz="6" w:space="0" w:color="auto"/>
          </w:tblBorders>
        </w:tblPrEx>
        <w:trPr>
          <w:cantSplit/>
          <w:trHeight w:val="288"/>
        </w:trPr>
        <w:tc>
          <w:tcPr>
            <w:tcW w:w="13788" w:type="dxa"/>
            <w:gridSpan w:val="5"/>
            <w:tcBorders>
              <w:bottom w:val="single" w:sz="4" w:space="0" w:color="auto"/>
            </w:tcBorders>
          </w:tcPr>
          <w:p w:rsidR="00DE24D2" w:rsidRPr="00BA1811" w:rsidRDefault="00DE24D2" w:rsidP="006817F4">
            <w:pPr>
              <w:ind w:left="-211"/>
              <w:jc w:val="center"/>
              <w:rPr>
                <w:rFonts w:ascii="Times New Roman" w:hAnsi="Times New Roman"/>
                <w:b/>
              </w:rPr>
            </w:pPr>
            <w:r w:rsidRPr="00BA1811">
              <w:rPr>
                <w:rFonts w:ascii="Times New Roman" w:hAnsi="Times New Roman"/>
                <w:b/>
                <w:i/>
              </w:rPr>
              <w:t>MODERNÍ DOBA</w:t>
            </w:r>
          </w:p>
        </w:tc>
      </w:tr>
      <w:tr w:rsidR="00DE24D2"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DE24D2" w:rsidRPr="00BA1811" w:rsidRDefault="00DE24D2" w:rsidP="00DE24D2">
            <w:pPr>
              <w:tabs>
                <w:tab w:val="left" w:pos="883"/>
              </w:tabs>
              <w:rPr>
                <w:rFonts w:ascii="Times New Roman" w:hAnsi="Times New Roman"/>
                <w:b/>
                <w:i/>
              </w:rPr>
            </w:pPr>
            <w:r w:rsidRPr="00BA1811">
              <w:rPr>
                <w:rFonts w:ascii="Times New Roman" w:hAnsi="Times New Roman"/>
                <w:b/>
                <w:i/>
              </w:rPr>
              <w:t>Žák:</w:t>
            </w:r>
            <w:r>
              <w:rPr>
                <w:rFonts w:ascii="Times New Roman" w:hAnsi="Times New Roman"/>
                <w:b/>
                <w:i/>
              </w:rPr>
              <w:tab/>
            </w:r>
          </w:p>
        </w:tc>
        <w:tc>
          <w:tcPr>
            <w:tcW w:w="4140" w:type="dxa"/>
            <w:tcBorders>
              <w:bottom w:val="single" w:sz="4" w:space="0" w:color="auto"/>
            </w:tcBorders>
          </w:tcPr>
          <w:p w:rsidR="00DE24D2" w:rsidRPr="00BA1811" w:rsidRDefault="00DE24D2" w:rsidP="00DE24D2">
            <w:pPr>
              <w:tabs>
                <w:tab w:val="left" w:pos="1350"/>
              </w:tabs>
              <w:rPr>
                <w:rFonts w:ascii="Times New Roman" w:hAnsi="Times New Roman"/>
                <w:b/>
              </w:rPr>
            </w:pPr>
            <w:r w:rsidRPr="00BA1811">
              <w:rPr>
                <w:rFonts w:ascii="Times New Roman" w:hAnsi="Times New Roman"/>
              </w:rPr>
              <w:t>Žák</w:t>
            </w:r>
            <w:r w:rsidRPr="00BA1811">
              <w:rPr>
                <w:rFonts w:ascii="Times New Roman" w:hAnsi="Times New Roman"/>
                <w:b/>
              </w:rPr>
              <w:t>:</w:t>
            </w:r>
          </w:p>
        </w:tc>
        <w:tc>
          <w:tcPr>
            <w:tcW w:w="3960" w:type="dxa"/>
            <w:tcBorders>
              <w:bottom w:val="single" w:sz="4" w:space="0" w:color="auto"/>
            </w:tcBorders>
          </w:tcPr>
          <w:p w:rsidR="00DE24D2" w:rsidRPr="00BA1811" w:rsidRDefault="00DE24D2" w:rsidP="00DE24D2">
            <w:pPr>
              <w:pStyle w:val="Odstavecseseznamem"/>
              <w:ind w:left="360"/>
              <w:rPr>
                <w:rFonts w:ascii="Times New Roman" w:hAnsi="Times New Roman"/>
              </w:rPr>
            </w:pPr>
          </w:p>
        </w:tc>
        <w:tc>
          <w:tcPr>
            <w:tcW w:w="1080" w:type="dxa"/>
            <w:tcBorders>
              <w:bottom w:val="single" w:sz="4" w:space="0" w:color="auto"/>
            </w:tcBorders>
          </w:tcPr>
          <w:p w:rsidR="00DE24D2" w:rsidRPr="00BA1811" w:rsidRDefault="00DE24D2" w:rsidP="006817F4">
            <w:pPr>
              <w:ind w:left="-70" w:firstLine="70"/>
              <w:jc w:val="center"/>
              <w:rPr>
                <w:rFonts w:ascii="Times New Roman" w:hAnsi="Times New Roman"/>
                <w:b/>
              </w:rPr>
            </w:pPr>
          </w:p>
        </w:tc>
        <w:tc>
          <w:tcPr>
            <w:tcW w:w="1080" w:type="dxa"/>
            <w:tcBorders>
              <w:bottom w:val="single" w:sz="4" w:space="0" w:color="auto"/>
            </w:tcBorders>
          </w:tcPr>
          <w:p w:rsidR="00DE24D2" w:rsidRPr="00BA1811" w:rsidRDefault="00DE24D2"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6817F4" w:rsidRPr="00DE24D2" w:rsidRDefault="006817F4" w:rsidP="00DE24D2">
            <w:pPr>
              <w:pStyle w:val="Default"/>
              <w:rPr>
                <w:b/>
              </w:rPr>
            </w:pPr>
            <w:r w:rsidRPr="00BA1811">
              <w:rPr>
                <w:b/>
                <w:i/>
                <w:iCs/>
              </w:rPr>
              <w:t xml:space="preserve">uvede příčiny a politické, sociální a kulturní důsledky 1. světové války </w:t>
            </w:r>
          </w:p>
        </w:tc>
        <w:tc>
          <w:tcPr>
            <w:tcW w:w="4140" w:type="dxa"/>
            <w:tcBorders>
              <w:top w:val="single" w:sz="4" w:space="0" w:color="auto"/>
              <w:left w:val="single" w:sz="4" w:space="0" w:color="auto"/>
              <w:bottom w:val="single" w:sz="4" w:space="0" w:color="auto"/>
              <w:right w:val="single" w:sz="4" w:space="0" w:color="auto"/>
            </w:tcBorders>
          </w:tcPr>
          <w:p w:rsidR="006817F4" w:rsidRPr="00DE24D2" w:rsidRDefault="006817F4" w:rsidP="006817F4">
            <w:pPr>
              <w:numPr>
                <w:ilvl w:val="0"/>
                <w:numId w:val="46"/>
              </w:numPr>
              <w:rPr>
                <w:rFonts w:ascii="Times New Roman" w:hAnsi="Times New Roman"/>
              </w:rPr>
            </w:pPr>
            <w:r w:rsidRPr="00BA1811">
              <w:rPr>
                <w:rFonts w:ascii="Times New Roman" w:hAnsi="Times New Roman"/>
              </w:rPr>
              <w:t>popíše na příkladu příčiny a politické, sociální a kulturní důsledky 1. světové války</w:t>
            </w: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14"/>
              </w:numPr>
              <w:rPr>
                <w:rFonts w:ascii="Times New Roman" w:hAnsi="Times New Roman"/>
              </w:rPr>
            </w:pPr>
            <w:r w:rsidRPr="00BA1811">
              <w:rPr>
                <w:rFonts w:ascii="Times New Roman" w:hAnsi="Times New Roman"/>
              </w:rPr>
              <w:t>příčiny a důsledky 1. světové války</w:t>
            </w:r>
          </w:p>
          <w:p w:rsidR="006817F4" w:rsidRPr="00BA1811" w:rsidRDefault="006817F4"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pStyle w:val="Default"/>
              <w:rPr>
                <w:b/>
              </w:rPr>
            </w:pPr>
            <w:r w:rsidRPr="00BA1811">
              <w:rPr>
                <w:b/>
                <w:i/>
                <w:iCs/>
              </w:rPr>
              <w:t xml:space="preserve">uvede základní informace o vzniku samostatné Československé republiky </w:t>
            </w:r>
          </w:p>
          <w:p w:rsidR="006817F4" w:rsidRPr="00BA1811" w:rsidRDefault="006817F4" w:rsidP="006817F4">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54"/>
              </w:numPr>
              <w:rPr>
                <w:rFonts w:ascii="Times New Roman" w:hAnsi="Times New Roman"/>
              </w:rPr>
            </w:pPr>
            <w:r w:rsidRPr="00BA1811">
              <w:rPr>
                <w:rFonts w:ascii="Times New Roman" w:hAnsi="Times New Roman"/>
              </w:rPr>
              <w:t>uvede zásadní události vedoucí ke vzniku samostatné Československé republiky</w:t>
            </w:r>
          </w:p>
          <w:p w:rsidR="006817F4" w:rsidRPr="00BA1811" w:rsidRDefault="006817F4" w:rsidP="006817F4">
            <w:pPr>
              <w:numPr>
                <w:ilvl w:val="0"/>
                <w:numId w:val="54"/>
              </w:numPr>
              <w:rPr>
                <w:rFonts w:ascii="Times New Roman" w:hAnsi="Times New Roman"/>
              </w:rPr>
            </w:pPr>
            <w:r w:rsidRPr="00BA1811">
              <w:rPr>
                <w:rFonts w:ascii="Times New Roman" w:hAnsi="Times New Roman"/>
              </w:rPr>
              <w:t>vyjmenuje hlavní osobnosti, podílející se na vzniku ČR</w:t>
            </w:r>
          </w:p>
          <w:p w:rsidR="006817F4" w:rsidRPr="00BA1811" w:rsidRDefault="006817F4" w:rsidP="006817F4">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11"/>
              </w:numPr>
              <w:rPr>
                <w:rFonts w:ascii="Times New Roman" w:hAnsi="Times New Roman"/>
              </w:rPr>
            </w:pPr>
            <w:r w:rsidRPr="00BA1811">
              <w:rPr>
                <w:rFonts w:ascii="Times New Roman" w:hAnsi="Times New Roman"/>
              </w:rPr>
              <w:t>vznik československého státu</w:t>
            </w:r>
          </w:p>
          <w:p w:rsidR="006817F4" w:rsidRPr="00BA1811" w:rsidRDefault="006817F4" w:rsidP="006817F4">
            <w:pPr>
              <w:numPr>
                <w:ilvl w:val="0"/>
                <w:numId w:val="11"/>
              </w:numPr>
              <w:rPr>
                <w:rFonts w:ascii="Times New Roman" w:hAnsi="Times New Roman"/>
              </w:rPr>
            </w:pPr>
            <w:r w:rsidRPr="00BA1811">
              <w:rPr>
                <w:rFonts w:ascii="Times New Roman" w:hAnsi="Times New Roman"/>
              </w:rPr>
              <w:t>období 1. republiky</w:t>
            </w:r>
          </w:p>
          <w:p w:rsidR="006817F4" w:rsidRPr="00BA1811" w:rsidRDefault="006817F4" w:rsidP="006817F4">
            <w:pPr>
              <w:numPr>
                <w:ilvl w:val="0"/>
                <w:numId w:val="11"/>
              </w:numPr>
              <w:rPr>
                <w:rFonts w:ascii="Times New Roman" w:hAnsi="Times New Roman"/>
              </w:rPr>
            </w:pPr>
            <w:r w:rsidRPr="00BA1811">
              <w:rPr>
                <w:rFonts w:ascii="Times New Roman" w:hAnsi="Times New Roman"/>
              </w:rPr>
              <w:t>hospodářská krize a 30. léta v Československu</w:t>
            </w:r>
          </w:p>
          <w:p w:rsidR="006817F4" w:rsidRPr="00DE24D2" w:rsidRDefault="006817F4" w:rsidP="006817F4">
            <w:pPr>
              <w:numPr>
                <w:ilvl w:val="0"/>
                <w:numId w:val="11"/>
              </w:numPr>
              <w:rPr>
                <w:rFonts w:ascii="Times New Roman" w:hAnsi="Times New Roman"/>
              </w:rPr>
            </w:pPr>
            <w:r w:rsidRPr="00BA1811">
              <w:rPr>
                <w:rFonts w:ascii="Times New Roman" w:hAnsi="Times New Roman"/>
              </w:rPr>
              <w:t>Edvard Beneš</w:t>
            </w: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c>
          <w:tcPr>
            <w:tcW w:w="13788" w:type="dxa"/>
            <w:gridSpan w:val="5"/>
            <w:tcBorders>
              <w:top w:val="single" w:sz="4" w:space="0" w:color="auto"/>
              <w:left w:val="single" w:sz="4" w:space="0" w:color="auto"/>
              <w:bottom w:val="single" w:sz="4" w:space="0" w:color="auto"/>
              <w:right w:val="single" w:sz="4" w:space="0" w:color="auto"/>
            </w:tcBorders>
          </w:tcPr>
          <w:p w:rsidR="006817F4" w:rsidRPr="00DE24D2" w:rsidRDefault="006817F4" w:rsidP="00DE24D2">
            <w:pPr>
              <w:pStyle w:val="Default"/>
              <w:jc w:val="center"/>
            </w:pPr>
            <w:r w:rsidRPr="00BA1811">
              <w:rPr>
                <w:b/>
                <w:bCs/>
                <w:i/>
                <w:iCs/>
              </w:rPr>
              <w:t xml:space="preserve">ROZDĚLENÝ A INTEGRUJÍCÍ SE SVĚT </w:t>
            </w:r>
          </w:p>
        </w:tc>
      </w:tr>
      <w:tr w:rsidR="006817F4" w:rsidRPr="00BA1811" w:rsidTr="006817F4">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pStyle w:val="Default"/>
              <w:rPr>
                <w:b/>
              </w:rPr>
            </w:pPr>
            <w:r w:rsidRPr="00BA1811">
              <w:rPr>
                <w:b/>
                <w:i/>
                <w:iCs/>
              </w:rPr>
              <w:t xml:space="preserve">popíše průběh a důsledky 2. světové války a politický a hospodářský vývoj v poválečné Evropě </w:t>
            </w:r>
          </w:p>
          <w:p w:rsidR="006817F4" w:rsidRPr="00BA1811" w:rsidRDefault="006817F4" w:rsidP="006817F4">
            <w:pPr>
              <w:ind w:left="357"/>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14"/>
              </w:numPr>
              <w:rPr>
                <w:rFonts w:ascii="Times New Roman" w:hAnsi="Times New Roman"/>
              </w:rPr>
            </w:pPr>
            <w:r w:rsidRPr="00BA1811">
              <w:rPr>
                <w:rFonts w:ascii="Times New Roman" w:hAnsi="Times New Roman"/>
              </w:rPr>
              <w:t>popíše nejzávažnější důsledky 2. světové války a jejich vliv na nový politický a hospodářský vývoj v Evropě</w:t>
            </w:r>
          </w:p>
          <w:p w:rsidR="006817F4" w:rsidRPr="00BA1811" w:rsidRDefault="006817F4" w:rsidP="006817F4">
            <w:pPr>
              <w:numPr>
                <w:ilvl w:val="0"/>
                <w:numId w:val="14"/>
              </w:numPr>
              <w:rPr>
                <w:rFonts w:ascii="Times New Roman" w:hAnsi="Times New Roman"/>
              </w:rPr>
            </w:pPr>
            <w:r w:rsidRPr="00BA1811">
              <w:rPr>
                <w:rFonts w:ascii="Times New Roman" w:hAnsi="Times New Roman"/>
              </w:rPr>
              <w:t>na příkladu uvede vliv fašistické ideologie na předválečný i válečný vývoj</w:t>
            </w:r>
          </w:p>
          <w:p w:rsidR="006817F4" w:rsidRPr="00BA1811" w:rsidRDefault="006817F4" w:rsidP="006817F4">
            <w:pPr>
              <w:numPr>
                <w:ilvl w:val="0"/>
                <w:numId w:val="14"/>
              </w:numPr>
              <w:rPr>
                <w:rFonts w:ascii="Times New Roman" w:hAnsi="Times New Roman"/>
              </w:rPr>
            </w:pPr>
            <w:r w:rsidRPr="00BA1811">
              <w:rPr>
                <w:rFonts w:ascii="Times New Roman" w:hAnsi="Times New Roman"/>
              </w:rPr>
              <w:t xml:space="preserve">popíše projevy fašismu v současnosti, na příkladu dokumentuje jeho negativní vliv </w:t>
            </w:r>
          </w:p>
          <w:p w:rsidR="006817F4" w:rsidRPr="00BA1811" w:rsidRDefault="006817F4" w:rsidP="006817F4">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numPr>
                <w:ilvl w:val="0"/>
                <w:numId w:val="54"/>
              </w:numPr>
              <w:rPr>
                <w:rFonts w:ascii="Times New Roman" w:hAnsi="Times New Roman"/>
              </w:rPr>
            </w:pPr>
            <w:r w:rsidRPr="00BA1811">
              <w:rPr>
                <w:rFonts w:ascii="Times New Roman" w:hAnsi="Times New Roman"/>
              </w:rPr>
              <w:t>fašismus v Evropě</w:t>
            </w:r>
          </w:p>
          <w:p w:rsidR="006817F4" w:rsidRPr="00BA1811" w:rsidRDefault="006817F4" w:rsidP="006817F4">
            <w:pPr>
              <w:numPr>
                <w:ilvl w:val="0"/>
                <w:numId w:val="54"/>
              </w:numPr>
              <w:rPr>
                <w:rFonts w:ascii="Times New Roman" w:hAnsi="Times New Roman"/>
              </w:rPr>
            </w:pPr>
            <w:r w:rsidRPr="00BA1811">
              <w:rPr>
                <w:rFonts w:ascii="Times New Roman" w:hAnsi="Times New Roman"/>
              </w:rPr>
              <w:t>Mnichovská zrada</w:t>
            </w:r>
          </w:p>
          <w:p w:rsidR="006817F4" w:rsidRPr="00BA1811" w:rsidRDefault="006817F4" w:rsidP="006817F4">
            <w:pPr>
              <w:numPr>
                <w:ilvl w:val="0"/>
                <w:numId w:val="54"/>
              </w:numPr>
              <w:rPr>
                <w:rFonts w:ascii="Times New Roman" w:hAnsi="Times New Roman"/>
              </w:rPr>
            </w:pPr>
            <w:r w:rsidRPr="00BA1811">
              <w:rPr>
                <w:rFonts w:ascii="Times New Roman" w:hAnsi="Times New Roman"/>
              </w:rPr>
              <w:t>protektorát Čechy a Morava</w:t>
            </w:r>
          </w:p>
          <w:p w:rsidR="006817F4" w:rsidRPr="00BA1811" w:rsidRDefault="006817F4" w:rsidP="006817F4">
            <w:pPr>
              <w:numPr>
                <w:ilvl w:val="0"/>
                <w:numId w:val="54"/>
              </w:numPr>
              <w:rPr>
                <w:rFonts w:ascii="Times New Roman" w:hAnsi="Times New Roman"/>
              </w:rPr>
            </w:pPr>
            <w:r w:rsidRPr="00BA1811">
              <w:rPr>
                <w:rFonts w:ascii="Times New Roman" w:hAnsi="Times New Roman"/>
              </w:rPr>
              <w:t>Slovenský stát</w:t>
            </w:r>
          </w:p>
          <w:p w:rsidR="006817F4" w:rsidRPr="00BA1811" w:rsidRDefault="006817F4" w:rsidP="006817F4">
            <w:pPr>
              <w:numPr>
                <w:ilvl w:val="0"/>
                <w:numId w:val="54"/>
              </w:numPr>
              <w:rPr>
                <w:rFonts w:ascii="Times New Roman" w:hAnsi="Times New Roman"/>
              </w:rPr>
            </w:pPr>
            <w:r w:rsidRPr="00BA1811">
              <w:rPr>
                <w:rFonts w:ascii="Times New Roman" w:hAnsi="Times New Roman"/>
              </w:rPr>
              <w:t>průběh a důsledky 2. světové války</w:t>
            </w:r>
          </w:p>
          <w:p w:rsidR="006817F4" w:rsidRPr="00BA1811" w:rsidRDefault="006817F4" w:rsidP="006817F4">
            <w:pPr>
              <w:numPr>
                <w:ilvl w:val="0"/>
                <w:numId w:val="54"/>
              </w:numPr>
              <w:rPr>
                <w:rFonts w:ascii="Times New Roman" w:hAnsi="Times New Roman"/>
              </w:rPr>
            </w:pPr>
            <w:r w:rsidRPr="00BA1811">
              <w:rPr>
                <w:rFonts w:ascii="Times New Roman" w:hAnsi="Times New Roman"/>
              </w:rPr>
              <w:t>domácí a zahraniční odboj</w:t>
            </w:r>
          </w:p>
          <w:p w:rsidR="006817F4" w:rsidRPr="00BA1811" w:rsidRDefault="006817F4" w:rsidP="006817F4">
            <w:pPr>
              <w:numPr>
                <w:ilvl w:val="0"/>
                <w:numId w:val="54"/>
              </w:numPr>
              <w:rPr>
                <w:rFonts w:ascii="Times New Roman" w:hAnsi="Times New Roman"/>
              </w:rPr>
            </w:pPr>
            <w:r w:rsidRPr="00BA1811">
              <w:rPr>
                <w:rFonts w:ascii="Times New Roman" w:hAnsi="Times New Roman"/>
              </w:rPr>
              <w:t>holocaust</w:t>
            </w:r>
          </w:p>
          <w:p w:rsidR="006817F4" w:rsidRPr="00BA1811" w:rsidRDefault="006817F4" w:rsidP="006817F4">
            <w:pPr>
              <w:numPr>
                <w:ilvl w:val="0"/>
                <w:numId w:val="54"/>
              </w:numPr>
              <w:rPr>
                <w:rFonts w:ascii="Times New Roman" w:hAnsi="Times New Roman"/>
              </w:rPr>
            </w:pPr>
            <w:r w:rsidRPr="00BA1811">
              <w:rPr>
                <w:rFonts w:ascii="Times New Roman" w:hAnsi="Times New Roman"/>
              </w:rPr>
              <w:t>období zápasu o demokracii</w:t>
            </w:r>
          </w:p>
          <w:p w:rsidR="006817F4" w:rsidRPr="00DE24D2" w:rsidRDefault="006817F4" w:rsidP="006817F4">
            <w:pPr>
              <w:numPr>
                <w:ilvl w:val="0"/>
                <w:numId w:val="54"/>
              </w:numPr>
              <w:rPr>
                <w:rFonts w:ascii="Times New Roman" w:hAnsi="Times New Roman"/>
              </w:rPr>
            </w:pPr>
            <w:r w:rsidRPr="00BA1811">
              <w:rPr>
                <w:rFonts w:ascii="Times New Roman" w:hAnsi="Times New Roman"/>
              </w:rPr>
              <w:t>únor 1948</w:t>
            </w: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jc w:val="center"/>
              <w:rPr>
                <w:rFonts w:ascii="Times New Roman" w:hAnsi="Times New Roman"/>
              </w:rPr>
            </w:pPr>
            <w:r w:rsidRPr="00BA1811">
              <w:rPr>
                <w:rFonts w:ascii="Times New Roman" w:hAnsi="Times New Roman"/>
              </w:rPr>
              <w:t>VDO</w:t>
            </w:r>
          </w:p>
          <w:p w:rsidR="006817F4" w:rsidRPr="00BA1811" w:rsidRDefault="006817F4" w:rsidP="006817F4">
            <w:pPr>
              <w:jc w:val="center"/>
              <w:rPr>
                <w:rFonts w:ascii="Times New Roman" w:hAnsi="Times New Roman"/>
              </w:rPr>
            </w:pPr>
            <w:r w:rsidRPr="00BA1811">
              <w:rPr>
                <w:rFonts w:ascii="Times New Roman" w:hAnsi="Times New Roman"/>
              </w:rPr>
              <w:t>IV.</w:t>
            </w:r>
          </w:p>
        </w:tc>
        <w:tc>
          <w:tcPr>
            <w:tcW w:w="1080" w:type="dxa"/>
            <w:tcBorders>
              <w:top w:val="single" w:sz="4" w:space="0" w:color="auto"/>
              <w:left w:val="single" w:sz="4" w:space="0" w:color="auto"/>
              <w:bottom w:val="single" w:sz="4" w:space="0" w:color="auto"/>
              <w:right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rPr>
          <w:trHeight w:val="70"/>
        </w:trPr>
        <w:tc>
          <w:tcPr>
            <w:tcW w:w="13788" w:type="dxa"/>
            <w:gridSpan w:val="5"/>
          </w:tcPr>
          <w:p w:rsidR="006817F4" w:rsidRPr="00BA1811" w:rsidRDefault="00DE24D2" w:rsidP="00DE24D2">
            <w:pPr>
              <w:rPr>
                <w:rFonts w:ascii="Times New Roman" w:hAnsi="Times New Roman"/>
                <w:b/>
              </w:rPr>
            </w:pPr>
            <w:r>
              <w:rPr>
                <w:rFonts w:ascii="Times New Roman" w:hAnsi="Times New Roman"/>
                <w:b/>
              </w:rPr>
              <w:lastRenderedPageBreak/>
              <w:t xml:space="preserve">4.4.5.1.3.4.    </w:t>
            </w:r>
            <w:r w:rsidR="006817F4" w:rsidRPr="00BA1811">
              <w:rPr>
                <w:rFonts w:ascii="Times New Roman" w:hAnsi="Times New Roman"/>
                <w:b/>
              </w:rPr>
              <w:t>Učební osnovy 9. ročník – D</w:t>
            </w:r>
          </w:p>
        </w:tc>
      </w:tr>
      <w:tr w:rsidR="006817F4" w:rsidRPr="00BA1811" w:rsidTr="006817F4">
        <w:trPr>
          <w:trHeight w:val="70"/>
        </w:trPr>
        <w:tc>
          <w:tcPr>
            <w:tcW w:w="3528"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Očekávané výstupy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z RVP</w:t>
            </w:r>
          </w:p>
        </w:tc>
        <w:tc>
          <w:tcPr>
            <w:tcW w:w="4140" w:type="dxa"/>
          </w:tcPr>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 xml:space="preserve">Školní ročníkové </w:t>
            </w:r>
          </w:p>
          <w:p w:rsidR="006817F4" w:rsidRPr="00BA1811" w:rsidRDefault="006817F4" w:rsidP="006817F4">
            <w:pPr>
              <w:tabs>
                <w:tab w:val="left" w:pos="2220"/>
              </w:tabs>
              <w:jc w:val="center"/>
              <w:rPr>
                <w:rFonts w:ascii="Times New Roman" w:hAnsi="Times New Roman"/>
                <w:b/>
              </w:rPr>
            </w:pPr>
            <w:r w:rsidRPr="00BA1811">
              <w:rPr>
                <w:rFonts w:ascii="Times New Roman" w:hAnsi="Times New Roman"/>
                <w:b/>
              </w:rPr>
              <w:t>výstupy</w:t>
            </w:r>
          </w:p>
        </w:tc>
        <w:tc>
          <w:tcPr>
            <w:tcW w:w="3960" w:type="dxa"/>
          </w:tcPr>
          <w:p w:rsidR="006817F4" w:rsidRPr="00BA1811" w:rsidRDefault="006817F4" w:rsidP="006817F4">
            <w:pPr>
              <w:jc w:val="center"/>
              <w:rPr>
                <w:rFonts w:ascii="Times New Roman" w:hAnsi="Times New Roman"/>
                <w:b/>
              </w:rPr>
            </w:pPr>
            <w:r w:rsidRPr="00BA1811">
              <w:rPr>
                <w:rFonts w:ascii="Times New Roman" w:hAnsi="Times New Roman"/>
                <w:b/>
              </w:rPr>
              <w:t>Učivo</w:t>
            </w:r>
          </w:p>
        </w:tc>
        <w:tc>
          <w:tcPr>
            <w:tcW w:w="1080" w:type="dxa"/>
          </w:tcPr>
          <w:p w:rsidR="006817F4" w:rsidRPr="00BA1811" w:rsidRDefault="006817F4" w:rsidP="006817F4">
            <w:pPr>
              <w:ind w:left="-70" w:firstLine="70"/>
              <w:jc w:val="center"/>
              <w:rPr>
                <w:rFonts w:ascii="Times New Roman" w:hAnsi="Times New Roman"/>
                <w:b/>
              </w:rPr>
            </w:pPr>
            <w:r w:rsidRPr="00BA1811">
              <w:rPr>
                <w:rFonts w:ascii="Times New Roman" w:hAnsi="Times New Roman"/>
                <w:b/>
              </w:rPr>
              <w:t>PT</w:t>
            </w:r>
          </w:p>
        </w:tc>
        <w:tc>
          <w:tcPr>
            <w:tcW w:w="1080" w:type="dxa"/>
          </w:tcPr>
          <w:p w:rsidR="006817F4" w:rsidRPr="00BA1811" w:rsidRDefault="006817F4" w:rsidP="006817F4">
            <w:pPr>
              <w:ind w:left="-211"/>
              <w:jc w:val="center"/>
              <w:rPr>
                <w:rFonts w:ascii="Times New Roman" w:hAnsi="Times New Roman"/>
                <w:b/>
              </w:rPr>
            </w:pPr>
            <w:proofErr w:type="spellStart"/>
            <w:r w:rsidRPr="00BA1811">
              <w:rPr>
                <w:rFonts w:ascii="Times New Roman" w:hAnsi="Times New Roman"/>
                <w:b/>
              </w:rPr>
              <w:t>MpV</w:t>
            </w:r>
            <w:proofErr w:type="spellEnd"/>
          </w:p>
        </w:tc>
      </w:tr>
      <w:tr w:rsidR="006817F4" w:rsidRPr="00BA1811"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BA1811" w:rsidRDefault="006817F4" w:rsidP="006817F4">
            <w:pPr>
              <w:tabs>
                <w:tab w:val="left" w:pos="1350"/>
              </w:tabs>
              <w:rPr>
                <w:rFonts w:ascii="Times New Roman" w:hAnsi="Times New Roman"/>
                <w:b/>
                <w:i/>
              </w:rPr>
            </w:pPr>
            <w:r w:rsidRPr="00BA1811">
              <w:rPr>
                <w:rFonts w:ascii="Times New Roman" w:hAnsi="Times New Roman"/>
                <w:b/>
                <w:i/>
              </w:rPr>
              <w:t>Žák:</w:t>
            </w:r>
          </w:p>
        </w:tc>
        <w:tc>
          <w:tcPr>
            <w:tcW w:w="4140" w:type="dxa"/>
            <w:tcBorders>
              <w:bottom w:val="single" w:sz="4" w:space="0" w:color="auto"/>
            </w:tcBorders>
          </w:tcPr>
          <w:p w:rsidR="006817F4" w:rsidRPr="00BA1811" w:rsidRDefault="006817F4" w:rsidP="006817F4">
            <w:pPr>
              <w:tabs>
                <w:tab w:val="left" w:pos="1350"/>
              </w:tabs>
              <w:rPr>
                <w:rFonts w:ascii="Times New Roman" w:hAnsi="Times New Roman"/>
                <w:b/>
              </w:rPr>
            </w:pPr>
            <w:r w:rsidRPr="00BA1811">
              <w:rPr>
                <w:rFonts w:ascii="Times New Roman" w:hAnsi="Times New Roman"/>
              </w:rPr>
              <w:t>Žák</w:t>
            </w:r>
            <w:r w:rsidRPr="00BA1811">
              <w:rPr>
                <w:rFonts w:ascii="Times New Roman" w:hAnsi="Times New Roman"/>
                <w:b/>
              </w:rPr>
              <w:t>:</w:t>
            </w:r>
          </w:p>
        </w:tc>
        <w:tc>
          <w:tcPr>
            <w:tcW w:w="3960" w:type="dxa"/>
            <w:tcBorders>
              <w:bottom w:val="single" w:sz="4" w:space="0" w:color="auto"/>
            </w:tcBorders>
          </w:tcPr>
          <w:p w:rsidR="006817F4" w:rsidRPr="00BA1811" w:rsidRDefault="006817F4" w:rsidP="006817F4">
            <w:pPr>
              <w:rPr>
                <w:rFonts w:ascii="Times New Roman" w:hAnsi="Times New Roman"/>
              </w:rPr>
            </w:pPr>
          </w:p>
        </w:tc>
        <w:tc>
          <w:tcPr>
            <w:tcW w:w="1080" w:type="dxa"/>
            <w:tcBorders>
              <w:bottom w:val="single" w:sz="4" w:space="0" w:color="auto"/>
            </w:tcBorders>
          </w:tcPr>
          <w:p w:rsidR="006817F4" w:rsidRPr="00BA1811"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BA1811" w:rsidRDefault="006817F4" w:rsidP="006817F4">
            <w:pPr>
              <w:ind w:left="-211"/>
              <w:jc w:val="center"/>
              <w:rPr>
                <w:rFonts w:ascii="Times New Roman" w:hAnsi="Times New Roman"/>
                <w:b/>
              </w:rPr>
            </w:pPr>
          </w:p>
        </w:tc>
      </w:tr>
      <w:tr w:rsidR="006817F4" w:rsidRPr="00BA1811" w:rsidTr="006817F4">
        <w:tblPrEx>
          <w:tblBorders>
            <w:insideH w:val="single" w:sz="6" w:space="0" w:color="auto"/>
            <w:insideV w:val="single" w:sz="6" w:space="0" w:color="auto"/>
          </w:tblBorders>
        </w:tblPrEx>
        <w:tc>
          <w:tcPr>
            <w:tcW w:w="3528" w:type="dxa"/>
            <w:tcBorders>
              <w:top w:val="single" w:sz="6" w:space="0" w:color="auto"/>
              <w:bottom w:val="single" w:sz="6" w:space="0" w:color="auto"/>
            </w:tcBorders>
          </w:tcPr>
          <w:p w:rsidR="006817F4" w:rsidRPr="00BA1811" w:rsidRDefault="006817F4" w:rsidP="006817F4">
            <w:pPr>
              <w:pStyle w:val="Default"/>
              <w:rPr>
                <w:b/>
              </w:rPr>
            </w:pPr>
            <w:r w:rsidRPr="00BA1811">
              <w:rPr>
                <w:b/>
                <w:i/>
                <w:iCs/>
              </w:rPr>
              <w:t xml:space="preserve">chápe význam událostí v roce 1989 a vítězství demokracie v naší vlasti </w:t>
            </w:r>
          </w:p>
          <w:p w:rsidR="006817F4" w:rsidRPr="00BA1811" w:rsidRDefault="006817F4" w:rsidP="006817F4">
            <w:pPr>
              <w:tabs>
                <w:tab w:val="left" w:pos="1350"/>
              </w:tabs>
              <w:rPr>
                <w:rFonts w:ascii="Times New Roman" w:hAnsi="Times New Roman"/>
                <w:b/>
                <w:i/>
              </w:rPr>
            </w:pPr>
          </w:p>
        </w:tc>
        <w:tc>
          <w:tcPr>
            <w:tcW w:w="4140" w:type="dxa"/>
            <w:tcBorders>
              <w:top w:val="single" w:sz="6" w:space="0" w:color="auto"/>
              <w:bottom w:val="single" w:sz="6" w:space="0" w:color="auto"/>
            </w:tcBorders>
          </w:tcPr>
          <w:p w:rsidR="006817F4" w:rsidRPr="00BA1811" w:rsidRDefault="006817F4" w:rsidP="006817F4">
            <w:pPr>
              <w:numPr>
                <w:ilvl w:val="0"/>
                <w:numId w:val="16"/>
              </w:numPr>
              <w:rPr>
                <w:rFonts w:ascii="Times New Roman" w:hAnsi="Times New Roman"/>
              </w:rPr>
            </w:pPr>
            <w:r w:rsidRPr="00BA1811">
              <w:rPr>
                <w:rFonts w:ascii="Times New Roman" w:hAnsi="Times New Roman"/>
              </w:rPr>
              <w:t xml:space="preserve">popíše na příkladu události v roce 1989 </w:t>
            </w:r>
          </w:p>
          <w:p w:rsidR="006817F4" w:rsidRPr="00BA1811" w:rsidRDefault="006817F4" w:rsidP="006817F4">
            <w:pPr>
              <w:numPr>
                <w:ilvl w:val="0"/>
                <w:numId w:val="16"/>
              </w:numPr>
              <w:rPr>
                <w:rFonts w:ascii="Times New Roman" w:hAnsi="Times New Roman"/>
              </w:rPr>
            </w:pPr>
            <w:r w:rsidRPr="00BA1811">
              <w:rPr>
                <w:rFonts w:ascii="Times New Roman" w:hAnsi="Times New Roman"/>
              </w:rPr>
              <w:t>uvede na příkladu význam vítězství demokracie v r. 1989 pro současný život společnosti</w:t>
            </w:r>
          </w:p>
          <w:p w:rsidR="006817F4" w:rsidRPr="00BA1811" w:rsidRDefault="006817F4" w:rsidP="006817F4">
            <w:pPr>
              <w:rPr>
                <w:rFonts w:ascii="Times New Roman" w:hAnsi="Times New Roman"/>
              </w:rPr>
            </w:pPr>
          </w:p>
        </w:tc>
        <w:tc>
          <w:tcPr>
            <w:tcW w:w="3960" w:type="dxa"/>
            <w:tcBorders>
              <w:top w:val="single" w:sz="6" w:space="0" w:color="auto"/>
              <w:bottom w:val="single" w:sz="6" w:space="0" w:color="auto"/>
            </w:tcBorders>
          </w:tcPr>
          <w:p w:rsidR="006817F4" w:rsidRPr="00BA1811" w:rsidRDefault="006817F4" w:rsidP="00F9606C">
            <w:pPr>
              <w:numPr>
                <w:ilvl w:val="0"/>
                <w:numId w:val="209"/>
              </w:numPr>
              <w:rPr>
                <w:rFonts w:ascii="Times New Roman" w:hAnsi="Times New Roman"/>
              </w:rPr>
            </w:pPr>
            <w:r w:rsidRPr="00BA1811">
              <w:rPr>
                <w:rFonts w:ascii="Times New Roman" w:hAnsi="Times New Roman"/>
              </w:rPr>
              <w:t>totalitní režim a odpor proti němu</w:t>
            </w:r>
          </w:p>
          <w:p w:rsidR="006817F4" w:rsidRPr="00BA1811" w:rsidRDefault="006817F4" w:rsidP="00F9606C">
            <w:pPr>
              <w:numPr>
                <w:ilvl w:val="0"/>
                <w:numId w:val="209"/>
              </w:numPr>
              <w:rPr>
                <w:rFonts w:ascii="Times New Roman" w:hAnsi="Times New Roman"/>
              </w:rPr>
            </w:pPr>
            <w:r w:rsidRPr="00BA1811">
              <w:rPr>
                <w:rFonts w:ascii="Times New Roman" w:hAnsi="Times New Roman"/>
              </w:rPr>
              <w:t>rok 1968</w:t>
            </w:r>
          </w:p>
          <w:p w:rsidR="006817F4" w:rsidRPr="00BA1811" w:rsidRDefault="006817F4" w:rsidP="00F9606C">
            <w:pPr>
              <w:numPr>
                <w:ilvl w:val="0"/>
                <w:numId w:val="209"/>
              </w:numPr>
              <w:rPr>
                <w:rFonts w:ascii="Times New Roman" w:hAnsi="Times New Roman"/>
              </w:rPr>
            </w:pPr>
            <w:r w:rsidRPr="00BA1811">
              <w:rPr>
                <w:rFonts w:ascii="Times New Roman" w:hAnsi="Times New Roman"/>
              </w:rPr>
              <w:t>nové společenské poměry v Evropě</w:t>
            </w:r>
          </w:p>
          <w:p w:rsidR="006817F4" w:rsidRPr="00BA1811" w:rsidRDefault="006817F4" w:rsidP="00F9606C">
            <w:pPr>
              <w:numPr>
                <w:ilvl w:val="0"/>
                <w:numId w:val="209"/>
              </w:numPr>
              <w:rPr>
                <w:rFonts w:ascii="Times New Roman" w:hAnsi="Times New Roman"/>
              </w:rPr>
            </w:pPr>
            <w:r w:rsidRPr="00BA1811">
              <w:rPr>
                <w:rFonts w:ascii="Times New Roman" w:hAnsi="Times New Roman"/>
              </w:rPr>
              <w:t>události 1989</w:t>
            </w:r>
          </w:p>
          <w:p w:rsidR="006817F4" w:rsidRPr="00BA1811" w:rsidRDefault="006817F4" w:rsidP="00F9606C">
            <w:pPr>
              <w:numPr>
                <w:ilvl w:val="0"/>
                <w:numId w:val="209"/>
              </w:numPr>
              <w:rPr>
                <w:rFonts w:ascii="Times New Roman" w:hAnsi="Times New Roman"/>
              </w:rPr>
            </w:pPr>
            <w:r w:rsidRPr="00BA1811">
              <w:rPr>
                <w:rFonts w:ascii="Times New Roman" w:hAnsi="Times New Roman"/>
              </w:rPr>
              <w:t>vznik ČR</w:t>
            </w:r>
          </w:p>
          <w:p w:rsidR="006817F4" w:rsidRPr="00BA1811" w:rsidRDefault="006817F4" w:rsidP="00F9606C">
            <w:pPr>
              <w:numPr>
                <w:ilvl w:val="0"/>
                <w:numId w:val="209"/>
              </w:numPr>
              <w:rPr>
                <w:rFonts w:ascii="Times New Roman" w:hAnsi="Times New Roman"/>
              </w:rPr>
            </w:pPr>
            <w:r w:rsidRPr="00BA1811">
              <w:rPr>
                <w:rFonts w:ascii="Times New Roman" w:hAnsi="Times New Roman"/>
              </w:rPr>
              <w:t>vstup do EU</w:t>
            </w:r>
          </w:p>
          <w:p w:rsidR="006817F4" w:rsidRPr="00BA1811" w:rsidRDefault="006817F4" w:rsidP="006817F4">
            <w:pPr>
              <w:ind w:left="66"/>
              <w:rPr>
                <w:rFonts w:ascii="Times New Roman" w:hAnsi="Times New Roman"/>
              </w:rPr>
            </w:pPr>
          </w:p>
        </w:tc>
        <w:tc>
          <w:tcPr>
            <w:tcW w:w="1080" w:type="dxa"/>
            <w:tcBorders>
              <w:top w:val="single" w:sz="6" w:space="0" w:color="auto"/>
              <w:bottom w:val="single" w:sz="6" w:space="0" w:color="auto"/>
            </w:tcBorders>
          </w:tcPr>
          <w:p w:rsidR="006817F4" w:rsidRPr="00BA1811" w:rsidRDefault="006817F4" w:rsidP="006817F4">
            <w:pPr>
              <w:ind w:left="-70" w:firstLine="70"/>
              <w:jc w:val="center"/>
              <w:rPr>
                <w:rFonts w:ascii="Times New Roman" w:hAnsi="Times New Roman"/>
                <w:b/>
              </w:rPr>
            </w:pPr>
          </w:p>
        </w:tc>
        <w:tc>
          <w:tcPr>
            <w:tcW w:w="1080" w:type="dxa"/>
            <w:tcBorders>
              <w:top w:val="single" w:sz="6" w:space="0" w:color="auto"/>
              <w:bottom w:val="single" w:sz="6" w:space="0" w:color="auto"/>
            </w:tcBorders>
          </w:tcPr>
          <w:p w:rsidR="006817F4" w:rsidRPr="00BA1811" w:rsidRDefault="006817F4" w:rsidP="006817F4">
            <w:pPr>
              <w:jc w:val="center"/>
              <w:rPr>
                <w:rFonts w:ascii="Times New Roman" w:hAnsi="Times New Roman"/>
              </w:rPr>
            </w:pPr>
            <w:r w:rsidRPr="00BA1811">
              <w:rPr>
                <w:rFonts w:ascii="Times New Roman" w:hAnsi="Times New Roman"/>
              </w:rPr>
              <w:t>Ov 9</w:t>
            </w:r>
          </w:p>
        </w:tc>
      </w:tr>
      <w:tr w:rsidR="006817F4" w:rsidRPr="00BA1811" w:rsidTr="006817F4">
        <w:tblPrEx>
          <w:tblBorders>
            <w:insideH w:val="single" w:sz="6" w:space="0" w:color="auto"/>
            <w:insideV w:val="single" w:sz="6" w:space="0" w:color="auto"/>
          </w:tblBorders>
        </w:tblPrEx>
        <w:tc>
          <w:tcPr>
            <w:tcW w:w="13788" w:type="dxa"/>
            <w:gridSpan w:val="5"/>
            <w:tcBorders>
              <w:top w:val="single" w:sz="6" w:space="0" w:color="auto"/>
              <w:bottom w:val="single" w:sz="6" w:space="0" w:color="auto"/>
            </w:tcBorders>
          </w:tcPr>
          <w:p w:rsidR="006817F4" w:rsidRPr="00BA1811" w:rsidRDefault="006817F4" w:rsidP="00DE24D2">
            <w:pPr>
              <w:pStyle w:val="Default"/>
              <w:jc w:val="center"/>
            </w:pPr>
            <w:r w:rsidRPr="00BA1811">
              <w:rPr>
                <w:b/>
                <w:bCs/>
                <w:i/>
                <w:iCs/>
              </w:rPr>
              <w:t xml:space="preserve">ČLOVĚK V DĚJINÁCH </w:t>
            </w:r>
          </w:p>
        </w:tc>
      </w:tr>
      <w:tr w:rsidR="006817F4" w:rsidRPr="00B879BD" w:rsidTr="006817F4">
        <w:tblPrEx>
          <w:tblBorders>
            <w:insideH w:val="single" w:sz="6" w:space="0" w:color="auto"/>
            <w:insideV w:val="single" w:sz="6" w:space="0" w:color="auto"/>
          </w:tblBorders>
        </w:tblPrEx>
        <w:tc>
          <w:tcPr>
            <w:tcW w:w="3528" w:type="dxa"/>
            <w:tcBorders>
              <w:top w:val="single" w:sz="6" w:space="0" w:color="auto"/>
              <w:bottom w:val="single" w:sz="4" w:space="0" w:color="auto"/>
            </w:tcBorders>
          </w:tcPr>
          <w:p w:rsidR="006817F4" w:rsidRPr="00BA1811" w:rsidRDefault="006817F4" w:rsidP="006817F4">
            <w:pPr>
              <w:pStyle w:val="Default"/>
              <w:rPr>
                <w:b/>
              </w:rPr>
            </w:pPr>
            <w:r w:rsidRPr="00BA1811">
              <w:rPr>
                <w:b/>
                <w:i/>
                <w:iCs/>
              </w:rPr>
              <w:t xml:space="preserve">chápe význam dějin jako možnost poučit se z minulosti </w:t>
            </w:r>
          </w:p>
          <w:p w:rsidR="006817F4" w:rsidRPr="00BA1811" w:rsidRDefault="006817F4" w:rsidP="006817F4">
            <w:pPr>
              <w:pStyle w:val="Default"/>
              <w:rPr>
                <w:b/>
                <w:i/>
                <w:iCs/>
              </w:rPr>
            </w:pPr>
          </w:p>
        </w:tc>
        <w:tc>
          <w:tcPr>
            <w:tcW w:w="4140" w:type="dxa"/>
            <w:tcBorders>
              <w:top w:val="single" w:sz="6" w:space="0" w:color="auto"/>
              <w:bottom w:val="single" w:sz="4" w:space="0" w:color="auto"/>
            </w:tcBorders>
            <w:shd w:val="clear" w:color="auto" w:fill="FFFFFF" w:themeFill="background1"/>
          </w:tcPr>
          <w:p w:rsidR="006817F4" w:rsidRPr="00BA1811" w:rsidRDefault="006817F4" w:rsidP="00F9606C">
            <w:pPr>
              <w:pStyle w:val="Odstavecseseznamem"/>
              <w:numPr>
                <w:ilvl w:val="0"/>
                <w:numId w:val="232"/>
              </w:numPr>
              <w:rPr>
                <w:rFonts w:ascii="Times New Roman" w:hAnsi="Times New Roman"/>
                <w:color w:val="000000" w:themeColor="text1"/>
              </w:rPr>
            </w:pPr>
            <w:r w:rsidRPr="00BA1811">
              <w:rPr>
                <w:rFonts w:ascii="Times New Roman" w:hAnsi="Times New Roman"/>
                <w:color w:val="000000" w:themeColor="text1"/>
              </w:rPr>
              <w:t>prokáže základní orientaci ve zdrojích informací</w:t>
            </w:r>
          </w:p>
          <w:p w:rsidR="006817F4" w:rsidRPr="00BA1811" w:rsidRDefault="006817F4" w:rsidP="00F9606C">
            <w:pPr>
              <w:pStyle w:val="Odstavecseseznamem"/>
              <w:numPr>
                <w:ilvl w:val="0"/>
                <w:numId w:val="232"/>
              </w:numPr>
              <w:rPr>
                <w:rFonts w:ascii="Times New Roman" w:hAnsi="Times New Roman"/>
                <w:color w:val="000000" w:themeColor="text1"/>
              </w:rPr>
            </w:pPr>
            <w:r w:rsidRPr="00BA1811">
              <w:rPr>
                <w:rFonts w:ascii="Times New Roman" w:hAnsi="Times New Roman"/>
                <w:color w:val="000000" w:themeColor="text1"/>
              </w:rPr>
              <w:t>vyjmenuje instituce, kde jsou tyto zdroje shromažďovány</w:t>
            </w:r>
          </w:p>
          <w:p w:rsidR="006817F4" w:rsidRPr="00BA1811" w:rsidRDefault="006817F4" w:rsidP="00F9606C">
            <w:pPr>
              <w:pStyle w:val="Odstavecseseznamem"/>
              <w:numPr>
                <w:ilvl w:val="0"/>
                <w:numId w:val="232"/>
              </w:numPr>
              <w:rPr>
                <w:rFonts w:ascii="Times New Roman" w:hAnsi="Times New Roman"/>
                <w:color w:val="000000" w:themeColor="text1"/>
              </w:rPr>
            </w:pPr>
            <w:r w:rsidRPr="00BA1811">
              <w:rPr>
                <w:rFonts w:ascii="Times New Roman" w:hAnsi="Times New Roman"/>
                <w:color w:val="000000" w:themeColor="text1"/>
              </w:rPr>
              <w:t>orientuje se na časové přímce a v historické mapě</w:t>
            </w:r>
          </w:p>
          <w:p w:rsidR="006817F4" w:rsidRPr="00BA1811" w:rsidRDefault="006817F4" w:rsidP="00F9606C">
            <w:pPr>
              <w:pStyle w:val="Odstavecseseznamem"/>
              <w:numPr>
                <w:ilvl w:val="0"/>
                <w:numId w:val="232"/>
              </w:numPr>
              <w:rPr>
                <w:rFonts w:ascii="Times New Roman" w:hAnsi="Times New Roman"/>
                <w:color w:val="000000" w:themeColor="text1"/>
              </w:rPr>
            </w:pPr>
            <w:r w:rsidRPr="00BA1811">
              <w:rPr>
                <w:rFonts w:ascii="Times New Roman" w:hAnsi="Times New Roman"/>
                <w:color w:val="000000" w:themeColor="text1"/>
              </w:rPr>
              <w:t>uvede příklady potřebnosti dějepisných poznatků</w:t>
            </w:r>
          </w:p>
        </w:tc>
        <w:tc>
          <w:tcPr>
            <w:tcW w:w="3960" w:type="dxa"/>
            <w:tcBorders>
              <w:top w:val="single" w:sz="6" w:space="0" w:color="auto"/>
              <w:bottom w:val="single" w:sz="4" w:space="0" w:color="auto"/>
            </w:tcBorders>
            <w:shd w:val="clear" w:color="auto" w:fill="FFFFFF" w:themeFill="background1"/>
          </w:tcPr>
          <w:p w:rsidR="006817F4" w:rsidRPr="00BA1811" w:rsidRDefault="006817F4" w:rsidP="00F9606C">
            <w:pPr>
              <w:numPr>
                <w:ilvl w:val="0"/>
                <w:numId w:val="209"/>
              </w:numPr>
              <w:rPr>
                <w:rFonts w:ascii="Times New Roman" w:hAnsi="Times New Roman"/>
                <w:color w:val="000000" w:themeColor="text1"/>
              </w:rPr>
            </w:pPr>
            <w:r w:rsidRPr="00BA1811">
              <w:rPr>
                <w:rFonts w:ascii="Times New Roman" w:hAnsi="Times New Roman"/>
                <w:color w:val="000000" w:themeColor="text1"/>
              </w:rPr>
              <w:t>význam zkoumání dějin</w:t>
            </w:r>
          </w:p>
          <w:p w:rsidR="006817F4" w:rsidRPr="00BA1811" w:rsidRDefault="006817F4" w:rsidP="00F9606C">
            <w:pPr>
              <w:numPr>
                <w:ilvl w:val="0"/>
                <w:numId w:val="209"/>
              </w:numPr>
              <w:rPr>
                <w:rFonts w:ascii="Times New Roman" w:hAnsi="Times New Roman"/>
                <w:color w:val="000000" w:themeColor="text1"/>
              </w:rPr>
            </w:pPr>
            <w:r w:rsidRPr="00BA1811">
              <w:rPr>
                <w:rFonts w:ascii="Times New Roman" w:hAnsi="Times New Roman"/>
                <w:color w:val="000000" w:themeColor="text1"/>
              </w:rPr>
              <w:t>získávání informací o dějinách</w:t>
            </w:r>
          </w:p>
          <w:p w:rsidR="006817F4" w:rsidRPr="00BA1811" w:rsidRDefault="006817F4" w:rsidP="00F9606C">
            <w:pPr>
              <w:numPr>
                <w:ilvl w:val="0"/>
                <w:numId w:val="209"/>
              </w:numPr>
              <w:rPr>
                <w:rFonts w:ascii="Times New Roman" w:hAnsi="Times New Roman"/>
                <w:color w:val="000000" w:themeColor="text1"/>
              </w:rPr>
            </w:pPr>
            <w:r w:rsidRPr="00BA1811">
              <w:rPr>
                <w:rFonts w:ascii="Times New Roman" w:hAnsi="Times New Roman"/>
                <w:color w:val="000000" w:themeColor="text1"/>
              </w:rPr>
              <w:t>historické prameny</w:t>
            </w:r>
          </w:p>
          <w:p w:rsidR="006817F4" w:rsidRPr="00BA1811" w:rsidRDefault="006817F4" w:rsidP="00F9606C">
            <w:pPr>
              <w:numPr>
                <w:ilvl w:val="0"/>
                <w:numId w:val="209"/>
              </w:numPr>
              <w:rPr>
                <w:rFonts w:ascii="Times New Roman" w:hAnsi="Times New Roman"/>
                <w:color w:val="000000" w:themeColor="text1"/>
              </w:rPr>
            </w:pPr>
            <w:r w:rsidRPr="00BA1811">
              <w:rPr>
                <w:rFonts w:ascii="Times New Roman" w:hAnsi="Times New Roman"/>
                <w:color w:val="000000" w:themeColor="text1"/>
              </w:rPr>
              <w:t>historický čas a prostor</w:t>
            </w:r>
          </w:p>
        </w:tc>
        <w:tc>
          <w:tcPr>
            <w:tcW w:w="1080" w:type="dxa"/>
            <w:tcBorders>
              <w:top w:val="single" w:sz="6" w:space="0" w:color="auto"/>
              <w:bottom w:val="single" w:sz="4" w:space="0" w:color="auto"/>
            </w:tcBorders>
          </w:tcPr>
          <w:p w:rsidR="006817F4" w:rsidRPr="00B879BD" w:rsidRDefault="006817F4" w:rsidP="006817F4">
            <w:pPr>
              <w:ind w:left="-70" w:firstLine="70"/>
              <w:jc w:val="center"/>
              <w:rPr>
                <w:rFonts w:ascii="Times New Roman" w:hAnsi="Times New Roman"/>
                <w:b/>
              </w:rPr>
            </w:pPr>
          </w:p>
        </w:tc>
        <w:tc>
          <w:tcPr>
            <w:tcW w:w="1080" w:type="dxa"/>
            <w:tcBorders>
              <w:top w:val="single" w:sz="6" w:space="0" w:color="auto"/>
              <w:bottom w:val="single" w:sz="4" w:space="0" w:color="auto"/>
            </w:tcBorders>
          </w:tcPr>
          <w:p w:rsidR="006817F4" w:rsidRPr="00B879BD" w:rsidRDefault="006817F4" w:rsidP="006817F4">
            <w:pPr>
              <w:jc w:val="center"/>
              <w:rPr>
                <w:rFonts w:ascii="Times New Roman" w:hAnsi="Times New Roman"/>
              </w:rPr>
            </w:pPr>
          </w:p>
        </w:tc>
      </w:tr>
    </w:tbl>
    <w:p w:rsidR="00B00BAC" w:rsidRDefault="00E229BD" w:rsidP="00C26BC2">
      <w:pPr>
        <w:rPr>
          <w:rFonts w:ascii="Times New Roman" w:hAnsi="Times New Roman"/>
          <w:color w:val="00FFFF"/>
          <w:highlight w:val="yellow"/>
        </w:rPr>
      </w:pPr>
      <w:r w:rsidRPr="00F258C3">
        <w:rPr>
          <w:rFonts w:ascii="Times New Roman" w:hAnsi="Times New Roman"/>
          <w:color w:val="00FFFF"/>
          <w:highlight w:val="yellow"/>
        </w:rPr>
        <w:t xml:space="preserve"> </w:t>
      </w:r>
    </w:p>
    <w:p w:rsidR="00DE24D2" w:rsidRDefault="00DE24D2" w:rsidP="00C26BC2">
      <w:pPr>
        <w:rPr>
          <w:rFonts w:ascii="Times New Roman" w:hAnsi="Times New Roman"/>
          <w:color w:val="00FFFF"/>
          <w:highlight w:val="yellow"/>
        </w:rPr>
      </w:pPr>
    </w:p>
    <w:p w:rsidR="00DE24D2" w:rsidRDefault="00DE24D2" w:rsidP="00C26BC2">
      <w:pPr>
        <w:rPr>
          <w:rFonts w:ascii="Times New Roman" w:hAnsi="Times New Roman"/>
          <w:color w:val="00FFFF"/>
          <w:highlight w:val="yellow"/>
        </w:rPr>
      </w:pPr>
    </w:p>
    <w:p w:rsidR="00DE24D2" w:rsidRDefault="00DE24D2" w:rsidP="00C26BC2">
      <w:pPr>
        <w:rPr>
          <w:rFonts w:ascii="Times New Roman" w:hAnsi="Times New Roman"/>
          <w:color w:val="00FFFF"/>
          <w:highlight w:val="yellow"/>
        </w:rPr>
      </w:pPr>
    </w:p>
    <w:p w:rsidR="00DE24D2" w:rsidRPr="00F258C3" w:rsidRDefault="00DE24D2" w:rsidP="00C26BC2">
      <w:pPr>
        <w:rPr>
          <w:rFonts w:ascii="Times New Roman" w:hAnsi="Times New Roman"/>
          <w:b/>
          <w:highlight w:val="yellow"/>
        </w:rPr>
      </w:pPr>
    </w:p>
    <w:p w:rsidR="00B00BAC" w:rsidRPr="009F39B9" w:rsidRDefault="00B00BAC" w:rsidP="00F359ED">
      <w:pPr>
        <w:pStyle w:val="Nadpis4"/>
      </w:pPr>
      <w:bookmarkStart w:id="252" w:name="Občanská_výchova"/>
      <w:bookmarkStart w:id="253" w:name="_Toc18264982"/>
      <w:r w:rsidRPr="009F39B9">
        <w:lastRenderedPageBreak/>
        <w:t>Občanská výchova</w:t>
      </w:r>
      <w:bookmarkEnd w:id="252"/>
      <w:bookmarkEnd w:id="253"/>
    </w:p>
    <w:p w:rsidR="00B00BAC" w:rsidRPr="009F39B9" w:rsidRDefault="00B00BAC" w:rsidP="00C26BC2">
      <w:pPr>
        <w:rPr>
          <w:rFonts w:ascii="Times New Roman" w:hAnsi="Times New Roman"/>
          <w:b/>
        </w:rPr>
      </w:pPr>
    </w:p>
    <w:p w:rsidR="00B00BAC" w:rsidRPr="009F39B9" w:rsidRDefault="00B00BAC" w:rsidP="00697A29">
      <w:pPr>
        <w:pStyle w:val="Nadpis5"/>
      </w:pPr>
      <w:bookmarkStart w:id="254" w:name="_Toc18264983"/>
      <w:r w:rsidRPr="009F39B9">
        <w:t>Charakteristika</w:t>
      </w:r>
      <w:bookmarkEnd w:id="254"/>
    </w:p>
    <w:p w:rsidR="00B00BAC" w:rsidRPr="009F39B9" w:rsidRDefault="00B00BAC" w:rsidP="00C26BC2">
      <w:pPr>
        <w:rPr>
          <w:rFonts w:ascii="Times New Roman" w:hAnsi="Times New Roman"/>
          <w:b/>
        </w:rPr>
      </w:pPr>
    </w:p>
    <w:p w:rsidR="00B00BAC" w:rsidRPr="00B879BD" w:rsidRDefault="00B00BAC" w:rsidP="00B00BAC">
      <w:pPr>
        <w:jc w:val="both"/>
        <w:rPr>
          <w:rFonts w:ascii="Times New Roman" w:hAnsi="Times New Roman"/>
          <w:b/>
          <w:bCs/>
        </w:rPr>
      </w:pPr>
      <w:r w:rsidRPr="009F39B9">
        <w:rPr>
          <w:rFonts w:ascii="Times New Roman" w:hAnsi="Times New Roman"/>
          <w:b/>
          <w:bCs/>
        </w:rPr>
        <w:t>Obsahové vymezení vyučovacího předmětu</w:t>
      </w:r>
    </w:p>
    <w:p w:rsidR="00B00BAC" w:rsidRPr="00BC153D" w:rsidRDefault="00B00BAC" w:rsidP="00B00BAC">
      <w:pPr>
        <w:pStyle w:val="Zkladntext"/>
        <w:jc w:val="both"/>
        <w:rPr>
          <w:rFonts w:ascii="Times New Roman" w:hAnsi="Times New Roman"/>
        </w:rPr>
      </w:pPr>
      <w:r w:rsidRPr="00BC153D">
        <w:rPr>
          <w:rFonts w:ascii="Times New Roman" w:hAnsi="Times New Roman"/>
        </w:rPr>
        <w:t>Vzdělávací obor Občanská výchova se zaměřuje na celkový rozvoj osobnosti žáka. Umožňuje seznámení s</w:t>
      </w:r>
      <w:r w:rsidR="00A17146" w:rsidRPr="00BC153D">
        <w:rPr>
          <w:rFonts w:ascii="Times New Roman" w:hAnsi="Times New Roman"/>
        </w:rPr>
        <w:t> </w:t>
      </w:r>
      <w:r w:rsidRPr="00BC153D">
        <w:rPr>
          <w:rFonts w:ascii="Times New Roman" w:hAnsi="Times New Roman"/>
        </w:rPr>
        <w:t>organizací a fungováním demokratického státu, orientaci v</w:t>
      </w:r>
      <w:r w:rsidR="00A17146" w:rsidRPr="00BC153D">
        <w:rPr>
          <w:rFonts w:ascii="Times New Roman" w:hAnsi="Times New Roman"/>
        </w:rPr>
        <w:t> </w:t>
      </w:r>
      <w:r w:rsidRPr="00BC153D">
        <w:rPr>
          <w:rFonts w:ascii="Times New Roman" w:hAnsi="Times New Roman"/>
        </w:rPr>
        <w:t>řešení základních občanských záležitostí. Napomáhá formovat zodpovědný vztah k</w:t>
      </w:r>
      <w:r w:rsidR="00A17146" w:rsidRPr="00BC153D">
        <w:rPr>
          <w:rFonts w:ascii="Times New Roman" w:hAnsi="Times New Roman"/>
        </w:rPr>
        <w:t> </w:t>
      </w:r>
      <w:r w:rsidRPr="00BC153D">
        <w:rPr>
          <w:rFonts w:ascii="Times New Roman" w:hAnsi="Times New Roman"/>
        </w:rPr>
        <w:t>sobě a ke společ</w:t>
      </w:r>
      <w:r w:rsidR="00D16C9A" w:rsidRPr="00BC153D">
        <w:rPr>
          <w:rFonts w:ascii="Times New Roman" w:hAnsi="Times New Roman"/>
        </w:rPr>
        <w:t>nosti v</w:t>
      </w:r>
      <w:r w:rsidR="00A17146" w:rsidRPr="00BC153D">
        <w:rPr>
          <w:rFonts w:ascii="Times New Roman" w:hAnsi="Times New Roman"/>
        </w:rPr>
        <w:t> </w:t>
      </w:r>
      <w:r w:rsidR="00D16C9A" w:rsidRPr="00BC153D">
        <w:rPr>
          <w:rFonts w:ascii="Times New Roman" w:hAnsi="Times New Roman"/>
        </w:rPr>
        <w:t>nejrůznějších oblastech</w:t>
      </w:r>
      <w:r w:rsidRPr="00BC153D">
        <w:rPr>
          <w:rFonts w:ascii="Times New Roman" w:hAnsi="Times New Roman"/>
        </w:rPr>
        <w:t>.</w:t>
      </w:r>
    </w:p>
    <w:p w:rsidR="00B00BAC" w:rsidRPr="00BC153D" w:rsidRDefault="00B00BAC" w:rsidP="00B00BAC">
      <w:pPr>
        <w:jc w:val="both"/>
        <w:rPr>
          <w:rFonts w:ascii="Times New Roman" w:hAnsi="Times New Roman"/>
        </w:rPr>
      </w:pPr>
    </w:p>
    <w:p w:rsidR="00B00BAC" w:rsidRPr="00BC153D" w:rsidRDefault="00B00BAC" w:rsidP="00B00BAC">
      <w:pPr>
        <w:jc w:val="both"/>
        <w:rPr>
          <w:rFonts w:ascii="Times New Roman" w:hAnsi="Times New Roman"/>
        </w:rPr>
      </w:pPr>
      <w:r w:rsidRPr="00BC153D">
        <w:rPr>
          <w:rFonts w:ascii="Times New Roman" w:hAnsi="Times New Roman"/>
        </w:rPr>
        <w:t>V</w:t>
      </w:r>
      <w:r w:rsidR="00A17146" w:rsidRPr="00BC153D">
        <w:rPr>
          <w:rFonts w:ascii="Times New Roman" w:hAnsi="Times New Roman"/>
        </w:rPr>
        <w:t> </w:t>
      </w:r>
      <w:r w:rsidRPr="00BC153D">
        <w:rPr>
          <w:rFonts w:ascii="Times New Roman" w:hAnsi="Times New Roman"/>
        </w:rPr>
        <w:t>tomto ob</w:t>
      </w:r>
      <w:r w:rsidR="00F258C3" w:rsidRPr="00BC153D">
        <w:rPr>
          <w:rFonts w:ascii="Times New Roman" w:hAnsi="Times New Roman"/>
        </w:rPr>
        <w:t>oru budou realizována</w:t>
      </w:r>
      <w:r w:rsidRPr="00BC153D">
        <w:rPr>
          <w:rFonts w:ascii="Times New Roman" w:hAnsi="Times New Roman"/>
        </w:rPr>
        <w:t xml:space="preserve"> průřezová témata</w:t>
      </w:r>
      <w:r w:rsidR="009229DE" w:rsidRPr="00BC153D">
        <w:rPr>
          <w:rFonts w:ascii="Times New Roman" w:hAnsi="Times New Roman"/>
        </w:rPr>
        <w:t xml:space="preserve"> Osobnostní a sociální výchova, </w:t>
      </w:r>
      <w:r w:rsidRPr="00BC153D">
        <w:rPr>
          <w:rFonts w:ascii="Times New Roman" w:hAnsi="Times New Roman"/>
        </w:rPr>
        <w:t>Výchova demokratického občana, Výchova myšlení v</w:t>
      </w:r>
      <w:r w:rsidR="00A17146" w:rsidRPr="00BC153D">
        <w:rPr>
          <w:rFonts w:ascii="Times New Roman" w:hAnsi="Times New Roman"/>
        </w:rPr>
        <w:t> </w:t>
      </w:r>
      <w:r w:rsidRPr="00BC153D">
        <w:rPr>
          <w:rFonts w:ascii="Times New Roman" w:hAnsi="Times New Roman"/>
        </w:rPr>
        <w:t xml:space="preserve">evropských a globálních souvislostech, Multikulturní výchova. </w:t>
      </w:r>
    </w:p>
    <w:p w:rsidR="007B2A98" w:rsidRPr="007B2A98" w:rsidRDefault="007B2A98" w:rsidP="00C82ABD"/>
    <w:p w:rsidR="00B00BAC" w:rsidRPr="007B2A98" w:rsidRDefault="00B00BAC" w:rsidP="007B2A98">
      <w:pPr>
        <w:rPr>
          <w:rFonts w:ascii="Times New Roman" w:hAnsi="Times New Roman"/>
          <w:b/>
        </w:rPr>
      </w:pPr>
      <w:r w:rsidRPr="007B2A98">
        <w:rPr>
          <w:rFonts w:ascii="Times New Roman" w:hAnsi="Times New Roman"/>
          <w:b/>
        </w:rPr>
        <w:t>Časové vymezení vyučovacího předmětu</w:t>
      </w:r>
    </w:p>
    <w:p w:rsidR="00B00BAC" w:rsidRPr="00BC153D" w:rsidRDefault="00B00BAC" w:rsidP="00B00BAC">
      <w:pPr>
        <w:jc w:val="both"/>
        <w:rPr>
          <w:rFonts w:ascii="Times New Roman" w:hAnsi="Times New Roman"/>
        </w:rPr>
      </w:pPr>
      <w:r w:rsidRPr="00BC153D">
        <w:rPr>
          <w:rFonts w:ascii="Times New Roman" w:hAnsi="Times New Roman"/>
        </w:rPr>
        <w:t>Časová dotace je 4 hodiny týdně. Předmět je realizován v</w:t>
      </w:r>
      <w:r w:rsidR="00A17146" w:rsidRPr="00BC153D">
        <w:rPr>
          <w:rFonts w:ascii="Times New Roman" w:hAnsi="Times New Roman"/>
        </w:rPr>
        <w:t> </w:t>
      </w:r>
      <w:r w:rsidRPr="00BC153D">
        <w:rPr>
          <w:rFonts w:ascii="Times New Roman" w:hAnsi="Times New Roman"/>
        </w:rPr>
        <w:t>6., 7., 8. a 9. ročníku jednou hodinou týdně.</w:t>
      </w:r>
    </w:p>
    <w:p w:rsidR="00B00BAC" w:rsidRPr="00BC153D" w:rsidRDefault="00B00BAC" w:rsidP="00B00BAC">
      <w:pPr>
        <w:jc w:val="both"/>
        <w:rPr>
          <w:rFonts w:ascii="Times New Roman" w:hAnsi="Times New Roman"/>
        </w:rPr>
      </w:pPr>
    </w:p>
    <w:p w:rsidR="00B00BAC" w:rsidRPr="007B2A98" w:rsidRDefault="00B00BAC" w:rsidP="007B2A98">
      <w:pPr>
        <w:rPr>
          <w:rFonts w:ascii="Times New Roman" w:hAnsi="Times New Roman"/>
          <w:b/>
        </w:rPr>
      </w:pPr>
      <w:r w:rsidRPr="007B2A98">
        <w:rPr>
          <w:rFonts w:ascii="Times New Roman" w:hAnsi="Times New Roman"/>
          <w:b/>
        </w:rPr>
        <w:t>Organizační vymezení vyučovacího předmětu</w:t>
      </w:r>
    </w:p>
    <w:p w:rsidR="00B00BAC" w:rsidRPr="00B879BD" w:rsidRDefault="00B00BAC" w:rsidP="00B00BAC">
      <w:pPr>
        <w:pStyle w:val="Zkladntext"/>
        <w:jc w:val="both"/>
        <w:rPr>
          <w:rFonts w:ascii="Times New Roman" w:hAnsi="Times New Roman"/>
        </w:rPr>
      </w:pPr>
      <w:r w:rsidRPr="00BC153D">
        <w:rPr>
          <w:rFonts w:ascii="Times New Roman" w:hAnsi="Times New Roman"/>
        </w:rPr>
        <w:t>Výuka probíhá v</w:t>
      </w:r>
      <w:r w:rsidR="00A17146" w:rsidRPr="00BC153D">
        <w:rPr>
          <w:rFonts w:ascii="Times New Roman" w:hAnsi="Times New Roman"/>
        </w:rPr>
        <w:t> </w:t>
      </w:r>
      <w:r w:rsidRPr="00BC153D">
        <w:rPr>
          <w:rFonts w:ascii="Times New Roman" w:hAnsi="Times New Roman"/>
        </w:rPr>
        <w:t>kmenových třídách, případně v</w:t>
      </w:r>
      <w:r w:rsidR="00A17146" w:rsidRPr="00BC153D">
        <w:rPr>
          <w:rFonts w:ascii="Times New Roman" w:hAnsi="Times New Roman"/>
        </w:rPr>
        <w:t> </w:t>
      </w:r>
      <w:r w:rsidRPr="00BC153D">
        <w:rPr>
          <w:rFonts w:ascii="Times New Roman" w:hAnsi="Times New Roman"/>
        </w:rPr>
        <w:t>počítačové učebně</w:t>
      </w:r>
      <w:r w:rsidR="002B7822" w:rsidRPr="00BC153D">
        <w:rPr>
          <w:rFonts w:ascii="Times New Roman" w:hAnsi="Times New Roman"/>
        </w:rPr>
        <w:t xml:space="preserve"> nebo v učebnách</w:t>
      </w:r>
      <w:r w:rsidR="00E463A0" w:rsidRPr="00BC153D">
        <w:rPr>
          <w:rFonts w:ascii="Times New Roman" w:hAnsi="Times New Roman"/>
        </w:rPr>
        <w:t xml:space="preserve"> s IAT.</w:t>
      </w:r>
      <w:r w:rsidRPr="00BC153D">
        <w:rPr>
          <w:rFonts w:ascii="Times New Roman" w:hAnsi="Times New Roman"/>
        </w:rPr>
        <w:t xml:space="preserve"> Formy a metody práce jsou voleny podle charakteru a cílů učiva (frontální výuka, skupinové vyučování, práce ve dvojicích, vycházka, exkurze).</w:t>
      </w: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C26BC2">
      <w:pPr>
        <w:rPr>
          <w:rFonts w:ascii="Times New Roman" w:hAnsi="Times New Roman"/>
          <w:b/>
        </w:rPr>
      </w:pPr>
    </w:p>
    <w:p w:rsidR="00B00BAC" w:rsidRPr="00B879BD" w:rsidRDefault="00B00BAC" w:rsidP="00697A29">
      <w:pPr>
        <w:pStyle w:val="Nadpis5"/>
      </w:pPr>
      <w:bookmarkStart w:id="255" w:name="_Toc18264984"/>
      <w:r w:rsidRPr="007B2A98">
        <w:rPr>
          <w:rStyle w:val="Nadpis5Char"/>
        </w:rPr>
        <w:lastRenderedPageBreak/>
        <w:t>V</w:t>
      </w:r>
      <w:r w:rsidRPr="00B879BD">
        <w:t>ýchovné a vzdělávací strategie</w:t>
      </w:r>
      <w:bookmarkEnd w:id="255"/>
    </w:p>
    <w:p w:rsidR="00B00BAC" w:rsidRPr="00B879BD" w:rsidRDefault="00B00BAC" w:rsidP="00C26BC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B00BAC" w:rsidRPr="00BC153D" w:rsidTr="007B2A98">
        <w:trPr>
          <w:trHeight w:val="575"/>
        </w:trPr>
        <w:tc>
          <w:tcPr>
            <w:tcW w:w="2338" w:type="dxa"/>
          </w:tcPr>
          <w:p w:rsidR="00B00BAC" w:rsidRPr="00BC153D" w:rsidRDefault="00B00BAC" w:rsidP="00C72084">
            <w:pPr>
              <w:jc w:val="center"/>
              <w:rPr>
                <w:rFonts w:ascii="Times New Roman" w:hAnsi="Times New Roman"/>
                <w:b/>
              </w:rPr>
            </w:pPr>
            <w:r w:rsidRPr="00BC153D">
              <w:rPr>
                <w:rFonts w:ascii="Times New Roman" w:hAnsi="Times New Roman"/>
                <w:b/>
              </w:rPr>
              <w:t>KLÍČOVÉ KOMPETENCE</w:t>
            </w:r>
          </w:p>
        </w:tc>
        <w:tc>
          <w:tcPr>
            <w:tcW w:w="11412" w:type="dxa"/>
          </w:tcPr>
          <w:p w:rsidR="00B00BAC" w:rsidRDefault="00D16C9A" w:rsidP="00C72084">
            <w:pPr>
              <w:rPr>
                <w:rFonts w:ascii="Times New Roman" w:hAnsi="Times New Roman"/>
                <w:b/>
                <w:i/>
              </w:rPr>
            </w:pPr>
            <w:r w:rsidRPr="00BC153D">
              <w:rPr>
                <w:rFonts w:ascii="Times New Roman" w:hAnsi="Times New Roman"/>
                <w:b/>
                <w:i/>
              </w:rPr>
              <w:t>Na úrovni předmětu O</w:t>
            </w:r>
            <w:r w:rsidR="00B00BAC" w:rsidRPr="00BC153D">
              <w:rPr>
                <w:rFonts w:ascii="Times New Roman" w:hAnsi="Times New Roman"/>
                <w:b/>
                <w:i/>
              </w:rPr>
              <w:t xml:space="preserve">bčanská </w:t>
            </w:r>
            <w:proofErr w:type="gramStart"/>
            <w:r w:rsidR="00B00BAC" w:rsidRPr="00BC153D">
              <w:rPr>
                <w:rFonts w:ascii="Times New Roman" w:hAnsi="Times New Roman"/>
                <w:b/>
                <w:i/>
              </w:rPr>
              <w:t>výchova  využívá</w:t>
            </w:r>
            <w:proofErr w:type="gramEnd"/>
            <w:r w:rsidR="00B00BAC" w:rsidRPr="00BC153D">
              <w:rPr>
                <w:rFonts w:ascii="Times New Roman" w:hAnsi="Times New Roman"/>
                <w:b/>
                <w:i/>
              </w:rPr>
              <w:t xml:space="preserve">  učitel pro utváření a rozvíjení klíčových kompetencí  tyto výchovné a vzdělávací strategie:</w:t>
            </w:r>
          </w:p>
          <w:p w:rsidR="007B2A98" w:rsidRPr="00BC153D" w:rsidRDefault="007B2A98" w:rsidP="00C72084">
            <w:pPr>
              <w:rPr>
                <w:rFonts w:ascii="Times New Roman" w:hAnsi="Times New Roman"/>
                <w:b/>
                <w:i/>
              </w:rPr>
            </w:pPr>
          </w:p>
        </w:tc>
      </w:tr>
      <w:tr w:rsidR="00B00BAC" w:rsidRPr="00BC153D">
        <w:tc>
          <w:tcPr>
            <w:tcW w:w="2338" w:type="dxa"/>
          </w:tcPr>
          <w:p w:rsidR="00B00BAC" w:rsidRPr="00BC153D" w:rsidRDefault="00B00BAC" w:rsidP="00C72084">
            <w:pPr>
              <w:jc w:val="center"/>
              <w:rPr>
                <w:rFonts w:ascii="Times New Roman" w:hAnsi="Times New Roman"/>
                <w:b/>
              </w:rPr>
            </w:pPr>
            <w:r w:rsidRPr="00BC153D">
              <w:rPr>
                <w:rFonts w:ascii="Times New Roman" w:hAnsi="Times New Roman"/>
                <w:b/>
              </w:rPr>
              <w:t>Kompetence k</w:t>
            </w:r>
            <w:r w:rsidR="00A17146" w:rsidRPr="00BC153D">
              <w:rPr>
                <w:rFonts w:ascii="Times New Roman" w:hAnsi="Times New Roman"/>
                <w:b/>
              </w:rPr>
              <w:t> </w:t>
            </w:r>
            <w:r w:rsidRPr="00BC153D">
              <w:rPr>
                <w:rFonts w:ascii="Times New Roman" w:hAnsi="Times New Roman"/>
                <w:b/>
              </w:rPr>
              <w:t>učení</w:t>
            </w:r>
          </w:p>
        </w:tc>
        <w:tc>
          <w:tcPr>
            <w:tcW w:w="11412" w:type="dxa"/>
          </w:tcPr>
          <w:p w:rsidR="00B00BAC" w:rsidRPr="00BC153D" w:rsidRDefault="00B00BAC" w:rsidP="00B522C7">
            <w:pPr>
              <w:numPr>
                <w:ilvl w:val="0"/>
                <w:numId w:val="37"/>
              </w:numPr>
              <w:tabs>
                <w:tab w:val="clear" w:pos="720"/>
                <w:tab w:val="left" w:pos="214"/>
              </w:tabs>
              <w:ind w:left="214" w:hanging="214"/>
              <w:rPr>
                <w:rFonts w:ascii="Times New Roman" w:hAnsi="Times New Roman"/>
              </w:rPr>
            </w:pPr>
            <w:r w:rsidRPr="00BC153D">
              <w:rPr>
                <w:rFonts w:ascii="Times New Roman" w:hAnsi="Times New Roman"/>
              </w:rPr>
              <w:t>klade důraz na aktivní práci s</w:t>
            </w:r>
            <w:r w:rsidR="00A17146" w:rsidRPr="00BC153D">
              <w:rPr>
                <w:rFonts w:ascii="Times New Roman" w:hAnsi="Times New Roman"/>
              </w:rPr>
              <w:t> </w:t>
            </w:r>
            <w:r w:rsidRPr="00BC153D">
              <w:rPr>
                <w:rFonts w:ascii="Times New Roman" w:hAnsi="Times New Roman"/>
              </w:rPr>
              <w:t>učebnicí, dokumenty</w:t>
            </w:r>
            <w:r w:rsidR="00966FA2" w:rsidRPr="00BC153D">
              <w:rPr>
                <w:rFonts w:ascii="Times New Roman" w:hAnsi="Times New Roman"/>
              </w:rPr>
              <w:t xml:space="preserve"> </w:t>
            </w:r>
            <w:r w:rsidRPr="00BC153D">
              <w:rPr>
                <w:rFonts w:ascii="Times New Roman" w:hAnsi="Times New Roman"/>
              </w:rPr>
              <w:t>(Ústava a občanské dokumenty), s</w:t>
            </w:r>
            <w:r w:rsidR="00A17146" w:rsidRPr="00BC153D">
              <w:rPr>
                <w:rFonts w:ascii="Times New Roman" w:hAnsi="Times New Roman"/>
              </w:rPr>
              <w:t> </w:t>
            </w:r>
            <w:r w:rsidRPr="00BC153D">
              <w:rPr>
                <w:rFonts w:ascii="Times New Roman" w:hAnsi="Times New Roman"/>
              </w:rPr>
              <w:t>plánem obce a bytu</w:t>
            </w:r>
          </w:p>
          <w:p w:rsidR="00B00BAC" w:rsidRPr="00BC153D" w:rsidRDefault="00B00BAC" w:rsidP="00B522C7">
            <w:pPr>
              <w:numPr>
                <w:ilvl w:val="0"/>
                <w:numId w:val="37"/>
              </w:numPr>
              <w:tabs>
                <w:tab w:val="clear" w:pos="720"/>
                <w:tab w:val="num" w:pos="214"/>
                <w:tab w:val="left" w:pos="252"/>
              </w:tabs>
              <w:ind w:left="356"/>
              <w:rPr>
                <w:rFonts w:ascii="Times New Roman" w:hAnsi="Times New Roman"/>
              </w:rPr>
            </w:pPr>
            <w:r w:rsidRPr="00BC153D">
              <w:rPr>
                <w:rFonts w:ascii="Times New Roman" w:hAnsi="Times New Roman"/>
              </w:rPr>
              <w:t>umožňuje poznávání státních znaků a symbolů, jejich používání</w:t>
            </w:r>
          </w:p>
          <w:p w:rsidR="00B00BAC" w:rsidRPr="00BC153D" w:rsidRDefault="00B00BAC" w:rsidP="00B522C7">
            <w:pPr>
              <w:numPr>
                <w:ilvl w:val="0"/>
                <w:numId w:val="37"/>
              </w:numPr>
              <w:tabs>
                <w:tab w:val="clear" w:pos="720"/>
                <w:tab w:val="left" w:pos="214"/>
              </w:tabs>
              <w:ind w:left="214" w:hanging="214"/>
              <w:rPr>
                <w:rFonts w:ascii="Times New Roman" w:hAnsi="Times New Roman"/>
              </w:rPr>
            </w:pPr>
            <w:r w:rsidRPr="00BC153D">
              <w:rPr>
                <w:rFonts w:ascii="Times New Roman" w:hAnsi="Times New Roman"/>
              </w:rPr>
              <w:t>nabízí aktivní a výběrové získávání informací o aktuálním dění v</w:t>
            </w:r>
            <w:r w:rsidR="00A17146" w:rsidRPr="00BC153D">
              <w:rPr>
                <w:rFonts w:ascii="Times New Roman" w:hAnsi="Times New Roman"/>
              </w:rPr>
              <w:t> </w:t>
            </w:r>
            <w:r w:rsidRPr="00BC153D">
              <w:rPr>
                <w:rFonts w:ascii="Times New Roman" w:hAnsi="Times New Roman"/>
              </w:rPr>
              <w:t>tisku a na internetu</w:t>
            </w:r>
          </w:p>
          <w:p w:rsidR="00B00BAC" w:rsidRDefault="007B2A98" w:rsidP="00B522C7">
            <w:pPr>
              <w:numPr>
                <w:ilvl w:val="0"/>
                <w:numId w:val="37"/>
              </w:numPr>
              <w:tabs>
                <w:tab w:val="clear" w:pos="720"/>
                <w:tab w:val="num" w:pos="214"/>
                <w:tab w:val="left" w:pos="252"/>
              </w:tabs>
              <w:ind w:left="356"/>
              <w:rPr>
                <w:rFonts w:ascii="Times New Roman" w:hAnsi="Times New Roman"/>
              </w:rPr>
            </w:pPr>
            <w:r>
              <w:rPr>
                <w:rFonts w:ascii="Times New Roman" w:hAnsi="Times New Roman"/>
              </w:rPr>
              <w:t>rozvíjí schopnost uplatnit</w:t>
            </w:r>
            <w:r w:rsidR="00B00BAC" w:rsidRPr="00BC153D">
              <w:rPr>
                <w:rFonts w:ascii="Times New Roman" w:hAnsi="Times New Roman"/>
              </w:rPr>
              <w:t xml:space="preserve"> poznatky z</w:t>
            </w:r>
            <w:r w:rsidR="00A17146" w:rsidRPr="00BC153D">
              <w:rPr>
                <w:rFonts w:ascii="Times New Roman" w:hAnsi="Times New Roman"/>
              </w:rPr>
              <w:t> </w:t>
            </w:r>
            <w:r w:rsidR="00B00BAC" w:rsidRPr="00BC153D">
              <w:rPr>
                <w:rFonts w:ascii="Times New Roman" w:hAnsi="Times New Roman"/>
              </w:rPr>
              <w:t xml:space="preserve">praxe </w:t>
            </w:r>
          </w:p>
          <w:p w:rsidR="007B2A98" w:rsidRPr="00BC153D" w:rsidRDefault="007B2A98" w:rsidP="007B2A98">
            <w:pPr>
              <w:tabs>
                <w:tab w:val="left" w:pos="252"/>
              </w:tabs>
              <w:ind w:left="356"/>
              <w:rPr>
                <w:rFonts w:ascii="Times New Roman" w:hAnsi="Times New Roman"/>
              </w:rPr>
            </w:pPr>
          </w:p>
        </w:tc>
      </w:tr>
      <w:tr w:rsidR="00B00BAC" w:rsidRPr="00BC153D">
        <w:tc>
          <w:tcPr>
            <w:tcW w:w="2338" w:type="dxa"/>
          </w:tcPr>
          <w:p w:rsidR="00B00BAC" w:rsidRPr="00BC153D" w:rsidRDefault="00B00BAC" w:rsidP="00C72084">
            <w:pPr>
              <w:jc w:val="center"/>
              <w:rPr>
                <w:rFonts w:ascii="Times New Roman" w:hAnsi="Times New Roman"/>
                <w:b/>
              </w:rPr>
            </w:pPr>
            <w:r w:rsidRPr="00BC153D">
              <w:rPr>
                <w:rFonts w:ascii="Times New Roman" w:hAnsi="Times New Roman"/>
                <w:b/>
              </w:rPr>
              <w:t>Kompetence k</w:t>
            </w:r>
            <w:r w:rsidR="00A17146" w:rsidRPr="00BC153D">
              <w:rPr>
                <w:rFonts w:ascii="Times New Roman" w:hAnsi="Times New Roman"/>
                <w:b/>
              </w:rPr>
              <w:t> </w:t>
            </w:r>
            <w:r w:rsidRPr="00BC153D">
              <w:rPr>
                <w:rFonts w:ascii="Times New Roman" w:hAnsi="Times New Roman"/>
                <w:b/>
              </w:rPr>
              <w:t>řešení problémů</w:t>
            </w:r>
          </w:p>
        </w:tc>
        <w:tc>
          <w:tcPr>
            <w:tcW w:w="11412" w:type="dxa"/>
          </w:tcPr>
          <w:p w:rsidR="00B00BAC" w:rsidRPr="00BC153D" w:rsidRDefault="00B00BAC" w:rsidP="00B522C7">
            <w:pPr>
              <w:numPr>
                <w:ilvl w:val="0"/>
                <w:numId w:val="37"/>
              </w:numPr>
              <w:tabs>
                <w:tab w:val="clear" w:pos="720"/>
                <w:tab w:val="num" w:pos="214"/>
              </w:tabs>
              <w:ind w:left="214" w:hanging="218"/>
              <w:rPr>
                <w:rFonts w:ascii="Times New Roman" w:hAnsi="Times New Roman"/>
              </w:rPr>
            </w:pPr>
            <w:r w:rsidRPr="00BC153D">
              <w:rPr>
                <w:rFonts w:ascii="Times New Roman" w:hAnsi="Times New Roman"/>
              </w:rPr>
              <w:t xml:space="preserve">poznáváním zákonů a lidských práv pomáhá předcházet problémům a hledat různé varianty jejich řešení   </w:t>
            </w:r>
          </w:p>
          <w:p w:rsidR="00B00BAC" w:rsidRPr="00BC153D" w:rsidRDefault="00B00BAC" w:rsidP="00B522C7">
            <w:pPr>
              <w:numPr>
                <w:ilvl w:val="0"/>
                <w:numId w:val="37"/>
              </w:numPr>
              <w:tabs>
                <w:tab w:val="clear" w:pos="720"/>
                <w:tab w:val="num" w:pos="214"/>
              </w:tabs>
              <w:ind w:left="214" w:hanging="218"/>
              <w:rPr>
                <w:rFonts w:ascii="Times New Roman" w:hAnsi="Times New Roman"/>
              </w:rPr>
            </w:pPr>
            <w:r w:rsidRPr="00BC153D">
              <w:rPr>
                <w:rFonts w:ascii="Times New Roman" w:hAnsi="Times New Roman"/>
              </w:rPr>
              <w:t>nácvikem řešení rizikových situací (úraz, mimořádné události, návykové látky) umožňuje předcházet problémům</w:t>
            </w:r>
          </w:p>
          <w:p w:rsidR="00B00BAC" w:rsidRDefault="007B2A98" w:rsidP="00B522C7">
            <w:pPr>
              <w:numPr>
                <w:ilvl w:val="0"/>
                <w:numId w:val="37"/>
              </w:numPr>
              <w:tabs>
                <w:tab w:val="clear" w:pos="720"/>
                <w:tab w:val="num" w:pos="214"/>
              </w:tabs>
              <w:ind w:left="356"/>
              <w:rPr>
                <w:rFonts w:ascii="Times New Roman" w:hAnsi="Times New Roman"/>
              </w:rPr>
            </w:pPr>
            <w:r>
              <w:rPr>
                <w:rFonts w:ascii="Times New Roman" w:hAnsi="Times New Roman"/>
              </w:rPr>
              <w:t xml:space="preserve">pomáhá </w:t>
            </w:r>
            <w:r w:rsidR="00B00BAC" w:rsidRPr="00BC153D">
              <w:rPr>
                <w:rFonts w:ascii="Times New Roman" w:hAnsi="Times New Roman"/>
              </w:rPr>
              <w:t>kriticky myslet a v</w:t>
            </w:r>
            <w:r w:rsidR="00A17146" w:rsidRPr="00BC153D">
              <w:rPr>
                <w:rFonts w:ascii="Times New Roman" w:hAnsi="Times New Roman"/>
              </w:rPr>
              <w:t> </w:t>
            </w:r>
            <w:r w:rsidR="00B00BAC" w:rsidRPr="00BC153D">
              <w:rPr>
                <w:rFonts w:ascii="Times New Roman" w:hAnsi="Times New Roman"/>
              </w:rPr>
              <w:t>diskusi obhájit své rozhodnutí</w:t>
            </w:r>
          </w:p>
          <w:p w:rsidR="007B2A98" w:rsidRPr="00BC153D" w:rsidRDefault="007B2A98" w:rsidP="007B2A98">
            <w:pPr>
              <w:rPr>
                <w:rFonts w:ascii="Times New Roman" w:hAnsi="Times New Roman"/>
              </w:rPr>
            </w:pPr>
          </w:p>
        </w:tc>
      </w:tr>
      <w:tr w:rsidR="00B00BAC" w:rsidRPr="00BC153D">
        <w:trPr>
          <w:trHeight w:val="1062"/>
        </w:trPr>
        <w:tc>
          <w:tcPr>
            <w:tcW w:w="2338" w:type="dxa"/>
          </w:tcPr>
          <w:p w:rsidR="00B00BAC" w:rsidRPr="00BC153D" w:rsidRDefault="00B00BAC" w:rsidP="00C72084">
            <w:pPr>
              <w:jc w:val="center"/>
              <w:rPr>
                <w:rFonts w:ascii="Times New Roman" w:hAnsi="Times New Roman"/>
                <w:b/>
              </w:rPr>
            </w:pPr>
            <w:r w:rsidRPr="00BC153D">
              <w:rPr>
                <w:rFonts w:ascii="Times New Roman" w:hAnsi="Times New Roman"/>
                <w:b/>
              </w:rPr>
              <w:t>Kompetence komunikativní</w:t>
            </w:r>
          </w:p>
        </w:tc>
        <w:tc>
          <w:tcPr>
            <w:tcW w:w="11412" w:type="dxa"/>
          </w:tcPr>
          <w:p w:rsidR="00B00BAC" w:rsidRPr="00BC153D" w:rsidRDefault="00B00BAC" w:rsidP="00B522C7">
            <w:pPr>
              <w:numPr>
                <w:ilvl w:val="0"/>
                <w:numId w:val="37"/>
              </w:numPr>
              <w:tabs>
                <w:tab w:val="clear" w:pos="720"/>
                <w:tab w:val="left" w:pos="214"/>
              </w:tabs>
              <w:ind w:left="214" w:hanging="214"/>
              <w:rPr>
                <w:rFonts w:ascii="Times New Roman" w:hAnsi="Times New Roman"/>
              </w:rPr>
            </w:pPr>
            <w:r w:rsidRPr="00BC153D">
              <w:rPr>
                <w:rFonts w:ascii="Times New Roman" w:hAnsi="Times New Roman"/>
              </w:rPr>
              <w:t>v</w:t>
            </w:r>
            <w:r w:rsidR="00A17146" w:rsidRPr="00BC153D">
              <w:rPr>
                <w:rFonts w:ascii="Times New Roman" w:hAnsi="Times New Roman"/>
              </w:rPr>
              <w:t> </w:t>
            </w:r>
            <w:r w:rsidRPr="00BC153D">
              <w:rPr>
                <w:rFonts w:ascii="Times New Roman" w:hAnsi="Times New Roman"/>
              </w:rPr>
              <w:t>rámci daných pravidel (školní, společenská) podporuje žáky v</w:t>
            </w:r>
            <w:r w:rsidR="00A17146" w:rsidRPr="00BC153D">
              <w:rPr>
                <w:rFonts w:ascii="Times New Roman" w:hAnsi="Times New Roman"/>
              </w:rPr>
              <w:t> </w:t>
            </w:r>
            <w:r w:rsidRPr="00BC153D">
              <w:rPr>
                <w:rFonts w:ascii="Times New Roman" w:hAnsi="Times New Roman"/>
              </w:rPr>
              <w:t>srozumitelné a věcné komunikaci</w:t>
            </w:r>
          </w:p>
          <w:p w:rsidR="00B00BAC" w:rsidRPr="00BC153D" w:rsidRDefault="00B00BAC" w:rsidP="00B522C7">
            <w:pPr>
              <w:numPr>
                <w:ilvl w:val="0"/>
                <w:numId w:val="37"/>
              </w:numPr>
              <w:tabs>
                <w:tab w:val="clear" w:pos="720"/>
                <w:tab w:val="left" w:pos="214"/>
              </w:tabs>
              <w:ind w:left="214" w:hanging="214"/>
              <w:rPr>
                <w:rFonts w:ascii="Times New Roman" w:hAnsi="Times New Roman"/>
              </w:rPr>
            </w:pPr>
            <w:r w:rsidRPr="00BC153D">
              <w:rPr>
                <w:rFonts w:ascii="Times New Roman" w:hAnsi="Times New Roman"/>
              </w:rPr>
              <w:t>seznamuje žáky se životem různých k</w:t>
            </w:r>
            <w:r w:rsidR="007B2A98">
              <w:rPr>
                <w:rFonts w:ascii="Times New Roman" w:hAnsi="Times New Roman"/>
              </w:rPr>
              <w:t xml:space="preserve">ulturních a etnických skupin a </w:t>
            </w:r>
            <w:r w:rsidRPr="00BC153D">
              <w:rPr>
                <w:rFonts w:ascii="Times New Roman" w:hAnsi="Times New Roman"/>
              </w:rPr>
              <w:t>vytváří vztah tolerance a respektu k</w:t>
            </w:r>
            <w:r w:rsidR="00A17146" w:rsidRPr="00BC153D">
              <w:rPr>
                <w:rFonts w:ascii="Times New Roman" w:hAnsi="Times New Roman"/>
              </w:rPr>
              <w:t> </w:t>
            </w:r>
            <w:r w:rsidRPr="00BC153D">
              <w:rPr>
                <w:rFonts w:ascii="Times New Roman" w:hAnsi="Times New Roman"/>
              </w:rPr>
              <w:t>nim</w:t>
            </w:r>
          </w:p>
          <w:p w:rsidR="00B00BAC" w:rsidRDefault="00B00BAC" w:rsidP="00B522C7">
            <w:pPr>
              <w:numPr>
                <w:ilvl w:val="0"/>
                <w:numId w:val="37"/>
              </w:numPr>
              <w:tabs>
                <w:tab w:val="clear" w:pos="720"/>
                <w:tab w:val="left" w:pos="72"/>
                <w:tab w:val="num" w:pos="214"/>
              </w:tabs>
              <w:ind w:left="214" w:hanging="214"/>
              <w:rPr>
                <w:rFonts w:ascii="Times New Roman" w:hAnsi="Times New Roman"/>
              </w:rPr>
            </w:pPr>
            <w:r w:rsidRPr="00BC153D">
              <w:rPr>
                <w:rFonts w:ascii="Times New Roman" w:hAnsi="Times New Roman"/>
              </w:rPr>
              <w:t>prosazuje uznání omylu a přijetí eventuálních důsledků nesprávného jednání</w:t>
            </w:r>
          </w:p>
          <w:p w:rsidR="007B2A98" w:rsidRPr="00BC153D" w:rsidRDefault="007B2A98" w:rsidP="007B2A98">
            <w:pPr>
              <w:tabs>
                <w:tab w:val="left" w:pos="72"/>
              </w:tabs>
              <w:ind w:left="214"/>
              <w:rPr>
                <w:rFonts w:ascii="Times New Roman" w:hAnsi="Times New Roman"/>
              </w:rPr>
            </w:pPr>
          </w:p>
        </w:tc>
      </w:tr>
      <w:tr w:rsidR="00B00BAC" w:rsidRPr="00BC153D">
        <w:tc>
          <w:tcPr>
            <w:tcW w:w="2338" w:type="dxa"/>
          </w:tcPr>
          <w:p w:rsidR="00B00BAC" w:rsidRPr="00BC153D" w:rsidRDefault="00B00BAC" w:rsidP="00C72084">
            <w:pPr>
              <w:jc w:val="center"/>
              <w:rPr>
                <w:rFonts w:ascii="Times New Roman" w:hAnsi="Times New Roman"/>
                <w:b/>
              </w:rPr>
            </w:pPr>
            <w:r w:rsidRPr="00BC153D">
              <w:rPr>
                <w:rFonts w:ascii="Times New Roman" w:hAnsi="Times New Roman"/>
                <w:b/>
              </w:rPr>
              <w:t>Kompetence občanské</w:t>
            </w:r>
          </w:p>
        </w:tc>
        <w:tc>
          <w:tcPr>
            <w:tcW w:w="11412" w:type="dxa"/>
          </w:tcPr>
          <w:p w:rsidR="00E243C2" w:rsidRPr="00BC153D" w:rsidRDefault="007B2A98" w:rsidP="00F9606C">
            <w:pPr>
              <w:pStyle w:val="Zkladntextodsazen2"/>
              <w:numPr>
                <w:ilvl w:val="0"/>
                <w:numId w:val="200"/>
              </w:numPr>
              <w:tabs>
                <w:tab w:val="clear" w:pos="357"/>
                <w:tab w:val="num" w:pos="182"/>
              </w:tabs>
              <w:spacing w:after="0" w:line="240" w:lineRule="auto"/>
              <w:rPr>
                <w:rFonts w:ascii="Times New Roman" w:hAnsi="Times New Roman"/>
              </w:rPr>
            </w:pPr>
            <w:r>
              <w:rPr>
                <w:rFonts w:ascii="Times New Roman" w:hAnsi="Times New Roman"/>
              </w:rPr>
              <w:t xml:space="preserve">vybízí </w:t>
            </w:r>
            <w:r w:rsidR="00B00BAC" w:rsidRPr="00BC153D">
              <w:rPr>
                <w:rFonts w:ascii="Times New Roman" w:hAnsi="Times New Roman"/>
              </w:rPr>
              <w:t>k</w:t>
            </w:r>
            <w:r w:rsidR="00A17146" w:rsidRPr="00BC153D">
              <w:rPr>
                <w:rFonts w:ascii="Times New Roman" w:hAnsi="Times New Roman"/>
              </w:rPr>
              <w:t> </w:t>
            </w:r>
            <w:r w:rsidR="00B00BAC" w:rsidRPr="00BC153D">
              <w:rPr>
                <w:rFonts w:ascii="Times New Roman" w:hAnsi="Times New Roman"/>
              </w:rPr>
              <w:t>ochraně zdraví, dodržování racionální výživy a k</w:t>
            </w:r>
            <w:r w:rsidR="00A17146" w:rsidRPr="00BC153D">
              <w:rPr>
                <w:rFonts w:ascii="Times New Roman" w:hAnsi="Times New Roman"/>
              </w:rPr>
              <w:t> </w:t>
            </w:r>
            <w:r w:rsidR="00B00BAC" w:rsidRPr="00BC153D">
              <w:rPr>
                <w:rFonts w:ascii="Times New Roman" w:hAnsi="Times New Roman"/>
              </w:rPr>
              <w:t>ochraně před návykovými látkami</w:t>
            </w:r>
          </w:p>
          <w:p w:rsidR="00E243C2" w:rsidRPr="00BC153D" w:rsidRDefault="008D1041" w:rsidP="00F9606C">
            <w:pPr>
              <w:pStyle w:val="Zkladntextodsazen2"/>
              <w:numPr>
                <w:ilvl w:val="0"/>
                <w:numId w:val="200"/>
              </w:numPr>
              <w:tabs>
                <w:tab w:val="clear" w:pos="357"/>
                <w:tab w:val="num" w:pos="182"/>
              </w:tabs>
              <w:spacing w:after="0" w:line="240" w:lineRule="auto"/>
              <w:rPr>
                <w:rFonts w:ascii="Times New Roman" w:hAnsi="Times New Roman"/>
              </w:rPr>
            </w:pPr>
            <w:r w:rsidRPr="00BC153D">
              <w:rPr>
                <w:rFonts w:ascii="Times New Roman" w:hAnsi="Times New Roman"/>
              </w:rPr>
              <w:t>seznamuje žáky se základními zákony a listinami práv</w:t>
            </w:r>
          </w:p>
          <w:p w:rsidR="007B2A98" w:rsidRDefault="008D1041" w:rsidP="00F9606C">
            <w:pPr>
              <w:pStyle w:val="Zkladntextodsazen2"/>
              <w:numPr>
                <w:ilvl w:val="0"/>
                <w:numId w:val="200"/>
              </w:numPr>
              <w:tabs>
                <w:tab w:val="clear" w:pos="357"/>
                <w:tab w:val="num" w:pos="182"/>
              </w:tabs>
              <w:spacing w:after="0" w:line="240" w:lineRule="auto"/>
              <w:rPr>
                <w:rFonts w:ascii="Times New Roman" w:hAnsi="Times New Roman"/>
              </w:rPr>
            </w:pPr>
            <w:r w:rsidRPr="00BC153D">
              <w:rPr>
                <w:rFonts w:ascii="Times New Roman" w:hAnsi="Times New Roman"/>
              </w:rPr>
              <w:t>procvičuje základní dovednosti v komunikaci s</w:t>
            </w:r>
            <w:r w:rsidR="007B2A98">
              <w:rPr>
                <w:rFonts w:ascii="Times New Roman" w:hAnsi="Times New Roman"/>
              </w:rPr>
              <w:t> </w:t>
            </w:r>
            <w:r w:rsidRPr="00BC153D">
              <w:rPr>
                <w:rFonts w:ascii="Times New Roman" w:hAnsi="Times New Roman"/>
              </w:rPr>
              <w:t>úřady</w:t>
            </w:r>
          </w:p>
          <w:p w:rsidR="007B2A98" w:rsidRDefault="007B2A98" w:rsidP="007B2A98">
            <w:pPr>
              <w:pStyle w:val="Zkladntextodsazen2"/>
              <w:spacing w:after="0" w:line="240" w:lineRule="auto"/>
              <w:ind w:left="357"/>
              <w:rPr>
                <w:rFonts w:ascii="Times New Roman" w:hAnsi="Times New Roman"/>
              </w:rPr>
            </w:pPr>
          </w:p>
          <w:p w:rsidR="007B2A98" w:rsidRDefault="007B2A98" w:rsidP="007B2A98">
            <w:pPr>
              <w:pStyle w:val="Zkladntextodsazen2"/>
              <w:spacing w:after="0" w:line="240" w:lineRule="auto"/>
              <w:ind w:left="357"/>
              <w:rPr>
                <w:rFonts w:ascii="Times New Roman" w:hAnsi="Times New Roman"/>
              </w:rPr>
            </w:pPr>
          </w:p>
          <w:p w:rsidR="007B2A98" w:rsidRDefault="007B2A98" w:rsidP="007B2A98">
            <w:pPr>
              <w:pStyle w:val="Zkladntextodsazen2"/>
              <w:spacing w:after="0" w:line="240" w:lineRule="auto"/>
              <w:ind w:left="357"/>
              <w:rPr>
                <w:rFonts w:ascii="Times New Roman" w:hAnsi="Times New Roman"/>
              </w:rPr>
            </w:pPr>
          </w:p>
          <w:p w:rsidR="007B2A98" w:rsidRDefault="007B2A98" w:rsidP="007B2A98">
            <w:pPr>
              <w:pStyle w:val="Zkladntextodsazen2"/>
              <w:spacing w:after="0" w:line="240" w:lineRule="auto"/>
              <w:ind w:left="357"/>
              <w:rPr>
                <w:rFonts w:ascii="Times New Roman" w:hAnsi="Times New Roman"/>
              </w:rPr>
            </w:pPr>
          </w:p>
          <w:p w:rsidR="007B2A98" w:rsidRPr="007B2A98" w:rsidRDefault="007B2A98" w:rsidP="007B2A98">
            <w:pPr>
              <w:pStyle w:val="Zkladntextodsazen2"/>
              <w:spacing w:after="0" w:line="240" w:lineRule="auto"/>
              <w:ind w:left="357"/>
              <w:rPr>
                <w:rFonts w:ascii="Times New Roman" w:hAnsi="Times New Roman"/>
              </w:rPr>
            </w:pPr>
          </w:p>
        </w:tc>
      </w:tr>
      <w:tr w:rsidR="00B00BAC" w:rsidRPr="00B879BD">
        <w:tc>
          <w:tcPr>
            <w:tcW w:w="2338" w:type="dxa"/>
          </w:tcPr>
          <w:p w:rsidR="00B00BAC" w:rsidRPr="00BC153D" w:rsidRDefault="00B00BAC" w:rsidP="00C72084">
            <w:pPr>
              <w:jc w:val="center"/>
              <w:rPr>
                <w:rFonts w:ascii="Times New Roman" w:hAnsi="Times New Roman"/>
                <w:b/>
              </w:rPr>
            </w:pPr>
            <w:r w:rsidRPr="00BC153D">
              <w:rPr>
                <w:rFonts w:ascii="Times New Roman" w:hAnsi="Times New Roman"/>
                <w:b/>
              </w:rPr>
              <w:lastRenderedPageBreak/>
              <w:t>Kompetence sociální a personální</w:t>
            </w:r>
          </w:p>
        </w:tc>
        <w:tc>
          <w:tcPr>
            <w:tcW w:w="11412" w:type="dxa"/>
          </w:tcPr>
          <w:p w:rsidR="00B00BAC" w:rsidRPr="00BC153D" w:rsidRDefault="00B00BAC" w:rsidP="00B522C7">
            <w:pPr>
              <w:numPr>
                <w:ilvl w:val="0"/>
                <w:numId w:val="37"/>
              </w:numPr>
              <w:tabs>
                <w:tab w:val="clear" w:pos="720"/>
                <w:tab w:val="left" w:pos="214"/>
              </w:tabs>
              <w:ind w:left="214" w:hanging="218"/>
              <w:rPr>
                <w:rFonts w:ascii="Times New Roman" w:hAnsi="Times New Roman"/>
              </w:rPr>
            </w:pPr>
            <w:r w:rsidRPr="00BC153D">
              <w:rPr>
                <w:rFonts w:ascii="Times New Roman" w:hAnsi="Times New Roman"/>
              </w:rPr>
              <w:t>umožňuje žákům objevovat v</w:t>
            </w:r>
            <w:r w:rsidR="00A17146" w:rsidRPr="00BC153D">
              <w:rPr>
                <w:rFonts w:ascii="Times New Roman" w:hAnsi="Times New Roman"/>
              </w:rPr>
              <w:t> </w:t>
            </w:r>
            <w:r w:rsidRPr="00BC153D">
              <w:rPr>
                <w:rFonts w:ascii="Times New Roman" w:hAnsi="Times New Roman"/>
              </w:rPr>
              <w:t>sobě dobré stránky, hodnoty, příležitosti</w:t>
            </w:r>
          </w:p>
          <w:p w:rsidR="00B00BAC" w:rsidRPr="00BC153D" w:rsidRDefault="007B2A98" w:rsidP="00B522C7">
            <w:pPr>
              <w:numPr>
                <w:ilvl w:val="0"/>
                <w:numId w:val="37"/>
              </w:numPr>
              <w:tabs>
                <w:tab w:val="clear" w:pos="720"/>
                <w:tab w:val="left" w:pos="214"/>
              </w:tabs>
              <w:ind w:left="214" w:hanging="218"/>
              <w:rPr>
                <w:rFonts w:ascii="Times New Roman" w:hAnsi="Times New Roman"/>
              </w:rPr>
            </w:pPr>
            <w:r>
              <w:rPr>
                <w:rFonts w:ascii="Times New Roman" w:hAnsi="Times New Roman"/>
              </w:rPr>
              <w:t xml:space="preserve">zařazuje kooperativní </w:t>
            </w:r>
            <w:r w:rsidR="00B00BAC" w:rsidRPr="00BC153D">
              <w:rPr>
                <w:rFonts w:ascii="Times New Roman" w:hAnsi="Times New Roman"/>
              </w:rPr>
              <w:t xml:space="preserve">činnosti </w:t>
            </w:r>
            <w:r w:rsidR="00966FA2" w:rsidRPr="00BC153D">
              <w:rPr>
                <w:rFonts w:ascii="Times New Roman" w:hAnsi="Times New Roman"/>
              </w:rPr>
              <w:t xml:space="preserve">do výuky (práce skupinách, ve </w:t>
            </w:r>
            <w:r w:rsidR="00B00BAC" w:rsidRPr="00BC153D">
              <w:rPr>
                <w:rFonts w:ascii="Times New Roman" w:hAnsi="Times New Roman"/>
              </w:rPr>
              <w:t>dvojicích)</w:t>
            </w:r>
          </w:p>
          <w:p w:rsidR="00B00BAC" w:rsidRPr="00BC153D" w:rsidRDefault="00B00BAC" w:rsidP="00B522C7">
            <w:pPr>
              <w:numPr>
                <w:ilvl w:val="0"/>
                <w:numId w:val="37"/>
              </w:numPr>
              <w:tabs>
                <w:tab w:val="clear" w:pos="720"/>
                <w:tab w:val="left" w:pos="214"/>
              </w:tabs>
              <w:ind w:left="214" w:hanging="214"/>
              <w:rPr>
                <w:rFonts w:ascii="Times New Roman" w:hAnsi="Times New Roman"/>
              </w:rPr>
            </w:pPr>
            <w:r w:rsidRPr="00BC153D">
              <w:rPr>
                <w:rFonts w:ascii="Times New Roman" w:hAnsi="Times New Roman"/>
              </w:rPr>
              <w:t>nabízí přijímat rozličné role ve skupině</w:t>
            </w:r>
          </w:p>
          <w:p w:rsidR="00B00BAC" w:rsidRPr="00BC153D" w:rsidRDefault="00B00BAC" w:rsidP="00B522C7">
            <w:pPr>
              <w:numPr>
                <w:ilvl w:val="0"/>
                <w:numId w:val="37"/>
              </w:numPr>
              <w:tabs>
                <w:tab w:val="clear" w:pos="720"/>
                <w:tab w:val="left" w:pos="214"/>
              </w:tabs>
              <w:ind w:left="214" w:hanging="218"/>
              <w:rPr>
                <w:rFonts w:ascii="Times New Roman" w:hAnsi="Times New Roman"/>
              </w:rPr>
            </w:pPr>
            <w:r w:rsidRPr="00BC153D">
              <w:rPr>
                <w:rFonts w:ascii="Times New Roman" w:hAnsi="Times New Roman"/>
              </w:rPr>
              <w:t>podporuje toleranci k</w:t>
            </w:r>
            <w:r w:rsidR="00A17146" w:rsidRPr="00BC153D">
              <w:rPr>
                <w:rFonts w:ascii="Times New Roman" w:hAnsi="Times New Roman"/>
              </w:rPr>
              <w:t> </w:t>
            </w:r>
            <w:r w:rsidRPr="00BC153D">
              <w:rPr>
                <w:rFonts w:ascii="Times New Roman" w:hAnsi="Times New Roman"/>
              </w:rPr>
              <w:t>různým etnickým skupinám, odlišným kulturám, občanům s</w:t>
            </w:r>
            <w:r w:rsidR="00A17146" w:rsidRPr="00BC153D">
              <w:rPr>
                <w:rFonts w:ascii="Times New Roman" w:hAnsi="Times New Roman"/>
              </w:rPr>
              <w:t> </w:t>
            </w:r>
            <w:r w:rsidRPr="00BC153D">
              <w:rPr>
                <w:rFonts w:ascii="Times New Roman" w:hAnsi="Times New Roman"/>
              </w:rPr>
              <w:t>postižením a k</w:t>
            </w:r>
            <w:r w:rsidR="00A17146" w:rsidRPr="00BC153D">
              <w:rPr>
                <w:rFonts w:ascii="Times New Roman" w:hAnsi="Times New Roman"/>
              </w:rPr>
              <w:t> </w:t>
            </w:r>
            <w:r w:rsidRPr="00BC153D">
              <w:rPr>
                <w:rFonts w:ascii="Times New Roman" w:hAnsi="Times New Roman"/>
              </w:rPr>
              <w:t>seniorům</w:t>
            </w:r>
          </w:p>
          <w:p w:rsidR="00B00BAC" w:rsidRPr="00BC153D" w:rsidRDefault="00B00BAC" w:rsidP="00B522C7">
            <w:pPr>
              <w:numPr>
                <w:ilvl w:val="0"/>
                <w:numId w:val="37"/>
              </w:numPr>
              <w:tabs>
                <w:tab w:val="clear" w:pos="720"/>
                <w:tab w:val="left" w:pos="214"/>
              </w:tabs>
              <w:ind w:left="214" w:hanging="218"/>
              <w:rPr>
                <w:rFonts w:ascii="Times New Roman" w:hAnsi="Times New Roman"/>
              </w:rPr>
            </w:pPr>
            <w:r w:rsidRPr="00BC153D">
              <w:rPr>
                <w:rFonts w:ascii="Times New Roman" w:hAnsi="Times New Roman"/>
              </w:rPr>
              <w:t>utvrzuje různými formami (diskuse, řízený rozhovor, dramatizace, dokončení příběhu apod.) respektování sociálních norem</w:t>
            </w:r>
          </w:p>
          <w:p w:rsidR="007B2A98" w:rsidRPr="007B2A98" w:rsidRDefault="00B00BAC" w:rsidP="007B2A98">
            <w:pPr>
              <w:numPr>
                <w:ilvl w:val="0"/>
                <w:numId w:val="37"/>
              </w:numPr>
              <w:tabs>
                <w:tab w:val="clear" w:pos="720"/>
                <w:tab w:val="left" w:pos="214"/>
              </w:tabs>
              <w:ind w:left="356"/>
              <w:rPr>
                <w:rFonts w:ascii="Times New Roman" w:hAnsi="Times New Roman"/>
              </w:rPr>
            </w:pPr>
            <w:r w:rsidRPr="00BC153D">
              <w:rPr>
                <w:rFonts w:ascii="Times New Roman" w:hAnsi="Times New Roman"/>
              </w:rPr>
              <w:t>připravuje žáky na plnění rodičovských a partnerských rolí</w:t>
            </w:r>
          </w:p>
          <w:p w:rsidR="00B00BAC" w:rsidRPr="00BC153D" w:rsidRDefault="00B00BAC" w:rsidP="00B522C7">
            <w:pPr>
              <w:numPr>
                <w:ilvl w:val="0"/>
                <w:numId w:val="37"/>
              </w:numPr>
              <w:tabs>
                <w:tab w:val="clear" w:pos="720"/>
                <w:tab w:val="left" w:pos="214"/>
              </w:tabs>
              <w:ind w:left="214" w:hanging="218"/>
              <w:rPr>
                <w:rFonts w:ascii="Times New Roman" w:hAnsi="Times New Roman"/>
              </w:rPr>
            </w:pPr>
            <w:r w:rsidRPr="00BC153D">
              <w:rPr>
                <w:rFonts w:ascii="Times New Roman" w:hAnsi="Times New Roman"/>
              </w:rPr>
              <w:t>připravuje žáky s</w:t>
            </w:r>
            <w:r w:rsidR="00A17146" w:rsidRPr="00BC153D">
              <w:rPr>
                <w:rFonts w:ascii="Times New Roman" w:hAnsi="Times New Roman"/>
              </w:rPr>
              <w:t> </w:t>
            </w:r>
            <w:r w:rsidRPr="00BC153D">
              <w:rPr>
                <w:rFonts w:ascii="Times New Roman" w:hAnsi="Times New Roman"/>
              </w:rPr>
              <w:t>ohledem na jejich schopnosti a předpoklady na výběr budoucího povolání</w:t>
            </w:r>
          </w:p>
        </w:tc>
      </w:tr>
      <w:tr w:rsidR="00B00BAC" w:rsidRPr="00B879BD">
        <w:tc>
          <w:tcPr>
            <w:tcW w:w="2338" w:type="dxa"/>
          </w:tcPr>
          <w:p w:rsidR="00B00BAC" w:rsidRPr="00BC153D" w:rsidRDefault="00B00BAC" w:rsidP="00C72084">
            <w:pPr>
              <w:jc w:val="center"/>
              <w:rPr>
                <w:rFonts w:ascii="Times New Roman" w:hAnsi="Times New Roman"/>
                <w:b/>
              </w:rPr>
            </w:pPr>
            <w:r w:rsidRPr="00BC153D">
              <w:rPr>
                <w:rFonts w:ascii="Times New Roman" w:hAnsi="Times New Roman"/>
                <w:b/>
              </w:rPr>
              <w:t>Kompetence pracovní</w:t>
            </w:r>
          </w:p>
        </w:tc>
        <w:tc>
          <w:tcPr>
            <w:tcW w:w="11412" w:type="dxa"/>
          </w:tcPr>
          <w:p w:rsidR="00B00BAC" w:rsidRPr="00BC153D" w:rsidRDefault="00B00BAC" w:rsidP="00B522C7">
            <w:pPr>
              <w:numPr>
                <w:ilvl w:val="0"/>
                <w:numId w:val="37"/>
              </w:numPr>
              <w:tabs>
                <w:tab w:val="clear" w:pos="720"/>
                <w:tab w:val="left" w:pos="72"/>
              </w:tabs>
              <w:ind w:left="214" w:hanging="214"/>
              <w:rPr>
                <w:rFonts w:ascii="Times New Roman" w:hAnsi="Times New Roman"/>
              </w:rPr>
            </w:pPr>
            <w:r w:rsidRPr="00BC153D">
              <w:rPr>
                <w:rFonts w:ascii="Times New Roman" w:hAnsi="Times New Roman"/>
              </w:rPr>
              <w:t>vybízí žáky k</w:t>
            </w:r>
            <w:r w:rsidR="00A17146" w:rsidRPr="00BC153D">
              <w:rPr>
                <w:rFonts w:ascii="Times New Roman" w:hAnsi="Times New Roman"/>
              </w:rPr>
              <w:t> </w:t>
            </w:r>
            <w:r w:rsidRPr="00BC153D">
              <w:rPr>
                <w:rFonts w:ascii="Times New Roman" w:hAnsi="Times New Roman"/>
              </w:rPr>
              <w:t>práci podle daného postupu</w:t>
            </w:r>
          </w:p>
          <w:p w:rsidR="00B00BAC" w:rsidRPr="00BC153D" w:rsidRDefault="00B00BAC" w:rsidP="00B522C7">
            <w:pPr>
              <w:numPr>
                <w:ilvl w:val="0"/>
                <w:numId w:val="37"/>
              </w:numPr>
              <w:tabs>
                <w:tab w:val="clear" w:pos="720"/>
                <w:tab w:val="left" w:pos="72"/>
              </w:tabs>
              <w:ind w:left="214" w:hanging="214"/>
              <w:rPr>
                <w:rFonts w:ascii="Times New Roman" w:hAnsi="Times New Roman"/>
              </w:rPr>
            </w:pPr>
            <w:r w:rsidRPr="00BC153D">
              <w:rPr>
                <w:rFonts w:ascii="Times New Roman" w:hAnsi="Times New Roman"/>
              </w:rPr>
              <w:t>utvrzuje kladný a zodpovědný vztah k</w:t>
            </w:r>
            <w:r w:rsidR="00A17146" w:rsidRPr="00BC153D">
              <w:rPr>
                <w:rFonts w:ascii="Times New Roman" w:hAnsi="Times New Roman"/>
              </w:rPr>
              <w:t> </w:t>
            </w:r>
            <w:r w:rsidRPr="00BC153D">
              <w:rPr>
                <w:rFonts w:ascii="Times New Roman" w:hAnsi="Times New Roman"/>
              </w:rPr>
              <w:t>práci</w:t>
            </w:r>
          </w:p>
          <w:p w:rsidR="00B00BAC" w:rsidRPr="00BC153D" w:rsidRDefault="00B00BAC" w:rsidP="00B522C7">
            <w:pPr>
              <w:numPr>
                <w:ilvl w:val="0"/>
                <w:numId w:val="37"/>
              </w:numPr>
              <w:tabs>
                <w:tab w:val="clear" w:pos="720"/>
                <w:tab w:val="left" w:pos="72"/>
              </w:tabs>
              <w:ind w:left="214" w:hanging="214"/>
              <w:rPr>
                <w:rFonts w:ascii="Times New Roman" w:hAnsi="Times New Roman"/>
              </w:rPr>
            </w:pPr>
            <w:r w:rsidRPr="00BC153D">
              <w:rPr>
                <w:rFonts w:ascii="Times New Roman" w:hAnsi="Times New Roman"/>
              </w:rPr>
              <w:t>rozvíjí schopnost objektivního sebehodnocení</w:t>
            </w:r>
          </w:p>
        </w:tc>
      </w:tr>
    </w:tbl>
    <w:p w:rsidR="007B2A98" w:rsidRDefault="007B2A98" w:rsidP="002B1A9F"/>
    <w:p w:rsidR="006817F4" w:rsidRPr="007B2A98" w:rsidRDefault="007B2A98" w:rsidP="002B1A9F">
      <w:pPr>
        <w:rPr>
          <w:rStyle w:val="Hypertextovodkaz"/>
          <w:color w:val="auto"/>
          <w:u w:val="none"/>
        </w:rPr>
      </w:pPr>
      <w:r>
        <w:br w:type="page"/>
      </w:r>
    </w:p>
    <w:p w:rsidR="006817F4" w:rsidRPr="006817F4" w:rsidRDefault="006817F4" w:rsidP="00697A29">
      <w:pPr>
        <w:pStyle w:val="Nadpis5"/>
      </w:pPr>
      <w:bookmarkStart w:id="256" w:name="_Toc18264985"/>
      <w:r w:rsidRPr="006817F4">
        <w:lastRenderedPageBreak/>
        <w:t>Učební osnovy</w:t>
      </w:r>
      <w:bookmarkEnd w:id="256"/>
    </w:p>
    <w:p w:rsidR="006817F4" w:rsidRPr="006817F4" w:rsidRDefault="006817F4" w:rsidP="006817F4">
      <w:pPr>
        <w:rPr>
          <w:rFonts w:ascii="Times New Roman" w:hAnsi="Times New Roman"/>
          <w:b/>
        </w:rPr>
      </w:pPr>
    </w:p>
    <w:p w:rsidR="006817F4" w:rsidRPr="006817F4" w:rsidRDefault="006817F4" w:rsidP="0030460D">
      <w:pPr>
        <w:pStyle w:val="Nadpis6"/>
      </w:pPr>
      <w:bookmarkStart w:id="257" w:name="Ov_6"/>
      <w:bookmarkStart w:id="258" w:name="_Toc18264986"/>
      <w:r w:rsidRPr="006817F4">
        <w:t>Učební osnovy 6. ročník</w:t>
      </w:r>
      <w:bookmarkEnd w:id="257"/>
      <w:r w:rsidRPr="006817F4">
        <w:t xml:space="preserve"> – Ov</w:t>
      </w:r>
      <w:bookmarkEnd w:id="258"/>
    </w:p>
    <w:p w:rsidR="006817F4" w:rsidRPr="006817F4" w:rsidRDefault="006817F4" w:rsidP="006817F4">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6817F4" w:rsidRPr="006817F4" w:rsidTr="006817F4">
        <w:trPr>
          <w:trHeight w:val="70"/>
        </w:trPr>
        <w:tc>
          <w:tcPr>
            <w:tcW w:w="3528" w:type="dxa"/>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Očekávané výstupy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z RVP</w:t>
            </w:r>
          </w:p>
        </w:tc>
        <w:tc>
          <w:tcPr>
            <w:tcW w:w="4140" w:type="dxa"/>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Školní ročníkové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výstupy</w:t>
            </w:r>
          </w:p>
        </w:tc>
        <w:tc>
          <w:tcPr>
            <w:tcW w:w="3960" w:type="dxa"/>
          </w:tcPr>
          <w:p w:rsidR="006817F4" w:rsidRPr="006817F4" w:rsidRDefault="006817F4" w:rsidP="006817F4">
            <w:pPr>
              <w:jc w:val="center"/>
              <w:rPr>
                <w:rFonts w:ascii="Times New Roman" w:hAnsi="Times New Roman"/>
                <w:b/>
              </w:rPr>
            </w:pPr>
            <w:r w:rsidRPr="006817F4">
              <w:rPr>
                <w:rFonts w:ascii="Times New Roman" w:hAnsi="Times New Roman"/>
                <w:b/>
              </w:rPr>
              <w:t>Učivo</w:t>
            </w:r>
          </w:p>
        </w:tc>
        <w:tc>
          <w:tcPr>
            <w:tcW w:w="1080" w:type="dxa"/>
          </w:tcPr>
          <w:p w:rsidR="006817F4" w:rsidRPr="006817F4" w:rsidRDefault="006817F4" w:rsidP="006817F4">
            <w:pPr>
              <w:ind w:left="-70" w:firstLine="70"/>
              <w:jc w:val="center"/>
              <w:rPr>
                <w:rFonts w:ascii="Times New Roman" w:hAnsi="Times New Roman"/>
                <w:b/>
              </w:rPr>
            </w:pPr>
            <w:r w:rsidRPr="006817F4">
              <w:rPr>
                <w:rFonts w:ascii="Times New Roman" w:hAnsi="Times New Roman"/>
                <w:b/>
              </w:rPr>
              <w:t>PT</w:t>
            </w:r>
          </w:p>
        </w:tc>
        <w:tc>
          <w:tcPr>
            <w:tcW w:w="1080" w:type="dxa"/>
          </w:tcPr>
          <w:p w:rsidR="006817F4" w:rsidRPr="006817F4" w:rsidRDefault="006817F4" w:rsidP="006817F4">
            <w:pPr>
              <w:ind w:left="-211"/>
              <w:jc w:val="center"/>
              <w:rPr>
                <w:rFonts w:ascii="Times New Roman" w:hAnsi="Times New Roman"/>
                <w:b/>
              </w:rPr>
            </w:pPr>
            <w:proofErr w:type="spellStart"/>
            <w:r w:rsidRPr="006817F4">
              <w:rPr>
                <w:rFonts w:ascii="Times New Roman" w:hAnsi="Times New Roman"/>
                <w:b/>
              </w:rPr>
              <w:t>MpV</w:t>
            </w:r>
            <w:proofErr w:type="spellEnd"/>
          </w:p>
        </w:tc>
      </w:tr>
      <w:tr w:rsidR="006817F4" w:rsidRPr="006817F4" w:rsidTr="006817F4">
        <w:tblPrEx>
          <w:tblBorders>
            <w:insideH w:val="single" w:sz="6" w:space="0" w:color="auto"/>
            <w:insideV w:val="single" w:sz="6" w:space="0" w:color="auto"/>
          </w:tblBorders>
        </w:tblPrEx>
        <w:trPr>
          <w:cantSplit/>
          <w:trHeight w:val="288"/>
        </w:trPr>
        <w:tc>
          <w:tcPr>
            <w:tcW w:w="13788" w:type="dxa"/>
            <w:gridSpan w:val="5"/>
          </w:tcPr>
          <w:p w:rsidR="006817F4" w:rsidRPr="006817F4" w:rsidRDefault="006817F4" w:rsidP="006817F4">
            <w:pPr>
              <w:jc w:val="center"/>
              <w:rPr>
                <w:rFonts w:ascii="Times New Roman" w:hAnsi="Times New Roman"/>
                <w:b/>
                <w:i/>
              </w:rPr>
            </w:pPr>
            <w:r w:rsidRPr="006817F4">
              <w:rPr>
                <w:rFonts w:ascii="Times New Roman" w:hAnsi="Times New Roman"/>
                <w:b/>
                <w:i/>
              </w:rPr>
              <w:t>ČLOVĚK VE SPOLEČNOSTI</w:t>
            </w:r>
          </w:p>
        </w:tc>
      </w:tr>
      <w:tr w:rsidR="006817F4" w:rsidRPr="006817F4"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Žák:</w:t>
            </w:r>
          </w:p>
        </w:tc>
        <w:tc>
          <w:tcPr>
            <w:tcW w:w="4140" w:type="dxa"/>
            <w:tcBorders>
              <w:bottom w:val="single" w:sz="4" w:space="0" w:color="auto"/>
            </w:tcBorders>
          </w:tcPr>
          <w:p w:rsidR="006817F4" w:rsidRPr="006817F4" w:rsidRDefault="006817F4" w:rsidP="006817F4">
            <w:pPr>
              <w:tabs>
                <w:tab w:val="left" w:pos="1350"/>
              </w:tabs>
              <w:rPr>
                <w:rFonts w:ascii="Times New Roman" w:hAnsi="Times New Roman"/>
                <w:b/>
              </w:rPr>
            </w:pPr>
            <w:r w:rsidRPr="006817F4">
              <w:rPr>
                <w:rFonts w:ascii="Times New Roman" w:hAnsi="Times New Roman"/>
              </w:rPr>
              <w:t>Žák</w:t>
            </w:r>
            <w:r w:rsidRPr="006817F4">
              <w:rPr>
                <w:rFonts w:ascii="Times New Roman" w:hAnsi="Times New Roman"/>
                <w:b/>
              </w:rPr>
              <w:t>:</w:t>
            </w:r>
          </w:p>
        </w:tc>
        <w:tc>
          <w:tcPr>
            <w:tcW w:w="3960" w:type="dxa"/>
            <w:tcBorders>
              <w:bottom w:val="single" w:sz="4" w:space="0" w:color="auto"/>
            </w:tcBorders>
          </w:tcPr>
          <w:p w:rsidR="006817F4" w:rsidRPr="006817F4" w:rsidRDefault="006817F4" w:rsidP="006817F4">
            <w:pPr>
              <w:rPr>
                <w:rFonts w:ascii="Times New Roman" w:hAnsi="Times New Roman"/>
              </w:rPr>
            </w:pPr>
          </w:p>
        </w:tc>
        <w:tc>
          <w:tcPr>
            <w:tcW w:w="1080" w:type="dxa"/>
            <w:tcBorders>
              <w:bottom w:val="single" w:sz="4" w:space="0" w:color="auto"/>
            </w:tcBorders>
          </w:tcPr>
          <w:p w:rsidR="006817F4" w:rsidRPr="006817F4"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6817F4" w:rsidRDefault="006817F4" w:rsidP="006817F4">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tabs>
                <w:tab w:val="left" w:pos="426"/>
                <w:tab w:val="left" w:pos="2220"/>
              </w:tabs>
              <w:rPr>
                <w:rFonts w:ascii="Times New Roman" w:hAnsi="Times New Roman"/>
                <w:b/>
                <w:i/>
              </w:rPr>
            </w:pPr>
            <w:r w:rsidRPr="006817F4">
              <w:rPr>
                <w:rFonts w:ascii="Times New Roman" w:hAnsi="Times New Roman"/>
                <w:b/>
                <w:i/>
              </w:rPr>
              <w:t xml:space="preserve"> respektuje mravní principy</w:t>
            </w:r>
          </w:p>
          <w:p w:rsidR="006817F4" w:rsidRPr="006817F4" w:rsidRDefault="006817F4" w:rsidP="006817F4">
            <w:pPr>
              <w:tabs>
                <w:tab w:val="left" w:pos="426"/>
                <w:tab w:val="left" w:pos="2220"/>
              </w:tabs>
              <w:rPr>
                <w:rFonts w:ascii="Times New Roman" w:hAnsi="Times New Roman"/>
                <w:b/>
                <w:i/>
              </w:rPr>
            </w:pPr>
            <w:r w:rsidRPr="006817F4">
              <w:rPr>
                <w:rFonts w:ascii="Times New Roman" w:hAnsi="Times New Roman"/>
                <w:b/>
                <w:i/>
              </w:rPr>
              <w:t xml:space="preserve"> a pravidla společenského</w:t>
            </w:r>
          </w:p>
          <w:p w:rsidR="006817F4" w:rsidRPr="006817F4" w:rsidRDefault="006817F4" w:rsidP="006817F4">
            <w:pPr>
              <w:tabs>
                <w:tab w:val="left" w:pos="426"/>
                <w:tab w:val="left" w:pos="2220"/>
              </w:tabs>
              <w:rPr>
                <w:rFonts w:ascii="Times New Roman" w:hAnsi="Times New Roman"/>
                <w:b/>
                <w:i/>
              </w:rPr>
            </w:pPr>
            <w:r w:rsidRPr="006817F4">
              <w:rPr>
                <w:rFonts w:ascii="Times New Roman" w:hAnsi="Times New Roman"/>
                <w:b/>
                <w:i/>
              </w:rPr>
              <w:t xml:space="preserve"> soužití</w:t>
            </w:r>
          </w:p>
          <w:p w:rsidR="006817F4" w:rsidRPr="006817F4" w:rsidRDefault="006817F4" w:rsidP="006817F4">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54"/>
              </w:numPr>
              <w:spacing w:after="0"/>
              <w:rPr>
                <w:rFonts w:ascii="Times New Roman" w:hAnsi="Times New Roman"/>
              </w:rPr>
            </w:pPr>
            <w:r w:rsidRPr="006817F4">
              <w:rPr>
                <w:rFonts w:ascii="Times New Roman" w:hAnsi="Times New Roman"/>
              </w:rPr>
              <w:t xml:space="preserve">pojmenuje a popíše základní pravidla společenského chování </w:t>
            </w:r>
          </w:p>
          <w:p w:rsidR="006817F4" w:rsidRPr="007B2A98" w:rsidRDefault="006817F4" w:rsidP="006817F4">
            <w:pPr>
              <w:numPr>
                <w:ilvl w:val="0"/>
                <w:numId w:val="54"/>
              </w:numPr>
              <w:spacing w:after="0"/>
              <w:rPr>
                <w:rFonts w:ascii="Times New Roman" w:hAnsi="Times New Roman"/>
              </w:rPr>
            </w:pPr>
            <w:r w:rsidRPr="006817F4">
              <w:rPr>
                <w:rFonts w:ascii="Times New Roman" w:hAnsi="Times New Roman"/>
              </w:rPr>
              <w:t>v modelové situaci popíše vliv spolupráce, dělby práce a činností na vzájemné spolužití</w:t>
            </w:r>
          </w:p>
        </w:tc>
        <w:tc>
          <w:tcPr>
            <w:tcW w:w="396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11"/>
              </w:numPr>
              <w:spacing w:after="0"/>
              <w:rPr>
                <w:rFonts w:ascii="Times New Roman" w:hAnsi="Times New Roman"/>
              </w:rPr>
            </w:pPr>
            <w:r w:rsidRPr="006817F4">
              <w:rPr>
                <w:rFonts w:ascii="Times New Roman" w:hAnsi="Times New Roman"/>
              </w:rPr>
              <w:t>třídní pravidla</w:t>
            </w:r>
          </w:p>
          <w:p w:rsidR="006817F4" w:rsidRPr="006817F4" w:rsidRDefault="006817F4" w:rsidP="006817F4">
            <w:pPr>
              <w:numPr>
                <w:ilvl w:val="0"/>
                <w:numId w:val="11"/>
              </w:numPr>
              <w:spacing w:after="0"/>
              <w:rPr>
                <w:rFonts w:ascii="Times New Roman" w:hAnsi="Times New Roman"/>
              </w:rPr>
            </w:pPr>
            <w:r w:rsidRPr="006817F4">
              <w:rPr>
                <w:rFonts w:ascii="Times New Roman" w:hAnsi="Times New Roman"/>
              </w:rPr>
              <w:t xml:space="preserve">zásady lidského </w:t>
            </w:r>
            <w:proofErr w:type="gramStart"/>
            <w:r w:rsidRPr="006817F4">
              <w:rPr>
                <w:rFonts w:ascii="Times New Roman" w:hAnsi="Times New Roman"/>
              </w:rPr>
              <w:t>soužití  -</w:t>
            </w:r>
            <w:proofErr w:type="gramEnd"/>
            <w:r w:rsidRPr="006817F4">
              <w:rPr>
                <w:rFonts w:ascii="Times New Roman" w:hAnsi="Times New Roman"/>
              </w:rPr>
              <w:t xml:space="preserve"> pravidla chování  </w:t>
            </w:r>
          </w:p>
          <w:p w:rsidR="006817F4" w:rsidRPr="006817F4" w:rsidRDefault="006817F4" w:rsidP="006817F4">
            <w:pPr>
              <w:numPr>
                <w:ilvl w:val="0"/>
                <w:numId w:val="11"/>
              </w:numPr>
              <w:spacing w:after="0"/>
              <w:rPr>
                <w:rFonts w:ascii="Times New Roman" w:hAnsi="Times New Roman"/>
              </w:rPr>
            </w:pPr>
            <w:r w:rsidRPr="006817F4">
              <w:rPr>
                <w:rFonts w:ascii="Times New Roman" w:hAnsi="Times New Roman"/>
              </w:rPr>
              <w:t>mezilidské vztahy ve společnosti</w:t>
            </w:r>
          </w:p>
          <w:p w:rsidR="006817F4" w:rsidRPr="007B2A98" w:rsidRDefault="006817F4" w:rsidP="007B2A98">
            <w:pPr>
              <w:ind w:left="360"/>
              <w:rPr>
                <w:rFonts w:ascii="Times New Roman" w:hAnsi="Times New Roman"/>
              </w:rPr>
            </w:pPr>
            <w:r w:rsidRPr="006817F4">
              <w:rPr>
                <w:rFonts w:ascii="Times New Roman" w:hAnsi="Times New Roman"/>
              </w:rPr>
              <w:t>osobní a neosobní vztahy</w:t>
            </w: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rPr>
                <w:rFonts w:ascii="Times New Roman" w:hAnsi="Times New Roman"/>
                <w:b/>
                <w:i/>
              </w:rPr>
            </w:pPr>
            <w:r w:rsidRPr="006817F4">
              <w:rPr>
                <w:rFonts w:ascii="Times New Roman" w:hAnsi="Times New Roman"/>
                <w:b/>
                <w:i/>
              </w:rPr>
              <w:t>uplatňuje vhodné způsoby chování a komunikace v různých životních situacích a rozlišuje projevy nepřiměřeného chování a porušování společenských</w:t>
            </w:r>
          </w:p>
          <w:p w:rsidR="006817F4" w:rsidRPr="006817F4" w:rsidRDefault="006817F4" w:rsidP="006817F4">
            <w:pPr>
              <w:rPr>
                <w:rFonts w:ascii="Times New Roman" w:hAnsi="Times New Roman"/>
                <w:b/>
                <w:i/>
              </w:rPr>
            </w:pPr>
            <w:r w:rsidRPr="006817F4">
              <w:rPr>
                <w:rFonts w:ascii="Times New Roman" w:hAnsi="Times New Roman"/>
                <w:b/>
                <w:i/>
              </w:rPr>
              <w:t>norem</w:t>
            </w:r>
          </w:p>
          <w:p w:rsidR="006817F4" w:rsidRPr="006817F4" w:rsidRDefault="006817F4" w:rsidP="006817F4">
            <w:pPr>
              <w:rPr>
                <w:rFonts w:ascii="Times New Roman" w:hAnsi="Times New Roman"/>
                <w:b/>
                <w:i/>
              </w:rPr>
            </w:pPr>
          </w:p>
          <w:p w:rsidR="006817F4" w:rsidRPr="006817F4" w:rsidRDefault="006817F4" w:rsidP="006817F4">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40"/>
              </w:numPr>
              <w:spacing w:after="0"/>
              <w:rPr>
                <w:rFonts w:ascii="Times New Roman" w:hAnsi="Times New Roman"/>
              </w:rPr>
            </w:pPr>
            <w:r w:rsidRPr="006817F4">
              <w:rPr>
                <w:rFonts w:ascii="Times New Roman" w:hAnsi="Times New Roman"/>
              </w:rPr>
              <w:t>popíše, jak se chovat v běžných životních situacích – obchod, škola, rodina, dopravní prostředky</w:t>
            </w:r>
          </w:p>
          <w:p w:rsidR="006817F4" w:rsidRPr="006817F4" w:rsidRDefault="006817F4" w:rsidP="006817F4">
            <w:pPr>
              <w:pStyle w:val="Odstavecseseznamem"/>
              <w:numPr>
                <w:ilvl w:val="0"/>
                <w:numId w:val="40"/>
              </w:numPr>
              <w:spacing w:after="0"/>
              <w:rPr>
                <w:rFonts w:ascii="Times New Roman" w:hAnsi="Times New Roman"/>
              </w:rPr>
            </w:pPr>
            <w:r w:rsidRPr="006817F4">
              <w:rPr>
                <w:rFonts w:ascii="Times New Roman" w:hAnsi="Times New Roman"/>
              </w:rPr>
              <w:t>v modelových situacích rozezná a popíše projevy nepřiměřeného chování a porušování společenských</w:t>
            </w:r>
          </w:p>
          <w:p w:rsidR="006817F4" w:rsidRPr="006817F4" w:rsidRDefault="006817F4" w:rsidP="006817F4">
            <w:pPr>
              <w:rPr>
                <w:rFonts w:ascii="Times New Roman" w:hAnsi="Times New Roman"/>
              </w:rPr>
            </w:pPr>
            <w:r w:rsidRPr="006817F4">
              <w:rPr>
                <w:rFonts w:ascii="Times New Roman" w:hAnsi="Times New Roman"/>
              </w:rPr>
              <w:t xml:space="preserve">     norem</w:t>
            </w:r>
          </w:p>
          <w:p w:rsidR="006817F4" w:rsidRPr="006817F4" w:rsidRDefault="006817F4" w:rsidP="006817F4">
            <w:pPr>
              <w:ind w:left="360"/>
              <w:rPr>
                <w:rFonts w:ascii="Times New Roman" w:hAnsi="Times New Roman"/>
              </w:rPr>
            </w:pPr>
          </w:p>
          <w:p w:rsidR="006817F4" w:rsidRPr="006817F4" w:rsidRDefault="006817F4" w:rsidP="006817F4">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 xml:space="preserve">mezilidská komunikace </w:t>
            </w:r>
          </w:p>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způsoby komunikace v různých životních situacích</w:t>
            </w:r>
          </w:p>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porušování společenských norem</w:t>
            </w:r>
          </w:p>
          <w:p w:rsidR="006817F4" w:rsidRPr="006817F4" w:rsidRDefault="006817F4" w:rsidP="006817F4">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850"/>
        </w:trPr>
        <w:tc>
          <w:tcPr>
            <w:tcW w:w="3528"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v modelové situaci uplatní dovednosti potřebné k ochraně osob za mimořádných událostí</w:t>
            </w:r>
          </w:p>
        </w:tc>
        <w:tc>
          <w:tcPr>
            <w:tcW w:w="414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41"/>
              </w:numPr>
              <w:tabs>
                <w:tab w:val="num" w:pos="432"/>
              </w:tabs>
              <w:spacing w:after="0"/>
              <w:rPr>
                <w:rFonts w:ascii="Times New Roman" w:hAnsi="Times New Roman"/>
              </w:rPr>
            </w:pPr>
            <w:r w:rsidRPr="006817F4">
              <w:rPr>
                <w:rFonts w:ascii="Times New Roman" w:hAnsi="Times New Roman"/>
              </w:rPr>
              <w:t>uvede základní způsoby ochrany života při mimořádných událostech</w:t>
            </w:r>
          </w:p>
          <w:p w:rsidR="006817F4" w:rsidRPr="007B2A98" w:rsidRDefault="006817F4" w:rsidP="006817F4">
            <w:pPr>
              <w:pStyle w:val="Odstavecseseznamem"/>
              <w:numPr>
                <w:ilvl w:val="0"/>
                <w:numId w:val="41"/>
              </w:numPr>
              <w:tabs>
                <w:tab w:val="num" w:pos="432"/>
              </w:tabs>
              <w:spacing w:after="0"/>
              <w:rPr>
                <w:rFonts w:ascii="Times New Roman" w:hAnsi="Times New Roman"/>
              </w:rPr>
            </w:pPr>
            <w:r w:rsidRPr="006817F4">
              <w:rPr>
                <w:rFonts w:ascii="Times New Roman" w:hAnsi="Times New Roman"/>
              </w:rPr>
              <w:t>v modelové situaci uplatní zásady ochrany při mimořádných událostech</w:t>
            </w:r>
          </w:p>
        </w:tc>
        <w:tc>
          <w:tcPr>
            <w:tcW w:w="396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61"/>
              </w:numPr>
              <w:tabs>
                <w:tab w:val="clear" w:pos="720"/>
                <w:tab w:val="num" w:pos="355"/>
              </w:tabs>
              <w:spacing w:after="0"/>
              <w:ind w:left="355" w:hanging="355"/>
              <w:rPr>
                <w:rFonts w:ascii="Times New Roman" w:hAnsi="Times New Roman"/>
              </w:rPr>
            </w:pPr>
            <w:r w:rsidRPr="006817F4">
              <w:rPr>
                <w:rFonts w:ascii="Times New Roman" w:hAnsi="Times New Roman"/>
              </w:rPr>
              <w:t>bezpečnost a ochrana zdraví</w:t>
            </w:r>
          </w:p>
          <w:p w:rsidR="006817F4" w:rsidRPr="006817F4" w:rsidRDefault="006817F4" w:rsidP="006817F4">
            <w:pPr>
              <w:numPr>
                <w:ilvl w:val="0"/>
                <w:numId w:val="61"/>
              </w:numPr>
              <w:tabs>
                <w:tab w:val="clear" w:pos="720"/>
                <w:tab w:val="num" w:pos="355"/>
              </w:tabs>
              <w:spacing w:after="0"/>
              <w:ind w:left="355" w:hanging="355"/>
              <w:rPr>
                <w:rFonts w:ascii="Times New Roman" w:hAnsi="Times New Roman"/>
              </w:rPr>
            </w:pPr>
            <w:r w:rsidRPr="006817F4">
              <w:rPr>
                <w:rFonts w:ascii="Times New Roman" w:hAnsi="Times New Roman"/>
              </w:rPr>
              <w:t>integrovaný záchranný systém</w:t>
            </w:r>
          </w:p>
          <w:p w:rsidR="006817F4" w:rsidRPr="006817F4" w:rsidRDefault="006817F4" w:rsidP="006817F4">
            <w:pPr>
              <w:numPr>
                <w:ilvl w:val="0"/>
                <w:numId w:val="61"/>
              </w:numPr>
              <w:tabs>
                <w:tab w:val="clear" w:pos="720"/>
                <w:tab w:val="num" w:pos="355"/>
              </w:tabs>
              <w:spacing w:after="0"/>
              <w:ind w:left="355" w:hanging="355"/>
              <w:rPr>
                <w:rFonts w:ascii="Times New Roman" w:hAnsi="Times New Roman"/>
              </w:rPr>
            </w:pPr>
            <w:r w:rsidRPr="006817F4">
              <w:rPr>
                <w:rFonts w:ascii="Times New Roman" w:hAnsi="Times New Roman"/>
              </w:rPr>
              <w:t>ochrana člověka při mimořádných událostech</w:t>
            </w:r>
          </w:p>
          <w:p w:rsidR="006817F4" w:rsidRPr="006817F4" w:rsidRDefault="006817F4" w:rsidP="006817F4">
            <w:pPr>
              <w:ind w:left="66"/>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rPr>
                <w:rFonts w:ascii="Times New Roman" w:hAnsi="Times New Roman"/>
              </w:rPr>
            </w:pPr>
          </w:p>
          <w:p w:rsidR="006817F4" w:rsidRPr="006817F4" w:rsidRDefault="006817F4" w:rsidP="006817F4">
            <w:pPr>
              <w:ind w:left="-211"/>
              <w:rPr>
                <w:rFonts w:ascii="Times New Roman" w:hAnsi="Times New Roman"/>
              </w:rPr>
            </w:pPr>
          </w:p>
        </w:tc>
      </w:tr>
      <w:tr w:rsidR="006817F4" w:rsidRPr="006817F4" w:rsidTr="006817F4">
        <w:trPr>
          <w:trHeight w:val="70"/>
        </w:trPr>
        <w:tc>
          <w:tcPr>
            <w:tcW w:w="13788" w:type="dxa"/>
            <w:gridSpan w:val="5"/>
          </w:tcPr>
          <w:p w:rsidR="006817F4" w:rsidRPr="007B2A98" w:rsidRDefault="007B2A98" w:rsidP="0030460D">
            <w:pPr>
              <w:pStyle w:val="Nadpis6"/>
            </w:pPr>
            <w:bookmarkStart w:id="259" w:name="_Toc18264987"/>
            <w:r w:rsidRPr="006817F4">
              <w:lastRenderedPageBreak/>
              <w:t>Učební osnovy 6. ročník – Ov</w:t>
            </w:r>
            <w:bookmarkEnd w:id="259"/>
          </w:p>
        </w:tc>
      </w:tr>
      <w:tr w:rsidR="006817F4" w:rsidRPr="006817F4" w:rsidTr="006817F4">
        <w:trPr>
          <w:trHeight w:val="70"/>
        </w:trPr>
        <w:tc>
          <w:tcPr>
            <w:tcW w:w="3528" w:type="dxa"/>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Očekávané výstupy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z RVP</w:t>
            </w:r>
          </w:p>
        </w:tc>
        <w:tc>
          <w:tcPr>
            <w:tcW w:w="4140" w:type="dxa"/>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Školní ročníkové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výstupy</w:t>
            </w:r>
          </w:p>
        </w:tc>
        <w:tc>
          <w:tcPr>
            <w:tcW w:w="3960" w:type="dxa"/>
          </w:tcPr>
          <w:p w:rsidR="006817F4" w:rsidRPr="006817F4" w:rsidRDefault="006817F4" w:rsidP="006817F4">
            <w:pPr>
              <w:jc w:val="center"/>
              <w:rPr>
                <w:rFonts w:ascii="Times New Roman" w:hAnsi="Times New Roman"/>
                <w:b/>
              </w:rPr>
            </w:pPr>
            <w:r w:rsidRPr="006817F4">
              <w:rPr>
                <w:rFonts w:ascii="Times New Roman" w:hAnsi="Times New Roman"/>
                <w:b/>
              </w:rPr>
              <w:t>Učivo</w:t>
            </w:r>
          </w:p>
        </w:tc>
        <w:tc>
          <w:tcPr>
            <w:tcW w:w="1080" w:type="dxa"/>
          </w:tcPr>
          <w:p w:rsidR="006817F4" w:rsidRPr="006817F4" w:rsidRDefault="006817F4" w:rsidP="006817F4">
            <w:pPr>
              <w:ind w:left="-70" w:firstLine="70"/>
              <w:jc w:val="center"/>
              <w:rPr>
                <w:rFonts w:ascii="Times New Roman" w:hAnsi="Times New Roman"/>
                <w:b/>
              </w:rPr>
            </w:pPr>
            <w:r w:rsidRPr="006817F4">
              <w:rPr>
                <w:rFonts w:ascii="Times New Roman" w:hAnsi="Times New Roman"/>
                <w:b/>
              </w:rPr>
              <w:t>PT</w:t>
            </w:r>
          </w:p>
        </w:tc>
        <w:tc>
          <w:tcPr>
            <w:tcW w:w="1080" w:type="dxa"/>
          </w:tcPr>
          <w:p w:rsidR="006817F4" w:rsidRPr="006817F4" w:rsidRDefault="006817F4" w:rsidP="006817F4">
            <w:pPr>
              <w:ind w:left="-211"/>
              <w:jc w:val="center"/>
              <w:rPr>
                <w:rFonts w:ascii="Times New Roman" w:hAnsi="Times New Roman"/>
                <w:b/>
              </w:rPr>
            </w:pPr>
            <w:proofErr w:type="spellStart"/>
            <w:r w:rsidRPr="006817F4">
              <w:rPr>
                <w:rFonts w:ascii="Times New Roman" w:hAnsi="Times New Roman"/>
                <w:b/>
              </w:rPr>
              <w:t>MpV</w:t>
            </w:r>
            <w:proofErr w:type="spellEnd"/>
          </w:p>
        </w:tc>
      </w:tr>
      <w:tr w:rsidR="006817F4" w:rsidRPr="006817F4" w:rsidTr="006817F4">
        <w:tblPrEx>
          <w:tblBorders>
            <w:insideH w:val="single" w:sz="6" w:space="0" w:color="auto"/>
            <w:insideV w:val="single" w:sz="6" w:space="0" w:color="auto"/>
          </w:tblBorders>
        </w:tblPrEx>
        <w:tc>
          <w:tcPr>
            <w:tcW w:w="13788" w:type="dxa"/>
            <w:gridSpan w:val="5"/>
            <w:tcBorders>
              <w:top w:val="single" w:sz="4" w:space="0" w:color="auto"/>
            </w:tcBorders>
          </w:tcPr>
          <w:p w:rsidR="006817F4" w:rsidRPr="006817F4" w:rsidRDefault="006817F4" w:rsidP="006817F4">
            <w:pPr>
              <w:tabs>
                <w:tab w:val="left" w:pos="5850"/>
              </w:tabs>
              <w:ind w:left="-211"/>
              <w:jc w:val="center"/>
              <w:rPr>
                <w:rFonts w:ascii="Times New Roman" w:hAnsi="Times New Roman"/>
              </w:rPr>
            </w:pPr>
            <w:r w:rsidRPr="006817F4">
              <w:rPr>
                <w:rFonts w:ascii="Times New Roman" w:hAnsi="Times New Roman"/>
                <w:b/>
                <w:i/>
              </w:rPr>
              <w:t>ČLOVĚK, STÁT A PRÁVO</w:t>
            </w:r>
          </w:p>
        </w:tc>
      </w:tr>
      <w:tr w:rsidR="006817F4" w:rsidRPr="006817F4" w:rsidTr="006817F4">
        <w:tblPrEx>
          <w:tblBorders>
            <w:insideH w:val="single" w:sz="6" w:space="0" w:color="auto"/>
            <w:insideV w:val="single" w:sz="6" w:space="0" w:color="auto"/>
          </w:tblBorders>
        </w:tblPrEx>
        <w:tc>
          <w:tcPr>
            <w:tcW w:w="3528" w:type="dxa"/>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Žák:</w:t>
            </w:r>
          </w:p>
        </w:tc>
        <w:tc>
          <w:tcPr>
            <w:tcW w:w="4140" w:type="dxa"/>
          </w:tcPr>
          <w:p w:rsidR="006817F4" w:rsidRPr="006817F4" w:rsidRDefault="006817F4" w:rsidP="006817F4">
            <w:pPr>
              <w:tabs>
                <w:tab w:val="left" w:pos="1350"/>
              </w:tabs>
              <w:rPr>
                <w:rFonts w:ascii="Times New Roman" w:hAnsi="Times New Roman"/>
                <w:b/>
              </w:rPr>
            </w:pPr>
            <w:r w:rsidRPr="006817F4">
              <w:rPr>
                <w:rFonts w:ascii="Times New Roman" w:hAnsi="Times New Roman"/>
              </w:rPr>
              <w:t>Žák</w:t>
            </w:r>
            <w:r w:rsidRPr="006817F4">
              <w:rPr>
                <w:rFonts w:ascii="Times New Roman" w:hAnsi="Times New Roman"/>
                <w:b/>
              </w:rPr>
              <w:t>:</w:t>
            </w:r>
          </w:p>
        </w:tc>
        <w:tc>
          <w:tcPr>
            <w:tcW w:w="3960" w:type="dxa"/>
          </w:tcPr>
          <w:p w:rsidR="006817F4" w:rsidRPr="006817F4" w:rsidRDefault="006817F4" w:rsidP="006817F4">
            <w:pPr>
              <w:ind w:left="66"/>
              <w:rPr>
                <w:rFonts w:ascii="Times New Roman" w:hAnsi="Times New Roman"/>
              </w:rPr>
            </w:pPr>
          </w:p>
        </w:tc>
        <w:tc>
          <w:tcPr>
            <w:tcW w:w="1080" w:type="dxa"/>
          </w:tcPr>
          <w:p w:rsidR="006817F4" w:rsidRPr="006817F4" w:rsidRDefault="006817F4" w:rsidP="006817F4">
            <w:pPr>
              <w:ind w:left="-70" w:firstLine="70"/>
              <w:jc w:val="center"/>
              <w:rPr>
                <w:rFonts w:ascii="Times New Roman" w:hAnsi="Times New Roman"/>
                <w:b/>
              </w:rPr>
            </w:pPr>
          </w:p>
        </w:tc>
        <w:tc>
          <w:tcPr>
            <w:tcW w:w="1080" w:type="dxa"/>
          </w:tcPr>
          <w:p w:rsidR="006817F4" w:rsidRPr="006817F4" w:rsidRDefault="006817F4" w:rsidP="006817F4">
            <w:pPr>
              <w:ind w:left="-211"/>
              <w:rPr>
                <w:rFonts w:ascii="Times New Roman" w:hAnsi="Times New Roman"/>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rPr>
                <w:rFonts w:ascii="Times New Roman" w:hAnsi="Times New Roman"/>
                <w:b/>
                <w:i/>
              </w:rPr>
            </w:pPr>
            <w:r w:rsidRPr="006817F4">
              <w:rPr>
                <w:rFonts w:ascii="Times New Roman" w:hAnsi="Times New Roman"/>
                <w:b/>
                <w:i/>
              </w:rPr>
              <w:t>chápe státoprávní uspořádání České republiky, zákonodárných orgánů a institucí státní správy</w:t>
            </w:r>
          </w:p>
          <w:p w:rsidR="006817F4" w:rsidRPr="006817F4" w:rsidRDefault="006817F4" w:rsidP="006817F4">
            <w:pPr>
              <w:tabs>
                <w:tab w:val="num" w:pos="1440"/>
              </w:tabs>
              <w:rPr>
                <w:rFonts w:ascii="Times New Roman" w:hAnsi="Times New Roman"/>
                <w:b/>
                <w:i/>
              </w:rPr>
            </w:pPr>
          </w:p>
        </w:tc>
        <w:tc>
          <w:tcPr>
            <w:tcW w:w="414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uvede název našeho státu, jméno prezidenta republiky, premiéra,</w:t>
            </w:r>
          </w:p>
          <w:p w:rsidR="006817F4" w:rsidRPr="006817F4" w:rsidRDefault="006817F4" w:rsidP="006817F4">
            <w:pPr>
              <w:ind w:left="355"/>
              <w:rPr>
                <w:rFonts w:ascii="Times New Roman" w:hAnsi="Times New Roman"/>
              </w:rPr>
            </w:pPr>
            <w:r w:rsidRPr="006817F4">
              <w:rPr>
                <w:rFonts w:ascii="Times New Roman" w:hAnsi="Times New Roman"/>
              </w:rPr>
              <w:t xml:space="preserve">určí uspořádání našeho státu </w:t>
            </w:r>
          </w:p>
          <w:p w:rsidR="006817F4" w:rsidRPr="006817F4" w:rsidRDefault="006817F4" w:rsidP="006817F4">
            <w:pPr>
              <w:rPr>
                <w:rFonts w:ascii="Times New Roman" w:hAnsi="Times New Roman"/>
              </w:rPr>
            </w:pPr>
          </w:p>
        </w:tc>
        <w:tc>
          <w:tcPr>
            <w:tcW w:w="3960" w:type="dxa"/>
            <w:tcBorders>
              <w:top w:val="single" w:sz="2" w:space="0" w:color="C0C0C0"/>
              <w:left w:val="single" w:sz="6" w:space="0" w:color="auto"/>
              <w:bottom w:val="single" w:sz="6" w:space="0" w:color="auto"/>
              <w:right w:val="single" w:sz="6" w:space="0" w:color="auto"/>
            </w:tcBorders>
          </w:tcPr>
          <w:p w:rsidR="006817F4" w:rsidRPr="006817F4" w:rsidRDefault="006817F4" w:rsidP="00F9606C">
            <w:pPr>
              <w:pStyle w:val="Default"/>
              <w:numPr>
                <w:ilvl w:val="0"/>
                <w:numId w:val="242"/>
              </w:numPr>
            </w:pPr>
            <w:r w:rsidRPr="006817F4">
              <w:t xml:space="preserve">právní základy státu- </w:t>
            </w:r>
          </w:p>
          <w:p w:rsidR="006817F4" w:rsidRPr="006817F4" w:rsidRDefault="006817F4" w:rsidP="006817F4">
            <w:pPr>
              <w:pStyle w:val="Default"/>
              <w:rPr>
                <w:sz w:val="22"/>
                <w:szCs w:val="22"/>
              </w:rPr>
            </w:pPr>
            <w:r w:rsidRPr="006817F4">
              <w:rPr>
                <w:sz w:val="22"/>
                <w:szCs w:val="22"/>
              </w:rPr>
              <w:t xml:space="preserve">      znaky státu, typy a formy státu</w:t>
            </w:r>
          </w:p>
          <w:p w:rsidR="006817F4" w:rsidRPr="006817F4" w:rsidRDefault="006817F4" w:rsidP="00F9606C">
            <w:pPr>
              <w:pStyle w:val="Default"/>
              <w:numPr>
                <w:ilvl w:val="0"/>
                <w:numId w:val="242"/>
              </w:numPr>
              <w:rPr>
                <w:sz w:val="22"/>
                <w:szCs w:val="22"/>
              </w:rPr>
            </w:pPr>
            <w:r w:rsidRPr="006817F4">
              <w:rPr>
                <w:sz w:val="22"/>
                <w:szCs w:val="22"/>
              </w:rPr>
              <w:t>státní občanství ČR</w:t>
            </w:r>
          </w:p>
          <w:p w:rsidR="006817F4" w:rsidRPr="006817F4" w:rsidRDefault="006817F4" w:rsidP="006817F4">
            <w:pPr>
              <w:ind w:left="355"/>
              <w:rPr>
                <w:rFonts w:ascii="Times New Roman" w:hAnsi="Times New Roman"/>
              </w:rPr>
            </w:pPr>
          </w:p>
          <w:p w:rsidR="006817F4" w:rsidRPr="006817F4" w:rsidRDefault="006817F4" w:rsidP="006817F4">
            <w:pPr>
              <w:ind w:left="-5"/>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211"/>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pStyle w:val="Odstavecseseznamem"/>
              <w:ind w:left="0"/>
              <w:rPr>
                <w:rFonts w:ascii="Times New Roman" w:hAnsi="Times New Roman"/>
                <w:b/>
                <w:i/>
              </w:rPr>
            </w:pPr>
            <w:r w:rsidRPr="006817F4">
              <w:rPr>
                <w:rFonts w:ascii="Times New Roman" w:hAnsi="Times New Roman"/>
                <w:b/>
                <w:i/>
              </w:rPr>
              <w:t>uvede symboly našeho státu a znát způsoby jejich užívání</w:t>
            </w:r>
          </w:p>
        </w:tc>
        <w:tc>
          <w:tcPr>
            <w:tcW w:w="414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hanging="355"/>
              <w:rPr>
                <w:rFonts w:ascii="Times New Roman" w:hAnsi="Times New Roman"/>
              </w:rPr>
            </w:pPr>
            <w:r w:rsidRPr="006817F4">
              <w:rPr>
                <w:rFonts w:ascii="Times New Roman" w:hAnsi="Times New Roman"/>
              </w:rPr>
              <w:t>popíše státní vlajku ČR</w:t>
            </w:r>
          </w:p>
          <w:p w:rsidR="006817F4" w:rsidRPr="006817F4" w:rsidRDefault="006817F4" w:rsidP="006817F4">
            <w:pPr>
              <w:ind w:left="355"/>
              <w:rPr>
                <w:rFonts w:ascii="Times New Roman" w:hAnsi="Times New Roman"/>
              </w:rPr>
            </w:pPr>
            <w:r w:rsidRPr="006817F4">
              <w:rPr>
                <w:rFonts w:ascii="Times New Roman" w:hAnsi="Times New Roman"/>
              </w:rPr>
              <w:t>a státní znak ČR</w:t>
            </w:r>
          </w:p>
          <w:p w:rsidR="006817F4" w:rsidRPr="006817F4" w:rsidRDefault="006817F4" w:rsidP="00F9606C">
            <w:pPr>
              <w:pStyle w:val="Odstavecseseznamem"/>
              <w:numPr>
                <w:ilvl w:val="0"/>
                <w:numId w:val="242"/>
              </w:numPr>
              <w:spacing w:after="0"/>
              <w:rPr>
                <w:rFonts w:ascii="Times New Roman" w:hAnsi="Times New Roman"/>
              </w:rPr>
            </w:pPr>
            <w:r w:rsidRPr="006817F4">
              <w:rPr>
                <w:rFonts w:ascii="Times New Roman" w:hAnsi="Times New Roman"/>
              </w:rPr>
              <w:t>zazpívá hymnu ČR</w:t>
            </w:r>
          </w:p>
          <w:p w:rsidR="006817F4" w:rsidRPr="006817F4" w:rsidRDefault="006817F4" w:rsidP="00F9606C">
            <w:pPr>
              <w:pStyle w:val="Odstavecseseznamem"/>
              <w:numPr>
                <w:ilvl w:val="0"/>
                <w:numId w:val="238"/>
              </w:numPr>
              <w:spacing w:after="0"/>
              <w:rPr>
                <w:rFonts w:ascii="Times New Roman" w:hAnsi="Times New Roman"/>
              </w:rPr>
            </w:pPr>
            <w:r w:rsidRPr="006817F4">
              <w:rPr>
                <w:rFonts w:ascii="Times New Roman" w:hAnsi="Times New Roman"/>
              </w:rPr>
              <w:t>vyjmenuje státní symboly a vysvětlí způsob jejich užívání</w:t>
            </w:r>
          </w:p>
          <w:p w:rsidR="006817F4" w:rsidRPr="006817F4" w:rsidRDefault="006817F4" w:rsidP="006817F4">
            <w:pPr>
              <w:ind w:left="355"/>
              <w:rPr>
                <w:rFonts w:ascii="Times New Roman" w:hAnsi="Times New Roman"/>
              </w:rPr>
            </w:pPr>
          </w:p>
        </w:tc>
        <w:tc>
          <w:tcPr>
            <w:tcW w:w="396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státní symboly</w:t>
            </w:r>
          </w:p>
          <w:p w:rsidR="006817F4" w:rsidRPr="006817F4" w:rsidRDefault="006817F4" w:rsidP="006817F4">
            <w:pPr>
              <w:ind w:left="-5"/>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211"/>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tabs>
                <w:tab w:val="num" w:pos="1440"/>
              </w:tabs>
              <w:rPr>
                <w:rFonts w:ascii="Times New Roman" w:hAnsi="Times New Roman"/>
                <w:b/>
                <w:i/>
              </w:rPr>
            </w:pPr>
            <w:r w:rsidRPr="006817F4">
              <w:rPr>
                <w:rFonts w:ascii="Times New Roman" w:hAnsi="Times New Roman"/>
                <w:b/>
                <w:i/>
              </w:rPr>
              <w:t>uvede základní prvky fungování</w:t>
            </w:r>
          </w:p>
          <w:p w:rsidR="006817F4" w:rsidRPr="006817F4" w:rsidRDefault="006817F4" w:rsidP="006817F4">
            <w:pPr>
              <w:tabs>
                <w:tab w:val="num" w:pos="1440"/>
              </w:tabs>
              <w:rPr>
                <w:rFonts w:ascii="Times New Roman" w:hAnsi="Times New Roman"/>
                <w:b/>
                <w:i/>
              </w:rPr>
            </w:pPr>
            <w:r w:rsidRPr="006817F4">
              <w:rPr>
                <w:rFonts w:ascii="Times New Roman" w:hAnsi="Times New Roman"/>
                <w:b/>
                <w:i/>
              </w:rPr>
              <w:t>demokratické společnosti</w:t>
            </w:r>
          </w:p>
          <w:p w:rsidR="006817F4" w:rsidRPr="006817F4" w:rsidRDefault="006817F4" w:rsidP="006817F4">
            <w:pPr>
              <w:tabs>
                <w:tab w:val="num" w:pos="1440"/>
              </w:tabs>
              <w:rPr>
                <w:rFonts w:ascii="Times New Roman" w:hAnsi="Times New Roman"/>
                <w:b/>
                <w:i/>
              </w:rPr>
            </w:pPr>
          </w:p>
        </w:tc>
        <w:tc>
          <w:tcPr>
            <w:tcW w:w="414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uvede základní prvky demokratické společnosti</w:t>
            </w:r>
          </w:p>
          <w:p w:rsidR="006817F4" w:rsidRPr="006817F4" w:rsidRDefault="006817F4" w:rsidP="006817F4">
            <w:pPr>
              <w:rPr>
                <w:rFonts w:ascii="Times New Roman" w:hAnsi="Times New Roman"/>
              </w:rPr>
            </w:pPr>
          </w:p>
        </w:tc>
        <w:tc>
          <w:tcPr>
            <w:tcW w:w="396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právní základy státu</w:t>
            </w:r>
          </w:p>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principy demokracie</w:t>
            </w:r>
          </w:p>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 xml:space="preserve">demokracie versus jiná současná státní uspořádání </w:t>
            </w:r>
          </w:p>
          <w:p w:rsidR="006817F4" w:rsidRPr="006817F4" w:rsidRDefault="006817F4" w:rsidP="006817F4">
            <w:pPr>
              <w:ind w:left="-5"/>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211"/>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tabs>
                <w:tab w:val="num" w:pos="1440"/>
              </w:tabs>
              <w:rPr>
                <w:rFonts w:ascii="Times New Roman" w:hAnsi="Times New Roman"/>
                <w:b/>
              </w:rPr>
            </w:pPr>
            <w:r w:rsidRPr="006817F4">
              <w:rPr>
                <w:rFonts w:ascii="Times New Roman" w:hAnsi="Times New Roman"/>
                <w:b/>
                <w:i/>
              </w:rPr>
              <w:t xml:space="preserve">vyřizuje své osobní záležitosti včetně běžné komunikaci s úřady, </w:t>
            </w:r>
            <w:r w:rsidRPr="006817F4">
              <w:rPr>
                <w:rFonts w:ascii="Times New Roman" w:hAnsi="Times New Roman"/>
                <w:b/>
                <w:i/>
                <w:iCs/>
              </w:rPr>
              <w:t xml:space="preserve">požádá v případě potřeby vhodným způsobem o radu </w:t>
            </w:r>
          </w:p>
          <w:p w:rsidR="006817F4" w:rsidRPr="006817F4" w:rsidRDefault="006817F4" w:rsidP="006817F4">
            <w:pPr>
              <w:tabs>
                <w:tab w:val="num" w:pos="1440"/>
              </w:tabs>
              <w:rPr>
                <w:rFonts w:ascii="Times New Roman" w:hAnsi="Times New Roman"/>
                <w:b/>
                <w:i/>
              </w:rPr>
            </w:pPr>
          </w:p>
          <w:p w:rsidR="006817F4" w:rsidRPr="006817F4" w:rsidRDefault="006817F4" w:rsidP="006817F4">
            <w:pPr>
              <w:tabs>
                <w:tab w:val="num" w:pos="1440"/>
              </w:tabs>
              <w:rPr>
                <w:rFonts w:ascii="Times New Roman" w:hAnsi="Times New Roman"/>
                <w:b/>
                <w:i/>
              </w:rPr>
            </w:pPr>
          </w:p>
        </w:tc>
        <w:tc>
          <w:tcPr>
            <w:tcW w:w="414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spacing w:after="0"/>
              <w:rPr>
                <w:rFonts w:ascii="Times New Roman" w:hAnsi="Times New Roman"/>
              </w:rPr>
            </w:pPr>
            <w:r w:rsidRPr="006817F4">
              <w:rPr>
                <w:rFonts w:ascii="Times New Roman" w:hAnsi="Times New Roman"/>
              </w:rPr>
              <w:t>v modelových situacích zvolí vhodný způsob jednání při vyřizování osobních záležitostí</w:t>
            </w:r>
          </w:p>
          <w:p w:rsidR="006817F4" w:rsidRPr="006817F4" w:rsidRDefault="006817F4" w:rsidP="006817F4">
            <w:pPr>
              <w:numPr>
                <w:ilvl w:val="0"/>
                <w:numId w:val="39"/>
              </w:numPr>
              <w:spacing w:after="0"/>
              <w:rPr>
                <w:rFonts w:ascii="Times New Roman" w:hAnsi="Times New Roman"/>
              </w:rPr>
            </w:pPr>
            <w:r w:rsidRPr="006817F4">
              <w:rPr>
                <w:rFonts w:ascii="Times New Roman" w:hAnsi="Times New Roman"/>
              </w:rPr>
              <w:t>v případě potřeby vhodně požádá o radu</w:t>
            </w:r>
          </w:p>
        </w:tc>
        <w:tc>
          <w:tcPr>
            <w:tcW w:w="396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způsob jednání ve společnosti</w:t>
            </w: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211"/>
              <w:rPr>
                <w:rFonts w:ascii="Times New Roman" w:hAnsi="Times New Roman"/>
                <w:b/>
              </w:rPr>
            </w:pPr>
          </w:p>
        </w:tc>
      </w:tr>
    </w:tbl>
    <w:p w:rsidR="006817F4" w:rsidRPr="006817F4" w:rsidRDefault="006817F4" w:rsidP="006817F4">
      <w:pPr>
        <w:rPr>
          <w:rStyle w:val="Hypertextovodkaz"/>
          <w:rFonts w:ascii="Times New Roman" w:eastAsiaTheme="majorEastAsia" w:hAnsi="Times New Roman"/>
          <w:sz w:val="16"/>
          <w:szCs w:val="16"/>
        </w:rPr>
      </w:pPr>
    </w:p>
    <w:p w:rsidR="006817F4" w:rsidRPr="006817F4" w:rsidRDefault="006817F4" w:rsidP="0030460D">
      <w:pPr>
        <w:pStyle w:val="Nadpis6"/>
      </w:pPr>
      <w:bookmarkStart w:id="260" w:name="Ov_7"/>
      <w:bookmarkStart w:id="261" w:name="_Toc18264988"/>
      <w:r w:rsidRPr="006817F4">
        <w:lastRenderedPageBreak/>
        <w:t>Učební osnovy 7. ročník</w:t>
      </w:r>
      <w:bookmarkEnd w:id="260"/>
      <w:r w:rsidRPr="006817F4">
        <w:t xml:space="preserve"> – Ov</w:t>
      </w:r>
      <w:bookmarkEnd w:id="261"/>
    </w:p>
    <w:p w:rsidR="006817F4" w:rsidRPr="006817F4" w:rsidRDefault="006817F4" w:rsidP="006817F4">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18"/>
        <w:gridCol w:w="4093"/>
        <w:gridCol w:w="47"/>
        <w:gridCol w:w="3922"/>
        <w:gridCol w:w="38"/>
        <w:gridCol w:w="1061"/>
        <w:gridCol w:w="19"/>
        <w:gridCol w:w="1080"/>
      </w:tblGrid>
      <w:tr w:rsidR="006817F4" w:rsidRPr="006817F4" w:rsidTr="006817F4">
        <w:trPr>
          <w:trHeight w:val="70"/>
        </w:trPr>
        <w:tc>
          <w:tcPr>
            <w:tcW w:w="3528" w:type="dxa"/>
            <w:gridSpan w:val="2"/>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Očekávané výstupy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z RVP</w:t>
            </w:r>
          </w:p>
        </w:tc>
        <w:tc>
          <w:tcPr>
            <w:tcW w:w="4140" w:type="dxa"/>
            <w:gridSpan w:val="2"/>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Školní ročníkové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výstupy</w:t>
            </w:r>
          </w:p>
        </w:tc>
        <w:tc>
          <w:tcPr>
            <w:tcW w:w="3960" w:type="dxa"/>
            <w:gridSpan w:val="2"/>
          </w:tcPr>
          <w:p w:rsidR="006817F4" w:rsidRPr="006817F4" w:rsidRDefault="006817F4" w:rsidP="006817F4">
            <w:pPr>
              <w:jc w:val="center"/>
              <w:rPr>
                <w:rFonts w:ascii="Times New Roman" w:hAnsi="Times New Roman"/>
                <w:b/>
              </w:rPr>
            </w:pPr>
            <w:r w:rsidRPr="006817F4">
              <w:rPr>
                <w:rFonts w:ascii="Times New Roman" w:hAnsi="Times New Roman"/>
                <w:b/>
              </w:rPr>
              <w:t>Učivo</w:t>
            </w:r>
          </w:p>
        </w:tc>
        <w:tc>
          <w:tcPr>
            <w:tcW w:w="1080" w:type="dxa"/>
            <w:gridSpan w:val="2"/>
          </w:tcPr>
          <w:p w:rsidR="006817F4" w:rsidRPr="006817F4" w:rsidRDefault="006817F4" w:rsidP="006817F4">
            <w:pPr>
              <w:ind w:left="-70" w:firstLine="70"/>
              <w:jc w:val="center"/>
              <w:rPr>
                <w:rFonts w:ascii="Times New Roman" w:hAnsi="Times New Roman"/>
                <w:b/>
              </w:rPr>
            </w:pPr>
            <w:r w:rsidRPr="006817F4">
              <w:rPr>
                <w:rFonts w:ascii="Times New Roman" w:hAnsi="Times New Roman"/>
                <w:b/>
              </w:rPr>
              <w:t>PT</w:t>
            </w:r>
          </w:p>
        </w:tc>
        <w:tc>
          <w:tcPr>
            <w:tcW w:w="1080" w:type="dxa"/>
          </w:tcPr>
          <w:p w:rsidR="006817F4" w:rsidRPr="006817F4" w:rsidRDefault="006817F4" w:rsidP="006817F4">
            <w:pPr>
              <w:ind w:left="-211"/>
              <w:jc w:val="center"/>
              <w:rPr>
                <w:rFonts w:ascii="Times New Roman" w:hAnsi="Times New Roman"/>
                <w:b/>
              </w:rPr>
            </w:pPr>
            <w:proofErr w:type="spellStart"/>
            <w:r w:rsidRPr="006817F4">
              <w:rPr>
                <w:rFonts w:ascii="Times New Roman" w:hAnsi="Times New Roman"/>
                <w:b/>
              </w:rPr>
              <w:t>MpV</w:t>
            </w:r>
            <w:proofErr w:type="spellEnd"/>
          </w:p>
        </w:tc>
      </w:tr>
      <w:tr w:rsidR="006817F4" w:rsidRPr="006817F4" w:rsidTr="006817F4">
        <w:tblPrEx>
          <w:tblBorders>
            <w:insideH w:val="single" w:sz="6" w:space="0" w:color="auto"/>
            <w:insideV w:val="single" w:sz="6" w:space="0" w:color="auto"/>
          </w:tblBorders>
        </w:tblPrEx>
        <w:trPr>
          <w:cantSplit/>
          <w:trHeight w:val="288"/>
        </w:trPr>
        <w:tc>
          <w:tcPr>
            <w:tcW w:w="13788" w:type="dxa"/>
            <w:gridSpan w:val="9"/>
          </w:tcPr>
          <w:p w:rsidR="006817F4" w:rsidRPr="006817F4" w:rsidRDefault="006817F4" w:rsidP="006817F4">
            <w:pPr>
              <w:jc w:val="center"/>
              <w:rPr>
                <w:rFonts w:ascii="Times New Roman" w:hAnsi="Times New Roman"/>
                <w:b/>
                <w:i/>
              </w:rPr>
            </w:pPr>
            <w:r w:rsidRPr="006817F4">
              <w:rPr>
                <w:rFonts w:ascii="Times New Roman" w:hAnsi="Times New Roman"/>
                <w:b/>
                <w:i/>
              </w:rPr>
              <w:t>ČLOVĚK JAKO JEDINEC</w:t>
            </w:r>
          </w:p>
        </w:tc>
      </w:tr>
      <w:tr w:rsidR="006817F4" w:rsidRPr="006817F4" w:rsidTr="006817F4">
        <w:tblPrEx>
          <w:tblBorders>
            <w:insideH w:val="single" w:sz="6" w:space="0" w:color="auto"/>
            <w:insideV w:val="single" w:sz="6" w:space="0" w:color="auto"/>
          </w:tblBorders>
        </w:tblPrEx>
        <w:trPr>
          <w:cantSplit/>
          <w:trHeight w:val="288"/>
        </w:trPr>
        <w:tc>
          <w:tcPr>
            <w:tcW w:w="3510" w:type="dxa"/>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Žák:</w:t>
            </w:r>
          </w:p>
        </w:tc>
        <w:tc>
          <w:tcPr>
            <w:tcW w:w="4111" w:type="dxa"/>
            <w:gridSpan w:val="2"/>
          </w:tcPr>
          <w:p w:rsidR="006817F4" w:rsidRPr="006817F4" w:rsidRDefault="006817F4" w:rsidP="006817F4">
            <w:r w:rsidRPr="006817F4">
              <w:rPr>
                <w:rFonts w:ascii="Times New Roman" w:hAnsi="Times New Roman"/>
              </w:rPr>
              <w:t>Žák</w:t>
            </w:r>
            <w:r w:rsidRPr="006817F4">
              <w:rPr>
                <w:rFonts w:ascii="Times New Roman" w:hAnsi="Times New Roman"/>
                <w:b/>
              </w:rPr>
              <w:t>:</w:t>
            </w:r>
          </w:p>
        </w:tc>
        <w:tc>
          <w:tcPr>
            <w:tcW w:w="3969" w:type="dxa"/>
            <w:gridSpan w:val="2"/>
          </w:tcPr>
          <w:p w:rsidR="006817F4" w:rsidRPr="006817F4" w:rsidRDefault="006817F4" w:rsidP="006817F4"/>
        </w:tc>
        <w:tc>
          <w:tcPr>
            <w:tcW w:w="1099" w:type="dxa"/>
            <w:gridSpan w:val="2"/>
          </w:tcPr>
          <w:p w:rsidR="006817F4" w:rsidRPr="006817F4" w:rsidRDefault="006817F4" w:rsidP="006817F4"/>
        </w:tc>
        <w:tc>
          <w:tcPr>
            <w:tcW w:w="1099" w:type="dxa"/>
            <w:gridSpan w:val="2"/>
          </w:tcPr>
          <w:p w:rsidR="006817F4" w:rsidRPr="006817F4" w:rsidRDefault="006817F4" w:rsidP="006817F4"/>
        </w:tc>
      </w:tr>
      <w:tr w:rsidR="006817F4" w:rsidRPr="006817F4" w:rsidTr="006817F4">
        <w:tblPrEx>
          <w:tblBorders>
            <w:insideH w:val="single" w:sz="6" w:space="0" w:color="auto"/>
            <w:insideV w:val="single" w:sz="6" w:space="0" w:color="auto"/>
          </w:tblBorders>
        </w:tblPrEx>
        <w:trPr>
          <w:cantSplit/>
          <w:trHeight w:val="288"/>
        </w:trPr>
        <w:tc>
          <w:tcPr>
            <w:tcW w:w="3510" w:type="dxa"/>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chápe význam vzdělávání v kontextu s profesním uplatněním</w:t>
            </w:r>
          </w:p>
        </w:tc>
        <w:tc>
          <w:tcPr>
            <w:tcW w:w="4111" w:type="dxa"/>
            <w:gridSpan w:val="2"/>
          </w:tcPr>
          <w:p w:rsidR="006817F4" w:rsidRPr="007B2A98" w:rsidRDefault="006817F4" w:rsidP="006817F4">
            <w:pPr>
              <w:numPr>
                <w:ilvl w:val="0"/>
                <w:numId w:val="16"/>
              </w:numPr>
              <w:spacing w:after="0"/>
              <w:rPr>
                <w:rFonts w:ascii="Times New Roman" w:hAnsi="Times New Roman"/>
              </w:rPr>
            </w:pPr>
            <w:r w:rsidRPr="006817F4">
              <w:rPr>
                <w:rFonts w:ascii="Times New Roman" w:hAnsi="Times New Roman"/>
              </w:rPr>
              <w:t>vysvětlí význam vzdělání pro uplatnění v profesním i společenském životě</w:t>
            </w:r>
          </w:p>
        </w:tc>
        <w:tc>
          <w:tcPr>
            <w:tcW w:w="3969" w:type="dxa"/>
            <w:gridSpan w:val="2"/>
          </w:tcPr>
          <w:p w:rsidR="006817F4" w:rsidRPr="006817F4" w:rsidRDefault="006817F4" w:rsidP="006817F4">
            <w:pPr>
              <w:numPr>
                <w:ilvl w:val="0"/>
                <w:numId w:val="12"/>
              </w:numPr>
              <w:spacing w:after="0"/>
              <w:rPr>
                <w:rFonts w:ascii="Times New Roman" w:hAnsi="Times New Roman"/>
              </w:rPr>
            </w:pPr>
            <w:r w:rsidRPr="006817F4">
              <w:rPr>
                <w:rFonts w:ascii="Times New Roman" w:hAnsi="Times New Roman"/>
              </w:rPr>
              <w:t>systém školství v ČR</w:t>
            </w:r>
          </w:p>
          <w:p w:rsidR="006817F4" w:rsidRPr="006817F4" w:rsidRDefault="006817F4" w:rsidP="006817F4">
            <w:pPr>
              <w:ind w:left="66"/>
              <w:rPr>
                <w:rFonts w:ascii="Times New Roman" w:hAnsi="Times New Roman"/>
              </w:rPr>
            </w:pPr>
          </w:p>
        </w:tc>
        <w:tc>
          <w:tcPr>
            <w:tcW w:w="1099" w:type="dxa"/>
            <w:gridSpan w:val="2"/>
          </w:tcPr>
          <w:p w:rsidR="006817F4" w:rsidRPr="006817F4" w:rsidRDefault="006817F4" w:rsidP="006817F4">
            <w:pPr>
              <w:ind w:left="-70" w:firstLine="70"/>
              <w:jc w:val="center"/>
              <w:rPr>
                <w:rFonts w:ascii="Times New Roman" w:hAnsi="Times New Roman"/>
                <w:b/>
              </w:rPr>
            </w:pPr>
          </w:p>
        </w:tc>
        <w:tc>
          <w:tcPr>
            <w:tcW w:w="1099" w:type="dxa"/>
            <w:gridSpan w:val="2"/>
          </w:tcPr>
          <w:p w:rsidR="006817F4" w:rsidRPr="006817F4" w:rsidRDefault="006817F4" w:rsidP="006817F4">
            <w:pPr>
              <w:rPr>
                <w:rFonts w:ascii="Times New Roman" w:hAnsi="Times New Roman"/>
              </w:rPr>
            </w:pPr>
          </w:p>
          <w:p w:rsidR="006817F4" w:rsidRPr="006817F4" w:rsidRDefault="006817F4" w:rsidP="006817F4">
            <w:pPr>
              <w:ind w:left="-211"/>
              <w:rPr>
                <w:rFonts w:ascii="Times New Roman" w:hAnsi="Times New Roman"/>
              </w:rPr>
            </w:pPr>
          </w:p>
        </w:tc>
      </w:tr>
      <w:tr w:rsidR="006817F4" w:rsidRPr="006817F4" w:rsidTr="006817F4">
        <w:tblPrEx>
          <w:tblBorders>
            <w:insideH w:val="single" w:sz="6" w:space="0" w:color="auto"/>
            <w:insideV w:val="single" w:sz="6" w:space="0" w:color="auto"/>
          </w:tblBorders>
        </w:tblPrEx>
        <w:trPr>
          <w:cantSplit/>
          <w:trHeight w:val="288"/>
        </w:trPr>
        <w:tc>
          <w:tcPr>
            <w:tcW w:w="13788" w:type="dxa"/>
            <w:gridSpan w:val="9"/>
          </w:tcPr>
          <w:p w:rsidR="006817F4" w:rsidRPr="006817F4" w:rsidRDefault="006817F4" w:rsidP="006817F4">
            <w:pPr>
              <w:jc w:val="center"/>
              <w:rPr>
                <w:rFonts w:ascii="Times New Roman" w:hAnsi="Times New Roman"/>
                <w:b/>
                <w:i/>
              </w:rPr>
            </w:pPr>
            <w:r w:rsidRPr="006817F4">
              <w:rPr>
                <w:rFonts w:ascii="Times New Roman" w:hAnsi="Times New Roman"/>
                <w:b/>
                <w:i/>
              </w:rPr>
              <w:t>ČLOVĚK, STÁT A HOSPODÁŘSTVÍ</w:t>
            </w:r>
          </w:p>
        </w:tc>
      </w:tr>
      <w:tr w:rsidR="006817F4" w:rsidRPr="006817F4" w:rsidTr="006817F4">
        <w:tblPrEx>
          <w:tblBorders>
            <w:insideH w:val="single" w:sz="6" w:space="0" w:color="auto"/>
            <w:insideV w:val="single" w:sz="6" w:space="0" w:color="auto"/>
          </w:tblBorders>
        </w:tblPrEx>
        <w:trPr>
          <w:cantSplit/>
          <w:trHeight w:val="288"/>
        </w:trPr>
        <w:tc>
          <w:tcPr>
            <w:tcW w:w="3528" w:type="dxa"/>
            <w:gridSpan w:val="2"/>
            <w:tcBorders>
              <w:top w:val="single" w:sz="6" w:space="0" w:color="auto"/>
              <w:left w:val="single" w:sz="6" w:space="0" w:color="auto"/>
              <w:bottom w:val="single" w:sz="2" w:space="0" w:color="C0C0C0"/>
              <w:right w:val="single" w:sz="6" w:space="0" w:color="auto"/>
            </w:tcBorders>
          </w:tcPr>
          <w:p w:rsidR="006817F4" w:rsidRDefault="006817F4" w:rsidP="006817F4">
            <w:pPr>
              <w:pStyle w:val="Default"/>
              <w:rPr>
                <w:b/>
                <w:i/>
                <w:iCs/>
              </w:rPr>
            </w:pPr>
            <w:r w:rsidRPr="006817F4">
              <w:rPr>
                <w:b/>
                <w:i/>
                <w:iCs/>
              </w:rPr>
              <w:t xml:space="preserve">stručně popíše sociální, právní a ekonomické otázky rodinného života a rozlišuje postavení a role rodinných příslušníků </w:t>
            </w:r>
          </w:p>
          <w:p w:rsidR="007B2A98" w:rsidRPr="006817F4" w:rsidRDefault="007B2A98" w:rsidP="006817F4">
            <w:pPr>
              <w:pStyle w:val="Default"/>
              <w:rPr>
                <w:b/>
              </w:rPr>
            </w:pPr>
          </w:p>
        </w:tc>
        <w:tc>
          <w:tcPr>
            <w:tcW w:w="4140" w:type="dxa"/>
            <w:gridSpan w:val="2"/>
            <w:tcBorders>
              <w:top w:val="single" w:sz="6" w:space="0" w:color="auto"/>
              <w:left w:val="single" w:sz="6" w:space="0" w:color="auto"/>
              <w:bottom w:val="single" w:sz="2" w:space="0" w:color="C0C0C0"/>
              <w:right w:val="single" w:sz="6" w:space="0" w:color="auto"/>
            </w:tcBorders>
          </w:tcPr>
          <w:p w:rsidR="006817F4" w:rsidRPr="006817F4" w:rsidRDefault="006817F4" w:rsidP="00F9606C">
            <w:pPr>
              <w:pStyle w:val="Default"/>
              <w:numPr>
                <w:ilvl w:val="0"/>
                <w:numId w:val="241"/>
              </w:numPr>
            </w:pPr>
            <w:r w:rsidRPr="006817F4">
              <w:rPr>
                <w:iCs/>
              </w:rPr>
              <w:t xml:space="preserve">stručně popíše sociální, právní a ekonomické otázky rodinného života a rozlišuje postavení a role rodinných příslušníků </w:t>
            </w:r>
          </w:p>
        </w:tc>
        <w:tc>
          <w:tcPr>
            <w:tcW w:w="3960" w:type="dxa"/>
            <w:gridSpan w:val="2"/>
            <w:tcBorders>
              <w:top w:val="single" w:sz="6" w:space="0" w:color="auto"/>
              <w:left w:val="single" w:sz="6" w:space="0" w:color="auto"/>
              <w:bottom w:val="single" w:sz="2" w:space="0" w:color="C0C0C0"/>
              <w:right w:val="single" w:sz="6" w:space="0" w:color="auto"/>
            </w:tcBorders>
          </w:tcPr>
          <w:p w:rsidR="006817F4" w:rsidRPr="006817F4" w:rsidRDefault="006817F4" w:rsidP="00F9606C">
            <w:pPr>
              <w:pStyle w:val="Odstavecseseznamem"/>
              <w:numPr>
                <w:ilvl w:val="0"/>
                <w:numId w:val="241"/>
              </w:numPr>
              <w:spacing w:after="0"/>
              <w:rPr>
                <w:rFonts w:ascii="Times New Roman" w:hAnsi="Times New Roman"/>
              </w:rPr>
            </w:pPr>
            <w:r w:rsidRPr="006817F4">
              <w:rPr>
                <w:rFonts w:ascii="Times New Roman" w:hAnsi="Times New Roman"/>
              </w:rPr>
              <w:t>sociální, právní a ekonomické otázky rodinného života</w:t>
            </w:r>
          </w:p>
          <w:p w:rsidR="006817F4" w:rsidRPr="006817F4" w:rsidRDefault="006817F4" w:rsidP="00F9606C">
            <w:pPr>
              <w:pStyle w:val="Odstavecseseznamem"/>
              <w:numPr>
                <w:ilvl w:val="0"/>
                <w:numId w:val="241"/>
              </w:numPr>
              <w:spacing w:after="0"/>
              <w:rPr>
                <w:b/>
              </w:rPr>
            </w:pPr>
            <w:r w:rsidRPr="006817F4">
              <w:rPr>
                <w:rFonts w:ascii="Times New Roman" w:hAnsi="Times New Roman"/>
              </w:rPr>
              <w:t>postavení a role rodinných příslušníků</w:t>
            </w:r>
          </w:p>
        </w:tc>
        <w:tc>
          <w:tcPr>
            <w:tcW w:w="1080" w:type="dxa"/>
            <w:gridSpan w:val="2"/>
            <w:tcBorders>
              <w:top w:val="single" w:sz="6" w:space="0" w:color="auto"/>
              <w:left w:val="single" w:sz="6" w:space="0" w:color="auto"/>
              <w:bottom w:val="single" w:sz="2" w:space="0" w:color="C0C0C0"/>
              <w:right w:val="single" w:sz="6" w:space="0" w:color="auto"/>
            </w:tcBorders>
          </w:tcPr>
          <w:p w:rsidR="006817F4" w:rsidRPr="006817F4" w:rsidRDefault="006817F4" w:rsidP="006817F4">
            <w:pPr>
              <w:ind w:left="-70" w:firstLine="70"/>
              <w:jc w:val="center"/>
              <w:rPr>
                <w:rFonts w:ascii="Times New Roman" w:hAnsi="Times New Roman"/>
                <w:bCs/>
              </w:rPr>
            </w:pPr>
          </w:p>
        </w:tc>
        <w:tc>
          <w:tcPr>
            <w:tcW w:w="1080" w:type="dxa"/>
            <w:tcBorders>
              <w:top w:val="single" w:sz="6" w:space="0" w:color="auto"/>
              <w:left w:val="single" w:sz="6" w:space="0" w:color="auto"/>
              <w:bottom w:val="single" w:sz="2" w:space="0" w:color="C0C0C0"/>
              <w:right w:val="single" w:sz="6" w:space="0" w:color="auto"/>
            </w:tcBorders>
          </w:tcPr>
          <w:p w:rsidR="006817F4" w:rsidRPr="006817F4" w:rsidRDefault="006817F4" w:rsidP="006817F4">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c>
          <w:tcPr>
            <w:tcW w:w="13788" w:type="dxa"/>
            <w:gridSpan w:val="9"/>
          </w:tcPr>
          <w:p w:rsidR="006817F4" w:rsidRPr="006817F4" w:rsidRDefault="006817F4" w:rsidP="006817F4">
            <w:pPr>
              <w:tabs>
                <w:tab w:val="left" w:pos="5850"/>
              </w:tabs>
              <w:ind w:left="-211"/>
              <w:jc w:val="center"/>
              <w:rPr>
                <w:rFonts w:ascii="Times New Roman" w:hAnsi="Times New Roman"/>
              </w:rPr>
            </w:pPr>
            <w:r w:rsidRPr="006817F4">
              <w:rPr>
                <w:rFonts w:ascii="Times New Roman" w:hAnsi="Times New Roman"/>
                <w:b/>
                <w:i/>
              </w:rPr>
              <w:t>ČLOVĚK, STÁT A PRÁVO</w:t>
            </w:r>
          </w:p>
        </w:tc>
      </w:tr>
      <w:tr w:rsidR="006817F4" w:rsidRPr="006817F4" w:rsidTr="006817F4">
        <w:tblPrEx>
          <w:tblBorders>
            <w:insideH w:val="single" w:sz="6" w:space="0" w:color="auto"/>
            <w:insideV w:val="single" w:sz="6" w:space="0" w:color="auto"/>
          </w:tblBorders>
        </w:tblPrEx>
        <w:trPr>
          <w:trHeight w:val="558"/>
        </w:trPr>
        <w:tc>
          <w:tcPr>
            <w:tcW w:w="3528" w:type="dxa"/>
            <w:gridSpan w:val="2"/>
            <w:tcBorders>
              <w:top w:val="single" w:sz="2" w:space="0" w:color="C0C0C0"/>
              <w:left w:val="single" w:sz="6" w:space="0" w:color="auto"/>
              <w:bottom w:val="single" w:sz="6" w:space="0" w:color="auto"/>
              <w:right w:val="single" w:sz="6" w:space="0" w:color="auto"/>
            </w:tcBorders>
          </w:tcPr>
          <w:p w:rsidR="006817F4" w:rsidRDefault="006817F4" w:rsidP="007B2A98">
            <w:pPr>
              <w:rPr>
                <w:rFonts w:ascii="Times New Roman" w:hAnsi="Times New Roman"/>
                <w:b/>
                <w:i/>
                <w:iCs/>
              </w:rPr>
            </w:pPr>
            <w:r w:rsidRPr="006817F4">
              <w:rPr>
                <w:rFonts w:ascii="Times New Roman" w:hAnsi="Times New Roman"/>
                <w:b/>
                <w:i/>
              </w:rPr>
              <w:t xml:space="preserve">uvede základní informace o sociálních, právních a ekonomických otázkách rodinného života a </w:t>
            </w:r>
            <w:r w:rsidRPr="006817F4">
              <w:rPr>
                <w:rFonts w:ascii="Times New Roman" w:hAnsi="Times New Roman"/>
                <w:b/>
                <w:i/>
                <w:iCs/>
              </w:rPr>
              <w:t>rozlišuje postavení a role rodinných příslušníků</w:t>
            </w:r>
          </w:p>
          <w:p w:rsidR="007B2A98" w:rsidRPr="007B2A98" w:rsidRDefault="007B2A98" w:rsidP="007B2A98">
            <w:pPr>
              <w:rPr>
                <w:rFonts w:ascii="Times New Roman" w:hAnsi="Times New Roman"/>
                <w:b/>
                <w:i/>
              </w:rPr>
            </w:pPr>
          </w:p>
        </w:tc>
        <w:tc>
          <w:tcPr>
            <w:tcW w:w="4140" w:type="dxa"/>
            <w:gridSpan w:val="2"/>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vyjmenuje členy užší i širší rodiny</w:t>
            </w:r>
          </w:p>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na příkladu vlastní rodiny vysvětlí</w:t>
            </w:r>
          </w:p>
          <w:p w:rsidR="006817F4" w:rsidRPr="006817F4" w:rsidRDefault="006817F4" w:rsidP="006817F4">
            <w:pPr>
              <w:ind w:left="360"/>
              <w:rPr>
                <w:rFonts w:ascii="Times New Roman" w:hAnsi="Times New Roman"/>
                <w:b/>
              </w:rPr>
            </w:pPr>
            <w:r w:rsidRPr="006817F4">
              <w:rPr>
                <w:rFonts w:ascii="Times New Roman" w:hAnsi="Times New Roman"/>
              </w:rPr>
              <w:t>strukturu rodiny a roli jednotlivých členů rodiny</w:t>
            </w:r>
            <w:r w:rsidRPr="006817F4">
              <w:rPr>
                <w:rFonts w:ascii="Times New Roman" w:hAnsi="Times New Roman"/>
                <w:b/>
              </w:rPr>
              <w:t xml:space="preserve"> </w:t>
            </w:r>
          </w:p>
        </w:tc>
        <w:tc>
          <w:tcPr>
            <w:tcW w:w="3960" w:type="dxa"/>
            <w:gridSpan w:val="2"/>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členové rodiny</w:t>
            </w:r>
          </w:p>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funkce a struktura rodiny</w:t>
            </w:r>
          </w:p>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Zákon o rodině</w:t>
            </w:r>
          </w:p>
          <w:p w:rsidR="006817F4" w:rsidRPr="006817F4" w:rsidRDefault="006817F4" w:rsidP="006817F4">
            <w:pPr>
              <w:rPr>
                <w:rFonts w:ascii="Times New Roman" w:hAnsi="Times New Roman"/>
                <w:b/>
              </w:rPr>
            </w:pPr>
          </w:p>
        </w:tc>
        <w:tc>
          <w:tcPr>
            <w:tcW w:w="1080" w:type="dxa"/>
            <w:gridSpan w:val="2"/>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70" w:firstLine="70"/>
              <w:jc w:val="center"/>
              <w:rPr>
                <w:rFonts w:ascii="Times New Roman" w:hAnsi="Times New Roman"/>
                <w:bCs/>
              </w:rPr>
            </w:pPr>
            <w:proofErr w:type="spellStart"/>
            <w:r w:rsidRPr="006817F4">
              <w:rPr>
                <w:rFonts w:ascii="Times New Roman" w:hAnsi="Times New Roman"/>
                <w:bCs/>
              </w:rPr>
              <w:t>MuV</w:t>
            </w:r>
            <w:proofErr w:type="spellEnd"/>
            <w:r w:rsidRPr="006817F4">
              <w:rPr>
                <w:rFonts w:ascii="Times New Roman" w:hAnsi="Times New Roman"/>
                <w:bCs/>
              </w:rPr>
              <w:t xml:space="preserve"> II.</w:t>
            </w: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gridSpan w:val="2"/>
            <w:tcBorders>
              <w:top w:val="single" w:sz="2" w:space="0" w:color="C0C0C0"/>
              <w:left w:val="single" w:sz="6" w:space="0" w:color="auto"/>
              <w:bottom w:val="single" w:sz="6" w:space="0" w:color="auto"/>
              <w:right w:val="single" w:sz="6" w:space="0" w:color="auto"/>
            </w:tcBorders>
          </w:tcPr>
          <w:p w:rsidR="006817F4" w:rsidRPr="006817F4" w:rsidRDefault="006817F4" w:rsidP="006817F4">
            <w:pPr>
              <w:tabs>
                <w:tab w:val="num" w:pos="1440"/>
              </w:tabs>
              <w:rPr>
                <w:rFonts w:ascii="Times New Roman" w:hAnsi="Times New Roman"/>
                <w:b/>
                <w:i/>
              </w:rPr>
            </w:pPr>
            <w:r w:rsidRPr="006817F4">
              <w:rPr>
                <w:rFonts w:ascii="Times New Roman" w:hAnsi="Times New Roman"/>
                <w:b/>
                <w:i/>
              </w:rPr>
              <w:t>vyjmenuje základní práva a povinnosti občanů</w:t>
            </w:r>
          </w:p>
          <w:p w:rsidR="006817F4" w:rsidRDefault="006817F4" w:rsidP="006817F4">
            <w:pPr>
              <w:tabs>
                <w:tab w:val="num" w:pos="1440"/>
              </w:tabs>
              <w:rPr>
                <w:rFonts w:ascii="Times New Roman" w:hAnsi="Times New Roman"/>
                <w:b/>
                <w:i/>
              </w:rPr>
            </w:pPr>
          </w:p>
          <w:p w:rsidR="007B2A98" w:rsidRDefault="007B2A98" w:rsidP="006817F4">
            <w:pPr>
              <w:tabs>
                <w:tab w:val="num" w:pos="1440"/>
              </w:tabs>
              <w:rPr>
                <w:rFonts w:ascii="Times New Roman" w:hAnsi="Times New Roman"/>
                <w:b/>
                <w:i/>
              </w:rPr>
            </w:pPr>
          </w:p>
          <w:p w:rsidR="007B2A98" w:rsidRPr="006817F4" w:rsidRDefault="007B2A98" w:rsidP="006817F4">
            <w:pPr>
              <w:tabs>
                <w:tab w:val="num" w:pos="1440"/>
              </w:tabs>
              <w:rPr>
                <w:rFonts w:ascii="Times New Roman" w:hAnsi="Times New Roman"/>
                <w:b/>
                <w:i/>
              </w:rPr>
            </w:pPr>
          </w:p>
        </w:tc>
        <w:tc>
          <w:tcPr>
            <w:tcW w:w="4140" w:type="dxa"/>
            <w:gridSpan w:val="2"/>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hanging="355"/>
              <w:rPr>
                <w:rFonts w:ascii="Times New Roman" w:hAnsi="Times New Roman"/>
              </w:rPr>
            </w:pPr>
            <w:r w:rsidRPr="006817F4">
              <w:rPr>
                <w:rFonts w:ascii="Times New Roman" w:hAnsi="Times New Roman"/>
              </w:rPr>
              <w:t>vysvětlí pojmy právo a povinnost</w:t>
            </w:r>
          </w:p>
          <w:p w:rsidR="006817F4" w:rsidRPr="006817F4" w:rsidRDefault="006817F4" w:rsidP="006817F4">
            <w:pPr>
              <w:numPr>
                <w:ilvl w:val="0"/>
                <w:numId w:val="39"/>
              </w:numPr>
              <w:tabs>
                <w:tab w:val="num" w:pos="355"/>
              </w:tabs>
              <w:spacing w:after="0"/>
              <w:ind w:left="355" w:hanging="355"/>
              <w:rPr>
                <w:rFonts w:ascii="Times New Roman" w:hAnsi="Times New Roman"/>
              </w:rPr>
            </w:pPr>
            <w:r w:rsidRPr="006817F4">
              <w:rPr>
                <w:rFonts w:ascii="Times New Roman" w:hAnsi="Times New Roman"/>
              </w:rPr>
              <w:t>vysvětlí na příkladech práva a povinnosti občanů</w:t>
            </w:r>
          </w:p>
        </w:tc>
        <w:tc>
          <w:tcPr>
            <w:tcW w:w="3960" w:type="dxa"/>
            <w:gridSpan w:val="2"/>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člověk a právo</w:t>
            </w:r>
          </w:p>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 xml:space="preserve">lidská práva a povinnosti  </w:t>
            </w:r>
          </w:p>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Listina základních práv a svobod</w:t>
            </w:r>
          </w:p>
        </w:tc>
        <w:tc>
          <w:tcPr>
            <w:tcW w:w="1080" w:type="dxa"/>
            <w:gridSpan w:val="2"/>
            <w:tcBorders>
              <w:top w:val="single" w:sz="2" w:space="0" w:color="C0C0C0"/>
              <w:left w:val="single" w:sz="6" w:space="0" w:color="auto"/>
              <w:bottom w:val="single" w:sz="6" w:space="0" w:color="auto"/>
              <w:right w:val="single" w:sz="6" w:space="0" w:color="auto"/>
            </w:tcBorders>
          </w:tcPr>
          <w:p w:rsidR="006817F4" w:rsidRPr="006817F4" w:rsidRDefault="006817F4" w:rsidP="006817F4">
            <w:pPr>
              <w:jc w:val="center"/>
              <w:rPr>
                <w:rFonts w:ascii="Times New Roman" w:hAnsi="Times New Roman"/>
              </w:rPr>
            </w:pPr>
            <w:r w:rsidRPr="006817F4">
              <w:rPr>
                <w:rFonts w:ascii="Times New Roman" w:hAnsi="Times New Roman"/>
              </w:rPr>
              <w:t xml:space="preserve">VDO I. </w:t>
            </w:r>
          </w:p>
          <w:p w:rsidR="006817F4" w:rsidRPr="006817F4" w:rsidRDefault="006817F4" w:rsidP="006817F4">
            <w:pPr>
              <w:jc w:val="center"/>
              <w:rPr>
                <w:rFonts w:ascii="Times New Roman" w:hAnsi="Times New Roman"/>
              </w:rPr>
            </w:pPr>
            <w:r w:rsidRPr="006817F4">
              <w:rPr>
                <w:rFonts w:ascii="Times New Roman" w:hAnsi="Times New Roman"/>
              </w:rPr>
              <w:t>II., III.</w:t>
            </w:r>
          </w:p>
          <w:p w:rsidR="006817F4" w:rsidRPr="006817F4" w:rsidRDefault="006817F4" w:rsidP="006817F4">
            <w:pPr>
              <w:jc w:val="center"/>
              <w:rPr>
                <w:rFonts w:ascii="Times New Roman" w:hAnsi="Times New Roman"/>
              </w:rPr>
            </w:pPr>
            <w:proofErr w:type="spellStart"/>
            <w:r w:rsidRPr="006817F4">
              <w:rPr>
                <w:rFonts w:ascii="Times New Roman" w:hAnsi="Times New Roman"/>
              </w:rPr>
              <w:t>MuV</w:t>
            </w:r>
            <w:proofErr w:type="spellEnd"/>
            <w:r w:rsidRPr="006817F4">
              <w:rPr>
                <w:rFonts w:ascii="Times New Roman" w:hAnsi="Times New Roman"/>
              </w:rPr>
              <w:t xml:space="preserve"> V.</w:t>
            </w: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211"/>
              <w:rPr>
                <w:rFonts w:ascii="Times New Roman" w:hAnsi="Times New Roman"/>
                <w:b/>
              </w:rPr>
            </w:pPr>
          </w:p>
        </w:tc>
      </w:tr>
      <w:tr w:rsidR="006817F4" w:rsidRPr="006817F4" w:rsidTr="006817F4">
        <w:trPr>
          <w:trHeight w:val="70"/>
        </w:trPr>
        <w:tc>
          <w:tcPr>
            <w:tcW w:w="13788" w:type="dxa"/>
            <w:gridSpan w:val="9"/>
          </w:tcPr>
          <w:p w:rsidR="006817F4" w:rsidRPr="007B2A98" w:rsidRDefault="007B2A98" w:rsidP="0030460D">
            <w:pPr>
              <w:pStyle w:val="Nadpis6"/>
            </w:pPr>
            <w:bookmarkStart w:id="262" w:name="_Toc18264989"/>
            <w:r w:rsidRPr="006817F4">
              <w:lastRenderedPageBreak/>
              <w:t>Učební osnovy 7. ročník – Ov</w:t>
            </w:r>
            <w:bookmarkEnd w:id="262"/>
          </w:p>
        </w:tc>
      </w:tr>
      <w:tr w:rsidR="006817F4" w:rsidRPr="006817F4" w:rsidTr="006817F4">
        <w:trPr>
          <w:trHeight w:val="70"/>
        </w:trPr>
        <w:tc>
          <w:tcPr>
            <w:tcW w:w="3528" w:type="dxa"/>
            <w:gridSpan w:val="2"/>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Očekávané výstupy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z RVP</w:t>
            </w:r>
          </w:p>
        </w:tc>
        <w:tc>
          <w:tcPr>
            <w:tcW w:w="4140" w:type="dxa"/>
            <w:gridSpan w:val="2"/>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Školní ročníkové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výstupy</w:t>
            </w:r>
          </w:p>
        </w:tc>
        <w:tc>
          <w:tcPr>
            <w:tcW w:w="3960" w:type="dxa"/>
            <w:gridSpan w:val="2"/>
          </w:tcPr>
          <w:p w:rsidR="006817F4" w:rsidRPr="006817F4" w:rsidRDefault="006817F4" w:rsidP="006817F4">
            <w:pPr>
              <w:jc w:val="center"/>
              <w:rPr>
                <w:rFonts w:ascii="Times New Roman" w:hAnsi="Times New Roman"/>
                <w:b/>
              </w:rPr>
            </w:pPr>
            <w:r w:rsidRPr="006817F4">
              <w:rPr>
                <w:rFonts w:ascii="Times New Roman" w:hAnsi="Times New Roman"/>
                <w:b/>
              </w:rPr>
              <w:t>Učivo</w:t>
            </w:r>
          </w:p>
        </w:tc>
        <w:tc>
          <w:tcPr>
            <w:tcW w:w="1080" w:type="dxa"/>
            <w:gridSpan w:val="2"/>
          </w:tcPr>
          <w:p w:rsidR="006817F4" w:rsidRPr="006817F4" w:rsidRDefault="006817F4" w:rsidP="006817F4">
            <w:pPr>
              <w:ind w:left="-70" w:firstLine="70"/>
              <w:jc w:val="center"/>
              <w:rPr>
                <w:rFonts w:ascii="Times New Roman" w:hAnsi="Times New Roman"/>
                <w:b/>
              </w:rPr>
            </w:pPr>
            <w:r w:rsidRPr="006817F4">
              <w:rPr>
                <w:rFonts w:ascii="Times New Roman" w:hAnsi="Times New Roman"/>
                <w:b/>
              </w:rPr>
              <w:t>PT</w:t>
            </w:r>
          </w:p>
        </w:tc>
        <w:tc>
          <w:tcPr>
            <w:tcW w:w="1080" w:type="dxa"/>
          </w:tcPr>
          <w:p w:rsidR="006817F4" w:rsidRPr="006817F4" w:rsidRDefault="006817F4" w:rsidP="006817F4">
            <w:pPr>
              <w:ind w:left="-211"/>
              <w:jc w:val="center"/>
              <w:rPr>
                <w:rFonts w:ascii="Times New Roman" w:hAnsi="Times New Roman"/>
                <w:b/>
              </w:rPr>
            </w:pPr>
            <w:proofErr w:type="spellStart"/>
            <w:r w:rsidRPr="006817F4">
              <w:rPr>
                <w:rFonts w:ascii="Times New Roman" w:hAnsi="Times New Roman"/>
                <w:b/>
              </w:rPr>
              <w:t>MpV</w:t>
            </w:r>
            <w:proofErr w:type="spellEnd"/>
          </w:p>
        </w:tc>
      </w:tr>
      <w:tr w:rsidR="006817F4" w:rsidRPr="006817F4" w:rsidTr="006817F4">
        <w:tblPrEx>
          <w:tblBorders>
            <w:insideH w:val="single" w:sz="6" w:space="0" w:color="auto"/>
            <w:insideV w:val="single" w:sz="6" w:space="0" w:color="auto"/>
          </w:tblBorders>
        </w:tblPrEx>
        <w:tc>
          <w:tcPr>
            <w:tcW w:w="13788" w:type="dxa"/>
            <w:gridSpan w:val="9"/>
          </w:tcPr>
          <w:p w:rsidR="006817F4" w:rsidRPr="006817F4" w:rsidRDefault="007B2A98" w:rsidP="006817F4">
            <w:pPr>
              <w:tabs>
                <w:tab w:val="left" w:pos="5850"/>
              </w:tabs>
              <w:ind w:left="-211"/>
              <w:jc w:val="center"/>
              <w:rPr>
                <w:rFonts w:ascii="Times New Roman" w:hAnsi="Times New Roman"/>
                <w:b/>
                <w:i/>
              </w:rPr>
            </w:pPr>
            <w:r w:rsidRPr="006817F4">
              <w:rPr>
                <w:rFonts w:ascii="Times New Roman" w:hAnsi="Times New Roman"/>
                <w:b/>
                <w:i/>
              </w:rPr>
              <w:t>ČLOVĚK, STÁT A PRÁVO</w:t>
            </w:r>
          </w:p>
        </w:tc>
      </w:tr>
      <w:tr w:rsidR="006817F4" w:rsidRPr="006817F4" w:rsidTr="006817F4">
        <w:tblPrEx>
          <w:tblBorders>
            <w:insideH w:val="single" w:sz="6" w:space="0" w:color="auto"/>
            <w:insideV w:val="single" w:sz="6" w:space="0" w:color="auto"/>
          </w:tblBorders>
        </w:tblPrEx>
        <w:tc>
          <w:tcPr>
            <w:tcW w:w="3528" w:type="dxa"/>
            <w:gridSpan w:val="2"/>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Žák:</w:t>
            </w:r>
          </w:p>
        </w:tc>
        <w:tc>
          <w:tcPr>
            <w:tcW w:w="4140" w:type="dxa"/>
            <w:gridSpan w:val="2"/>
          </w:tcPr>
          <w:p w:rsidR="006817F4" w:rsidRPr="006817F4" w:rsidRDefault="006817F4" w:rsidP="006817F4">
            <w:pPr>
              <w:tabs>
                <w:tab w:val="left" w:pos="1350"/>
              </w:tabs>
              <w:rPr>
                <w:rFonts w:ascii="Times New Roman" w:hAnsi="Times New Roman"/>
                <w:b/>
              </w:rPr>
            </w:pPr>
            <w:r w:rsidRPr="006817F4">
              <w:rPr>
                <w:rFonts w:ascii="Times New Roman" w:hAnsi="Times New Roman"/>
              </w:rPr>
              <w:t>Žák</w:t>
            </w:r>
            <w:r w:rsidRPr="006817F4">
              <w:rPr>
                <w:rFonts w:ascii="Times New Roman" w:hAnsi="Times New Roman"/>
                <w:b/>
              </w:rPr>
              <w:t>:</w:t>
            </w:r>
          </w:p>
        </w:tc>
        <w:tc>
          <w:tcPr>
            <w:tcW w:w="3960" w:type="dxa"/>
            <w:gridSpan w:val="2"/>
          </w:tcPr>
          <w:p w:rsidR="006817F4" w:rsidRPr="006817F4" w:rsidRDefault="006817F4" w:rsidP="006817F4">
            <w:pPr>
              <w:ind w:left="66"/>
              <w:rPr>
                <w:rFonts w:ascii="Times New Roman" w:hAnsi="Times New Roman"/>
              </w:rPr>
            </w:pPr>
          </w:p>
        </w:tc>
        <w:tc>
          <w:tcPr>
            <w:tcW w:w="1080" w:type="dxa"/>
            <w:gridSpan w:val="2"/>
          </w:tcPr>
          <w:p w:rsidR="006817F4" w:rsidRPr="006817F4" w:rsidRDefault="006817F4" w:rsidP="006817F4">
            <w:pPr>
              <w:ind w:left="-70" w:firstLine="70"/>
              <w:jc w:val="center"/>
              <w:rPr>
                <w:rFonts w:ascii="Times New Roman" w:hAnsi="Times New Roman"/>
                <w:b/>
              </w:rPr>
            </w:pPr>
          </w:p>
        </w:tc>
        <w:tc>
          <w:tcPr>
            <w:tcW w:w="1080" w:type="dxa"/>
          </w:tcPr>
          <w:p w:rsidR="006817F4" w:rsidRPr="006817F4" w:rsidRDefault="006817F4" w:rsidP="006817F4">
            <w:pPr>
              <w:ind w:left="-211"/>
              <w:rPr>
                <w:rFonts w:ascii="Times New Roman" w:hAnsi="Times New Roman"/>
              </w:rPr>
            </w:pPr>
          </w:p>
        </w:tc>
      </w:tr>
      <w:tr w:rsidR="007B2A98" w:rsidRPr="006817F4" w:rsidTr="006817F4">
        <w:tblPrEx>
          <w:tblBorders>
            <w:insideH w:val="single" w:sz="6" w:space="0" w:color="auto"/>
            <w:insideV w:val="single" w:sz="6" w:space="0" w:color="auto"/>
          </w:tblBorders>
        </w:tblPrEx>
        <w:tc>
          <w:tcPr>
            <w:tcW w:w="3528" w:type="dxa"/>
            <w:gridSpan w:val="2"/>
          </w:tcPr>
          <w:p w:rsidR="007B2A98" w:rsidRPr="006817F4" w:rsidRDefault="007B2A98" w:rsidP="00C941AB">
            <w:pPr>
              <w:rPr>
                <w:rFonts w:ascii="Times New Roman" w:hAnsi="Times New Roman"/>
                <w:b/>
                <w:i/>
              </w:rPr>
            </w:pPr>
            <w:r w:rsidRPr="006817F4">
              <w:rPr>
                <w:rFonts w:ascii="Times New Roman" w:hAnsi="Times New Roman"/>
                <w:b/>
                <w:i/>
              </w:rPr>
              <w:t>uvědomuje si rizika porušování právních ustanovení a důsledky protiprávního jednání</w:t>
            </w:r>
          </w:p>
        </w:tc>
        <w:tc>
          <w:tcPr>
            <w:tcW w:w="4140" w:type="dxa"/>
            <w:gridSpan w:val="2"/>
          </w:tcPr>
          <w:p w:rsidR="007B2A98" w:rsidRPr="006817F4" w:rsidRDefault="007B2A98" w:rsidP="00C941AB">
            <w:pPr>
              <w:numPr>
                <w:ilvl w:val="0"/>
                <w:numId w:val="39"/>
              </w:numPr>
              <w:tabs>
                <w:tab w:val="num" w:pos="355"/>
              </w:tabs>
              <w:spacing w:after="0"/>
              <w:ind w:left="355" w:hanging="355"/>
              <w:rPr>
                <w:rFonts w:ascii="Times New Roman" w:hAnsi="Times New Roman"/>
              </w:rPr>
            </w:pPr>
            <w:r w:rsidRPr="006817F4">
              <w:rPr>
                <w:rFonts w:ascii="Times New Roman" w:hAnsi="Times New Roman"/>
              </w:rPr>
              <w:t>uvědomuje si a vysvětlí rizika porušování práva a jeho důsledky</w:t>
            </w:r>
          </w:p>
          <w:p w:rsidR="007B2A98" w:rsidRPr="006817F4" w:rsidRDefault="007B2A98" w:rsidP="00C941AB">
            <w:pPr>
              <w:numPr>
                <w:ilvl w:val="0"/>
                <w:numId w:val="39"/>
              </w:numPr>
              <w:tabs>
                <w:tab w:val="num" w:pos="355"/>
              </w:tabs>
              <w:spacing w:after="0"/>
              <w:ind w:left="355" w:hanging="355"/>
              <w:rPr>
                <w:rFonts w:ascii="Times New Roman" w:hAnsi="Times New Roman"/>
              </w:rPr>
            </w:pPr>
            <w:r w:rsidRPr="006817F4">
              <w:rPr>
                <w:rFonts w:ascii="Times New Roman" w:hAnsi="Times New Roman"/>
              </w:rPr>
              <w:t>uvede příklady porušování zákona</w:t>
            </w:r>
          </w:p>
        </w:tc>
        <w:tc>
          <w:tcPr>
            <w:tcW w:w="3960" w:type="dxa"/>
            <w:gridSpan w:val="2"/>
          </w:tcPr>
          <w:p w:rsidR="007B2A98" w:rsidRPr="006817F4" w:rsidRDefault="007B2A98" w:rsidP="00C941AB">
            <w:pPr>
              <w:pStyle w:val="Odstavecseseznamem"/>
              <w:numPr>
                <w:ilvl w:val="1"/>
                <w:numId w:val="39"/>
              </w:numPr>
              <w:spacing w:after="0"/>
              <w:rPr>
                <w:rFonts w:ascii="Times New Roman" w:hAnsi="Times New Roman"/>
              </w:rPr>
            </w:pPr>
            <w:r w:rsidRPr="006817F4">
              <w:rPr>
                <w:rFonts w:ascii="Times New Roman" w:hAnsi="Times New Roman"/>
              </w:rPr>
              <w:t>význam a funkce právního řádu,</w:t>
            </w:r>
          </w:p>
          <w:p w:rsidR="007B2A98" w:rsidRPr="006817F4" w:rsidRDefault="007B2A98" w:rsidP="00C941AB">
            <w:pPr>
              <w:numPr>
                <w:ilvl w:val="0"/>
                <w:numId w:val="39"/>
              </w:numPr>
              <w:tabs>
                <w:tab w:val="num" w:pos="355"/>
              </w:tabs>
              <w:spacing w:after="0"/>
              <w:ind w:left="355"/>
              <w:rPr>
                <w:rFonts w:ascii="Times New Roman" w:hAnsi="Times New Roman"/>
              </w:rPr>
            </w:pPr>
            <w:r w:rsidRPr="006817F4">
              <w:rPr>
                <w:rFonts w:ascii="Times New Roman" w:hAnsi="Times New Roman"/>
              </w:rPr>
              <w:t>orgány právní ochrany občanů</w:t>
            </w:r>
          </w:p>
          <w:p w:rsidR="007B2A98" w:rsidRPr="006817F4" w:rsidRDefault="007B2A98" w:rsidP="00C941AB">
            <w:pPr>
              <w:numPr>
                <w:ilvl w:val="0"/>
                <w:numId w:val="39"/>
              </w:numPr>
              <w:tabs>
                <w:tab w:val="num" w:pos="355"/>
              </w:tabs>
              <w:spacing w:after="0"/>
              <w:ind w:left="355"/>
              <w:rPr>
                <w:rFonts w:ascii="Times New Roman" w:hAnsi="Times New Roman"/>
              </w:rPr>
            </w:pPr>
            <w:r w:rsidRPr="006817F4">
              <w:rPr>
                <w:rFonts w:ascii="Times New Roman" w:hAnsi="Times New Roman"/>
                <w:bCs/>
              </w:rPr>
              <w:t>protiprávní jednání</w:t>
            </w:r>
            <w:r w:rsidRPr="006817F4">
              <w:rPr>
                <w:rFonts w:ascii="Times New Roman" w:hAnsi="Times New Roman"/>
                <w:b/>
                <w:bCs/>
              </w:rPr>
              <w:t xml:space="preserve"> </w:t>
            </w:r>
            <w:r w:rsidRPr="006817F4">
              <w:rPr>
                <w:rFonts w:ascii="Times New Roman" w:hAnsi="Times New Roman"/>
              </w:rPr>
              <w:t>– druhy a postihy protiprávního jednání včetně korupce</w:t>
            </w:r>
          </w:p>
          <w:p w:rsidR="007B2A98" w:rsidRPr="006817F4" w:rsidRDefault="007B2A98" w:rsidP="00C941AB">
            <w:pPr>
              <w:numPr>
                <w:ilvl w:val="0"/>
                <w:numId w:val="39"/>
              </w:numPr>
              <w:tabs>
                <w:tab w:val="num" w:pos="355"/>
              </w:tabs>
              <w:spacing w:after="0"/>
              <w:ind w:left="355"/>
              <w:rPr>
                <w:rFonts w:ascii="Times New Roman" w:hAnsi="Times New Roman"/>
              </w:rPr>
            </w:pPr>
            <w:r w:rsidRPr="006817F4">
              <w:rPr>
                <w:rFonts w:ascii="Times New Roman" w:hAnsi="Times New Roman"/>
              </w:rPr>
              <w:t>trestní postižitelnost</w:t>
            </w:r>
          </w:p>
          <w:p w:rsidR="007B2A98" w:rsidRPr="006817F4" w:rsidRDefault="007B2A98" w:rsidP="00C941AB">
            <w:pPr>
              <w:numPr>
                <w:ilvl w:val="0"/>
                <w:numId w:val="39"/>
              </w:numPr>
              <w:tabs>
                <w:tab w:val="num" w:pos="355"/>
              </w:tabs>
              <w:spacing w:after="0"/>
              <w:ind w:left="355"/>
              <w:rPr>
                <w:rFonts w:ascii="Times New Roman" w:hAnsi="Times New Roman"/>
              </w:rPr>
            </w:pPr>
            <w:r w:rsidRPr="006817F4">
              <w:rPr>
                <w:rFonts w:ascii="Times New Roman" w:hAnsi="Times New Roman"/>
              </w:rPr>
              <w:t>porušování předpisů v silničním provozu</w:t>
            </w:r>
          </w:p>
        </w:tc>
        <w:tc>
          <w:tcPr>
            <w:tcW w:w="1080" w:type="dxa"/>
            <w:gridSpan w:val="2"/>
          </w:tcPr>
          <w:p w:rsidR="007B2A98" w:rsidRPr="006817F4" w:rsidRDefault="007B2A98" w:rsidP="00C941AB">
            <w:pPr>
              <w:rPr>
                <w:rFonts w:ascii="Times New Roman" w:hAnsi="Times New Roman"/>
              </w:rPr>
            </w:pPr>
          </w:p>
        </w:tc>
        <w:tc>
          <w:tcPr>
            <w:tcW w:w="1080" w:type="dxa"/>
          </w:tcPr>
          <w:p w:rsidR="007B2A98" w:rsidRPr="006817F4" w:rsidRDefault="007B2A98" w:rsidP="00C941AB">
            <w:pPr>
              <w:ind w:left="-211"/>
              <w:rPr>
                <w:rFonts w:ascii="Times New Roman" w:hAnsi="Times New Roman"/>
                <w:b/>
              </w:rPr>
            </w:pPr>
          </w:p>
        </w:tc>
      </w:tr>
      <w:tr w:rsidR="007B2A98" w:rsidRPr="006817F4" w:rsidTr="00C941AB">
        <w:tblPrEx>
          <w:tblBorders>
            <w:insideH w:val="single" w:sz="6" w:space="0" w:color="auto"/>
            <w:insideV w:val="single" w:sz="6" w:space="0" w:color="auto"/>
          </w:tblBorders>
        </w:tblPrEx>
        <w:tc>
          <w:tcPr>
            <w:tcW w:w="13788" w:type="dxa"/>
            <w:gridSpan w:val="9"/>
          </w:tcPr>
          <w:p w:rsidR="007B2A98" w:rsidRPr="006817F4" w:rsidRDefault="007B2A98" w:rsidP="007B2A98">
            <w:pPr>
              <w:ind w:left="-211"/>
              <w:jc w:val="center"/>
              <w:rPr>
                <w:rFonts w:ascii="Times New Roman" w:hAnsi="Times New Roman"/>
                <w:b/>
              </w:rPr>
            </w:pPr>
            <w:r w:rsidRPr="006817F4">
              <w:rPr>
                <w:rFonts w:ascii="Times New Roman" w:hAnsi="Times New Roman"/>
                <w:b/>
                <w:i/>
              </w:rPr>
              <w:t>ČLOVĚK VE SPOLEČNOSTI</w:t>
            </w:r>
          </w:p>
        </w:tc>
      </w:tr>
      <w:tr w:rsidR="006817F4" w:rsidRPr="006817F4" w:rsidTr="006817F4">
        <w:tblPrEx>
          <w:tblBorders>
            <w:insideH w:val="single" w:sz="6" w:space="0" w:color="auto"/>
            <w:insideV w:val="single" w:sz="6" w:space="0" w:color="auto"/>
          </w:tblBorders>
        </w:tblPrEx>
        <w:tc>
          <w:tcPr>
            <w:tcW w:w="3528" w:type="dxa"/>
            <w:gridSpan w:val="2"/>
          </w:tcPr>
          <w:p w:rsidR="006817F4" w:rsidRPr="006817F4" w:rsidRDefault="006817F4" w:rsidP="006817F4">
            <w:pPr>
              <w:tabs>
                <w:tab w:val="left" w:pos="426"/>
                <w:tab w:val="left" w:pos="2220"/>
              </w:tabs>
              <w:rPr>
                <w:rFonts w:ascii="Times New Roman" w:hAnsi="Times New Roman"/>
                <w:b/>
                <w:i/>
              </w:rPr>
            </w:pPr>
            <w:r w:rsidRPr="006817F4">
              <w:rPr>
                <w:rFonts w:ascii="Times New Roman" w:hAnsi="Times New Roman"/>
                <w:b/>
                <w:i/>
              </w:rPr>
              <w:t>rozpoznává hodnoty přátelství a vztahů mezi lidmi a je ohleduplný ke starým, nemocným a postiženým spoluobčanům</w:t>
            </w:r>
          </w:p>
          <w:p w:rsidR="006817F4" w:rsidRPr="006817F4" w:rsidRDefault="006817F4" w:rsidP="006817F4">
            <w:pPr>
              <w:tabs>
                <w:tab w:val="left" w:pos="426"/>
                <w:tab w:val="left" w:pos="2220"/>
              </w:tabs>
              <w:rPr>
                <w:rFonts w:ascii="Times New Roman" w:hAnsi="Times New Roman"/>
                <w:b/>
                <w:i/>
              </w:rPr>
            </w:pPr>
          </w:p>
          <w:p w:rsidR="006817F4" w:rsidRPr="006817F4" w:rsidRDefault="006817F4" w:rsidP="006817F4">
            <w:pPr>
              <w:tabs>
                <w:tab w:val="left" w:pos="426"/>
                <w:tab w:val="left" w:pos="2220"/>
              </w:tabs>
              <w:rPr>
                <w:rFonts w:ascii="Times New Roman" w:hAnsi="Times New Roman"/>
                <w:b/>
                <w:i/>
              </w:rPr>
            </w:pPr>
          </w:p>
        </w:tc>
        <w:tc>
          <w:tcPr>
            <w:tcW w:w="4140" w:type="dxa"/>
            <w:gridSpan w:val="2"/>
          </w:tcPr>
          <w:p w:rsidR="006817F4" w:rsidRPr="006817F4" w:rsidRDefault="006817F4" w:rsidP="006817F4">
            <w:pPr>
              <w:numPr>
                <w:ilvl w:val="0"/>
                <w:numId w:val="54"/>
              </w:numPr>
              <w:spacing w:after="0"/>
              <w:rPr>
                <w:rFonts w:ascii="Times New Roman" w:hAnsi="Times New Roman"/>
              </w:rPr>
            </w:pPr>
            <w:r w:rsidRPr="006817F4">
              <w:rPr>
                <w:rFonts w:ascii="Times New Roman" w:hAnsi="Times New Roman"/>
              </w:rPr>
              <w:t>vysvětlí pojmy kamarádství, přátelství a láska a rozdíly mezi nimi</w:t>
            </w:r>
          </w:p>
          <w:p w:rsidR="006817F4" w:rsidRPr="006817F4" w:rsidRDefault="006817F4" w:rsidP="006817F4">
            <w:pPr>
              <w:pStyle w:val="Odstavecseseznamem"/>
              <w:numPr>
                <w:ilvl w:val="0"/>
                <w:numId w:val="54"/>
              </w:numPr>
              <w:spacing w:after="0"/>
              <w:rPr>
                <w:rFonts w:ascii="Times New Roman" w:hAnsi="Times New Roman"/>
              </w:rPr>
            </w:pPr>
            <w:r w:rsidRPr="006817F4">
              <w:rPr>
                <w:rFonts w:ascii="Times New Roman" w:hAnsi="Times New Roman"/>
              </w:rPr>
              <w:t>popíše chování ke starým, nemocným a postiženým občanům</w:t>
            </w:r>
          </w:p>
          <w:p w:rsidR="006817F4" w:rsidRPr="006817F4" w:rsidRDefault="006817F4" w:rsidP="006817F4">
            <w:pPr>
              <w:tabs>
                <w:tab w:val="left" w:pos="1350"/>
              </w:tabs>
              <w:rPr>
                <w:rFonts w:ascii="Times New Roman" w:hAnsi="Times New Roman"/>
                <w:b/>
                <w:i/>
              </w:rPr>
            </w:pPr>
          </w:p>
        </w:tc>
        <w:tc>
          <w:tcPr>
            <w:tcW w:w="3960" w:type="dxa"/>
            <w:gridSpan w:val="2"/>
          </w:tcPr>
          <w:p w:rsidR="006817F4" w:rsidRPr="006817F4" w:rsidRDefault="006817F4" w:rsidP="006817F4">
            <w:pPr>
              <w:numPr>
                <w:ilvl w:val="0"/>
                <w:numId w:val="11"/>
              </w:numPr>
              <w:spacing w:after="0"/>
              <w:rPr>
                <w:rFonts w:ascii="Times New Roman" w:hAnsi="Times New Roman"/>
              </w:rPr>
            </w:pPr>
            <w:r w:rsidRPr="006817F4">
              <w:rPr>
                <w:rFonts w:ascii="Times New Roman" w:hAnsi="Times New Roman"/>
              </w:rPr>
              <w:t>kamarádství, přátelství</w:t>
            </w:r>
          </w:p>
          <w:p w:rsidR="006817F4" w:rsidRPr="006817F4" w:rsidRDefault="006817F4" w:rsidP="006817F4">
            <w:pPr>
              <w:numPr>
                <w:ilvl w:val="0"/>
                <w:numId w:val="11"/>
              </w:numPr>
              <w:spacing w:after="0"/>
              <w:rPr>
                <w:rFonts w:ascii="Times New Roman" w:hAnsi="Times New Roman"/>
              </w:rPr>
            </w:pPr>
            <w:r w:rsidRPr="006817F4">
              <w:rPr>
                <w:rFonts w:ascii="Times New Roman" w:hAnsi="Times New Roman"/>
              </w:rPr>
              <w:t>hledání partnera</w:t>
            </w:r>
          </w:p>
          <w:p w:rsidR="006817F4" w:rsidRPr="006817F4" w:rsidRDefault="006817F4" w:rsidP="006817F4">
            <w:pPr>
              <w:numPr>
                <w:ilvl w:val="0"/>
                <w:numId w:val="11"/>
              </w:numPr>
              <w:spacing w:after="0"/>
              <w:rPr>
                <w:rFonts w:ascii="Times New Roman" w:hAnsi="Times New Roman"/>
              </w:rPr>
            </w:pPr>
            <w:r w:rsidRPr="006817F4">
              <w:rPr>
                <w:rFonts w:ascii="Times New Roman" w:hAnsi="Times New Roman"/>
              </w:rPr>
              <w:t>vztahy ke starým, nemocným a postiženým občanům</w:t>
            </w:r>
          </w:p>
          <w:p w:rsidR="006817F4" w:rsidRPr="006817F4" w:rsidRDefault="006817F4" w:rsidP="006817F4">
            <w:pPr>
              <w:numPr>
                <w:ilvl w:val="0"/>
                <w:numId w:val="11"/>
              </w:numPr>
              <w:spacing w:after="0"/>
              <w:rPr>
                <w:rFonts w:ascii="Times New Roman" w:hAnsi="Times New Roman"/>
              </w:rPr>
            </w:pPr>
            <w:r w:rsidRPr="006817F4">
              <w:rPr>
                <w:rFonts w:ascii="Times New Roman" w:hAnsi="Times New Roman"/>
              </w:rPr>
              <w:t>lidská solidarita, pomoc lidem v nouzi, potřební lidé ve společnosti</w:t>
            </w:r>
          </w:p>
          <w:p w:rsidR="006817F4" w:rsidRPr="006817F4" w:rsidRDefault="006817F4" w:rsidP="006817F4">
            <w:pPr>
              <w:rPr>
                <w:rFonts w:ascii="Times New Roman" w:hAnsi="Times New Roman"/>
              </w:rPr>
            </w:pPr>
          </w:p>
        </w:tc>
        <w:tc>
          <w:tcPr>
            <w:tcW w:w="1080" w:type="dxa"/>
            <w:gridSpan w:val="2"/>
          </w:tcPr>
          <w:p w:rsidR="006817F4" w:rsidRPr="006817F4" w:rsidRDefault="006817F4" w:rsidP="006817F4">
            <w:pPr>
              <w:rPr>
                <w:rFonts w:ascii="Times New Roman" w:hAnsi="Times New Roman"/>
                <w:b/>
              </w:rPr>
            </w:pPr>
          </w:p>
        </w:tc>
        <w:tc>
          <w:tcPr>
            <w:tcW w:w="1080" w:type="dxa"/>
          </w:tcPr>
          <w:p w:rsidR="006817F4" w:rsidRPr="006817F4" w:rsidRDefault="006817F4" w:rsidP="006817F4">
            <w:pPr>
              <w:rPr>
                <w:rFonts w:ascii="Times New Roman" w:hAnsi="Times New Roman"/>
              </w:rPr>
            </w:pPr>
            <w:r w:rsidRPr="006817F4">
              <w:rPr>
                <w:rFonts w:ascii="Times New Roman" w:hAnsi="Times New Roman"/>
              </w:rPr>
              <w:t>VkZ8</w:t>
            </w:r>
          </w:p>
        </w:tc>
      </w:tr>
    </w:tbl>
    <w:p w:rsidR="006817F4" w:rsidRPr="006817F4" w:rsidRDefault="006817F4" w:rsidP="006817F4">
      <w:pPr>
        <w:rPr>
          <w:rFonts w:ascii="Times New Roman" w:hAnsi="Times New Roman"/>
          <w:b/>
        </w:rPr>
      </w:pPr>
    </w:p>
    <w:p w:rsidR="006817F4" w:rsidRPr="006817F4" w:rsidRDefault="006817F4" w:rsidP="006817F4">
      <w:pPr>
        <w:rPr>
          <w:rFonts w:ascii="Times New Roman" w:hAnsi="Times New Roman"/>
          <w:b/>
        </w:rPr>
      </w:pPr>
    </w:p>
    <w:p w:rsidR="006817F4" w:rsidRPr="006817F4" w:rsidRDefault="006817F4" w:rsidP="006817F4">
      <w:pPr>
        <w:rPr>
          <w:rFonts w:ascii="Times New Roman" w:hAnsi="Times New Roman"/>
          <w:b/>
        </w:rPr>
      </w:pPr>
    </w:p>
    <w:p w:rsidR="006817F4" w:rsidRPr="006817F4" w:rsidRDefault="006817F4" w:rsidP="006817F4">
      <w:pPr>
        <w:rPr>
          <w:rFonts w:ascii="Times New Roman" w:hAnsi="Times New Roman"/>
          <w:b/>
        </w:rPr>
      </w:pPr>
    </w:p>
    <w:p w:rsidR="006817F4" w:rsidRPr="006817F4" w:rsidRDefault="006817F4" w:rsidP="006817F4">
      <w:pPr>
        <w:rPr>
          <w:rFonts w:ascii="Times New Roman" w:hAnsi="Times New Roman"/>
          <w:b/>
        </w:rPr>
      </w:pPr>
    </w:p>
    <w:p w:rsidR="006817F4" w:rsidRPr="006817F4" w:rsidRDefault="006817F4" w:rsidP="0030460D">
      <w:pPr>
        <w:pStyle w:val="Nadpis6"/>
      </w:pPr>
      <w:bookmarkStart w:id="263" w:name="Ov_8"/>
      <w:bookmarkStart w:id="264" w:name="_Toc18264990"/>
      <w:r w:rsidRPr="006817F4">
        <w:lastRenderedPageBreak/>
        <w:t xml:space="preserve">Učební osnovy 8. </w:t>
      </w:r>
      <w:proofErr w:type="gramStart"/>
      <w:r w:rsidRPr="006817F4">
        <w:t>ročník</w:t>
      </w:r>
      <w:bookmarkEnd w:id="263"/>
      <w:r w:rsidRPr="006817F4">
        <w:t xml:space="preserve"> - Ov</w:t>
      </w:r>
      <w:bookmarkEnd w:id="264"/>
      <w:proofErr w:type="gramEnd"/>
    </w:p>
    <w:p w:rsidR="006817F4" w:rsidRPr="006817F4" w:rsidRDefault="006817F4" w:rsidP="006817F4">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6817F4" w:rsidRPr="006817F4" w:rsidTr="006817F4">
        <w:trPr>
          <w:trHeight w:val="70"/>
        </w:trPr>
        <w:tc>
          <w:tcPr>
            <w:tcW w:w="3528" w:type="dxa"/>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Očekávané výstupy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z RVP</w:t>
            </w:r>
          </w:p>
        </w:tc>
        <w:tc>
          <w:tcPr>
            <w:tcW w:w="4140" w:type="dxa"/>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Školní ročníkové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výstupy</w:t>
            </w:r>
          </w:p>
        </w:tc>
        <w:tc>
          <w:tcPr>
            <w:tcW w:w="3960" w:type="dxa"/>
          </w:tcPr>
          <w:p w:rsidR="006817F4" w:rsidRPr="006817F4" w:rsidRDefault="006817F4" w:rsidP="006817F4">
            <w:pPr>
              <w:jc w:val="center"/>
              <w:rPr>
                <w:rFonts w:ascii="Times New Roman" w:hAnsi="Times New Roman"/>
                <w:b/>
              </w:rPr>
            </w:pPr>
            <w:r w:rsidRPr="006817F4">
              <w:rPr>
                <w:rFonts w:ascii="Times New Roman" w:hAnsi="Times New Roman"/>
                <w:b/>
              </w:rPr>
              <w:t>Učivo</w:t>
            </w:r>
          </w:p>
        </w:tc>
        <w:tc>
          <w:tcPr>
            <w:tcW w:w="1080" w:type="dxa"/>
          </w:tcPr>
          <w:p w:rsidR="006817F4" w:rsidRPr="006817F4" w:rsidRDefault="006817F4" w:rsidP="006817F4">
            <w:pPr>
              <w:ind w:left="-70" w:firstLine="70"/>
              <w:jc w:val="center"/>
              <w:rPr>
                <w:rFonts w:ascii="Times New Roman" w:hAnsi="Times New Roman"/>
                <w:b/>
              </w:rPr>
            </w:pPr>
            <w:r w:rsidRPr="006817F4">
              <w:rPr>
                <w:rFonts w:ascii="Times New Roman" w:hAnsi="Times New Roman"/>
                <w:b/>
              </w:rPr>
              <w:t>PT</w:t>
            </w:r>
          </w:p>
        </w:tc>
        <w:tc>
          <w:tcPr>
            <w:tcW w:w="1080" w:type="dxa"/>
          </w:tcPr>
          <w:p w:rsidR="006817F4" w:rsidRPr="006817F4" w:rsidRDefault="006817F4" w:rsidP="006817F4">
            <w:pPr>
              <w:ind w:left="-211"/>
              <w:jc w:val="center"/>
              <w:rPr>
                <w:rFonts w:ascii="Times New Roman" w:hAnsi="Times New Roman"/>
                <w:b/>
              </w:rPr>
            </w:pPr>
            <w:proofErr w:type="spellStart"/>
            <w:r w:rsidRPr="006817F4">
              <w:rPr>
                <w:rFonts w:ascii="Times New Roman" w:hAnsi="Times New Roman"/>
                <w:b/>
              </w:rPr>
              <w:t>MpV</w:t>
            </w:r>
            <w:proofErr w:type="spellEnd"/>
          </w:p>
        </w:tc>
      </w:tr>
      <w:tr w:rsidR="006817F4" w:rsidRPr="006817F4" w:rsidTr="006817F4">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Žák:</w:t>
            </w:r>
          </w:p>
        </w:tc>
        <w:tc>
          <w:tcPr>
            <w:tcW w:w="4140" w:type="dxa"/>
            <w:tcBorders>
              <w:bottom w:val="single" w:sz="4" w:space="0" w:color="auto"/>
            </w:tcBorders>
          </w:tcPr>
          <w:p w:rsidR="006817F4" w:rsidRPr="006817F4" w:rsidRDefault="006817F4" w:rsidP="006817F4">
            <w:pPr>
              <w:tabs>
                <w:tab w:val="left" w:pos="1350"/>
              </w:tabs>
              <w:rPr>
                <w:rFonts w:ascii="Times New Roman" w:hAnsi="Times New Roman"/>
                <w:b/>
                <w:i/>
              </w:rPr>
            </w:pPr>
            <w:r w:rsidRPr="006817F4">
              <w:rPr>
                <w:rFonts w:ascii="Times New Roman" w:hAnsi="Times New Roman"/>
              </w:rPr>
              <w:t>Žák</w:t>
            </w:r>
            <w:r w:rsidRPr="006817F4">
              <w:rPr>
                <w:rFonts w:ascii="Times New Roman" w:hAnsi="Times New Roman"/>
                <w:b/>
              </w:rPr>
              <w:t>:</w:t>
            </w:r>
          </w:p>
        </w:tc>
        <w:tc>
          <w:tcPr>
            <w:tcW w:w="3960" w:type="dxa"/>
            <w:tcBorders>
              <w:bottom w:val="single" w:sz="4" w:space="0" w:color="auto"/>
            </w:tcBorders>
          </w:tcPr>
          <w:p w:rsidR="006817F4" w:rsidRPr="006817F4" w:rsidRDefault="006817F4" w:rsidP="006817F4">
            <w:pPr>
              <w:rPr>
                <w:rFonts w:ascii="Times New Roman" w:hAnsi="Times New Roman"/>
              </w:rPr>
            </w:pPr>
          </w:p>
        </w:tc>
        <w:tc>
          <w:tcPr>
            <w:tcW w:w="1080" w:type="dxa"/>
            <w:tcBorders>
              <w:bottom w:val="single" w:sz="4" w:space="0" w:color="auto"/>
            </w:tcBorders>
          </w:tcPr>
          <w:p w:rsidR="006817F4" w:rsidRPr="006817F4" w:rsidRDefault="006817F4" w:rsidP="006817F4">
            <w:pPr>
              <w:ind w:left="-70" w:firstLine="70"/>
              <w:jc w:val="center"/>
              <w:rPr>
                <w:rFonts w:ascii="Times New Roman" w:hAnsi="Times New Roman"/>
                <w:b/>
              </w:rPr>
            </w:pPr>
          </w:p>
        </w:tc>
        <w:tc>
          <w:tcPr>
            <w:tcW w:w="1080" w:type="dxa"/>
            <w:tcBorders>
              <w:bottom w:val="single" w:sz="4" w:space="0" w:color="auto"/>
            </w:tcBorders>
          </w:tcPr>
          <w:p w:rsidR="006817F4" w:rsidRPr="006817F4" w:rsidRDefault="006817F4" w:rsidP="006817F4">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rPr>
          <w:cantSplit/>
          <w:trHeight w:val="288"/>
        </w:trPr>
        <w:tc>
          <w:tcPr>
            <w:tcW w:w="13788" w:type="dxa"/>
            <w:gridSpan w:val="5"/>
            <w:tcBorders>
              <w:bottom w:val="single" w:sz="4" w:space="0" w:color="auto"/>
            </w:tcBorders>
          </w:tcPr>
          <w:p w:rsidR="006817F4" w:rsidRPr="006817F4" w:rsidRDefault="006817F4" w:rsidP="006817F4">
            <w:pPr>
              <w:ind w:left="-211"/>
              <w:jc w:val="center"/>
              <w:rPr>
                <w:rFonts w:ascii="Times New Roman" w:hAnsi="Times New Roman"/>
                <w:b/>
              </w:rPr>
            </w:pPr>
            <w:r w:rsidRPr="006817F4">
              <w:rPr>
                <w:rFonts w:ascii="Times New Roman" w:hAnsi="Times New Roman"/>
                <w:b/>
                <w:i/>
              </w:rPr>
              <w:t>ČLOVĚK, STÁT A HOSPODÁŘSTVÍ</w:t>
            </w:r>
          </w:p>
        </w:tc>
      </w:tr>
      <w:tr w:rsidR="006817F4" w:rsidRPr="006817F4" w:rsidTr="006817F4">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rPr>
                <w:rFonts w:ascii="Times New Roman" w:hAnsi="Times New Roman"/>
                <w:b/>
                <w:i/>
              </w:rPr>
            </w:pPr>
            <w:r w:rsidRPr="006817F4">
              <w:rPr>
                <w:rFonts w:ascii="Times New Roman" w:hAnsi="Times New Roman"/>
                <w:b/>
                <w:i/>
              </w:rPr>
              <w:t>stručně popíše základní informace o sociálních, právních a ekonomických otázkách rodinného života a rozlišuje postavení a role rodinných příslušníků</w:t>
            </w:r>
          </w:p>
          <w:p w:rsidR="006817F4" w:rsidRPr="006817F4" w:rsidRDefault="006817F4" w:rsidP="006817F4">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vysvětlí důležitost volby partnera</w:t>
            </w:r>
          </w:p>
          <w:p w:rsidR="006817F4" w:rsidRPr="006817F4" w:rsidRDefault="006817F4" w:rsidP="006817F4">
            <w:pPr>
              <w:pStyle w:val="Odstavecseseznamem"/>
              <w:numPr>
                <w:ilvl w:val="0"/>
                <w:numId w:val="14"/>
              </w:numPr>
              <w:spacing w:after="0"/>
              <w:rPr>
                <w:rFonts w:ascii="Times New Roman" w:hAnsi="Times New Roman"/>
              </w:rPr>
            </w:pPr>
            <w:r w:rsidRPr="006817F4">
              <w:rPr>
                <w:rFonts w:ascii="Times New Roman" w:hAnsi="Times New Roman"/>
              </w:rPr>
              <w:t>vysvětlí pojmy manželství, rodina, rodina funkční a nefunkční</w:t>
            </w:r>
          </w:p>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na příkladech vysvětlí právní otázky spojené se vznikem a rozpadem manželství</w:t>
            </w:r>
          </w:p>
        </w:tc>
        <w:tc>
          <w:tcPr>
            <w:tcW w:w="396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rodina, manželství</w:t>
            </w:r>
          </w:p>
          <w:p w:rsidR="006817F4" w:rsidRPr="006817F4" w:rsidRDefault="006817F4" w:rsidP="006817F4">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ind w:left="-211"/>
              <w:jc w:val="center"/>
              <w:rPr>
                <w:rFonts w:ascii="Times New Roman" w:hAnsi="Times New Roman"/>
              </w:rPr>
            </w:pPr>
            <w:proofErr w:type="spellStart"/>
            <w:r w:rsidRPr="006817F4">
              <w:rPr>
                <w:rFonts w:ascii="Times New Roman" w:hAnsi="Times New Roman"/>
              </w:rPr>
              <w:t>VkZ</w:t>
            </w:r>
            <w:proofErr w:type="spellEnd"/>
            <w:r w:rsidRPr="006817F4">
              <w:rPr>
                <w:rFonts w:ascii="Times New Roman" w:hAnsi="Times New Roman"/>
              </w:rPr>
              <w:t xml:space="preserve"> 8</w:t>
            </w:r>
          </w:p>
        </w:tc>
      </w:tr>
      <w:tr w:rsidR="006817F4" w:rsidRPr="006817F4"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uvědomuje si význam sociální péče o potřebné občany</w:t>
            </w:r>
          </w:p>
          <w:p w:rsidR="006817F4" w:rsidRPr="006817F4" w:rsidRDefault="006817F4" w:rsidP="006817F4">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41"/>
              </w:numPr>
              <w:tabs>
                <w:tab w:val="clear" w:pos="510"/>
                <w:tab w:val="num" w:pos="432"/>
              </w:tabs>
              <w:spacing w:after="0"/>
              <w:ind w:left="432" w:hanging="432"/>
              <w:rPr>
                <w:rFonts w:ascii="Times New Roman" w:hAnsi="Times New Roman"/>
              </w:rPr>
            </w:pPr>
            <w:r w:rsidRPr="006817F4">
              <w:rPr>
                <w:rFonts w:ascii="Times New Roman" w:hAnsi="Times New Roman"/>
              </w:rPr>
              <w:t>popíše základní principy systému sociální a zdravotní péče o občany</w:t>
            </w:r>
          </w:p>
          <w:p w:rsidR="006817F4" w:rsidRDefault="006817F4" w:rsidP="006817F4">
            <w:pPr>
              <w:numPr>
                <w:ilvl w:val="0"/>
                <w:numId w:val="41"/>
              </w:numPr>
              <w:tabs>
                <w:tab w:val="clear" w:pos="510"/>
                <w:tab w:val="num" w:pos="432"/>
              </w:tabs>
              <w:spacing w:after="0"/>
              <w:ind w:left="432" w:hanging="432"/>
              <w:rPr>
                <w:rFonts w:ascii="Times New Roman" w:hAnsi="Times New Roman"/>
              </w:rPr>
            </w:pPr>
            <w:r w:rsidRPr="006817F4">
              <w:rPr>
                <w:rFonts w:ascii="Times New Roman" w:hAnsi="Times New Roman"/>
              </w:rPr>
              <w:t>vysvětlí význam pomoci potřebným občanům</w:t>
            </w:r>
          </w:p>
          <w:p w:rsidR="00133419" w:rsidRPr="006817F4" w:rsidRDefault="00133419" w:rsidP="006817F4">
            <w:pPr>
              <w:numPr>
                <w:ilvl w:val="0"/>
                <w:numId w:val="41"/>
              </w:numPr>
              <w:tabs>
                <w:tab w:val="clear" w:pos="510"/>
                <w:tab w:val="num" w:pos="432"/>
              </w:tabs>
              <w:spacing w:after="0"/>
              <w:ind w:left="432" w:hanging="432"/>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numPr>
                <w:ilvl w:val="0"/>
                <w:numId w:val="61"/>
              </w:numPr>
              <w:tabs>
                <w:tab w:val="clear" w:pos="720"/>
                <w:tab w:val="num" w:pos="355"/>
              </w:tabs>
              <w:spacing w:after="0"/>
              <w:ind w:left="355" w:hanging="355"/>
              <w:rPr>
                <w:rFonts w:ascii="Times New Roman" w:hAnsi="Times New Roman"/>
              </w:rPr>
            </w:pPr>
            <w:r w:rsidRPr="006817F4">
              <w:rPr>
                <w:rFonts w:ascii="Times New Roman" w:hAnsi="Times New Roman"/>
              </w:rPr>
              <w:t>zdravotní a sociální péče</w:t>
            </w:r>
          </w:p>
          <w:p w:rsidR="006817F4" w:rsidRPr="006817F4" w:rsidRDefault="006817F4" w:rsidP="006817F4">
            <w:pPr>
              <w:numPr>
                <w:ilvl w:val="0"/>
                <w:numId w:val="61"/>
              </w:numPr>
              <w:tabs>
                <w:tab w:val="clear" w:pos="720"/>
                <w:tab w:val="num" w:pos="355"/>
              </w:tabs>
              <w:spacing w:after="0"/>
              <w:ind w:left="355" w:hanging="355"/>
              <w:rPr>
                <w:rFonts w:ascii="Times New Roman" w:hAnsi="Times New Roman"/>
              </w:rPr>
            </w:pPr>
            <w:r w:rsidRPr="006817F4">
              <w:rPr>
                <w:rFonts w:ascii="Times New Roman" w:hAnsi="Times New Roman"/>
              </w:rPr>
              <w:t>občané se zdravotním a sociálním znevýhodněním</w:t>
            </w:r>
          </w:p>
          <w:p w:rsidR="006817F4" w:rsidRPr="006817F4" w:rsidRDefault="006817F4" w:rsidP="006817F4">
            <w:pPr>
              <w:ind w:left="66"/>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rPr>
                <w:rFonts w:ascii="Times New Roman" w:hAnsi="Times New Roman"/>
              </w:rPr>
            </w:pPr>
          </w:p>
          <w:p w:rsidR="006817F4" w:rsidRPr="006817F4" w:rsidRDefault="006817F4" w:rsidP="006817F4">
            <w:pPr>
              <w:ind w:left="-211"/>
              <w:rPr>
                <w:rFonts w:ascii="Times New Roman" w:hAnsi="Times New Roman"/>
              </w:rPr>
            </w:pPr>
          </w:p>
        </w:tc>
      </w:tr>
      <w:tr w:rsidR="006817F4" w:rsidRPr="006817F4"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pStyle w:val="Default"/>
              <w:rPr>
                <w:b/>
              </w:rPr>
            </w:pPr>
            <w:r w:rsidRPr="006817F4">
              <w:rPr>
                <w:b/>
                <w:i/>
                <w:iCs/>
              </w:rPr>
              <w:t xml:space="preserve">sestaví jednoduchý rozpočet domácnosti, uvede hlavní příjmy a výdaje, rozliší pravidelné a jednorázové příjmy a výdaje, zváží nezbytnost jednotlivých výdajů v hospodaření domácnosti, vyhýbá se rizikům při hospodaření s penězi </w:t>
            </w:r>
          </w:p>
          <w:p w:rsidR="006817F4" w:rsidRPr="006817F4" w:rsidRDefault="006817F4" w:rsidP="006817F4">
            <w:pPr>
              <w:tabs>
                <w:tab w:val="num" w:pos="14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817F4" w:rsidRPr="006817F4" w:rsidRDefault="006817F4" w:rsidP="00F9606C">
            <w:pPr>
              <w:pStyle w:val="Default"/>
              <w:numPr>
                <w:ilvl w:val="0"/>
                <w:numId w:val="238"/>
              </w:numPr>
              <w:rPr>
                <w:iCs/>
              </w:rPr>
            </w:pPr>
            <w:r w:rsidRPr="006817F4">
              <w:rPr>
                <w:iCs/>
              </w:rPr>
              <w:t>sestaví jednoduchý rozpočet domácnosti, uvede hlavní příjmy a výdaje</w:t>
            </w:r>
          </w:p>
          <w:p w:rsidR="006817F4" w:rsidRPr="006817F4" w:rsidRDefault="006817F4" w:rsidP="00F9606C">
            <w:pPr>
              <w:pStyle w:val="Default"/>
              <w:numPr>
                <w:ilvl w:val="0"/>
                <w:numId w:val="238"/>
              </w:numPr>
            </w:pPr>
            <w:r w:rsidRPr="006817F4">
              <w:rPr>
                <w:iCs/>
              </w:rPr>
              <w:t>rozliší pravidelné a jednorázové příjmy a výdaje, zváží nezbytnost jednotlivých výdajů v hospodaření domácnosti</w:t>
            </w:r>
          </w:p>
          <w:p w:rsidR="006817F4" w:rsidRPr="00133419" w:rsidRDefault="006817F4" w:rsidP="00F9606C">
            <w:pPr>
              <w:pStyle w:val="Default"/>
              <w:numPr>
                <w:ilvl w:val="0"/>
                <w:numId w:val="238"/>
              </w:numPr>
            </w:pPr>
            <w:r w:rsidRPr="006817F4">
              <w:rPr>
                <w:iCs/>
              </w:rPr>
              <w:t xml:space="preserve">vyjmenuje rizika při hospodaření s penězi </w:t>
            </w:r>
          </w:p>
          <w:p w:rsidR="00133419" w:rsidRDefault="00133419" w:rsidP="00133419">
            <w:pPr>
              <w:pStyle w:val="Default"/>
              <w:ind w:left="360"/>
              <w:rPr>
                <w:iCs/>
              </w:rPr>
            </w:pPr>
          </w:p>
          <w:p w:rsidR="00133419" w:rsidRPr="006817F4" w:rsidRDefault="00133419" w:rsidP="00133419">
            <w:pPr>
              <w:pStyle w:val="Default"/>
              <w:ind w:left="360"/>
            </w:pPr>
          </w:p>
        </w:tc>
        <w:tc>
          <w:tcPr>
            <w:tcW w:w="3960" w:type="dxa"/>
            <w:tcBorders>
              <w:top w:val="single" w:sz="4" w:space="0" w:color="auto"/>
              <w:left w:val="single" w:sz="4" w:space="0" w:color="auto"/>
              <w:bottom w:val="single" w:sz="4" w:space="0" w:color="auto"/>
              <w:right w:val="single" w:sz="4" w:space="0" w:color="auto"/>
            </w:tcBorders>
          </w:tcPr>
          <w:p w:rsidR="006817F4" w:rsidRPr="006817F4" w:rsidRDefault="006817F4" w:rsidP="00F9606C">
            <w:pPr>
              <w:pStyle w:val="Default"/>
              <w:numPr>
                <w:ilvl w:val="0"/>
                <w:numId w:val="238"/>
              </w:numPr>
            </w:pPr>
            <w:r w:rsidRPr="006817F4">
              <w:rPr>
                <w:bCs/>
              </w:rPr>
              <w:t>hospodaření</w:t>
            </w:r>
            <w:r w:rsidRPr="006817F4">
              <w:rPr>
                <w:b/>
                <w:bCs/>
              </w:rPr>
              <w:t xml:space="preserve"> – </w:t>
            </w:r>
            <w:r w:rsidRPr="006817F4">
              <w:t xml:space="preserve">rozpočet domácnosti, úspory, investice, úvěry, splátkový prodej, leasing; rozpočet státu, typy rozpočtu a jejich odlišnosti; význam daní </w:t>
            </w:r>
          </w:p>
          <w:p w:rsidR="006817F4" w:rsidRPr="006817F4" w:rsidRDefault="006817F4" w:rsidP="006817F4">
            <w:pPr>
              <w:ind w:left="355"/>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817F4" w:rsidRPr="006817F4" w:rsidRDefault="006817F4" w:rsidP="006817F4">
            <w:pPr>
              <w:rPr>
                <w:rFonts w:ascii="Times New Roman" w:hAnsi="Times New Roman"/>
              </w:rPr>
            </w:pPr>
          </w:p>
        </w:tc>
      </w:tr>
      <w:tr w:rsidR="00133419" w:rsidRPr="006817F4" w:rsidTr="00C941AB">
        <w:tblPrEx>
          <w:tblBorders>
            <w:insideH w:val="single" w:sz="6" w:space="0" w:color="auto"/>
            <w:insideV w:val="single" w:sz="6" w:space="0" w:color="auto"/>
          </w:tblBorders>
        </w:tblPrEx>
        <w:tc>
          <w:tcPr>
            <w:tcW w:w="13788" w:type="dxa"/>
            <w:gridSpan w:val="5"/>
            <w:tcBorders>
              <w:top w:val="single" w:sz="4" w:space="0" w:color="auto"/>
              <w:left w:val="single" w:sz="4" w:space="0" w:color="auto"/>
              <w:bottom w:val="single" w:sz="4" w:space="0" w:color="auto"/>
              <w:right w:val="single" w:sz="4" w:space="0" w:color="auto"/>
            </w:tcBorders>
          </w:tcPr>
          <w:p w:rsidR="00133419" w:rsidRPr="00133419" w:rsidRDefault="00133419" w:rsidP="0030460D">
            <w:pPr>
              <w:pStyle w:val="Nadpis6"/>
            </w:pPr>
            <w:bookmarkStart w:id="265" w:name="_Toc18264991"/>
            <w:r w:rsidRPr="006817F4">
              <w:lastRenderedPageBreak/>
              <w:t xml:space="preserve">Učební osnovy 8. </w:t>
            </w:r>
            <w:proofErr w:type="gramStart"/>
            <w:r w:rsidRPr="006817F4">
              <w:t>ročník - Ov</w:t>
            </w:r>
            <w:bookmarkEnd w:id="265"/>
            <w:proofErr w:type="gramEnd"/>
          </w:p>
        </w:tc>
      </w:tr>
      <w:tr w:rsidR="00133419" w:rsidRPr="006817F4"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 xml:space="preserve">Očekávané výstupy </w:t>
            </w:r>
          </w:p>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 xml:space="preserve">Školní ročníkové </w:t>
            </w:r>
          </w:p>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výstupy</w:t>
            </w:r>
          </w:p>
        </w:tc>
        <w:tc>
          <w:tcPr>
            <w:tcW w:w="3960"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jc w:val="center"/>
              <w:rPr>
                <w:rFonts w:ascii="Times New Roman" w:hAnsi="Times New Roman"/>
                <w:b/>
              </w:rPr>
            </w:pPr>
            <w:r w:rsidRPr="006817F4">
              <w:rPr>
                <w:rFonts w:ascii="Times New Roman" w:hAnsi="Times New Roman"/>
                <w:b/>
              </w:rPr>
              <w:t>Učivo</w:t>
            </w:r>
          </w:p>
        </w:tc>
        <w:tc>
          <w:tcPr>
            <w:tcW w:w="1080"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ind w:left="-70" w:firstLine="70"/>
              <w:jc w:val="center"/>
              <w:rPr>
                <w:rFonts w:ascii="Times New Roman" w:hAnsi="Times New Roman"/>
                <w:b/>
              </w:rPr>
            </w:pPr>
            <w:r w:rsidRPr="006817F4">
              <w:rPr>
                <w:rFonts w:ascii="Times New Roman" w:hAnsi="Times New Roman"/>
                <w:b/>
              </w:rPr>
              <w:t>PT</w:t>
            </w:r>
          </w:p>
        </w:tc>
        <w:tc>
          <w:tcPr>
            <w:tcW w:w="1080"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ind w:left="-211"/>
              <w:jc w:val="center"/>
              <w:rPr>
                <w:rFonts w:ascii="Times New Roman" w:hAnsi="Times New Roman"/>
                <w:b/>
              </w:rPr>
            </w:pPr>
            <w:proofErr w:type="spellStart"/>
            <w:r w:rsidRPr="006817F4">
              <w:rPr>
                <w:rFonts w:ascii="Times New Roman" w:hAnsi="Times New Roman"/>
                <w:b/>
              </w:rPr>
              <w:t>MpV</w:t>
            </w:r>
            <w:proofErr w:type="spellEnd"/>
          </w:p>
        </w:tc>
      </w:tr>
      <w:tr w:rsidR="00133419" w:rsidRPr="006817F4" w:rsidTr="006817F4">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tabs>
                <w:tab w:val="left" w:pos="1350"/>
              </w:tabs>
              <w:rPr>
                <w:rFonts w:ascii="Times New Roman" w:hAnsi="Times New Roman"/>
                <w:b/>
                <w:i/>
              </w:rPr>
            </w:pPr>
            <w:r w:rsidRPr="006817F4">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tabs>
                <w:tab w:val="left" w:pos="1350"/>
              </w:tabs>
              <w:rPr>
                <w:rFonts w:ascii="Times New Roman" w:hAnsi="Times New Roman"/>
                <w:b/>
                <w:i/>
              </w:rPr>
            </w:pPr>
            <w:r w:rsidRPr="006817F4">
              <w:rPr>
                <w:rFonts w:ascii="Times New Roman" w:hAnsi="Times New Roman"/>
              </w:rPr>
              <w:t>Žák</w:t>
            </w:r>
            <w:r w:rsidRPr="006817F4">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133419" w:rsidRPr="006817F4" w:rsidRDefault="00133419" w:rsidP="00C941AB">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c>
          <w:tcPr>
            <w:tcW w:w="13788" w:type="dxa"/>
            <w:gridSpan w:val="5"/>
            <w:tcBorders>
              <w:top w:val="single" w:sz="4" w:space="0" w:color="auto"/>
            </w:tcBorders>
          </w:tcPr>
          <w:p w:rsidR="006817F4" w:rsidRPr="006817F4" w:rsidRDefault="006817F4" w:rsidP="006817F4">
            <w:pPr>
              <w:tabs>
                <w:tab w:val="left" w:pos="5850"/>
              </w:tabs>
              <w:ind w:left="-211"/>
              <w:jc w:val="center"/>
              <w:rPr>
                <w:rFonts w:ascii="Times New Roman" w:hAnsi="Times New Roman"/>
              </w:rPr>
            </w:pPr>
            <w:r w:rsidRPr="006817F4">
              <w:rPr>
                <w:rFonts w:ascii="Times New Roman" w:hAnsi="Times New Roman"/>
                <w:b/>
                <w:i/>
              </w:rPr>
              <w:t>ČLOVĚK, STÁT A PRÁVO</w:t>
            </w: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rPr>
                <w:rFonts w:ascii="Times New Roman" w:hAnsi="Times New Roman"/>
                <w:b/>
                <w:i/>
              </w:rPr>
            </w:pPr>
            <w:r w:rsidRPr="006817F4">
              <w:rPr>
                <w:rFonts w:ascii="Times New Roman" w:hAnsi="Times New Roman"/>
                <w:b/>
                <w:i/>
              </w:rPr>
              <w:t>chápe státoprávní uspořádání České republiky, zákonodárných sborů a institucí státní správy</w:t>
            </w:r>
          </w:p>
        </w:tc>
        <w:tc>
          <w:tcPr>
            <w:tcW w:w="414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hanging="355"/>
              <w:rPr>
                <w:rFonts w:ascii="Times New Roman" w:hAnsi="Times New Roman"/>
              </w:rPr>
            </w:pPr>
            <w:r w:rsidRPr="006817F4">
              <w:rPr>
                <w:rFonts w:ascii="Times New Roman" w:hAnsi="Times New Roman"/>
              </w:rPr>
              <w:t>vysvětlí právní základy našeho státu, zákonodárných sborů a státních institucí</w:t>
            </w:r>
          </w:p>
        </w:tc>
        <w:tc>
          <w:tcPr>
            <w:tcW w:w="396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právní základy státu – zákonodárné sbory, státní instituce, soudní systém</w:t>
            </w: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jc w:val="center"/>
              <w:rPr>
                <w:rFonts w:ascii="Times New Roman" w:hAnsi="Times New Roman"/>
              </w:rPr>
            </w:pPr>
            <w:r w:rsidRPr="006817F4">
              <w:rPr>
                <w:rFonts w:ascii="Times New Roman" w:hAnsi="Times New Roman"/>
              </w:rPr>
              <w:t>VDO</w:t>
            </w:r>
          </w:p>
          <w:p w:rsidR="006817F4" w:rsidRPr="006817F4" w:rsidRDefault="006817F4" w:rsidP="006817F4">
            <w:pPr>
              <w:jc w:val="center"/>
              <w:rPr>
                <w:rFonts w:ascii="Times New Roman" w:hAnsi="Times New Roman"/>
              </w:rPr>
            </w:pPr>
            <w:r w:rsidRPr="006817F4">
              <w:rPr>
                <w:rFonts w:ascii="Times New Roman" w:hAnsi="Times New Roman"/>
              </w:rPr>
              <w:t>IV.</w:t>
            </w: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211"/>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tabs>
                <w:tab w:val="num" w:pos="1440"/>
              </w:tabs>
              <w:rPr>
                <w:rFonts w:ascii="Times New Roman" w:hAnsi="Times New Roman"/>
                <w:b/>
              </w:rPr>
            </w:pPr>
            <w:r w:rsidRPr="006817F4">
              <w:rPr>
                <w:rFonts w:ascii="Times New Roman" w:hAnsi="Times New Roman"/>
                <w:b/>
                <w:i/>
              </w:rPr>
              <w:t xml:space="preserve">vyřizuje své osobní záležitosti včetně běžné komunikaci s úřady, požádá </w:t>
            </w:r>
            <w:r w:rsidRPr="006817F4">
              <w:rPr>
                <w:rFonts w:ascii="Times New Roman" w:hAnsi="Times New Roman"/>
                <w:b/>
                <w:i/>
                <w:iCs/>
              </w:rPr>
              <w:t xml:space="preserve">v případě potřeby vhodným způsobem o radu </w:t>
            </w:r>
          </w:p>
          <w:p w:rsidR="006817F4" w:rsidRPr="006817F4" w:rsidRDefault="006817F4" w:rsidP="006817F4">
            <w:pPr>
              <w:tabs>
                <w:tab w:val="num" w:pos="1440"/>
              </w:tabs>
              <w:rPr>
                <w:rFonts w:ascii="Times New Roman" w:hAnsi="Times New Roman"/>
                <w:i/>
              </w:rPr>
            </w:pPr>
          </w:p>
        </w:tc>
        <w:tc>
          <w:tcPr>
            <w:tcW w:w="414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popíše postup při zajišťování OP, žádost o zaměstnání</w:t>
            </w:r>
          </w:p>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 xml:space="preserve">na příkladech urči, na který odbor </w:t>
            </w:r>
            <w:proofErr w:type="spellStart"/>
            <w:r w:rsidRPr="006817F4">
              <w:rPr>
                <w:rFonts w:ascii="Times New Roman" w:hAnsi="Times New Roman"/>
              </w:rPr>
              <w:t>MěÚ</w:t>
            </w:r>
            <w:proofErr w:type="spellEnd"/>
            <w:r w:rsidRPr="006817F4">
              <w:rPr>
                <w:rFonts w:ascii="Times New Roman" w:hAnsi="Times New Roman"/>
              </w:rPr>
              <w:t xml:space="preserve"> se obrátit</w:t>
            </w:r>
          </w:p>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vyplní dotazník, žádost o OP, pas</w:t>
            </w:r>
          </w:p>
        </w:tc>
        <w:tc>
          <w:tcPr>
            <w:tcW w:w="396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styk s úřady a institucemi</w:t>
            </w:r>
          </w:p>
          <w:p w:rsidR="006817F4" w:rsidRPr="006817F4" w:rsidRDefault="006817F4" w:rsidP="006817F4">
            <w:pPr>
              <w:ind w:left="-5"/>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211"/>
              <w:jc w:val="center"/>
              <w:rPr>
                <w:rFonts w:ascii="Times New Roman" w:hAnsi="Times New Roman"/>
              </w:rPr>
            </w:pPr>
            <w:proofErr w:type="spellStart"/>
            <w:r w:rsidRPr="006817F4">
              <w:rPr>
                <w:rFonts w:ascii="Times New Roman" w:hAnsi="Times New Roman"/>
              </w:rPr>
              <w:t>Pv</w:t>
            </w:r>
            <w:proofErr w:type="spellEnd"/>
            <w:r w:rsidRPr="006817F4">
              <w:rPr>
                <w:rFonts w:ascii="Times New Roman" w:hAnsi="Times New Roman"/>
              </w:rPr>
              <w:t xml:space="preserve"> 8</w:t>
            </w: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rozeznává nebezpečí ohrožení sociálně patologickými jevy</w:t>
            </w:r>
          </w:p>
          <w:p w:rsidR="006817F4" w:rsidRPr="006817F4" w:rsidRDefault="006817F4" w:rsidP="006817F4">
            <w:pPr>
              <w:tabs>
                <w:tab w:val="left" w:pos="1350"/>
              </w:tabs>
              <w:rPr>
                <w:rFonts w:ascii="Times New Roman" w:hAnsi="Times New Roman"/>
                <w:b/>
                <w:i/>
              </w:rPr>
            </w:pPr>
          </w:p>
        </w:tc>
        <w:tc>
          <w:tcPr>
            <w:tcW w:w="414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numPr>
                <w:ilvl w:val="0"/>
                <w:numId w:val="16"/>
              </w:numPr>
              <w:spacing w:after="0"/>
              <w:rPr>
                <w:rFonts w:ascii="Times New Roman" w:hAnsi="Times New Roman"/>
              </w:rPr>
            </w:pPr>
            <w:r w:rsidRPr="006817F4">
              <w:rPr>
                <w:rFonts w:ascii="Times New Roman" w:hAnsi="Times New Roman"/>
              </w:rPr>
              <w:t xml:space="preserve">uvede příklady škodlivého vlivu drog </w:t>
            </w:r>
          </w:p>
          <w:p w:rsidR="006817F4" w:rsidRPr="006817F4" w:rsidRDefault="006817F4" w:rsidP="006817F4">
            <w:pPr>
              <w:numPr>
                <w:ilvl w:val="0"/>
                <w:numId w:val="16"/>
              </w:numPr>
              <w:spacing w:after="0"/>
              <w:rPr>
                <w:rFonts w:ascii="Times New Roman" w:hAnsi="Times New Roman"/>
              </w:rPr>
            </w:pPr>
            <w:r w:rsidRPr="006817F4">
              <w:rPr>
                <w:rFonts w:ascii="Times New Roman" w:hAnsi="Times New Roman"/>
              </w:rPr>
              <w:t>uvede a popíše základní patologické jevy</w:t>
            </w:r>
          </w:p>
          <w:p w:rsidR="006817F4" w:rsidRPr="006817F4" w:rsidRDefault="006817F4" w:rsidP="006817F4">
            <w:pPr>
              <w:numPr>
                <w:ilvl w:val="0"/>
                <w:numId w:val="16"/>
              </w:numPr>
              <w:spacing w:after="0"/>
              <w:rPr>
                <w:rFonts w:ascii="Times New Roman" w:hAnsi="Times New Roman"/>
              </w:rPr>
            </w:pPr>
            <w:r w:rsidRPr="006817F4">
              <w:rPr>
                <w:rFonts w:ascii="Times New Roman" w:hAnsi="Times New Roman"/>
              </w:rPr>
              <w:t xml:space="preserve">rozezná a vysvětlí rozdíly mezi společenským chováním a sociálně patologickými odchylkami </w:t>
            </w:r>
          </w:p>
        </w:tc>
        <w:tc>
          <w:tcPr>
            <w:tcW w:w="3960" w:type="dxa"/>
            <w:tcBorders>
              <w:top w:val="single" w:sz="2" w:space="0" w:color="C0C0C0"/>
              <w:left w:val="single" w:sz="6" w:space="0" w:color="auto"/>
              <w:bottom w:val="single" w:sz="6" w:space="0" w:color="auto"/>
              <w:right w:val="single" w:sz="6" w:space="0" w:color="auto"/>
            </w:tcBorders>
          </w:tcPr>
          <w:p w:rsidR="006817F4" w:rsidRPr="006817F4" w:rsidRDefault="006817F4" w:rsidP="00F9606C">
            <w:pPr>
              <w:pStyle w:val="Odstavecseseznamem"/>
              <w:numPr>
                <w:ilvl w:val="0"/>
                <w:numId w:val="243"/>
              </w:numPr>
              <w:spacing w:after="0"/>
              <w:rPr>
                <w:rFonts w:ascii="Times New Roman" w:hAnsi="Times New Roman"/>
              </w:rPr>
            </w:pPr>
            <w:r w:rsidRPr="006817F4">
              <w:rPr>
                <w:rFonts w:ascii="Times New Roman" w:hAnsi="Times New Roman"/>
              </w:rPr>
              <w:t>nevhodné využívání volného času</w:t>
            </w:r>
          </w:p>
          <w:p w:rsidR="006817F4" w:rsidRPr="006817F4" w:rsidRDefault="006817F4" w:rsidP="00F9606C">
            <w:pPr>
              <w:pStyle w:val="Odstavecseseznamem"/>
              <w:numPr>
                <w:ilvl w:val="0"/>
                <w:numId w:val="243"/>
              </w:numPr>
              <w:spacing w:after="0"/>
              <w:rPr>
                <w:rFonts w:ascii="Times New Roman" w:hAnsi="Times New Roman"/>
              </w:rPr>
            </w:pPr>
            <w:r w:rsidRPr="006817F4">
              <w:rPr>
                <w:rFonts w:ascii="Times New Roman" w:hAnsi="Times New Roman"/>
              </w:rPr>
              <w:t xml:space="preserve">závislosti </w:t>
            </w:r>
          </w:p>
          <w:p w:rsidR="006817F4" w:rsidRPr="006817F4" w:rsidRDefault="006817F4" w:rsidP="00F9606C">
            <w:pPr>
              <w:pStyle w:val="Odstavecseseznamem"/>
              <w:numPr>
                <w:ilvl w:val="0"/>
                <w:numId w:val="243"/>
              </w:numPr>
              <w:spacing w:after="0"/>
              <w:rPr>
                <w:rFonts w:ascii="Times New Roman" w:hAnsi="Times New Roman"/>
              </w:rPr>
            </w:pPr>
            <w:r w:rsidRPr="006817F4">
              <w:rPr>
                <w:rFonts w:ascii="Times New Roman" w:hAnsi="Times New Roman"/>
              </w:rPr>
              <w:t xml:space="preserve">nebezpečí drog, </w:t>
            </w:r>
            <w:proofErr w:type="spellStart"/>
            <w:r w:rsidRPr="006817F4">
              <w:rPr>
                <w:rFonts w:ascii="Times New Roman" w:hAnsi="Times New Roman"/>
              </w:rPr>
              <w:t>gamblingu</w:t>
            </w:r>
            <w:proofErr w:type="spellEnd"/>
          </w:p>
          <w:p w:rsidR="006817F4" w:rsidRPr="006817F4" w:rsidRDefault="006817F4" w:rsidP="006817F4">
            <w:pPr>
              <w:ind w:left="66"/>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70" w:firstLine="70"/>
              <w:jc w:val="center"/>
              <w:rPr>
                <w:rFonts w:ascii="Times New Roman" w:hAnsi="Times New Roman"/>
                <w:b/>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rPr>
                <w:rFonts w:ascii="Times New Roman" w:hAnsi="Times New Roman"/>
              </w:rPr>
            </w:pPr>
          </w:p>
          <w:p w:rsidR="006817F4" w:rsidRPr="006817F4" w:rsidRDefault="006817F4" w:rsidP="006817F4">
            <w:pPr>
              <w:ind w:left="-211"/>
              <w:rPr>
                <w:rFonts w:ascii="Times New Roman" w:hAnsi="Times New Roman"/>
              </w:rPr>
            </w:pPr>
          </w:p>
        </w:tc>
      </w:tr>
      <w:tr w:rsidR="006817F4" w:rsidRPr="006817F4" w:rsidTr="00133419">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4" w:space="0" w:color="auto"/>
              <w:right w:val="single" w:sz="6" w:space="0" w:color="auto"/>
            </w:tcBorders>
          </w:tcPr>
          <w:p w:rsidR="006817F4" w:rsidRPr="006817F4" w:rsidRDefault="006817F4" w:rsidP="006817F4">
            <w:pPr>
              <w:rPr>
                <w:rFonts w:ascii="Times New Roman" w:hAnsi="Times New Roman"/>
                <w:b/>
                <w:i/>
              </w:rPr>
            </w:pPr>
            <w:r w:rsidRPr="006817F4">
              <w:rPr>
                <w:rFonts w:ascii="Times New Roman" w:hAnsi="Times New Roman"/>
                <w:b/>
                <w:i/>
              </w:rPr>
              <w:t>v krizových situacích využívá služby pomáhajících organizací</w:t>
            </w:r>
          </w:p>
          <w:p w:rsidR="006817F4" w:rsidRPr="006817F4" w:rsidRDefault="006817F4" w:rsidP="006817F4">
            <w:pPr>
              <w:tabs>
                <w:tab w:val="left" w:pos="1350"/>
              </w:tabs>
              <w:rPr>
                <w:rFonts w:ascii="Times New Roman" w:hAnsi="Times New Roman"/>
                <w:b/>
                <w:i/>
              </w:rPr>
            </w:pPr>
          </w:p>
          <w:p w:rsidR="006817F4" w:rsidRPr="006817F4" w:rsidRDefault="006817F4" w:rsidP="006817F4">
            <w:pPr>
              <w:tabs>
                <w:tab w:val="left" w:pos="1350"/>
              </w:tabs>
              <w:rPr>
                <w:rFonts w:ascii="Times New Roman" w:hAnsi="Times New Roman"/>
                <w:b/>
                <w:i/>
              </w:rPr>
            </w:pPr>
          </w:p>
        </w:tc>
        <w:tc>
          <w:tcPr>
            <w:tcW w:w="4140" w:type="dxa"/>
            <w:tcBorders>
              <w:top w:val="single" w:sz="2" w:space="0" w:color="C0C0C0"/>
              <w:left w:val="single" w:sz="6" w:space="0" w:color="auto"/>
              <w:bottom w:val="single" w:sz="4" w:space="0" w:color="auto"/>
              <w:right w:val="single" w:sz="6" w:space="0" w:color="auto"/>
            </w:tcBorders>
          </w:tcPr>
          <w:p w:rsidR="006817F4" w:rsidRPr="006817F4" w:rsidRDefault="006817F4" w:rsidP="006817F4">
            <w:pPr>
              <w:numPr>
                <w:ilvl w:val="0"/>
                <w:numId w:val="38"/>
              </w:numPr>
              <w:spacing w:after="0"/>
              <w:rPr>
                <w:rFonts w:ascii="Times New Roman" w:hAnsi="Times New Roman"/>
              </w:rPr>
            </w:pPr>
            <w:r w:rsidRPr="006817F4">
              <w:rPr>
                <w:rFonts w:ascii="Times New Roman" w:hAnsi="Times New Roman"/>
              </w:rPr>
              <w:t>vyjmenuje základní organizace pomáhající potřebným občanům</w:t>
            </w:r>
          </w:p>
          <w:p w:rsidR="006817F4" w:rsidRPr="006817F4" w:rsidRDefault="006817F4" w:rsidP="006817F4">
            <w:pPr>
              <w:numPr>
                <w:ilvl w:val="0"/>
                <w:numId w:val="38"/>
              </w:numPr>
              <w:spacing w:after="0"/>
              <w:rPr>
                <w:rFonts w:ascii="Times New Roman" w:hAnsi="Times New Roman"/>
              </w:rPr>
            </w:pPr>
            <w:r w:rsidRPr="006817F4">
              <w:rPr>
                <w:rFonts w:ascii="Times New Roman" w:hAnsi="Times New Roman"/>
              </w:rPr>
              <w:t xml:space="preserve">pojmenuje krizové situace  </w:t>
            </w:r>
          </w:p>
          <w:p w:rsidR="006817F4" w:rsidRPr="006817F4" w:rsidRDefault="006817F4" w:rsidP="006817F4">
            <w:pPr>
              <w:numPr>
                <w:ilvl w:val="0"/>
                <w:numId w:val="38"/>
              </w:numPr>
              <w:spacing w:after="0"/>
              <w:rPr>
                <w:rFonts w:ascii="Times New Roman" w:hAnsi="Times New Roman"/>
              </w:rPr>
            </w:pPr>
            <w:r w:rsidRPr="006817F4">
              <w:rPr>
                <w:rFonts w:ascii="Times New Roman" w:hAnsi="Times New Roman"/>
              </w:rPr>
              <w:t>v modelových situacích využije služby pomáhajících organizací</w:t>
            </w:r>
          </w:p>
          <w:p w:rsidR="006817F4" w:rsidRDefault="006817F4" w:rsidP="006817F4">
            <w:pPr>
              <w:rPr>
                <w:rFonts w:ascii="Times New Roman" w:hAnsi="Times New Roman"/>
              </w:rPr>
            </w:pPr>
          </w:p>
          <w:p w:rsidR="00133419" w:rsidRPr="006817F4" w:rsidRDefault="00133419" w:rsidP="006817F4">
            <w:pPr>
              <w:rPr>
                <w:rFonts w:ascii="Times New Roman" w:hAnsi="Times New Roman"/>
              </w:rPr>
            </w:pPr>
          </w:p>
        </w:tc>
        <w:tc>
          <w:tcPr>
            <w:tcW w:w="3960" w:type="dxa"/>
            <w:tcBorders>
              <w:top w:val="single" w:sz="2" w:space="0" w:color="C0C0C0"/>
              <w:left w:val="single" w:sz="6" w:space="0" w:color="auto"/>
              <w:bottom w:val="single" w:sz="4" w:space="0" w:color="auto"/>
              <w:right w:val="single" w:sz="6" w:space="0" w:color="auto"/>
            </w:tcBorders>
          </w:tcPr>
          <w:p w:rsidR="006817F4" w:rsidRPr="006817F4" w:rsidRDefault="006817F4" w:rsidP="006817F4">
            <w:pPr>
              <w:numPr>
                <w:ilvl w:val="0"/>
                <w:numId w:val="12"/>
              </w:numPr>
              <w:spacing w:after="0"/>
              <w:rPr>
                <w:rFonts w:ascii="Times New Roman" w:hAnsi="Times New Roman"/>
              </w:rPr>
            </w:pPr>
            <w:r w:rsidRPr="006817F4">
              <w:rPr>
                <w:rFonts w:ascii="Times New Roman" w:hAnsi="Times New Roman"/>
              </w:rPr>
              <w:t>krizové situace</w:t>
            </w:r>
          </w:p>
          <w:p w:rsidR="006817F4" w:rsidRPr="006817F4" w:rsidRDefault="006817F4" w:rsidP="006817F4">
            <w:pPr>
              <w:numPr>
                <w:ilvl w:val="0"/>
                <w:numId w:val="12"/>
              </w:numPr>
              <w:spacing w:after="0"/>
              <w:rPr>
                <w:rFonts w:ascii="Times New Roman" w:hAnsi="Times New Roman"/>
              </w:rPr>
            </w:pPr>
            <w:r w:rsidRPr="006817F4">
              <w:rPr>
                <w:rFonts w:ascii="Times New Roman" w:hAnsi="Times New Roman"/>
              </w:rPr>
              <w:t>krizová centra, pomáhající organizace</w:t>
            </w:r>
          </w:p>
          <w:p w:rsidR="006817F4" w:rsidRPr="006817F4" w:rsidRDefault="006817F4" w:rsidP="006817F4">
            <w:pPr>
              <w:ind w:left="66"/>
              <w:rPr>
                <w:rFonts w:ascii="Times New Roman" w:hAnsi="Times New Roman"/>
              </w:rPr>
            </w:pPr>
          </w:p>
        </w:tc>
        <w:tc>
          <w:tcPr>
            <w:tcW w:w="1080" w:type="dxa"/>
            <w:tcBorders>
              <w:top w:val="single" w:sz="2" w:space="0" w:color="C0C0C0"/>
              <w:left w:val="single" w:sz="6" w:space="0" w:color="auto"/>
              <w:bottom w:val="single" w:sz="4" w:space="0" w:color="auto"/>
              <w:right w:val="single" w:sz="6" w:space="0" w:color="auto"/>
            </w:tcBorders>
          </w:tcPr>
          <w:p w:rsidR="006817F4" w:rsidRPr="006817F4" w:rsidRDefault="006817F4" w:rsidP="006817F4">
            <w:pPr>
              <w:ind w:left="-70" w:firstLine="70"/>
              <w:jc w:val="center"/>
              <w:rPr>
                <w:rFonts w:ascii="Times New Roman" w:hAnsi="Times New Roman"/>
                <w:b/>
              </w:rPr>
            </w:pPr>
          </w:p>
        </w:tc>
        <w:tc>
          <w:tcPr>
            <w:tcW w:w="1080" w:type="dxa"/>
            <w:tcBorders>
              <w:top w:val="single" w:sz="2" w:space="0" w:color="C0C0C0"/>
              <w:left w:val="single" w:sz="6" w:space="0" w:color="auto"/>
              <w:bottom w:val="single" w:sz="4" w:space="0" w:color="auto"/>
              <w:right w:val="single" w:sz="6" w:space="0" w:color="auto"/>
            </w:tcBorders>
          </w:tcPr>
          <w:p w:rsidR="006817F4" w:rsidRPr="006817F4" w:rsidRDefault="006817F4" w:rsidP="006817F4">
            <w:pPr>
              <w:ind w:left="-211"/>
              <w:rPr>
                <w:rFonts w:ascii="Times New Roman" w:hAnsi="Times New Roman"/>
              </w:rPr>
            </w:pPr>
            <w:r w:rsidRPr="006817F4">
              <w:rPr>
                <w:rFonts w:ascii="Times New Roman" w:hAnsi="Times New Roman"/>
              </w:rPr>
              <w:t xml:space="preserve">    </w:t>
            </w:r>
          </w:p>
        </w:tc>
      </w:tr>
      <w:tr w:rsidR="00133419" w:rsidRPr="006817F4" w:rsidTr="00C941AB">
        <w:tblPrEx>
          <w:tblBorders>
            <w:insideH w:val="single" w:sz="6" w:space="0" w:color="auto"/>
            <w:insideV w:val="single" w:sz="6" w:space="0" w:color="auto"/>
          </w:tblBorders>
        </w:tblPrEx>
        <w:trPr>
          <w:trHeight w:val="558"/>
        </w:trPr>
        <w:tc>
          <w:tcPr>
            <w:tcW w:w="12708" w:type="dxa"/>
            <w:gridSpan w:val="4"/>
            <w:tcBorders>
              <w:top w:val="single" w:sz="4" w:space="0" w:color="auto"/>
              <w:left w:val="single" w:sz="6" w:space="0" w:color="auto"/>
              <w:bottom w:val="single" w:sz="4" w:space="0" w:color="auto"/>
              <w:right w:val="single" w:sz="6" w:space="0" w:color="auto"/>
            </w:tcBorders>
          </w:tcPr>
          <w:p w:rsidR="00133419" w:rsidRPr="00133419" w:rsidRDefault="00133419" w:rsidP="00133419">
            <w:pPr>
              <w:ind w:left="-70" w:firstLine="70"/>
              <w:rPr>
                <w:rFonts w:ascii="Times New Roman" w:hAnsi="Times New Roman"/>
                <w:b/>
              </w:rPr>
            </w:pPr>
            <w:r>
              <w:rPr>
                <w:rFonts w:ascii="Times New Roman" w:hAnsi="Times New Roman"/>
                <w:b/>
              </w:rPr>
              <w:lastRenderedPageBreak/>
              <w:t xml:space="preserve">4.4.5.2.3.1   </w:t>
            </w:r>
            <w:r w:rsidRPr="00133419">
              <w:rPr>
                <w:rFonts w:ascii="Times New Roman" w:hAnsi="Times New Roman"/>
                <w:b/>
              </w:rPr>
              <w:t xml:space="preserve">Učební osnovy 8. </w:t>
            </w:r>
            <w:proofErr w:type="gramStart"/>
            <w:r w:rsidRPr="00133419">
              <w:rPr>
                <w:rFonts w:ascii="Times New Roman" w:hAnsi="Times New Roman"/>
                <w:b/>
              </w:rPr>
              <w:t>ročník - Ov</w:t>
            </w:r>
            <w:proofErr w:type="gramEnd"/>
          </w:p>
        </w:tc>
        <w:tc>
          <w:tcPr>
            <w:tcW w:w="1080" w:type="dxa"/>
            <w:tcBorders>
              <w:top w:val="single" w:sz="4" w:space="0" w:color="auto"/>
              <w:left w:val="single" w:sz="6" w:space="0" w:color="auto"/>
              <w:bottom w:val="single" w:sz="4" w:space="0" w:color="auto"/>
              <w:right w:val="single" w:sz="6" w:space="0" w:color="auto"/>
            </w:tcBorders>
          </w:tcPr>
          <w:p w:rsidR="00133419" w:rsidRPr="006817F4" w:rsidRDefault="00133419" w:rsidP="006817F4">
            <w:pPr>
              <w:ind w:left="-211"/>
              <w:rPr>
                <w:rFonts w:ascii="Times New Roman" w:hAnsi="Times New Roman"/>
              </w:rPr>
            </w:pPr>
          </w:p>
        </w:tc>
      </w:tr>
      <w:tr w:rsidR="00133419" w:rsidRPr="006817F4" w:rsidTr="00133419">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 xml:space="preserve">Očekávané výstupy </w:t>
            </w:r>
          </w:p>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z RVP</w:t>
            </w:r>
          </w:p>
        </w:tc>
        <w:tc>
          <w:tcPr>
            <w:tcW w:w="4140"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 xml:space="preserve">Školní ročníkové </w:t>
            </w:r>
          </w:p>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výstupy</w:t>
            </w:r>
          </w:p>
        </w:tc>
        <w:tc>
          <w:tcPr>
            <w:tcW w:w="3960"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jc w:val="center"/>
              <w:rPr>
                <w:rFonts w:ascii="Times New Roman" w:hAnsi="Times New Roman"/>
                <w:b/>
              </w:rPr>
            </w:pPr>
            <w:r w:rsidRPr="006817F4">
              <w:rPr>
                <w:rFonts w:ascii="Times New Roman" w:hAnsi="Times New Roman"/>
                <w:b/>
              </w:rPr>
              <w:t>Učivo</w:t>
            </w:r>
          </w:p>
        </w:tc>
        <w:tc>
          <w:tcPr>
            <w:tcW w:w="1080"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ind w:left="-70" w:firstLine="70"/>
              <w:jc w:val="center"/>
              <w:rPr>
                <w:rFonts w:ascii="Times New Roman" w:hAnsi="Times New Roman"/>
                <w:b/>
              </w:rPr>
            </w:pPr>
            <w:r w:rsidRPr="006817F4">
              <w:rPr>
                <w:rFonts w:ascii="Times New Roman" w:hAnsi="Times New Roman"/>
                <w:b/>
              </w:rPr>
              <w:t>PT</w:t>
            </w:r>
          </w:p>
        </w:tc>
        <w:tc>
          <w:tcPr>
            <w:tcW w:w="1080"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ind w:left="-211"/>
              <w:jc w:val="center"/>
              <w:rPr>
                <w:rFonts w:ascii="Times New Roman" w:hAnsi="Times New Roman"/>
                <w:b/>
              </w:rPr>
            </w:pPr>
            <w:proofErr w:type="spellStart"/>
            <w:r w:rsidRPr="006817F4">
              <w:rPr>
                <w:rFonts w:ascii="Times New Roman" w:hAnsi="Times New Roman"/>
                <w:b/>
              </w:rPr>
              <w:t>MpV</w:t>
            </w:r>
            <w:proofErr w:type="spellEnd"/>
          </w:p>
        </w:tc>
      </w:tr>
      <w:tr w:rsidR="00133419" w:rsidRPr="006817F4" w:rsidTr="00133419">
        <w:tblPrEx>
          <w:tblBorders>
            <w:insideH w:val="single" w:sz="6" w:space="0" w:color="auto"/>
            <w:insideV w:val="single" w:sz="6" w:space="0" w:color="auto"/>
          </w:tblBorders>
        </w:tblPrEx>
        <w:trPr>
          <w:trHeight w:val="414"/>
        </w:trPr>
        <w:tc>
          <w:tcPr>
            <w:tcW w:w="3528"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tabs>
                <w:tab w:val="left" w:pos="1350"/>
              </w:tabs>
              <w:rPr>
                <w:rFonts w:ascii="Times New Roman" w:hAnsi="Times New Roman"/>
                <w:b/>
                <w:i/>
              </w:rPr>
            </w:pPr>
            <w:r w:rsidRPr="006817F4">
              <w:rPr>
                <w:rFonts w:ascii="Times New Roman" w:hAnsi="Times New Roman"/>
                <w:b/>
                <w:i/>
              </w:rPr>
              <w:t>Žák:</w:t>
            </w:r>
          </w:p>
        </w:tc>
        <w:tc>
          <w:tcPr>
            <w:tcW w:w="4140"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tabs>
                <w:tab w:val="left" w:pos="1350"/>
              </w:tabs>
              <w:rPr>
                <w:rFonts w:ascii="Times New Roman" w:hAnsi="Times New Roman"/>
                <w:b/>
                <w:i/>
              </w:rPr>
            </w:pPr>
            <w:r w:rsidRPr="006817F4">
              <w:rPr>
                <w:rFonts w:ascii="Times New Roman" w:hAnsi="Times New Roman"/>
              </w:rPr>
              <w:t>Žák</w:t>
            </w:r>
            <w:r w:rsidRPr="006817F4">
              <w:rPr>
                <w:rFonts w:ascii="Times New Roman" w:hAnsi="Times New Roman"/>
                <w:b/>
              </w:rPr>
              <w:t>:</w:t>
            </w:r>
          </w:p>
        </w:tc>
        <w:tc>
          <w:tcPr>
            <w:tcW w:w="3960"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rPr>
                <w:rFonts w:ascii="Times New Roman" w:hAnsi="Times New Roman"/>
              </w:rPr>
            </w:pPr>
          </w:p>
        </w:tc>
        <w:tc>
          <w:tcPr>
            <w:tcW w:w="1080"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ind w:left="-70" w:firstLine="70"/>
              <w:jc w:val="center"/>
              <w:rPr>
                <w:rFonts w:ascii="Times New Roman" w:hAnsi="Times New Roman"/>
                <w:b/>
              </w:rPr>
            </w:pPr>
          </w:p>
        </w:tc>
        <w:tc>
          <w:tcPr>
            <w:tcW w:w="1080" w:type="dxa"/>
            <w:tcBorders>
              <w:top w:val="single" w:sz="2" w:space="0" w:color="C0C0C0"/>
              <w:left w:val="single" w:sz="6" w:space="0" w:color="auto"/>
              <w:bottom w:val="single" w:sz="4" w:space="0" w:color="auto"/>
              <w:right w:val="single" w:sz="6" w:space="0" w:color="auto"/>
            </w:tcBorders>
          </w:tcPr>
          <w:p w:rsidR="00133419" w:rsidRPr="006817F4" w:rsidRDefault="00133419" w:rsidP="00C941AB">
            <w:pPr>
              <w:ind w:left="-211"/>
              <w:jc w:val="center"/>
              <w:rPr>
                <w:rFonts w:ascii="Times New Roman" w:hAnsi="Times New Roman"/>
                <w:b/>
              </w:rPr>
            </w:pPr>
          </w:p>
        </w:tc>
      </w:tr>
      <w:tr w:rsidR="00133419" w:rsidRPr="006817F4" w:rsidTr="00133419">
        <w:tblPrEx>
          <w:tblBorders>
            <w:insideH w:val="single" w:sz="6" w:space="0" w:color="auto"/>
            <w:insideV w:val="single" w:sz="6" w:space="0" w:color="auto"/>
          </w:tblBorders>
        </w:tblPrEx>
        <w:trPr>
          <w:trHeight w:val="391"/>
        </w:trPr>
        <w:tc>
          <w:tcPr>
            <w:tcW w:w="13788" w:type="dxa"/>
            <w:gridSpan w:val="5"/>
            <w:tcBorders>
              <w:top w:val="single" w:sz="2" w:space="0" w:color="C0C0C0"/>
              <w:left w:val="single" w:sz="6" w:space="0" w:color="auto"/>
              <w:bottom w:val="single" w:sz="4" w:space="0" w:color="auto"/>
              <w:right w:val="single" w:sz="6" w:space="0" w:color="auto"/>
            </w:tcBorders>
          </w:tcPr>
          <w:p w:rsidR="00133419" w:rsidRPr="006817F4" w:rsidRDefault="00133419" w:rsidP="00133419">
            <w:pPr>
              <w:ind w:left="-211"/>
              <w:jc w:val="center"/>
              <w:rPr>
                <w:rFonts w:ascii="Times New Roman" w:hAnsi="Times New Roman"/>
              </w:rPr>
            </w:pPr>
            <w:r w:rsidRPr="006817F4">
              <w:rPr>
                <w:rFonts w:ascii="Times New Roman" w:hAnsi="Times New Roman"/>
                <w:b/>
                <w:i/>
              </w:rPr>
              <w:t>ČLOVĚK, STÁT A PRÁVO</w:t>
            </w:r>
          </w:p>
        </w:tc>
      </w:tr>
      <w:tr w:rsidR="006817F4" w:rsidRPr="006817F4" w:rsidTr="00133419">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6817F4" w:rsidRPr="006817F4" w:rsidRDefault="006817F4" w:rsidP="006817F4">
            <w:pPr>
              <w:pStyle w:val="Default"/>
              <w:rPr>
                <w:b/>
                <w:sz w:val="23"/>
                <w:szCs w:val="23"/>
              </w:rPr>
            </w:pPr>
            <w:r w:rsidRPr="006817F4">
              <w:rPr>
                <w:b/>
                <w:i/>
                <w:iCs/>
                <w:sz w:val="23"/>
                <w:szCs w:val="23"/>
              </w:rPr>
              <w:t xml:space="preserve">na příkladu vysvětlí, jak reklamovat výrobek nebo službu </w:t>
            </w:r>
          </w:p>
          <w:p w:rsidR="006817F4" w:rsidRPr="006817F4" w:rsidRDefault="006817F4" w:rsidP="006817F4">
            <w:pPr>
              <w:tabs>
                <w:tab w:val="left" w:pos="1350"/>
              </w:tabs>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6817F4" w:rsidRPr="006817F4" w:rsidRDefault="006817F4" w:rsidP="00F9606C">
            <w:pPr>
              <w:pStyle w:val="Default"/>
              <w:numPr>
                <w:ilvl w:val="0"/>
                <w:numId w:val="246"/>
              </w:numPr>
            </w:pPr>
            <w:r w:rsidRPr="006817F4">
              <w:t>vysvětlí pojem reklamace</w:t>
            </w:r>
          </w:p>
          <w:p w:rsidR="006817F4" w:rsidRPr="006817F4" w:rsidRDefault="006817F4" w:rsidP="00F9606C">
            <w:pPr>
              <w:pStyle w:val="Default"/>
              <w:numPr>
                <w:ilvl w:val="0"/>
                <w:numId w:val="246"/>
              </w:numPr>
            </w:pPr>
            <w:r w:rsidRPr="006817F4">
              <w:rPr>
                <w:iCs/>
              </w:rPr>
              <w:t xml:space="preserve">na příkladu vysvětlí, jak reklamovat výrobek nebo službu </w:t>
            </w:r>
          </w:p>
          <w:p w:rsidR="006817F4" w:rsidRPr="006817F4" w:rsidRDefault="006817F4" w:rsidP="006817F4">
            <w:pPr>
              <w:pStyle w:val="Default"/>
              <w:ind w:left="360"/>
            </w:pPr>
          </w:p>
        </w:tc>
        <w:tc>
          <w:tcPr>
            <w:tcW w:w="3960" w:type="dxa"/>
            <w:tcBorders>
              <w:top w:val="single" w:sz="4" w:space="0" w:color="auto"/>
              <w:left w:val="single" w:sz="6" w:space="0" w:color="auto"/>
              <w:bottom w:val="single" w:sz="6" w:space="0" w:color="auto"/>
              <w:right w:val="single" w:sz="6" w:space="0" w:color="auto"/>
            </w:tcBorders>
          </w:tcPr>
          <w:p w:rsidR="006817F4" w:rsidRPr="006817F4" w:rsidRDefault="006817F4" w:rsidP="00F9606C">
            <w:pPr>
              <w:pStyle w:val="Default"/>
              <w:numPr>
                <w:ilvl w:val="0"/>
                <w:numId w:val="245"/>
              </w:numPr>
            </w:pPr>
            <w:r w:rsidRPr="006817F4">
              <w:rPr>
                <w:bCs/>
              </w:rPr>
              <w:t>právo v každodenním životě</w:t>
            </w:r>
            <w:r w:rsidRPr="006817F4">
              <w:rPr>
                <w:b/>
                <w:bCs/>
              </w:rPr>
              <w:t xml:space="preserve"> </w:t>
            </w:r>
            <w:r w:rsidRPr="006817F4">
              <w:t xml:space="preserve">– význam právních vztahů; důležité právní vztahy a závazky z nich vyplývající; </w:t>
            </w:r>
          </w:p>
        </w:tc>
        <w:tc>
          <w:tcPr>
            <w:tcW w:w="1080" w:type="dxa"/>
            <w:tcBorders>
              <w:top w:val="single" w:sz="4" w:space="0" w:color="auto"/>
              <w:left w:val="single" w:sz="6" w:space="0" w:color="auto"/>
              <w:bottom w:val="single" w:sz="6" w:space="0" w:color="auto"/>
              <w:right w:val="single" w:sz="6" w:space="0" w:color="auto"/>
            </w:tcBorders>
          </w:tcPr>
          <w:p w:rsidR="006817F4" w:rsidRPr="006817F4" w:rsidRDefault="006817F4" w:rsidP="006817F4">
            <w:pPr>
              <w:pStyle w:val="Default"/>
            </w:pPr>
          </w:p>
        </w:tc>
        <w:tc>
          <w:tcPr>
            <w:tcW w:w="1080" w:type="dxa"/>
            <w:tcBorders>
              <w:top w:val="single" w:sz="4" w:space="0" w:color="auto"/>
              <w:left w:val="single" w:sz="6" w:space="0" w:color="auto"/>
              <w:bottom w:val="single" w:sz="6" w:space="0" w:color="auto"/>
              <w:right w:val="single" w:sz="6" w:space="0" w:color="auto"/>
            </w:tcBorders>
          </w:tcPr>
          <w:p w:rsidR="006817F4" w:rsidRPr="006817F4" w:rsidRDefault="006817F4" w:rsidP="006817F4">
            <w:pPr>
              <w:pStyle w:val="Default"/>
            </w:pPr>
          </w:p>
        </w:tc>
      </w:tr>
      <w:tr w:rsidR="006817F4" w:rsidRPr="006817F4" w:rsidTr="007B2A98">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4" w:space="0" w:color="auto"/>
              <w:right w:val="single" w:sz="6" w:space="0" w:color="auto"/>
            </w:tcBorders>
          </w:tcPr>
          <w:p w:rsidR="006817F4" w:rsidRPr="006817F4" w:rsidRDefault="006817F4" w:rsidP="006817F4">
            <w:pPr>
              <w:pStyle w:val="Default"/>
              <w:rPr>
                <w:b/>
                <w:sz w:val="23"/>
                <w:szCs w:val="23"/>
              </w:rPr>
            </w:pPr>
            <w:r w:rsidRPr="006817F4">
              <w:rPr>
                <w:b/>
                <w:i/>
                <w:iCs/>
                <w:sz w:val="23"/>
                <w:szCs w:val="23"/>
              </w:rPr>
              <w:t xml:space="preserve">uvede příklady, jak se bránit v případě porušení práv spotřebitele </w:t>
            </w:r>
          </w:p>
          <w:p w:rsidR="006817F4" w:rsidRPr="006817F4" w:rsidRDefault="006817F4" w:rsidP="006817F4">
            <w:pPr>
              <w:tabs>
                <w:tab w:val="left" w:pos="1350"/>
              </w:tabs>
              <w:rPr>
                <w:rFonts w:ascii="Times New Roman" w:hAnsi="Times New Roman"/>
                <w:b/>
                <w:i/>
              </w:rPr>
            </w:pPr>
          </w:p>
        </w:tc>
        <w:tc>
          <w:tcPr>
            <w:tcW w:w="4140" w:type="dxa"/>
            <w:tcBorders>
              <w:top w:val="single" w:sz="2" w:space="0" w:color="C0C0C0"/>
              <w:left w:val="single" w:sz="6" w:space="0" w:color="auto"/>
              <w:bottom w:val="single" w:sz="4" w:space="0" w:color="auto"/>
              <w:right w:val="single" w:sz="6" w:space="0" w:color="auto"/>
            </w:tcBorders>
          </w:tcPr>
          <w:p w:rsidR="006817F4" w:rsidRPr="006817F4" w:rsidRDefault="006817F4" w:rsidP="00F9606C">
            <w:pPr>
              <w:pStyle w:val="Default"/>
              <w:numPr>
                <w:ilvl w:val="0"/>
                <w:numId w:val="246"/>
              </w:numPr>
            </w:pPr>
            <w:r w:rsidRPr="006817F4">
              <w:t>popíše základní práva spotřebitele</w:t>
            </w:r>
          </w:p>
          <w:p w:rsidR="006817F4" w:rsidRPr="006817F4" w:rsidRDefault="006817F4" w:rsidP="00F9606C">
            <w:pPr>
              <w:pStyle w:val="Default"/>
              <w:numPr>
                <w:ilvl w:val="0"/>
                <w:numId w:val="246"/>
              </w:numPr>
            </w:pPr>
            <w:r w:rsidRPr="006817F4">
              <w:rPr>
                <w:iCs/>
              </w:rPr>
              <w:t xml:space="preserve">uvede příklady, jak se bránit v případě porušení práv spotřebitele </w:t>
            </w:r>
          </w:p>
          <w:p w:rsidR="006817F4" w:rsidRDefault="006817F4" w:rsidP="006817F4">
            <w:pPr>
              <w:pStyle w:val="Default"/>
            </w:pPr>
          </w:p>
          <w:p w:rsidR="007B2A98" w:rsidRDefault="007B2A98" w:rsidP="006817F4">
            <w:pPr>
              <w:pStyle w:val="Default"/>
            </w:pPr>
          </w:p>
          <w:p w:rsidR="007B2A98" w:rsidRPr="006817F4" w:rsidRDefault="007B2A98" w:rsidP="006817F4">
            <w:pPr>
              <w:pStyle w:val="Default"/>
            </w:pPr>
          </w:p>
        </w:tc>
        <w:tc>
          <w:tcPr>
            <w:tcW w:w="3960" w:type="dxa"/>
            <w:tcBorders>
              <w:top w:val="single" w:sz="2" w:space="0" w:color="C0C0C0"/>
              <w:left w:val="single" w:sz="6" w:space="0" w:color="auto"/>
              <w:bottom w:val="single" w:sz="4" w:space="0" w:color="auto"/>
              <w:right w:val="single" w:sz="6" w:space="0" w:color="auto"/>
            </w:tcBorders>
          </w:tcPr>
          <w:p w:rsidR="006817F4" w:rsidRPr="006817F4" w:rsidRDefault="006817F4" w:rsidP="00F9606C">
            <w:pPr>
              <w:pStyle w:val="Default"/>
              <w:numPr>
                <w:ilvl w:val="0"/>
                <w:numId w:val="246"/>
              </w:numPr>
            </w:pPr>
            <w:r w:rsidRPr="006817F4">
              <w:t xml:space="preserve">základní práva spotřebitele; styk s úřady </w:t>
            </w:r>
          </w:p>
          <w:p w:rsidR="006817F4" w:rsidRPr="006817F4" w:rsidRDefault="006817F4" w:rsidP="006817F4">
            <w:pPr>
              <w:pStyle w:val="Default"/>
              <w:ind w:left="360"/>
            </w:pPr>
          </w:p>
        </w:tc>
        <w:tc>
          <w:tcPr>
            <w:tcW w:w="1080" w:type="dxa"/>
            <w:tcBorders>
              <w:top w:val="single" w:sz="2" w:space="0" w:color="C0C0C0"/>
              <w:left w:val="single" w:sz="6" w:space="0" w:color="auto"/>
              <w:bottom w:val="single" w:sz="4" w:space="0" w:color="auto"/>
              <w:right w:val="single" w:sz="6" w:space="0" w:color="auto"/>
            </w:tcBorders>
          </w:tcPr>
          <w:p w:rsidR="006817F4" w:rsidRPr="006817F4" w:rsidRDefault="006817F4" w:rsidP="006817F4">
            <w:pPr>
              <w:pStyle w:val="Default"/>
            </w:pPr>
          </w:p>
        </w:tc>
        <w:tc>
          <w:tcPr>
            <w:tcW w:w="1080" w:type="dxa"/>
            <w:tcBorders>
              <w:top w:val="single" w:sz="2" w:space="0" w:color="C0C0C0"/>
              <w:left w:val="single" w:sz="6" w:space="0" w:color="auto"/>
              <w:bottom w:val="single" w:sz="4" w:space="0" w:color="auto"/>
              <w:right w:val="single" w:sz="6" w:space="0" w:color="auto"/>
            </w:tcBorders>
          </w:tcPr>
          <w:p w:rsidR="006817F4" w:rsidRPr="006817F4" w:rsidRDefault="006817F4" w:rsidP="006817F4">
            <w:pPr>
              <w:pStyle w:val="Default"/>
            </w:pPr>
          </w:p>
        </w:tc>
      </w:tr>
      <w:tr w:rsidR="006817F4" w:rsidRPr="006817F4" w:rsidTr="006817F4">
        <w:trPr>
          <w:trHeight w:val="70"/>
        </w:trPr>
        <w:tc>
          <w:tcPr>
            <w:tcW w:w="13788" w:type="dxa"/>
            <w:gridSpan w:val="5"/>
          </w:tcPr>
          <w:p w:rsidR="006817F4" w:rsidRPr="006817F4" w:rsidRDefault="006817F4" w:rsidP="006817F4">
            <w:pPr>
              <w:jc w:val="center"/>
              <w:rPr>
                <w:rFonts w:ascii="Times New Roman" w:hAnsi="Times New Roman"/>
                <w:b/>
                <w:i/>
              </w:rPr>
            </w:pPr>
            <w:r w:rsidRPr="006817F4">
              <w:rPr>
                <w:rFonts w:ascii="Times New Roman" w:hAnsi="Times New Roman"/>
                <w:b/>
                <w:i/>
              </w:rPr>
              <w:t>ČLOVĚK JAKO JEDINEC</w:t>
            </w:r>
          </w:p>
        </w:tc>
      </w:tr>
      <w:tr w:rsidR="006817F4" w:rsidRPr="006817F4" w:rsidTr="006817F4">
        <w:tblPrEx>
          <w:tblBorders>
            <w:insideH w:val="single" w:sz="6" w:space="0" w:color="auto"/>
            <w:insideV w:val="single" w:sz="6" w:space="0" w:color="auto"/>
          </w:tblBorders>
        </w:tblPrEx>
        <w:tc>
          <w:tcPr>
            <w:tcW w:w="3528" w:type="dxa"/>
          </w:tcPr>
          <w:p w:rsidR="006817F4" w:rsidRPr="006817F4" w:rsidRDefault="006817F4" w:rsidP="006817F4">
            <w:pPr>
              <w:pStyle w:val="Default"/>
              <w:rPr>
                <w:b/>
              </w:rPr>
            </w:pPr>
            <w:r w:rsidRPr="006817F4">
              <w:rPr>
                <w:b/>
                <w:i/>
                <w:iCs/>
              </w:rPr>
              <w:t xml:space="preserve">formuluje své nejbližší plány </w:t>
            </w:r>
          </w:p>
          <w:p w:rsidR="006817F4" w:rsidRPr="006817F4" w:rsidRDefault="006817F4" w:rsidP="006817F4">
            <w:pPr>
              <w:tabs>
                <w:tab w:val="left" w:pos="1350"/>
              </w:tabs>
              <w:rPr>
                <w:rFonts w:ascii="Times New Roman" w:hAnsi="Times New Roman"/>
                <w:b/>
                <w:i/>
              </w:rPr>
            </w:pPr>
          </w:p>
        </w:tc>
        <w:tc>
          <w:tcPr>
            <w:tcW w:w="4140" w:type="dxa"/>
          </w:tcPr>
          <w:p w:rsidR="006817F4" w:rsidRPr="006817F4" w:rsidRDefault="006817F4" w:rsidP="006817F4">
            <w:pPr>
              <w:numPr>
                <w:ilvl w:val="0"/>
                <w:numId w:val="16"/>
              </w:numPr>
              <w:spacing w:after="0"/>
              <w:rPr>
                <w:rFonts w:ascii="Times New Roman" w:hAnsi="Times New Roman"/>
              </w:rPr>
            </w:pPr>
            <w:r w:rsidRPr="006817F4">
              <w:rPr>
                <w:rFonts w:ascii="Times New Roman" w:hAnsi="Times New Roman"/>
              </w:rPr>
              <w:t>rozliší pojmy životní cíle a plány, krátkodobé a dlouhodobé životní plány</w:t>
            </w:r>
          </w:p>
          <w:p w:rsidR="006817F4" w:rsidRPr="006817F4" w:rsidRDefault="006817F4" w:rsidP="006817F4">
            <w:pPr>
              <w:numPr>
                <w:ilvl w:val="0"/>
                <w:numId w:val="16"/>
              </w:numPr>
              <w:spacing w:after="0"/>
              <w:rPr>
                <w:rFonts w:ascii="Times New Roman" w:hAnsi="Times New Roman"/>
              </w:rPr>
            </w:pPr>
            <w:r w:rsidRPr="006817F4">
              <w:rPr>
                <w:rFonts w:ascii="Times New Roman" w:hAnsi="Times New Roman"/>
              </w:rPr>
              <w:t>formuluje své nejbližší plány</w:t>
            </w:r>
          </w:p>
        </w:tc>
        <w:tc>
          <w:tcPr>
            <w:tcW w:w="3960" w:type="dxa"/>
          </w:tcPr>
          <w:p w:rsidR="006817F4" w:rsidRPr="006817F4" w:rsidRDefault="006817F4" w:rsidP="00F9606C">
            <w:pPr>
              <w:pStyle w:val="Default"/>
              <w:numPr>
                <w:ilvl w:val="0"/>
                <w:numId w:val="244"/>
              </w:numPr>
            </w:pPr>
            <w:r w:rsidRPr="006817F4">
              <w:t xml:space="preserve">životní cíle a plány, životní perspektiva, adaptace na životní změny, </w:t>
            </w:r>
            <w:proofErr w:type="spellStart"/>
            <w:r w:rsidRPr="006817F4">
              <w:t>sebezměna</w:t>
            </w:r>
            <w:proofErr w:type="spellEnd"/>
            <w:r w:rsidRPr="006817F4">
              <w:t xml:space="preserve">; význam motivace, aktivity, vůle a osobní kázně při </w:t>
            </w:r>
            <w:proofErr w:type="spellStart"/>
            <w:r w:rsidRPr="006817F4">
              <w:t>seberozvoji</w:t>
            </w:r>
            <w:proofErr w:type="spellEnd"/>
            <w:r w:rsidRPr="006817F4">
              <w:t xml:space="preserve"> </w:t>
            </w:r>
          </w:p>
          <w:tbl>
            <w:tblPr>
              <w:tblW w:w="0" w:type="auto"/>
              <w:tblBorders>
                <w:top w:val="nil"/>
                <w:left w:val="nil"/>
                <w:bottom w:val="nil"/>
                <w:right w:val="nil"/>
              </w:tblBorders>
              <w:tblLayout w:type="fixed"/>
              <w:tblLook w:val="0000" w:firstRow="0" w:lastRow="0" w:firstColumn="0" w:lastColumn="0" w:noHBand="0" w:noVBand="0"/>
            </w:tblPr>
            <w:tblGrid>
              <w:gridCol w:w="933"/>
            </w:tblGrid>
            <w:tr w:rsidR="006817F4" w:rsidRPr="006817F4" w:rsidTr="006817F4">
              <w:trPr>
                <w:trHeight w:val="98"/>
              </w:trPr>
              <w:tc>
                <w:tcPr>
                  <w:tcW w:w="933" w:type="dxa"/>
                </w:tcPr>
                <w:p w:rsidR="006817F4" w:rsidRPr="006817F4" w:rsidRDefault="006817F4" w:rsidP="006817F4">
                  <w:pPr>
                    <w:pStyle w:val="Default"/>
                    <w:ind w:left="720"/>
                  </w:pPr>
                </w:p>
              </w:tc>
            </w:tr>
          </w:tbl>
          <w:p w:rsidR="006817F4" w:rsidRPr="006817F4" w:rsidRDefault="006817F4" w:rsidP="006817F4">
            <w:pPr>
              <w:ind w:left="66"/>
              <w:rPr>
                <w:rFonts w:ascii="Times New Roman" w:hAnsi="Times New Roman"/>
              </w:rPr>
            </w:pPr>
          </w:p>
        </w:tc>
        <w:tc>
          <w:tcPr>
            <w:tcW w:w="1080" w:type="dxa"/>
          </w:tcPr>
          <w:p w:rsidR="006817F4" w:rsidRPr="006817F4" w:rsidRDefault="006817F4" w:rsidP="006817F4">
            <w:pPr>
              <w:ind w:left="-70" w:firstLine="70"/>
              <w:jc w:val="center"/>
              <w:rPr>
                <w:rFonts w:ascii="Times New Roman" w:hAnsi="Times New Roman"/>
                <w:b/>
              </w:rPr>
            </w:pPr>
          </w:p>
        </w:tc>
        <w:tc>
          <w:tcPr>
            <w:tcW w:w="1080" w:type="dxa"/>
          </w:tcPr>
          <w:p w:rsidR="006817F4" w:rsidRPr="006817F4" w:rsidRDefault="006817F4" w:rsidP="006817F4">
            <w:pPr>
              <w:rPr>
                <w:rFonts w:ascii="Times New Roman" w:hAnsi="Times New Roman"/>
              </w:rPr>
            </w:pPr>
          </w:p>
          <w:p w:rsidR="006817F4" w:rsidRPr="006817F4" w:rsidRDefault="006817F4" w:rsidP="006817F4">
            <w:pPr>
              <w:ind w:left="-211"/>
              <w:rPr>
                <w:rFonts w:ascii="Times New Roman" w:hAnsi="Times New Roman"/>
              </w:rPr>
            </w:pPr>
          </w:p>
        </w:tc>
      </w:tr>
    </w:tbl>
    <w:p w:rsidR="00133419" w:rsidRDefault="00133419" w:rsidP="006817F4"/>
    <w:p w:rsidR="00133419" w:rsidRDefault="00133419" w:rsidP="00133419">
      <w:r>
        <w:br w:type="page"/>
      </w:r>
    </w:p>
    <w:p w:rsidR="006817F4" w:rsidRPr="006817F4" w:rsidRDefault="006817F4" w:rsidP="0030460D">
      <w:pPr>
        <w:pStyle w:val="Nadpis6"/>
      </w:pPr>
      <w:bookmarkStart w:id="266" w:name="Ov_9"/>
      <w:bookmarkStart w:id="267" w:name="_Toc18264992"/>
      <w:r w:rsidRPr="006817F4">
        <w:lastRenderedPageBreak/>
        <w:t xml:space="preserve">Učební osnovy 9. </w:t>
      </w:r>
      <w:proofErr w:type="gramStart"/>
      <w:r w:rsidRPr="006817F4">
        <w:t>ročník</w:t>
      </w:r>
      <w:bookmarkEnd w:id="266"/>
      <w:r w:rsidRPr="006817F4">
        <w:t xml:space="preserve"> - Ov</w:t>
      </w:r>
      <w:bookmarkEnd w:id="267"/>
      <w:proofErr w:type="gramEnd"/>
    </w:p>
    <w:p w:rsidR="006817F4" w:rsidRPr="006817F4" w:rsidRDefault="006817F4" w:rsidP="006817F4">
      <w:pPr>
        <w:rPr>
          <w:rFonts w:ascii="Times New Roman" w:hAnsi="Times New Roman"/>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0"/>
        <w:gridCol w:w="1080"/>
      </w:tblGrid>
      <w:tr w:rsidR="006817F4" w:rsidRPr="006817F4" w:rsidTr="006817F4">
        <w:trPr>
          <w:trHeight w:val="432"/>
        </w:trPr>
        <w:tc>
          <w:tcPr>
            <w:tcW w:w="3528" w:type="dxa"/>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Očekávané výstupy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z RVP</w:t>
            </w:r>
          </w:p>
        </w:tc>
        <w:tc>
          <w:tcPr>
            <w:tcW w:w="4140" w:type="dxa"/>
          </w:tcPr>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 xml:space="preserve">Školní ročníkové </w:t>
            </w:r>
          </w:p>
          <w:p w:rsidR="006817F4" w:rsidRPr="006817F4" w:rsidRDefault="006817F4" w:rsidP="006817F4">
            <w:pPr>
              <w:tabs>
                <w:tab w:val="left" w:pos="2220"/>
              </w:tabs>
              <w:jc w:val="center"/>
              <w:rPr>
                <w:rFonts w:ascii="Times New Roman" w:hAnsi="Times New Roman"/>
                <w:b/>
              </w:rPr>
            </w:pPr>
            <w:r w:rsidRPr="006817F4">
              <w:rPr>
                <w:rFonts w:ascii="Times New Roman" w:hAnsi="Times New Roman"/>
                <w:b/>
              </w:rPr>
              <w:t>výstupy</w:t>
            </w:r>
          </w:p>
        </w:tc>
        <w:tc>
          <w:tcPr>
            <w:tcW w:w="3960" w:type="dxa"/>
          </w:tcPr>
          <w:p w:rsidR="006817F4" w:rsidRPr="006817F4" w:rsidRDefault="006817F4" w:rsidP="006817F4">
            <w:pPr>
              <w:jc w:val="center"/>
              <w:rPr>
                <w:rFonts w:ascii="Times New Roman" w:hAnsi="Times New Roman"/>
                <w:b/>
              </w:rPr>
            </w:pPr>
            <w:r w:rsidRPr="006817F4">
              <w:rPr>
                <w:rFonts w:ascii="Times New Roman" w:hAnsi="Times New Roman"/>
                <w:b/>
              </w:rPr>
              <w:t>Učivo</w:t>
            </w:r>
          </w:p>
        </w:tc>
        <w:tc>
          <w:tcPr>
            <w:tcW w:w="1080" w:type="dxa"/>
          </w:tcPr>
          <w:p w:rsidR="006817F4" w:rsidRPr="006817F4" w:rsidRDefault="006817F4" w:rsidP="006817F4">
            <w:pPr>
              <w:ind w:left="-70" w:firstLine="70"/>
              <w:jc w:val="center"/>
              <w:rPr>
                <w:rFonts w:ascii="Times New Roman" w:hAnsi="Times New Roman"/>
                <w:b/>
              </w:rPr>
            </w:pPr>
            <w:r w:rsidRPr="006817F4">
              <w:rPr>
                <w:rFonts w:ascii="Times New Roman" w:hAnsi="Times New Roman"/>
                <w:b/>
              </w:rPr>
              <w:t>PT</w:t>
            </w:r>
          </w:p>
        </w:tc>
        <w:tc>
          <w:tcPr>
            <w:tcW w:w="1080" w:type="dxa"/>
          </w:tcPr>
          <w:p w:rsidR="006817F4" w:rsidRPr="006817F4" w:rsidRDefault="006817F4" w:rsidP="006817F4">
            <w:pPr>
              <w:ind w:left="-211"/>
              <w:jc w:val="center"/>
              <w:rPr>
                <w:rFonts w:ascii="Times New Roman" w:hAnsi="Times New Roman"/>
                <w:b/>
              </w:rPr>
            </w:pPr>
            <w:proofErr w:type="spellStart"/>
            <w:r w:rsidRPr="006817F4">
              <w:rPr>
                <w:rFonts w:ascii="Times New Roman" w:hAnsi="Times New Roman"/>
                <w:b/>
              </w:rPr>
              <w:t>MpV</w:t>
            </w:r>
            <w:proofErr w:type="spellEnd"/>
          </w:p>
        </w:tc>
      </w:tr>
      <w:tr w:rsidR="006817F4" w:rsidRPr="006817F4" w:rsidTr="006817F4">
        <w:tblPrEx>
          <w:tblBorders>
            <w:insideH w:val="single" w:sz="6" w:space="0" w:color="auto"/>
            <w:insideV w:val="single" w:sz="6" w:space="0" w:color="auto"/>
          </w:tblBorders>
        </w:tblPrEx>
        <w:trPr>
          <w:cantSplit/>
          <w:trHeight w:val="293"/>
        </w:trPr>
        <w:tc>
          <w:tcPr>
            <w:tcW w:w="13788" w:type="dxa"/>
            <w:gridSpan w:val="5"/>
          </w:tcPr>
          <w:p w:rsidR="006817F4" w:rsidRPr="006817F4" w:rsidRDefault="006817F4" w:rsidP="006817F4">
            <w:pPr>
              <w:jc w:val="center"/>
              <w:rPr>
                <w:rFonts w:ascii="Times New Roman" w:hAnsi="Times New Roman"/>
                <w:b/>
                <w:i/>
              </w:rPr>
            </w:pPr>
            <w:r w:rsidRPr="006817F4">
              <w:rPr>
                <w:rFonts w:ascii="Times New Roman" w:hAnsi="Times New Roman"/>
                <w:b/>
                <w:i/>
              </w:rPr>
              <w:t>ČLOVĚK VE SPOLEČNOSTI</w:t>
            </w:r>
          </w:p>
        </w:tc>
      </w:tr>
      <w:tr w:rsidR="006817F4" w:rsidRPr="006817F4" w:rsidTr="006817F4">
        <w:tblPrEx>
          <w:tblBorders>
            <w:insideH w:val="single" w:sz="6" w:space="0" w:color="auto"/>
            <w:insideV w:val="single" w:sz="6" w:space="0" w:color="auto"/>
          </w:tblBorders>
        </w:tblPrEx>
        <w:trPr>
          <w:cantSplit/>
          <w:trHeight w:val="288"/>
        </w:trPr>
        <w:tc>
          <w:tcPr>
            <w:tcW w:w="3528" w:type="dxa"/>
            <w:tcBorders>
              <w:bottom w:val="single" w:sz="6" w:space="0" w:color="auto"/>
            </w:tcBorders>
          </w:tcPr>
          <w:p w:rsidR="006817F4" w:rsidRPr="006817F4" w:rsidRDefault="006817F4" w:rsidP="006817F4">
            <w:pPr>
              <w:tabs>
                <w:tab w:val="left" w:pos="1350"/>
              </w:tabs>
              <w:rPr>
                <w:rFonts w:ascii="Times New Roman" w:hAnsi="Times New Roman"/>
                <w:b/>
                <w:i/>
              </w:rPr>
            </w:pPr>
            <w:r w:rsidRPr="006817F4">
              <w:rPr>
                <w:rFonts w:ascii="Times New Roman" w:hAnsi="Times New Roman"/>
                <w:b/>
                <w:i/>
              </w:rPr>
              <w:t>Žák:</w:t>
            </w:r>
          </w:p>
        </w:tc>
        <w:tc>
          <w:tcPr>
            <w:tcW w:w="4140" w:type="dxa"/>
            <w:tcBorders>
              <w:bottom w:val="single" w:sz="6" w:space="0" w:color="auto"/>
            </w:tcBorders>
          </w:tcPr>
          <w:p w:rsidR="006817F4" w:rsidRPr="006817F4" w:rsidRDefault="006817F4" w:rsidP="006817F4">
            <w:pPr>
              <w:tabs>
                <w:tab w:val="left" w:pos="1350"/>
              </w:tabs>
              <w:rPr>
                <w:rFonts w:ascii="Times New Roman" w:hAnsi="Times New Roman"/>
                <w:b/>
              </w:rPr>
            </w:pPr>
            <w:r w:rsidRPr="006817F4">
              <w:rPr>
                <w:rFonts w:ascii="Times New Roman" w:hAnsi="Times New Roman"/>
              </w:rPr>
              <w:t>Žák</w:t>
            </w:r>
            <w:r w:rsidRPr="006817F4">
              <w:rPr>
                <w:rFonts w:ascii="Times New Roman" w:hAnsi="Times New Roman"/>
                <w:b/>
              </w:rPr>
              <w:t>:</w:t>
            </w:r>
          </w:p>
        </w:tc>
        <w:tc>
          <w:tcPr>
            <w:tcW w:w="3960" w:type="dxa"/>
            <w:tcBorders>
              <w:bottom w:val="single" w:sz="6" w:space="0" w:color="auto"/>
            </w:tcBorders>
          </w:tcPr>
          <w:p w:rsidR="006817F4" w:rsidRPr="006817F4" w:rsidRDefault="006817F4" w:rsidP="006817F4">
            <w:pPr>
              <w:rPr>
                <w:rFonts w:ascii="Times New Roman" w:hAnsi="Times New Roman"/>
              </w:rPr>
            </w:pPr>
          </w:p>
        </w:tc>
        <w:tc>
          <w:tcPr>
            <w:tcW w:w="1080" w:type="dxa"/>
            <w:tcBorders>
              <w:bottom w:val="single" w:sz="6" w:space="0" w:color="auto"/>
            </w:tcBorders>
          </w:tcPr>
          <w:p w:rsidR="006817F4" w:rsidRPr="006817F4" w:rsidRDefault="006817F4" w:rsidP="006817F4">
            <w:pPr>
              <w:ind w:left="-70" w:firstLine="70"/>
              <w:jc w:val="center"/>
              <w:rPr>
                <w:rFonts w:ascii="Times New Roman" w:hAnsi="Times New Roman"/>
                <w:b/>
              </w:rPr>
            </w:pPr>
          </w:p>
        </w:tc>
        <w:tc>
          <w:tcPr>
            <w:tcW w:w="1080" w:type="dxa"/>
            <w:tcBorders>
              <w:bottom w:val="single" w:sz="6" w:space="0" w:color="auto"/>
            </w:tcBorders>
          </w:tcPr>
          <w:p w:rsidR="006817F4" w:rsidRPr="006817F4" w:rsidRDefault="006817F4" w:rsidP="006817F4">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6" w:space="0" w:color="auto"/>
            </w:tcBorders>
          </w:tcPr>
          <w:p w:rsidR="006817F4" w:rsidRPr="006817F4" w:rsidRDefault="006817F4" w:rsidP="006817F4">
            <w:pPr>
              <w:rPr>
                <w:rFonts w:ascii="Times New Roman" w:hAnsi="Times New Roman"/>
                <w:b/>
                <w:i/>
              </w:rPr>
            </w:pPr>
            <w:r w:rsidRPr="006817F4">
              <w:rPr>
                <w:rFonts w:ascii="Times New Roman" w:hAnsi="Times New Roman"/>
                <w:b/>
                <w:i/>
              </w:rPr>
              <w:t>respektuje mravní principy a pravidla společenského soužití</w:t>
            </w:r>
          </w:p>
        </w:tc>
        <w:tc>
          <w:tcPr>
            <w:tcW w:w="4140" w:type="dxa"/>
            <w:tcBorders>
              <w:top w:val="single" w:sz="4" w:space="0" w:color="auto"/>
              <w:left w:val="single" w:sz="6" w:space="0" w:color="auto"/>
              <w:bottom w:val="single" w:sz="4" w:space="0" w:color="auto"/>
              <w:right w:val="single" w:sz="6" w:space="0" w:color="auto"/>
            </w:tcBorders>
          </w:tcPr>
          <w:p w:rsidR="006817F4" w:rsidRPr="006817F4" w:rsidRDefault="006817F4" w:rsidP="00F9606C">
            <w:pPr>
              <w:pStyle w:val="Odstavecseseznamem"/>
              <w:numPr>
                <w:ilvl w:val="0"/>
                <w:numId w:val="236"/>
              </w:numPr>
              <w:spacing w:after="0"/>
              <w:rPr>
                <w:rFonts w:ascii="Times New Roman" w:hAnsi="Times New Roman"/>
              </w:rPr>
            </w:pPr>
            <w:r w:rsidRPr="006817F4">
              <w:rPr>
                <w:rFonts w:ascii="Times New Roman" w:hAnsi="Times New Roman"/>
              </w:rPr>
              <w:t>v modelové situaci vysvětlí pojmy morálka a mravnost, svoboda a vzájemná závislost</w:t>
            </w:r>
          </w:p>
        </w:tc>
        <w:tc>
          <w:tcPr>
            <w:tcW w:w="3960" w:type="dxa"/>
            <w:tcBorders>
              <w:top w:val="single" w:sz="4" w:space="0" w:color="auto"/>
              <w:left w:val="single" w:sz="6" w:space="0" w:color="auto"/>
              <w:bottom w:val="single" w:sz="4" w:space="0" w:color="auto"/>
              <w:right w:val="single" w:sz="6" w:space="0" w:color="auto"/>
            </w:tcBorders>
          </w:tcPr>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zásady lidského soužití – morálka, mravnost, svoboda, vzájemná závislost</w:t>
            </w:r>
          </w:p>
          <w:p w:rsidR="006817F4" w:rsidRPr="006817F4" w:rsidRDefault="006817F4" w:rsidP="006817F4">
            <w:pPr>
              <w:rPr>
                <w:rFonts w:ascii="Times New Roman" w:hAnsi="Times New Roman"/>
                <w:b/>
              </w:rPr>
            </w:pPr>
          </w:p>
        </w:tc>
        <w:tc>
          <w:tcPr>
            <w:tcW w:w="1080" w:type="dxa"/>
            <w:tcBorders>
              <w:top w:val="single" w:sz="4" w:space="0" w:color="auto"/>
              <w:left w:val="single" w:sz="6" w:space="0" w:color="auto"/>
              <w:bottom w:val="single" w:sz="4" w:space="0" w:color="auto"/>
              <w:right w:val="single" w:sz="6" w:space="0" w:color="auto"/>
            </w:tcBorders>
          </w:tcPr>
          <w:p w:rsidR="006817F4" w:rsidRPr="006817F4" w:rsidRDefault="006817F4" w:rsidP="006817F4">
            <w:pPr>
              <w:ind w:left="-70" w:firstLine="70"/>
              <w:jc w:val="center"/>
              <w:rPr>
                <w:rFonts w:ascii="Times New Roman" w:hAnsi="Times New Roman"/>
                <w:bCs/>
              </w:rPr>
            </w:pPr>
            <w:proofErr w:type="spellStart"/>
            <w:r w:rsidRPr="006817F4">
              <w:rPr>
                <w:rFonts w:ascii="Times New Roman" w:hAnsi="Times New Roman"/>
                <w:bCs/>
              </w:rPr>
              <w:t>MuV</w:t>
            </w:r>
            <w:proofErr w:type="spellEnd"/>
          </w:p>
          <w:p w:rsidR="006817F4" w:rsidRPr="006817F4" w:rsidRDefault="006817F4" w:rsidP="006817F4">
            <w:pPr>
              <w:ind w:left="-70" w:firstLine="70"/>
              <w:jc w:val="center"/>
              <w:rPr>
                <w:rFonts w:ascii="Times New Roman" w:hAnsi="Times New Roman"/>
                <w:bCs/>
              </w:rPr>
            </w:pPr>
            <w:r w:rsidRPr="006817F4">
              <w:rPr>
                <w:rFonts w:ascii="Times New Roman" w:hAnsi="Times New Roman"/>
                <w:bCs/>
              </w:rPr>
              <w:t>II.</w:t>
            </w:r>
          </w:p>
        </w:tc>
        <w:tc>
          <w:tcPr>
            <w:tcW w:w="1080" w:type="dxa"/>
            <w:tcBorders>
              <w:top w:val="single" w:sz="4" w:space="0" w:color="auto"/>
              <w:left w:val="single" w:sz="6" w:space="0" w:color="auto"/>
              <w:bottom w:val="single" w:sz="4" w:space="0" w:color="auto"/>
              <w:right w:val="single" w:sz="4" w:space="0" w:color="auto"/>
            </w:tcBorders>
          </w:tcPr>
          <w:p w:rsidR="006817F4" w:rsidRPr="006817F4" w:rsidRDefault="006817F4" w:rsidP="006817F4">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6" w:space="0" w:color="auto"/>
            </w:tcBorders>
          </w:tcPr>
          <w:p w:rsidR="006817F4" w:rsidRPr="006817F4" w:rsidRDefault="006817F4" w:rsidP="006817F4">
            <w:pPr>
              <w:rPr>
                <w:rFonts w:ascii="Times New Roman" w:hAnsi="Times New Roman"/>
                <w:b/>
                <w:i/>
              </w:rPr>
            </w:pPr>
            <w:r w:rsidRPr="006817F4">
              <w:rPr>
                <w:rFonts w:ascii="Times New Roman" w:hAnsi="Times New Roman"/>
                <w:b/>
                <w:i/>
              </w:rPr>
              <w:t>je seznámen s nebezpečím rasismu a xenofobie</w:t>
            </w:r>
          </w:p>
          <w:p w:rsidR="006817F4" w:rsidRPr="006817F4" w:rsidRDefault="006817F4" w:rsidP="006817F4">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6817F4" w:rsidRPr="006817F4" w:rsidRDefault="006817F4" w:rsidP="006817F4">
            <w:pPr>
              <w:numPr>
                <w:ilvl w:val="0"/>
                <w:numId w:val="54"/>
              </w:numPr>
              <w:spacing w:after="0"/>
              <w:rPr>
                <w:rFonts w:ascii="Times New Roman" w:hAnsi="Times New Roman"/>
              </w:rPr>
            </w:pPr>
            <w:r w:rsidRPr="006817F4">
              <w:rPr>
                <w:rFonts w:ascii="Times New Roman" w:hAnsi="Times New Roman"/>
              </w:rPr>
              <w:t>rozpozná prvky rasismu a xenofobie v chování druhého člověka</w:t>
            </w:r>
          </w:p>
          <w:p w:rsidR="006817F4" w:rsidRPr="006817F4" w:rsidRDefault="006817F4" w:rsidP="006817F4">
            <w:pPr>
              <w:numPr>
                <w:ilvl w:val="0"/>
                <w:numId w:val="54"/>
              </w:numPr>
              <w:spacing w:after="0"/>
              <w:rPr>
                <w:rFonts w:ascii="Times New Roman" w:hAnsi="Times New Roman"/>
              </w:rPr>
            </w:pPr>
            <w:r w:rsidRPr="006817F4">
              <w:rPr>
                <w:rFonts w:ascii="Times New Roman" w:hAnsi="Times New Roman"/>
              </w:rPr>
              <w:t>v modelové situaci popíše možné důsledky lidské nesnášenlivosti</w:t>
            </w:r>
          </w:p>
        </w:tc>
        <w:tc>
          <w:tcPr>
            <w:tcW w:w="3960" w:type="dxa"/>
            <w:tcBorders>
              <w:top w:val="single" w:sz="4" w:space="0" w:color="auto"/>
              <w:left w:val="single" w:sz="6" w:space="0" w:color="auto"/>
              <w:bottom w:val="single" w:sz="4" w:space="0" w:color="auto"/>
              <w:right w:val="single" w:sz="6" w:space="0" w:color="auto"/>
            </w:tcBorders>
          </w:tcPr>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problémy lidské nesnášenlivosti</w:t>
            </w:r>
          </w:p>
          <w:p w:rsidR="006817F4" w:rsidRPr="006817F4" w:rsidRDefault="006817F4" w:rsidP="006817F4">
            <w:pPr>
              <w:numPr>
                <w:ilvl w:val="0"/>
                <w:numId w:val="14"/>
              </w:numPr>
              <w:spacing w:after="0"/>
              <w:rPr>
                <w:rFonts w:ascii="Times New Roman" w:hAnsi="Times New Roman"/>
              </w:rPr>
            </w:pPr>
            <w:r w:rsidRPr="006817F4">
              <w:rPr>
                <w:rFonts w:ascii="Times New Roman" w:hAnsi="Times New Roman"/>
              </w:rPr>
              <w:t>xenofobie, rasismus</w:t>
            </w:r>
          </w:p>
          <w:p w:rsidR="006817F4" w:rsidRPr="006817F4" w:rsidRDefault="006817F4" w:rsidP="006817F4">
            <w:pPr>
              <w:rPr>
                <w:rFonts w:ascii="Times New Roman" w:hAnsi="Times New Roman"/>
              </w:rPr>
            </w:pPr>
          </w:p>
        </w:tc>
        <w:tc>
          <w:tcPr>
            <w:tcW w:w="1080" w:type="dxa"/>
            <w:tcBorders>
              <w:top w:val="single" w:sz="4" w:space="0" w:color="auto"/>
              <w:left w:val="single" w:sz="6" w:space="0" w:color="auto"/>
              <w:bottom w:val="single" w:sz="4" w:space="0" w:color="auto"/>
              <w:right w:val="single" w:sz="6" w:space="0" w:color="auto"/>
            </w:tcBorders>
          </w:tcPr>
          <w:p w:rsidR="006817F4" w:rsidRPr="006817F4" w:rsidRDefault="006817F4" w:rsidP="006817F4">
            <w:pPr>
              <w:rPr>
                <w:rFonts w:ascii="Times New Roman" w:hAnsi="Times New Roman"/>
              </w:rPr>
            </w:pPr>
          </w:p>
        </w:tc>
        <w:tc>
          <w:tcPr>
            <w:tcW w:w="1080" w:type="dxa"/>
            <w:tcBorders>
              <w:top w:val="single" w:sz="4" w:space="0" w:color="auto"/>
              <w:left w:val="single" w:sz="6" w:space="0" w:color="auto"/>
              <w:bottom w:val="single" w:sz="4" w:space="0" w:color="auto"/>
              <w:right w:val="single" w:sz="4" w:space="0" w:color="auto"/>
            </w:tcBorders>
          </w:tcPr>
          <w:p w:rsidR="006817F4" w:rsidRPr="006817F4" w:rsidRDefault="006817F4" w:rsidP="006817F4">
            <w:pPr>
              <w:rPr>
                <w:rFonts w:ascii="Times New Roman" w:hAnsi="Times New Roman"/>
              </w:rPr>
            </w:pPr>
          </w:p>
          <w:p w:rsidR="006817F4" w:rsidRPr="006817F4" w:rsidRDefault="006817F4" w:rsidP="006817F4">
            <w:pPr>
              <w:ind w:left="-211"/>
              <w:jc w:val="center"/>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4" w:space="0" w:color="auto"/>
              <w:left w:val="single" w:sz="4" w:space="0" w:color="auto"/>
              <w:bottom w:val="single" w:sz="4" w:space="0" w:color="auto"/>
              <w:right w:val="single" w:sz="6" w:space="0" w:color="auto"/>
            </w:tcBorders>
          </w:tcPr>
          <w:p w:rsidR="006817F4" w:rsidRPr="006817F4" w:rsidRDefault="006817F4" w:rsidP="006817F4">
            <w:pPr>
              <w:rPr>
                <w:rFonts w:ascii="Times New Roman" w:hAnsi="Times New Roman"/>
                <w:b/>
                <w:i/>
              </w:rPr>
            </w:pPr>
            <w:r w:rsidRPr="006817F4">
              <w:rPr>
                <w:rFonts w:ascii="Times New Roman" w:hAnsi="Times New Roman"/>
                <w:b/>
                <w:i/>
              </w:rPr>
              <w:t>přistupuje kriticky k projevům vandalismu</w:t>
            </w:r>
          </w:p>
          <w:p w:rsidR="006817F4" w:rsidRPr="006817F4" w:rsidRDefault="006817F4" w:rsidP="006817F4">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6817F4" w:rsidRPr="006817F4" w:rsidRDefault="006817F4" w:rsidP="006817F4">
            <w:pPr>
              <w:numPr>
                <w:ilvl w:val="0"/>
                <w:numId w:val="39"/>
              </w:numPr>
              <w:tabs>
                <w:tab w:val="num" w:pos="355"/>
              </w:tabs>
              <w:spacing w:after="0"/>
              <w:ind w:left="355" w:hanging="355"/>
              <w:rPr>
                <w:rFonts w:ascii="Times New Roman" w:hAnsi="Times New Roman"/>
              </w:rPr>
            </w:pPr>
            <w:r w:rsidRPr="006817F4">
              <w:rPr>
                <w:rFonts w:ascii="Times New Roman" w:hAnsi="Times New Roman"/>
              </w:rPr>
              <w:t xml:space="preserve">popíše na příkladu projevy vandalismu </w:t>
            </w:r>
          </w:p>
          <w:p w:rsidR="006817F4" w:rsidRPr="006817F4" w:rsidRDefault="006817F4" w:rsidP="006817F4">
            <w:pPr>
              <w:numPr>
                <w:ilvl w:val="0"/>
                <w:numId w:val="39"/>
              </w:numPr>
              <w:tabs>
                <w:tab w:val="num" w:pos="355"/>
              </w:tabs>
              <w:spacing w:after="0"/>
              <w:ind w:left="355" w:hanging="355"/>
              <w:rPr>
                <w:rFonts w:ascii="Times New Roman" w:hAnsi="Times New Roman"/>
              </w:rPr>
            </w:pPr>
            <w:r w:rsidRPr="006817F4">
              <w:rPr>
                <w:rFonts w:ascii="Times New Roman" w:hAnsi="Times New Roman"/>
              </w:rPr>
              <w:t xml:space="preserve">v modelové situaci v rámci pravidel slušného chování zareaguje na projevy vandalismu </w:t>
            </w:r>
          </w:p>
          <w:p w:rsidR="006817F4" w:rsidRPr="006817F4" w:rsidRDefault="006817F4" w:rsidP="006817F4">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základní pravidla společenského chování</w:t>
            </w:r>
          </w:p>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projevy vandalismu</w:t>
            </w:r>
          </w:p>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účinné způsoby řešení konfliktů a asociálního chování</w:t>
            </w:r>
          </w:p>
        </w:tc>
        <w:tc>
          <w:tcPr>
            <w:tcW w:w="1080" w:type="dxa"/>
            <w:tcBorders>
              <w:top w:val="single" w:sz="4" w:space="0" w:color="auto"/>
              <w:left w:val="single" w:sz="6" w:space="0" w:color="auto"/>
              <w:bottom w:val="single" w:sz="4" w:space="0" w:color="auto"/>
              <w:right w:val="single" w:sz="6" w:space="0" w:color="auto"/>
            </w:tcBorders>
          </w:tcPr>
          <w:p w:rsidR="006817F4" w:rsidRPr="006817F4" w:rsidRDefault="006817F4" w:rsidP="006817F4">
            <w:pPr>
              <w:rPr>
                <w:rFonts w:ascii="Times New Roman" w:hAnsi="Times New Roman"/>
              </w:rPr>
            </w:pPr>
          </w:p>
        </w:tc>
        <w:tc>
          <w:tcPr>
            <w:tcW w:w="1080" w:type="dxa"/>
            <w:tcBorders>
              <w:top w:val="single" w:sz="4" w:space="0" w:color="auto"/>
              <w:left w:val="single" w:sz="6" w:space="0" w:color="auto"/>
              <w:bottom w:val="single" w:sz="4" w:space="0" w:color="auto"/>
              <w:right w:val="single" w:sz="4" w:space="0" w:color="auto"/>
            </w:tcBorders>
          </w:tcPr>
          <w:p w:rsidR="006817F4" w:rsidRPr="006817F4" w:rsidRDefault="006817F4" w:rsidP="006817F4">
            <w:pPr>
              <w:ind w:left="-211"/>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6817F4" w:rsidRPr="006817F4" w:rsidRDefault="006817F4" w:rsidP="006817F4">
            <w:pPr>
              <w:rPr>
                <w:rFonts w:ascii="Times New Roman" w:hAnsi="Times New Roman"/>
                <w:b/>
                <w:i/>
              </w:rPr>
            </w:pPr>
            <w:r w:rsidRPr="006817F4">
              <w:rPr>
                <w:rFonts w:ascii="Times New Roman" w:hAnsi="Times New Roman"/>
                <w:b/>
                <w:i/>
              </w:rPr>
              <w:t>respektuje kulturní zvláštnosti, názory a zájmy minoritních skupin ve společnosti</w:t>
            </w:r>
          </w:p>
        </w:tc>
        <w:tc>
          <w:tcPr>
            <w:tcW w:w="4140" w:type="dxa"/>
            <w:tcBorders>
              <w:top w:val="single" w:sz="4" w:space="0" w:color="auto"/>
              <w:left w:val="single" w:sz="6" w:space="0" w:color="auto"/>
              <w:bottom w:val="single" w:sz="6" w:space="0" w:color="auto"/>
              <w:right w:val="single" w:sz="6" w:space="0" w:color="auto"/>
            </w:tcBorders>
          </w:tcPr>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má povědomí o kulturních zvláštnostech, názorech a zájmech minoritních skupin ve společnosti</w:t>
            </w:r>
          </w:p>
          <w:p w:rsidR="006817F4" w:rsidRPr="006817F4" w:rsidRDefault="006817F4" w:rsidP="006817F4">
            <w:pPr>
              <w:numPr>
                <w:ilvl w:val="0"/>
                <w:numId w:val="39"/>
              </w:numPr>
              <w:tabs>
                <w:tab w:val="num" w:pos="355"/>
              </w:tabs>
              <w:spacing w:after="0"/>
              <w:ind w:left="355"/>
              <w:rPr>
                <w:rFonts w:ascii="Times New Roman" w:hAnsi="Times New Roman"/>
              </w:rPr>
            </w:pPr>
            <w:r w:rsidRPr="006817F4">
              <w:rPr>
                <w:rFonts w:ascii="Times New Roman" w:hAnsi="Times New Roman"/>
              </w:rPr>
              <w:t>zapojí se do diskuse se zachováním pravidel vzájemné tolerance</w:t>
            </w:r>
          </w:p>
        </w:tc>
        <w:tc>
          <w:tcPr>
            <w:tcW w:w="3960" w:type="dxa"/>
            <w:tcBorders>
              <w:top w:val="single" w:sz="4" w:space="0" w:color="auto"/>
              <w:left w:val="single" w:sz="6" w:space="0" w:color="auto"/>
              <w:bottom w:val="single" w:sz="6" w:space="0" w:color="auto"/>
              <w:right w:val="single" w:sz="6" w:space="0" w:color="auto"/>
            </w:tcBorders>
          </w:tcPr>
          <w:p w:rsidR="006817F4" w:rsidRPr="006817F4" w:rsidRDefault="006817F4" w:rsidP="00F9606C">
            <w:pPr>
              <w:pStyle w:val="Default"/>
              <w:numPr>
                <w:ilvl w:val="0"/>
                <w:numId w:val="237"/>
              </w:numPr>
              <w:rPr>
                <w:sz w:val="22"/>
                <w:szCs w:val="22"/>
              </w:rPr>
            </w:pPr>
            <w:r w:rsidRPr="006817F4">
              <w:rPr>
                <w:sz w:val="22"/>
                <w:szCs w:val="22"/>
              </w:rPr>
              <w:t xml:space="preserve">rozmanitost kulturních projevů, </w:t>
            </w:r>
          </w:p>
          <w:p w:rsidR="006817F4" w:rsidRPr="006817F4" w:rsidRDefault="006817F4" w:rsidP="006817F4">
            <w:pPr>
              <w:pStyle w:val="Default"/>
              <w:numPr>
                <w:ilvl w:val="0"/>
                <w:numId w:val="39"/>
              </w:numPr>
              <w:tabs>
                <w:tab w:val="num" w:pos="355"/>
              </w:tabs>
              <w:ind w:left="355" w:hanging="355"/>
            </w:pPr>
            <w:r w:rsidRPr="006817F4">
              <w:rPr>
                <w:sz w:val="22"/>
                <w:szCs w:val="22"/>
              </w:rPr>
              <w:t>kulturní hodnoty, kulturní tradice</w:t>
            </w:r>
          </w:p>
          <w:p w:rsidR="006817F4" w:rsidRPr="006817F4" w:rsidRDefault="006817F4" w:rsidP="006817F4">
            <w:pPr>
              <w:pStyle w:val="Default"/>
              <w:numPr>
                <w:ilvl w:val="0"/>
                <w:numId w:val="39"/>
              </w:numPr>
              <w:tabs>
                <w:tab w:val="num" w:pos="355"/>
              </w:tabs>
              <w:ind w:left="355" w:hanging="355"/>
            </w:pPr>
            <w:r w:rsidRPr="006817F4">
              <w:t>rovnocennost a rovnoprávnost národnostních menšin</w:t>
            </w:r>
          </w:p>
          <w:p w:rsidR="006817F4" w:rsidRDefault="006817F4" w:rsidP="006817F4">
            <w:pPr>
              <w:numPr>
                <w:ilvl w:val="0"/>
                <w:numId w:val="39"/>
              </w:numPr>
              <w:tabs>
                <w:tab w:val="num" w:pos="355"/>
              </w:tabs>
              <w:spacing w:after="0"/>
              <w:ind w:left="355" w:hanging="355"/>
              <w:rPr>
                <w:rFonts w:ascii="Times New Roman" w:hAnsi="Times New Roman"/>
              </w:rPr>
            </w:pPr>
            <w:r w:rsidRPr="006817F4">
              <w:rPr>
                <w:rFonts w:ascii="Times New Roman" w:hAnsi="Times New Roman"/>
              </w:rPr>
              <w:t>tolerance</w:t>
            </w:r>
          </w:p>
          <w:p w:rsidR="00133419" w:rsidRDefault="00133419" w:rsidP="00133419">
            <w:pPr>
              <w:spacing w:after="0"/>
              <w:rPr>
                <w:rFonts w:ascii="Times New Roman" w:hAnsi="Times New Roman"/>
              </w:rPr>
            </w:pPr>
          </w:p>
          <w:p w:rsidR="00133419" w:rsidRDefault="00133419" w:rsidP="00133419">
            <w:pPr>
              <w:spacing w:after="0"/>
              <w:rPr>
                <w:rFonts w:ascii="Times New Roman" w:hAnsi="Times New Roman"/>
              </w:rPr>
            </w:pPr>
          </w:p>
          <w:p w:rsidR="00133419" w:rsidRDefault="00133419" w:rsidP="00133419">
            <w:pPr>
              <w:spacing w:after="0"/>
              <w:rPr>
                <w:rFonts w:ascii="Times New Roman" w:hAnsi="Times New Roman"/>
              </w:rPr>
            </w:pPr>
          </w:p>
          <w:p w:rsidR="00133419" w:rsidRDefault="00133419" w:rsidP="00133419">
            <w:pPr>
              <w:spacing w:after="0"/>
              <w:rPr>
                <w:rFonts w:ascii="Times New Roman" w:hAnsi="Times New Roman"/>
              </w:rPr>
            </w:pPr>
          </w:p>
          <w:p w:rsidR="00133419" w:rsidRPr="006817F4" w:rsidRDefault="00133419" w:rsidP="00133419">
            <w:pPr>
              <w:spacing w:after="0"/>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6817F4" w:rsidRPr="006817F4" w:rsidRDefault="006817F4" w:rsidP="006817F4">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6817F4" w:rsidRPr="006817F4" w:rsidRDefault="006817F4" w:rsidP="006817F4">
            <w:pPr>
              <w:rPr>
                <w:rFonts w:ascii="Times New Roman" w:hAnsi="Times New Roman"/>
                <w:b/>
              </w:rPr>
            </w:pPr>
          </w:p>
        </w:tc>
      </w:tr>
      <w:tr w:rsidR="00133419" w:rsidRPr="006817F4" w:rsidTr="00C941AB">
        <w:tblPrEx>
          <w:tblBorders>
            <w:insideH w:val="single" w:sz="6" w:space="0" w:color="auto"/>
            <w:insideV w:val="single" w:sz="6" w:space="0" w:color="auto"/>
          </w:tblBorders>
        </w:tblPrEx>
        <w:trPr>
          <w:trHeight w:val="558"/>
        </w:trPr>
        <w:tc>
          <w:tcPr>
            <w:tcW w:w="13788" w:type="dxa"/>
            <w:gridSpan w:val="5"/>
            <w:tcBorders>
              <w:top w:val="single" w:sz="4" w:space="0" w:color="auto"/>
              <w:left w:val="single" w:sz="6" w:space="0" w:color="auto"/>
              <w:bottom w:val="single" w:sz="6" w:space="0" w:color="auto"/>
              <w:right w:val="single" w:sz="6" w:space="0" w:color="auto"/>
            </w:tcBorders>
          </w:tcPr>
          <w:p w:rsidR="00133419" w:rsidRPr="00133419" w:rsidRDefault="00133419" w:rsidP="0030460D">
            <w:pPr>
              <w:pStyle w:val="Nadpis6"/>
            </w:pPr>
            <w:bookmarkStart w:id="268" w:name="_Toc18264993"/>
            <w:r w:rsidRPr="006817F4">
              <w:lastRenderedPageBreak/>
              <w:t xml:space="preserve">Učební osnovy 9. </w:t>
            </w:r>
            <w:proofErr w:type="gramStart"/>
            <w:r w:rsidRPr="006817F4">
              <w:t>ročník - Ov</w:t>
            </w:r>
            <w:bookmarkEnd w:id="268"/>
            <w:proofErr w:type="gramEnd"/>
          </w:p>
        </w:tc>
      </w:tr>
      <w:tr w:rsidR="00133419" w:rsidRPr="006817F4" w:rsidTr="006817F4">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 xml:space="preserve">Očekávané výstupy </w:t>
            </w:r>
          </w:p>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z RVP</w:t>
            </w:r>
          </w:p>
        </w:tc>
        <w:tc>
          <w:tcPr>
            <w:tcW w:w="4140" w:type="dxa"/>
            <w:tcBorders>
              <w:top w:val="single" w:sz="4" w:space="0" w:color="auto"/>
              <w:left w:val="single" w:sz="6" w:space="0" w:color="auto"/>
              <w:bottom w:val="single" w:sz="6" w:space="0" w:color="auto"/>
              <w:right w:val="single" w:sz="6" w:space="0" w:color="auto"/>
            </w:tcBorders>
          </w:tcPr>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 xml:space="preserve">Školní ročníkové </w:t>
            </w:r>
          </w:p>
          <w:p w:rsidR="00133419" w:rsidRPr="006817F4" w:rsidRDefault="00133419" w:rsidP="00C941AB">
            <w:pPr>
              <w:tabs>
                <w:tab w:val="left" w:pos="2220"/>
              </w:tabs>
              <w:jc w:val="center"/>
              <w:rPr>
                <w:rFonts w:ascii="Times New Roman" w:hAnsi="Times New Roman"/>
                <w:b/>
              </w:rPr>
            </w:pPr>
            <w:r w:rsidRPr="006817F4">
              <w:rPr>
                <w:rFonts w:ascii="Times New Roman" w:hAnsi="Times New Roman"/>
                <w:b/>
              </w:rPr>
              <w:t>výstupy</w:t>
            </w:r>
          </w:p>
        </w:tc>
        <w:tc>
          <w:tcPr>
            <w:tcW w:w="3960" w:type="dxa"/>
            <w:tcBorders>
              <w:top w:val="single" w:sz="4" w:space="0" w:color="auto"/>
              <w:left w:val="single" w:sz="6" w:space="0" w:color="auto"/>
              <w:bottom w:val="single" w:sz="6" w:space="0" w:color="auto"/>
              <w:right w:val="single" w:sz="6" w:space="0" w:color="auto"/>
            </w:tcBorders>
          </w:tcPr>
          <w:p w:rsidR="00133419" w:rsidRPr="006817F4" w:rsidRDefault="00133419" w:rsidP="00C941AB">
            <w:pPr>
              <w:jc w:val="center"/>
              <w:rPr>
                <w:rFonts w:ascii="Times New Roman" w:hAnsi="Times New Roman"/>
                <w:b/>
              </w:rPr>
            </w:pPr>
            <w:r w:rsidRPr="006817F4">
              <w:rPr>
                <w:rFonts w:ascii="Times New Roman" w:hAnsi="Times New Roman"/>
                <w:b/>
              </w:rPr>
              <w:t>Učivo</w:t>
            </w:r>
          </w:p>
        </w:tc>
        <w:tc>
          <w:tcPr>
            <w:tcW w:w="1080" w:type="dxa"/>
            <w:tcBorders>
              <w:top w:val="single" w:sz="4" w:space="0" w:color="auto"/>
              <w:left w:val="single" w:sz="6" w:space="0" w:color="auto"/>
              <w:bottom w:val="single" w:sz="6" w:space="0" w:color="auto"/>
              <w:right w:val="single" w:sz="6" w:space="0" w:color="auto"/>
            </w:tcBorders>
          </w:tcPr>
          <w:p w:rsidR="00133419" w:rsidRPr="006817F4" w:rsidRDefault="00133419" w:rsidP="00C941AB">
            <w:pPr>
              <w:ind w:left="-70" w:firstLine="70"/>
              <w:jc w:val="center"/>
              <w:rPr>
                <w:rFonts w:ascii="Times New Roman" w:hAnsi="Times New Roman"/>
                <w:b/>
              </w:rPr>
            </w:pPr>
            <w:r w:rsidRPr="006817F4">
              <w:rPr>
                <w:rFonts w:ascii="Times New Roman" w:hAnsi="Times New Roman"/>
                <w:b/>
              </w:rPr>
              <w:t>PT</w:t>
            </w:r>
          </w:p>
        </w:tc>
        <w:tc>
          <w:tcPr>
            <w:tcW w:w="1080" w:type="dxa"/>
            <w:tcBorders>
              <w:top w:val="single" w:sz="4" w:space="0" w:color="auto"/>
              <w:left w:val="single" w:sz="6" w:space="0" w:color="auto"/>
              <w:bottom w:val="single" w:sz="6" w:space="0" w:color="auto"/>
              <w:right w:val="single" w:sz="6" w:space="0" w:color="auto"/>
            </w:tcBorders>
          </w:tcPr>
          <w:p w:rsidR="00133419" w:rsidRPr="006817F4" w:rsidRDefault="00133419" w:rsidP="006817F4">
            <w:pPr>
              <w:rPr>
                <w:rFonts w:ascii="Times New Roman" w:hAnsi="Times New Roman"/>
                <w:b/>
              </w:rPr>
            </w:pPr>
            <w:proofErr w:type="spellStart"/>
            <w:r w:rsidRPr="006817F4">
              <w:rPr>
                <w:rFonts w:ascii="Times New Roman" w:hAnsi="Times New Roman"/>
                <w:b/>
              </w:rPr>
              <w:t>MpV</w:t>
            </w:r>
            <w:proofErr w:type="spellEnd"/>
          </w:p>
        </w:tc>
      </w:tr>
      <w:tr w:rsidR="00133419" w:rsidRPr="006817F4" w:rsidTr="00133419">
        <w:tblPrEx>
          <w:tblBorders>
            <w:insideH w:val="single" w:sz="6" w:space="0" w:color="auto"/>
            <w:insideV w:val="single" w:sz="6" w:space="0" w:color="auto"/>
          </w:tblBorders>
        </w:tblPrEx>
        <w:trPr>
          <w:trHeight w:val="394"/>
        </w:trPr>
        <w:tc>
          <w:tcPr>
            <w:tcW w:w="13788" w:type="dxa"/>
            <w:gridSpan w:val="5"/>
            <w:tcBorders>
              <w:top w:val="single" w:sz="4" w:space="0" w:color="auto"/>
              <w:left w:val="single" w:sz="6" w:space="0" w:color="auto"/>
              <w:bottom w:val="single" w:sz="6" w:space="0" w:color="auto"/>
              <w:right w:val="single" w:sz="6" w:space="0" w:color="auto"/>
            </w:tcBorders>
          </w:tcPr>
          <w:p w:rsidR="00133419" w:rsidRPr="006817F4" w:rsidRDefault="00133419" w:rsidP="00C941AB">
            <w:pPr>
              <w:jc w:val="center"/>
              <w:rPr>
                <w:rFonts w:ascii="Times New Roman" w:hAnsi="Times New Roman"/>
                <w:b/>
                <w:i/>
              </w:rPr>
            </w:pPr>
            <w:r w:rsidRPr="006817F4">
              <w:rPr>
                <w:rFonts w:ascii="Times New Roman" w:hAnsi="Times New Roman"/>
                <w:b/>
                <w:i/>
              </w:rPr>
              <w:t>ČLOVĚK, STÁT A HOSPODÁŘSTVÍ</w:t>
            </w:r>
          </w:p>
        </w:tc>
      </w:tr>
      <w:tr w:rsidR="00133419" w:rsidRPr="006817F4" w:rsidTr="006817F4">
        <w:tblPrEx>
          <w:tblBorders>
            <w:insideH w:val="single" w:sz="6" w:space="0" w:color="auto"/>
            <w:insideV w:val="single" w:sz="6" w:space="0" w:color="auto"/>
          </w:tblBorders>
        </w:tblPrEx>
        <w:trPr>
          <w:trHeight w:val="558"/>
        </w:trPr>
        <w:tc>
          <w:tcPr>
            <w:tcW w:w="3528" w:type="dxa"/>
            <w:tcBorders>
              <w:top w:val="single" w:sz="4" w:space="0" w:color="auto"/>
              <w:left w:val="single" w:sz="6" w:space="0" w:color="auto"/>
              <w:bottom w:val="single" w:sz="6" w:space="0" w:color="auto"/>
              <w:right w:val="single" w:sz="6" w:space="0" w:color="auto"/>
            </w:tcBorders>
          </w:tcPr>
          <w:p w:rsidR="00133419" w:rsidRPr="006817F4" w:rsidRDefault="00133419" w:rsidP="00C941AB">
            <w:pPr>
              <w:tabs>
                <w:tab w:val="left" w:pos="1350"/>
              </w:tabs>
              <w:rPr>
                <w:rFonts w:ascii="Times New Roman" w:hAnsi="Times New Roman"/>
                <w:b/>
                <w:i/>
              </w:rPr>
            </w:pPr>
            <w:r w:rsidRPr="006817F4">
              <w:rPr>
                <w:rFonts w:ascii="Times New Roman" w:hAnsi="Times New Roman"/>
                <w:b/>
                <w:i/>
              </w:rPr>
              <w:t>Žák:</w:t>
            </w:r>
          </w:p>
        </w:tc>
        <w:tc>
          <w:tcPr>
            <w:tcW w:w="4140" w:type="dxa"/>
            <w:tcBorders>
              <w:top w:val="single" w:sz="4" w:space="0" w:color="auto"/>
              <w:left w:val="single" w:sz="6" w:space="0" w:color="auto"/>
              <w:bottom w:val="single" w:sz="6" w:space="0" w:color="auto"/>
              <w:right w:val="single" w:sz="6" w:space="0" w:color="auto"/>
            </w:tcBorders>
          </w:tcPr>
          <w:p w:rsidR="00133419" w:rsidRPr="006817F4" w:rsidRDefault="00133419" w:rsidP="00C941AB">
            <w:pPr>
              <w:tabs>
                <w:tab w:val="left" w:pos="1350"/>
              </w:tabs>
              <w:rPr>
                <w:rFonts w:ascii="Times New Roman" w:hAnsi="Times New Roman"/>
                <w:b/>
              </w:rPr>
            </w:pPr>
            <w:r w:rsidRPr="006817F4">
              <w:rPr>
                <w:rFonts w:ascii="Times New Roman" w:hAnsi="Times New Roman"/>
              </w:rPr>
              <w:t>Žák</w:t>
            </w:r>
            <w:r w:rsidRPr="006817F4">
              <w:rPr>
                <w:rFonts w:ascii="Times New Roman" w:hAnsi="Times New Roman"/>
                <w:b/>
              </w:rPr>
              <w:t>:</w:t>
            </w:r>
          </w:p>
        </w:tc>
        <w:tc>
          <w:tcPr>
            <w:tcW w:w="3960" w:type="dxa"/>
            <w:tcBorders>
              <w:top w:val="single" w:sz="4" w:space="0" w:color="auto"/>
              <w:left w:val="single" w:sz="6" w:space="0" w:color="auto"/>
              <w:bottom w:val="single" w:sz="6" w:space="0" w:color="auto"/>
              <w:right w:val="single" w:sz="6" w:space="0" w:color="auto"/>
            </w:tcBorders>
          </w:tcPr>
          <w:p w:rsidR="00133419" w:rsidRPr="006817F4" w:rsidRDefault="00133419" w:rsidP="00C941AB">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133419" w:rsidRPr="006817F4" w:rsidRDefault="00133419" w:rsidP="00C941AB">
            <w:pPr>
              <w:ind w:left="-70" w:firstLine="70"/>
              <w:jc w:val="center"/>
              <w:rPr>
                <w:rFonts w:ascii="Times New Roman" w:hAnsi="Times New Roman"/>
                <w:b/>
              </w:rPr>
            </w:pPr>
          </w:p>
        </w:tc>
        <w:tc>
          <w:tcPr>
            <w:tcW w:w="1080" w:type="dxa"/>
            <w:tcBorders>
              <w:top w:val="single" w:sz="4" w:space="0" w:color="auto"/>
              <w:left w:val="single" w:sz="6" w:space="0" w:color="auto"/>
              <w:bottom w:val="single" w:sz="6" w:space="0" w:color="auto"/>
              <w:right w:val="single" w:sz="6" w:space="0" w:color="auto"/>
            </w:tcBorders>
          </w:tcPr>
          <w:p w:rsidR="00133419" w:rsidRPr="006817F4" w:rsidRDefault="00133419" w:rsidP="006817F4">
            <w:pPr>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pStyle w:val="Default"/>
              <w:rPr>
                <w:b/>
              </w:rPr>
            </w:pPr>
            <w:r w:rsidRPr="006817F4">
              <w:rPr>
                <w:b/>
                <w:i/>
                <w:iCs/>
              </w:rPr>
              <w:t xml:space="preserve">ukáže na příkladech vhodné využití různých nástrojů hotovostního a bezhotovostního placení, vysvětlí, k čemu slouží bankovní účet </w:t>
            </w:r>
          </w:p>
        </w:tc>
        <w:tc>
          <w:tcPr>
            <w:tcW w:w="4140" w:type="dxa"/>
            <w:tcBorders>
              <w:top w:val="single" w:sz="2" w:space="0" w:color="C0C0C0"/>
              <w:left w:val="single" w:sz="6" w:space="0" w:color="auto"/>
              <w:bottom w:val="single" w:sz="6" w:space="0" w:color="auto"/>
              <w:right w:val="single" w:sz="6" w:space="0" w:color="auto"/>
            </w:tcBorders>
          </w:tcPr>
          <w:p w:rsidR="006817F4" w:rsidRPr="006817F4" w:rsidRDefault="006817F4" w:rsidP="00F9606C">
            <w:pPr>
              <w:pStyle w:val="Default"/>
              <w:numPr>
                <w:ilvl w:val="0"/>
                <w:numId w:val="239"/>
              </w:numPr>
            </w:pPr>
            <w:r w:rsidRPr="006817F4">
              <w:rPr>
                <w:iCs/>
              </w:rPr>
              <w:t>ukáže na příkladech vhodné využití různých nástrojů hotovostního a bezhotovostního placení</w:t>
            </w:r>
          </w:p>
          <w:p w:rsidR="006817F4" w:rsidRPr="006817F4" w:rsidRDefault="006817F4" w:rsidP="00F9606C">
            <w:pPr>
              <w:pStyle w:val="Default"/>
              <w:numPr>
                <w:ilvl w:val="0"/>
                <w:numId w:val="239"/>
              </w:numPr>
              <w:rPr>
                <w:iCs/>
              </w:rPr>
            </w:pPr>
            <w:r w:rsidRPr="006817F4">
              <w:rPr>
                <w:iCs/>
              </w:rPr>
              <w:t>vysvětlí, co je to bankovní účet a k čemu slouží</w:t>
            </w:r>
            <w:r w:rsidRPr="006817F4">
              <w:rPr>
                <w:i/>
                <w:iCs/>
                <w:sz w:val="23"/>
                <w:szCs w:val="23"/>
              </w:rPr>
              <w:t xml:space="preserve"> </w:t>
            </w:r>
          </w:p>
        </w:tc>
        <w:tc>
          <w:tcPr>
            <w:tcW w:w="3960" w:type="dxa"/>
            <w:tcBorders>
              <w:top w:val="single" w:sz="2" w:space="0" w:color="C0C0C0"/>
              <w:left w:val="single" w:sz="6" w:space="0" w:color="auto"/>
              <w:bottom w:val="single" w:sz="6" w:space="0" w:color="auto"/>
              <w:right w:val="single" w:sz="6" w:space="0" w:color="auto"/>
            </w:tcBorders>
          </w:tcPr>
          <w:p w:rsidR="006817F4" w:rsidRPr="006817F4" w:rsidRDefault="006817F4" w:rsidP="00F9606C">
            <w:pPr>
              <w:pStyle w:val="Default"/>
              <w:numPr>
                <w:ilvl w:val="0"/>
                <w:numId w:val="239"/>
              </w:numPr>
            </w:pPr>
            <w:r w:rsidRPr="006817F4">
              <w:t xml:space="preserve">banky a jejich služby </w:t>
            </w:r>
          </w:p>
          <w:p w:rsidR="006817F4" w:rsidRPr="006817F4" w:rsidRDefault="006817F4" w:rsidP="00F9606C">
            <w:pPr>
              <w:pStyle w:val="Default"/>
              <w:numPr>
                <w:ilvl w:val="0"/>
                <w:numId w:val="239"/>
              </w:numPr>
              <w:rPr>
                <w:bCs/>
              </w:rPr>
            </w:pPr>
            <w:r w:rsidRPr="006817F4">
              <w:rPr>
                <w:bCs/>
              </w:rPr>
              <w:t>hotovostní a bezhotovostní platební styk</w:t>
            </w: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jc w:val="center"/>
              <w:rPr>
                <w:rFonts w:ascii="Times New Roman" w:hAnsi="Times New Roman"/>
              </w:rPr>
            </w:pPr>
          </w:p>
        </w:tc>
        <w:tc>
          <w:tcPr>
            <w:tcW w:w="1080" w:type="dxa"/>
            <w:tcBorders>
              <w:top w:val="single" w:sz="2" w:space="0" w:color="C0C0C0"/>
              <w:left w:val="single" w:sz="6" w:space="0" w:color="auto"/>
              <w:bottom w:val="single" w:sz="6" w:space="0" w:color="auto"/>
              <w:right w:val="single" w:sz="6" w:space="0" w:color="auto"/>
            </w:tcBorders>
          </w:tcPr>
          <w:p w:rsidR="006817F4" w:rsidRPr="006817F4" w:rsidRDefault="006817F4" w:rsidP="006817F4">
            <w:pPr>
              <w:ind w:left="-211"/>
              <w:rPr>
                <w:rFonts w:ascii="Times New Roman" w:hAnsi="Times New Roman"/>
                <w:b/>
              </w:rPr>
            </w:pPr>
          </w:p>
        </w:tc>
      </w:tr>
      <w:tr w:rsidR="006817F4" w:rsidRPr="006817F4" w:rsidTr="006817F4">
        <w:tblPrEx>
          <w:tblBorders>
            <w:insideH w:val="single" w:sz="6" w:space="0" w:color="auto"/>
            <w:insideV w:val="single" w:sz="6" w:space="0" w:color="auto"/>
          </w:tblBorders>
        </w:tblPrEx>
        <w:trPr>
          <w:trHeight w:val="558"/>
        </w:trPr>
        <w:tc>
          <w:tcPr>
            <w:tcW w:w="3528" w:type="dxa"/>
            <w:tcBorders>
              <w:top w:val="single" w:sz="6" w:space="0" w:color="auto"/>
              <w:left w:val="single" w:sz="6" w:space="0" w:color="auto"/>
              <w:bottom w:val="single" w:sz="4" w:space="0" w:color="auto"/>
              <w:right w:val="single" w:sz="6" w:space="0" w:color="auto"/>
            </w:tcBorders>
          </w:tcPr>
          <w:p w:rsidR="006817F4" w:rsidRPr="006817F4" w:rsidRDefault="006817F4" w:rsidP="006817F4">
            <w:pPr>
              <w:pStyle w:val="Default"/>
              <w:rPr>
                <w:b/>
              </w:rPr>
            </w:pPr>
            <w:r w:rsidRPr="006817F4">
              <w:rPr>
                <w:b/>
                <w:i/>
                <w:iCs/>
              </w:rPr>
              <w:t xml:space="preserve">uvede příklady služeb, které banky nabízejí občanům </w:t>
            </w:r>
          </w:p>
          <w:p w:rsidR="006817F4" w:rsidRPr="006817F4" w:rsidRDefault="006817F4" w:rsidP="006817F4">
            <w:pPr>
              <w:pStyle w:val="Default"/>
              <w:rPr>
                <w:b/>
                <w:i/>
                <w:iCs/>
              </w:rPr>
            </w:pPr>
          </w:p>
        </w:tc>
        <w:tc>
          <w:tcPr>
            <w:tcW w:w="4140" w:type="dxa"/>
            <w:tcBorders>
              <w:top w:val="single" w:sz="6" w:space="0" w:color="auto"/>
              <w:left w:val="single" w:sz="6" w:space="0" w:color="auto"/>
              <w:bottom w:val="single" w:sz="4" w:space="0" w:color="auto"/>
              <w:right w:val="single" w:sz="6" w:space="0" w:color="auto"/>
            </w:tcBorders>
          </w:tcPr>
          <w:p w:rsidR="006817F4" w:rsidRPr="006817F4" w:rsidRDefault="006817F4" w:rsidP="00F9606C">
            <w:pPr>
              <w:pStyle w:val="Default"/>
              <w:numPr>
                <w:ilvl w:val="0"/>
                <w:numId w:val="240"/>
              </w:numPr>
            </w:pPr>
            <w:r w:rsidRPr="006817F4">
              <w:rPr>
                <w:iCs/>
              </w:rPr>
              <w:t xml:space="preserve">uvede příklady služeb, které banky nabízejí občanům </w:t>
            </w:r>
          </w:p>
          <w:p w:rsidR="006817F4" w:rsidRPr="006817F4" w:rsidRDefault="006817F4" w:rsidP="006817F4">
            <w:pPr>
              <w:pStyle w:val="Default"/>
              <w:ind w:left="360"/>
              <w:rPr>
                <w:iCs/>
              </w:rPr>
            </w:pPr>
          </w:p>
        </w:tc>
        <w:tc>
          <w:tcPr>
            <w:tcW w:w="3960" w:type="dxa"/>
            <w:tcBorders>
              <w:top w:val="single" w:sz="6" w:space="0" w:color="auto"/>
              <w:left w:val="single" w:sz="6" w:space="0" w:color="auto"/>
              <w:bottom w:val="single" w:sz="4" w:space="0" w:color="auto"/>
              <w:right w:val="single" w:sz="6" w:space="0" w:color="auto"/>
            </w:tcBorders>
          </w:tcPr>
          <w:p w:rsidR="006817F4" w:rsidRPr="006817F4" w:rsidRDefault="006817F4" w:rsidP="006817F4">
            <w:pPr>
              <w:pStyle w:val="Default"/>
            </w:pPr>
            <w:r w:rsidRPr="006817F4">
              <w:rPr>
                <w:bCs/>
              </w:rPr>
              <w:t xml:space="preserve">banky a jejich služby – </w:t>
            </w:r>
            <w:r w:rsidRPr="006817F4">
              <w:t xml:space="preserve">aktivní a pasivní operace, úročení, pojištění, produkty finančního trhu pro investování a pro získávání prostředků </w:t>
            </w:r>
          </w:p>
        </w:tc>
        <w:tc>
          <w:tcPr>
            <w:tcW w:w="1080" w:type="dxa"/>
            <w:tcBorders>
              <w:top w:val="single" w:sz="6" w:space="0" w:color="auto"/>
              <w:left w:val="single" w:sz="6" w:space="0" w:color="auto"/>
              <w:bottom w:val="single" w:sz="4" w:space="0" w:color="auto"/>
              <w:right w:val="single" w:sz="6" w:space="0" w:color="auto"/>
            </w:tcBorders>
          </w:tcPr>
          <w:p w:rsidR="006817F4" w:rsidRPr="006817F4" w:rsidRDefault="006817F4" w:rsidP="006817F4">
            <w:pPr>
              <w:jc w:val="center"/>
              <w:rPr>
                <w:rFonts w:ascii="Times New Roman" w:hAnsi="Times New Roman"/>
              </w:rPr>
            </w:pPr>
          </w:p>
        </w:tc>
        <w:tc>
          <w:tcPr>
            <w:tcW w:w="1080" w:type="dxa"/>
            <w:tcBorders>
              <w:top w:val="single" w:sz="6" w:space="0" w:color="auto"/>
              <w:left w:val="single" w:sz="6" w:space="0" w:color="auto"/>
              <w:bottom w:val="single" w:sz="4" w:space="0" w:color="auto"/>
              <w:right w:val="single" w:sz="6" w:space="0" w:color="auto"/>
            </w:tcBorders>
          </w:tcPr>
          <w:p w:rsidR="006817F4" w:rsidRPr="006817F4" w:rsidRDefault="006817F4" w:rsidP="006817F4">
            <w:pPr>
              <w:ind w:left="-211"/>
              <w:rPr>
                <w:rFonts w:ascii="Times New Roman" w:hAnsi="Times New Roman"/>
                <w:b/>
              </w:rPr>
            </w:pPr>
          </w:p>
        </w:tc>
      </w:tr>
      <w:tr w:rsidR="006817F4" w:rsidRPr="006817F4" w:rsidTr="006817F4">
        <w:tblPrEx>
          <w:tblBorders>
            <w:insideH w:val="single" w:sz="6" w:space="0" w:color="auto"/>
            <w:insideV w:val="single" w:sz="6" w:space="0" w:color="auto"/>
          </w:tblBorders>
        </w:tblPrEx>
        <w:tc>
          <w:tcPr>
            <w:tcW w:w="13788" w:type="dxa"/>
            <w:gridSpan w:val="5"/>
            <w:tcBorders>
              <w:top w:val="single" w:sz="4" w:space="0" w:color="auto"/>
            </w:tcBorders>
          </w:tcPr>
          <w:p w:rsidR="006817F4" w:rsidRPr="006817F4" w:rsidRDefault="006817F4" w:rsidP="006817F4">
            <w:pPr>
              <w:tabs>
                <w:tab w:val="left" w:pos="5850"/>
              </w:tabs>
              <w:ind w:left="-211"/>
              <w:jc w:val="center"/>
              <w:rPr>
                <w:rFonts w:ascii="Times New Roman" w:hAnsi="Times New Roman"/>
              </w:rPr>
            </w:pPr>
            <w:r w:rsidRPr="006817F4">
              <w:rPr>
                <w:rFonts w:ascii="Times New Roman" w:hAnsi="Times New Roman"/>
                <w:b/>
                <w:i/>
              </w:rPr>
              <w:t>MEZINÁRODNÍ VZTAHY, GLOBÁLNÍ SVĚT</w:t>
            </w:r>
          </w:p>
        </w:tc>
      </w:tr>
      <w:tr w:rsidR="006817F4" w:rsidRPr="006817F4" w:rsidTr="006817F4">
        <w:tblPrEx>
          <w:tblBorders>
            <w:insideH w:val="single" w:sz="6" w:space="0" w:color="auto"/>
            <w:insideV w:val="single" w:sz="6" w:space="0" w:color="auto"/>
          </w:tblBorders>
        </w:tblPrEx>
        <w:tc>
          <w:tcPr>
            <w:tcW w:w="3528" w:type="dxa"/>
          </w:tcPr>
          <w:p w:rsidR="006817F4" w:rsidRPr="006817F4" w:rsidRDefault="006817F4" w:rsidP="006817F4">
            <w:pPr>
              <w:rPr>
                <w:rFonts w:ascii="Times New Roman" w:hAnsi="Times New Roman"/>
                <w:b/>
                <w:i/>
              </w:rPr>
            </w:pPr>
            <w:r w:rsidRPr="006817F4">
              <w:rPr>
                <w:rFonts w:ascii="Times New Roman" w:hAnsi="Times New Roman"/>
                <w:b/>
                <w:i/>
              </w:rPr>
              <w:t xml:space="preserve">uvede některé významné mezinárodní organizace a společenství, k nimž má ČR vztah </w:t>
            </w:r>
          </w:p>
          <w:p w:rsidR="006817F4" w:rsidRPr="006817F4" w:rsidRDefault="006817F4" w:rsidP="006817F4">
            <w:pPr>
              <w:rPr>
                <w:rFonts w:ascii="Times New Roman" w:hAnsi="Times New Roman"/>
                <w:b/>
                <w:i/>
              </w:rPr>
            </w:pPr>
            <w:r w:rsidRPr="006817F4">
              <w:rPr>
                <w:rFonts w:ascii="Times New Roman" w:hAnsi="Times New Roman"/>
                <w:b/>
                <w:i/>
              </w:rPr>
              <w:t>a ví o výhodách spolupráce mezi státy</w:t>
            </w:r>
          </w:p>
        </w:tc>
        <w:tc>
          <w:tcPr>
            <w:tcW w:w="4140" w:type="dxa"/>
          </w:tcPr>
          <w:p w:rsidR="006817F4" w:rsidRPr="006817F4" w:rsidRDefault="006817F4" w:rsidP="006817F4">
            <w:pPr>
              <w:numPr>
                <w:ilvl w:val="0"/>
                <w:numId w:val="61"/>
              </w:numPr>
              <w:tabs>
                <w:tab w:val="clear" w:pos="720"/>
                <w:tab w:val="num" w:pos="355"/>
              </w:tabs>
              <w:spacing w:after="0"/>
              <w:ind w:left="355"/>
              <w:rPr>
                <w:rFonts w:ascii="Times New Roman" w:hAnsi="Times New Roman"/>
              </w:rPr>
            </w:pPr>
            <w:r w:rsidRPr="006817F4">
              <w:rPr>
                <w:rFonts w:ascii="Times New Roman" w:hAnsi="Times New Roman"/>
              </w:rPr>
              <w:t xml:space="preserve">vyjmenuje některé mezinárodní organizace a společenstva, se kterými ČR spolupracuje a vysvětlí </w:t>
            </w:r>
          </w:p>
          <w:p w:rsidR="006817F4" w:rsidRPr="006817F4" w:rsidRDefault="006817F4" w:rsidP="006817F4">
            <w:pPr>
              <w:ind w:left="355"/>
              <w:rPr>
                <w:rFonts w:ascii="Times New Roman" w:hAnsi="Times New Roman"/>
              </w:rPr>
            </w:pPr>
            <w:r w:rsidRPr="006817F4">
              <w:rPr>
                <w:rFonts w:ascii="Times New Roman" w:hAnsi="Times New Roman"/>
              </w:rPr>
              <w:t>význam spolupráce mezi státy</w:t>
            </w:r>
          </w:p>
        </w:tc>
        <w:tc>
          <w:tcPr>
            <w:tcW w:w="3960" w:type="dxa"/>
          </w:tcPr>
          <w:p w:rsidR="006817F4" w:rsidRPr="006817F4" w:rsidRDefault="006817F4" w:rsidP="006817F4">
            <w:pPr>
              <w:numPr>
                <w:ilvl w:val="0"/>
                <w:numId w:val="12"/>
              </w:numPr>
              <w:spacing w:after="0"/>
              <w:rPr>
                <w:rFonts w:ascii="Times New Roman" w:hAnsi="Times New Roman"/>
              </w:rPr>
            </w:pPr>
            <w:r w:rsidRPr="006817F4">
              <w:rPr>
                <w:rFonts w:ascii="Times New Roman" w:hAnsi="Times New Roman"/>
              </w:rPr>
              <w:t xml:space="preserve">mezinárodní </w:t>
            </w:r>
            <w:proofErr w:type="gramStart"/>
            <w:r w:rsidRPr="006817F4">
              <w:rPr>
                <w:rFonts w:ascii="Times New Roman" w:hAnsi="Times New Roman"/>
              </w:rPr>
              <w:t>spolupráce - ekonomická</w:t>
            </w:r>
            <w:proofErr w:type="gramEnd"/>
            <w:r w:rsidRPr="006817F4">
              <w:rPr>
                <w:rFonts w:ascii="Times New Roman" w:hAnsi="Times New Roman"/>
              </w:rPr>
              <w:t>, politická a bezpečnostní spolupráce</w:t>
            </w:r>
          </w:p>
          <w:p w:rsidR="006817F4" w:rsidRPr="006817F4" w:rsidRDefault="006817F4" w:rsidP="006817F4">
            <w:pPr>
              <w:pStyle w:val="Default"/>
              <w:ind w:left="360"/>
            </w:pPr>
            <w:r w:rsidRPr="006817F4">
              <w:t>mezi státy, její výhody</w:t>
            </w:r>
          </w:p>
          <w:p w:rsidR="006817F4" w:rsidRPr="006817F4" w:rsidRDefault="006817F4" w:rsidP="00F9606C">
            <w:pPr>
              <w:pStyle w:val="Default"/>
              <w:numPr>
                <w:ilvl w:val="0"/>
                <w:numId w:val="238"/>
              </w:numPr>
            </w:pPr>
            <w:r w:rsidRPr="006817F4">
              <w:t xml:space="preserve">významné mezinárodní organizace (Rada Evropy, NATO, OSN aj.) </w:t>
            </w:r>
          </w:p>
          <w:p w:rsidR="006817F4" w:rsidRPr="006817F4" w:rsidRDefault="006817F4" w:rsidP="006817F4">
            <w:pPr>
              <w:pStyle w:val="Default"/>
            </w:pPr>
            <w:r w:rsidRPr="006817F4">
              <w:t xml:space="preserve"> </w:t>
            </w:r>
          </w:p>
        </w:tc>
        <w:tc>
          <w:tcPr>
            <w:tcW w:w="1080" w:type="dxa"/>
          </w:tcPr>
          <w:p w:rsidR="006817F4" w:rsidRPr="006817F4" w:rsidRDefault="006817F4" w:rsidP="006817F4">
            <w:pPr>
              <w:ind w:left="-70" w:firstLine="70"/>
              <w:jc w:val="center"/>
              <w:rPr>
                <w:rFonts w:ascii="Times New Roman" w:hAnsi="Times New Roman"/>
                <w:b/>
              </w:rPr>
            </w:pPr>
          </w:p>
        </w:tc>
        <w:tc>
          <w:tcPr>
            <w:tcW w:w="1080" w:type="dxa"/>
          </w:tcPr>
          <w:p w:rsidR="006817F4" w:rsidRPr="006817F4" w:rsidRDefault="006817F4" w:rsidP="006817F4">
            <w:pPr>
              <w:ind w:left="-211"/>
              <w:rPr>
                <w:rFonts w:ascii="Times New Roman" w:hAnsi="Times New Roman"/>
              </w:rPr>
            </w:pPr>
          </w:p>
        </w:tc>
      </w:tr>
      <w:tr w:rsidR="006817F4" w:rsidRPr="006817F4" w:rsidTr="006817F4">
        <w:tblPrEx>
          <w:tblBorders>
            <w:insideH w:val="single" w:sz="6" w:space="0" w:color="auto"/>
            <w:insideV w:val="single" w:sz="6" w:space="0" w:color="auto"/>
          </w:tblBorders>
        </w:tblPrEx>
        <w:tc>
          <w:tcPr>
            <w:tcW w:w="3528" w:type="dxa"/>
          </w:tcPr>
          <w:p w:rsidR="006817F4" w:rsidRPr="006817F4" w:rsidRDefault="006817F4" w:rsidP="006817F4">
            <w:pPr>
              <w:rPr>
                <w:rFonts w:ascii="Times New Roman" w:hAnsi="Times New Roman"/>
                <w:b/>
                <w:i/>
              </w:rPr>
            </w:pPr>
            <w:r w:rsidRPr="006817F4">
              <w:rPr>
                <w:rFonts w:ascii="Times New Roman" w:hAnsi="Times New Roman"/>
                <w:b/>
                <w:i/>
              </w:rPr>
              <w:t>uvede příklady základních práv občanů ČR v rámci EU a způsoby jejich uplatňování</w:t>
            </w:r>
          </w:p>
        </w:tc>
        <w:tc>
          <w:tcPr>
            <w:tcW w:w="4140" w:type="dxa"/>
          </w:tcPr>
          <w:p w:rsidR="006817F4" w:rsidRPr="006817F4" w:rsidRDefault="006817F4" w:rsidP="006817F4">
            <w:pPr>
              <w:numPr>
                <w:ilvl w:val="0"/>
                <w:numId w:val="61"/>
              </w:numPr>
              <w:tabs>
                <w:tab w:val="clear" w:pos="720"/>
                <w:tab w:val="num" w:pos="355"/>
              </w:tabs>
              <w:spacing w:after="0"/>
              <w:ind w:left="355" w:hanging="365"/>
              <w:rPr>
                <w:rFonts w:ascii="Times New Roman" w:hAnsi="Times New Roman"/>
              </w:rPr>
            </w:pPr>
            <w:r w:rsidRPr="006817F4">
              <w:rPr>
                <w:rFonts w:ascii="Times New Roman" w:hAnsi="Times New Roman"/>
              </w:rPr>
              <w:t>uvede příklady práv našich občanů v rámci států EU, popíše, jak je může uplatňovat</w:t>
            </w:r>
          </w:p>
        </w:tc>
        <w:tc>
          <w:tcPr>
            <w:tcW w:w="3960" w:type="dxa"/>
          </w:tcPr>
          <w:p w:rsidR="006817F4" w:rsidRPr="006817F4" w:rsidRDefault="006817F4" w:rsidP="006817F4">
            <w:pPr>
              <w:numPr>
                <w:ilvl w:val="0"/>
                <w:numId w:val="12"/>
              </w:numPr>
              <w:spacing w:after="0"/>
              <w:rPr>
                <w:rFonts w:ascii="Times New Roman" w:hAnsi="Times New Roman"/>
              </w:rPr>
            </w:pPr>
            <w:r w:rsidRPr="006817F4">
              <w:rPr>
                <w:rFonts w:ascii="Times New Roman" w:hAnsi="Times New Roman"/>
              </w:rPr>
              <w:t>evropská integrace, postavení ČR v rámci EU</w:t>
            </w:r>
          </w:p>
        </w:tc>
        <w:tc>
          <w:tcPr>
            <w:tcW w:w="1080" w:type="dxa"/>
          </w:tcPr>
          <w:p w:rsidR="006817F4" w:rsidRPr="006817F4" w:rsidRDefault="006817F4" w:rsidP="006817F4">
            <w:pPr>
              <w:ind w:left="-70" w:firstLine="70"/>
              <w:jc w:val="center"/>
              <w:rPr>
                <w:rFonts w:ascii="Times New Roman" w:hAnsi="Times New Roman"/>
                <w:bCs/>
              </w:rPr>
            </w:pPr>
            <w:r w:rsidRPr="006817F4">
              <w:rPr>
                <w:rFonts w:ascii="Times New Roman" w:hAnsi="Times New Roman"/>
                <w:bCs/>
              </w:rPr>
              <w:t>VMEGS</w:t>
            </w:r>
          </w:p>
          <w:p w:rsidR="006817F4" w:rsidRPr="006817F4" w:rsidRDefault="006817F4" w:rsidP="006817F4">
            <w:pPr>
              <w:ind w:left="-70" w:firstLine="70"/>
              <w:jc w:val="center"/>
              <w:rPr>
                <w:rFonts w:ascii="Times New Roman" w:hAnsi="Times New Roman"/>
                <w:bCs/>
              </w:rPr>
            </w:pPr>
            <w:r w:rsidRPr="006817F4">
              <w:rPr>
                <w:rFonts w:ascii="Times New Roman" w:hAnsi="Times New Roman"/>
                <w:bCs/>
              </w:rPr>
              <w:t>III.</w:t>
            </w:r>
          </w:p>
        </w:tc>
        <w:tc>
          <w:tcPr>
            <w:tcW w:w="1080" w:type="dxa"/>
          </w:tcPr>
          <w:p w:rsidR="006817F4" w:rsidRPr="006817F4" w:rsidRDefault="006817F4" w:rsidP="006817F4">
            <w:pPr>
              <w:ind w:left="-211"/>
              <w:jc w:val="center"/>
              <w:rPr>
                <w:rFonts w:ascii="Times New Roman" w:hAnsi="Times New Roman"/>
              </w:rPr>
            </w:pPr>
            <w:r w:rsidRPr="006817F4">
              <w:rPr>
                <w:rFonts w:ascii="Times New Roman" w:hAnsi="Times New Roman"/>
              </w:rPr>
              <w:t>D 9</w:t>
            </w:r>
          </w:p>
        </w:tc>
      </w:tr>
      <w:tr w:rsidR="006817F4" w:rsidRPr="00B879BD" w:rsidTr="006817F4">
        <w:tblPrEx>
          <w:tblBorders>
            <w:insideH w:val="single" w:sz="6" w:space="0" w:color="auto"/>
            <w:insideV w:val="single" w:sz="6" w:space="0" w:color="auto"/>
          </w:tblBorders>
        </w:tblPrEx>
        <w:tc>
          <w:tcPr>
            <w:tcW w:w="3528" w:type="dxa"/>
          </w:tcPr>
          <w:p w:rsidR="006817F4" w:rsidRPr="006817F4" w:rsidRDefault="006817F4" w:rsidP="006817F4">
            <w:pPr>
              <w:rPr>
                <w:rFonts w:ascii="Times New Roman" w:hAnsi="Times New Roman"/>
                <w:b/>
                <w:i/>
              </w:rPr>
            </w:pPr>
            <w:r w:rsidRPr="006817F4">
              <w:rPr>
                <w:rFonts w:ascii="Times New Roman" w:hAnsi="Times New Roman"/>
                <w:b/>
                <w:i/>
              </w:rPr>
              <w:t>uvede příklady mezinárodního terorismu</w:t>
            </w:r>
          </w:p>
        </w:tc>
        <w:tc>
          <w:tcPr>
            <w:tcW w:w="4140" w:type="dxa"/>
          </w:tcPr>
          <w:p w:rsidR="006817F4" w:rsidRPr="006817F4" w:rsidRDefault="006817F4" w:rsidP="006817F4">
            <w:pPr>
              <w:numPr>
                <w:ilvl w:val="0"/>
                <w:numId w:val="61"/>
              </w:numPr>
              <w:tabs>
                <w:tab w:val="clear" w:pos="720"/>
                <w:tab w:val="num" w:pos="355"/>
              </w:tabs>
              <w:spacing w:after="0"/>
              <w:ind w:left="355" w:hanging="365"/>
              <w:rPr>
                <w:rFonts w:ascii="Times New Roman" w:hAnsi="Times New Roman"/>
              </w:rPr>
            </w:pPr>
            <w:r w:rsidRPr="006817F4">
              <w:rPr>
                <w:rFonts w:ascii="Times New Roman" w:hAnsi="Times New Roman"/>
              </w:rPr>
              <w:t>vysvětlí pojem mezinárodní terorismus a uvede příklady</w:t>
            </w:r>
          </w:p>
        </w:tc>
        <w:tc>
          <w:tcPr>
            <w:tcW w:w="3960" w:type="dxa"/>
          </w:tcPr>
          <w:p w:rsidR="006817F4" w:rsidRPr="006817F4" w:rsidRDefault="006817F4" w:rsidP="006817F4">
            <w:pPr>
              <w:numPr>
                <w:ilvl w:val="0"/>
                <w:numId w:val="12"/>
              </w:numPr>
              <w:spacing w:after="0"/>
              <w:rPr>
                <w:rFonts w:ascii="Times New Roman" w:hAnsi="Times New Roman"/>
              </w:rPr>
            </w:pPr>
            <w:r w:rsidRPr="006817F4">
              <w:rPr>
                <w:rFonts w:ascii="Times New Roman" w:hAnsi="Times New Roman"/>
              </w:rPr>
              <w:t>mezinárodní terorismus</w:t>
            </w:r>
          </w:p>
        </w:tc>
        <w:tc>
          <w:tcPr>
            <w:tcW w:w="1080" w:type="dxa"/>
          </w:tcPr>
          <w:p w:rsidR="006817F4" w:rsidRPr="00B879BD" w:rsidRDefault="006817F4" w:rsidP="006817F4">
            <w:pPr>
              <w:ind w:left="-70" w:firstLine="70"/>
              <w:jc w:val="center"/>
              <w:rPr>
                <w:rFonts w:ascii="Times New Roman" w:hAnsi="Times New Roman"/>
                <w:b/>
              </w:rPr>
            </w:pPr>
          </w:p>
        </w:tc>
        <w:tc>
          <w:tcPr>
            <w:tcW w:w="1080" w:type="dxa"/>
          </w:tcPr>
          <w:p w:rsidR="006817F4" w:rsidRPr="00B879BD" w:rsidRDefault="006817F4" w:rsidP="006817F4">
            <w:pPr>
              <w:ind w:left="-211"/>
              <w:rPr>
                <w:rFonts w:ascii="Times New Roman" w:hAnsi="Times New Roman"/>
              </w:rPr>
            </w:pPr>
          </w:p>
        </w:tc>
      </w:tr>
    </w:tbl>
    <w:p w:rsidR="00F258C3" w:rsidRPr="00B879BD" w:rsidRDefault="00F258C3" w:rsidP="002B1A9F">
      <w:pPr>
        <w:rPr>
          <w:rFonts w:ascii="Times New Roman" w:hAnsi="Times New Roman"/>
          <w:color w:val="FF00FF"/>
          <w:sz w:val="16"/>
          <w:szCs w:val="16"/>
        </w:rPr>
      </w:pPr>
    </w:p>
    <w:p w:rsidR="002B1A9F" w:rsidRPr="00BC153D" w:rsidRDefault="002B1A9F" w:rsidP="00990FA7">
      <w:pPr>
        <w:pStyle w:val="Nadpis3"/>
      </w:pPr>
      <w:bookmarkStart w:id="269" w:name="_Toc18264994"/>
      <w:r w:rsidRPr="00BC153D">
        <w:lastRenderedPageBreak/>
        <w:t>ČLOVĚK A PŘÍRODA</w:t>
      </w:r>
      <w:bookmarkEnd w:id="269"/>
    </w:p>
    <w:p w:rsidR="002B1A9F" w:rsidRPr="00BC153D" w:rsidRDefault="002B1A9F" w:rsidP="002B1A9F">
      <w:pPr>
        <w:rPr>
          <w:rFonts w:ascii="Times New Roman" w:hAnsi="Times New Roman"/>
          <w:b/>
        </w:rPr>
      </w:pPr>
    </w:p>
    <w:p w:rsidR="00C72084" w:rsidRPr="0040144B" w:rsidRDefault="00F56206" w:rsidP="002B1A9F">
      <w:pPr>
        <w:rPr>
          <w:rFonts w:ascii="Times New Roman" w:hAnsi="Times New Roman"/>
          <w:b/>
          <w:u w:val="single"/>
        </w:rPr>
      </w:pPr>
      <w:r>
        <w:rPr>
          <w:rFonts w:ascii="Times New Roman" w:hAnsi="Times New Roman"/>
          <w:b/>
        </w:rPr>
        <w:t xml:space="preserve">          </w:t>
      </w:r>
      <w:r w:rsidR="0040144B">
        <w:rPr>
          <w:rFonts w:ascii="Times New Roman" w:hAnsi="Times New Roman"/>
          <w:b/>
        </w:rPr>
        <w:t xml:space="preserve"> </w:t>
      </w:r>
      <w:r w:rsidR="0040144B">
        <w:rPr>
          <w:rFonts w:ascii="Times New Roman" w:hAnsi="Times New Roman"/>
          <w:b/>
        </w:rPr>
        <w:tab/>
      </w:r>
      <w:r w:rsidR="002B1A9F" w:rsidRPr="0040144B">
        <w:rPr>
          <w:rFonts w:ascii="Times New Roman" w:hAnsi="Times New Roman"/>
          <w:b/>
          <w:u w:val="single"/>
        </w:rPr>
        <w:t xml:space="preserve">Fyzika, </w:t>
      </w:r>
      <w:r w:rsidR="00C72084" w:rsidRPr="0040144B">
        <w:rPr>
          <w:rFonts w:ascii="Times New Roman" w:hAnsi="Times New Roman"/>
          <w:b/>
          <w:u w:val="single"/>
        </w:rPr>
        <w:t>Chemie, Přírodopis, Zeměpis</w:t>
      </w:r>
    </w:p>
    <w:p w:rsidR="00C72084" w:rsidRPr="00BC153D" w:rsidRDefault="00C72084" w:rsidP="00F359ED">
      <w:pPr>
        <w:pStyle w:val="Nadpis4"/>
      </w:pPr>
      <w:bookmarkStart w:id="270" w:name="_Toc18264995"/>
      <w:bookmarkStart w:id="271" w:name="Fyzika"/>
      <w:r w:rsidRPr="00BC153D">
        <w:t>Fyzika</w:t>
      </w:r>
      <w:bookmarkEnd w:id="270"/>
    </w:p>
    <w:bookmarkEnd w:id="271"/>
    <w:p w:rsidR="00C72084" w:rsidRPr="00BC153D" w:rsidRDefault="00C72084" w:rsidP="002B1A9F">
      <w:pPr>
        <w:rPr>
          <w:rFonts w:ascii="Times New Roman" w:hAnsi="Times New Roman"/>
          <w:b/>
        </w:rPr>
      </w:pPr>
    </w:p>
    <w:p w:rsidR="00C72084" w:rsidRPr="00BC153D" w:rsidRDefault="00C72084" w:rsidP="00697A29">
      <w:pPr>
        <w:pStyle w:val="Nadpis5"/>
      </w:pPr>
      <w:bookmarkStart w:id="272" w:name="_Toc18264996"/>
      <w:r w:rsidRPr="00BC153D">
        <w:t>Charakteristika</w:t>
      </w:r>
      <w:bookmarkEnd w:id="272"/>
    </w:p>
    <w:p w:rsidR="00C72084" w:rsidRPr="00BC153D" w:rsidRDefault="00C72084" w:rsidP="002B1A9F">
      <w:pPr>
        <w:rPr>
          <w:rFonts w:ascii="Times New Roman" w:hAnsi="Times New Roman"/>
          <w:b/>
        </w:rPr>
      </w:pPr>
    </w:p>
    <w:p w:rsidR="00C72084" w:rsidRPr="00BC153D" w:rsidRDefault="00C72084" w:rsidP="00C72084">
      <w:pPr>
        <w:jc w:val="both"/>
        <w:rPr>
          <w:rFonts w:ascii="Times New Roman" w:hAnsi="Times New Roman"/>
          <w:b/>
          <w:bCs/>
        </w:rPr>
      </w:pPr>
      <w:r w:rsidRPr="00BC153D">
        <w:rPr>
          <w:rFonts w:ascii="Times New Roman" w:hAnsi="Times New Roman"/>
          <w:b/>
          <w:bCs/>
        </w:rPr>
        <w:t>Obsahové vymezení vyučovacího předmětu</w:t>
      </w:r>
    </w:p>
    <w:p w:rsidR="00C72084" w:rsidRPr="00BC153D" w:rsidRDefault="00C72084" w:rsidP="00C72084">
      <w:pPr>
        <w:jc w:val="both"/>
        <w:rPr>
          <w:rFonts w:ascii="Times New Roman" w:hAnsi="Times New Roman"/>
        </w:rPr>
      </w:pPr>
      <w:r w:rsidRPr="00BC153D">
        <w:rPr>
          <w:rFonts w:ascii="Times New Roman" w:hAnsi="Times New Roman"/>
        </w:rPr>
        <w:t>Obsah vyučovacího předmětu Fyzika je dán obsahem vzdělávací oblasti Člověk a příroda a vzdělávacího oboru Fyzika.</w:t>
      </w:r>
    </w:p>
    <w:p w:rsidR="00C72084" w:rsidRPr="00BC153D" w:rsidRDefault="00C72084" w:rsidP="00C72084">
      <w:pPr>
        <w:jc w:val="both"/>
        <w:rPr>
          <w:rFonts w:ascii="Times New Roman" w:hAnsi="Times New Roman"/>
        </w:rPr>
      </w:pPr>
    </w:p>
    <w:p w:rsidR="00C72084" w:rsidRPr="00BC153D" w:rsidRDefault="00FA4ECF" w:rsidP="00C72084">
      <w:pPr>
        <w:pStyle w:val="Zkladntext"/>
        <w:rPr>
          <w:rFonts w:ascii="Times New Roman" w:hAnsi="Times New Roman"/>
        </w:rPr>
      </w:pPr>
      <w:r w:rsidRPr="00BC153D">
        <w:rPr>
          <w:rFonts w:ascii="Times New Roman" w:hAnsi="Times New Roman"/>
        </w:rPr>
        <w:t>Cílem předmětu</w:t>
      </w:r>
      <w:r w:rsidR="00C72084" w:rsidRPr="00BC153D">
        <w:rPr>
          <w:rFonts w:ascii="Times New Roman" w:hAnsi="Times New Roman"/>
        </w:rPr>
        <w:t xml:space="preserve"> Fyzika je vést žáka k porozumění působení sil na pohyb těles, dějů v kapalinách, energetických procesů </w:t>
      </w:r>
      <w:proofErr w:type="gramStart"/>
      <w:r w:rsidR="00C72084" w:rsidRPr="00BC153D">
        <w:rPr>
          <w:rFonts w:ascii="Times New Roman" w:hAnsi="Times New Roman"/>
        </w:rPr>
        <w:t>v  přírodě</w:t>
      </w:r>
      <w:proofErr w:type="gramEnd"/>
      <w:r w:rsidR="00C72084" w:rsidRPr="00BC153D">
        <w:rPr>
          <w:rFonts w:ascii="Times New Roman" w:hAnsi="Times New Roman"/>
        </w:rPr>
        <w:t>, jevů probíhajících v </w:t>
      </w:r>
      <w:r w:rsidR="00F258C3" w:rsidRPr="00BC153D">
        <w:rPr>
          <w:rFonts w:ascii="Times New Roman" w:hAnsi="Times New Roman"/>
        </w:rPr>
        <w:t xml:space="preserve">atmosféře, elektromagnetických a světelných dějů a procesů </w:t>
      </w:r>
      <w:r w:rsidR="00C72084" w:rsidRPr="00BC153D">
        <w:rPr>
          <w:rFonts w:ascii="Times New Roman" w:hAnsi="Times New Roman"/>
        </w:rPr>
        <w:t>probíhajících ve Vesmíru.</w:t>
      </w:r>
    </w:p>
    <w:p w:rsidR="00C72084" w:rsidRPr="00BC153D" w:rsidRDefault="00C72084" w:rsidP="00C72084">
      <w:pPr>
        <w:jc w:val="both"/>
        <w:rPr>
          <w:rFonts w:ascii="Times New Roman" w:hAnsi="Times New Roman"/>
        </w:rPr>
      </w:pPr>
    </w:p>
    <w:p w:rsidR="00C72084" w:rsidRPr="00BC153D" w:rsidRDefault="00FA4ECF" w:rsidP="00C72084">
      <w:pPr>
        <w:jc w:val="both"/>
        <w:rPr>
          <w:rFonts w:ascii="Times New Roman" w:hAnsi="Times New Roman"/>
        </w:rPr>
      </w:pPr>
      <w:r w:rsidRPr="00BC153D">
        <w:rPr>
          <w:rFonts w:ascii="Times New Roman" w:hAnsi="Times New Roman"/>
        </w:rPr>
        <w:t>V předmětu je realizováno průřezové téma E</w:t>
      </w:r>
      <w:r w:rsidR="000C05F2" w:rsidRPr="00BC153D">
        <w:rPr>
          <w:rFonts w:ascii="Times New Roman" w:hAnsi="Times New Roman"/>
        </w:rPr>
        <w:t>nvironmentální výchova</w:t>
      </w:r>
      <w:r w:rsidRPr="00BC153D">
        <w:rPr>
          <w:rFonts w:ascii="Times New Roman" w:hAnsi="Times New Roman"/>
        </w:rPr>
        <w:t xml:space="preserve">. </w:t>
      </w:r>
    </w:p>
    <w:p w:rsidR="00C72084" w:rsidRPr="00BC153D" w:rsidRDefault="00C72084" w:rsidP="00C72084">
      <w:pPr>
        <w:jc w:val="both"/>
        <w:rPr>
          <w:rFonts w:ascii="Times New Roman" w:hAnsi="Times New Roman"/>
        </w:rPr>
      </w:pPr>
    </w:p>
    <w:p w:rsidR="00C72084" w:rsidRPr="00BC153D" w:rsidRDefault="00C72084" w:rsidP="00C72084">
      <w:pPr>
        <w:jc w:val="both"/>
        <w:rPr>
          <w:rFonts w:ascii="Times New Roman" w:hAnsi="Times New Roman"/>
          <w:b/>
          <w:bCs/>
        </w:rPr>
      </w:pPr>
      <w:r w:rsidRPr="00BC153D">
        <w:rPr>
          <w:rFonts w:ascii="Times New Roman" w:hAnsi="Times New Roman"/>
          <w:b/>
          <w:bCs/>
        </w:rPr>
        <w:t>Časové vymezení vyučovacího předmětu</w:t>
      </w:r>
    </w:p>
    <w:p w:rsidR="00C72084" w:rsidRPr="00B879BD" w:rsidRDefault="00FA4ECF" w:rsidP="00C72084">
      <w:pPr>
        <w:jc w:val="both"/>
        <w:rPr>
          <w:rFonts w:ascii="Times New Roman" w:hAnsi="Times New Roman"/>
        </w:rPr>
      </w:pPr>
      <w:r w:rsidRPr="00BC153D">
        <w:rPr>
          <w:rFonts w:ascii="Times New Roman" w:hAnsi="Times New Roman"/>
        </w:rPr>
        <w:t>Časová dotace na 2</w:t>
      </w:r>
      <w:r w:rsidR="00C72084" w:rsidRPr="00BC153D">
        <w:rPr>
          <w:rFonts w:ascii="Times New Roman" w:hAnsi="Times New Roman"/>
        </w:rPr>
        <w:t>. stupni jsou celkem 4 hodiny týdně tj.</w:t>
      </w:r>
      <w:r w:rsidR="00373B39" w:rsidRPr="00BC153D">
        <w:rPr>
          <w:rFonts w:ascii="Times New Roman" w:hAnsi="Times New Roman"/>
        </w:rPr>
        <w:t xml:space="preserve"> </w:t>
      </w:r>
      <w:r w:rsidR="00C72084" w:rsidRPr="00BC153D">
        <w:rPr>
          <w:rFonts w:ascii="Times New Roman" w:hAnsi="Times New Roman"/>
        </w:rPr>
        <w:t>v 6., 7., 8. a 9. ročníku po 1 hodině týdně.</w:t>
      </w:r>
    </w:p>
    <w:p w:rsidR="00C72084" w:rsidRPr="00B879BD" w:rsidRDefault="00C72084" w:rsidP="00C72084">
      <w:pPr>
        <w:jc w:val="both"/>
        <w:rPr>
          <w:rFonts w:ascii="Times New Roman" w:hAnsi="Times New Roman"/>
        </w:rPr>
      </w:pPr>
    </w:p>
    <w:p w:rsidR="00C72084" w:rsidRPr="00BC153D" w:rsidRDefault="00C72084" w:rsidP="00C72084">
      <w:pPr>
        <w:jc w:val="both"/>
        <w:rPr>
          <w:rFonts w:ascii="Times New Roman" w:hAnsi="Times New Roman"/>
          <w:b/>
          <w:bCs/>
        </w:rPr>
      </w:pPr>
      <w:r w:rsidRPr="00BC153D">
        <w:rPr>
          <w:rFonts w:ascii="Times New Roman" w:hAnsi="Times New Roman"/>
          <w:b/>
          <w:bCs/>
        </w:rPr>
        <w:t>Organizační vymezení vyučovacího předmětu</w:t>
      </w:r>
    </w:p>
    <w:p w:rsidR="00C72084" w:rsidRPr="00BC153D" w:rsidRDefault="00C72084" w:rsidP="00C72084">
      <w:pPr>
        <w:jc w:val="both"/>
        <w:rPr>
          <w:rFonts w:ascii="Times New Roman" w:hAnsi="Times New Roman"/>
        </w:rPr>
      </w:pPr>
      <w:r w:rsidRPr="00BC153D">
        <w:rPr>
          <w:rFonts w:ascii="Times New Roman" w:hAnsi="Times New Roman"/>
        </w:rPr>
        <w:t>Výuka probíhá v kmenových třídác</w:t>
      </w:r>
      <w:r w:rsidR="00373B39" w:rsidRPr="00BC153D">
        <w:rPr>
          <w:rFonts w:ascii="Times New Roman" w:hAnsi="Times New Roman"/>
        </w:rPr>
        <w:t>h, případně v počítačové učebně nebo v učebně s IAT.</w:t>
      </w:r>
      <w:r w:rsidRPr="00BC153D">
        <w:rPr>
          <w:rFonts w:ascii="Times New Roman" w:hAnsi="Times New Roman"/>
        </w:rPr>
        <w:t xml:space="preserve"> Formy a metody práce jsou vybírány podle charakteru učiva a cílů vzdělávání: </w:t>
      </w:r>
    </w:p>
    <w:p w:rsidR="00C72084" w:rsidRPr="00BC153D" w:rsidRDefault="00C72084" w:rsidP="00C72084">
      <w:pPr>
        <w:jc w:val="both"/>
        <w:rPr>
          <w:rFonts w:ascii="Times New Roman" w:hAnsi="Times New Roman"/>
        </w:rPr>
      </w:pPr>
      <w:r w:rsidRPr="00BC153D">
        <w:rPr>
          <w:rFonts w:ascii="Times New Roman" w:hAnsi="Times New Roman"/>
        </w:rPr>
        <w:t>- frontální výuka s demonstračními pomůckami</w:t>
      </w:r>
    </w:p>
    <w:p w:rsidR="00C72084" w:rsidRPr="00BC153D" w:rsidRDefault="00C72084" w:rsidP="00C72084">
      <w:pPr>
        <w:jc w:val="both"/>
        <w:rPr>
          <w:rFonts w:ascii="Times New Roman" w:hAnsi="Times New Roman"/>
        </w:rPr>
      </w:pPr>
      <w:r w:rsidRPr="00BC153D">
        <w:rPr>
          <w:rFonts w:ascii="Times New Roman" w:hAnsi="Times New Roman"/>
        </w:rPr>
        <w:t xml:space="preserve">- skupinová práce (s využitím pomůcek, přístrojů a měřidel, pracovních listů) </w:t>
      </w:r>
    </w:p>
    <w:p w:rsidR="00C72084" w:rsidRPr="00BC153D" w:rsidRDefault="00C72084" w:rsidP="00C72084">
      <w:pPr>
        <w:jc w:val="both"/>
        <w:rPr>
          <w:rFonts w:ascii="Times New Roman" w:hAnsi="Times New Roman"/>
        </w:rPr>
      </w:pPr>
      <w:r w:rsidRPr="00BC153D">
        <w:rPr>
          <w:rFonts w:ascii="Times New Roman" w:hAnsi="Times New Roman"/>
        </w:rPr>
        <w:t>- krátkodobé projekty</w:t>
      </w:r>
    </w:p>
    <w:p w:rsidR="002B1A9F" w:rsidRPr="00F56206" w:rsidRDefault="00C72084" w:rsidP="00F56206">
      <w:pPr>
        <w:jc w:val="both"/>
        <w:rPr>
          <w:rFonts w:ascii="Times New Roman" w:hAnsi="Times New Roman"/>
        </w:rPr>
      </w:pPr>
      <w:r w:rsidRPr="00BC153D">
        <w:rPr>
          <w:rFonts w:ascii="Times New Roman" w:hAnsi="Times New Roman"/>
        </w:rPr>
        <w:t>- výukové programy na PC</w:t>
      </w:r>
      <w:r w:rsidR="00373B39" w:rsidRPr="00BC153D">
        <w:rPr>
          <w:rFonts w:ascii="Times New Roman" w:hAnsi="Times New Roman"/>
        </w:rPr>
        <w:t xml:space="preserve"> a IAT</w:t>
      </w:r>
    </w:p>
    <w:p w:rsidR="00C72084" w:rsidRPr="00BC153D" w:rsidRDefault="00C72084" w:rsidP="00697A29">
      <w:pPr>
        <w:pStyle w:val="Nadpis5"/>
      </w:pPr>
      <w:bookmarkStart w:id="273" w:name="_Toc18264997"/>
      <w:r w:rsidRPr="00BC153D">
        <w:lastRenderedPageBreak/>
        <w:t>Výchovné a vzdělávací strategie</w:t>
      </w:r>
      <w:bookmarkEnd w:id="273"/>
    </w:p>
    <w:p w:rsidR="00C72084" w:rsidRPr="00BC153D" w:rsidRDefault="00C72084" w:rsidP="00C26BC2">
      <w:pPr>
        <w:rPr>
          <w:rFonts w:ascii="Times New Roman" w:hAnsi="Times New Roman"/>
          <w:b/>
        </w:rPr>
      </w:pPr>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448"/>
        <w:gridCol w:w="11340"/>
      </w:tblGrid>
      <w:tr w:rsidR="00C72084" w:rsidRPr="00BC153D">
        <w:trPr>
          <w:trHeight w:val="385"/>
        </w:trPr>
        <w:tc>
          <w:tcPr>
            <w:tcW w:w="2448" w:type="dxa"/>
          </w:tcPr>
          <w:p w:rsidR="00C72084" w:rsidRPr="00BC153D" w:rsidRDefault="00C72084" w:rsidP="00C72084">
            <w:pPr>
              <w:jc w:val="center"/>
              <w:rPr>
                <w:rFonts w:ascii="Times New Roman" w:hAnsi="Times New Roman"/>
                <w:b/>
              </w:rPr>
            </w:pPr>
            <w:r w:rsidRPr="00BC153D">
              <w:rPr>
                <w:rFonts w:ascii="Times New Roman" w:hAnsi="Times New Roman"/>
                <w:b/>
              </w:rPr>
              <w:t>KLÍČOVÉ</w:t>
            </w:r>
          </w:p>
          <w:p w:rsidR="00C72084" w:rsidRPr="00BC153D" w:rsidRDefault="00C72084" w:rsidP="00C72084">
            <w:pPr>
              <w:jc w:val="center"/>
              <w:rPr>
                <w:rFonts w:ascii="Times New Roman" w:hAnsi="Times New Roman"/>
                <w:b/>
                <w:sz w:val="28"/>
                <w:szCs w:val="28"/>
              </w:rPr>
            </w:pPr>
            <w:r w:rsidRPr="00BC153D">
              <w:rPr>
                <w:rFonts w:ascii="Times New Roman" w:hAnsi="Times New Roman"/>
                <w:b/>
              </w:rPr>
              <w:t>KOMPETENCE</w:t>
            </w:r>
          </w:p>
        </w:tc>
        <w:tc>
          <w:tcPr>
            <w:tcW w:w="11340" w:type="dxa"/>
          </w:tcPr>
          <w:p w:rsidR="00C72084" w:rsidRPr="00BC153D" w:rsidRDefault="000E2A81" w:rsidP="004E1245">
            <w:pPr>
              <w:pStyle w:val="Zkladntextodsazen"/>
              <w:ind w:right="-108"/>
              <w:rPr>
                <w:rFonts w:ascii="Times New Roman" w:hAnsi="Times New Roman"/>
                <w:b/>
                <w:i/>
              </w:rPr>
            </w:pPr>
            <w:r w:rsidRPr="00BC153D">
              <w:rPr>
                <w:rFonts w:ascii="Times New Roman" w:hAnsi="Times New Roman"/>
                <w:b/>
                <w:i/>
              </w:rPr>
              <w:t xml:space="preserve"> Na úrovni předmětu Fyzika </w:t>
            </w:r>
            <w:r w:rsidR="00C72084" w:rsidRPr="00BC153D">
              <w:rPr>
                <w:rFonts w:ascii="Times New Roman" w:hAnsi="Times New Roman"/>
                <w:b/>
                <w:i/>
              </w:rPr>
              <w:t>využívá u</w:t>
            </w:r>
            <w:r w:rsidR="004E1245" w:rsidRPr="00BC153D">
              <w:rPr>
                <w:rFonts w:ascii="Times New Roman" w:hAnsi="Times New Roman"/>
                <w:b/>
                <w:i/>
              </w:rPr>
              <w:t>čitel pro utváření a rozvíjení</w:t>
            </w:r>
            <w:r w:rsidR="00C72084" w:rsidRPr="00BC153D">
              <w:rPr>
                <w:rFonts w:ascii="Times New Roman" w:hAnsi="Times New Roman"/>
                <w:b/>
                <w:i/>
              </w:rPr>
              <w:t xml:space="preserve"> klíčových kompetencí tyto výchovné a vzdělávací strategie:</w:t>
            </w:r>
          </w:p>
          <w:p w:rsidR="00C72084" w:rsidRPr="00BC153D" w:rsidRDefault="00C72084" w:rsidP="00C72084">
            <w:pPr>
              <w:pStyle w:val="Zkladntextodsazen"/>
              <w:ind w:right="-108"/>
              <w:rPr>
                <w:rFonts w:ascii="Times New Roman" w:hAnsi="Times New Roman"/>
                <w:b/>
                <w:i/>
              </w:rPr>
            </w:pPr>
          </w:p>
        </w:tc>
      </w:tr>
      <w:tr w:rsidR="00C72084" w:rsidRPr="00BC153D">
        <w:trPr>
          <w:trHeight w:val="385"/>
        </w:trPr>
        <w:tc>
          <w:tcPr>
            <w:tcW w:w="2448" w:type="dxa"/>
          </w:tcPr>
          <w:p w:rsidR="00C72084" w:rsidRPr="00F56206" w:rsidRDefault="00C72084" w:rsidP="00F56206">
            <w:pPr>
              <w:rPr>
                <w:rFonts w:ascii="Times New Roman" w:hAnsi="Times New Roman"/>
                <w:b/>
              </w:rPr>
            </w:pPr>
            <w:r w:rsidRPr="00F56206">
              <w:rPr>
                <w:rFonts w:ascii="Times New Roman" w:hAnsi="Times New Roman"/>
                <w:b/>
              </w:rPr>
              <w:t>Kompetence k učení</w:t>
            </w:r>
          </w:p>
        </w:tc>
        <w:tc>
          <w:tcPr>
            <w:tcW w:w="11340" w:type="dxa"/>
          </w:tcPr>
          <w:p w:rsidR="00C72084" w:rsidRPr="00BC153D" w:rsidRDefault="00C72084" w:rsidP="00B522C7">
            <w:pPr>
              <w:numPr>
                <w:ilvl w:val="0"/>
                <w:numId w:val="37"/>
              </w:numPr>
              <w:tabs>
                <w:tab w:val="clear" w:pos="720"/>
                <w:tab w:val="left" w:pos="252"/>
              </w:tabs>
              <w:ind w:left="252" w:hanging="252"/>
              <w:jc w:val="both"/>
              <w:rPr>
                <w:rFonts w:ascii="Times New Roman" w:hAnsi="Times New Roman"/>
              </w:rPr>
            </w:pPr>
            <w:r w:rsidRPr="00BC153D">
              <w:rPr>
                <w:rFonts w:ascii="Times New Roman" w:hAnsi="Times New Roman"/>
              </w:rPr>
              <w:t>pomáhá žákům vyhledávat a zpracovávat informace z různých informačních zdrojů týkajících se problematiky fyzikálního poznávání a jevů</w:t>
            </w:r>
          </w:p>
          <w:p w:rsidR="00C72084" w:rsidRPr="00BC153D" w:rsidRDefault="00C72084" w:rsidP="00B522C7">
            <w:pPr>
              <w:numPr>
                <w:ilvl w:val="0"/>
                <w:numId w:val="37"/>
              </w:numPr>
              <w:tabs>
                <w:tab w:val="clear" w:pos="720"/>
                <w:tab w:val="left" w:pos="252"/>
              </w:tabs>
              <w:ind w:left="252" w:hanging="252"/>
              <w:jc w:val="both"/>
              <w:rPr>
                <w:rFonts w:ascii="Times New Roman" w:hAnsi="Times New Roman"/>
              </w:rPr>
            </w:pPr>
            <w:r w:rsidRPr="00BC153D">
              <w:rPr>
                <w:rFonts w:ascii="Times New Roman" w:hAnsi="Times New Roman"/>
              </w:rPr>
              <w:t>uplatňuje aktivizující metody při výuce, které žákům pomáhají odhalovat a prakticky využívat fyzikální zákonitosti</w:t>
            </w:r>
          </w:p>
          <w:p w:rsidR="00C72084" w:rsidRPr="00BC153D" w:rsidRDefault="00C72084" w:rsidP="00B522C7">
            <w:pPr>
              <w:numPr>
                <w:ilvl w:val="0"/>
                <w:numId w:val="37"/>
              </w:numPr>
              <w:tabs>
                <w:tab w:val="clear" w:pos="720"/>
                <w:tab w:val="left" w:pos="252"/>
                <w:tab w:val="num" w:pos="360"/>
              </w:tabs>
              <w:ind w:left="360"/>
              <w:jc w:val="both"/>
              <w:rPr>
                <w:rFonts w:ascii="Times New Roman" w:hAnsi="Times New Roman"/>
              </w:rPr>
            </w:pPr>
            <w:r w:rsidRPr="00BC153D">
              <w:rPr>
                <w:rFonts w:ascii="Times New Roman" w:hAnsi="Times New Roman"/>
              </w:rPr>
              <w:t>využívá praktická pozorování, měření a zapisování fyzikálních vlastností objektů a jevů</w:t>
            </w:r>
          </w:p>
          <w:p w:rsidR="00C72084" w:rsidRPr="00BC153D" w:rsidRDefault="00C72084" w:rsidP="00B522C7">
            <w:pPr>
              <w:numPr>
                <w:ilvl w:val="0"/>
                <w:numId w:val="37"/>
              </w:numPr>
              <w:tabs>
                <w:tab w:val="clear" w:pos="720"/>
                <w:tab w:val="left" w:pos="252"/>
              </w:tabs>
              <w:ind w:left="252" w:hanging="252"/>
              <w:jc w:val="both"/>
              <w:rPr>
                <w:rFonts w:ascii="Times New Roman" w:hAnsi="Times New Roman"/>
              </w:rPr>
            </w:pPr>
            <w:r w:rsidRPr="00BC153D">
              <w:rPr>
                <w:rFonts w:ascii="Times New Roman" w:hAnsi="Times New Roman"/>
              </w:rPr>
              <w:t>učí žáky j</w:t>
            </w:r>
            <w:r w:rsidR="000E2A81" w:rsidRPr="00BC153D">
              <w:rPr>
                <w:rFonts w:ascii="Times New Roman" w:hAnsi="Times New Roman"/>
              </w:rPr>
              <w:t xml:space="preserve">ednoduchou formou vyhodnocovat </w:t>
            </w:r>
            <w:r w:rsidRPr="00BC153D">
              <w:rPr>
                <w:rFonts w:ascii="Times New Roman" w:hAnsi="Times New Roman"/>
              </w:rPr>
              <w:t>a využívat výsledky pozorování</w:t>
            </w:r>
          </w:p>
          <w:p w:rsidR="00C72084" w:rsidRPr="00BC153D" w:rsidRDefault="00C72084" w:rsidP="00B522C7">
            <w:pPr>
              <w:numPr>
                <w:ilvl w:val="0"/>
                <w:numId w:val="37"/>
              </w:numPr>
              <w:tabs>
                <w:tab w:val="clear" w:pos="720"/>
                <w:tab w:val="left" w:pos="252"/>
                <w:tab w:val="num" w:pos="360"/>
              </w:tabs>
              <w:ind w:left="360"/>
              <w:jc w:val="both"/>
              <w:rPr>
                <w:rFonts w:ascii="Times New Roman" w:hAnsi="Times New Roman"/>
              </w:rPr>
            </w:pPr>
            <w:r w:rsidRPr="00BC153D">
              <w:rPr>
                <w:rFonts w:ascii="Times New Roman" w:hAnsi="Times New Roman"/>
              </w:rPr>
              <w:t>klade důraz na používání odborné terminologie</w:t>
            </w:r>
          </w:p>
          <w:p w:rsidR="00C72084" w:rsidRPr="00BC153D" w:rsidRDefault="00C72084" w:rsidP="00B522C7">
            <w:pPr>
              <w:numPr>
                <w:ilvl w:val="0"/>
                <w:numId w:val="37"/>
              </w:numPr>
              <w:tabs>
                <w:tab w:val="clear" w:pos="720"/>
                <w:tab w:val="left" w:pos="252"/>
              </w:tabs>
              <w:ind w:left="252" w:hanging="252"/>
              <w:jc w:val="both"/>
              <w:rPr>
                <w:rFonts w:ascii="Times New Roman" w:hAnsi="Times New Roman"/>
              </w:rPr>
            </w:pPr>
            <w:r w:rsidRPr="00BC153D">
              <w:rPr>
                <w:rFonts w:ascii="Times New Roman" w:hAnsi="Times New Roman"/>
              </w:rPr>
              <w:t>vede žáky k poznávání, osvojování a používání znaků, symbolů, vzorců a jednotek fyzikálních veličin</w:t>
            </w:r>
          </w:p>
          <w:p w:rsidR="00C72084" w:rsidRPr="00BC153D" w:rsidRDefault="00C72084" w:rsidP="00C72084">
            <w:pPr>
              <w:tabs>
                <w:tab w:val="left" w:pos="252"/>
              </w:tabs>
              <w:jc w:val="both"/>
              <w:rPr>
                <w:rFonts w:ascii="Times New Roman" w:hAnsi="Times New Roman"/>
              </w:rPr>
            </w:pPr>
          </w:p>
        </w:tc>
      </w:tr>
      <w:tr w:rsidR="00C72084" w:rsidRPr="00BC153D">
        <w:trPr>
          <w:trHeight w:val="385"/>
        </w:trPr>
        <w:tc>
          <w:tcPr>
            <w:tcW w:w="2448" w:type="dxa"/>
          </w:tcPr>
          <w:p w:rsidR="00C72084" w:rsidRPr="00BC153D" w:rsidRDefault="00C72084" w:rsidP="00C72084">
            <w:pPr>
              <w:jc w:val="center"/>
              <w:rPr>
                <w:rFonts w:ascii="Times New Roman" w:hAnsi="Times New Roman"/>
                <w:b/>
              </w:rPr>
            </w:pPr>
            <w:r w:rsidRPr="00BC153D">
              <w:rPr>
                <w:rFonts w:ascii="Times New Roman" w:hAnsi="Times New Roman"/>
                <w:b/>
              </w:rPr>
              <w:t>Kompetence k řešení</w:t>
            </w:r>
          </w:p>
          <w:p w:rsidR="00C72084" w:rsidRPr="00BC153D" w:rsidRDefault="00C72084" w:rsidP="00C72084">
            <w:pPr>
              <w:jc w:val="center"/>
              <w:rPr>
                <w:rFonts w:ascii="Times New Roman" w:hAnsi="Times New Roman"/>
                <w:b/>
              </w:rPr>
            </w:pPr>
            <w:r w:rsidRPr="00BC153D">
              <w:rPr>
                <w:rFonts w:ascii="Times New Roman" w:hAnsi="Times New Roman"/>
                <w:b/>
              </w:rPr>
              <w:t>problémů</w:t>
            </w:r>
          </w:p>
        </w:tc>
        <w:tc>
          <w:tcPr>
            <w:tcW w:w="11340" w:type="dxa"/>
          </w:tcPr>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předkládá žákům náměty a úlohy z praxe k samostatnému uvažování a řešení fyzikálních problémů</w:t>
            </w:r>
          </w:p>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vybízí žáky k porovnávání výsledků vlastních měření se skutečností</w:t>
            </w:r>
          </w:p>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zadává úlohy</w:t>
            </w:r>
            <w:r w:rsidR="00021F42">
              <w:rPr>
                <w:rFonts w:ascii="Times New Roman" w:hAnsi="Times New Roman"/>
              </w:rPr>
              <w:t xml:space="preserve">, </w:t>
            </w:r>
            <w:r w:rsidRPr="00BC153D">
              <w:rPr>
                <w:rFonts w:ascii="Times New Roman" w:hAnsi="Times New Roman"/>
              </w:rPr>
              <w:t xml:space="preserve">při kterých žáci hledají problém, volí postup a vhodný způsob řešení </w:t>
            </w:r>
          </w:p>
          <w:p w:rsidR="00C72084" w:rsidRPr="00BC153D" w:rsidRDefault="00C72084" w:rsidP="00B522C7">
            <w:pPr>
              <w:numPr>
                <w:ilvl w:val="0"/>
                <w:numId w:val="37"/>
              </w:numPr>
              <w:tabs>
                <w:tab w:val="clear" w:pos="720"/>
                <w:tab w:val="left" w:pos="72"/>
                <w:tab w:val="left" w:pos="252"/>
                <w:tab w:val="num" w:pos="360"/>
              </w:tabs>
              <w:ind w:left="360"/>
              <w:jc w:val="both"/>
              <w:rPr>
                <w:rFonts w:ascii="Times New Roman" w:hAnsi="Times New Roman"/>
              </w:rPr>
            </w:pPr>
            <w:r w:rsidRPr="00BC153D">
              <w:rPr>
                <w:rFonts w:ascii="Times New Roman" w:hAnsi="Times New Roman"/>
              </w:rPr>
              <w:t>podporuje netradiční způsoby řešení problémů</w:t>
            </w:r>
          </w:p>
          <w:p w:rsidR="00C72084" w:rsidRPr="00BC153D" w:rsidRDefault="00021F42" w:rsidP="00B522C7">
            <w:pPr>
              <w:numPr>
                <w:ilvl w:val="0"/>
                <w:numId w:val="37"/>
              </w:numPr>
              <w:tabs>
                <w:tab w:val="clear" w:pos="720"/>
                <w:tab w:val="left" w:pos="72"/>
                <w:tab w:val="num" w:pos="252"/>
              </w:tabs>
              <w:ind w:left="252" w:hanging="252"/>
              <w:jc w:val="both"/>
              <w:rPr>
                <w:rFonts w:ascii="Times New Roman" w:hAnsi="Times New Roman"/>
              </w:rPr>
            </w:pPr>
            <w:r>
              <w:rPr>
                <w:rFonts w:ascii="Times New Roman" w:hAnsi="Times New Roman"/>
              </w:rPr>
              <w:t xml:space="preserve">snaží se </w:t>
            </w:r>
            <w:r w:rsidR="00C72084" w:rsidRPr="00BC153D">
              <w:rPr>
                <w:rFonts w:ascii="Times New Roman" w:hAnsi="Times New Roman"/>
              </w:rPr>
              <w:t>na základě získaných znalostí v tomto předmětu předcházet některým problémům v praktickém životě</w:t>
            </w:r>
          </w:p>
          <w:p w:rsidR="00C72084" w:rsidRPr="00BC153D" w:rsidRDefault="00C72084" w:rsidP="00C72084">
            <w:pPr>
              <w:tabs>
                <w:tab w:val="left" w:pos="72"/>
              </w:tabs>
              <w:jc w:val="both"/>
              <w:rPr>
                <w:rFonts w:ascii="Times New Roman" w:hAnsi="Times New Roman"/>
              </w:rPr>
            </w:pPr>
          </w:p>
        </w:tc>
      </w:tr>
      <w:tr w:rsidR="00C72084" w:rsidRPr="00BC153D">
        <w:trPr>
          <w:trHeight w:val="385"/>
        </w:trPr>
        <w:tc>
          <w:tcPr>
            <w:tcW w:w="2448" w:type="dxa"/>
          </w:tcPr>
          <w:p w:rsidR="00C72084" w:rsidRPr="00BC153D" w:rsidRDefault="00C72084" w:rsidP="00C72084">
            <w:pPr>
              <w:jc w:val="center"/>
              <w:rPr>
                <w:rFonts w:ascii="Times New Roman" w:hAnsi="Times New Roman"/>
                <w:b/>
              </w:rPr>
            </w:pPr>
            <w:r w:rsidRPr="00BC153D">
              <w:rPr>
                <w:rFonts w:ascii="Times New Roman" w:hAnsi="Times New Roman"/>
                <w:b/>
              </w:rPr>
              <w:t>Kompetence komunikativní</w:t>
            </w:r>
          </w:p>
        </w:tc>
        <w:tc>
          <w:tcPr>
            <w:tcW w:w="11340" w:type="dxa"/>
          </w:tcPr>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vede žáky k formulaci, prezentaci myšlenek a výsledků praktických měření v písemném i ústním projevu</w:t>
            </w:r>
          </w:p>
          <w:p w:rsidR="00C72084" w:rsidRPr="00BC153D" w:rsidRDefault="00C72084" w:rsidP="00B522C7">
            <w:pPr>
              <w:numPr>
                <w:ilvl w:val="0"/>
                <w:numId w:val="37"/>
              </w:numPr>
              <w:tabs>
                <w:tab w:val="clear" w:pos="720"/>
                <w:tab w:val="left" w:pos="72"/>
                <w:tab w:val="left" w:pos="252"/>
                <w:tab w:val="num" w:pos="360"/>
              </w:tabs>
              <w:ind w:left="360"/>
              <w:jc w:val="both"/>
              <w:rPr>
                <w:rFonts w:ascii="Times New Roman" w:hAnsi="Times New Roman"/>
              </w:rPr>
            </w:pPr>
            <w:r w:rsidRPr="00BC153D">
              <w:rPr>
                <w:rFonts w:ascii="Times New Roman" w:hAnsi="Times New Roman"/>
              </w:rPr>
              <w:t xml:space="preserve">zařazuje práci ve skupinách </w:t>
            </w:r>
          </w:p>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seznamuje žáky s informačními a komunikačními prostředky, fyzikálními značkami, schématy, znaky, vzorci a symboly</w:t>
            </w:r>
          </w:p>
          <w:p w:rsidR="00C72084" w:rsidRPr="00F56206" w:rsidRDefault="00C72084" w:rsidP="00021F42">
            <w:pPr>
              <w:numPr>
                <w:ilvl w:val="0"/>
                <w:numId w:val="37"/>
              </w:numPr>
              <w:tabs>
                <w:tab w:val="clear" w:pos="720"/>
                <w:tab w:val="left" w:pos="72"/>
                <w:tab w:val="left" w:pos="252"/>
                <w:tab w:val="num" w:pos="360"/>
              </w:tabs>
              <w:ind w:left="360"/>
              <w:jc w:val="both"/>
              <w:rPr>
                <w:rFonts w:ascii="Times New Roman" w:hAnsi="Times New Roman"/>
              </w:rPr>
            </w:pPr>
            <w:r w:rsidRPr="00BC153D">
              <w:rPr>
                <w:rFonts w:ascii="Times New Roman" w:hAnsi="Times New Roman"/>
              </w:rPr>
              <w:t>využívá brainstorming ve výuce</w:t>
            </w:r>
          </w:p>
        </w:tc>
      </w:tr>
      <w:tr w:rsidR="00C72084" w:rsidRPr="00BC153D">
        <w:trPr>
          <w:trHeight w:val="404"/>
        </w:trPr>
        <w:tc>
          <w:tcPr>
            <w:tcW w:w="2448" w:type="dxa"/>
          </w:tcPr>
          <w:p w:rsidR="00C72084" w:rsidRPr="00BC153D" w:rsidRDefault="00C72084" w:rsidP="00C72084">
            <w:pPr>
              <w:jc w:val="center"/>
              <w:rPr>
                <w:rFonts w:ascii="Times New Roman" w:hAnsi="Times New Roman"/>
                <w:b/>
              </w:rPr>
            </w:pPr>
            <w:r w:rsidRPr="00BC153D">
              <w:rPr>
                <w:rFonts w:ascii="Times New Roman" w:hAnsi="Times New Roman"/>
                <w:b/>
              </w:rPr>
              <w:lastRenderedPageBreak/>
              <w:t>Kompetence občanské</w:t>
            </w:r>
          </w:p>
        </w:tc>
        <w:tc>
          <w:tcPr>
            <w:tcW w:w="11340" w:type="dxa"/>
          </w:tcPr>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seznamuje žáky s negativními vlivy fyzikálních jevů na životní prostředí a zdraví člověka</w:t>
            </w:r>
          </w:p>
          <w:p w:rsidR="00C72084" w:rsidRPr="00BC153D" w:rsidRDefault="00C72084" w:rsidP="00B522C7">
            <w:pPr>
              <w:numPr>
                <w:ilvl w:val="0"/>
                <w:numId w:val="37"/>
              </w:numPr>
              <w:tabs>
                <w:tab w:val="clear" w:pos="720"/>
                <w:tab w:val="left" w:pos="72"/>
                <w:tab w:val="left" w:pos="252"/>
                <w:tab w:val="num" w:pos="360"/>
              </w:tabs>
              <w:ind w:left="360"/>
              <w:jc w:val="both"/>
              <w:rPr>
                <w:rFonts w:ascii="Times New Roman" w:hAnsi="Times New Roman"/>
              </w:rPr>
            </w:pPr>
            <w:r w:rsidRPr="00BC153D">
              <w:rPr>
                <w:rFonts w:ascii="Times New Roman" w:hAnsi="Times New Roman"/>
              </w:rPr>
              <w:t>vede žáky k šetrnému využívání elektrické energie</w:t>
            </w:r>
          </w:p>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seznamuje žáky s poskytováním pomoci při úrazech elektrickým proudem</w:t>
            </w:r>
          </w:p>
          <w:p w:rsidR="00C72084" w:rsidRPr="00BC153D" w:rsidRDefault="00C72084" w:rsidP="00C72084">
            <w:pPr>
              <w:tabs>
                <w:tab w:val="left" w:pos="72"/>
              </w:tabs>
              <w:jc w:val="both"/>
              <w:rPr>
                <w:rFonts w:ascii="Times New Roman" w:hAnsi="Times New Roman"/>
              </w:rPr>
            </w:pPr>
          </w:p>
        </w:tc>
      </w:tr>
      <w:tr w:rsidR="00C72084" w:rsidRPr="00BC153D">
        <w:trPr>
          <w:trHeight w:val="385"/>
        </w:trPr>
        <w:tc>
          <w:tcPr>
            <w:tcW w:w="2448" w:type="dxa"/>
          </w:tcPr>
          <w:p w:rsidR="00C72084" w:rsidRPr="00BC153D" w:rsidRDefault="00C72084" w:rsidP="00C72084">
            <w:pPr>
              <w:jc w:val="center"/>
              <w:rPr>
                <w:rFonts w:ascii="Times New Roman" w:hAnsi="Times New Roman"/>
                <w:b/>
              </w:rPr>
            </w:pPr>
            <w:r w:rsidRPr="00BC153D">
              <w:rPr>
                <w:rFonts w:ascii="Times New Roman" w:hAnsi="Times New Roman"/>
                <w:b/>
              </w:rPr>
              <w:t>Kompetence sociální a personální</w:t>
            </w:r>
          </w:p>
        </w:tc>
        <w:tc>
          <w:tcPr>
            <w:tcW w:w="11340" w:type="dxa"/>
          </w:tcPr>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 xml:space="preserve">zařazuje </w:t>
            </w:r>
            <w:r w:rsidR="00AD1119" w:rsidRPr="00BC153D">
              <w:rPr>
                <w:rFonts w:ascii="Times New Roman" w:hAnsi="Times New Roman"/>
              </w:rPr>
              <w:t xml:space="preserve">práci ve dvojicích a skupinách </w:t>
            </w:r>
          </w:p>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navozuje situace vedoucí k posílení sebedůvěry žáků, pocitu zodpovědnosti</w:t>
            </w:r>
          </w:p>
          <w:p w:rsidR="00C72084" w:rsidRPr="00BC153D" w:rsidRDefault="00C72084" w:rsidP="00C72084">
            <w:pPr>
              <w:tabs>
                <w:tab w:val="left" w:pos="72"/>
              </w:tabs>
              <w:jc w:val="both"/>
              <w:rPr>
                <w:rFonts w:ascii="Times New Roman" w:hAnsi="Times New Roman"/>
              </w:rPr>
            </w:pPr>
          </w:p>
        </w:tc>
      </w:tr>
      <w:tr w:rsidR="00C72084" w:rsidRPr="00B879BD">
        <w:trPr>
          <w:trHeight w:val="385"/>
        </w:trPr>
        <w:tc>
          <w:tcPr>
            <w:tcW w:w="2448" w:type="dxa"/>
          </w:tcPr>
          <w:p w:rsidR="00C72084" w:rsidRPr="00BC153D" w:rsidRDefault="00021F42" w:rsidP="00C72084">
            <w:pPr>
              <w:jc w:val="center"/>
              <w:rPr>
                <w:rFonts w:ascii="Times New Roman" w:hAnsi="Times New Roman"/>
                <w:b/>
              </w:rPr>
            </w:pPr>
            <w:proofErr w:type="gramStart"/>
            <w:r>
              <w:rPr>
                <w:rFonts w:ascii="Times New Roman" w:hAnsi="Times New Roman"/>
                <w:b/>
              </w:rPr>
              <w:t xml:space="preserve">Kompetence  </w:t>
            </w:r>
            <w:r w:rsidR="00C72084" w:rsidRPr="00BC153D">
              <w:rPr>
                <w:rFonts w:ascii="Times New Roman" w:hAnsi="Times New Roman"/>
                <w:b/>
              </w:rPr>
              <w:t>pracovní</w:t>
            </w:r>
            <w:proofErr w:type="gramEnd"/>
          </w:p>
        </w:tc>
        <w:tc>
          <w:tcPr>
            <w:tcW w:w="11340" w:type="dxa"/>
          </w:tcPr>
          <w:p w:rsidR="00C72084" w:rsidRPr="00BC153D" w:rsidRDefault="00C72084" w:rsidP="00B522C7">
            <w:pPr>
              <w:numPr>
                <w:ilvl w:val="0"/>
                <w:numId w:val="37"/>
              </w:numPr>
              <w:tabs>
                <w:tab w:val="clear" w:pos="720"/>
                <w:tab w:val="left" w:pos="72"/>
                <w:tab w:val="num" w:pos="252"/>
              </w:tabs>
              <w:ind w:left="252" w:hanging="252"/>
              <w:jc w:val="both"/>
              <w:rPr>
                <w:rFonts w:ascii="Times New Roman" w:hAnsi="Times New Roman"/>
              </w:rPr>
            </w:pPr>
            <w:r w:rsidRPr="00BC153D">
              <w:rPr>
                <w:rFonts w:ascii="Times New Roman" w:hAnsi="Times New Roman"/>
              </w:rPr>
              <w:t>zařazuje do vyučování praktické ukázky bezpečného zacházení s elektrickými spotřebiči</w:t>
            </w:r>
          </w:p>
          <w:p w:rsidR="00C72084" w:rsidRPr="00BC153D" w:rsidRDefault="00C72084" w:rsidP="00B522C7">
            <w:pPr>
              <w:numPr>
                <w:ilvl w:val="0"/>
                <w:numId w:val="37"/>
              </w:numPr>
              <w:tabs>
                <w:tab w:val="clear" w:pos="720"/>
                <w:tab w:val="left" w:pos="72"/>
                <w:tab w:val="left" w:pos="252"/>
                <w:tab w:val="num" w:pos="360"/>
              </w:tabs>
              <w:ind w:left="360"/>
              <w:jc w:val="both"/>
              <w:rPr>
                <w:rFonts w:ascii="Times New Roman" w:hAnsi="Times New Roman"/>
              </w:rPr>
            </w:pPr>
            <w:r w:rsidRPr="00BC153D">
              <w:rPr>
                <w:rFonts w:ascii="Times New Roman" w:hAnsi="Times New Roman"/>
              </w:rPr>
              <w:t>seznamuje žáky s obsluhou a funkcí přístrojů</w:t>
            </w:r>
          </w:p>
          <w:p w:rsidR="00C72084" w:rsidRPr="00BC153D" w:rsidRDefault="00C72084" w:rsidP="00B522C7">
            <w:pPr>
              <w:numPr>
                <w:ilvl w:val="0"/>
                <w:numId w:val="37"/>
              </w:numPr>
              <w:tabs>
                <w:tab w:val="clear" w:pos="720"/>
                <w:tab w:val="left" w:pos="72"/>
                <w:tab w:val="left" w:pos="252"/>
                <w:tab w:val="num" w:pos="360"/>
              </w:tabs>
              <w:ind w:left="360"/>
              <w:jc w:val="both"/>
              <w:rPr>
                <w:rFonts w:ascii="Times New Roman" w:hAnsi="Times New Roman"/>
              </w:rPr>
            </w:pPr>
            <w:r w:rsidRPr="00BC153D">
              <w:rPr>
                <w:rFonts w:ascii="Times New Roman" w:hAnsi="Times New Roman"/>
              </w:rPr>
              <w:t>podněcuje žáky k výrobě jednoduchých fyzikálních pomůcek</w:t>
            </w:r>
          </w:p>
          <w:p w:rsidR="00C72084" w:rsidRPr="00BC153D" w:rsidRDefault="00C72084" w:rsidP="00B522C7">
            <w:pPr>
              <w:numPr>
                <w:ilvl w:val="0"/>
                <w:numId w:val="37"/>
              </w:numPr>
              <w:tabs>
                <w:tab w:val="clear" w:pos="720"/>
                <w:tab w:val="left" w:pos="72"/>
                <w:tab w:val="left" w:pos="252"/>
                <w:tab w:val="num" w:pos="360"/>
              </w:tabs>
              <w:ind w:left="360"/>
              <w:jc w:val="both"/>
              <w:rPr>
                <w:rFonts w:ascii="Times New Roman" w:hAnsi="Times New Roman"/>
              </w:rPr>
            </w:pPr>
            <w:r w:rsidRPr="00BC153D">
              <w:rPr>
                <w:rFonts w:ascii="Times New Roman" w:hAnsi="Times New Roman"/>
              </w:rPr>
              <w:t>rozvíjí</w:t>
            </w:r>
            <w:r w:rsidR="000E2A81" w:rsidRPr="00BC153D">
              <w:rPr>
                <w:rFonts w:ascii="Times New Roman" w:hAnsi="Times New Roman"/>
              </w:rPr>
              <w:t xml:space="preserve"> dovednost žáků pracovat podle </w:t>
            </w:r>
            <w:r w:rsidRPr="00BC153D">
              <w:rPr>
                <w:rFonts w:ascii="Times New Roman" w:hAnsi="Times New Roman"/>
              </w:rPr>
              <w:t>pracovního postupu</w:t>
            </w:r>
          </w:p>
          <w:p w:rsidR="00C72084" w:rsidRPr="00BC153D" w:rsidRDefault="00C72084" w:rsidP="00C72084">
            <w:pPr>
              <w:tabs>
                <w:tab w:val="left" w:pos="72"/>
                <w:tab w:val="left" w:pos="252"/>
              </w:tabs>
              <w:jc w:val="both"/>
              <w:rPr>
                <w:rFonts w:ascii="Times New Roman" w:hAnsi="Times New Roman"/>
              </w:rPr>
            </w:pPr>
          </w:p>
        </w:tc>
      </w:tr>
    </w:tbl>
    <w:p w:rsidR="00C72084" w:rsidRPr="00B879BD" w:rsidRDefault="00C72084" w:rsidP="00C26BC2">
      <w:pPr>
        <w:rPr>
          <w:rFonts w:ascii="Times New Roman" w:hAnsi="Times New Roman"/>
          <w:b/>
        </w:rPr>
      </w:pPr>
    </w:p>
    <w:p w:rsidR="00C72084" w:rsidRPr="00B879BD" w:rsidRDefault="00C72084" w:rsidP="00C26BC2">
      <w:pPr>
        <w:rPr>
          <w:rFonts w:ascii="Times New Roman" w:hAnsi="Times New Roman"/>
          <w:b/>
        </w:rPr>
      </w:pPr>
    </w:p>
    <w:p w:rsidR="00C72084" w:rsidRPr="00B879BD" w:rsidRDefault="00C72084" w:rsidP="00C26BC2">
      <w:pPr>
        <w:rPr>
          <w:rFonts w:ascii="Times New Roman" w:hAnsi="Times New Roman"/>
          <w:b/>
        </w:rPr>
      </w:pPr>
    </w:p>
    <w:p w:rsidR="00C72084" w:rsidRPr="00B879BD" w:rsidRDefault="00C72084" w:rsidP="00C26BC2">
      <w:pPr>
        <w:rPr>
          <w:rFonts w:ascii="Times New Roman" w:hAnsi="Times New Roman"/>
          <w:b/>
        </w:rPr>
      </w:pPr>
    </w:p>
    <w:p w:rsidR="00C72084" w:rsidRPr="00B879BD" w:rsidRDefault="00C72084" w:rsidP="00C26BC2">
      <w:pPr>
        <w:rPr>
          <w:rFonts w:ascii="Times New Roman" w:hAnsi="Times New Roman"/>
          <w:b/>
        </w:rPr>
      </w:pPr>
    </w:p>
    <w:p w:rsidR="00C72084" w:rsidRPr="00B879BD" w:rsidRDefault="00C72084" w:rsidP="00C26BC2">
      <w:pPr>
        <w:rPr>
          <w:rFonts w:ascii="Times New Roman" w:hAnsi="Times New Roman"/>
          <w:b/>
        </w:rPr>
      </w:pPr>
    </w:p>
    <w:p w:rsidR="00C72084" w:rsidRPr="00B879BD" w:rsidRDefault="00C72084" w:rsidP="00C26BC2">
      <w:pPr>
        <w:rPr>
          <w:rFonts w:ascii="Times New Roman" w:hAnsi="Times New Roman"/>
          <w:b/>
        </w:rPr>
      </w:pPr>
    </w:p>
    <w:p w:rsidR="00BE7B07" w:rsidRPr="00F56206" w:rsidRDefault="00F56206" w:rsidP="00697A29">
      <w:pPr>
        <w:pStyle w:val="Nadpis5"/>
      </w:pPr>
      <w:r>
        <w:br w:type="page"/>
      </w:r>
      <w:bookmarkStart w:id="274" w:name="_Toc18264998"/>
      <w:r w:rsidR="00BE7B07" w:rsidRPr="00BE7B07">
        <w:lastRenderedPageBreak/>
        <w:t>Učební osnovy</w:t>
      </w:r>
      <w:bookmarkEnd w:id="274"/>
    </w:p>
    <w:p w:rsidR="00BE7B07" w:rsidRPr="00BE7B07" w:rsidRDefault="00BE7B07" w:rsidP="00BE7B07">
      <w:pPr>
        <w:rPr>
          <w:rFonts w:ascii="Times New Roman" w:hAnsi="Times New Roman"/>
          <w:b/>
        </w:rPr>
      </w:pPr>
    </w:p>
    <w:p w:rsidR="00BE7B07" w:rsidRPr="00BE7B07" w:rsidRDefault="00BE7B07" w:rsidP="0030460D">
      <w:pPr>
        <w:pStyle w:val="Nadpis6"/>
      </w:pPr>
      <w:bookmarkStart w:id="275" w:name="F_6"/>
      <w:bookmarkStart w:id="276" w:name="_Toc18264999"/>
      <w:r w:rsidRPr="00BE7B07">
        <w:t xml:space="preserve">Učební osnovy 6. </w:t>
      </w:r>
      <w:proofErr w:type="gramStart"/>
      <w:r w:rsidRPr="00BE7B07">
        <w:t>ročník</w:t>
      </w:r>
      <w:bookmarkEnd w:id="275"/>
      <w:r w:rsidRPr="00BE7B07">
        <w:t xml:space="preserve"> - F</w:t>
      </w:r>
      <w:bookmarkEnd w:id="276"/>
      <w:proofErr w:type="gramEnd"/>
    </w:p>
    <w:p w:rsidR="00BE7B07" w:rsidRPr="00BE7B07" w:rsidRDefault="00BE7B07" w:rsidP="00BE7B07">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4140"/>
        <w:gridCol w:w="3960"/>
        <w:gridCol w:w="1081"/>
        <w:gridCol w:w="1081"/>
      </w:tblGrid>
      <w:tr w:rsidR="00BE7B07" w:rsidRPr="00BE7B07" w:rsidTr="00CE723C">
        <w:trPr>
          <w:trHeight w:val="70"/>
        </w:trPr>
        <w:tc>
          <w:tcPr>
            <w:tcW w:w="3528"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1"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9"/>
        </w:trPr>
        <w:tc>
          <w:tcPr>
            <w:tcW w:w="13790" w:type="dxa"/>
            <w:gridSpan w:val="5"/>
          </w:tcPr>
          <w:p w:rsidR="00BE7B07" w:rsidRPr="00BE7B07" w:rsidRDefault="00BE7B07" w:rsidP="00CE723C">
            <w:pPr>
              <w:jc w:val="center"/>
              <w:rPr>
                <w:rFonts w:ascii="Times New Roman" w:hAnsi="Times New Roman"/>
                <w:b/>
                <w:i/>
              </w:rPr>
            </w:pPr>
            <w:r w:rsidRPr="00BE7B07">
              <w:rPr>
                <w:rFonts w:ascii="Times New Roman" w:hAnsi="Times New Roman"/>
                <w:b/>
                <w:i/>
              </w:rPr>
              <w:t>LÁTKA A TĚLESO</w:t>
            </w:r>
          </w:p>
        </w:tc>
      </w:tr>
      <w:tr w:rsidR="00BE7B07" w:rsidRPr="00BE7B07" w:rsidTr="00CE723C">
        <w:tblPrEx>
          <w:tblBorders>
            <w:insideH w:val="single" w:sz="6" w:space="0" w:color="auto"/>
            <w:insideV w:val="single" w:sz="6" w:space="0" w:color="auto"/>
          </w:tblBorders>
        </w:tblPrEx>
        <w:trPr>
          <w:cantSplit/>
          <w:trHeight w:val="289"/>
        </w:trPr>
        <w:tc>
          <w:tcPr>
            <w:tcW w:w="3528"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0"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p>
        </w:tc>
        <w:tc>
          <w:tcPr>
            <w:tcW w:w="3960"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F56206">
        <w:tblPrEx>
          <w:tblBorders>
            <w:insideH w:val="single" w:sz="6" w:space="0" w:color="auto"/>
            <w:insideV w:val="single" w:sz="6" w:space="0" w:color="auto"/>
          </w:tblBorders>
        </w:tblPrEx>
        <w:trPr>
          <w:trHeight w:val="608"/>
        </w:trPr>
        <w:tc>
          <w:tcPr>
            <w:tcW w:w="3528" w:type="dxa"/>
            <w:tcBorders>
              <w:top w:val="single" w:sz="4" w:space="0" w:color="auto"/>
              <w:left w:val="single" w:sz="4" w:space="0" w:color="auto"/>
              <w:right w:val="single" w:sz="4" w:space="0" w:color="auto"/>
            </w:tcBorders>
            <w:shd w:val="clear" w:color="auto" w:fill="auto"/>
          </w:tcPr>
          <w:p w:rsidR="00BE7B07" w:rsidRPr="00BE7B07" w:rsidRDefault="00BE7B07" w:rsidP="00CE723C">
            <w:pPr>
              <w:tabs>
                <w:tab w:val="num" w:pos="1440"/>
              </w:tabs>
              <w:rPr>
                <w:rFonts w:ascii="Times New Roman" w:hAnsi="Times New Roman"/>
                <w:b/>
                <w:i/>
              </w:rPr>
            </w:pPr>
          </w:p>
          <w:p w:rsidR="00BE7B07" w:rsidRPr="00BE7B07" w:rsidRDefault="00BE7B07"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E7B07" w:rsidRPr="00F56206" w:rsidRDefault="00BE7B07" w:rsidP="00CE723C">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rozliší látku, těleso a uvede příklady látek a těles</w:t>
            </w: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8E30A8">
            <w:pPr>
              <w:numPr>
                <w:ilvl w:val="0"/>
                <w:numId w:val="63"/>
              </w:numPr>
              <w:rPr>
                <w:rFonts w:ascii="Times New Roman" w:hAnsi="Times New Roman"/>
              </w:rPr>
            </w:pPr>
            <w:r w:rsidRPr="00BE7B07">
              <w:rPr>
                <w:rFonts w:ascii="Times New Roman" w:hAnsi="Times New Roman"/>
              </w:rPr>
              <w:t>látka a těleso</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jc w:val="cente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529"/>
        </w:trPr>
        <w:tc>
          <w:tcPr>
            <w:tcW w:w="3528" w:type="dxa"/>
            <w:tcBorders>
              <w:left w:val="single" w:sz="4" w:space="0" w:color="auto"/>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popíše vlastnosti pevných látek</w:t>
            </w: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8E30A8">
            <w:pPr>
              <w:numPr>
                <w:ilvl w:val="0"/>
                <w:numId w:val="63"/>
              </w:numPr>
              <w:rPr>
                <w:rFonts w:ascii="Times New Roman" w:hAnsi="Times New Roman"/>
              </w:rPr>
            </w:pPr>
            <w:r w:rsidRPr="00BE7B07">
              <w:rPr>
                <w:rFonts w:ascii="Times New Roman" w:hAnsi="Times New Roman"/>
              </w:rPr>
              <w:t>látky pevné</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559"/>
        </w:trPr>
        <w:tc>
          <w:tcPr>
            <w:tcW w:w="3528" w:type="dxa"/>
            <w:tcBorders>
              <w:left w:val="single" w:sz="4" w:space="0" w:color="auto"/>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E7B07" w:rsidRPr="00F56206" w:rsidRDefault="00BE7B07" w:rsidP="00CE723C">
            <w:pPr>
              <w:numPr>
                <w:ilvl w:val="0"/>
                <w:numId w:val="52"/>
              </w:numPr>
              <w:tabs>
                <w:tab w:val="clear" w:pos="1077"/>
                <w:tab w:val="num" w:pos="432"/>
                <w:tab w:val="left" w:pos="652"/>
                <w:tab w:val="left" w:pos="1350"/>
              </w:tabs>
              <w:ind w:left="432" w:hanging="432"/>
              <w:rPr>
                <w:rFonts w:ascii="Times New Roman" w:hAnsi="Times New Roman"/>
              </w:rPr>
            </w:pPr>
            <w:r w:rsidRPr="00BE7B07">
              <w:rPr>
                <w:rFonts w:ascii="Times New Roman" w:hAnsi="Times New Roman"/>
              </w:rPr>
              <w:t>určí rozdíl mezi látkou pevnou, kapalnou a plynnou</w:t>
            </w: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8E30A8">
            <w:pPr>
              <w:numPr>
                <w:ilvl w:val="0"/>
                <w:numId w:val="63"/>
              </w:numPr>
              <w:rPr>
                <w:rFonts w:ascii="Times New Roman" w:hAnsi="Times New Roman"/>
              </w:rPr>
            </w:pPr>
            <w:r w:rsidRPr="00BE7B07">
              <w:rPr>
                <w:rFonts w:ascii="Times New Roman" w:hAnsi="Times New Roman"/>
              </w:rPr>
              <w:t>látky pevné, kapalné a plynné</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nil"/>
              <w:right w:val="single" w:sz="4" w:space="0" w:color="auto"/>
            </w:tcBorders>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144"/>
        </w:trPr>
        <w:tc>
          <w:tcPr>
            <w:tcW w:w="3528" w:type="dxa"/>
            <w:tcBorders>
              <w:left w:val="single" w:sz="4" w:space="0" w:color="auto"/>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top w:val="single" w:sz="4" w:space="0" w:color="auto"/>
              <w:left w:val="single" w:sz="4" w:space="0" w:color="auto"/>
            </w:tcBorders>
          </w:tcPr>
          <w:p w:rsidR="00BE7B07" w:rsidRPr="00F56206" w:rsidRDefault="00BE7B07" w:rsidP="00CE723C">
            <w:pPr>
              <w:numPr>
                <w:ilvl w:val="0"/>
                <w:numId w:val="16"/>
              </w:numPr>
              <w:rPr>
                <w:rFonts w:ascii="Times New Roman" w:hAnsi="Times New Roman"/>
              </w:rPr>
            </w:pPr>
            <w:r w:rsidRPr="00BE7B07">
              <w:rPr>
                <w:rFonts w:ascii="Times New Roman" w:hAnsi="Times New Roman"/>
              </w:rPr>
              <w:t>rozliší látky podle tvrdosti, pružnosti, tvárnosti, křehkosti, pórovitosti a umí je použít v praxi</w:t>
            </w:r>
          </w:p>
        </w:tc>
        <w:tc>
          <w:tcPr>
            <w:tcW w:w="3960" w:type="dxa"/>
            <w:tcBorders>
              <w:top w:val="single" w:sz="4" w:space="0" w:color="auto"/>
            </w:tcBorders>
          </w:tcPr>
          <w:p w:rsidR="00BE7B07" w:rsidRPr="00BE7B07" w:rsidRDefault="00BE7B07" w:rsidP="008E30A8">
            <w:pPr>
              <w:numPr>
                <w:ilvl w:val="0"/>
                <w:numId w:val="63"/>
              </w:numPr>
              <w:rPr>
                <w:rFonts w:ascii="Times New Roman" w:hAnsi="Times New Roman"/>
              </w:rPr>
            </w:pPr>
            <w:r w:rsidRPr="00BE7B07">
              <w:rPr>
                <w:rFonts w:ascii="Times New Roman" w:hAnsi="Times New Roman"/>
              </w:rPr>
              <w:t>vlastnosti pevných látek</w:t>
            </w:r>
          </w:p>
        </w:tc>
        <w:tc>
          <w:tcPr>
            <w:tcW w:w="1081" w:type="dxa"/>
            <w:tcBorders>
              <w:top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tcBorders>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144"/>
        </w:trPr>
        <w:tc>
          <w:tcPr>
            <w:tcW w:w="3528" w:type="dxa"/>
            <w:tcBorders>
              <w:left w:val="single" w:sz="4" w:space="0" w:color="auto"/>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tcBorders>
          </w:tcPr>
          <w:p w:rsidR="00BE7B07" w:rsidRPr="00F56206" w:rsidRDefault="00BE7B07" w:rsidP="00CE723C">
            <w:pPr>
              <w:numPr>
                <w:ilvl w:val="0"/>
                <w:numId w:val="51"/>
              </w:numPr>
              <w:rPr>
                <w:rFonts w:ascii="Times New Roman" w:hAnsi="Times New Roman"/>
              </w:rPr>
            </w:pPr>
            <w:r w:rsidRPr="00BE7B07">
              <w:rPr>
                <w:rFonts w:ascii="Times New Roman" w:hAnsi="Times New Roman"/>
              </w:rPr>
              <w:t>popíše vlastnosti kapalných látek</w:t>
            </w:r>
          </w:p>
        </w:tc>
        <w:tc>
          <w:tcPr>
            <w:tcW w:w="3960" w:type="dxa"/>
          </w:tcPr>
          <w:p w:rsidR="00BE7B07" w:rsidRPr="00BE7B07" w:rsidRDefault="00BE7B07" w:rsidP="008E30A8">
            <w:pPr>
              <w:numPr>
                <w:ilvl w:val="0"/>
                <w:numId w:val="63"/>
              </w:numPr>
              <w:rPr>
                <w:rFonts w:ascii="Times New Roman" w:hAnsi="Times New Roman"/>
              </w:rPr>
            </w:pPr>
            <w:r w:rsidRPr="00BE7B07">
              <w:rPr>
                <w:rFonts w:ascii="Times New Roman" w:hAnsi="Times New Roman"/>
              </w:rPr>
              <w:t>vlastnosti kapalin</w:t>
            </w:r>
          </w:p>
        </w:tc>
        <w:tc>
          <w:tcPr>
            <w:tcW w:w="1081" w:type="dxa"/>
          </w:tcPr>
          <w:p w:rsidR="00BE7B07" w:rsidRPr="00BE7B07" w:rsidRDefault="00BE7B07" w:rsidP="00CE723C">
            <w:pPr>
              <w:ind w:left="-70" w:firstLine="70"/>
              <w:jc w:val="center"/>
              <w:rPr>
                <w:rFonts w:ascii="Times New Roman" w:hAnsi="Times New Roman"/>
                <w:b/>
              </w:rPr>
            </w:pPr>
          </w:p>
        </w:tc>
        <w:tc>
          <w:tcPr>
            <w:tcW w:w="1081" w:type="dxa"/>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144"/>
        </w:trPr>
        <w:tc>
          <w:tcPr>
            <w:tcW w:w="3528" w:type="dxa"/>
            <w:tcBorders>
              <w:left w:val="single" w:sz="4" w:space="0" w:color="auto"/>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tcBorders>
          </w:tcPr>
          <w:p w:rsidR="00BE7B07" w:rsidRPr="00BE7B07" w:rsidRDefault="00BE7B07" w:rsidP="00BE7B07">
            <w:pPr>
              <w:numPr>
                <w:ilvl w:val="0"/>
                <w:numId w:val="51"/>
              </w:numPr>
              <w:rPr>
                <w:rFonts w:ascii="Times New Roman" w:hAnsi="Times New Roman"/>
              </w:rPr>
            </w:pPr>
            <w:r w:rsidRPr="00BE7B07">
              <w:rPr>
                <w:rFonts w:ascii="Times New Roman" w:hAnsi="Times New Roman"/>
              </w:rPr>
              <w:t>vyjmenuje několik zástupců kapalin a uvede použití v praxi</w:t>
            </w:r>
          </w:p>
          <w:p w:rsidR="00BE7B07" w:rsidRPr="00BE7B07" w:rsidRDefault="00BE7B07" w:rsidP="00CE723C">
            <w:pPr>
              <w:rPr>
                <w:rFonts w:ascii="Times New Roman" w:hAnsi="Times New Roman"/>
              </w:rPr>
            </w:pPr>
          </w:p>
        </w:tc>
        <w:tc>
          <w:tcPr>
            <w:tcW w:w="3960" w:type="dxa"/>
          </w:tcPr>
          <w:p w:rsidR="00BE7B07" w:rsidRPr="00BE7B07" w:rsidRDefault="00BE7B07" w:rsidP="008E30A8">
            <w:pPr>
              <w:numPr>
                <w:ilvl w:val="0"/>
                <w:numId w:val="63"/>
              </w:numPr>
              <w:rPr>
                <w:rFonts w:ascii="Times New Roman" w:hAnsi="Times New Roman"/>
              </w:rPr>
            </w:pPr>
            <w:r w:rsidRPr="00BE7B07">
              <w:rPr>
                <w:rFonts w:ascii="Times New Roman" w:hAnsi="Times New Roman"/>
              </w:rPr>
              <w:t>vlastnosti kapalin</w:t>
            </w:r>
          </w:p>
        </w:tc>
        <w:tc>
          <w:tcPr>
            <w:tcW w:w="1081" w:type="dxa"/>
          </w:tcPr>
          <w:p w:rsidR="00BE7B07" w:rsidRPr="00BE7B07" w:rsidRDefault="00BE7B07" w:rsidP="00CE723C">
            <w:pPr>
              <w:ind w:left="-70" w:firstLine="70"/>
              <w:jc w:val="center"/>
              <w:rPr>
                <w:rFonts w:ascii="Times New Roman" w:hAnsi="Times New Roman"/>
                <w:b/>
              </w:rPr>
            </w:pPr>
          </w:p>
        </w:tc>
        <w:tc>
          <w:tcPr>
            <w:tcW w:w="1081" w:type="dxa"/>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cantSplit/>
          <w:trHeight w:val="289"/>
        </w:trPr>
        <w:tc>
          <w:tcPr>
            <w:tcW w:w="3528" w:type="dxa"/>
            <w:tcBorders>
              <w:left w:val="single" w:sz="4" w:space="0" w:color="auto"/>
              <w:bottom w:val="single" w:sz="6" w:space="0" w:color="auto"/>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bottom w:val="single" w:sz="6" w:space="0" w:color="auto"/>
            </w:tcBorders>
          </w:tcPr>
          <w:p w:rsidR="00BE7B07" w:rsidRPr="00BE7B07" w:rsidRDefault="00BE7B07" w:rsidP="00BE7B07">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popíše vlastnosti plynných látek</w:t>
            </w:r>
          </w:p>
          <w:p w:rsidR="00BE7B07" w:rsidRPr="00BE7B07" w:rsidRDefault="00BE7B07" w:rsidP="00CE723C">
            <w:pPr>
              <w:tabs>
                <w:tab w:val="left" w:pos="1350"/>
              </w:tabs>
              <w:rPr>
                <w:rFonts w:ascii="Times New Roman" w:hAnsi="Times New Roman"/>
              </w:rPr>
            </w:pPr>
          </w:p>
        </w:tc>
        <w:tc>
          <w:tcPr>
            <w:tcW w:w="3960" w:type="dxa"/>
            <w:tcBorders>
              <w:bottom w:val="single" w:sz="6" w:space="0" w:color="auto"/>
            </w:tcBorders>
          </w:tcPr>
          <w:p w:rsidR="00BE7B07" w:rsidRPr="00BE7B07" w:rsidRDefault="00BE7B07" w:rsidP="008E30A8">
            <w:pPr>
              <w:numPr>
                <w:ilvl w:val="0"/>
                <w:numId w:val="63"/>
              </w:numPr>
              <w:rPr>
                <w:rFonts w:ascii="Times New Roman" w:hAnsi="Times New Roman"/>
              </w:rPr>
            </w:pPr>
            <w:r w:rsidRPr="00BE7B07">
              <w:rPr>
                <w:rFonts w:ascii="Times New Roman" w:hAnsi="Times New Roman"/>
              </w:rPr>
              <w:t>vlastnosti plynných látek</w:t>
            </w:r>
          </w:p>
        </w:tc>
        <w:tc>
          <w:tcPr>
            <w:tcW w:w="1081" w:type="dxa"/>
            <w:tcBorders>
              <w:bottom w:val="single" w:sz="6" w:space="0" w:color="auto"/>
            </w:tcBorders>
          </w:tcPr>
          <w:p w:rsidR="00BE7B07" w:rsidRPr="00BE7B07" w:rsidRDefault="00BE7B07" w:rsidP="00CE723C">
            <w:pPr>
              <w:ind w:left="-70" w:firstLine="70"/>
              <w:jc w:val="center"/>
              <w:rPr>
                <w:rFonts w:ascii="Times New Roman" w:hAnsi="Times New Roman"/>
                <w:b/>
              </w:rPr>
            </w:pPr>
          </w:p>
        </w:tc>
        <w:tc>
          <w:tcPr>
            <w:tcW w:w="1081" w:type="dxa"/>
            <w:tcBorders>
              <w:bottom w:val="single" w:sz="6" w:space="0" w:color="auto"/>
            </w:tcBorders>
          </w:tcPr>
          <w:p w:rsidR="00BE7B07" w:rsidRPr="00BE7B07" w:rsidRDefault="00BE7B07" w:rsidP="00CE723C">
            <w:pP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647"/>
        </w:trPr>
        <w:tc>
          <w:tcPr>
            <w:tcW w:w="3528" w:type="dxa"/>
            <w:tcBorders>
              <w:top w:val="single" w:sz="4" w:space="0" w:color="auto"/>
              <w:left w:val="single" w:sz="4" w:space="0" w:color="auto"/>
              <w:right w:val="single" w:sz="4" w:space="0" w:color="auto"/>
            </w:tcBorders>
            <w:shd w:val="clear" w:color="auto" w:fill="auto"/>
          </w:tcPr>
          <w:p w:rsidR="00BE7B07" w:rsidRPr="00BE7B07" w:rsidRDefault="00BE7B07" w:rsidP="00CE723C">
            <w:pPr>
              <w:tabs>
                <w:tab w:val="num" w:pos="1440"/>
              </w:tabs>
              <w:rPr>
                <w:rFonts w:ascii="Times New Roman" w:hAnsi="Times New Roman"/>
                <w:b/>
                <w:i/>
              </w:rPr>
            </w:pPr>
          </w:p>
          <w:p w:rsidR="00BE7B07" w:rsidRPr="00BE7B07" w:rsidRDefault="00BE7B07" w:rsidP="00CE723C">
            <w:pPr>
              <w:tabs>
                <w:tab w:val="num" w:pos="14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vyjmenuje několik zástupců plynných látek</w:t>
            </w: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8E30A8">
            <w:pPr>
              <w:numPr>
                <w:ilvl w:val="0"/>
                <w:numId w:val="63"/>
              </w:numPr>
              <w:rPr>
                <w:rFonts w:ascii="Times New Roman" w:hAnsi="Times New Roman"/>
              </w:rPr>
            </w:pPr>
            <w:r w:rsidRPr="00BE7B07">
              <w:rPr>
                <w:rFonts w:ascii="Times New Roman" w:hAnsi="Times New Roman"/>
              </w:rPr>
              <w:t>plynné látky</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b/>
              </w:rPr>
            </w:pPr>
          </w:p>
        </w:tc>
      </w:tr>
      <w:tr w:rsidR="00BE7B07" w:rsidRPr="00BE7B07" w:rsidTr="00CE723C">
        <w:trPr>
          <w:trHeight w:val="70"/>
        </w:trPr>
        <w:tc>
          <w:tcPr>
            <w:tcW w:w="13790" w:type="dxa"/>
            <w:gridSpan w:val="5"/>
          </w:tcPr>
          <w:p w:rsidR="00BE7B07" w:rsidRPr="00BE7B07" w:rsidRDefault="00F56206" w:rsidP="00F56206">
            <w:pPr>
              <w:rPr>
                <w:rFonts w:ascii="Times New Roman" w:hAnsi="Times New Roman"/>
                <w:b/>
              </w:rPr>
            </w:pPr>
            <w:r>
              <w:rPr>
                <w:rFonts w:ascii="Times New Roman" w:hAnsi="Times New Roman"/>
                <w:b/>
              </w:rPr>
              <w:t xml:space="preserve">4.4.6.1.3.1   </w:t>
            </w:r>
            <w:r w:rsidRPr="00F56206">
              <w:rPr>
                <w:rFonts w:ascii="Times New Roman" w:hAnsi="Times New Roman"/>
                <w:b/>
              </w:rPr>
              <w:t xml:space="preserve">Učební osnovy 6. </w:t>
            </w:r>
            <w:proofErr w:type="gramStart"/>
            <w:r w:rsidRPr="00F56206">
              <w:rPr>
                <w:rFonts w:ascii="Times New Roman" w:hAnsi="Times New Roman"/>
                <w:b/>
              </w:rPr>
              <w:t>ročník - F</w:t>
            </w:r>
            <w:proofErr w:type="gramEnd"/>
          </w:p>
        </w:tc>
      </w:tr>
      <w:tr w:rsidR="00BE7B07" w:rsidRPr="00BE7B07" w:rsidTr="00CE723C">
        <w:trPr>
          <w:trHeight w:val="70"/>
        </w:trPr>
        <w:tc>
          <w:tcPr>
            <w:tcW w:w="3528"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lastRenderedPageBreak/>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1"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9"/>
        </w:trPr>
        <w:tc>
          <w:tcPr>
            <w:tcW w:w="13790" w:type="dxa"/>
            <w:gridSpan w:val="5"/>
          </w:tcPr>
          <w:p w:rsidR="00BE7B07" w:rsidRPr="00BE7B07" w:rsidRDefault="00BE7B07" w:rsidP="00CE723C">
            <w:pPr>
              <w:tabs>
                <w:tab w:val="center" w:pos="6433"/>
              </w:tabs>
              <w:jc w:val="center"/>
              <w:rPr>
                <w:rFonts w:ascii="Times New Roman" w:hAnsi="Times New Roman"/>
                <w:b/>
                <w:i/>
              </w:rPr>
            </w:pPr>
            <w:r w:rsidRPr="00BE7B07">
              <w:rPr>
                <w:rFonts w:ascii="Times New Roman" w:hAnsi="Times New Roman"/>
                <w:b/>
                <w:i/>
              </w:rPr>
              <w:t>LÁTKA A TĚLESO</w:t>
            </w:r>
          </w:p>
        </w:tc>
      </w:tr>
      <w:tr w:rsidR="00BE7B07" w:rsidRPr="00BE7B07" w:rsidTr="00CE723C">
        <w:tblPrEx>
          <w:tblBorders>
            <w:insideH w:val="single" w:sz="6" w:space="0" w:color="auto"/>
            <w:insideV w:val="single" w:sz="6" w:space="0" w:color="auto"/>
          </w:tblBorders>
        </w:tblPrEx>
        <w:trPr>
          <w:cantSplit/>
          <w:trHeight w:val="289"/>
        </w:trPr>
        <w:tc>
          <w:tcPr>
            <w:tcW w:w="3528"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0"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p>
        </w:tc>
        <w:tc>
          <w:tcPr>
            <w:tcW w:w="3960"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529"/>
        </w:trPr>
        <w:tc>
          <w:tcPr>
            <w:tcW w:w="3528" w:type="dxa"/>
            <w:tcBorders>
              <w:left w:val="single" w:sz="4" w:space="0" w:color="auto"/>
              <w:bottom w:val="single" w:sz="4" w:space="0" w:color="auto"/>
              <w:right w:val="single" w:sz="4" w:space="0" w:color="auto"/>
            </w:tcBorders>
            <w:shd w:val="clear" w:color="auto" w:fill="auto"/>
          </w:tcPr>
          <w:p w:rsidR="00BE7B07" w:rsidRPr="00BE7B07" w:rsidRDefault="00BE7B07" w:rsidP="00CE723C">
            <w:pPr>
              <w:tabs>
                <w:tab w:val="num" w:pos="14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dokáže využitelnost v praxi</w:t>
            </w: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13"/>
              </w:numPr>
              <w:rPr>
                <w:rFonts w:ascii="Times New Roman" w:hAnsi="Times New Roman"/>
              </w:rPr>
            </w:pPr>
            <w:r w:rsidRPr="00BE7B07">
              <w:rPr>
                <w:rFonts w:ascii="Times New Roman" w:hAnsi="Times New Roman"/>
              </w:rPr>
              <w:t>plynné látky</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rPr>
            </w:pPr>
          </w:p>
        </w:tc>
      </w:tr>
      <w:tr w:rsidR="00BE7B07" w:rsidRPr="00BE7B07" w:rsidTr="00F56206">
        <w:tblPrEx>
          <w:tblBorders>
            <w:insideH w:val="single" w:sz="6" w:space="0" w:color="auto"/>
            <w:insideV w:val="single" w:sz="6" w:space="0" w:color="auto"/>
          </w:tblBorders>
        </w:tblPrEx>
        <w:trPr>
          <w:trHeight w:val="1732"/>
        </w:trPr>
        <w:tc>
          <w:tcPr>
            <w:tcW w:w="3528" w:type="dxa"/>
            <w:tcBorders>
              <w:top w:val="single" w:sz="4" w:space="0" w:color="auto"/>
              <w:right w:val="single" w:sz="4" w:space="0" w:color="auto"/>
            </w:tcBorders>
            <w:shd w:val="clear" w:color="auto" w:fill="auto"/>
          </w:tcPr>
          <w:p w:rsidR="00BE7B07" w:rsidRPr="00F56206" w:rsidRDefault="00BE7B07" w:rsidP="00F56206">
            <w:pPr>
              <w:pStyle w:val="Default"/>
              <w:rPr>
                <w:b/>
              </w:rPr>
            </w:pPr>
            <w:r w:rsidRPr="00BE7B07">
              <w:rPr>
                <w:b/>
                <w:i/>
                <w:iCs/>
              </w:rPr>
              <w:t xml:space="preserve">změří v jednoduchých konkrétních případech vhodně zvolenými měřidly důležité fyzikální veličiny charakterizující látky a tělesa – délku, hmotnost, čas </w:t>
            </w:r>
          </w:p>
        </w:tc>
        <w:tc>
          <w:tcPr>
            <w:tcW w:w="4140" w:type="dxa"/>
            <w:tcBorders>
              <w:top w:val="single" w:sz="4" w:space="0" w:color="auto"/>
              <w:left w:val="single" w:sz="4" w:space="0" w:color="auto"/>
            </w:tcBorders>
          </w:tcPr>
          <w:p w:rsidR="00BE7B07" w:rsidRPr="00BE7B07" w:rsidRDefault="00BE7B07" w:rsidP="00BE7B07">
            <w:pPr>
              <w:numPr>
                <w:ilvl w:val="0"/>
                <w:numId w:val="16"/>
              </w:numPr>
              <w:rPr>
                <w:rFonts w:ascii="Times New Roman" w:hAnsi="Times New Roman"/>
              </w:rPr>
            </w:pPr>
            <w:r w:rsidRPr="00BE7B07">
              <w:rPr>
                <w:rFonts w:ascii="Times New Roman" w:hAnsi="Times New Roman"/>
              </w:rPr>
              <w:t>vyjmenuje jednotky základních fyzikálních veličin (délka, objem, čas, hmotnost) a zapíše je pomocí značek</w:t>
            </w:r>
          </w:p>
        </w:tc>
        <w:tc>
          <w:tcPr>
            <w:tcW w:w="3960" w:type="dxa"/>
            <w:tcBorders>
              <w:top w:val="single" w:sz="4" w:space="0" w:color="auto"/>
            </w:tcBorders>
          </w:tcPr>
          <w:p w:rsidR="00BE7B07" w:rsidRPr="00BE7B07" w:rsidRDefault="00BE7B07" w:rsidP="00F9606C">
            <w:pPr>
              <w:numPr>
                <w:ilvl w:val="0"/>
                <w:numId w:val="146"/>
              </w:numPr>
              <w:rPr>
                <w:rFonts w:ascii="Times New Roman" w:hAnsi="Times New Roman"/>
              </w:rPr>
            </w:pPr>
            <w:r w:rsidRPr="00BE7B07">
              <w:rPr>
                <w:rFonts w:ascii="Times New Roman" w:hAnsi="Times New Roman"/>
              </w:rPr>
              <w:t>fyzikální veličiny</w:t>
            </w:r>
          </w:p>
        </w:tc>
        <w:tc>
          <w:tcPr>
            <w:tcW w:w="1081" w:type="dxa"/>
            <w:tcBorders>
              <w:top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tcBorders>
          </w:tcPr>
          <w:p w:rsidR="00BE7B07" w:rsidRPr="00BE7B07" w:rsidRDefault="00BE7B07" w:rsidP="00CE723C">
            <w:pPr>
              <w:jc w:val="center"/>
              <w:rPr>
                <w:rFonts w:ascii="Times New Roman" w:hAnsi="Times New Roman"/>
              </w:rPr>
            </w:pPr>
            <w:r w:rsidRPr="00BE7B07">
              <w:rPr>
                <w:rFonts w:ascii="Times New Roman" w:hAnsi="Times New Roman"/>
              </w:rPr>
              <w:t>M 6/41</w:t>
            </w:r>
          </w:p>
        </w:tc>
      </w:tr>
      <w:tr w:rsidR="00BE7B07" w:rsidRPr="00BE7B07" w:rsidTr="00CE723C">
        <w:tblPrEx>
          <w:tblBorders>
            <w:insideH w:val="single" w:sz="6" w:space="0" w:color="auto"/>
            <w:insideV w:val="single" w:sz="6" w:space="0" w:color="auto"/>
          </w:tblBorders>
        </w:tblPrEx>
        <w:trPr>
          <w:trHeight w:val="144"/>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tcBorders>
          </w:tcPr>
          <w:p w:rsidR="00BE7B07" w:rsidRPr="00F56206" w:rsidRDefault="00BE7B07" w:rsidP="00CE723C">
            <w:pPr>
              <w:numPr>
                <w:ilvl w:val="0"/>
                <w:numId w:val="51"/>
              </w:numPr>
              <w:rPr>
                <w:rFonts w:ascii="Times New Roman" w:hAnsi="Times New Roman"/>
              </w:rPr>
            </w:pPr>
            <w:r w:rsidRPr="00BE7B07">
              <w:rPr>
                <w:rFonts w:ascii="Times New Roman" w:hAnsi="Times New Roman"/>
              </w:rPr>
              <w:t>odhadne a změří délku tělesa</w:t>
            </w:r>
          </w:p>
        </w:tc>
        <w:tc>
          <w:tcPr>
            <w:tcW w:w="3960" w:type="dxa"/>
          </w:tcPr>
          <w:p w:rsidR="00BE7B07" w:rsidRPr="00BE7B07" w:rsidRDefault="00BE7B07" w:rsidP="00F9606C">
            <w:pPr>
              <w:numPr>
                <w:ilvl w:val="0"/>
                <w:numId w:val="146"/>
              </w:numPr>
              <w:rPr>
                <w:rFonts w:ascii="Times New Roman" w:hAnsi="Times New Roman"/>
              </w:rPr>
            </w:pPr>
            <w:r w:rsidRPr="00BE7B07">
              <w:rPr>
                <w:rFonts w:ascii="Times New Roman" w:hAnsi="Times New Roman"/>
              </w:rPr>
              <w:t>měřidla délky</w:t>
            </w:r>
          </w:p>
        </w:tc>
        <w:tc>
          <w:tcPr>
            <w:tcW w:w="1081" w:type="dxa"/>
          </w:tcPr>
          <w:p w:rsidR="00BE7B07" w:rsidRPr="00BE7B07" w:rsidRDefault="00BE7B07" w:rsidP="00CE723C">
            <w:pPr>
              <w:ind w:left="-70" w:firstLine="70"/>
              <w:jc w:val="center"/>
              <w:rPr>
                <w:rFonts w:ascii="Times New Roman" w:hAnsi="Times New Roman"/>
                <w:b/>
              </w:rPr>
            </w:pPr>
          </w:p>
        </w:tc>
        <w:tc>
          <w:tcPr>
            <w:tcW w:w="1081" w:type="dxa"/>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144"/>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tcBorders>
          </w:tcPr>
          <w:p w:rsidR="00BE7B07" w:rsidRPr="00F56206" w:rsidRDefault="00BE7B07" w:rsidP="00CE723C">
            <w:pPr>
              <w:numPr>
                <w:ilvl w:val="0"/>
                <w:numId w:val="51"/>
              </w:numPr>
              <w:rPr>
                <w:rFonts w:ascii="Times New Roman" w:hAnsi="Times New Roman"/>
              </w:rPr>
            </w:pPr>
            <w:r w:rsidRPr="00BE7B07">
              <w:rPr>
                <w:rFonts w:ascii="Times New Roman" w:hAnsi="Times New Roman"/>
              </w:rPr>
              <w:t>uvede konkrétní druhy měřidel a jejich praktické využití</w:t>
            </w:r>
          </w:p>
        </w:tc>
        <w:tc>
          <w:tcPr>
            <w:tcW w:w="3960" w:type="dxa"/>
          </w:tcPr>
          <w:p w:rsidR="00BE7B07" w:rsidRPr="00BE7B07" w:rsidRDefault="00BE7B07" w:rsidP="00F9606C">
            <w:pPr>
              <w:numPr>
                <w:ilvl w:val="0"/>
                <w:numId w:val="146"/>
              </w:numPr>
              <w:rPr>
                <w:rFonts w:ascii="Times New Roman" w:hAnsi="Times New Roman"/>
              </w:rPr>
            </w:pPr>
            <w:r w:rsidRPr="00BE7B07">
              <w:rPr>
                <w:rFonts w:ascii="Times New Roman" w:hAnsi="Times New Roman"/>
              </w:rPr>
              <w:t>měřidla délky</w:t>
            </w:r>
          </w:p>
        </w:tc>
        <w:tc>
          <w:tcPr>
            <w:tcW w:w="1081" w:type="dxa"/>
          </w:tcPr>
          <w:p w:rsidR="00BE7B07" w:rsidRPr="00BE7B07" w:rsidRDefault="00BE7B07" w:rsidP="00CE723C">
            <w:pPr>
              <w:ind w:left="-70" w:firstLine="70"/>
              <w:jc w:val="center"/>
              <w:rPr>
                <w:rFonts w:ascii="Times New Roman" w:hAnsi="Times New Roman"/>
                <w:b/>
              </w:rPr>
            </w:pPr>
          </w:p>
        </w:tc>
        <w:tc>
          <w:tcPr>
            <w:tcW w:w="1081" w:type="dxa"/>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cantSplit/>
          <w:trHeight w:val="771"/>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bottom w:val="single" w:sz="6" w:space="0" w:color="auto"/>
            </w:tcBorders>
          </w:tcPr>
          <w:p w:rsidR="00BE7B07" w:rsidRPr="00BE7B07" w:rsidRDefault="00BE7B07" w:rsidP="00BE7B07">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zvolí vhodný druh měřidla a prakticky ho použije</w:t>
            </w:r>
          </w:p>
        </w:tc>
        <w:tc>
          <w:tcPr>
            <w:tcW w:w="3960" w:type="dxa"/>
            <w:tcBorders>
              <w:bottom w:val="single" w:sz="6" w:space="0" w:color="auto"/>
            </w:tcBorders>
          </w:tcPr>
          <w:p w:rsidR="00BE7B07" w:rsidRPr="00BE7B07" w:rsidRDefault="00BE7B07" w:rsidP="00F9606C">
            <w:pPr>
              <w:numPr>
                <w:ilvl w:val="0"/>
                <w:numId w:val="146"/>
              </w:numPr>
              <w:rPr>
                <w:rFonts w:ascii="Times New Roman" w:hAnsi="Times New Roman"/>
              </w:rPr>
            </w:pPr>
            <w:r w:rsidRPr="00BE7B07">
              <w:rPr>
                <w:rFonts w:ascii="Times New Roman" w:hAnsi="Times New Roman"/>
              </w:rPr>
              <w:t>měřidla délky</w:t>
            </w:r>
          </w:p>
        </w:tc>
        <w:tc>
          <w:tcPr>
            <w:tcW w:w="1081" w:type="dxa"/>
            <w:tcBorders>
              <w:bottom w:val="single" w:sz="6" w:space="0" w:color="auto"/>
            </w:tcBorders>
          </w:tcPr>
          <w:p w:rsidR="00BE7B07" w:rsidRPr="00BE7B07" w:rsidRDefault="00BE7B07" w:rsidP="00CE723C">
            <w:pPr>
              <w:ind w:left="-70" w:firstLine="70"/>
              <w:jc w:val="center"/>
              <w:rPr>
                <w:rFonts w:ascii="Times New Roman" w:hAnsi="Times New Roman"/>
                <w:b/>
              </w:rPr>
            </w:pPr>
          </w:p>
        </w:tc>
        <w:tc>
          <w:tcPr>
            <w:tcW w:w="1081" w:type="dxa"/>
            <w:tcBorders>
              <w:bottom w:val="single" w:sz="6" w:space="0" w:color="auto"/>
            </w:tcBorders>
          </w:tcPr>
          <w:p w:rsidR="00BE7B07" w:rsidRPr="00BE7B07" w:rsidRDefault="00BE7B07" w:rsidP="00CE723C">
            <w:pPr>
              <w:rPr>
                <w:rFonts w:ascii="Times New Roman" w:hAnsi="Times New Roman"/>
                <w:b/>
              </w:rPr>
            </w:pPr>
          </w:p>
        </w:tc>
      </w:tr>
      <w:tr w:rsidR="00BE7B07" w:rsidRPr="00BE7B07" w:rsidTr="00CE723C">
        <w:tblPrEx>
          <w:tblBorders>
            <w:insideH w:val="single" w:sz="6" w:space="0" w:color="auto"/>
            <w:insideV w:val="single" w:sz="6" w:space="0" w:color="auto"/>
          </w:tblBorders>
        </w:tblPrEx>
        <w:trPr>
          <w:cantSplit/>
          <w:trHeight w:val="289"/>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bottom w:val="single" w:sz="4" w:space="0" w:color="auto"/>
            </w:tcBorders>
          </w:tcPr>
          <w:p w:rsidR="00BE7B07" w:rsidRPr="00F56206" w:rsidRDefault="00BE7B07" w:rsidP="00CE723C">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určí hmotnost pomocí vah</w:t>
            </w:r>
          </w:p>
        </w:tc>
        <w:tc>
          <w:tcPr>
            <w:tcW w:w="3960" w:type="dxa"/>
            <w:tcBorders>
              <w:bottom w:val="single" w:sz="4" w:space="0" w:color="auto"/>
            </w:tcBorders>
          </w:tcPr>
          <w:p w:rsidR="00BE7B07" w:rsidRPr="00BE7B07" w:rsidRDefault="00BE7B07" w:rsidP="00F9606C">
            <w:pPr>
              <w:numPr>
                <w:ilvl w:val="0"/>
                <w:numId w:val="146"/>
              </w:numPr>
              <w:tabs>
                <w:tab w:val="left" w:pos="1350"/>
              </w:tabs>
              <w:rPr>
                <w:rFonts w:ascii="Times New Roman" w:hAnsi="Times New Roman"/>
              </w:rPr>
            </w:pPr>
            <w:r w:rsidRPr="00BE7B07">
              <w:rPr>
                <w:rFonts w:ascii="Times New Roman" w:hAnsi="Times New Roman"/>
              </w:rPr>
              <w:t>hmotnost</w:t>
            </w: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647"/>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E7B07" w:rsidRPr="00F56206" w:rsidRDefault="00BE7B07" w:rsidP="00CE723C">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uvede konkrétní druhy vah a rozliší jejich praktické využití</w:t>
            </w: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F9606C">
            <w:pPr>
              <w:numPr>
                <w:ilvl w:val="0"/>
                <w:numId w:val="146"/>
              </w:numPr>
              <w:rPr>
                <w:rFonts w:ascii="Times New Roman" w:hAnsi="Times New Roman"/>
              </w:rPr>
            </w:pPr>
            <w:r w:rsidRPr="00BE7B07">
              <w:rPr>
                <w:rFonts w:ascii="Times New Roman" w:hAnsi="Times New Roman"/>
              </w:rPr>
              <w:t>váhy</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529"/>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vyjmenuje základní jednotky</w:t>
            </w: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F9606C">
            <w:pPr>
              <w:numPr>
                <w:ilvl w:val="0"/>
                <w:numId w:val="146"/>
              </w:numPr>
              <w:rPr>
                <w:rFonts w:ascii="Times New Roman" w:hAnsi="Times New Roman"/>
              </w:rPr>
            </w:pPr>
            <w:r w:rsidRPr="00BE7B07">
              <w:rPr>
                <w:rFonts w:ascii="Times New Roman" w:hAnsi="Times New Roman"/>
              </w:rPr>
              <w:t>objem</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144"/>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top w:val="single" w:sz="4" w:space="0" w:color="auto"/>
              <w:left w:val="single" w:sz="4" w:space="0" w:color="auto"/>
            </w:tcBorders>
          </w:tcPr>
          <w:p w:rsidR="00BE7B07" w:rsidRDefault="00BE7B07" w:rsidP="00BE7B07">
            <w:pPr>
              <w:numPr>
                <w:ilvl w:val="0"/>
                <w:numId w:val="16"/>
              </w:numPr>
              <w:rPr>
                <w:rFonts w:ascii="Times New Roman" w:hAnsi="Times New Roman"/>
              </w:rPr>
            </w:pPr>
            <w:r w:rsidRPr="00BE7B07">
              <w:rPr>
                <w:rFonts w:ascii="Times New Roman" w:hAnsi="Times New Roman"/>
              </w:rPr>
              <w:t>uvede měřidlo, kterým objem měříme</w:t>
            </w:r>
          </w:p>
          <w:p w:rsidR="00F56206" w:rsidRDefault="00F56206" w:rsidP="00F56206">
            <w:pPr>
              <w:rPr>
                <w:rFonts w:ascii="Times New Roman" w:hAnsi="Times New Roman"/>
              </w:rPr>
            </w:pPr>
          </w:p>
          <w:p w:rsidR="00F56206" w:rsidRPr="00BE7B07" w:rsidRDefault="00F56206" w:rsidP="00F56206">
            <w:pPr>
              <w:rPr>
                <w:rFonts w:ascii="Times New Roman" w:hAnsi="Times New Roman"/>
              </w:rPr>
            </w:pPr>
          </w:p>
        </w:tc>
        <w:tc>
          <w:tcPr>
            <w:tcW w:w="3960" w:type="dxa"/>
            <w:tcBorders>
              <w:top w:val="single" w:sz="4" w:space="0" w:color="auto"/>
            </w:tcBorders>
          </w:tcPr>
          <w:p w:rsidR="00BE7B07" w:rsidRPr="00BE7B07" w:rsidRDefault="00BE7B07" w:rsidP="00F9606C">
            <w:pPr>
              <w:numPr>
                <w:ilvl w:val="0"/>
                <w:numId w:val="146"/>
              </w:numPr>
              <w:jc w:val="both"/>
              <w:rPr>
                <w:rFonts w:ascii="Times New Roman" w:hAnsi="Times New Roman"/>
              </w:rPr>
            </w:pPr>
            <w:r w:rsidRPr="00BE7B07">
              <w:rPr>
                <w:rFonts w:ascii="Times New Roman" w:hAnsi="Times New Roman"/>
              </w:rPr>
              <w:t>měřidla objemu</w:t>
            </w:r>
          </w:p>
        </w:tc>
        <w:tc>
          <w:tcPr>
            <w:tcW w:w="1081" w:type="dxa"/>
            <w:tcBorders>
              <w:top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tcBorders>
          </w:tcPr>
          <w:p w:rsidR="00BE7B07" w:rsidRPr="00BE7B07" w:rsidRDefault="00BE7B07" w:rsidP="00CE723C">
            <w:pPr>
              <w:rPr>
                <w:rFonts w:ascii="Times New Roman" w:hAnsi="Times New Roman"/>
                <w:b/>
              </w:rPr>
            </w:pPr>
          </w:p>
        </w:tc>
      </w:tr>
      <w:tr w:rsidR="00BE7B07" w:rsidRPr="00BE7B07" w:rsidTr="00CE723C">
        <w:trPr>
          <w:trHeight w:val="70"/>
        </w:trPr>
        <w:tc>
          <w:tcPr>
            <w:tcW w:w="13790" w:type="dxa"/>
            <w:gridSpan w:val="5"/>
          </w:tcPr>
          <w:p w:rsidR="00BE7B07" w:rsidRPr="00BE7B07" w:rsidRDefault="00BE7B07" w:rsidP="00F56206">
            <w:pPr>
              <w:rPr>
                <w:rFonts w:ascii="Times New Roman" w:hAnsi="Times New Roman"/>
                <w:b/>
              </w:rPr>
            </w:pPr>
            <w:proofErr w:type="gramStart"/>
            <w:r w:rsidRPr="00BE7B07">
              <w:rPr>
                <w:rFonts w:ascii="Times New Roman" w:hAnsi="Times New Roman"/>
                <w:b/>
              </w:rPr>
              <w:t>4</w:t>
            </w:r>
            <w:r w:rsidR="00F56206">
              <w:rPr>
                <w:rFonts w:ascii="Times New Roman" w:hAnsi="Times New Roman"/>
                <w:b/>
              </w:rPr>
              <w:t>.4.6.1</w:t>
            </w:r>
            <w:r w:rsidRPr="00BE7B07">
              <w:rPr>
                <w:rFonts w:ascii="Times New Roman" w:hAnsi="Times New Roman"/>
                <w:b/>
              </w:rPr>
              <w:t>.3.1  Učební</w:t>
            </w:r>
            <w:proofErr w:type="gramEnd"/>
            <w:r w:rsidRPr="00BE7B07">
              <w:rPr>
                <w:rFonts w:ascii="Times New Roman" w:hAnsi="Times New Roman"/>
                <w:b/>
              </w:rPr>
              <w:t xml:space="preserve"> osnovy 6. ročník - F</w:t>
            </w:r>
          </w:p>
        </w:tc>
      </w:tr>
      <w:tr w:rsidR="00BE7B07" w:rsidRPr="00BE7B07" w:rsidTr="00CE723C">
        <w:trPr>
          <w:trHeight w:val="70"/>
        </w:trPr>
        <w:tc>
          <w:tcPr>
            <w:tcW w:w="3528"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lastRenderedPageBreak/>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1"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9"/>
        </w:trPr>
        <w:tc>
          <w:tcPr>
            <w:tcW w:w="3528"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0"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p>
        </w:tc>
        <w:tc>
          <w:tcPr>
            <w:tcW w:w="3960"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144"/>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tcBorders>
          </w:tcPr>
          <w:p w:rsidR="00BE7B07" w:rsidRPr="00F56206" w:rsidRDefault="00BE7B07" w:rsidP="00CE723C">
            <w:pPr>
              <w:numPr>
                <w:ilvl w:val="0"/>
                <w:numId w:val="51"/>
              </w:numPr>
              <w:rPr>
                <w:rFonts w:ascii="Times New Roman" w:hAnsi="Times New Roman"/>
              </w:rPr>
            </w:pPr>
            <w:r w:rsidRPr="00BE7B07">
              <w:rPr>
                <w:rFonts w:ascii="Times New Roman" w:hAnsi="Times New Roman"/>
              </w:rPr>
              <w:t>ovládá jednotky času</w:t>
            </w:r>
          </w:p>
        </w:tc>
        <w:tc>
          <w:tcPr>
            <w:tcW w:w="3960" w:type="dxa"/>
          </w:tcPr>
          <w:p w:rsidR="00BE7B07" w:rsidRPr="00BE7B07" w:rsidRDefault="00BE7B07" w:rsidP="00BE7B07">
            <w:pPr>
              <w:numPr>
                <w:ilvl w:val="0"/>
                <w:numId w:val="47"/>
              </w:numPr>
              <w:jc w:val="both"/>
              <w:rPr>
                <w:rFonts w:ascii="Times New Roman" w:hAnsi="Times New Roman"/>
              </w:rPr>
            </w:pPr>
            <w:r w:rsidRPr="00BE7B07">
              <w:rPr>
                <w:rFonts w:ascii="Times New Roman" w:hAnsi="Times New Roman"/>
              </w:rPr>
              <w:t>čas</w:t>
            </w:r>
          </w:p>
        </w:tc>
        <w:tc>
          <w:tcPr>
            <w:tcW w:w="1081" w:type="dxa"/>
          </w:tcPr>
          <w:p w:rsidR="00BE7B07" w:rsidRPr="00BE7B07" w:rsidRDefault="00BE7B07" w:rsidP="00CE723C">
            <w:pPr>
              <w:ind w:left="-70" w:firstLine="70"/>
              <w:jc w:val="center"/>
              <w:rPr>
                <w:rFonts w:ascii="Times New Roman" w:hAnsi="Times New Roman"/>
                <w:b/>
              </w:rPr>
            </w:pPr>
          </w:p>
        </w:tc>
        <w:tc>
          <w:tcPr>
            <w:tcW w:w="1081" w:type="dxa"/>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144"/>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tcBorders>
          </w:tcPr>
          <w:p w:rsidR="00BE7B07" w:rsidRPr="00F56206" w:rsidRDefault="00BE7B07" w:rsidP="00CE723C">
            <w:pPr>
              <w:numPr>
                <w:ilvl w:val="0"/>
                <w:numId w:val="51"/>
              </w:numPr>
              <w:rPr>
                <w:rFonts w:ascii="Times New Roman" w:hAnsi="Times New Roman"/>
              </w:rPr>
            </w:pPr>
            <w:r w:rsidRPr="00BE7B07">
              <w:rPr>
                <w:rFonts w:ascii="Times New Roman" w:hAnsi="Times New Roman"/>
              </w:rPr>
              <w:t>uvede konkrétní druhy měřidel času</w:t>
            </w:r>
          </w:p>
        </w:tc>
        <w:tc>
          <w:tcPr>
            <w:tcW w:w="3960" w:type="dxa"/>
          </w:tcPr>
          <w:p w:rsidR="00BE7B07" w:rsidRPr="00BE7B07" w:rsidRDefault="00BE7B07" w:rsidP="00BE7B07">
            <w:pPr>
              <w:numPr>
                <w:ilvl w:val="0"/>
                <w:numId w:val="47"/>
              </w:numPr>
              <w:jc w:val="both"/>
              <w:rPr>
                <w:rFonts w:ascii="Times New Roman" w:hAnsi="Times New Roman"/>
              </w:rPr>
            </w:pPr>
            <w:r w:rsidRPr="00BE7B07">
              <w:rPr>
                <w:rFonts w:ascii="Times New Roman" w:hAnsi="Times New Roman"/>
              </w:rPr>
              <w:t>měřidla času</w:t>
            </w:r>
          </w:p>
        </w:tc>
        <w:tc>
          <w:tcPr>
            <w:tcW w:w="1081" w:type="dxa"/>
          </w:tcPr>
          <w:p w:rsidR="00BE7B07" w:rsidRPr="00BE7B07" w:rsidRDefault="00BE7B07" w:rsidP="00CE723C">
            <w:pPr>
              <w:ind w:left="-70" w:firstLine="70"/>
              <w:jc w:val="center"/>
              <w:rPr>
                <w:rFonts w:ascii="Times New Roman" w:hAnsi="Times New Roman"/>
                <w:b/>
              </w:rPr>
            </w:pPr>
          </w:p>
        </w:tc>
        <w:tc>
          <w:tcPr>
            <w:tcW w:w="1081" w:type="dxa"/>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cantSplit/>
          <w:trHeight w:val="771"/>
        </w:trPr>
        <w:tc>
          <w:tcPr>
            <w:tcW w:w="3528" w:type="dxa"/>
            <w:tcBorders>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p w:rsidR="00BE7B07" w:rsidRPr="00BE7B07" w:rsidRDefault="00BE7B07" w:rsidP="00CE723C">
            <w:pPr>
              <w:tabs>
                <w:tab w:val="left" w:pos="1350"/>
              </w:tabs>
              <w:rPr>
                <w:rFonts w:ascii="Times New Roman" w:hAnsi="Times New Roman"/>
                <w:b/>
                <w:i/>
              </w:rPr>
            </w:pPr>
          </w:p>
        </w:tc>
        <w:tc>
          <w:tcPr>
            <w:tcW w:w="4140" w:type="dxa"/>
            <w:tcBorders>
              <w:left w:val="single" w:sz="4" w:space="0" w:color="auto"/>
              <w:bottom w:val="single" w:sz="6" w:space="0" w:color="auto"/>
            </w:tcBorders>
          </w:tcPr>
          <w:p w:rsidR="00BE7B07" w:rsidRPr="00F56206" w:rsidRDefault="00BE7B07" w:rsidP="00CE723C">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rozhodne o praktickém použití měřidla v konkrétní situaci</w:t>
            </w:r>
          </w:p>
        </w:tc>
        <w:tc>
          <w:tcPr>
            <w:tcW w:w="3960" w:type="dxa"/>
            <w:tcBorders>
              <w:bottom w:val="single" w:sz="6" w:space="0" w:color="auto"/>
            </w:tcBorders>
          </w:tcPr>
          <w:p w:rsidR="00BE7B07" w:rsidRPr="00BE7B07" w:rsidRDefault="00BE7B07" w:rsidP="00BE7B07">
            <w:pPr>
              <w:numPr>
                <w:ilvl w:val="0"/>
                <w:numId w:val="13"/>
              </w:numPr>
              <w:rPr>
                <w:rFonts w:ascii="Times New Roman" w:hAnsi="Times New Roman"/>
              </w:rPr>
            </w:pPr>
            <w:r w:rsidRPr="00BE7B07">
              <w:rPr>
                <w:rFonts w:ascii="Times New Roman" w:hAnsi="Times New Roman"/>
              </w:rPr>
              <w:t>měřidla času</w:t>
            </w:r>
          </w:p>
        </w:tc>
        <w:tc>
          <w:tcPr>
            <w:tcW w:w="1081" w:type="dxa"/>
            <w:tcBorders>
              <w:bottom w:val="single" w:sz="6" w:space="0" w:color="auto"/>
            </w:tcBorders>
          </w:tcPr>
          <w:p w:rsidR="00BE7B07" w:rsidRPr="00BE7B07" w:rsidRDefault="00BE7B07" w:rsidP="00CE723C">
            <w:pPr>
              <w:ind w:left="-70" w:firstLine="70"/>
              <w:jc w:val="center"/>
              <w:rPr>
                <w:rFonts w:ascii="Times New Roman" w:hAnsi="Times New Roman"/>
                <w:b/>
              </w:rPr>
            </w:pPr>
          </w:p>
        </w:tc>
        <w:tc>
          <w:tcPr>
            <w:tcW w:w="1081" w:type="dxa"/>
            <w:tcBorders>
              <w:bottom w:val="single" w:sz="6" w:space="0" w:color="auto"/>
            </w:tcBorders>
          </w:tcPr>
          <w:p w:rsidR="00BE7B07" w:rsidRPr="00BE7B07" w:rsidRDefault="00BE7B07" w:rsidP="00CE723C">
            <w:pPr>
              <w:rPr>
                <w:rFonts w:ascii="Times New Roman" w:hAnsi="Times New Roman"/>
                <w:b/>
              </w:rPr>
            </w:pPr>
          </w:p>
        </w:tc>
      </w:tr>
      <w:tr w:rsidR="00BE7B07" w:rsidRPr="00BE7B07" w:rsidTr="00CE723C">
        <w:tblPrEx>
          <w:tblBorders>
            <w:insideH w:val="single" w:sz="6" w:space="0" w:color="auto"/>
            <w:insideV w:val="single" w:sz="6" w:space="0" w:color="auto"/>
          </w:tblBorders>
        </w:tblPrEx>
        <w:trPr>
          <w:cantSplit/>
          <w:trHeight w:val="289"/>
        </w:trPr>
        <w:tc>
          <w:tcPr>
            <w:tcW w:w="3528" w:type="dxa"/>
            <w:tcBorders>
              <w:bottom w:val="single" w:sz="4" w:space="0" w:color="auto"/>
              <w:right w:val="single" w:sz="4" w:space="0" w:color="auto"/>
            </w:tcBorders>
            <w:shd w:val="clear" w:color="auto" w:fill="auto"/>
          </w:tcPr>
          <w:p w:rsidR="00BE7B07" w:rsidRPr="00BE7B07" w:rsidRDefault="00BE7B07" w:rsidP="00CE723C">
            <w:pPr>
              <w:tabs>
                <w:tab w:val="left" w:pos="1350"/>
              </w:tabs>
              <w:rPr>
                <w:rFonts w:ascii="Times New Roman" w:hAnsi="Times New Roman"/>
                <w:b/>
                <w:i/>
              </w:rPr>
            </w:pPr>
          </w:p>
        </w:tc>
        <w:tc>
          <w:tcPr>
            <w:tcW w:w="4140" w:type="dxa"/>
            <w:tcBorders>
              <w:left w:val="single" w:sz="4" w:space="0" w:color="auto"/>
              <w:bottom w:val="single" w:sz="4" w:space="0" w:color="auto"/>
            </w:tcBorders>
          </w:tcPr>
          <w:p w:rsidR="00BE7B07" w:rsidRPr="00F56206" w:rsidRDefault="00BE7B07" w:rsidP="00CE723C">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změří časový úsek pomocí stopek</w:t>
            </w:r>
          </w:p>
        </w:tc>
        <w:tc>
          <w:tcPr>
            <w:tcW w:w="3960" w:type="dxa"/>
            <w:tcBorders>
              <w:bottom w:val="single" w:sz="4" w:space="0" w:color="auto"/>
            </w:tcBorders>
          </w:tcPr>
          <w:p w:rsidR="00BE7B07" w:rsidRPr="00BE7B07" w:rsidRDefault="00BE7B07" w:rsidP="00BE7B07">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měření času</w:t>
            </w: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cantSplit/>
          <w:trHeight w:val="289"/>
        </w:trPr>
        <w:tc>
          <w:tcPr>
            <w:tcW w:w="13790" w:type="dxa"/>
            <w:gridSpan w:val="5"/>
          </w:tcPr>
          <w:p w:rsidR="00BE7B07" w:rsidRPr="00F56206" w:rsidRDefault="00BE7B07" w:rsidP="00F56206">
            <w:pPr>
              <w:pStyle w:val="Default"/>
              <w:jc w:val="center"/>
            </w:pPr>
            <w:r w:rsidRPr="00BE7B07">
              <w:rPr>
                <w:b/>
                <w:bCs/>
                <w:i/>
                <w:iCs/>
              </w:rPr>
              <w:t xml:space="preserve">POHYB TĚLES; SÍLY </w:t>
            </w:r>
          </w:p>
        </w:tc>
      </w:tr>
      <w:tr w:rsidR="00BE7B07" w:rsidRPr="00BE7B07" w:rsidTr="00CE723C">
        <w:tblPrEx>
          <w:tblBorders>
            <w:insideH w:val="single" w:sz="6" w:space="0" w:color="auto"/>
            <w:insideV w:val="single" w:sz="6" w:space="0" w:color="auto"/>
          </w:tblBorders>
        </w:tblPrEx>
        <w:trPr>
          <w:trHeight w:val="647"/>
        </w:trPr>
        <w:tc>
          <w:tcPr>
            <w:tcW w:w="3528"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b/>
                <w:i/>
              </w:rPr>
            </w:pPr>
            <w:r w:rsidRPr="00BE7B07">
              <w:rPr>
                <w:rFonts w:ascii="Times New Roman" w:hAnsi="Times New Roman"/>
                <w:b/>
                <w:i/>
              </w:rPr>
              <w:t>rozeznává, že je těleso v klidu či pohybu vůči jinému tělesu</w:t>
            </w:r>
          </w:p>
          <w:p w:rsidR="00BE7B07" w:rsidRPr="00BE7B07" w:rsidRDefault="00BE7B07" w:rsidP="00CE723C">
            <w:pPr>
              <w:tabs>
                <w:tab w:val="num" w:pos="14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E7B07" w:rsidRPr="00F56206" w:rsidRDefault="00BE7B07" w:rsidP="00CE723C">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 xml:space="preserve">určí konkrétní situaci, zda je těleso v klidu </w:t>
            </w:r>
            <w:proofErr w:type="gramStart"/>
            <w:r w:rsidRPr="00BE7B07">
              <w:rPr>
                <w:rFonts w:ascii="Times New Roman" w:hAnsi="Times New Roman"/>
              </w:rPr>
              <w:t>či  pohybu</w:t>
            </w:r>
            <w:proofErr w:type="gramEnd"/>
            <w:r w:rsidRPr="00BE7B07">
              <w:rPr>
                <w:rFonts w:ascii="Times New Roman" w:hAnsi="Times New Roman"/>
              </w:rPr>
              <w:t xml:space="preserve"> vůči jinému tělesu</w:t>
            </w: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13"/>
              </w:numPr>
              <w:rPr>
                <w:rFonts w:ascii="Times New Roman" w:hAnsi="Times New Roman"/>
              </w:rPr>
            </w:pPr>
            <w:r w:rsidRPr="00BE7B07">
              <w:rPr>
                <w:rFonts w:ascii="Times New Roman" w:hAnsi="Times New Roman"/>
              </w:rPr>
              <w:t>pohyby těles</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529"/>
        </w:trPr>
        <w:tc>
          <w:tcPr>
            <w:tcW w:w="3528" w:type="dxa"/>
            <w:tcBorders>
              <w:top w:val="single" w:sz="4" w:space="0" w:color="auto"/>
              <w:left w:val="single" w:sz="4" w:space="0" w:color="auto"/>
              <w:bottom w:val="single" w:sz="4" w:space="0" w:color="auto"/>
              <w:right w:val="single" w:sz="4" w:space="0" w:color="auto"/>
            </w:tcBorders>
          </w:tcPr>
          <w:p w:rsidR="00F56206" w:rsidRPr="00B16CDF" w:rsidRDefault="00BE7B07" w:rsidP="00F56206">
            <w:pPr>
              <w:pStyle w:val="Default"/>
              <w:rPr>
                <w:b/>
                <w:i/>
                <w:iCs/>
              </w:rPr>
            </w:pPr>
            <w:r w:rsidRPr="00BE7B07">
              <w:rPr>
                <w:b/>
                <w:i/>
                <w:iCs/>
              </w:rPr>
              <w:t xml:space="preserve">zná vztah mezi rychlostí, dráhou a časem u rovnoměrného přímočarého pohybu těles při řešení jednoduchých problémů </w:t>
            </w:r>
          </w:p>
        </w:tc>
        <w:tc>
          <w:tcPr>
            <w:tcW w:w="414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na konkrétním příkladu vysvětlí jaký je vztah mezi rychlostí, dráhou a časem u rovnoměrného pohybu</w:t>
            </w: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13"/>
              </w:numPr>
              <w:rPr>
                <w:rFonts w:ascii="Times New Roman" w:hAnsi="Times New Roman"/>
              </w:rPr>
            </w:pPr>
            <w:r w:rsidRPr="00BE7B07">
              <w:rPr>
                <w:rFonts w:ascii="Times New Roman" w:hAnsi="Times New Roman"/>
              </w:rPr>
              <w:t>pohyby těles</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529"/>
        </w:trPr>
        <w:tc>
          <w:tcPr>
            <w:tcW w:w="3528"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tabs>
                <w:tab w:val="num" w:pos="1440"/>
              </w:tabs>
              <w:rPr>
                <w:rFonts w:ascii="Times New Roman" w:hAnsi="Times New Roman"/>
                <w:b/>
                <w:i/>
              </w:rPr>
            </w:pPr>
            <w:r w:rsidRPr="00BE7B07">
              <w:rPr>
                <w:rFonts w:ascii="Times New Roman" w:hAnsi="Times New Roman"/>
                <w:b/>
                <w:i/>
              </w:rPr>
              <w:t>předvídá změnu pohybu těles při působení síly</w:t>
            </w:r>
          </w:p>
          <w:p w:rsidR="00BE7B07" w:rsidRPr="00BE7B07" w:rsidRDefault="00BE7B07" w:rsidP="00CE723C">
            <w:pPr>
              <w:tabs>
                <w:tab w:val="num" w:pos="1440"/>
              </w:tabs>
              <w:rPr>
                <w:rFonts w:ascii="Times New Roman" w:hAnsi="Times New Roman"/>
                <w:b/>
                <w:i/>
              </w:rPr>
            </w:pPr>
          </w:p>
          <w:p w:rsidR="00BE7B07" w:rsidRPr="00BE7B07" w:rsidRDefault="00BE7B07" w:rsidP="00CE723C">
            <w:pPr>
              <w:tabs>
                <w:tab w:val="num" w:pos="1440"/>
              </w:tabs>
              <w:rPr>
                <w:rFonts w:ascii="Times New Roman" w:hAnsi="Times New Roman"/>
                <w:b/>
                <w:i/>
              </w:rPr>
            </w:pPr>
          </w:p>
          <w:p w:rsidR="00BE7B07" w:rsidRPr="00BE7B07" w:rsidRDefault="00BE7B07" w:rsidP="00CE723C">
            <w:pPr>
              <w:tabs>
                <w:tab w:val="num" w:pos="144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určí směr pohybu těles při působení sil stejného a opačného směru v konkrétní jednoduché situaci</w:t>
            </w:r>
          </w:p>
          <w:p w:rsidR="00BE7B07" w:rsidRDefault="00BE7B07" w:rsidP="00CE723C">
            <w:pPr>
              <w:tabs>
                <w:tab w:val="left" w:pos="1350"/>
              </w:tabs>
              <w:rPr>
                <w:rFonts w:ascii="Times New Roman" w:hAnsi="Times New Roman"/>
              </w:rPr>
            </w:pPr>
          </w:p>
          <w:p w:rsidR="00F56206" w:rsidRDefault="00F56206" w:rsidP="00CE723C">
            <w:pPr>
              <w:tabs>
                <w:tab w:val="left" w:pos="1350"/>
              </w:tabs>
              <w:rPr>
                <w:rFonts w:ascii="Times New Roman" w:hAnsi="Times New Roman"/>
              </w:rPr>
            </w:pPr>
          </w:p>
          <w:p w:rsidR="00F56206" w:rsidRDefault="00F56206" w:rsidP="00CE723C">
            <w:pPr>
              <w:tabs>
                <w:tab w:val="left" w:pos="1350"/>
              </w:tabs>
              <w:rPr>
                <w:rFonts w:ascii="Times New Roman" w:hAnsi="Times New Roman"/>
              </w:rPr>
            </w:pPr>
          </w:p>
          <w:p w:rsidR="00F56206" w:rsidRDefault="00F56206" w:rsidP="00CE723C">
            <w:pPr>
              <w:tabs>
                <w:tab w:val="left" w:pos="1350"/>
              </w:tabs>
              <w:rPr>
                <w:rFonts w:ascii="Times New Roman" w:hAnsi="Times New Roman"/>
              </w:rPr>
            </w:pPr>
          </w:p>
          <w:p w:rsidR="00F56206" w:rsidRDefault="00F56206" w:rsidP="00CE723C">
            <w:pPr>
              <w:tabs>
                <w:tab w:val="left" w:pos="1350"/>
              </w:tabs>
              <w:rPr>
                <w:rFonts w:ascii="Times New Roman" w:hAnsi="Times New Roman"/>
              </w:rPr>
            </w:pPr>
          </w:p>
          <w:p w:rsidR="00B16CDF" w:rsidRPr="00BE7B07" w:rsidRDefault="00B16CDF" w:rsidP="00CE723C">
            <w:pPr>
              <w:tabs>
                <w:tab w:val="left" w:pos="135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13"/>
              </w:numPr>
              <w:rPr>
                <w:rFonts w:ascii="Times New Roman" w:hAnsi="Times New Roman"/>
              </w:rPr>
            </w:pPr>
            <w:r w:rsidRPr="00BE7B07">
              <w:rPr>
                <w:rFonts w:ascii="Times New Roman" w:hAnsi="Times New Roman"/>
              </w:rPr>
              <w:t>skládání sil</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rPr>
            </w:pPr>
          </w:p>
        </w:tc>
      </w:tr>
      <w:tr w:rsidR="00BE7B07" w:rsidRPr="00BE7B07" w:rsidTr="00CE723C">
        <w:trPr>
          <w:trHeight w:val="70"/>
        </w:trPr>
        <w:tc>
          <w:tcPr>
            <w:tcW w:w="13790" w:type="dxa"/>
            <w:gridSpan w:val="5"/>
          </w:tcPr>
          <w:p w:rsidR="00BE7B07" w:rsidRPr="00BE7B07" w:rsidRDefault="00BE7B07" w:rsidP="00B16CDF">
            <w:pPr>
              <w:rPr>
                <w:rFonts w:ascii="Times New Roman" w:hAnsi="Times New Roman"/>
                <w:b/>
              </w:rPr>
            </w:pPr>
            <w:proofErr w:type="gramStart"/>
            <w:r w:rsidRPr="00BE7B07">
              <w:rPr>
                <w:rFonts w:ascii="Times New Roman" w:hAnsi="Times New Roman"/>
                <w:b/>
              </w:rPr>
              <w:t>4.</w:t>
            </w:r>
            <w:r w:rsidR="00B16CDF">
              <w:rPr>
                <w:rFonts w:ascii="Times New Roman" w:hAnsi="Times New Roman"/>
                <w:b/>
              </w:rPr>
              <w:t>4.6.1.</w:t>
            </w:r>
            <w:r w:rsidRPr="00BE7B07">
              <w:rPr>
                <w:rFonts w:ascii="Times New Roman" w:hAnsi="Times New Roman"/>
                <w:b/>
              </w:rPr>
              <w:t>3.1  Učební</w:t>
            </w:r>
            <w:proofErr w:type="gramEnd"/>
            <w:r w:rsidRPr="00BE7B07">
              <w:rPr>
                <w:rFonts w:ascii="Times New Roman" w:hAnsi="Times New Roman"/>
                <w:b/>
              </w:rPr>
              <w:t xml:space="preserve"> osnovy 6. ročník - F</w:t>
            </w:r>
          </w:p>
        </w:tc>
      </w:tr>
      <w:tr w:rsidR="00BE7B07" w:rsidRPr="00BE7B07" w:rsidTr="00CE723C">
        <w:trPr>
          <w:trHeight w:val="70"/>
        </w:trPr>
        <w:tc>
          <w:tcPr>
            <w:tcW w:w="3528"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lastRenderedPageBreak/>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1"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9"/>
        </w:trPr>
        <w:tc>
          <w:tcPr>
            <w:tcW w:w="13790" w:type="dxa"/>
            <w:gridSpan w:val="5"/>
          </w:tcPr>
          <w:p w:rsidR="00BE7B07" w:rsidRPr="00C941AB" w:rsidRDefault="00BE7B07" w:rsidP="00B16CDF">
            <w:pPr>
              <w:pStyle w:val="Default"/>
              <w:jc w:val="center"/>
              <w:rPr>
                <w:sz w:val="22"/>
                <w:szCs w:val="22"/>
              </w:rPr>
            </w:pPr>
            <w:r w:rsidRPr="00C941AB">
              <w:rPr>
                <w:b/>
                <w:bCs/>
                <w:i/>
                <w:iCs/>
                <w:sz w:val="22"/>
                <w:szCs w:val="22"/>
              </w:rPr>
              <w:t xml:space="preserve">POHYB TĚLES; SÍLY </w:t>
            </w:r>
          </w:p>
        </w:tc>
      </w:tr>
      <w:tr w:rsidR="00BE7B07" w:rsidRPr="00BE7B07" w:rsidTr="00CE723C">
        <w:tblPrEx>
          <w:tblBorders>
            <w:insideH w:val="single" w:sz="6" w:space="0" w:color="auto"/>
            <w:insideV w:val="single" w:sz="6" w:space="0" w:color="auto"/>
          </w:tblBorders>
        </w:tblPrEx>
        <w:trPr>
          <w:cantSplit/>
          <w:trHeight w:val="289"/>
        </w:trPr>
        <w:tc>
          <w:tcPr>
            <w:tcW w:w="3528"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0"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p>
        </w:tc>
        <w:tc>
          <w:tcPr>
            <w:tcW w:w="3960"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B16CDF">
        <w:tblPrEx>
          <w:tblBorders>
            <w:insideH w:val="single" w:sz="6" w:space="0" w:color="auto"/>
            <w:insideV w:val="single" w:sz="6" w:space="0" w:color="auto"/>
          </w:tblBorders>
        </w:tblPrEx>
        <w:trPr>
          <w:trHeight w:val="2758"/>
        </w:trPr>
        <w:tc>
          <w:tcPr>
            <w:tcW w:w="3528" w:type="dxa"/>
            <w:tcBorders>
              <w:top w:val="single" w:sz="4" w:space="0" w:color="auto"/>
              <w:bottom w:val="single" w:sz="4" w:space="0" w:color="auto"/>
            </w:tcBorders>
          </w:tcPr>
          <w:p w:rsidR="00BE7B07" w:rsidRPr="00BE7B07" w:rsidRDefault="00BE7B07" w:rsidP="00CE723C">
            <w:pPr>
              <w:pStyle w:val="Default"/>
              <w:rPr>
                <w:b/>
              </w:rPr>
            </w:pPr>
            <w:r w:rsidRPr="00BE7B07">
              <w:rPr>
                <w:b/>
                <w:i/>
                <w:iCs/>
              </w:rPr>
              <w:t xml:space="preserve">aplikuje poznatky o jednoduchých strojích při řešení jednoduchých praktických problémů </w:t>
            </w:r>
          </w:p>
          <w:p w:rsidR="00BE7B07" w:rsidRPr="00BE7B07" w:rsidRDefault="00BE7B07" w:rsidP="00CE723C">
            <w:pPr>
              <w:tabs>
                <w:tab w:val="left" w:pos="1350"/>
              </w:tabs>
              <w:rPr>
                <w:rFonts w:ascii="Times New Roman" w:hAnsi="Times New Roman"/>
                <w:b/>
                <w:i/>
              </w:rPr>
            </w:pPr>
          </w:p>
          <w:p w:rsidR="00BE7B07" w:rsidRPr="00BE7B07" w:rsidRDefault="00BE7B07" w:rsidP="00CE723C">
            <w:pPr>
              <w:tabs>
                <w:tab w:val="left" w:pos="1350"/>
              </w:tabs>
              <w:rPr>
                <w:rFonts w:ascii="Times New Roman" w:hAnsi="Times New Roman"/>
                <w:b/>
                <w:i/>
              </w:rPr>
            </w:pPr>
          </w:p>
          <w:p w:rsidR="00BE7B07" w:rsidRPr="00BE7B07" w:rsidRDefault="00BE7B07" w:rsidP="00CE723C">
            <w:pPr>
              <w:tabs>
                <w:tab w:val="left" w:pos="1350"/>
              </w:tabs>
              <w:rPr>
                <w:rFonts w:ascii="Times New Roman" w:hAnsi="Times New Roman"/>
                <w:b/>
                <w:i/>
              </w:rPr>
            </w:pPr>
          </w:p>
        </w:tc>
        <w:tc>
          <w:tcPr>
            <w:tcW w:w="4140" w:type="dxa"/>
            <w:tcBorders>
              <w:top w:val="single" w:sz="4" w:space="0" w:color="auto"/>
              <w:bottom w:val="single" w:sz="4" w:space="0" w:color="auto"/>
            </w:tcBorders>
          </w:tcPr>
          <w:p w:rsidR="00BE7B07" w:rsidRPr="00B16CDF" w:rsidRDefault="00B16CDF" w:rsidP="00F9606C">
            <w:pPr>
              <w:pStyle w:val="Odstavecseseznamem"/>
              <w:numPr>
                <w:ilvl w:val="0"/>
                <w:numId w:val="255"/>
              </w:numPr>
              <w:rPr>
                <w:rFonts w:ascii="Times New Roman" w:hAnsi="Times New Roman"/>
              </w:rPr>
            </w:pPr>
            <w:r w:rsidRPr="00B16CDF">
              <w:rPr>
                <w:rFonts w:ascii="Times New Roman" w:hAnsi="Times New Roman"/>
              </w:rPr>
              <w:t xml:space="preserve">objasní za </w:t>
            </w:r>
            <w:r w:rsidR="00BE7B07" w:rsidRPr="00B16CDF">
              <w:rPr>
                <w:rFonts w:ascii="Times New Roman" w:hAnsi="Times New Roman"/>
              </w:rPr>
              <w:t>jakých podmínek se koná práce</w:t>
            </w:r>
          </w:p>
          <w:p w:rsidR="00BE7B07" w:rsidRPr="00B16CDF" w:rsidRDefault="00BE7B07" w:rsidP="00CE723C">
            <w:pPr>
              <w:numPr>
                <w:ilvl w:val="0"/>
                <w:numId w:val="51"/>
              </w:numPr>
              <w:rPr>
                <w:rFonts w:ascii="Times New Roman" w:hAnsi="Times New Roman"/>
              </w:rPr>
            </w:pPr>
            <w:r w:rsidRPr="00BE7B07">
              <w:rPr>
                <w:rFonts w:ascii="Times New Roman" w:hAnsi="Times New Roman"/>
              </w:rPr>
              <w:t>vysvětlí rozdíl mezi prací a výkonem</w:t>
            </w:r>
          </w:p>
          <w:p w:rsidR="00BE7B07" w:rsidRPr="00B16CDF" w:rsidRDefault="00BE7B07" w:rsidP="00CE723C">
            <w:pPr>
              <w:numPr>
                <w:ilvl w:val="0"/>
                <w:numId w:val="51"/>
              </w:numPr>
              <w:rPr>
                <w:rFonts w:ascii="Times New Roman" w:hAnsi="Times New Roman"/>
              </w:rPr>
            </w:pPr>
            <w:r w:rsidRPr="00BE7B07">
              <w:rPr>
                <w:rFonts w:ascii="Times New Roman" w:hAnsi="Times New Roman"/>
              </w:rPr>
              <w:t>vyjmenuje jednoduché stroje a uvede jejich praktické využití</w:t>
            </w:r>
          </w:p>
          <w:p w:rsidR="00BE7B07" w:rsidRPr="00B16CDF" w:rsidRDefault="00BE7B07" w:rsidP="00CE723C">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využije poznatků o jednoduchých strojích při řešení praktických problémů</w:t>
            </w:r>
          </w:p>
        </w:tc>
        <w:tc>
          <w:tcPr>
            <w:tcW w:w="3960" w:type="dxa"/>
            <w:tcBorders>
              <w:top w:val="single" w:sz="4" w:space="0" w:color="auto"/>
              <w:bottom w:val="single" w:sz="4" w:space="0" w:color="auto"/>
            </w:tcBorders>
          </w:tcPr>
          <w:p w:rsidR="00BE7B07" w:rsidRPr="00BE7B07" w:rsidRDefault="00BE7B07" w:rsidP="008E30A8">
            <w:pPr>
              <w:numPr>
                <w:ilvl w:val="0"/>
                <w:numId w:val="62"/>
              </w:numPr>
              <w:rPr>
                <w:rFonts w:ascii="Times New Roman" w:hAnsi="Times New Roman"/>
              </w:rPr>
            </w:pPr>
            <w:r w:rsidRPr="00BE7B07">
              <w:rPr>
                <w:rFonts w:ascii="Times New Roman" w:hAnsi="Times New Roman"/>
              </w:rPr>
              <w:t>práce</w:t>
            </w:r>
          </w:p>
          <w:p w:rsidR="00BE7B07" w:rsidRPr="00BE7B07" w:rsidRDefault="00BE7B07" w:rsidP="00CE723C">
            <w:pPr>
              <w:rPr>
                <w:rFonts w:ascii="Times New Roman" w:hAnsi="Times New Roman"/>
              </w:rPr>
            </w:pPr>
          </w:p>
          <w:p w:rsidR="00BE7B07" w:rsidRPr="00BE7B07" w:rsidRDefault="00BE7B07" w:rsidP="008E30A8">
            <w:pPr>
              <w:numPr>
                <w:ilvl w:val="0"/>
                <w:numId w:val="62"/>
              </w:numPr>
              <w:rPr>
                <w:rFonts w:ascii="Times New Roman" w:hAnsi="Times New Roman"/>
              </w:rPr>
            </w:pPr>
            <w:r w:rsidRPr="00BE7B07">
              <w:rPr>
                <w:rFonts w:ascii="Times New Roman" w:hAnsi="Times New Roman"/>
              </w:rPr>
              <w:t>práce a výkon</w:t>
            </w:r>
          </w:p>
          <w:p w:rsidR="00BE7B07" w:rsidRPr="00BE7B07" w:rsidRDefault="00BE7B07" w:rsidP="00CE723C">
            <w:pPr>
              <w:rPr>
                <w:rFonts w:ascii="Times New Roman" w:hAnsi="Times New Roman"/>
              </w:rPr>
            </w:pPr>
          </w:p>
          <w:p w:rsidR="00BE7B07" w:rsidRPr="00BE7B07" w:rsidRDefault="00BE7B07" w:rsidP="008E30A8">
            <w:pPr>
              <w:numPr>
                <w:ilvl w:val="0"/>
                <w:numId w:val="62"/>
              </w:numPr>
              <w:rPr>
                <w:rFonts w:ascii="Times New Roman" w:hAnsi="Times New Roman"/>
              </w:rPr>
            </w:pPr>
            <w:r w:rsidRPr="00BE7B07">
              <w:rPr>
                <w:rFonts w:ascii="Times New Roman" w:hAnsi="Times New Roman"/>
              </w:rPr>
              <w:t>jednoduché stroje</w:t>
            </w:r>
          </w:p>
          <w:p w:rsidR="00BE7B07" w:rsidRPr="00BE7B07" w:rsidRDefault="00BE7B07" w:rsidP="00CE723C">
            <w:pPr>
              <w:rPr>
                <w:rFonts w:ascii="Times New Roman" w:hAnsi="Times New Roman"/>
              </w:rPr>
            </w:pPr>
          </w:p>
          <w:p w:rsidR="00BE7B07" w:rsidRPr="00B16CDF" w:rsidRDefault="00BE7B07" w:rsidP="008E30A8">
            <w:pPr>
              <w:numPr>
                <w:ilvl w:val="0"/>
                <w:numId w:val="62"/>
              </w:numPr>
              <w:tabs>
                <w:tab w:val="left" w:pos="1350"/>
              </w:tabs>
              <w:rPr>
                <w:rFonts w:ascii="Times New Roman" w:hAnsi="Times New Roman"/>
              </w:rPr>
            </w:pPr>
            <w:r w:rsidRPr="00BE7B07">
              <w:rPr>
                <w:rFonts w:ascii="Times New Roman" w:hAnsi="Times New Roman"/>
              </w:rPr>
              <w:t>jednoduché stroje</w:t>
            </w:r>
          </w:p>
        </w:tc>
        <w:tc>
          <w:tcPr>
            <w:tcW w:w="1081" w:type="dxa"/>
            <w:tcBorders>
              <w:top w:val="single" w:sz="4" w:space="0" w:color="auto"/>
              <w:bottom w:val="single" w:sz="4" w:space="0" w:color="auto"/>
            </w:tcBorders>
          </w:tcPr>
          <w:p w:rsidR="00BE7B07" w:rsidRPr="00BE7B07" w:rsidRDefault="00BE7B07" w:rsidP="00CE723C">
            <w:pPr>
              <w:ind w:left="-70" w:firstLine="70"/>
              <w:jc w:val="center"/>
              <w:rPr>
                <w:rFonts w:ascii="Times New Roman" w:hAnsi="Times New Roman"/>
                <w:b/>
              </w:rPr>
            </w:pPr>
          </w:p>
        </w:tc>
        <w:tc>
          <w:tcPr>
            <w:tcW w:w="1081" w:type="dxa"/>
            <w:tcBorders>
              <w:top w:val="single" w:sz="4" w:space="0" w:color="auto"/>
              <w:bottom w:val="single" w:sz="4" w:space="0" w:color="auto"/>
            </w:tcBorders>
          </w:tcPr>
          <w:p w:rsidR="00BE7B07" w:rsidRPr="00BE7B07" w:rsidRDefault="00BE7B07" w:rsidP="00CE723C">
            <w:pPr>
              <w:rPr>
                <w:rFonts w:ascii="Times New Roman" w:hAnsi="Times New Roman"/>
                <w:b/>
              </w:rPr>
            </w:pPr>
          </w:p>
        </w:tc>
      </w:tr>
      <w:tr w:rsidR="00B16CDF" w:rsidRPr="00BE7B07" w:rsidTr="00C941AB">
        <w:tblPrEx>
          <w:tblBorders>
            <w:insideH w:val="single" w:sz="6" w:space="0" w:color="auto"/>
            <w:insideV w:val="single" w:sz="6" w:space="0" w:color="auto"/>
          </w:tblBorders>
        </w:tblPrEx>
        <w:trPr>
          <w:trHeight w:val="305"/>
        </w:trPr>
        <w:tc>
          <w:tcPr>
            <w:tcW w:w="13790" w:type="dxa"/>
            <w:gridSpan w:val="5"/>
            <w:tcBorders>
              <w:top w:val="single" w:sz="4" w:space="0" w:color="auto"/>
              <w:bottom w:val="single" w:sz="4" w:space="0" w:color="auto"/>
            </w:tcBorders>
          </w:tcPr>
          <w:p w:rsidR="00B16CDF" w:rsidRPr="00C941AB" w:rsidRDefault="00B16CDF" w:rsidP="00B16CDF">
            <w:pPr>
              <w:jc w:val="center"/>
              <w:rPr>
                <w:rFonts w:ascii="Times New Roman" w:hAnsi="Times New Roman"/>
                <w:b/>
                <w:sz w:val="22"/>
                <w:szCs w:val="22"/>
              </w:rPr>
            </w:pPr>
            <w:r w:rsidRPr="00C941AB">
              <w:rPr>
                <w:rFonts w:ascii="Times New Roman" w:hAnsi="Times New Roman"/>
                <w:b/>
                <w:i/>
                <w:sz w:val="22"/>
                <w:szCs w:val="22"/>
              </w:rPr>
              <w:t>MECHANICKÉ VLASTNOSTI TEKUTIN</w:t>
            </w:r>
          </w:p>
        </w:tc>
      </w:tr>
      <w:tr w:rsidR="00B16CDF" w:rsidRPr="00BE7B07" w:rsidTr="00B16CDF">
        <w:tblPrEx>
          <w:tblBorders>
            <w:insideH w:val="single" w:sz="6" w:space="0" w:color="auto"/>
            <w:insideV w:val="single" w:sz="6" w:space="0" w:color="auto"/>
          </w:tblBorders>
        </w:tblPrEx>
        <w:trPr>
          <w:trHeight w:val="424"/>
        </w:trPr>
        <w:tc>
          <w:tcPr>
            <w:tcW w:w="3528" w:type="dxa"/>
            <w:tcBorders>
              <w:top w:val="single" w:sz="4" w:space="0" w:color="auto"/>
            </w:tcBorders>
          </w:tcPr>
          <w:p w:rsidR="00B16CDF" w:rsidRPr="00BE7B07" w:rsidRDefault="00B16CDF" w:rsidP="00C941AB">
            <w:pPr>
              <w:pStyle w:val="Default"/>
              <w:rPr>
                <w:b/>
              </w:rPr>
            </w:pPr>
            <w:r w:rsidRPr="00BE7B07">
              <w:rPr>
                <w:b/>
                <w:i/>
                <w:iCs/>
              </w:rPr>
              <w:t xml:space="preserve">využívá poznatky o zákonitostech tlaku v klidných tekutinách pro řešení jednoduchých praktických problémů </w:t>
            </w:r>
          </w:p>
          <w:p w:rsidR="00B16CDF" w:rsidRPr="00BE7B07" w:rsidRDefault="00B16CDF" w:rsidP="00C941AB">
            <w:pPr>
              <w:tabs>
                <w:tab w:val="num" w:pos="1440"/>
              </w:tabs>
              <w:rPr>
                <w:rFonts w:ascii="Times New Roman" w:hAnsi="Times New Roman"/>
                <w:b/>
                <w:i/>
              </w:rPr>
            </w:pPr>
          </w:p>
        </w:tc>
        <w:tc>
          <w:tcPr>
            <w:tcW w:w="4140" w:type="dxa"/>
            <w:tcBorders>
              <w:top w:val="single" w:sz="4" w:space="0" w:color="auto"/>
            </w:tcBorders>
          </w:tcPr>
          <w:p w:rsidR="00B16CDF" w:rsidRPr="00B16CDF" w:rsidRDefault="00B16CDF" w:rsidP="00C941AB">
            <w:pPr>
              <w:numPr>
                <w:ilvl w:val="0"/>
                <w:numId w:val="51"/>
              </w:numPr>
              <w:rPr>
                <w:rFonts w:ascii="Times New Roman" w:hAnsi="Times New Roman"/>
              </w:rPr>
            </w:pPr>
            <w:r w:rsidRPr="00BE7B07">
              <w:rPr>
                <w:rFonts w:ascii="Times New Roman" w:hAnsi="Times New Roman"/>
              </w:rPr>
              <w:t>objasní princip činnosti jednoduchých hydraulických zařízení a</w:t>
            </w:r>
            <w:r>
              <w:rPr>
                <w:rFonts w:ascii="Times New Roman" w:hAnsi="Times New Roman"/>
              </w:rPr>
              <w:t xml:space="preserve"> uvede př. využití v praxi</w:t>
            </w:r>
          </w:p>
          <w:p w:rsidR="00B16CDF" w:rsidRPr="00B16CDF" w:rsidRDefault="00B16CDF" w:rsidP="00C941AB">
            <w:pPr>
              <w:numPr>
                <w:ilvl w:val="0"/>
                <w:numId w:val="51"/>
              </w:numPr>
              <w:rPr>
                <w:rFonts w:ascii="Times New Roman" w:hAnsi="Times New Roman"/>
              </w:rPr>
            </w:pPr>
            <w:r w:rsidRPr="00BE7B07">
              <w:rPr>
                <w:rFonts w:ascii="Times New Roman" w:hAnsi="Times New Roman"/>
              </w:rPr>
              <w:t xml:space="preserve">určí souvislost mezi hydrostatickým tlakem, hloubkou, hustotou kapaliny a uvede využití </w:t>
            </w:r>
            <w:r>
              <w:rPr>
                <w:rFonts w:ascii="Times New Roman" w:hAnsi="Times New Roman"/>
              </w:rPr>
              <w:t>v praxi</w:t>
            </w:r>
          </w:p>
          <w:p w:rsidR="00B16CDF" w:rsidRPr="00B16CDF" w:rsidRDefault="00B16CDF" w:rsidP="00C941AB">
            <w:pPr>
              <w:numPr>
                <w:ilvl w:val="0"/>
                <w:numId w:val="51"/>
              </w:numPr>
              <w:rPr>
                <w:rFonts w:ascii="Times New Roman" w:hAnsi="Times New Roman"/>
              </w:rPr>
            </w:pPr>
            <w:r w:rsidRPr="00BE7B07">
              <w:rPr>
                <w:rFonts w:ascii="Times New Roman" w:hAnsi="Times New Roman"/>
              </w:rPr>
              <w:t>vysvětlí příčiny vzniku atmosférického tlaku, dokáže jeho existenci jednoduchými pokusy a uvede příklady využití v praxi</w:t>
            </w:r>
          </w:p>
          <w:p w:rsidR="00B16CDF" w:rsidRPr="00C941AB" w:rsidRDefault="00B16CDF" w:rsidP="00C941AB">
            <w:pPr>
              <w:numPr>
                <w:ilvl w:val="0"/>
                <w:numId w:val="51"/>
              </w:numPr>
              <w:rPr>
                <w:rFonts w:ascii="Times New Roman" w:hAnsi="Times New Roman"/>
              </w:rPr>
            </w:pPr>
            <w:r w:rsidRPr="00BE7B07">
              <w:rPr>
                <w:rFonts w:ascii="Times New Roman" w:hAnsi="Times New Roman"/>
              </w:rPr>
              <w:t>předpoví, kdy se těleso potopí, vznáší nebo plave v kapalině a uvede příklady využití v praxi</w:t>
            </w:r>
          </w:p>
        </w:tc>
        <w:tc>
          <w:tcPr>
            <w:tcW w:w="3960" w:type="dxa"/>
            <w:tcBorders>
              <w:top w:val="single" w:sz="4" w:space="0" w:color="auto"/>
            </w:tcBorders>
          </w:tcPr>
          <w:p w:rsidR="00B16CDF" w:rsidRPr="00BE7B07" w:rsidRDefault="00B16CDF" w:rsidP="00B16CDF">
            <w:pPr>
              <w:numPr>
                <w:ilvl w:val="0"/>
                <w:numId w:val="47"/>
              </w:numPr>
              <w:rPr>
                <w:rFonts w:ascii="Times New Roman" w:hAnsi="Times New Roman"/>
              </w:rPr>
            </w:pPr>
            <w:r w:rsidRPr="00BE7B07">
              <w:rPr>
                <w:rFonts w:ascii="Times New Roman" w:hAnsi="Times New Roman"/>
              </w:rPr>
              <w:t>Pascalův zákon</w:t>
            </w:r>
          </w:p>
          <w:p w:rsidR="00B16CDF" w:rsidRPr="00BE7B07" w:rsidRDefault="00B16CDF" w:rsidP="00C941AB">
            <w:pPr>
              <w:ind w:left="68"/>
              <w:rPr>
                <w:rFonts w:ascii="Times New Roman" w:hAnsi="Times New Roman"/>
              </w:rPr>
            </w:pPr>
          </w:p>
          <w:p w:rsidR="00B16CDF" w:rsidRPr="00BE7B07" w:rsidRDefault="00B16CDF" w:rsidP="00C941AB">
            <w:pPr>
              <w:ind w:left="68"/>
              <w:rPr>
                <w:rFonts w:ascii="Times New Roman" w:hAnsi="Times New Roman"/>
              </w:rPr>
            </w:pPr>
          </w:p>
          <w:p w:rsidR="00B16CDF" w:rsidRPr="00BE7B07" w:rsidRDefault="00B16CDF" w:rsidP="00B16CDF">
            <w:pPr>
              <w:numPr>
                <w:ilvl w:val="0"/>
                <w:numId w:val="47"/>
              </w:numPr>
              <w:rPr>
                <w:rFonts w:ascii="Times New Roman" w:hAnsi="Times New Roman"/>
              </w:rPr>
            </w:pPr>
            <w:r w:rsidRPr="00BE7B07">
              <w:rPr>
                <w:rFonts w:ascii="Times New Roman" w:hAnsi="Times New Roman"/>
              </w:rPr>
              <w:t>hydrostatický tlak</w:t>
            </w:r>
          </w:p>
          <w:p w:rsidR="00B16CDF" w:rsidRPr="00BE7B07" w:rsidRDefault="00B16CDF" w:rsidP="00C941AB">
            <w:pPr>
              <w:ind w:left="68"/>
              <w:rPr>
                <w:rFonts w:ascii="Times New Roman" w:hAnsi="Times New Roman"/>
              </w:rPr>
            </w:pPr>
          </w:p>
          <w:p w:rsidR="00B16CDF" w:rsidRPr="00BE7B07" w:rsidRDefault="00B16CDF" w:rsidP="00C941AB">
            <w:pPr>
              <w:ind w:left="68"/>
              <w:rPr>
                <w:rFonts w:ascii="Times New Roman" w:hAnsi="Times New Roman"/>
              </w:rPr>
            </w:pPr>
          </w:p>
          <w:p w:rsidR="00B16CDF" w:rsidRPr="00BE7B07" w:rsidRDefault="00B16CDF" w:rsidP="00C941AB">
            <w:pPr>
              <w:ind w:left="68"/>
              <w:rPr>
                <w:rFonts w:ascii="Times New Roman" w:hAnsi="Times New Roman"/>
              </w:rPr>
            </w:pPr>
          </w:p>
          <w:p w:rsidR="00B16CDF" w:rsidRPr="00BE7B07" w:rsidRDefault="00B16CDF" w:rsidP="00B16CDF">
            <w:pPr>
              <w:numPr>
                <w:ilvl w:val="0"/>
                <w:numId w:val="47"/>
              </w:numPr>
              <w:rPr>
                <w:rFonts w:ascii="Times New Roman" w:hAnsi="Times New Roman"/>
              </w:rPr>
            </w:pPr>
            <w:r w:rsidRPr="00BE7B07">
              <w:rPr>
                <w:rFonts w:ascii="Times New Roman" w:hAnsi="Times New Roman"/>
              </w:rPr>
              <w:t>atmosférický tlak, měřidla tlaku</w:t>
            </w:r>
          </w:p>
          <w:p w:rsidR="00B16CDF" w:rsidRPr="00BE7B07" w:rsidRDefault="00B16CDF" w:rsidP="00C941AB">
            <w:pPr>
              <w:rPr>
                <w:rFonts w:ascii="Times New Roman" w:hAnsi="Times New Roman"/>
              </w:rPr>
            </w:pPr>
          </w:p>
          <w:p w:rsidR="00B16CDF" w:rsidRPr="00BE7B07" w:rsidRDefault="00B16CDF" w:rsidP="00B16CDF">
            <w:pPr>
              <w:numPr>
                <w:ilvl w:val="0"/>
                <w:numId w:val="47"/>
              </w:numPr>
              <w:rPr>
                <w:rFonts w:ascii="Times New Roman" w:hAnsi="Times New Roman"/>
              </w:rPr>
            </w:pPr>
            <w:r w:rsidRPr="00BE7B07">
              <w:rPr>
                <w:rFonts w:ascii="Times New Roman" w:hAnsi="Times New Roman"/>
              </w:rPr>
              <w:t>Archimédův zákon</w:t>
            </w:r>
          </w:p>
        </w:tc>
        <w:tc>
          <w:tcPr>
            <w:tcW w:w="1081" w:type="dxa"/>
            <w:tcBorders>
              <w:top w:val="single" w:sz="4" w:space="0" w:color="auto"/>
            </w:tcBorders>
          </w:tcPr>
          <w:p w:rsidR="00B16CDF" w:rsidRPr="00BE7B07" w:rsidRDefault="00B16CDF" w:rsidP="00C941AB">
            <w:pPr>
              <w:rPr>
                <w:rFonts w:ascii="Times New Roman" w:hAnsi="Times New Roman"/>
              </w:rPr>
            </w:pPr>
          </w:p>
        </w:tc>
        <w:tc>
          <w:tcPr>
            <w:tcW w:w="1081" w:type="dxa"/>
            <w:tcBorders>
              <w:top w:val="single" w:sz="4" w:space="0" w:color="auto"/>
            </w:tcBorders>
          </w:tcPr>
          <w:p w:rsidR="00B16CDF" w:rsidRPr="00BE7B07" w:rsidRDefault="00B16CDF" w:rsidP="00C941AB">
            <w:pPr>
              <w:ind w:left="-211"/>
              <w:jc w:val="center"/>
              <w:rPr>
                <w:rFonts w:ascii="Times New Roman" w:hAnsi="Times New Roman"/>
                <w:b/>
              </w:rPr>
            </w:pPr>
          </w:p>
        </w:tc>
      </w:tr>
    </w:tbl>
    <w:p w:rsidR="00BE7B07" w:rsidRPr="00BE7B07" w:rsidRDefault="00BE7B07" w:rsidP="0030460D">
      <w:pPr>
        <w:pStyle w:val="Nadpis6"/>
      </w:pPr>
      <w:bookmarkStart w:id="277" w:name="F_7"/>
      <w:bookmarkStart w:id="278" w:name="_Toc18265000"/>
      <w:r w:rsidRPr="00BE7B07">
        <w:lastRenderedPageBreak/>
        <w:t xml:space="preserve">Učební osnovy 7. </w:t>
      </w:r>
      <w:proofErr w:type="gramStart"/>
      <w:r w:rsidRPr="00BE7B07">
        <w:t>ročník</w:t>
      </w:r>
      <w:bookmarkEnd w:id="277"/>
      <w:r w:rsidRPr="00BE7B07">
        <w:t xml:space="preserve"> - F</w:t>
      </w:r>
      <w:bookmarkEnd w:id="278"/>
      <w:proofErr w:type="gramEnd"/>
    </w:p>
    <w:p w:rsidR="00BE7B07" w:rsidRPr="00BE7B07" w:rsidRDefault="00BE7B07" w:rsidP="00BE7B07">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5"/>
        <w:gridCol w:w="4141"/>
        <w:gridCol w:w="3961"/>
        <w:gridCol w:w="1081"/>
        <w:gridCol w:w="1082"/>
      </w:tblGrid>
      <w:tr w:rsidR="00BE7B07" w:rsidRPr="00BE7B07" w:rsidTr="00CE723C">
        <w:trPr>
          <w:trHeight w:val="70"/>
        </w:trPr>
        <w:tc>
          <w:tcPr>
            <w:tcW w:w="3525"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1"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1"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8"/>
        </w:trPr>
        <w:tc>
          <w:tcPr>
            <w:tcW w:w="13790" w:type="dxa"/>
            <w:gridSpan w:val="5"/>
            <w:tcBorders>
              <w:bottom w:val="single" w:sz="6" w:space="0" w:color="auto"/>
            </w:tcBorders>
          </w:tcPr>
          <w:p w:rsidR="00BE7B07" w:rsidRPr="00BE7B07" w:rsidRDefault="00BE7B07" w:rsidP="00CE723C">
            <w:pPr>
              <w:ind w:left="-211"/>
              <w:jc w:val="center"/>
              <w:rPr>
                <w:rFonts w:ascii="Times New Roman" w:hAnsi="Times New Roman"/>
                <w:b/>
                <w:i/>
              </w:rPr>
            </w:pPr>
            <w:r w:rsidRPr="00BE7B07">
              <w:rPr>
                <w:rFonts w:ascii="Times New Roman" w:hAnsi="Times New Roman"/>
                <w:b/>
                <w:i/>
              </w:rPr>
              <w:t>ENERGIE</w:t>
            </w:r>
          </w:p>
        </w:tc>
      </w:tr>
      <w:tr w:rsidR="00BE7B07" w:rsidRPr="00BE7B07" w:rsidTr="00CE723C">
        <w:tblPrEx>
          <w:tblBorders>
            <w:insideH w:val="single" w:sz="6" w:space="0" w:color="auto"/>
            <w:insideV w:val="single" w:sz="6" w:space="0" w:color="auto"/>
          </w:tblBorders>
        </w:tblPrEx>
        <w:trPr>
          <w:cantSplit/>
          <w:trHeight w:val="288"/>
        </w:trPr>
        <w:tc>
          <w:tcPr>
            <w:tcW w:w="3525"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1"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1"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1005"/>
        </w:trPr>
        <w:tc>
          <w:tcPr>
            <w:tcW w:w="3525"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pStyle w:val="Default"/>
              <w:rPr>
                <w:b/>
              </w:rPr>
            </w:pPr>
            <w:r w:rsidRPr="00BE7B07">
              <w:rPr>
                <w:b/>
                <w:i/>
                <w:iCs/>
              </w:rPr>
              <w:t xml:space="preserve">uvede vzájemný vztah mezi výkonem, vykonanou prací a časem (bez vzorců) </w:t>
            </w:r>
          </w:p>
          <w:p w:rsidR="00BE7B07" w:rsidRPr="00BE7B07" w:rsidRDefault="00BE7B07" w:rsidP="00CE723C">
            <w:pPr>
              <w:tabs>
                <w:tab w:val="left" w:pos="1350"/>
              </w:tabs>
              <w:rPr>
                <w:rFonts w:ascii="Times New Roman" w:hAnsi="Times New Roman"/>
                <w:b/>
                <w:i/>
              </w:rPr>
            </w:pPr>
          </w:p>
        </w:tc>
        <w:tc>
          <w:tcPr>
            <w:tcW w:w="4141"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1"/>
              </w:numPr>
              <w:rPr>
                <w:rFonts w:ascii="Times New Roman" w:hAnsi="Times New Roman"/>
              </w:rPr>
            </w:pPr>
            <w:r w:rsidRPr="00BE7B07">
              <w:rPr>
                <w:rFonts w:ascii="Times New Roman" w:hAnsi="Times New Roman"/>
              </w:rPr>
              <w:t>objasní vzájemný vztah mezi výkonem, vykonanou prací a časem v konkrétních situacích</w:t>
            </w:r>
          </w:p>
        </w:tc>
        <w:tc>
          <w:tcPr>
            <w:tcW w:w="3961"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47"/>
              </w:numPr>
              <w:rPr>
                <w:rFonts w:ascii="Times New Roman" w:hAnsi="Times New Roman"/>
              </w:rPr>
            </w:pPr>
            <w:r w:rsidRPr="00BE7B07">
              <w:rPr>
                <w:rFonts w:ascii="Times New Roman" w:hAnsi="Times New Roman"/>
              </w:rPr>
              <w:t>práce a výkon</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211"/>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5106"/>
        </w:trPr>
        <w:tc>
          <w:tcPr>
            <w:tcW w:w="3525" w:type="dxa"/>
            <w:tcBorders>
              <w:top w:val="single" w:sz="4" w:space="0" w:color="auto"/>
              <w:left w:val="single" w:sz="4" w:space="0" w:color="auto"/>
              <w:right w:val="single" w:sz="4" w:space="0" w:color="auto"/>
            </w:tcBorders>
          </w:tcPr>
          <w:p w:rsidR="00BE7B07" w:rsidRPr="00BE7B07" w:rsidRDefault="00BE7B07" w:rsidP="00CE723C">
            <w:pPr>
              <w:pStyle w:val="Default"/>
              <w:rPr>
                <w:b/>
              </w:rPr>
            </w:pPr>
            <w:r w:rsidRPr="00BE7B07">
              <w:rPr>
                <w:b/>
                <w:i/>
                <w:iCs/>
              </w:rPr>
              <w:t xml:space="preserve">rozpozná vzájemné přeměny různých forem energie, jejich přenosu a využití </w:t>
            </w:r>
          </w:p>
          <w:p w:rsidR="00BE7B07" w:rsidRPr="00BE7B07" w:rsidRDefault="00BE7B07" w:rsidP="00CE723C">
            <w:pPr>
              <w:tabs>
                <w:tab w:val="left" w:pos="1350"/>
              </w:tabs>
              <w:rPr>
                <w:rFonts w:ascii="Times New Roman" w:hAnsi="Times New Roman"/>
                <w:b/>
                <w:i/>
              </w:rPr>
            </w:pPr>
          </w:p>
        </w:tc>
        <w:tc>
          <w:tcPr>
            <w:tcW w:w="4141" w:type="dxa"/>
            <w:tcBorders>
              <w:top w:val="single" w:sz="4" w:space="0" w:color="auto"/>
              <w:left w:val="single" w:sz="4" w:space="0" w:color="auto"/>
              <w:right w:val="single" w:sz="4" w:space="0" w:color="auto"/>
            </w:tcBorders>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vyjmenuje druhy energií</w:t>
            </w: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uvede příklady přeměny jednoho druhu energie v jiný</w:t>
            </w: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objasní souvislost mezi výkonem spotřebiče a množstvím spotřebované elektrické energie</w:t>
            </w: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vyjmenuje druhy elektráren</w:t>
            </w:r>
          </w:p>
          <w:p w:rsidR="00BE7B07" w:rsidRPr="00BE7B07" w:rsidRDefault="00BE7B07" w:rsidP="00BE7B07">
            <w:pPr>
              <w:numPr>
                <w:ilvl w:val="0"/>
                <w:numId w:val="42"/>
              </w:numPr>
              <w:tabs>
                <w:tab w:val="num" w:pos="355"/>
                <w:tab w:val="left" w:pos="1350"/>
              </w:tabs>
              <w:ind w:left="355"/>
              <w:rPr>
                <w:rFonts w:ascii="Times New Roman" w:hAnsi="Times New Roman"/>
              </w:rPr>
            </w:pPr>
            <w:r w:rsidRPr="00BE7B07">
              <w:rPr>
                <w:rFonts w:ascii="Times New Roman" w:hAnsi="Times New Roman"/>
              </w:rPr>
              <w:t>popíše princip výroby elektrické energie, v tepelné, vodní, jaderné a větrné elektrárně</w:t>
            </w: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popíše cestu přenosu elektrické energie z elektrárny ke spotřebiči</w:t>
            </w: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popíše části transformátoru</w:t>
            </w:r>
          </w:p>
          <w:p w:rsid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uvede příklady využití transformátoru v</w:t>
            </w:r>
            <w:r w:rsidR="00C941AB">
              <w:rPr>
                <w:rFonts w:ascii="Times New Roman" w:hAnsi="Times New Roman"/>
              </w:rPr>
              <w:t> </w:t>
            </w:r>
            <w:r w:rsidRPr="00BE7B07">
              <w:rPr>
                <w:rFonts w:ascii="Times New Roman" w:hAnsi="Times New Roman"/>
              </w:rPr>
              <w:t>praxi</w:t>
            </w:r>
          </w:p>
          <w:p w:rsidR="00C941AB" w:rsidRDefault="00C941AB" w:rsidP="00C941AB">
            <w:pPr>
              <w:tabs>
                <w:tab w:val="left" w:pos="1350"/>
              </w:tabs>
              <w:rPr>
                <w:rFonts w:ascii="Times New Roman" w:hAnsi="Times New Roman"/>
              </w:rPr>
            </w:pPr>
          </w:p>
          <w:p w:rsidR="00C941AB" w:rsidRPr="00BE7B07" w:rsidRDefault="00C941AB" w:rsidP="00C941AB">
            <w:pPr>
              <w:tabs>
                <w:tab w:val="left" w:pos="1350"/>
              </w:tabs>
              <w:rPr>
                <w:rFonts w:ascii="Times New Roman" w:hAnsi="Times New Roman"/>
              </w:rPr>
            </w:pPr>
          </w:p>
        </w:tc>
        <w:tc>
          <w:tcPr>
            <w:tcW w:w="3961" w:type="dxa"/>
            <w:tcBorders>
              <w:top w:val="single" w:sz="4" w:space="0" w:color="auto"/>
              <w:left w:val="single" w:sz="4" w:space="0" w:color="auto"/>
              <w:right w:val="single" w:sz="4" w:space="0" w:color="auto"/>
            </w:tcBorders>
          </w:tcPr>
          <w:p w:rsidR="00BE7B07" w:rsidRPr="00BE7B07" w:rsidRDefault="00BE7B07" w:rsidP="00F9606C">
            <w:pPr>
              <w:numPr>
                <w:ilvl w:val="0"/>
                <w:numId w:val="209"/>
              </w:numPr>
              <w:rPr>
                <w:rFonts w:ascii="Times New Roman" w:hAnsi="Times New Roman"/>
              </w:rPr>
            </w:pPr>
            <w:r w:rsidRPr="00BE7B07">
              <w:rPr>
                <w:rFonts w:ascii="Times New Roman" w:hAnsi="Times New Roman"/>
              </w:rPr>
              <w:t>druhy energie</w:t>
            </w:r>
          </w:p>
          <w:p w:rsidR="00BE7B07" w:rsidRPr="00BE7B07" w:rsidRDefault="00BE7B07" w:rsidP="00CE723C">
            <w:pPr>
              <w:ind w:left="66"/>
              <w:rPr>
                <w:rFonts w:ascii="Times New Roman" w:hAnsi="Times New Roman"/>
              </w:rPr>
            </w:pPr>
          </w:p>
          <w:p w:rsidR="00BE7B07" w:rsidRPr="00BE7B07" w:rsidRDefault="00BE7B07" w:rsidP="00CE723C">
            <w:pPr>
              <w:rPr>
                <w:rFonts w:ascii="Times New Roman" w:hAnsi="Times New Roman"/>
              </w:rPr>
            </w:pPr>
          </w:p>
          <w:p w:rsidR="00BE7B07" w:rsidRPr="00BE7B07" w:rsidRDefault="00BE7B07" w:rsidP="00F9606C">
            <w:pPr>
              <w:numPr>
                <w:ilvl w:val="0"/>
                <w:numId w:val="209"/>
              </w:numPr>
              <w:rPr>
                <w:rFonts w:ascii="Times New Roman" w:hAnsi="Times New Roman"/>
              </w:rPr>
            </w:pPr>
            <w:r w:rsidRPr="00BE7B07">
              <w:rPr>
                <w:rFonts w:ascii="Times New Roman" w:hAnsi="Times New Roman"/>
              </w:rPr>
              <w:t>elektrická energie, výkon</w:t>
            </w:r>
          </w:p>
          <w:p w:rsidR="00BE7B07" w:rsidRPr="00BE7B07" w:rsidRDefault="00BE7B07" w:rsidP="00CE723C">
            <w:pPr>
              <w:ind w:left="66"/>
              <w:rPr>
                <w:rFonts w:ascii="Times New Roman" w:hAnsi="Times New Roman"/>
              </w:rPr>
            </w:pPr>
          </w:p>
          <w:p w:rsidR="00BE7B07" w:rsidRPr="00BE7B07" w:rsidRDefault="00BE7B07" w:rsidP="00CE723C">
            <w:pPr>
              <w:rPr>
                <w:rFonts w:ascii="Times New Roman" w:hAnsi="Times New Roman"/>
              </w:rPr>
            </w:pPr>
          </w:p>
          <w:p w:rsidR="00BE7B07" w:rsidRPr="00BE7B07" w:rsidRDefault="00BE7B07" w:rsidP="00F9606C">
            <w:pPr>
              <w:numPr>
                <w:ilvl w:val="0"/>
                <w:numId w:val="209"/>
              </w:numPr>
              <w:rPr>
                <w:rFonts w:ascii="Times New Roman" w:hAnsi="Times New Roman"/>
              </w:rPr>
            </w:pPr>
            <w:r w:rsidRPr="00BE7B07">
              <w:rPr>
                <w:rFonts w:ascii="Times New Roman" w:hAnsi="Times New Roman"/>
              </w:rPr>
              <w:t>elektrárny</w:t>
            </w:r>
          </w:p>
          <w:p w:rsidR="00BE7B07" w:rsidRPr="00BE7B07" w:rsidRDefault="00BE7B07" w:rsidP="00CE723C">
            <w:pPr>
              <w:ind w:left="66"/>
              <w:rPr>
                <w:rFonts w:ascii="Times New Roman" w:hAnsi="Times New Roman"/>
              </w:rPr>
            </w:pPr>
          </w:p>
          <w:p w:rsidR="00BE7B07" w:rsidRPr="00BE7B07" w:rsidRDefault="00BE7B07" w:rsidP="00CE723C">
            <w:pPr>
              <w:ind w:left="66"/>
              <w:rPr>
                <w:rFonts w:ascii="Times New Roman" w:hAnsi="Times New Roman"/>
              </w:rPr>
            </w:pPr>
          </w:p>
          <w:p w:rsidR="00BE7B07" w:rsidRPr="00BE7B07" w:rsidRDefault="00BE7B07" w:rsidP="00CE723C">
            <w:pPr>
              <w:rPr>
                <w:rFonts w:ascii="Times New Roman" w:hAnsi="Times New Roman"/>
              </w:rPr>
            </w:pPr>
          </w:p>
          <w:p w:rsidR="00BE7B07" w:rsidRPr="00BE7B07" w:rsidRDefault="00BE7B07" w:rsidP="00F9606C">
            <w:pPr>
              <w:numPr>
                <w:ilvl w:val="0"/>
                <w:numId w:val="209"/>
              </w:numPr>
              <w:rPr>
                <w:rFonts w:ascii="Times New Roman" w:hAnsi="Times New Roman"/>
              </w:rPr>
            </w:pPr>
            <w:r w:rsidRPr="00BE7B07">
              <w:rPr>
                <w:rFonts w:ascii="Times New Roman" w:hAnsi="Times New Roman"/>
              </w:rPr>
              <w:t>transformátor</w:t>
            </w:r>
          </w:p>
          <w:p w:rsidR="00BE7B07" w:rsidRPr="00BE7B07" w:rsidRDefault="00BE7B07" w:rsidP="00CE723C">
            <w:pPr>
              <w:rPr>
                <w:rFonts w:ascii="Times New Roman" w:hAnsi="Times New Roman"/>
              </w:rPr>
            </w:pPr>
          </w:p>
        </w:tc>
        <w:tc>
          <w:tcPr>
            <w:tcW w:w="1081" w:type="dxa"/>
            <w:tcBorders>
              <w:top w:val="single" w:sz="4" w:space="0" w:color="auto"/>
              <w:left w:val="single" w:sz="4" w:space="0" w:color="auto"/>
              <w:right w:val="single" w:sz="4" w:space="0" w:color="auto"/>
            </w:tcBorders>
          </w:tcPr>
          <w:p w:rsidR="00BE7B07" w:rsidRPr="00BE7B07" w:rsidRDefault="00BE7B07" w:rsidP="00CE723C">
            <w:pPr>
              <w:jc w:val="center"/>
              <w:rPr>
                <w:rFonts w:ascii="Times New Roman" w:hAnsi="Times New Roman"/>
              </w:rPr>
            </w:pPr>
            <w:r w:rsidRPr="00BE7B07">
              <w:rPr>
                <w:rFonts w:ascii="Times New Roman" w:hAnsi="Times New Roman"/>
              </w:rPr>
              <w:t>EV/III</w:t>
            </w:r>
          </w:p>
        </w:tc>
        <w:tc>
          <w:tcPr>
            <w:tcW w:w="1082" w:type="dxa"/>
            <w:tcBorders>
              <w:top w:val="single" w:sz="4" w:space="0" w:color="auto"/>
              <w:left w:val="single" w:sz="4" w:space="0" w:color="auto"/>
              <w:right w:val="single" w:sz="4" w:space="0" w:color="auto"/>
            </w:tcBorders>
          </w:tcPr>
          <w:p w:rsidR="00BE7B07" w:rsidRPr="00BE7B07" w:rsidRDefault="00BE7B07" w:rsidP="00CE723C">
            <w:pPr>
              <w:ind w:left="-211" w:right="-108"/>
              <w:jc w:val="center"/>
              <w:rPr>
                <w:rFonts w:ascii="Times New Roman" w:hAnsi="Times New Roman"/>
              </w:rPr>
            </w:pPr>
          </w:p>
        </w:tc>
      </w:tr>
      <w:tr w:rsidR="00BE7B07" w:rsidRPr="00BE7B07" w:rsidTr="00CE723C">
        <w:trPr>
          <w:trHeight w:val="70"/>
        </w:trPr>
        <w:tc>
          <w:tcPr>
            <w:tcW w:w="13790" w:type="dxa"/>
            <w:gridSpan w:val="5"/>
          </w:tcPr>
          <w:p w:rsidR="00BE7B07" w:rsidRPr="00BE7B07" w:rsidRDefault="00BE7B07" w:rsidP="00C941AB">
            <w:pPr>
              <w:rPr>
                <w:rFonts w:ascii="Times New Roman" w:hAnsi="Times New Roman"/>
                <w:b/>
              </w:rPr>
            </w:pPr>
            <w:proofErr w:type="gramStart"/>
            <w:r w:rsidRPr="00BE7B07">
              <w:rPr>
                <w:rFonts w:ascii="Times New Roman" w:hAnsi="Times New Roman"/>
                <w:b/>
              </w:rPr>
              <w:lastRenderedPageBreak/>
              <w:t>4.</w:t>
            </w:r>
            <w:r w:rsidR="00C941AB">
              <w:rPr>
                <w:rFonts w:ascii="Times New Roman" w:hAnsi="Times New Roman"/>
                <w:b/>
              </w:rPr>
              <w:t>4.6.1.</w:t>
            </w:r>
            <w:r w:rsidRPr="00BE7B07">
              <w:rPr>
                <w:rFonts w:ascii="Times New Roman" w:hAnsi="Times New Roman"/>
                <w:b/>
              </w:rPr>
              <w:t>3.2  Učební</w:t>
            </w:r>
            <w:proofErr w:type="gramEnd"/>
            <w:r w:rsidRPr="00BE7B07">
              <w:rPr>
                <w:rFonts w:ascii="Times New Roman" w:hAnsi="Times New Roman"/>
                <w:b/>
              </w:rPr>
              <w:t xml:space="preserve"> osnovy 7. ročník - F</w:t>
            </w:r>
          </w:p>
        </w:tc>
      </w:tr>
      <w:tr w:rsidR="00BE7B07" w:rsidRPr="00BE7B07" w:rsidTr="00CE723C">
        <w:trPr>
          <w:trHeight w:val="70"/>
        </w:trPr>
        <w:tc>
          <w:tcPr>
            <w:tcW w:w="3525"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1"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1"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8"/>
        </w:trPr>
        <w:tc>
          <w:tcPr>
            <w:tcW w:w="13790" w:type="dxa"/>
            <w:gridSpan w:val="5"/>
            <w:tcBorders>
              <w:bottom w:val="single" w:sz="6" w:space="0" w:color="auto"/>
            </w:tcBorders>
          </w:tcPr>
          <w:p w:rsidR="00BE7B07" w:rsidRPr="00BE7B07" w:rsidRDefault="00BE7B07" w:rsidP="00CE723C">
            <w:pPr>
              <w:ind w:left="-211"/>
              <w:jc w:val="center"/>
              <w:rPr>
                <w:rFonts w:ascii="Times New Roman" w:hAnsi="Times New Roman"/>
                <w:b/>
                <w:i/>
              </w:rPr>
            </w:pPr>
            <w:r w:rsidRPr="00BE7B07">
              <w:rPr>
                <w:rFonts w:ascii="Times New Roman" w:hAnsi="Times New Roman"/>
                <w:b/>
                <w:i/>
              </w:rPr>
              <w:t>ENERGIE</w:t>
            </w:r>
          </w:p>
        </w:tc>
      </w:tr>
      <w:tr w:rsidR="00BE7B07" w:rsidRPr="00BE7B07" w:rsidTr="00CE723C">
        <w:tblPrEx>
          <w:tblBorders>
            <w:insideH w:val="single" w:sz="6" w:space="0" w:color="auto"/>
            <w:insideV w:val="single" w:sz="6" w:space="0" w:color="auto"/>
          </w:tblBorders>
        </w:tblPrEx>
        <w:trPr>
          <w:cantSplit/>
          <w:trHeight w:val="288"/>
        </w:trPr>
        <w:tc>
          <w:tcPr>
            <w:tcW w:w="3525"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1"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1"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1695"/>
        </w:trPr>
        <w:tc>
          <w:tcPr>
            <w:tcW w:w="3525" w:type="dxa"/>
          </w:tcPr>
          <w:p w:rsidR="00BE7B07" w:rsidRPr="00BE7B07" w:rsidRDefault="00BE7B07" w:rsidP="00CE723C">
            <w:pPr>
              <w:pStyle w:val="Default"/>
              <w:rPr>
                <w:b/>
              </w:rPr>
            </w:pPr>
            <w:r w:rsidRPr="00BE7B07">
              <w:rPr>
                <w:b/>
                <w:i/>
                <w:iCs/>
              </w:rPr>
              <w:t xml:space="preserve">rozezná v jednoduchých příkladech teplo přijaté či odevzdané tělesem </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42"/>
              </w:numPr>
              <w:tabs>
                <w:tab w:val="num" w:pos="355"/>
                <w:tab w:val="left" w:pos="1350"/>
              </w:tabs>
              <w:ind w:left="355"/>
              <w:rPr>
                <w:rFonts w:ascii="Times New Roman" w:hAnsi="Times New Roman"/>
              </w:rPr>
            </w:pPr>
            <w:r w:rsidRPr="00BE7B07">
              <w:rPr>
                <w:rFonts w:ascii="Times New Roman" w:hAnsi="Times New Roman"/>
              </w:rPr>
              <w:t>vyjmenuje jednotlivé skupenské přeměny</w:t>
            </w:r>
          </w:p>
          <w:p w:rsidR="00BE7B07" w:rsidRPr="00BE7B07" w:rsidRDefault="00BE7B07" w:rsidP="00CE723C">
            <w:pPr>
              <w:tabs>
                <w:tab w:val="left" w:pos="1350"/>
              </w:tabs>
              <w:ind w:left="-5"/>
              <w:rPr>
                <w:rFonts w:ascii="Times New Roman" w:hAnsi="Times New Roman"/>
              </w:rPr>
            </w:pPr>
          </w:p>
          <w:p w:rsidR="00BE7B07" w:rsidRPr="00C941AB" w:rsidRDefault="00BE7B07" w:rsidP="00CE723C">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stanoví podmínky, za jakých se jeden druh skupenství mění v jiný</w:t>
            </w:r>
          </w:p>
        </w:tc>
        <w:tc>
          <w:tcPr>
            <w:tcW w:w="3961" w:type="dxa"/>
          </w:tcPr>
          <w:p w:rsidR="00BE7B07" w:rsidRPr="00BE7B07" w:rsidRDefault="00BE7B07" w:rsidP="00BE7B07">
            <w:pPr>
              <w:numPr>
                <w:ilvl w:val="0"/>
                <w:numId w:val="42"/>
              </w:numPr>
              <w:tabs>
                <w:tab w:val="num" w:pos="355"/>
              </w:tabs>
              <w:ind w:left="355"/>
              <w:rPr>
                <w:rFonts w:ascii="Times New Roman" w:hAnsi="Times New Roman"/>
              </w:rPr>
            </w:pPr>
            <w:r w:rsidRPr="00BE7B07">
              <w:rPr>
                <w:rFonts w:ascii="Times New Roman" w:hAnsi="Times New Roman"/>
              </w:rPr>
              <w:t>přeměny skupenství</w:t>
            </w:r>
          </w:p>
          <w:p w:rsidR="00BE7B07" w:rsidRPr="00BE7B07" w:rsidRDefault="00BE7B07" w:rsidP="00CE723C">
            <w:pPr>
              <w:rPr>
                <w:rFonts w:ascii="Times New Roman" w:hAnsi="Times New Roman"/>
              </w:rPr>
            </w:pPr>
          </w:p>
          <w:p w:rsidR="00BE7B07" w:rsidRPr="00BE7B07" w:rsidRDefault="00BE7B07" w:rsidP="00CE723C">
            <w:pPr>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800"/>
        </w:trPr>
        <w:tc>
          <w:tcPr>
            <w:tcW w:w="3525" w:type="dxa"/>
          </w:tcPr>
          <w:p w:rsidR="00BE7B07" w:rsidRPr="00C941AB" w:rsidRDefault="00BE7B07" w:rsidP="00C941AB">
            <w:pPr>
              <w:pStyle w:val="Default"/>
              <w:rPr>
                <w:b/>
              </w:rPr>
            </w:pPr>
            <w:r w:rsidRPr="00BE7B07">
              <w:rPr>
                <w:b/>
                <w:i/>
                <w:iCs/>
              </w:rPr>
              <w:t xml:space="preserve">pojmenuje výhody a nevýhody využívání různých energetických zdrojů z hlediska vlivu na životní prostředí </w:t>
            </w:r>
          </w:p>
        </w:tc>
        <w:tc>
          <w:tcPr>
            <w:tcW w:w="4141" w:type="dxa"/>
          </w:tcPr>
          <w:p w:rsidR="00BE7B07" w:rsidRPr="00BE7B07" w:rsidRDefault="00BE7B07" w:rsidP="00BE7B07">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popíše klady a zápory různých energetických zdrojů a jejich vliv na životní prostředí</w:t>
            </w:r>
          </w:p>
          <w:p w:rsidR="00BE7B07" w:rsidRPr="00BE7B07" w:rsidRDefault="00BE7B07" w:rsidP="00CE723C">
            <w:pPr>
              <w:tabs>
                <w:tab w:val="left" w:pos="652"/>
                <w:tab w:val="left" w:pos="1350"/>
              </w:tabs>
              <w:rPr>
                <w:rFonts w:ascii="Times New Roman" w:hAnsi="Times New Roman"/>
              </w:rPr>
            </w:pP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obnovitelné a neobnovitelné zdroje energie</w:t>
            </w:r>
          </w:p>
          <w:p w:rsidR="00BE7B07" w:rsidRPr="00BE7B07" w:rsidRDefault="00BE7B07" w:rsidP="00CE723C">
            <w:pPr>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rPr>
                <w:rFonts w:ascii="Times New Roman" w:hAnsi="Times New Roman"/>
              </w:rPr>
            </w:pPr>
          </w:p>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cantSplit/>
          <w:trHeight w:val="288"/>
        </w:trPr>
        <w:tc>
          <w:tcPr>
            <w:tcW w:w="13790" w:type="dxa"/>
            <w:gridSpan w:val="5"/>
            <w:tcBorders>
              <w:bottom w:val="single" w:sz="6" w:space="0" w:color="auto"/>
            </w:tcBorders>
          </w:tcPr>
          <w:p w:rsidR="00BE7B07" w:rsidRPr="00BE7B07" w:rsidRDefault="00BE7B07" w:rsidP="00CE723C">
            <w:pPr>
              <w:ind w:left="-211"/>
              <w:jc w:val="center"/>
              <w:rPr>
                <w:rFonts w:ascii="Times New Roman" w:hAnsi="Times New Roman"/>
                <w:b/>
                <w:i/>
              </w:rPr>
            </w:pPr>
            <w:r w:rsidRPr="00BE7B07">
              <w:rPr>
                <w:rFonts w:ascii="Times New Roman" w:hAnsi="Times New Roman"/>
                <w:b/>
                <w:i/>
              </w:rPr>
              <w:t>ZVUKOVÉ DĚJE</w:t>
            </w:r>
          </w:p>
        </w:tc>
      </w:tr>
      <w:tr w:rsidR="00BE7B07" w:rsidRPr="00BE7B07" w:rsidTr="00CE723C">
        <w:tblPrEx>
          <w:tblBorders>
            <w:insideH w:val="single" w:sz="6" w:space="0" w:color="auto"/>
            <w:insideV w:val="single" w:sz="6" w:space="0" w:color="auto"/>
          </w:tblBorders>
        </w:tblPrEx>
        <w:trPr>
          <w:trHeight w:val="70"/>
        </w:trPr>
        <w:tc>
          <w:tcPr>
            <w:tcW w:w="3525" w:type="dxa"/>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rozpozná zdroje zvuku, jeho šíření a odraz</w:t>
            </w: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určí způsob vzniku zvuku a rozpozná zdroje zvuku</w:t>
            </w:r>
          </w:p>
          <w:p w:rsidR="00BE7B07" w:rsidRPr="00BE7B07" w:rsidRDefault="00BE7B07" w:rsidP="00CE723C">
            <w:pPr>
              <w:tabs>
                <w:tab w:val="left" w:pos="1350"/>
              </w:tabs>
              <w:ind w:left="-5"/>
              <w:rPr>
                <w:rFonts w:ascii="Times New Roman" w:hAnsi="Times New Roman"/>
              </w:rPr>
            </w:pP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posoudí vliv hustoty látkového prostředí na rychlost šíření zvuku</w:t>
            </w:r>
          </w:p>
          <w:p w:rsidR="00BE7B07" w:rsidRPr="00BE7B07" w:rsidRDefault="00BE7B07" w:rsidP="00CE723C">
            <w:pPr>
              <w:tabs>
                <w:tab w:val="left" w:pos="1350"/>
              </w:tabs>
              <w:rPr>
                <w:rFonts w:ascii="Times New Roman" w:hAnsi="Times New Roman"/>
              </w:rPr>
            </w:pP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popíše, za jakých podmínek dojde k odrazu zvuku a ozvěně</w:t>
            </w:r>
          </w:p>
          <w:p w:rsidR="00BE7B07" w:rsidRPr="00BE7B07" w:rsidRDefault="00BE7B07" w:rsidP="00CE723C">
            <w:pPr>
              <w:tabs>
                <w:tab w:val="left" w:pos="1350"/>
              </w:tabs>
              <w:ind w:left="-5"/>
              <w:rPr>
                <w:rFonts w:ascii="Times New Roman" w:hAnsi="Times New Roman"/>
              </w:rPr>
            </w:pP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rozdělí hudební nástroje podle způsobu vzniku tónu</w:t>
            </w:r>
          </w:p>
        </w:tc>
        <w:tc>
          <w:tcPr>
            <w:tcW w:w="396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vlastnosti zvuku</w:t>
            </w:r>
          </w:p>
          <w:p w:rsidR="00BE7B07" w:rsidRPr="00BE7B07" w:rsidRDefault="00BE7B07" w:rsidP="00CE723C">
            <w:pPr>
              <w:tabs>
                <w:tab w:val="left" w:pos="1350"/>
              </w:tabs>
              <w:ind w:left="-5"/>
              <w:rPr>
                <w:rFonts w:ascii="Times New Roman" w:hAnsi="Times New Roman"/>
              </w:rPr>
            </w:pPr>
          </w:p>
          <w:p w:rsidR="00BE7B07" w:rsidRPr="00BE7B07" w:rsidRDefault="00BE7B07" w:rsidP="00CE723C">
            <w:pPr>
              <w:tabs>
                <w:tab w:val="left" w:pos="1350"/>
              </w:tabs>
              <w:ind w:left="-5"/>
              <w:rPr>
                <w:rFonts w:ascii="Times New Roman" w:hAnsi="Times New Roman"/>
              </w:rPr>
            </w:pPr>
          </w:p>
          <w:p w:rsidR="00BE7B07" w:rsidRPr="00BE7B07" w:rsidRDefault="00BE7B07" w:rsidP="00CE723C">
            <w:pPr>
              <w:tabs>
                <w:tab w:val="left" w:pos="1350"/>
              </w:tabs>
              <w:ind w:left="-5"/>
              <w:rPr>
                <w:rFonts w:ascii="Times New Roman" w:hAnsi="Times New Roman"/>
              </w:rPr>
            </w:pPr>
          </w:p>
          <w:p w:rsidR="00BE7B07" w:rsidRPr="00BE7B07" w:rsidRDefault="00BE7B07" w:rsidP="00CE723C">
            <w:pPr>
              <w:tabs>
                <w:tab w:val="left" w:pos="1350"/>
              </w:tabs>
              <w:ind w:left="-5"/>
              <w:rPr>
                <w:rFonts w:ascii="Times New Roman" w:hAnsi="Times New Roman"/>
              </w:rPr>
            </w:pPr>
          </w:p>
          <w:p w:rsidR="00BE7B07" w:rsidRPr="00BE7B07" w:rsidRDefault="00BE7B07" w:rsidP="00CE723C">
            <w:pPr>
              <w:tabs>
                <w:tab w:val="left" w:pos="1350"/>
              </w:tabs>
              <w:rPr>
                <w:rFonts w:ascii="Times New Roman" w:hAnsi="Times New Roman"/>
              </w:rPr>
            </w:pP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odraz zvuku, ozvěna</w:t>
            </w:r>
          </w:p>
          <w:p w:rsidR="00BE7B07" w:rsidRPr="00BE7B07" w:rsidRDefault="00BE7B07" w:rsidP="00CE723C">
            <w:pPr>
              <w:tabs>
                <w:tab w:val="left" w:pos="1350"/>
              </w:tabs>
              <w:ind w:left="-5"/>
              <w:rPr>
                <w:rFonts w:ascii="Times New Roman" w:hAnsi="Times New Roman"/>
              </w:rPr>
            </w:pPr>
          </w:p>
          <w:p w:rsidR="00BE7B07" w:rsidRPr="00BE7B07" w:rsidRDefault="00BE7B07" w:rsidP="00CE723C">
            <w:pPr>
              <w:tabs>
                <w:tab w:val="left" w:pos="1350"/>
              </w:tabs>
              <w:rPr>
                <w:rFonts w:ascii="Times New Roman" w:hAnsi="Times New Roman"/>
              </w:rPr>
            </w:pPr>
          </w:p>
          <w:p w:rsidR="00BE7B07" w:rsidRPr="00C941AB" w:rsidRDefault="00BE7B07" w:rsidP="00C941AB">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hudební nástroje</w:t>
            </w:r>
          </w:p>
        </w:tc>
        <w:tc>
          <w:tcPr>
            <w:tcW w:w="1081" w:type="dxa"/>
          </w:tcPr>
          <w:p w:rsidR="00BE7B07" w:rsidRPr="00BE7B07" w:rsidRDefault="00BE7B07" w:rsidP="00CE723C">
            <w:pPr>
              <w:rPr>
                <w:rFonts w:ascii="Times New Roman" w:hAnsi="Times New Roman"/>
                <w:b/>
              </w:rPr>
            </w:pPr>
          </w:p>
        </w:tc>
        <w:tc>
          <w:tcPr>
            <w:tcW w:w="1082" w:type="dxa"/>
          </w:tcPr>
          <w:p w:rsidR="00BE7B07" w:rsidRPr="00BE7B07" w:rsidRDefault="00BE7B07" w:rsidP="00CE723C">
            <w:pPr>
              <w:ind w:left="-211"/>
              <w:rPr>
                <w:rFonts w:ascii="Times New Roman" w:hAnsi="Times New Roman"/>
              </w:rPr>
            </w:pPr>
          </w:p>
          <w:p w:rsidR="00BE7B07" w:rsidRPr="00BE7B07" w:rsidRDefault="00BE7B07" w:rsidP="00CE723C">
            <w:pPr>
              <w:jc w:val="center"/>
              <w:rPr>
                <w:rFonts w:ascii="Times New Roman" w:hAnsi="Times New Roman"/>
              </w:rPr>
            </w:pPr>
            <w:proofErr w:type="spellStart"/>
            <w:r w:rsidRPr="00BE7B07">
              <w:rPr>
                <w:rFonts w:ascii="Times New Roman" w:hAnsi="Times New Roman"/>
              </w:rPr>
              <w:t>Hv</w:t>
            </w:r>
            <w:proofErr w:type="spellEnd"/>
            <w:r w:rsidRPr="00BE7B07">
              <w:rPr>
                <w:rFonts w:ascii="Times New Roman" w:hAnsi="Times New Roman"/>
              </w:rPr>
              <w:t xml:space="preserve"> 3/13</w:t>
            </w:r>
          </w:p>
        </w:tc>
      </w:tr>
      <w:tr w:rsidR="00BE7B07" w:rsidRPr="00BE7B07" w:rsidTr="00CE723C">
        <w:trPr>
          <w:trHeight w:val="70"/>
        </w:trPr>
        <w:tc>
          <w:tcPr>
            <w:tcW w:w="13790" w:type="dxa"/>
            <w:gridSpan w:val="5"/>
          </w:tcPr>
          <w:p w:rsidR="00BE7B07" w:rsidRPr="00BE7B07" w:rsidRDefault="00BE7B07" w:rsidP="00C941AB">
            <w:pPr>
              <w:rPr>
                <w:rFonts w:ascii="Times New Roman" w:hAnsi="Times New Roman"/>
                <w:b/>
              </w:rPr>
            </w:pPr>
            <w:proofErr w:type="gramStart"/>
            <w:r w:rsidRPr="00BE7B07">
              <w:rPr>
                <w:rFonts w:ascii="Times New Roman" w:hAnsi="Times New Roman"/>
                <w:b/>
              </w:rPr>
              <w:lastRenderedPageBreak/>
              <w:t>4.</w:t>
            </w:r>
            <w:r w:rsidR="00C941AB">
              <w:rPr>
                <w:rFonts w:ascii="Times New Roman" w:hAnsi="Times New Roman"/>
                <w:b/>
              </w:rPr>
              <w:t>4.6.1</w:t>
            </w:r>
            <w:r w:rsidRPr="00BE7B07">
              <w:rPr>
                <w:rFonts w:ascii="Times New Roman" w:hAnsi="Times New Roman"/>
                <w:b/>
              </w:rPr>
              <w:t>.3.2  Učební</w:t>
            </w:r>
            <w:proofErr w:type="gramEnd"/>
            <w:r w:rsidRPr="00BE7B07">
              <w:rPr>
                <w:rFonts w:ascii="Times New Roman" w:hAnsi="Times New Roman"/>
                <w:b/>
              </w:rPr>
              <w:t xml:space="preserve"> osnovy 7. ročník - F</w:t>
            </w:r>
          </w:p>
        </w:tc>
      </w:tr>
      <w:tr w:rsidR="00BE7B07" w:rsidRPr="00BE7B07" w:rsidTr="00CE723C">
        <w:trPr>
          <w:trHeight w:val="70"/>
        </w:trPr>
        <w:tc>
          <w:tcPr>
            <w:tcW w:w="3525"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1"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1"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8"/>
        </w:trPr>
        <w:tc>
          <w:tcPr>
            <w:tcW w:w="13790" w:type="dxa"/>
            <w:gridSpan w:val="5"/>
            <w:tcBorders>
              <w:bottom w:val="single" w:sz="6" w:space="0" w:color="auto"/>
            </w:tcBorders>
          </w:tcPr>
          <w:p w:rsidR="00BE7B07" w:rsidRPr="00BE7B07" w:rsidRDefault="00BE7B07" w:rsidP="00CE723C">
            <w:pPr>
              <w:ind w:left="-211"/>
              <w:jc w:val="center"/>
              <w:rPr>
                <w:rFonts w:ascii="Times New Roman" w:hAnsi="Times New Roman"/>
                <w:b/>
                <w:i/>
              </w:rPr>
            </w:pPr>
            <w:r w:rsidRPr="00BE7B07">
              <w:rPr>
                <w:rFonts w:ascii="Times New Roman" w:hAnsi="Times New Roman"/>
                <w:b/>
                <w:i/>
              </w:rPr>
              <w:t>ZVUKOVÉ DĚJE</w:t>
            </w:r>
          </w:p>
        </w:tc>
      </w:tr>
      <w:tr w:rsidR="00BE7B07" w:rsidRPr="00BE7B07" w:rsidTr="00CE723C">
        <w:tblPrEx>
          <w:tblBorders>
            <w:insideH w:val="single" w:sz="6" w:space="0" w:color="auto"/>
            <w:insideV w:val="single" w:sz="6" w:space="0" w:color="auto"/>
          </w:tblBorders>
        </w:tblPrEx>
        <w:trPr>
          <w:cantSplit/>
          <w:trHeight w:val="288"/>
        </w:trPr>
        <w:tc>
          <w:tcPr>
            <w:tcW w:w="3525"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1"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1"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1946"/>
        </w:trPr>
        <w:tc>
          <w:tcPr>
            <w:tcW w:w="3525" w:type="dxa"/>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 xml:space="preserve">posoudí vliv nadměrného </w:t>
            </w:r>
          </w:p>
          <w:p w:rsidR="00BE7B07" w:rsidRPr="00BE7B07" w:rsidRDefault="00BE7B07" w:rsidP="00CE723C">
            <w:pPr>
              <w:tabs>
                <w:tab w:val="left" w:pos="1350"/>
              </w:tabs>
              <w:rPr>
                <w:rFonts w:ascii="Times New Roman" w:hAnsi="Times New Roman"/>
                <w:b/>
                <w:i/>
              </w:rPr>
            </w:pPr>
            <w:r w:rsidRPr="00BE7B07">
              <w:rPr>
                <w:rFonts w:ascii="Times New Roman" w:hAnsi="Times New Roman"/>
                <w:b/>
                <w:i/>
              </w:rPr>
              <w:t xml:space="preserve">hluku na životní prostředí a </w:t>
            </w:r>
          </w:p>
          <w:p w:rsidR="00BE7B07" w:rsidRPr="00BE7B07" w:rsidRDefault="00BE7B07" w:rsidP="00CE723C">
            <w:pPr>
              <w:tabs>
                <w:tab w:val="left" w:pos="1350"/>
              </w:tabs>
              <w:rPr>
                <w:rFonts w:ascii="Times New Roman" w:hAnsi="Times New Roman"/>
                <w:b/>
                <w:i/>
              </w:rPr>
            </w:pPr>
            <w:r w:rsidRPr="00BE7B07">
              <w:rPr>
                <w:rFonts w:ascii="Times New Roman" w:hAnsi="Times New Roman"/>
                <w:b/>
                <w:i/>
              </w:rPr>
              <w:t>zdraví člověka</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vyjmenuje zdroje hluku, které mají nepříznivý vliv na životní prostředí a zdraví člověka</w:t>
            </w:r>
          </w:p>
          <w:p w:rsidR="00BE7B07" w:rsidRPr="00BE7B07" w:rsidRDefault="00BE7B07" w:rsidP="00CE723C">
            <w:pPr>
              <w:tabs>
                <w:tab w:val="left" w:pos="1350"/>
              </w:tabs>
              <w:ind w:left="-5"/>
              <w:rPr>
                <w:rFonts w:ascii="Times New Roman" w:hAnsi="Times New Roman"/>
              </w:rPr>
            </w:pPr>
          </w:p>
          <w:p w:rsidR="00BE7B07" w:rsidRPr="00BE7B07" w:rsidRDefault="00BE7B07" w:rsidP="00BE7B07">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navrhne způsoby ochrany proti nadměrnému hluku</w:t>
            </w:r>
          </w:p>
        </w:tc>
        <w:tc>
          <w:tcPr>
            <w:tcW w:w="3961" w:type="dxa"/>
          </w:tcPr>
          <w:p w:rsidR="00BE7B07" w:rsidRPr="00BE7B07" w:rsidRDefault="00BE7B07" w:rsidP="00BE7B07">
            <w:pPr>
              <w:numPr>
                <w:ilvl w:val="0"/>
                <w:numId w:val="42"/>
              </w:numPr>
              <w:tabs>
                <w:tab w:val="num" w:pos="355"/>
              </w:tabs>
              <w:ind w:left="355"/>
              <w:rPr>
                <w:rFonts w:ascii="Times New Roman" w:hAnsi="Times New Roman"/>
              </w:rPr>
            </w:pPr>
            <w:r w:rsidRPr="00BE7B07">
              <w:rPr>
                <w:rFonts w:ascii="Times New Roman" w:hAnsi="Times New Roman"/>
              </w:rPr>
              <w:t>škodlivost nadměrného hluku</w:t>
            </w:r>
          </w:p>
          <w:p w:rsidR="00BE7B07" w:rsidRPr="00BE7B07" w:rsidRDefault="00BE7B07" w:rsidP="00CE723C">
            <w:pPr>
              <w:rPr>
                <w:rFonts w:ascii="Times New Roman" w:hAnsi="Times New Roman"/>
              </w:rPr>
            </w:pPr>
          </w:p>
          <w:p w:rsidR="00BE7B07" w:rsidRPr="00BE7B07" w:rsidRDefault="00BE7B07" w:rsidP="00CE723C">
            <w:pPr>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bl>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BE7B07">
      <w:pPr>
        <w:rPr>
          <w:rFonts w:ascii="Times New Roman" w:hAnsi="Times New Roman"/>
          <w:b/>
        </w:rPr>
      </w:pPr>
    </w:p>
    <w:p w:rsidR="00BE7B07" w:rsidRPr="00BE7B07" w:rsidRDefault="00BE7B07" w:rsidP="0030460D">
      <w:pPr>
        <w:pStyle w:val="Nadpis6"/>
      </w:pPr>
      <w:bookmarkStart w:id="279" w:name="F_8"/>
      <w:bookmarkStart w:id="280" w:name="_Toc18265001"/>
      <w:r w:rsidRPr="00BE7B07">
        <w:lastRenderedPageBreak/>
        <w:t xml:space="preserve">Učební osnovy 8. </w:t>
      </w:r>
      <w:proofErr w:type="gramStart"/>
      <w:r w:rsidRPr="00BE7B07">
        <w:t>ročník</w:t>
      </w:r>
      <w:bookmarkEnd w:id="279"/>
      <w:r w:rsidRPr="00BE7B07">
        <w:t xml:space="preserve"> - F</w:t>
      </w:r>
      <w:bookmarkEnd w:id="280"/>
      <w:proofErr w:type="gramEnd"/>
    </w:p>
    <w:p w:rsidR="00BE7B07" w:rsidRPr="00BE7B07" w:rsidRDefault="00BE7B07" w:rsidP="00BE7B07">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BE7B07" w:rsidRPr="00BE7B07" w:rsidTr="00CE723C">
        <w:trPr>
          <w:trHeight w:val="70"/>
        </w:trPr>
        <w:tc>
          <w:tcPr>
            <w:tcW w:w="3527"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8"/>
        </w:trPr>
        <w:tc>
          <w:tcPr>
            <w:tcW w:w="13790" w:type="dxa"/>
            <w:gridSpan w:val="5"/>
          </w:tcPr>
          <w:p w:rsidR="00BE7B07" w:rsidRPr="00BE7B07" w:rsidRDefault="00BE7B07" w:rsidP="00CE723C">
            <w:pPr>
              <w:jc w:val="center"/>
              <w:rPr>
                <w:rFonts w:ascii="Times New Roman" w:hAnsi="Times New Roman"/>
                <w:b/>
                <w:i/>
              </w:rPr>
            </w:pPr>
            <w:r w:rsidRPr="00BE7B07">
              <w:rPr>
                <w:rFonts w:ascii="Times New Roman" w:hAnsi="Times New Roman"/>
                <w:b/>
                <w:i/>
              </w:rPr>
              <w:t>ELEKTROMAGNETICKÉ A SVĚTELNÉ DĚJE</w:t>
            </w:r>
          </w:p>
        </w:tc>
      </w:tr>
      <w:tr w:rsidR="00BE7B07" w:rsidRPr="00BE7B07"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0"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0"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6445"/>
        </w:trPr>
        <w:tc>
          <w:tcPr>
            <w:tcW w:w="3527" w:type="dxa"/>
            <w:tcBorders>
              <w:top w:val="single" w:sz="4" w:space="0" w:color="auto"/>
              <w:left w:val="single" w:sz="4" w:space="0" w:color="auto"/>
              <w:right w:val="single" w:sz="4" w:space="0" w:color="auto"/>
            </w:tcBorders>
          </w:tcPr>
          <w:p w:rsidR="00BE7B07" w:rsidRPr="00BE7B07" w:rsidRDefault="00BE7B07" w:rsidP="00CE723C">
            <w:pPr>
              <w:rPr>
                <w:rFonts w:ascii="Times New Roman" w:hAnsi="Times New Roman"/>
                <w:b/>
                <w:i/>
              </w:rPr>
            </w:pPr>
            <w:r w:rsidRPr="00BE7B07">
              <w:rPr>
                <w:rFonts w:ascii="Times New Roman" w:hAnsi="Times New Roman"/>
                <w:b/>
                <w:i/>
              </w:rPr>
              <w:t>sestaví podle schématu jednoduchý elektrický obvod</w:t>
            </w:r>
          </w:p>
        </w:tc>
        <w:tc>
          <w:tcPr>
            <w:tcW w:w="4140" w:type="dxa"/>
            <w:tcBorders>
              <w:top w:val="single" w:sz="4" w:space="0" w:color="auto"/>
              <w:left w:val="single" w:sz="4" w:space="0" w:color="auto"/>
              <w:right w:val="single" w:sz="4" w:space="0" w:color="auto"/>
            </w:tcBorders>
          </w:tcPr>
          <w:p w:rsidR="00BE7B07" w:rsidRPr="00C941AB" w:rsidRDefault="00BE7B07" w:rsidP="00CE723C">
            <w:pPr>
              <w:numPr>
                <w:ilvl w:val="0"/>
                <w:numId w:val="54"/>
              </w:numPr>
              <w:rPr>
                <w:rFonts w:ascii="Times New Roman" w:hAnsi="Times New Roman"/>
              </w:rPr>
            </w:pPr>
            <w:r w:rsidRPr="00BE7B07">
              <w:rPr>
                <w:rFonts w:ascii="Times New Roman" w:hAnsi="Times New Roman"/>
              </w:rPr>
              <w:t>předvede na jednoduchých pokusech vznik elektrické síly</w:t>
            </w:r>
          </w:p>
          <w:p w:rsidR="00BE7B07" w:rsidRPr="00C941AB" w:rsidRDefault="00BE7B07" w:rsidP="008E30A8">
            <w:pPr>
              <w:numPr>
                <w:ilvl w:val="0"/>
                <w:numId w:val="64"/>
              </w:numPr>
              <w:rPr>
                <w:rFonts w:ascii="Times New Roman" w:hAnsi="Times New Roman"/>
              </w:rPr>
            </w:pPr>
            <w:r w:rsidRPr="00BE7B07">
              <w:rPr>
                <w:rFonts w:ascii="Times New Roman" w:hAnsi="Times New Roman"/>
              </w:rPr>
              <w:t>vyjmenuje druhy elektrického náboje</w:t>
            </w:r>
          </w:p>
          <w:p w:rsidR="00BE7B07" w:rsidRPr="00C941AB" w:rsidRDefault="00C941AB" w:rsidP="00CE723C">
            <w:pPr>
              <w:numPr>
                <w:ilvl w:val="0"/>
                <w:numId w:val="54"/>
              </w:numPr>
              <w:rPr>
                <w:rFonts w:ascii="Times New Roman" w:hAnsi="Times New Roman"/>
              </w:rPr>
            </w:pPr>
            <w:r>
              <w:rPr>
                <w:rFonts w:ascii="Times New Roman" w:hAnsi="Times New Roman"/>
              </w:rPr>
              <w:t>rozh</w:t>
            </w:r>
            <w:r w:rsidR="00BE7B07" w:rsidRPr="00BE7B07">
              <w:rPr>
                <w:rFonts w:ascii="Times New Roman" w:hAnsi="Times New Roman"/>
              </w:rPr>
              <w:t>odne, kdy se dvě elektricky nabitá tělesa přitahují a kdy se odpuzují</w:t>
            </w:r>
          </w:p>
          <w:p w:rsidR="00BE7B07" w:rsidRPr="00C941AB" w:rsidRDefault="00BE7B07" w:rsidP="00CE723C">
            <w:pPr>
              <w:numPr>
                <w:ilvl w:val="0"/>
                <w:numId w:val="16"/>
              </w:numPr>
              <w:rPr>
                <w:rFonts w:ascii="Times New Roman" w:hAnsi="Times New Roman"/>
              </w:rPr>
            </w:pPr>
            <w:r w:rsidRPr="00BE7B07">
              <w:rPr>
                <w:rFonts w:ascii="Times New Roman" w:hAnsi="Times New Roman"/>
              </w:rPr>
              <w:t>nakreslí schématické značky elektrického obvodu</w:t>
            </w:r>
          </w:p>
          <w:p w:rsidR="00BE7B07" w:rsidRPr="00C941AB" w:rsidRDefault="00BE7B07" w:rsidP="00CE723C">
            <w:pPr>
              <w:numPr>
                <w:ilvl w:val="0"/>
                <w:numId w:val="51"/>
              </w:numPr>
              <w:rPr>
                <w:rFonts w:ascii="Times New Roman" w:hAnsi="Times New Roman"/>
              </w:rPr>
            </w:pPr>
            <w:r w:rsidRPr="00BE7B07">
              <w:rPr>
                <w:rFonts w:ascii="Times New Roman" w:hAnsi="Times New Roman"/>
              </w:rPr>
              <w:t>sestaví podle jednoduchého schématu elektrický obvod s jedním spotřebičem</w:t>
            </w:r>
          </w:p>
          <w:p w:rsidR="00BE7B07" w:rsidRPr="00BE7B07" w:rsidRDefault="00BE7B07" w:rsidP="00BE7B07">
            <w:pPr>
              <w:numPr>
                <w:ilvl w:val="0"/>
                <w:numId w:val="51"/>
              </w:numPr>
              <w:rPr>
                <w:rFonts w:ascii="Times New Roman" w:hAnsi="Times New Roman"/>
              </w:rPr>
            </w:pPr>
            <w:r w:rsidRPr="00BE7B07">
              <w:rPr>
                <w:rFonts w:ascii="Times New Roman" w:hAnsi="Times New Roman"/>
              </w:rPr>
              <w:t>sestaví elektrický obvod se dvěma spotřebiči za sebou a vedle sebe</w:t>
            </w:r>
          </w:p>
          <w:p w:rsidR="00BE7B07" w:rsidRPr="00BE7B07" w:rsidRDefault="00BE7B07" w:rsidP="00CE723C">
            <w:pPr>
              <w:rPr>
                <w:rFonts w:ascii="Times New Roman" w:hAnsi="Times New Roman"/>
              </w:rPr>
            </w:pPr>
          </w:p>
          <w:p w:rsidR="00BE7B07" w:rsidRPr="00BE7B07" w:rsidRDefault="00BE7B07" w:rsidP="00CE723C">
            <w:pPr>
              <w:rPr>
                <w:rFonts w:ascii="Times New Roman" w:hAnsi="Times New Roman"/>
              </w:rPr>
            </w:pPr>
          </w:p>
          <w:p w:rsidR="00BE7B07" w:rsidRPr="00BE7B07" w:rsidRDefault="00BE7B07" w:rsidP="00CE723C">
            <w:pPr>
              <w:rPr>
                <w:rFonts w:ascii="Times New Roman" w:hAnsi="Times New Roman"/>
              </w:rPr>
            </w:pPr>
          </w:p>
          <w:p w:rsidR="00BE7B07" w:rsidRDefault="00BE7B07" w:rsidP="00CE723C">
            <w:pPr>
              <w:rPr>
                <w:rFonts w:ascii="Times New Roman" w:hAnsi="Times New Roman"/>
              </w:rPr>
            </w:pPr>
          </w:p>
          <w:p w:rsidR="00C941AB" w:rsidRDefault="00C941AB" w:rsidP="00CE723C">
            <w:pPr>
              <w:rPr>
                <w:rFonts w:ascii="Times New Roman" w:hAnsi="Times New Roman"/>
              </w:rPr>
            </w:pPr>
          </w:p>
          <w:p w:rsidR="00C941AB" w:rsidRDefault="00C941AB" w:rsidP="00CE723C">
            <w:pPr>
              <w:rPr>
                <w:rFonts w:ascii="Times New Roman" w:hAnsi="Times New Roman"/>
              </w:rPr>
            </w:pPr>
          </w:p>
          <w:p w:rsidR="00C941AB" w:rsidRPr="00BE7B07" w:rsidRDefault="00C941AB" w:rsidP="00CE723C">
            <w:pPr>
              <w:rPr>
                <w:rFonts w:ascii="Times New Roman" w:hAnsi="Times New Roman"/>
              </w:rPr>
            </w:pPr>
          </w:p>
        </w:tc>
        <w:tc>
          <w:tcPr>
            <w:tcW w:w="3960" w:type="dxa"/>
            <w:tcBorders>
              <w:top w:val="single" w:sz="4" w:space="0" w:color="auto"/>
              <w:left w:val="single" w:sz="4" w:space="0" w:color="auto"/>
              <w:right w:val="single" w:sz="4" w:space="0" w:color="auto"/>
            </w:tcBorders>
          </w:tcPr>
          <w:p w:rsidR="00BE7B07" w:rsidRPr="00BE7B07" w:rsidRDefault="00BE7B07" w:rsidP="00BE7B07">
            <w:pPr>
              <w:numPr>
                <w:ilvl w:val="0"/>
                <w:numId w:val="54"/>
              </w:numPr>
              <w:rPr>
                <w:rFonts w:ascii="Times New Roman" w:hAnsi="Times New Roman"/>
              </w:rPr>
            </w:pPr>
            <w:r w:rsidRPr="00BE7B07">
              <w:rPr>
                <w:rFonts w:ascii="Times New Roman" w:hAnsi="Times New Roman"/>
              </w:rPr>
              <w:t>elektrická síla</w:t>
            </w:r>
          </w:p>
          <w:p w:rsidR="00BE7B07" w:rsidRPr="00BE7B07" w:rsidRDefault="00BE7B07" w:rsidP="00CE723C">
            <w:pPr>
              <w:ind w:left="-5"/>
              <w:rPr>
                <w:rFonts w:ascii="Times New Roman" w:hAnsi="Times New Roman"/>
              </w:rPr>
            </w:pPr>
          </w:p>
          <w:p w:rsidR="00BE7B07" w:rsidRPr="00C941AB" w:rsidRDefault="00BE7B07" w:rsidP="00CE723C">
            <w:pPr>
              <w:numPr>
                <w:ilvl w:val="0"/>
                <w:numId w:val="39"/>
              </w:numPr>
              <w:tabs>
                <w:tab w:val="num" w:pos="355"/>
              </w:tabs>
              <w:ind w:left="355"/>
              <w:rPr>
                <w:rFonts w:ascii="Times New Roman" w:hAnsi="Times New Roman"/>
              </w:rPr>
            </w:pPr>
            <w:r w:rsidRPr="00BE7B07">
              <w:rPr>
                <w:rFonts w:ascii="Times New Roman" w:hAnsi="Times New Roman"/>
              </w:rPr>
              <w:t>elektrický náboj</w:t>
            </w:r>
          </w:p>
          <w:p w:rsidR="00BE7B07" w:rsidRPr="00BE7B07" w:rsidRDefault="00BE7B07" w:rsidP="00CE723C">
            <w:pPr>
              <w:ind w:left="66"/>
              <w:rPr>
                <w:rFonts w:ascii="Times New Roman" w:hAnsi="Times New Roman"/>
              </w:rPr>
            </w:pPr>
          </w:p>
          <w:p w:rsidR="00BE7B07" w:rsidRPr="00BE7B07" w:rsidRDefault="00BE7B07" w:rsidP="00CE723C">
            <w:pPr>
              <w:ind w:left="66"/>
              <w:rPr>
                <w:rFonts w:ascii="Times New Roman" w:hAnsi="Times New Roman"/>
              </w:rPr>
            </w:pPr>
          </w:p>
          <w:p w:rsidR="00BE7B07" w:rsidRPr="00BE7B07" w:rsidRDefault="00BE7B07" w:rsidP="00CE723C">
            <w:pPr>
              <w:ind w:left="66"/>
              <w:rPr>
                <w:rFonts w:ascii="Times New Roman" w:hAnsi="Times New Roman"/>
              </w:rPr>
            </w:pPr>
          </w:p>
          <w:p w:rsidR="00BE7B07" w:rsidRPr="00BE7B07" w:rsidRDefault="00BE7B07" w:rsidP="00CE723C">
            <w:pPr>
              <w:ind w:left="66"/>
              <w:rPr>
                <w:rFonts w:ascii="Times New Roman" w:hAnsi="Times New Roman"/>
              </w:rPr>
            </w:pPr>
          </w:p>
          <w:p w:rsidR="00BE7B07" w:rsidRPr="00BE7B07" w:rsidRDefault="00BE7B07" w:rsidP="00F9606C">
            <w:pPr>
              <w:numPr>
                <w:ilvl w:val="0"/>
                <w:numId w:val="209"/>
              </w:numPr>
              <w:rPr>
                <w:rFonts w:ascii="Times New Roman" w:hAnsi="Times New Roman"/>
              </w:rPr>
            </w:pPr>
            <w:r w:rsidRPr="00BE7B07">
              <w:rPr>
                <w:rFonts w:ascii="Times New Roman" w:hAnsi="Times New Roman"/>
              </w:rPr>
              <w:t>elektrický obvod</w:t>
            </w:r>
          </w:p>
          <w:p w:rsidR="00BE7B07" w:rsidRPr="00BE7B07" w:rsidRDefault="00BE7B07" w:rsidP="00CE723C">
            <w:pPr>
              <w:ind w:left="68"/>
              <w:rPr>
                <w:rFonts w:ascii="Times New Roman" w:hAnsi="Times New Roman"/>
              </w:rPr>
            </w:pPr>
          </w:p>
          <w:p w:rsidR="00BE7B07" w:rsidRPr="00BE7B07" w:rsidRDefault="00BE7B07" w:rsidP="00CE723C">
            <w:pPr>
              <w:ind w:left="68"/>
              <w:rPr>
                <w:rFonts w:ascii="Times New Roman" w:hAnsi="Times New Roman"/>
              </w:rPr>
            </w:pPr>
          </w:p>
          <w:p w:rsidR="00BE7B07" w:rsidRPr="00BE7B07" w:rsidRDefault="00BE7B07" w:rsidP="00CE723C">
            <w:pPr>
              <w:ind w:left="68"/>
              <w:rPr>
                <w:rFonts w:ascii="Times New Roman" w:hAnsi="Times New Roman"/>
              </w:rPr>
            </w:pPr>
          </w:p>
        </w:tc>
        <w:tc>
          <w:tcPr>
            <w:tcW w:w="1081" w:type="dxa"/>
            <w:tcBorders>
              <w:top w:val="single" w:sz="4" w:space="0" w:color="auto"/>
              <w:left w:val="single" w:sz="4" w:space="0" w:color="auto"/>
              <w:right w:val="single" w:sz="4" w:space="0" w:color="auto"/>
            </w:tcBorders>
          </w:tcPr>
          <w:p w:rsidR="00BE7B07" w:rsidRPr="00BE7B07" w:rsidRDefault="00BE7B07" w:rsidP="00CE723C">
            <w:pPr>
              <w:rPr>
                <w:rFonts w:ascii="Times New Roman" w:hAnsi="Times New Roman"/>
              </w:rPr>
            </w:pPr>
          </w:p>
        </w:tc>
        <w:tc>
          <w:tcPr>
            <w:tcW w:w="1082" w:type="dxa"/>
            <w:tcBorders>
              <w:top w:val="single" w:sz="4" w:space="0" w:color="auto"/>
              <w:left w:val="single" w:sz="4" w:space="0" w:color="auto"/>
              <w:right w:val="single" w:sz="4" w:space="0" w:color="auto"/>
            </w:tcBorders>
          </w:tcPr>
          <w:p w:rsidR="00BE7B07" w:rsidRPr="00BE7B07" w:rsidRDefault="00BE7B07" w:rsidP="00CE723C">
            <w:pPr>
              <w:jc w:val="center"/>
              <w:rPr>
                <w:rFonts w:ascii="Times New Roman" w:hAnsi="Times New Roman"/>
              </w:rPr>
            </w:pPr>
          </w:p>
          <w:p w:rsidR="00BE7B07" w:rsidRPr="00BE7B07" w:rsidRDefault="00BE7B07" w:rsidP="00CE723C">
            <w:pPr>
              <w:jc w:val="center"/>
              <w:rPr>
                <w:rFonts w:ascii="Times New Roman" w:hAnsi="Times New Roman"/>
              </w:rPr>
            </w:pPr>
          </w:p>
          <w:p w:rsidR="00BE7B07" w:rsidRPr="00BE7B07" w:rsidRDefault="00BE7B07" w:rsidP="00CE723C">
            <w:pPr>
              <w:jc w:val="center"/>
              <w:rPr>
                <w:rFonts w:ascii="Times New Roman" w:hAnsi="Times New Roman"/>
              </w:rPr>
            </w:pPr>
          </w:p>
          <w:p w:rsidR="00BE7B07" w:rsidRPr="00BE7B07" w:rsidRDefault="00BE7B07" w:rsidP="00CE723C">
            <w:pPr>
              <w:jc w:val="center"/>
              <w:rPr>
                <w:rFonts w:ascii="Times New Roman" w:hAnsi="Times New Roman"/>
              </w:rPr>
            </w:pPr>
          </w:p>
          <w:p w:rsidR="00BE7B07" w:rsidRPr="00BE7B07" w:rsidRDefault="00BE7B07" w:rsidP="00CE723C">
            <w:pPr>
              <w:jc w:val="center"/>
              <w:rPr>
                <w:rFonts w:ascii="Times New Roman" w:hAnsi="Times New Roman"/>
              </w:rPr>
            </w:pPr>
          </w:p>
          <w:p w:rsidR="00BE7B07" w:rsidRPr="00BE7B07" w:rsidRDefault="00BE7B07" w:rsidP="00CE723C">
            <w:pPr>
              <w:jc w:val="center"/>
              <w:rPr>
                <w:rFonts w:ascii="Times New Roman" w:hAnsi="Times New Roman"/>
              </w:rPr>
            </w:pPr>
          </w:p>
          <w:p w:rsidR="00BE7B07" w:rsidRPr="00BE7B07" w:rsidRDefault="00BE7B07" w:rsidP="00CE723C">
            <w:pPr>
              <w:jc w:val="center"/>
              <w:rPr>
                <w:rFonts w:ascii="Times New Roman" w:hAnsi="Times New Roman"/>
              </w:rPr>
            </w:pPr>
          </w:p>
          <w:p w:rsidR="00BE7B07" w:rsidRPr="00BE7B07" w:rsidRDefault="00BE7B07" w:rsidP="00CE723C">
            <w:pPr>
              <w:jc w:val="center"/>
              <w:rPr>
                <w:rFonts w:ascii="Times New Roman" w:hAnsi="Times New Roman"/>
              </w:rPr>
            </w:pPr>
          </w:p>
          <w:p w:rsidR="00BE7B07" w:rsidRPr="00BE7B07" w:rsidRDefault="00BE7B07" w:rsidP="00CE723C">
            <w:pPr>
              <w:jc w:val="center"/>
              <w:rPr>
                <w:rFonts w:ascii="Times New Roman" w:hAnsi="Times New Roman"/>
              </w:rPr>
            </w:pPr>
          </w:p>
          <w:p w:rsidR="00BE7B07" w:rsidRPr="00BE7B07" w:rsidRDefault="00BE7B07" w:rsidP="00CE723C">
            <w:pPr>
              <w:jc w:val="center"/>
              <w:rPr>
                <w:rFonts w:ascii="Times New Roman" w:hAnsi="Times New Roman"/>
              </w:rPr>
            </w:pPr>
          </w:p>
          <w:p w:rsidR="00BE7B07" w:rsidRPr="00BE7B07" w:rsidRDefault="00BE7B07" w:rsidP="00CE723C">
            <w:pPr>
              <w:rPr>
                <w:rFonts w:ascii="Times New Roman" w:hAnsi="Times New Roman"/>
              </w:rPr>
            </w:pPr>
          </w:p>
        </w:tc>
      </w:tr>
      <w:tr w:rsidR="00BE7B07" w:rsidRPr="00BE7B07" w:rsidTr="00CE723C">
        <w:trPr>
          <w:trHeight w:val="70"/>
        </w:trPr>
        <w:tc>
          <w:tcPr>
            <w:tcW w:w="13790" w:type="dxa"/>
            <w:gridSpan w:val="5"/>
          </w:tcPr>
          <w:p w:rsidR="00BE7B07" w:rsidRPr="00BE7B07" w:rsidRDefault="00BE7B07" w:rsidP="00C941AB">
            <w:pPr>
              <w:rPr>
                <w:rFonts w:ascii="Times New Roman" w:hAnsi="Times New Roman"/>
                <w:b/>
              </w:rPr>
            </w:pPr>
            <w:proofErr w:type="gramStart"/>
            <w:r w:rsidRPr="00BE7B07">
              <w:rPr>
                <w:rFonts w:ascii="Times New Roman" w:hAnsi="Times New Roman"/>
                <w:b/>
              </w:rPr>
              <w:lastRenderedPageBreak/>
              <w:t>4.6.1.1.3.3  Učební</w:t>
            </w:r>
            <w:proofErr w:type="gramEnd"/>
            <w:r w:rsidRPr="00BE7B07">
              <w:rPr>
                <w:rFonts w:ascii="Times New Roman" w:hAnsi="Times New Roman"/>
                <w:b/>
              </w:rPr>
              <w:t xml:space="preserve"> osnovy 8. ročník - F</w:t>
            </w:r>
          </w:p>
        </w:tc>
      </w:tr>
      <w:tr w:rsidR="00BE7B07" w:rsidRPr="00BE7B07" w:rsidTr="00CE723C">
        <w:trPr>
          <w:trHeight w:val="70"/>
        </w:trPr>
        <w:tc>
          <w:tcPr>
            <w:tcW w:w="3527"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c>
          <w:tcPr>
            <w:tcW w:w="13790" w:type="dxa"/>
            <w:gridSpan w:val="5"/>
          </w:tcPr>
          <w:p w:rsidR="00BE7B07" w:rsidRPr="00BE7B07" w:rsidRDefault="00BE7B07" w:rsidP="00CE723C">
            <w:pPr>
              <w:tabs>
                <w:tab w:val="left" w:pos="5850"/>
              </w:tabs>
              <w:ind w:left="-211"/>
              <w:jc w:val="center"/>
              <w:rPr>
                <w:rFonts w:ascii="Times New Roman" w:hAnsi="Times New Roman"/>
              </w:rPr>
            </w:pPr>
            <w:r w:rsidRPr="00BE7B07">
              <w:rPr>
                <w:rFonts w:ascii="Times New Roman" w:hAnsi="Times New Roman"/>
                <w:b/>
                <w:i/>
              </w:rPr>
              <w:t>ELEKTROMAGNETICKÉ A SVĚTELNÉ DĚJE</w:t>
            </w:r>
          </w:p>
        </w:tc>
      </w:tr>
      <w:tr w:rsidR="00BE7B07" w:rsidRPr="00BE7B07"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BE7B07" w:rsidRPr="00BE7B07" w:rsidRDefault="00C941AB" w:rsidP="00CE723C">
            <w:pPr>
              <w:tabs>
                <w:tab w:val="left" w:pos="1350"/>
              </w:tabs>
              <w:rPr>
                <w:rFonts w:ascii="Times New Roman" w:hAnsi="Times New Roman"/>
                <w:b/>
                <w:i/>
              </w:rPr>
            </w:pPr>
            <w:r>
              <w:rPr>
                <w:rFonts w:ascii="Times New Roman" w:hAnsi="Times New Roman"/>
                <w:b/>
                <w:i/>
              </w:rPr>
              <w:t>Žák:</w:t>
            </w:r>
          </w:p>
        </w:tc>
        <w:tc>
          <w:tcPr>
            <w:tcW w:w="4140" w:type="dxa"/>
            <w:tcBorders>
              <w:bottom w:val="single" w:sz="6"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0" w:type="dxa"/>
            <w:tcBorders>
              <w:bottom w:val="single" w:sz="6" w:space="0" w:color="auto"/>
            </w:tcBorders>
          </w:tcPr>
          <w:p w:rsidR="00BE7B07" w:rsidRPr="00BE7B07" w:rsidRDefault="00BE7B07" w:rsidP="00CE723C">
            <w:pPr>
              <w:rPr>
                <w:rFonts w:ascii="Times New Roman" w:hAnsi="Times New Roman"/>
              </w:rPr>
            </w:pPr>
          </w:p>
        </w:tc>
        <w:tc>
          <w:tcPr>
            <w:tcW w:w="1081" w:type="dxa"/>
            <w:tcBorders>
              <w:bottom w:val="single" w:sz="6"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6"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4215"/>
        </w:trPr>
        <w:tc>
          <w:tcPr>
            <w:tcW w:w="3527" w:type="dxa"/>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vyjmenuje zdroje elektrického proudu</w:t>
            </w:r>
          </w:p>
          <w:p w:rsidR="00BE7B07" w:rsidRPr="00BE7B07" w:rsidRDefault="00BE7B07" w:rsidP="00CE723C">
            <w:pPr>
              <w:tabs>
                <w:tab w:val="left" w:pos="1350"/>
              </w:tabs>
              <w:rPr>
                <w:rFonts w:ascii="Times New Roman" w:hAnsi="Times New Roman"/>
                <w:b/>
                <w:i/>
              </w:rPr>
            </w:pPr>
          </w:p>
          <w:p w:rsidR="00BE7B07" w:rsidRPr="00BE7B07" w:rsidRDefault="00BE7B07" w:rsidP="00CE723C">
            <w:pPr>
              <w:tabs>
                <w:tab w:val="left" w:pos="1350"/>
              </w:tabs>
              <w:rPr>
                <w:rFonts w:ascii="Times New Roman" w:hAnsi="Times New Roman"/>
                <w:b/>
                <w:i/>
              </w:rPr>
            </w:pPr>
          </w:p>
          <w:p w:rsidR="00BE7B07" w:rsidRPr="00BE7B07" w:rsidRDefault="00BE7B07" w:rsidP="00CE723C">
            <w:pPr>
              <w:tabs>
                <w:tab w:val="left" w:pos="1350"/>
              </w:tabs>
              <w:rPr>
                <w:rFonts w:ascii="Times New Roman" w:hAnsi="Times New Roman"/>
                <w:b/>
                <w:i/>
              </w:rPr>
            </w:pPr>
          </w:p>
          <w:p w:rsidR="00BE7B07" w:rsidRPr="00BE7B07" w:rsidRDefault="00BE7B07" w:rsidP="00CE723C">
            <w:pPr>
              <w:tabs>
                <w:tab w:val="left" w:pos="1350"/>
              </w:tabs>
              <w:rPr>
                <w:rFonts w:ascii="Times New Roman" w:hAnsi="Times New Roman"/>
                <w:b/>
                <w:i/>
              </w:rPr>
            </w:pPr>
          </w:p>
          <w:p w:rsidR="00BE7B07" w:rsidRPr="00BE7B07" w:rsidRDefault="00BE7B07" w:rsidP="00CE723C">
            <w:pPr>
              <w:tabs>
                <w:tab w:val="left" w:pos="1350"/>
              </w:tabs>
              <w:rPr>
                <w:rFonts w:ascii="Times New Roman" w:hAnsi="Times New Roman"/>
                <w:b/>
                <w:i/>
              </w:rPr>
            </w:pPr>
          </w:p>
        </w:tc>
        <w:tc>
          <w:tcPr>
            <w:tcW w:w="4140" w:type="dxa"/>
          </w:tcPr>
          <w:p w:rsidR="00BE7B07" w:rsidRPr="00C941AB" w:rsidRDefault="00BE7B07" w:rsidP="00C941AB">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rozliší podle d</w:t>
            </w:r>
            <w:r w:rsidR="00C941AB">
              <w:rPr>
                <w:rFonts w:ascii="Times New Roman" w:hAnsi="Times New Roman"/>
              </w:rPr>
              <w:t>ruhu zdroje elektrického proudu</w:t>
            </w:r>
          </w:p>
          <w:p w:rsidR="00BE7B07" w:rsidRPr="00C941AB" w:rsidRDefault="00BE7B07" w:rsidP="00CE723C">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pojmenuje přístroj pro měř</w:t>
            </w:r>
            <w:r w:rsidR="00C941AB">
              <w:rPr>
                <w:rFonts w:ascii="Times New Roman" w:hAnsi="Times New Roman"/>
              </w:rPr>
              <w:t>ení spotřeby elektrické energie</w:t>
            </w:r>
          </w:p>
          <w:p w:rsidR="00BE7B07" w:rsidRPr="00C941AB" w:rsidRDefault="00BE7B07" w:rsidP="00CE723C">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vypočítá spotřebu elekt</w:t>
            </w:r>
            <w:r w:rsidR="00C941AB">
              <w:rPr>
                <w:rFonts w:ascii="Times New Roman" w:hAnsi="Times New Roman"/>
              </w:rPr>
              <w:t>rických spotřebičů v domácnosti</w:t>
            </w: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určí, ve kterých spotřebičích se využívají tepelné účinky elektrického proudu</w:t>
            </w:r>
          </w:p>
          <w:p w:rsidR="00BE7B07" w:rsidRPr="00BE7B07" w:rsidRDefault="00BE7B07" w:rsidP="00BE7B07">
            <w:pPr>
              <w:numPr>
                <w:ilvl w:val="0"/>
                <w:numId w:val="42"/>
              </w:numPr>
              <w:tabs>
                <w:tab w:val="clear" w:pos="720"/>
                <w:tab w:val="num" w:pos="355"/>
                <w:tab w:val="num" w:pos="432"/>
                <w:tab w:val="left" w:pos="1350"/>
              </w:tabs>
              <w:ind w:left="355"/>
              <w:rPr>
                <w:rFonts w:ascii="Times New Roman" w:hAnsi="Times New Roman"/>
              </w:rPr>
            </w:pPr>
            <w:r w:rsidRPr="00BE7B07">
              <w:rPr>
                <w:rFonts w:ascii="Times New Roman" w:hAnsi="Times New Roman"/>
              </w:rPr>
              <w:t>vyjmenuje základní části elektromotoru</w:t>
            </w:r>
          </w:p>
          <w:p w:rsidR="00BE7B07" w:rsidRPr="00BE7B07" w:rsidRDefault="00BE7B07" w:rsidP="00BE7B07">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rozdělí elektromotory podle napájecího napětí</w:t>
            </w:r>
          </w:p>
          <w:p w:rsidR="00BE7B07" w:rsidRPr="00BE7B07" w:rsidRDefault="00BE7B07" w:rsidP="00BE7B07">
            <w:pPr>
              <w:numPr>
                <w:ilvl w:val="0"/>
                <w:numId w:val="52"/>
              </w:numPr>
              <w:tabs>
                <w:tab w:val="clear" w:pos="1077"/>
                <w:tab w:val="num" w:pos="432"/>
                <w:tab w:val="left" w:pos="652"/>
                <w:tab w:val="left" w:pos="1350"/>
              </w:tabs>
              <w:ind w:left="432" w:hanging="432"/>
              <w:rPr>
                <w:rFonts w:ascii="Times New Roman" w:hAnsi="Times New Roman"/>
              </w:rPr>
            </w:pPr>
            <w:r w:rsidRPr="00BE7B07">
              <w:rPr>
                <w:rFonts w:ascii="Times New Roman" w:hAnsi="Times New Roman"/>
              </w:rPr>
              <w:t>vyjmenuje příklady využití elektromotorů v praxi</w:t>
            </w:r>
          </w:p>
        </w:tc>
        <w:tc>
          <w:tcPr>
            <w:tcW w:w="3960" w:type="dxa"/>
          </w:tcPr>
          <w:p w:rsidR="00BE7B07" w:rsidRPr="00C941AB" w:rsidRDefault="00C941AB" w:rsidP="00F9606C">
            <w:pPr>
              <w:numPr>
                <w:ilvl w:val="0"/>
                <w:numId w:val="148"/>
              </w:numPr>
              <w:rPr>
                <w:rFonts w:ascii="Times New Roman" w:hAnsi="Times New Roman"/>
              </w:rPr>
            </w:pPr>
            <w:r>
              <w:rPr>
                <w:rFonts w:ascii="Times New Roman" w:hAnsi="Times New Roman"/>
              </w:rPr>
              <w:t>zdroje elektrického proudu</w:t>
            </w:r>
          </w:p>
          <w:p w:rsidR="00BE7B07" w:rsidRPr="00BE7B07" w:rsidRDefault="00BE7B07" w:rsidP="00CE723C">
            <w:pPr>
              <w:rPr>
                <w:rFonts w:ascii="Times New Roman" w:hAnsi="Times New Roman"/>
              </w:rPr>
            </w:pPr>
          </w:p>
          <w:p w:rsidR="00BE7B07" w:rsidRPr="00BE7B07" w:rsidRDefault="00BE7B07" w:rsidP="00F9606C">
            <w:pPr>
              <w:numPr>
                <w:ilvl w:val="0"/>
                <w:numId w:val="148"/>
              </w:numPr>
              <w:rPr>
                <w:rFonts w:ascii="Times New Roman" w:hAnsi="Times New Roman"/>
              </w:rPr>
            </w:pPr>
            <w:r w:rsidRPr="00BE7B07">
              <w:rPr>
                <w:rFonts w:ascii="Times New Roman" w:hAnsi="Times New Roman"/>
              </w:rPr>
              <w:t>elektroměr</w:t>
            </w:r>
          </w:p>
          <w:p w:rsidR="00BE7B07" w:rsidRPr="00BE7B07" w:rsidRDefault="00BE7B07" w:rsidP="00CE723C">
            <w:pPr>
              <w:ind w:left="-5"/>
              <w:rPr>
                <w:rFonts w:ascii="Times New Roman" w:hAnsi="Times New Roman"/>
              </w:rPr>
            </w:pPr>
          </w:p>
          <w:p w:rsidR="00BE7B07" w:rsidRPr="00BE7B07" w:rsidRDefault="00BE7B07" w:rsidP="00F9606C">
            <w:pPr>
              <w:numPr>
                <w:ilvl w:val="0"/>
                <w:numId w:val="148"/>
              </w:numPr>
              <w:rPr>
                <w:rFonts w:ascii="Times New Roman" w:hAnsi="Times New Roman"/>
              </w:rPr>
            </w:pPr>
            <w:r w:rsidRPr="00BE7B07">
              <w:rPr>
                <w:rFonts w:ascii="Times New Roman" w:hAnsi="Times New Roman"/>
              </w:rPr>
              <w:t>výpočet spotřeby</w:t>
            </w:r>
          </w:p>
          <w:p w:rsidR="00BE7B07" w:rsidRPr="00BE7B07" w:rsidRDefault="00BE7B07" w:rsidP="00CE723C">
            <w:pPr>
              <w:rPr>
                <w:rFonts w:ascii="Times New Roman" w:hAnsi="Times New Roman"/>
              </w:rPr>
            </w:pPr>
          </w:p>
          <w:p w:rsidR="00BE7B07" w:rsidRPr="00BE7B07" w:rsidRDefault="00BE7B07" w:rsidP="00F9606C">
            <w:pPr>
              <w:numPr>
                <w:ilvl w:val="0"/>
                <w:numId w:val="148"/>
              </w:numPr>
              <w:rPr>
                <w:rFonts w:ascii="Times New Roman" w:hAnsi="Times New Roman"/>
              </w:rPr>
            </w:pPr>
            <w:r w:rsidRPr="00BE7B07">
              <w:rPr>
                <w:rFonts w:ascii="Times New Roman" w:hAnsi="Times New Roman"/>
              </w:rPr>
              <w:t>tepelné spotřebiče</w:t>
            </w:r>
          </w:p>
          <w:p w:rsidR="00BE7B07" w:rsidRDefault="00BE7B07" w:rsidP="00CE723C">
            <w:pPr>
              <w:rPr>
                <w:rFonts w:ascii="Times New Roman" w:hAnsi="Times New Roman"/>
              </w:rPr>
            </w:pPr>
          </w:p>
          <w:p w:rsidR="00C941AB" w:rsidRPr="00BE7B07" w:rsidRDefault="00C941AB" w:rsidP="00CE723C">
            <w:pPr>
              <w:rPr>
                <w:rFonts w:ascii="Times New Roman" w:hAnsi="Times New Roman"/>
              </w:rPr>
            </w:pPr>
          </w:p>
          <w:p w:rsidR="00BE7B07" w:rsidRPr="00BE7B07" w:rsidRDefault="00BE7B07" w:rsidP="00F9606C">
            <w:pPr>
              <w:numPr>
                <w:ilvl w:val="0"/>
                <w:numId w:val="148"/>
              </w:numPr>
              <w:rPr>
                <w:rFonts w:ascii="Times New Roman" w:hAnsi="Times New Roman"/>
              </w:rPr>
            </w:pPr>
            <w:r w:rsidRPr="00BE7B07">
              <w:rPr>
                <w:rFonts w:ascii="Times New Roman" w:hAnsi="Times New Roman"/>
              </w:rPr>
              <w:t>elektromotory</w:t>
            </w:r>
          </w:p>
          <w:p w:rsidR="00BE7B07" w:rsidRPr="00BE7B07" w:rsidRDefault="00BE7B07" w:rsidP="00CE723C">
            <w:pPr>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r w:rsidR="00C941AB" w:rsidRPr="00BE7B07" w:rsidTr="00C941AB">
        <w:tblPrEx>
          <w:tblBorders>
            <w:insideH w:val="single" w:sz="6" w:space="0" w:color="auto"/>
            <w:insideV w:val="single" w:sz="6" w:space="0" w:color="auto"/>
          </w:tblBorders>
        </w:tblPrEx>
        <w:trPr>
          <w:trHeight w:val="1411"/>
        </w:trPr>
        <w:tc>
          <w:tcPr>
            <w:tcW w:w="3527" w:type="dxa"/>
          </w:tcPr>
          <w:p w:rsidR="00C941AB" w:rsidRPr="00BE7B07" w:rsidRDefault="00C941AB" w:rsidP="00C941AB">
            <w:pPr>
              <w:pStyle w:val="Default"/>
              <w:rPr>
                <w:b/>
                <w:i/>
              </w:rPr>
            </w:pPr>
            <w:r w:rsidRPr="00BE7B07">
              <w:rPr>
                <w:b/>
                <w:i/>
                <w:iCs/>
              </w:rPr>
              <w:t>rozliší vodiče od izolantů na základě jejich vlastností; zná zásady bezpečnosti při práci s elektrickými přístroji a zařízeními</w:t>
            </w:r>
          </w:p>
        </w:tc>
        <w:tc>
          <w:tcPr>
            <w:tcW w:w="4140" w:type="dxa"/>
          </w:tcPr>
          <w:p w:rsidR="00C941AB" w:rsidRPr="00BE7B07" w:rsidRDefault="00C941AB" w:rsidP="00C941AB">
            <w:pPr>
              <w:numPr>
                <w:ilvl w:val="0"/>
                <w:numId w:val="13"/>
              </w:numPr>
              <w:tabs>
                <w:tab w:val="left" w:pos="1350"/>
              </w:tabs>
              <w:rPr>
                <w:rFonts w:ascii="Times New Roman" w:hAnsi="Times New Roman"/>
              </w:rPr>
            </w:pPr>
            <w:r w:rsidRPr="00BE7B07">
              <w:rPr>
                <w:rFonts w:ascii="Times New Roman" w:hAnsi="Times New Roman"/>
              </w:rPr>
              <w:t>určí, zda je látka izolant nebo vodič elektrického proudu pomocí pokusu</w:t>
            </w:r>
          </w:p>
          <w:p w:rsidR="00C941AB" w:rsidRPr="00BE7B07" w:rsidRDefault="00C941AB" w:rsidP="00C941AB">
            <w:pPr>
              <w:tabs>
                <w:tab w:val="left" w:pos="1350"/>
              </w:tabs>
              <w:rPr>
                <w:rFonts w:ascii="Times New Roman" w:hAnsi="Times New Roman"/>
              </w:rPr>
            </w:pPr>
          </w:p>
          <w:p w:rsidR="00C941AB" w:rsidRPr="00BE7B07" w:rsidRDefault="00C941AB" w:rsidP="00C941AB">
            <w:pPr>
              <w:rPr>
                <w:rFonts w:ascii="Times New Roman" w:hAnsi="Times New Roman"/>
              </w:rPr>
            </w:pPr>
          </w:p>
          <w:p w:rsidR="00C941AB" w:rsidRDefault="00C941AB" w:rsidP="00C941AB">
            <w:pPr>
              <w:rPr>
                <w:rFonts w:ascii="Times New Roman" w:hAnsi="Times New Roman"/>
              </w:rPr>
            </w:pPr>
          </w:p>
          <w:p w:rsidR="00C941AB" w:rsidRPr="00BE7B07" w:rsidRDefault="00C941AB" w:rsidP="00C941AB">
            <w:pPr>
              <w:rPr>
                <w:rFonts w:ascii="Times New Roman" w:hAnsi="Times New Roman"/>
              </w:rPr>
            </w:pPr>
          </w:p>
        </w:tc>
        <w:tc>
          <w:tcPr>
            <w:tcW w:w="3960" w:type="dxa"/>
          </w:tcPr>
          <w:p w:rsidR="00C941AB" w:rsidRPr="00BE7B07" w:rsidRDefault="00C941AB" w:rsidP="00C941AB">
            <w:pPr>
              <w:numPr>
                <w:ilvl w:val="0"/>
                <w:numId w:val="13"/>
              </w:numPr>
              <w:tabs>
                <w:tab w:val="left" w:pos="1350"/>
              </w:tabs>
              <w:rPr>
                <w:rFonts w:ascii="Times New Roman" w:hAnsi="Times New Roman"/>
              </w:rPr>
            </w:pPr>
            <w:r w:rsidRPr="00BE7B07">
              <w:rPr>
                <w:rFonts w:ascii="Times New Roman" w:hAnsi="Times New Roman"/>
              </w:rPr>
              <w:t xml:space="preserve">elektrické pole </w:t>
            </w:r>
          </w:p>
          <w:p w:rsidR="00C941AB" w:rsidRPr="00BE7B07" w:rsidRDefault="00C941AB" w:rsidP="00C941AB">
            <w:pPr>
              <w:rPr>
                <w:rFonts w:ascii="Times New Roman" w:hAnsi="Times New Roman"/>
              </w:rPr>
            </w:pPr>
          </w:p>
          <w:p w:rsidR="00C941AB" w:rsidRPr="00BE7B07" w:rsidRDefault="00C941AB" w:rsidP="00C941AB">
            <w:pPr>
              <w:rPr>
                <w:rFonts w:ascii="Times New Roman" w:hAnsi="Times New Roman"/>
              </w:rPr>
            </w:pPr>
          </w:p>
        </w:tc>
        <w:tc>
          <w:tcPr>
            <w:tcW w:w="1081" w:type="dxa"/>
          </w:tcPr>
          <w:p w:rsidR="00C941AB" w:rsidRPr="00BE7B07" w:rsidRDefault="00C941AB" w:rsidP="00C941AB">
            <w:pPr>
              <w:ind w:left="-70" w:firstLine="70"/>
              <w:jc w:val="center"/>
              <w:rPr>
                <w:rFonts w:ascii="Times New Roman" w:hAnsi="Times New Roman"/>
                <w:b/>
              </w:rPr>
            </w:pPr>
          </w:p>
        </w:tc>
        <w:tc>
          <w:tcPr>
            <w:tcW w:w="1082" w:type="dxa"/>
          </w:tcPr>
          <w:p w:rsidR="00C941AB" w:rsidRPr="00BE7B07" w:rsidRDefault="00C941AB" w:rsidP="00C941AB">
            <w:pPr>
              <w:ind w:left="-211"/>
              <w:jc w:val="center"/>
              <w:rPr>
                <w:rFonts w:ascii="Times New Roman" w:hAnsi="Times New Roman"/>
                <w:b/>
              </w:rPr>
            </w:pPr>
          </w:p>
        </w:tc>
      </w:tr>
      <w:tr w:rsidR="00C941AB" w:rsidRPr="00BE7B07" w:rsidTr="00CE723C">
        <w:trPr>
          <w:trHeight w:val="70"/>
        </w:trPr>
        <w:tc>
          <w:tcPr>
            <w:tcW w:w="13790" w:type="dxa"/>
            <w:gridSpan w:val="5"/>
          </w:tcPr>
          <w:p w:rsidR="00C941AB" w:rsidRPr="00BE7B07" w:rsidRDefault="00C941AB" w:rsidP="00C941AB">
            <w:pPr>
              <w:rPr>
                <w:rFonts w:ascii="Times New Roman" w:hAnsi="Times New Roman"/>
                <w:b/>
              </w:rPr>
            </w:pPr>
            <w:proofErr w:type="gramStart"/>
            <w:r w:rsidRPr="00BE7B07">
              <w:rPr>
                <w:rFonts w:ascii="Times New Roman" w:hAnsi="Times New Roman"/>
                <w:b/>
              </w:rPr>
              <w:lastRenderedPageBreak/>
              <w:t>4.</w:t>
            </w:r>
            <w:r>
              <w:rPr>
                <w:rFonts w:ascii="Times New Roman" w:hAnsi="Times New Roman"/>
                <w:b/>
              </w:rPr>
              <w:t>4.6.</w:t>
            </w:r>
            <w:r w:rsidRPr="00BE7B07">
              <w:rPr>
                <w:rFonts w:ascii="Times New Roman" w:hAnsi="Times New Roman"/>
                <w:b/>
              </w:rPr>
              <w:t>1.3</w:t>
            </w:r>
            <w:r>
              <w:rPr>
                <w:rFonts w:ascii="Times New Roman" w:hAnsi="Times New Roman"/>
                <w:b/>
              </w:rPr>
              <w:t>.3  Učební</w:t>
            </w:r>
            <w:proofErr w:type="gramEnd"/>
            <w:r>
              <w:rPr>
                <w:rFonts w:ascii="Times New Roman" w:hAnsi="Times New Roman"/>
                <w:b/>
              </w:rPr>
              <w:t xml:space="preserve"> osnovy 8. ročník - F</w:t>
            </w:r>
          </w:p>
        </w:tc>
      </w:tr>
      <w:tr w:rsidR="00C941AB" w:rsidRPr="00BE7B07" w:rsidTr="00CE723C">
        <w:trPr>
          <w:trHeight w:val="70"/>
        </w:trPr>
        <w:tc>
          <w:tcPr>
            <w:tcW w:w="3527" w:type="dxa"/>
          </w:tcPr>
          <w:p w:rsidR="00C941AB" w:rsidRPr="00BE7B07" w:rsidRDefault="00C941AB"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C941AB" w:rsidRPr="00BE7B07" w:rsidRDefault="00C941AB"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C941AB" w:rsidRPr="00BE7B07" w:rsidRDefault="00C941AB"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C941AB" w:rsidRPr="00BE7B07" w:rsidRDefault="00C941AB"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C941AB" w:rsidRPr="00BE7B07" w:rsidRDefault="00C941AB" w:rsidP="00CE723C">
            <w:pPr>
              <w:jc w:val="center"/>
              <w:rPr>
                <w:rFonts w:ascii="Times New Roman" w:hAnsi="Times New Roman"/>
                <w:b/>
              </w:rPr>
            </w:pPr>
            <w:r w:rsidRPr="00BE7B07">
              <w:rPr>
                <w:rFonts w:ascii="Times New Roman" w:hAnsi="Times New Roman"/>
                <w:b/>
              </w:rPr>
              <w:t>Učivo</w:t>
            </w:r>
          </w:p>
        </w:tc>
        <w:tc>
          <w:tcPr>
            <w:tcW w:w="1081" w:type="dxa"/>
          </w:tcPr>
          <w:p w:rsidR="00C941AB" w:rsidRPr="00BE7B07" w:rsidRDefault="00C941AB"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C941AB" w:rsidRPr="00BE7B07" w:rsidRDefault="00C941AB"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C941AB" w:rsidRPr="00BE7B07" w:rsidTr="00CE723C">
        <w:tblPrEx>
          <w:tblBorders>
            <w:insideH w:val="single" w:sz="6" w:space="0" w:color="auto"/>
            <w:insideV w:val="single" w:sz="6" w:space="0" w:color="auto"/>
          </w:tblBorders>
        </w:tblPrEx>
        <w:tc>
          <w:tcPr>
            <w:tcW w:w="13790" w:type="dxa"/>
            <w:gridSpan w:val="5"/>
          </w:tcPr>
          <w:p w:rsidR="00C941AB" w:rsidRPr="00BE7B07" w:rsidRDefault="00C941AB" w:rsidP="00CE723C">
            <w:pPr>
              <w:tabs>
                <w:tab w:val="left" w:pos="5850"/>
              </w:tabs>
              <w:ind w:left="-211"/>
              <w:jc w:val="center"/>
              <w:rPr>
                <w:rFonts w:ascii="Times New Roman" w:hAnsi="Times New Roman"/>
              </w:rPr>
            </w:pPr>
            <w:r w:rsidRPr="00BE7B07">
              <w:rPr>
                <w:rFonts w:ascii="Times New Roman" w:hAnsi="Times New Roman"/>
                <w:b/>
                <w:i/>
              </w:rPr>
              <w:t>ELEKTROMAGNETICKÉ A SVĚTELNÉ DĚJE</w:t>
            </w:r>
          </w:p>
        </w:tc>
      </w:tr>
      <w:tr w:rsidR="00C941AB" w:rsidRPr="00BE7B07"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C941AB" w:rsidRPr="00BE7B07" w:rsidRDefault="00C941AB" w:rsidP="00CE723C">
            <w:pPr>
              <w:tabs>
                <w:tab w:val="left" w:pos="1350"/>
              </w:tabs>
              <w:rPr>
                <w:rFonts w:ascii="Times New Roman" w:hAnsi="Times New Roman"/>
                <w:b/>
                <w:i/>
              </w:rPr>
            </w:pPr>
            <w:r w:rsidRPr="00BE7B07">
              <w:rPr>
                <w:rFonts w:ascii="Times New Roman" w:hAnsi="Times New Roman"/>
                <w:b/>
                <w:i/>
              </w:rPr>
              <w:t>Žák:</w:t>
            </w:r>
          </w:p>
          <w:p w:rsidR="00C941AB" w:rsidRPr="00BE7B07" w:rsidRDefault="00C941AB" w:rsidP="00CE723C">
            <w:pPr>
              <w:tabs>
                <w:tab w:val="left" w:pos="1350"/>
              </w:tabs>
              <w:rPr>
                <w:rFonts w:ascii="Times New Roman" w:hAnsi="Times New Roman"/>
                <w:b/>
                <w:i/>
              </w:rPr>
            </w:pPr>
          </w:p>
        </w:tc>
        <w:tc>
          <w:tcPr>
            <w:tcW w:w="4140" w:type="dxa"/>
            <w:tcBorders>
              <w:bottom w:val="single" w:sz="6" w:space="0" w:color="auto"/>
            </w:tcBorders>
          </w:tcPr>
          <w:p w:rsidR="00C941AB" w:rsidRPr="00BE7B07" w:rsidRDefault="00C941AB"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0" w:type="dxa"/>
            <w:tcBorders>
              <w:bottom w:val="single" w:sz="6" w:space="0" w:color="auto"/>
            </w:tcBorders>
          </w:tcPr>
          <w:p w:rsidR="00C941AB" w:rsidRPr="00BE7B07" w:rsidRDefault="00C941AB" w:rsidP="00CE723C">
            <w:pPr>
              <w:rPr>
                <w:rFonts w:ascii="Times New Roman" w:hAnsi="Times New Roman"/>
              </w:rPr>
            </w:pPr>
          </w:p>
        </w:tc>
        <w:tc>
          <w:tcPr>
            <w:tcW w:w="1081" w:type="dxa"/>
            <w:tcBorders>
              <w:bottom w:val="single" w:sz="6" w:space="0" w:color="auto"/>
            </w:tcBorders>
          </w:tcPr>
          <w:p w:rsidR="00C941AB" w:rsidRPr="00BE7B07" w:rsidRDefault="00C941AB" w:rsidP="00CE723C">
            <w:pPr>
              <w:ind w:left="-70" w:firstLine="70"/>
              <w:jc w:val="center"/>
              <w:rPr>
                <w:rFonts w:ascii="Times New Roman" w:hAnsi="Times New Roman"/>
                <w:b/>
              </w:rPr>
            </w:pPr>
          </w:p>
        </w:tc>
        <w:tc>
          <w:tcPr>
            <w:tcW w:w="1082" w:type="dxa"/>
            <w:tcBorders>
              <w:bottom w:val="single" w:sz="6" w:space="0" w:color="auto"/>
            </w:tcBorders>
          </w:tcPr>
          <w:p w:rsidR="00C941AB" w:rsidRPr="00BE7B07" w:rsidRDefault="00C941AB" w:rsidP="00CE723C">
            <w:pPr>
              <w:ind w:left="-211"/>
              <w:jc w:val="center"/>
              <w:rPr>
                <w:rFonts w:ascii="Times New Roman" w:hAnsi="Times New Roman"/>
                <w:b/>
              </w:rPr>
            </w:pPr>
          </w:p>
        </w:tc>
      </w:tr>
      <w:tr w:rsidR="00C941AB" w:rsidRPr="00BE7B07" w:rsidTr="00C941AB">
        <w:tblPrEx>
          <w:tblBorders>
            <w:insideH w:val="single" w:sz="6" w:space="0" w:color="auto"/>
            <w:insideV w:val="single" w:sz="6" w:space="0" w:color="auto"/>
          </w:tblBorders>
        </w:tblPrEx>
        <w:trPr>
          <w:trHeight w:val="1768"/>
        </w:trPr>
        <w:tc>
          <w:tcPr>
            <w:tcW w:w="3527" w:type="dxa"/>
          </w:tcPr>
          <w:p w:rsidR="00C941AB" w:rsidRPr="00BE7B07" w:rsidRDefault="00C941AB" w:rsidP="00CE723C">
            <w:pPr>
              <w:tabs>
                <w:tab w:val="left" w:pos="1350"/>
              </w:tabs>
              <w:rPr>
                <w:rFonts w:ascii="Times New Roman" w:hAnsi="Times New Roman"/>
                <w:b/>
                <w:i/>
              </w:rPr>
            </w:pPr>
          </w:p>
        </w:tc>
        <w:tc>
          <w:tcPr>
            <w:tcW w:w="4140" w:type="dxa"/>
          </w:tcPr>
          <w:p w:rsidR="00C941AB" w:rsidRPr="00C941AB" w:rsidRDefault="00C941AB" w:rsidP="00CE723C">
            <w:pPr>
              <w:numPr>
                <w:ilvl w:val="0"/>
                <w:numId w:val="52"/>
              </w:numPr>
              <w:tabs>
                <w:tab w:val="clear" w:pos="1077"/>
                <w:tab w:val="num" w:pos="432"/>
                <w:tab w:val="left" w:pos="652"/>
                <w:tab w:val="left" w:pos="1350"/>
              </w:tabs>
              <w:ind w:left="432" w:hanging="432"/>
              <w:rPr>
                <w:rFonts w:ascii="Times New Roman" w:hAnsi="Times New Roman"/>
              </w:rPr>
            </w:pPr>
            <w:r w:rsidRPr="00BE7B07">
              <w:rPr>
                <w:rFonts w:ascii="Times New Roman" w:hAnsi="Times New Roman"/>
              </w:rPr>
              <w:t>dodržuje pravidla bezpečné práce při zacházení s elektrickými zařízením</w:t>
            </w:r>
            <w:r>
              <w:rPr>
                <w:rFonts w:ascii="Times New Roman" w:hAnsi="Times New Roman"/>
              </w:rPr>
              <w:t>i</w:t>
            </w:r>
          </w:p>
          <w:p w:rsidR="00C941AB" w:rsidRPr="00C941AB" w:rsidRDefault="00C941AB" w:rsidP="00CE723C">
            <w:pPr>
              <w:numPr>
                <w:ilvl w:val="0"/>
                <w:numId w:val="52"/>
              </w:numPr>
              <w:tabs>
                <w:tab w:val="clear" w:pos="1077"/>
                <w:tab w:val="num" w:pos="432"/>
                <w:tab w:val="left" w:pos="652"/>
                <w:tab w:val="left" w:pos="1350"/>
              </w:tabs>
              <w:ind w:left="432" w:hanging="432"/>
              <w:rPr>
                <w:rFonts w:ascii="Times New Roman" w:hAnsi="Times New Roman"/>
              </w:rPr>
            </w:pPr>
            <w:r w:rsidRPr="00BE7B07">
              <w:rPr>
                <w:rFonts w:ascii="Times New Roman" w:hAnsi="Times New Roman"/>
              </w:rPr>
              <w:t>vyjmenuje zásady první pomoc</w:t>
            </w:r>
            <w:r>
              <w:rPr>
                <w:rFonts w:ascii="Times New Roman" w:hAnsi="Times New Roman"/>
              </w:rPr>
              <w:t>i při úrazu elektrickým proudem</w:t>
            </w:r>
          </w:p>
        </w:tc>
        <w:tc>
          <w:tcPr>
            <w:tcW w:w="3960" w:type="dxa"/>
          </w:tcPr>
          <w:p w:rsidR="00C941AB" w:rsidRPr="00C941AB" w:rsidRDefault="00C941AB" w:rsidP="00CE723C">
            <w:pPr>
              <w:numPr>
                <w:ilvl w:val="0"/>
                <w:numId w:val="13"/>
              </w:numPr>
              <w:rPr>
                <w:rFonts w:ascii="Times New Roman" w:hAnsi="Times New Roman"/>
              </w:rPr>
            </w:pPr>
            <w:r>
              <w:rPr>
                <w:rFonts w:ascii="Times New Roman" w:hAnsi="Times New Roman"/>
              </w:rPr>
              <w:t>bezpečnostní pravidla</w:t>
            </w:r>
          </w:p>
          <w:p w:rsidR="00C941AB" w:rsidRPr="00BE7B07" w:rsidRDefault="00C941AB" w:rsidP="00CE723C">
            <w:pPr>
              <w:rPr>
                <w:rFonts w:ascii="Times New Roman" w:hAnsi="Times New Roman"/>
              </w:rPr>
            </w:pPr>
          </w:p>
          <w:p w:rsidR="00C941AB" w:rsidRPr="00BE7B07" w:rsidRDefault="00C941AB" w:rsidP="00BE7B07">
            <w:pPr>
              <w:numPr>
                <w:ilvl w:val="0"/>
                <w:numId w:val="13"/>
              </w:numPr>
              <w:rPr>
                <w:rFonts w:ascii="Times New Roman" w:hAnsi="Times New Roman"/>
              </w:rPr>
            </w:pPr>
            <w:r w:rsidRPr="00BE7B07">
              <w:rPr>
                <w:rFonts w:ascii="Times New Roman" w:hAnsi="Times New Roman"/>
              </w:rPr>
              <w:t>zásady první pomoci</w:t>
            </w:r>
          </w:p>
          <w:p w:rsidR="00C941AB" w:rsidRPr="00BE7B07" w:rsidRDefault="00C941AB" w:rsidP="00CE723C">
            <w:pPr>
              <w:rPr>
                <w:rFonts w:ascii="Times New Roman" w:hAnsi="Times New Roman"/>
              </w:rPr>
            </w:pPr>
          </w:p>
        </w:tc>
        <w:tc>
          <w:tcPr>
            <w:tcW w:w="1081" w:type="dxa"/>
          </w:tcPr>
          <w:p w:rsidR="00C941AB" w:rsidRPr="00BE7B07" w:rsidRDefault="00C941AB" w:rsidP="00CE723C">
            <w:pPr>
              <w:ind w:left="-70" w:firstLine="70"/>
              <w:jc w:val="center"/>
              <w:rPr>
                <w:rFonts w:ascii="Times New Roman" w:hAnsi="Times New Roman"/>
                <w:b/>
              </w:rPr>
            </w:pPr>
          </w:p>
        </w:tc>
        <w:tc>
          <w:tcPr>
            <w:tcW w:w="1082" w:type="dxa"/>
          </w:tcPr>
          <w:p w:rsidR="00C941AB" w:rsidRPr="00BE7B07" w:rsidRDefault="00C941AB" w:rsidP="00CE723C">
            <w:pPr>
              <w:rPr>
                <w:rFonts w:ascii="Times New Roman" w:hAnsi="Times New Roman"/>
              </w:rPr>
            </w:pPr>
          </w:p>
          <w:p w:rsidR="00C941AB" w:rsidRPr="00BE7B07" w:rsidRDefault="00C941AB" w:rsidP="00CE723C">
            <w:pPr>
              <w:ind w:left="-211"/>
              <w:jc w:val="center"/>
              <w:rPr>
                <w:rFonts w:ascii="Times New Roman" w:hAnsi="Times New Roman"/>
                <w:b/>
              </w:rPr>
            </w:pPr>
          </w:p>
        </w:tc>
      </w:tr>
      <w:tr w:rsidR="00265788" w:rsidRPr="00BE7B07" w:rsidTr="00C941AB">
        <w:tblPrEx>
          <w:tblBorders>
            <w:insideH w:val="single" w:sz="6" w:space="0" w:color="auto"/>
            <w:insideV w:val="single" w:sz="6" w:space="0" w:color="auto"/>
          </w:tblBorders>
        </w:tblPrEx>
        <w:trPr>
          <w:trHeight w:val="1768"/>
        </w:trPr>
        <w:tc>
          <w:tcPr>
            <w:tcW w:w="3527" w:type="dxa"/>
          </w:tcPr>
          <w:p w:rsidR="00265788" w:rsidRPr="00BE7B07" w:rsidRDefault="00265788" w:rsidP="00045236">
            <w:pPr>
              <w:tabs>
                <w:tab w:val="left" w:pos="360"/>
              </w:tabs>
              <w:rPr>
                <w:rFonts w:ascii="Times New Roman" w:hAnsi="Times New Roman"/>
                <w:b/>
                <w:i/>
              </w:rPr>
            </w:pPr>
            <w:r w:rsidRPr="00BE7B07">
              <w:rPr>
                <w:rFonts w:ascii="Times New Roman" w:hAnsi="Times New Roman"/>
                <w:b/>
                <w:i/>
                <w:iCs/>
              </w:rPr>
              <w:t>zná druhy magnetů a jejich praktické využití</w:t>
            </w:r>
          </w:p>
        </w:tc>
        <w:tc>
          <w:tcPr>
            <w:tcW w:w="4140" w:type="dxa"/>
          </w:tcPr>
          <w:p w:rsidR="00265788" w:rsidRPr="00265788" w:rsidRDefault="00265788" w:rsidP="00045236">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vyjmenuje druhy magnetů</w:t>
            </w:r>
          </w:p>
          <w:p w:rsidR="00265788" w:rsidRPr="00265788" w:rsidRDefault="00265788" w:rsidP="00045236">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předvede postup zmagnetizování oceli a železa a porovná, jak se jejich magnetické účinky mění s časem</w:t>
            </w:r>
          </w:p>
          <w:p w:rsidR="00265788" w:rsidRPr="00265788" w:rsidRDefault="00265788" w:rsidP="00045236">
            <w:pPr>
              <w:numPr>
                <w:ilvl w:val="0"/>
                <w:numId w:val="52"/>
              </w:numPr>
              <w:tabs>
                <w:tab w:val="num" w:pos="432"/>
                <w:tab w:val="left" w:pos="652"/>
                <w:tab w:val="left" w:pos="1350"/>
              </w:tabs>
              <w:ind w:left="432" w:hanging="432"/>
              <w:rPr>
                <w:rFonts w:ascii="Times New Roman" w:hAnsi="Times New Roman"/>
              </w:rPr>
            </w:pPr>
            <w:r w:rsidRPr="00BE7B07">
              <w:rPr>
                <w:rFonts w:ascii="Times New Roman" w:hAnsi="Times New Roman"/>
              </w:rPr>
              <w:t>určí pokusem, které látky magnet přitahuje</w:t>
            </w:r>
          </w:p>
          <w:p w:rsidR="00265788" w:rsidRPr="00265788" w:rsidRDefault="00265788" w:rsidP="00045236">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graficky znázorní tvar magnetického pole tyčového magnetu</w:t>
            </w:r>
          </w:p>
          <w:p w:rsidR="00265788" w:rsidRPr="00265788" w:rsidRDefault="00265788" w:rsidP="00045236">
            <w:pPr>
              <w:numPr>
                <w:ilvl w:val="0"/>
                <w:numId w:val="13"/>
              </w:numPr>
              <w:rPr>
                <w:rFonts w:ascii="Times New Roman" w:hAnsi="Times New Roman"/>
              </w:rPr>
            </w:pPr>
            <w:r w:rsidRPr="00BE7B07">
              <w:rPr>
                <w:rFonts w:ascii="Times New Roman" w:hAnsi="Times New Roman"/>
              </w:rPr>
              <w:t xml:space="preserve"> pokusně určí druh pólu magnetu</w:t>
            </w:r>
          </w:p>
          <w:p w:rsidR="00265788" w:rsidRPr="00265788" w:rsidRDefault="00265788" w:rsidP="00045236">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sestaví jednoduchý elektromagnet</w:t>
            </w:r>
          </w:p>
          <w:p w:rsidR="00265788" w:rsidRPr="00265788" w:rsidRDefault="00265788" w:rsidP="00045236">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vyjmenuje části elektromagnetu</w:t>
            </w:r>
          </w:p>
          <w:p w:rsidR="00265788" w:rsidRPr="00BE7B07" w:rsidRDefault="00265788" w:rsidP="00045236">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vyjmenuje příklady praktického využití magnetu</w:t>
            </w:r>
          </w:p>
        </w:tc>
        <w:tc>
          <w:tcPr>
            <w:tcW w:w="3960" w:type="dxa"/>
          </w:tcPr>
          <w:p w:rsidR="00265788" w:rsidRPr="00BE7B07" w:rsidRDefault="00265788" w:rsidP="00045236">
            <w:pPr>
              <w:numPr>
                <w:ilvl w:val="0"/>
                <w:numId w:val="13"/>
              </w:numPr>
              <w:rPr>
                <w:rFonts w:ascii="Times New Roman" w:hAnsi="Times New Roman"/>
              </w:rPr>
            </w:pPr>
            <w:r w:rsidRPr="00BE7B07">
              <w:rPr>
                <w:rFonts w:ascii="Times New Roman" w:hAnsi="Times New Roman"/>
              </w:rPr>
              <w:t>magnetické pole</w:t>
            </w:r>
          </w:p>
          <w:p w:rsidR="00265788" w:rsidRPr="00BE7B07" w:rsidRDefault="00265788" w:rsidP="00045236">
            <w:pPr>
              <w:rPr>
                <w:rFonts w:ascii="Times New Roman" w:hAnsi="Times New Roman"/>
              </w:rPr>
            </w:pPr>
          </w:p>
          <w:p w:rsidR="00265788" w:rsidRPr="00BE7B07" w:rsidRDefault="00265788" w:rsidP="00045236">
            <w:pPr>
              <w:tabs>
                <w:tab w:val="left" w:pos="1350"/>
              </w:tabs>
              <w:rPr>
                <w:rFonts w:ascii="Times New Roman" w:hAnsi="Times New Roman"/>
              </w:rPr>
            </w:pPr>
          </w:p>
          <w:p w:rsidR="00265788" w:rsidRPr="00BE7B07" w:rsidRDefault="00265788" w:rsidP="00045236">
            <w:pPr>
              <w:rPr>
                <w:rFonts w:ascii="Times New Roman" w:hAnsi="Times New Roman"/>
              </w:rPr>
            </w:pPr>
          </w:p>
          <w:p w:rsidR="00265788" w:rsidRPr="00BE7B07" w:rsidRDefault="00265788" w:rsidP="00045236">
            <w:pPr>
              <w:rPr>
                <w:rFonts w:ascii="Times New Roman" w:hAnsi="Times New Roman"/>
              </w:rPr>
            </w:pPr>
          </w:p>
          <w:p w:rsidR="00265788" w:rsidRPr="00BE7B07" w:rsidRDefault="00265788" w:rsidP="00045236">
            <w:pPr>
              <w:rPr>
                <w:rFonts w:ascii="Times New Roman" w:hAnsi="Times New Roman"/>
              </w:rPr>
            </w:pPr>
          </w:p>
        </w:tc>
        <w:tc>
          <w:tcPr>
            <w:tcW w:w="1081" w:type="dxa"/>
          </w:tcPr>
          <w:p w:rsidR="00265788" w:rsidRPr="00BE7B07" w:rsidRDefault="00265788" w:rsidP="00045236">
            <w:pPr>
              <w:tabs>
                <w:tab w:val="num" w:pos="360"/>
              </w:tabs>
              <w:ind w:left="360" w:hanging="360"/>
              <w:rPr>
                <w:rFonts w:ascii="Times New Roman" w:hAnsi="Times New Roman"/>
              </w:rPr>
            </w:pPr>
            <w:r w:rsidRPr="00BE7B07">
              <w:rPr>
                <w:rFonts w:ascii="Times New Roman" w:hAnsi="Times New Roman"/>
              </w:rPr>
              <w:t xml:space="preserve"> </w:t>
            </w:r>
          </w:p>
          <w:p w:rsidR="00265788" w:rsidRPr="00BE7B07" w:rsidRDefault="00265788" w:rsidP="00045236">
            <w:pPr>
              <w:tabs>
                <w:tab w:val="num" w:pos="360"/>
              </w:tabs>
              <w:ind w:left="360" w:hanging="360"/>
              <w:rPr>
                <w:rFonts w:ascii="Times New Roman" w:hAnsi="Times New Roman"/>
                <w:b/>
              </w:rPr>
            </w:pPr>
          </w:p>
        </w:tc>
        <w:tc>
          <w:tcPr>
            <w:tcW w:w="1082" w:type="dxa"/>
          </w:tcPr>
          <w:p w:rsidR="00265788" w:rsidRPr="00BE7B07" w:rsidRDefault="00265788" w:rsidP="00045236">
            <w:pPr>
              <w:rPr>
                <w:rFonts w:ascii="Times New Roman" w:hAnsi="Times New Roman"/>
              </w:rPr>
            </w:pPr>
          </w:p>
          <w:p w:rsidR="00265788" w:rsidRPr="00BE7B07" w:rsidRDefault="00265788" w:rsidP="00045236">
            <w:pPr>
              <w:rPr>
                <w:rFonts w:ascii="Times New Roman" w:hAnsi="Times New Roman"/>
              </w:rPr>
            </w:pPr>
          </w:p>
          <w:p w:rsidR="00265788" w:rsidRPr="00BE7B07" w:rsidRDefault="00265788" w:rsidP="00045236">
            <w:pPr>
              <w:rPr>
                <w:rFonts w:ascii="Times New Roman" w:hAnsi="Times New Roman"/>
              </w:rPr>
            </w:pPr>
          </w:p>
          <w:p w:rsidR="00265788" w:rsidRPr="00BE7B07" w:rsidRDefault="00265788" w:rsidP="00045236">
            <w:pPr>
              <w:rPr>
                <w:rFonts w:ascii="Times New Roman" w:hAnsi="Times New Roman"/>
              </w:rPr>
            </w:pPr>
          </w:p>
          <w:p w:rsidR="00265788" w:rsidRPr="00BE7B07" w:rsidRDefault="00265788" w:rsidP="00045236">
            <w:pPr>
              <w:rPr>
                <w:rFonts w:ascii="Times New Roman" w:hAnsi="Times New Roman"/>
              </w:rPr>
            </w:pPr>
          </w:p>
          <w:p w:rsidR="00265788" w:rsidRPr="00BE7B07" w:rsidRDefault="00265788" w:rsidP="00045236">
            <w:pPr>
              <w:rPr>
                <w:rFonts w:ascii="Times New Roman" w:hAnsi="Times New Roman"/>
                <w:b/>
              </w:rPr>
            </w:pPr>
          </w:p>
        </w:tc>
      </w:tr>
    </w:tbl>
    <w:p w:rsidR="00BE7B07" w:rsidRPr="00BE7B07" w:rsidRDefault="00BE7B07" w:rsidP="0030460D">
      <w:pPr>
        <w:pStyle w:val="Nadpis6"/>
      </w:pPr>
      <w:bookmarkStart w:id="281" w:name="F_9"/>
      <w:bookmarkStart w:id="282" w:name="_Toc18265002"/>
      <w:r w:rsidRPr="00BE7B07">
        <w:lastRenderedPageBreak/>
        <w:t xml:space="preserve">Učební osnovy 9. </w:t>
      </w:r>
      <w:proofErr w:type="gramStart"/>
      <w:r w:rsidRPr="00BE7B07">
        <w:t>ročník</w:t>
      </w:r>
      <w:bookmarkEnd w:id="281"/>
      <w:r w:rsidRPr="00BE7B07">
        <w:t xml:space="preserve"> - F</w:t>
      </w:r>
      <w:bookmarkEnd w:id="282"/>
      <w:proofErr w:type="gramEnd"/>
    </w:p>
    <w:p w:rsidR="00BE7B07" w:rsidRPr="00BE7B07" w:rsidRDefault="00BE7B07" w:rsidP="00BE7B07">
      <w:pPr>
        <w:tabs>
          <w:tab w:val="left" w:pos="7580"/>
        </w:tabs>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BE7B07" w:rsidRPr="00BE7B07" w:rsidTr="00CE723C">
        <w:trPr>
          <w:trHeight w:val="70"/>
        </w:trPr>
        <w:tc>
          <w:tcPr>
            <w:tcW w:w="3527"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8"/>
        </w:trPr>
        <w:tc>
          <w:tcPr>
            <w:tcW w:w="13790" w:type="dxa"/>
            <w:gridSpan w:val="5"/>
          </w:tcPr>
          <w:p w:rsidR="00BE7B07" w:rsidRPr="00BE7B07" w:rsidRDefault="00BE7B07" w:rsidP="00CE723C">
            <w:pPr>
              <w:jc w:val="center"/>
              <w:rPr>
                <w:rFonts w:ascii="Times New Roman" w:hAnsi="Times New Roman"/>
                <w:b/>
                <w:i/>
              </w:rPr>
            </w:pPr>
            <w:r w:rsidRPr="00BE7B07">
              <w:rPr>
                <w:rFonts w:ascii="Times New Roman" w:hAnsi="Times New Roman"/>
                <w:b/>
                <w:i/>
              </w:rPr>
              <w:t>ELEKTROMAGNETICKÉ A SVĚTELNÉ DĚJE</w:t>
            </w:r>
          </w:p>
        </w:tc>
      </w:tr>
      <w:tr w:rsidR="00BE7B07" w:rsidRPr="00BE7B07"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0"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0"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1435"/>
        </w:trPr>
        <w:tc>
          <w:tcPr>
            <w:tcW w:w="3527" w:type="dxa"/>
            <w:tcBorders>
              <w:top w:val="single" w:sz="4" w:space="0" w:color="auto"/>
              <w:left w:val="single" w:sz="4" w:space="0" w:color="auto"/>
              <w:right w:val="single" w:sz="4" w:space="0" w:color="auto"/>
            </w:tcBorders>
          </w:tcPr>
          <w:p w:rsidR="00BE7B07" w:rsidRPr="00265788" w:rsidRDefault="00BE7B07" w:rsidP="00265788">
            <w:pPr>
              <w:rPr>
                <w:rFonts w:ascii="Times New Roman" w:hAnsi="Times New Roman"/>
                <w:b/>
                <w:i/>
              </w:rPr>
            </w:pPr>
            <w:r w:rsidRPr="00265788">
              <w:rPr>
                <w:rFonts w:ascii="Times New Roman" w:hAnsi="Times New Roman"/>
                <w:b/>
                <w:i/>
              </w:rPr>
              <w:t>aplik</w:t>
            </w:r>
            <w:r w:rsidR="00265788">
              <w:rPr>
                <w:rFonts w:ascii="Times New Roman" w:hAnsi="Times New Roman"/>
                <w:b/>
                <w:i/>
              </w:rPr>
              <w:t>uje</w:t>
            </w:r>
            <w:r w:rsidRPr="00265788">
              <w:rPr>
                <w:rFonts w:ascii="Times New Roman" w:hAnsi="Times New Roman"/>
                <w:b/>
                <w:i/>
              </w:rPr>
              <w:t xml:space="preserve"> poznatky o jednoduchých strojích při řešení praktických problémů</w:t>
            </w:r>
          </w:p>
          <w:p w:rsidR="00BE7B07" w:rsidRPr="00265788" w:rsidRDefault="00BE7B07" w:rsidP="00CE723C">
            <w:pPr>
              <w:tabs>
                <w:tab w:val="left" w:pos="1350"/>
              </w:tabs>
              <w:rPr>
                <w:rFonts w:ascii="Times New Roman" w:hAnsi="Times New Roman"/>
                <w:b/>
                <w:i/>
              </w:rPr>
            </w:pPr>
          </w:p>
          <w:p w:rsidR="00BE7B07" w:rsidRPr="00BE7B07" w:rsidRDefault="00BE7B07" w:rsidP="00CE723C">
            <w:pPr>
              <w:tabs>
                <w:tab w:val="left" w:pos="1350"/>
              </w:tabs>
              <w:rPr>
                <w:rFonts w:ascii="Times New Roman" w:hAnsi="Times New Roman"/>
                <w:b/>
                <w:i/>
              </w:rPr>
            </w:pPr>
          </w:p>
          <w:p w:rsidR="00BE7B07" w:rsidRPr="00BE7B07" w:rsidRDefault="00BE7B07" w:rsidP="00CE723C">
            <w:pPr>
              <w:tabs>
                <w:tab w:val="left" w:pos="1350"/>
              </w:tabs>
              <w:rPr>
                <w:rFonts w:ascii="Times New Roman" w:hAnsi="Times New Roman"/>
                <w:b/>
                <w:i/>
              </w:rPr>
            </w:pPr>
          </w:p>
        </w:tc>
        <w:tc>
          <w:tcPr>
            <w:tcW w:w="4140" w:type="dxa"/>
            <w:tcBorders>
              <w:top w:val="single" w:sz="4" w:space="0" w:color="auto"/>
              <w:left w:val="single" w:sz="4" w:space="0" w:color="auto"/>
              <w:right w:val="single" w:sz="4" w:space="0" w:color="auto"/>
            </w:tcBorders>
          </w:tcPr>
          <w:p w:rsidR="00BE7B07" w:rsidRPr="00265788" w:rsidRDefault="00BE7B07" w:rsidP="00CE723C">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vyjmenuje druhy tepelných motorů a jejich hlavní části</w:t>
            </w:r>
          </w:p>
          <w:p w:rsidR="00BE7B07" w:rsidRPr="00BE7B07" w:rsidRDefault="00BE7B07" w:rsidP="00BE7B07">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popíše jednodu</w:t>
            </w:r>
            <w:r w:rsidR="00265788">
              <w:rPr>
                <w:rFonts w:ascii="Times New Roman" w:hAnsi="Times New Roman"/>
              </w:rPr>
              <w:t xml:space="preserve">chým způsobem funkci tepelných </w:t>
            </w:r>
            <w:r w:rsidRPr="00BE7B07">
              <w:rPr>
                <w:rFonts w:ascii="Times New Roman" w:hAnsi="Times New Roman"/>
              </w:rPr>
              <w:t>motorů a uvede jejich využití v praxi</w:t>
            </w:r>
          </w:p>
        </w:tc>
        <w:tc>
          <w:tcPr>
            <w:tcW w:w="3960" w:type="dxa"/>
            <w:tcBorders>
              <w:top w:val="single" w:sz="4" w:space="0" w:color="auto"/>
              <w:left w:val="single" w:sz="4" w:space="0" w:color="auto"/>
              <w:right w:val="single" w:sz="4" w:space="0" w:color="auto"/>
            </w:tcBorders>
          </w:tcPr>
          <w:p w:rsidR="00BE7B07" w:rsidRPr="00BE7B07" w:rsidRDefault="00BE7B07" w:rsidP="00BE7B07">
            <w:pPr>
              <w:pStyle w:val="Odstavecseseznamem"/>
              <w:numPr>
                <w:ilvl w:val="0"/>
                <w:numId w:val="54"/>
              </w:numPr>
              <w:rPr>
                <w:rFonts w:ascii="Times New Roman" w:hAnsi="Times New Roman"/>
              </w:rPr>
            </w:pPr>
            <w:r w:rsidRPr="00BE7B07">
              <w:rPr>
                <w:rFonts w:ascii="Times New Roman" w:hAnsi="Times New Roman"/>
              </w:rPr>
              <w:t>spalovací motory</w:t>
            </w:r>
          </w:p>
          <w:p w:rsidR="00BE7B07" w:rsidRPr="00BE7B07" w:rsidRDefault="00BE7B07" w:rsidP="00CE723C">
            <w:pPr>
              <w:rPr>
                <w:rFonts w:ascii="Times New Roman" w:hAnsi="Times New Roman"/>
              </w:rPr>
            </w:pPr>
          </w:p>
          <w:p w:rsidR="00BE7B07" w:rsidRPr="00BE7B07" w:rsidRDefault="00BE7B07" w:rsidP="008E30A8">
            <w:pPr>
              <w:numPr>
                <w:ilvl w:val="0"/>
                <w:numId w:val="62"/>
              </w:numPr>
              <w:rPr>
                <w:rFonts w:ascii="Times New Roman" w:hAnsi="Times New Roman"/>
              </w:rPr>
            </w:pPr>
            <w:r w:rsidRPr="00BE7B07">
              <w:rPr>
                <w:rFonts w:ascii="Times New Roman" w:hAnsi="Times New Roman"/>
              </w:rPr>
              <w:t>funkce spalovacích motorů</w:t>
            </w:r>
          </w:p>
        </w:tc>
        <w:tc>
          <w:tcPr>
            <w:tcW w:w="1081" w:type="dxa"/>
            <w:tcBorders>
              <w:top w:val="single" w:sz="4" w:space="0" w:color="auto"/>
              <w:left w:val="single" w:sz="4" w:space="0" w:color="auto"/>
              <w:right w:val="single" w:sz="4" w:space="0" w:color="auto"/>
            </w:tcBorders>
          </w:tcPr>
          <w:p w:rsidR="00BE7B07" w:rsidRPr="00BE7B07" w:rsidRDefault="00BE7B07" w:rsidP="00CE723C">
            <w:pPr>
              <w:ind w:left="-70" w:firstLine="70"/>
              <w:jc w:val="center"/>
              <w:rPr>
                <w:rFonts w:ascii="Times New Roman" w:hAnsi="Times New Roman"/>
                <w:b/>
              </w:rPr>
            </w:pPr>
          </w:p>
        </w:tc>
        <w:tc>
          <w:tcPr>
            <w:tcW w:w="1082" w:type="dxa"/>
            <w:tcBorders>
              <w:top w:val="single" w:sz="4" w:space="0" w:color="auto"/>
              <w:left w:val="single" w:sz="4" w:space="0" w:color="auto"/>
              <w:right w:val="single" w:sz="4" w:space="0" w:color="auto"/>
            </w:tcBorders>
          </w:tcPr>
          <w:p w:rsidR="00BE7B07" w:rsidRPr="00BE7B07" w:rsidRDefault="00BE7B07" w:rsidP="00CE723C">
            <w:pP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1435"/>
        </w:trPr>
        <w:tc>
          <w:tcPr>
            <w:tcW w:w="3527" w:type="dxa"/>
            <w:tcBorders>
              <w:top w:val="single" w:sz="4" w:space="0" w:color="auto"/>
              <w:left w:val="single" w:sz="4" w:space="0" w:color="auto"/>
              <w:right w:val="single" w:sz="4" w:space="0" w:color="auto"/>
            </w:tcBorders>
          </w:tcPr>
          <w:p w:rsidR="00BE7B07" w:rsidRPr="00BE7B07" w:rsidRDefault="00BE7B07" w:rsidP="00CE723C">
            <w:pPr>
              <w:pStyle w:val="Default"/>
              <w:rPr>
                <w:b/>
              </w:rPr>
            </w:pPr>
            <w:r w:rsidRPr="00BE7B07">
              <w:rPr>
                <w:b/>
                <w:i/>
                <w:iCs/>
              </w:rPr>
              <w:t xml:space="preserve">rozpozná, zda těleso je, či není zdrojem světla </w:t>
            </w:r>
          </w:p>
          <w:p w:rsidR="00BE7B07" w:rsidRPr="00BE7B07" w:rsidRDefault="00BE7B07" w:rsidP="00CE723C">
            <w:pPr>
              <w:rPr>
                <w:rFonts w:ascii="Times New Roman" w:hAnsi="Times New Roman"/>
                <w:b/>
                <w:i/>
              </w:rPr>
            </w:pPr>
          </w:p>
        </w:tc>
        <w:tc>
          <w:tcPr>
            <w:tcW w:w="4140" w:type="dxa"/>
            <w:tcBorders>
              <w:top w:val="single" w:sz="4" w:space="0" w:color="auto"/>
              <w:left w:val="single" w:sz="4" w:space="0" w:color="auto"/>
              <w:right w:val="single" w:sz="4" w:space="0" w:color="auto"/>
            </w:tcBorders>
          </w:tcPr>
          <w:p w:rsidR="00BE7B07" w:rsidRPr="00265788" w:rsidRDefault="00BE7B07" w:rsidP="00CE723C">
            <w:pPr>
              <w:numPr>
                <w:ilvl w:val="0"/>
                <w:numId w:val="54"/>
              </w:numPr>
              <w:rPr>
                <w:rFonts w:ascii="Times New Roman" w:hAnsi="Times New Roman"/>
              </w:rPr>
            </w:pPr>
            <w:r w:rsidRPr="00BE7B07">
              <w:rPr>
                <w:rFonts w:ascii="Times New Roman" w:hAnsi="Times New Roman"/>
              </w:rPr>
              <w:t>vyjmenuje ve svém okolí různé druhy zdrojů světla</w:t>
            </w:r>
          </w:p>
          <w:p w:rsidR="00BE7B07" w:rsidRPr="00BE7B07" w:rsidRDefault="00BE7B07" w:rsidP="008E30A8">
            <w:pPr>
              <w:numPr>
                <w:ilvl w:val="0"/>
                <w:numId w:val="64"/>
              </w:numPr>
              <w:rPr>
                <w:rFonts w:ascii="Times New Roman" w:hAnsi="Times New Roman"/>
              </w:rPr>
            </w:pPr>
            <w:r w:rsidRPr="00BE7B07">
              <w:rPr>
                <w:rFonts w:ascii="Times New Roman" w:hAnsi="Times New Roman"/>
              </w:rPr>
              <w:t>rozliší mezi zdrojem světla a tělesem, které světlo pouze odráží</w:t>
            </w:r>
          </w:p>
        </w:tc>
        <w:tc>
          <w:tcPr>
            <w:tcW w:w="3960" w:type="dxa"/>
            <w:tcBorders>
              <w:top w:val="single" w:sz="4" w:space="0" w:color="auto"/>
              <w:left w:val="single" w:sz="4" w:space="0" w:color="auto"/>
              <w:right w:val="single" w:sz="4" w:space="0" w:color="auto"/>
            </w:tcBorders>
          </w:tcPr>
          <w:p w:rsidR="00BE7B07" w:rsidRPr="00BE7B07" w:rsidRDefault="00BE7B07" w:rsidP="00BE7B07">
            <w:pPr>
              <w:numPr>
                <w:ilvl w:val="0"/>
                <w:numId w:val="54"/>
              </w:numPr>
              <w:rPr>
                <w:rFonts w:ascii="Times New Roman" w:hAnsi="Times New Roman"/>
              </w:rPr>
            </w:pPr>
            <w:r w:rsidRPr="00BE7B07">
              <w:rPr>
                <w:rFonts w:ascii="Times New Roman" w:hAnsi="Times New Roman"/>
              </w:rPr>
              <w:t>vlastnosti světla</w:t>
            </w:r>
          </w:p>
          <w:p w:rsidR="00BE7B07" w:rsidRPr="00BE7B07" w:rsidRDefault="00BE7B07" w:rsidP="00CE723C">
            <w:pPr>
              <w:ind w:left="-5"/>
              <w:rPr>
                <w:rFonts w:ascii="Times New Roman" w:hAnsi="Times New Roman"/>
              </w:rPr>
            </w:pPr>
          </w:p>
          <w:p w:rsidR="00BE7B07" w:rsidRPr="00BE7B07" w:rsidRDefault="00BE7B07" w:rsidP="00BE7B07">
            <w:pPr>
              <w:numPr>
                <w:ilvl w:val="0"/>
                <w:numId w:val="39"/>
              </w:numPr>
              <w:tabs>
                <w:tab w:val="num" w:pos="355"/>
              </w:tabs>
              <w:ind w:left="355"/>
              <w:rPr>
                <w:rFonts w:ascii="Times New Roman" w:hAnsi="Times New Roman"/>
              </w:rPr>
            </w:pPr>
            <w:r w:rsidRPr="00BE7B07">
              <w:rPr>
                <w:rFonts w:ascii="Times New Roman" w:hAnsi="Times New Roman"/>
              </w:rPr>
              <w:t>světlo, zdroj světla</w:t>
            </w:r>
          </w:p>
          <w:p w:rsidR="00BE7B07" w:rsidRPr="00BE7B07" w:rsidRDefault="00BE7B07" w:rsidP="00CE723C">
            <w:pPr>
              <w:rPr>
                <w:rFonts w:ascii="Times New Roman" w:hAnsi="Times New Roman"/>
              </w:rPr>
            </w:pPr>
          </w:p>
        </w:tc>
        <w:tc>
          <w:tcPr>
            <w:tcW w:w="1081" w:type="dxa"/>
            <w:tcBorders>
              <w:top w:val="single" w:sz="4" w:space="0" w:color="auto"/>
              <w:left w:val="single" w:sz="4" w:space="0" w:color="auto"/>
              <w:right w:val="single" w:sz="4" w:space="0" w:color="auto"/>
            </w:tcBorders>
          </w:tcPr>
          <w:p w:rsidR="00BE7B07" w:rsidRPr="00BE7B07" w:rsidRDefault="00BE7B07" w:rsidP="00CE723C">
            <w:pPr>
              <w:rPr>
                <w:rFonts w:ascii="Times New Roman" w:hAnsi="Times New Roman"/>
              </w:rPr>
            </w:pPr>
          </w:p>
        </w:tc>
        <w:tc>
          <w:tcPr>
            <w:tcW w:w="1082" w:type="dxa"/>
            <w:tcBorders>
              <w:top w:val="single" w:sz="4" w:space="0" w:color="auto"/>
              <w:left w:val="single" w:sz="4" w:space="0" w:color="auto"/>
              <w:right w:val="single" w:sz="4" w:space="0" w:color="auto"/>
            </w:tcBorders>
          </w:tcPr>
          <w:p w:rsidR="00BE7B07" w:rsidRPr="00BE7B07" w:rsidRDefault="00BE7B07" w:rsidP="00CE723C">
            <w:pPr>
              <w:ind w:left="-211"/>
              <w:jc w:val="cente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405"/>
        </w:trPr>
        <w:tc>
          <w:tcPr>
            <w:tcW w:w="3527" w:type="dxa"/>
            <w:tcBorders>
              <w:top w:val="single" w:sz="4" w:space="0" w:color="auto"/>
              <w:left w:val="single" w:sz="4" w:space="0" w:color="auto"/>
              <w:right w:val="single" w:sz="4" w:space="0" w:color="auto"/>
            </w:tcBorders>
          </w:tcPr>
          <w:p w:rsidR="00BE7B07" w:rsidRPr="00BE7B07" w:rsidRDefault="00BE7B07" w:rsidP="00CE723C">
            <w:pPr>
              <w:pStyle w:val="Default"/>
              <w:rPr>
                <w:b/>
              </w:rPr>
            </w:pPr>
            <w:r w:rsidRPr="00BE7B07">
              <w:rPr>
                <w:b/>
                <w:i/>
                <w:iCs/>
              </w:rPr>
              <w:t xml:space="preserve">zná způsob šíření světla ve stejnorodém optickém prostředí; </w:t>
            </w:r>
          </w:p>
          <w:p w:rsidR="00BE7B07" w:rsidRPr="00BE7B07" w:rsidRDefault="00BE7B07" w:rsidP="00CE723C">
            <w:pPr>
              <w:rPr>
                <w:rFonts w:ascii="Times New Roman" w:hAnsi="Times New Roman"/>
                <w:b/>
                <w:i/>
              </w:rPr>
            </w:pPr>
          </w:p>
        </w:tc>
        <w:tc>
          <w:tcPr>
            <w:tcW w:w="4140" w:type="dxa"/>
            <w:tcBorders>
              <w:top w:val="single" w:sz="4" w:space="0" w:color="auto"/>
              <w:left w:val="single" w:sz="4" w:space="0" w:color="auto"/>
              <w:right w:val="single" w:sz="4" w:space="0" w:color="auto"/>
            </w:tcBorders>
          </w:tcPr>
          <w:p w:rsidR="00BE7B07" w:rsidRPr="00BE7B07" w:rsidRDefault="00BE7B07" w:rsidP="00BE7B07">
            <w:pPr>
              <w:numPr>
                <w:ilvl w:val="0"/>
                <w:numId w:val="54"/>
              </w:numPr>
              <w:rPr>
                <w:rFonts w:ascii="Times New Roman" w:hAnsi="Times New Roman"/>
              </w:rPr>
            </w:pPr>
            <w:r w:rsidRPr="00BE7B07">
              <w:rPr>
                <w:rFonts w:ascii="Times New Roman" w:hAnsi="Times New Roman"/>
              </w:rPr>
              <w:t>popíše, jak využíváme v praxi přímočaré šíření světla</w:t>
            </w:r>
          </w:p>
          <w:p w:rsidR="00BE7B07" w:rsidRPr="00265788" w:rsidRDefault="00BE7B07" w:rsidP="00CE723C">
            <w:pPr>
              <w:numPr>
                <w:ilvl w:val="0"/>
                <w:numId w:val="16"/>
              </w:numPr>
              <w:rPr>
                <w:rFonts w:ascii="Times New Roman" w:hAnsi="Times New Roman"/>
              </w:rPr>
            </w:pPr>
            <w:r w:rsidRPr="00BE7B07">
              <w:rPr>
                <w:rFonts w:ascii="Times New Roman" w:hAnsi="Times New Roman"/>
              </w:rPr>
              <w:t>objasní vznik stínu</w:t>
            </w:r>
          </w:p>
          <w:p w:rsidR="00BE7B07" w:rsidRPr="00265788" w:rsidRDefault="00BE7B07" w:rsidP="00CE723C">
            <w:pPr>
              <w:numPr>
                <w:ilvl w:val="0"/>
                <w:numId w:val="51"/>
              </w:numPr>
              <w:rPr>
                <w:rFonts w:ascii="Times New Roman" w:hAnsi="Times New Roman"/>
              </w:rPr>
            </w:pPr>
            <w:r w:rsidRPr="00BE7B07">
              <w:rPr>
                <w:rFonts w:ascii="Times New Roman" w:hAnsi="Times New Roman"/>
              </w:rPr>
              <w:t>porovná rychlost šíření světla v různých optických prostředích</w:t>
            </w:r>
          </w:p>
          <w:p w:rsidR="00BE7B07" w:rsidRPr="00265788" w:rsidRDefault="00BE7B07" w:rsidP="00CE723C">
            <w:pPr>
              <w:numPr>
                <w:ilvl w:val="0"/>
                <w:numId w:val="51"/>
              </w:numPr>
              <w:rPr>
                <w:rFonts w:ascii="Times New Roman" w:hAnsi="Times New Roman"/>
              </w:rPr>
            </w:pPr>
            <w:r w:rsidRPr="00BE7B07">
              <w:rPr>
                <w:rFonts w:ascii="Times New Roman" w:hAnsi="Times New Roman"/>
              </w:rPr>
              <w:t xml:space="preserve">vyjmenuje druhy zrcadel </w:t>
            </w:r>
          </w:p>
          <w:p w:rsidR="00BE7B07" w:rsidRPr="00265788" w:rsidRDefault="00BE7B07" w:rsidP="00CE723C">
            <w:pPr>
              <w:numPr>
                <w:ilvl w:val="0"/>
                <w:numId w:val="61"/>
              </w:numPr>
              <w:tabs>
                <w:tab w:val="clear" w:pos="720"/>
                <w:tab w:val="num" w:pos="432"/>
              </w:tabs>
              <w:ind w:left="432" w:hanging="432"/>
              <w:rPr>
                <w:rFonts w:ascii="Times New Roman" w:hAnsi="Times New Roman"/>
              </w:rPr>
            </w:pPr>
            <w:r w:rsidRPr="00BE7B07">
              <w:rPr>
                <w:rFonts w:ascii="Times New Roman" w:hAnsi="Times New Roman"/>
              </w:rPr>
              <w:t>popíše rozdíly mezi obrazy jednotlivých druhů zrcadel</w:t>
            </w:r>
          </w:p>
          <w:p w:rsidR="00BE7B07" w:rsidRPr="00BE7B07" w:rsidRDefault="00BE7B07" w:rsidP="00BE7B07">
            <w:pPr>
              <w:numPr>
                <w:ilvl w:val="0"/>
                <w:numId w:val="61"/>
              </w:numPr>
              <w:tabs>
                <w:tab w:val="clear" w:pos="720"/>
                <w:tab w:val="num" w:pos="432"/>
              </w:tabs>
              <w:ind w:left="432" w:hanging="432"/>
              <w:rPr>
                <w:rFonts w:ascii="Times New Roman" w:hAnsi="Times New Roman"/>
              </w:rPr>
            </w:pPr>
            <w:r w:rsidRPr="00BE7B07">
              <w:rPr>
                <w:rFonts w:ascii="Times New Roman" w:hAnsi="Times New Roman"/>
              </w:rPr>
              <w:t>uvede využití zrcadel v praxi</w:t>
            </w:r>
          </w:p>
        </w:tc>
        <w:tc>
          <w:tcPr>
            <w:tcW w:w="3960" w:type="dxa"/>
            <w:tcBorders>
              <w:top w:val="single" w:sz="4" w:space="0" w:color="auto"/>
              <w:left w:val="single" w:sz="4" w:space="0" w:color="auto"/>
              <w:right w:val="single" w:sz="4" w:space="0" w:color="auto"/>
            </w:tcBorders>
          </w:tcPr>
          <w:p w:rsidR="00BE7B07" w:rsidRPr="00BE7B07" w:rsidRDefault="00BE7B07" w:rsidP="00BE7B07">
            <w:pPr>
              <w:numPr>
                <w:ilvl w:val="1"/>
                <w:numId w:val="39"/>
              </w:numPr>
              <w:rPr>
                <w:rFonts w:ascii="Times New Roman" w:hAnsi="Times New Roman"/>
              </w:rPr>
            </w:pPr>
            <w:r w:rsidRPr="00BE7B07">
              <w:rPr>
                <w:rFonts w:ascii="Times New Roman" w:hAnsi="Times New Roman"/>
              </w:rPr>
              <w:t xml:space="preserve">šíření světla </w:t>
            </w:r>
          </w:p>
          <w:p w:rsidR="00BE7B07" w:rsidRPr="00BE7B07" w:rsidRDefault="00BE7B07" w:rsidP="00CE723C">
            <w:pPr>
              <w:rPr>
                <w:rFonts w:ascii="Times New Roman" w:hAnsi="Times New Roman"/>
              </w:rPr>
            </w:pPr>
          </w:p>
          <w:p w:rsidR="00BE7B07" w:rsidRPr="00BE7B07" w:rsidRDefault="00BE7B07" w:rsidP="00BE7B07">
            <w:pPr>
              <w:numPr>
                <w:ilvl w:val="1"/>
                <w:numId w:val="39"/>
              </w:numPr>
              <w:rPr>
                <w:rFonts w:ascii="Times New Roman" w:hAnsi="Times New Roman"/>
              </w:rPr>
            </w:pPr>
            <w:r w:rsidRPr="00BE7B07">
              <w:rPr>
                <w:rFonts w:ascii="Times New Roman" w:hAnsi="Times New Roman"/>
              </w:rPr>
              <w:t>odraz světla</w:t>
            </w:r>
          </w:p>
          <w:p w:rsidR="00BE7B07" w:rsidRPr="00BE7B07" w:rsidRDefault="00BE7B07" w:rsidP="00CE723C">
            <w:pPr>
              <w:ind w:left="-5"/>
              <w:rPr>
                <w:rFonts w:ascii="Times New Roman" w:hAnsi="Times New Roman"/>
              </w:rPr>
            </w:pPr>
          </w:p>
          <w:p w:rsidR="00BE7B07" w:rsidRPr="00BE7B07" w:rsidRDefault="00BE7B07" w:rsidP="00BE7B07">
            <w:pPr>
              <w:numPr>
                <w:ilvl w:val="1"/>
                <w:numId w:val="39"/>
              </w:numPr>
              <w:rPr>
                <w:rFonts w:ascii="Times New Roman" w:hAnsi="Times New Roman"/>
              </w:rPr>
            </w:pPr>
            <w:r w:rsidRPr="00BE7B07">
              <w:rPr>
                <w:rFonts w:ascii="Times New Roman" w:hAnsi="Times New Roman"/>
              </w:rPr>
              <w:t>rychlost světla v různých prostředích</w:t>
            </w:r>
          </w:p>
          <w:p w:rsidR="00BE7B07" w:rsidRPr="00BE7B07" w:rsidRDefault="00BE7B07" w:rsidP="00CE723C">
            <w:pPr>
              <w:ind w:left="66"/>
              <w:rPr>
                <w:rFonts w:ascii="Times New Roman" w:hAnsi="Times New Roman"/>
              </w:rPr>
            </w:pPr>
          </w:p>
          <w:p w:rsidR="00BE7B07" w:rsidRPr="00BE7B07" w:rsidRDefault="00BE7B07" w:rsidP="00BE7B07">
            <w:pPr>
              <w:numPr>
                <w:ilvl w:val="1"/>
                <w:numId w:val="39"/>
              </w:numPr>
              <w:rPr>
                <w:rFonts w:ascii="Times New Roman" w:hAnsi="Times New Roman"/>
              </w:rPr>
            </w:pPr>
            <w:r w:rsidRPr="00BE7B07">
              <w:rPr>
                <w:rFonts w:ascii="Times New Roman" w:hAnsi="Times New Roman"/>
              </w:rPr>
              <w:t>zrcadla</w:t>
            </w:r>
          </w:p>
          <w:p w:rsidR="00BE7B07" w:rsidRPr="00BE7B07" w:rsidRDefault="00BE7B07" w:rsidP="00CE723C">
            <w:pPr>
              <w:ind w:left="66"/>
              <w:rPr>
                <w:rFonts w:ascii="Times New Roman" w:hAnsi="Times New Roman"/>
              </w:rPr>
            </w:pPr>
          </w:p>
        </w:tc>
        <w:tc>
          <w:tcPr>
            <w:tcW w:w="1081" w:type="dxa"/>
            <w:tcBorders>
              <w:top w:val="single" w:sz="4" w:space="0" w:color="auto"/>
              <w:left w:val="single" w:sz="4" w:space="0" w:color="auto"/>
              <w:right w:val="single" w:sz="4" w:space="0" w:color="auto"/>
            </w:tcBorders>
          </w:tcPr>
          <w:p w:rsidR="00BE7B07" w:rsidRPr="00BE7B07" w:rsidRDefault="00BE7B07" w:rsidP="00CE723C">
            <w:pPr>
              <w:rPr>
                <w:rFonts w:ascii="Times New Roman" w:hAnsi="Times New Roman"/>
              </w:rPr>
            </w:pPr>
          </w:p>
        </w:tc>
        <w:tc>
          <w:tcPr>
            <w:tcW w:w="1082" w:type="dxa"/>
            <w:tcBorders>
              <w:top w:val="single" w:sz="4" w:space="0" w:color="auto"/>
              <w:left w:val="single" w:sz="4" w:space="0" w:color="auto"/>
              <w:right w:val="single" w:sz="4" w:space="0" w:color="auto"/>
            </w:tcBorders>
          </w:tcPr>
          <w:p w:rsidR="00BE7B07" w:rsidRPr="00BE7B07" w:rsidRDefault="00BE7B07" w:rsidP="00CE723C">
            <w:pPr>
              <w:rPr>
                <w:rFonts w:ascii="Times New Roman" w:hAnsi="Times New Roman"/>
              </w:rPr>
            </w:pPr>
            <w:r w:rsidRPr="00BE7B07">
              <w:rPr>
                <w:rFonts w:ascii="Times New Roman" w:hAnsi="Times New Roman"/>
              </w:rPr>
              <w:t xml:space="preserve">    </w:t>
            </w:r>
          </w:p>
          <w:p w:rsidR="00BE7B07" w:rsidRPr="00BE7B07" w:rsidRDefault="00BE7B07" w:rsidP="00CE723C">
            <w:pPr>
              <w:rPr>
                <w:rFonts w:ascii="Times New Roman" w:hAnsi="Times New Roman"/>
              </w:rPr>
            </w:pPr>
          </w:p>
          <w:p w:rsidR="00BE7B07" w:rsidRPr="00BE7B07" w:rsidRDefault="00BE7B07" w:rsidP="00CE723C">
            <w:pPr>
              <w:rPr>
                <w:rFonts w:ascii="Times New Roman" w:hAnsi="Times New Roman"/>
                <w:b/>
              </w:rPr>
            </w:pPr>
          </w:p>
        </w:tc>
      </w:tr>
      <w:tr w:rsidR="00BE7B07" w:rsidRPr="00BE7B07" w:rsidTr="00CE723C">
        <w:trPr>
          <w:trHeight w:val="70"/>
        </w:trPr>
        <w:tc>
          <w:tcPr>
            <w:tcW w:w="13790" w:type="dxa"/>
            <w:gridSpan w:val="5"/>
          </w:tcPr>
          <w:p w:rsidR="00BE7B07" w:rsidRPr="00BE7B07" w:rsidRDefault="00BE7B07" w:rsidP="00265788">
            <w:pPr>
              <w:tabs>
                <w:tab w:val="left" w:pos="7580"/>
              </w:tabs>
              <w:rPr>
                <w:rFonts w:ascii="Times New Roman" w:hAnsi="Times New Roman"/>
                <w:b/>
              </w:rPr>
            </w:pPr>
            <w:proofErr w:type="gramStart"/>
            <w:r w:rsidRPr="00BE7B07">
              <w:rPr>
                <w:rFonts w:ascii="Times New Roman" w:hAnsi="Times New Roman"/>
                <w:b/>
              </w:rPr>
              <w:lastRenderedPageBreak/>
              <w:t>4.</w:t>
            </w:r>
            <w:r w:rsidR="00265788">
              <w:rPr>
                <w:rFonts w:ascii="Times New Roman" w:hAnsi="Times New Roman"/>
                <w:b/>
              </w:rPr>
              <w:t>4.6.1.</w:t>
            </w:r>
            <w:r w:rsidRPr="00BE7B07">
              <w:rPr>
                <w:rFonts w:ascii="Times New Roman" w:hAnsi="Times New Roman"/>
                <w:b/>
              </w:rPr>
              <w:t>3.4  Učební</w:t>
            </w:r>
            <w:proofErr w:type="gramEnd"/>
            <w:r w:rsidRPr="00BE7B07">
              <w:rPr>
                <w:rFonts w:ascii="Times New Roman" w:hAnsi="Times New Roman"/>
                <w:b/>
              </w:rPr>
              <w:t xml:space="preserve"> osnovy 9. ročník - F</w:t>
            </w:r>
          </w:p>
        </w:tc>
      </w:tr>
      <w:tr w:rsidR="00BE7B07" w:rsidRPr="00BE7B07" w:rsidTr="00CE723C">
        <w:trPr>
          <w:trHeight w:val="70"/>
        </w:trPr>
        <w:tc>
          <w:tcPr>
            <w:tcW w:w="3527"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rPr>
          <w:trHeight w:val="535"/>
        </w:trPr>
        <w:tc>
          <w:tcPr>
            <w:tcW w:w="3527" w:type="dxa"/>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0" w:type="dxa"/>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0" w:type="dxa"/>
          </w:tcPr>
          <w:p w:rsidR="00BE7B07" w:rsidRPr="00BE7B07" w:rsidRDefault="00BE7B07" w:rsidP="00CE723C">
            <w:pPr>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cantSplit/>
          <w:trHeight w:val="288"/>
        </w:trPr>
        <w:tc>
          <w:tcPr>
            <w:tcW w:w="13790" w:type="dxa"/>
            <w:gridSpan w:val="5"/>
          </w:tcPr>
          <w:p w:rsidR="00BE7B07" w:rsidRPr="00BE7B07" w:rsidRDefault="00BE7B07" w:rsidP="00CE723C">
            <w:pPr>
              <w:jc w:val="center"/>
              <w:rPr>
                <w:rFonts w:ascii="Times New Roman" w:hAnsi="Times New Roman"/>
                <w:b/>
                <w:i/>
              </w:rPr>
            </w:pPr>
            <w:r w:rsidRPr="00BE7B07">
              <w:rPr>
                <w:rFonts w:ascii="Times New Roman" w:hAnsi="Times New Roman"/>
                <w:b/>
                <w:i/>
              </w:rPr>
              <w:t>ELEKTROMAGNETICKÉ A SVĚTELNÉ DĚJE</w:t>
            </w:r>
          </w:p>
        </w:tc>
      </w:tr>
      <w:tr w:rsidR="00BE7B07" w:rsidRPr="00BE7B07" w:rsidTr="00265788">
        <w:tblPrEx>
          <w:tblBorders>
            <w:insideH w:val="single" w:sz="6" w:space="0" w:color="auto"/>
            <w:insideV w:val="single" w:sz="6" w:space="0" w:color="auto"/>
          </w:tblBorders>
        </w:tblPrEx>
        <w:trPr>
          <w:trHeight w:val="3367"/>
        </w:trPr>
        <w:tc>
          <w:tcPr>
            <w:tcW w:w="3527" w:type="dxa"/>
          </w:tcPr>
          <w:p w:rsidR="00BE7B07" w:rsidRPr="00BE7B07" w:rsidRDefault="00BE7B07" w:rsidP="00CE723C">
            <w:pPr>
              <w:pStyle w:val="Default"/>
              <w:rPr>
                <w:b/>
              </w:rPr>
            </w:pPr>
            <w:r w:rsidRPr="00BE7B07">
              <w:rPr>
                <w:b/>
                <w:i/>
                <w:iCs/>
              </w:rPr>
              <w:t xml:space="preserve">rozliší spojnou čočku od rozptylky a zná jejich využití </w:t>
            </w:r>
          </w:p>
          <w:p w:rsidR="00BE7B07" w:rsidRPr="00BE7B07" w:rsidRDefault="00BE7B07" w:rsidP="00CE723C">
            <w:pPr>
              <w:tabs>
                <w:tab w:val="left" w:pos="360"/>
              </w:tabs>
              <w:ind w:left="360" w:hanging="360"/>
              <w:rPr>
                <w:rFonts w:ascii="Times New Roman" w:hAnsi="Times New Roman"/>
                <w:b/>
                <w:i/>
              </w:rPr>
            </w:pPr>
          </w:p>
        </w:tc>
        <w:tc>
          <w:tcPr>
            <w:tcW w:w="4140" w:type="dxa"/>
          </w:tcPr>
          <w:p w:rsidR="00BE7B07" w:rsidRPr="00265788" w:rsidRDefault="00BE7B07" w:rsidP="00CE723C">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vyjmenuje druhy čoček</w:t>
            </w:r>
          </w:p>
          <w:p w:rsidR="00BE7B07" w:rsidRPr="00265788" w:rsidRDefault="00BE7B07" w:rsidP="00CE723C">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rozpozná pokusem spojku a rozptylku</w:t>
            </w:r>
          </w:p>
          <w:p w:rsidR="00BE7B07" w:rsidRPr="00265788" w:rsidRDefault="00BE7B07" w:rsidP="00CE723C">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nakreslí průchod světelných paprsků spojkou a rozptylkou</w:t>
            </w:r>
          </w:p>
          <w:p w:rsidR="00BE7B07" w:rsidRPr="00265788" w:rsidRDefault="00BE7B07" w:rsidP="00CE723C">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uvede optické přístroje, ve kterých jsou využity čočky</w:t>
            </w:r>
          </w:p>
          <w:p w:rsidR="00BE7B07" w:rsidRPr="00265788" w:rsidRDefault="00BE7B07" w:rsidP="00CE723C">
            <w:pPr>
              <w:numPr>
                <w:ilvl w:val="0"/>
                <w:numId w:val="52"/>
              </w:numPr>
              <w:tabs>
                <w:tab w:val="clear" w:pos="1077"/>
                <w:tab w:val="num" w:pos="432"/>
                <w:tab w:val="left" w:pos="652"/>
                <w:tab w:val="left" w:pos="1350"/>
              </w:tabs>
              <w:ind w:left="432" w:hanging="432"/>
              <w:rPr>
                <w:rFonts w:ascii="Times New Roman" w:hAnsi="Times New Roman"/>
              </w:rPr>
            </w:pPr>
            <w:r w:rsidRPr="00BE7B07">
              <w:rPr>
                <w:rFonts w:ascii="Times New Roman" w:hAnsi="Times New Roman"/>
              </w:rPr>
              <w:t>vyjmenuje základní vady zraku, popíše místo vytvoření obrazu v oku a zvolí způsob nápravy</w:t>
            </w:r>
          </w:p>
        </w:tc>
        <w:tc>
          <w:tcPr>
            <w:tcW w:w="3960" w:type="dxa"/>
          </w:tcPr>
          <w:p w:rsidR="00BE7B07" w:rsidRPr="00265788" w:rsidRDefault="00BE7B07" w:rsidP="00CE723C">
            <w:pPr>
              <w:numPr>
                <w:ilvl w:val="1"/>
                <w:numId w:val="52"/>
              </w:numPr>
              <w:rPr>
                <w:rFonts w:ascii="Times New Roman" w:hAnsi="Times New Roman"/>
              </w:rPr>
            </w:pPr>
            <w:r w:rsidRPr="00BE7B07">
              <w:rPr>
                <w:rFonts w:ascii="Times New Roman" w:hAnsi="Times New Roman"/>
              </w:rPr>
              <w:t xml:space="preserve">čočky </w:t>
            </w:r>
          </w:p>
          <w:p w:rsidR="00BE7B07" w:rsidRPr="00BE7B07" w:rsidRDefault="00BE7B07" w:rsidP="00CE723C">
            <w:pPr>
              <w:tabs>
                <w:tab w:val="left" w:pos="1350"/>
              </w:tabs>
              <w:rPr>
                <w:rFonts w:ascii="Times New Roman" w:hAnsi="Times New Roman"/>
              </w:rPr>
            </w:pPr>
          </w:p>
          <w:p w:rsidR="00BE7B07" w:rsidRPr="00BE7B07" w:rsidRDefault="00BE7B07" w:rsidP="00CE723C">
            <w:pPr>
              <w:tabs>
                <w:tab w:val="left" w:pos="1350"/>
              </w:tabs>
              <w:rPr>
                <w:rFonts w:ascii="Times New Roman" w:hAnsi="Times New Roman"/>
              </w:rPr>
            </w:pPr>
          </w:p>
          <w:p w:rsidR="00BE7B07" w:rsidRDefault="00BE7B07" w:rsidP="00CE723C">
            <w:pPr>
              <w:tabs>
                <w:tab w:val="left" w:pos="1350"/>
              </w:tabs>
              <w:rPr>
                <w:rFonts w:ascii="Times New Roman" w:hAnsi="Times New Roman"/>
              </w:rPr>
            </w:pPr>
          </w:p>
          <w:p w:rsidR="00265788" w:rsidRPr="00BE7B07" w:rsidRDefault="00265788" w:rsidP="00CE723C">
            <w:pPr>
              <w:tabs>
                <w:tab w:val="left" w:pos="1350"/>
              </w:tabs>
              <w:rPr>
                <w:rFonts w:ascii="Times New Roman" w:hAnsi="Times New Roman"/>
              </w:rPr>
            </w:pPr>
          </w:p>
          <w:p w:rsidR="00BE7B07" w:rsidRPr="00BE7B07" w:rsidRDefault="00BE7B07" w:rsidP="00BE7B07">
            <w:pPr>
              <w:numPr>
                <w:ilvl w:val="1"/>
                <w:numId w:val="52"/>
              </w:numPr>
              <w:tabs>
                <w:tab w:val="left" w:pos="1350"/>
              </w:tabs>
              <w:rPr>
                <w:rFonts w:ascii="Times New Roman" w:hAnsi="Times New Roman"/>
              </w:rPr>
            </w:pPr>
            <w:r w:rsidRPr="00BE7B07">
              <w:rPr>
                <w:rFonts w:ascii="Times New Roman" w:hAnsi="Times New Roman"/>
              </w:rPr>
              <w:t>optické přístroje</w:t>
            </w:r>
          </w:p>
          <w:p w:rsidR="00BE7B07" w:rsidRPr="00BE7B07" w:rsidRDefault="00BE7B07" w:rsidP="00CE723C">
            <w:pPr>
              <w:rPr>
                <w:rFonts w:ascii="Times New Roman" w:hAnsi="Times New Roman"/>
              </w:rPr>
            </w:pPr>
          </w:p>
          <w:p w:rsidR="00BE7B07" w:rsidRPr="00BE7B07" w:rsidRDefault="00BE7B07" w:rsidP="00BE7B07">
            <w:pPr>
              <w:numPr>
                <w:ilvl w:val="1"/>
                <w:numId w:val="52"/>
              </w:numPr>
              <w:rPr>
                <w:rFonts w:ascii="Times New Roman" w:hAnsi="Times New Roman"/>
              </w:rPr>
            </w:pPr>
            <w:r w:rsidRPr="00BE7B07">
              <w:rPr>
                <w:rFonts w:ascii="Times New Roman" w:hAnsi="Times New Roman"/>
              </w:rPr>
              <w:t>vady zraku</w:t>
            </w:r>
          </w:p>
        </w:tc>
        <w:tc>
          <w:tcPr>
            <w:tcW w:w="1081" w:type="dxa"/>
          </w:tcPr>
          <w:p w:rsidR="00BE7B07" w:rsidRPr="00BE7B07" w:rsidRDefault="00BE7B07" w:rsidP="00CE723C">
            <w:pPr>
              <w:tabs>
                <w:tab w:val="num" w:pos="360"/>
              </w:tabs>
              <w:ind w:left="360" w:hanging="360"/>
              <w:rPr>
                <w:rFonts w:ascii="Times New Roman" w:hAnsi="Times New Roman"/>
              </w:rPr>
            </w:pPr>
            <w:r w:rsidRPr="00BE7B07">
              <w:rPr>
                <w:rFonts w:ascii="Times New Roman" w:hAnsi="Times New Roman"/>
              </w:rPr>
              <w:t xml:space="preserve"> </w:t>
            </w:r>
          </w:p>
          <w:p w:rsidR="00BE7B07" w:rsidRPr="00BE7B07" w:rsidRDefault="00BE7B07" w:rsidP="00CE723C">
            <w:pPr>
              <w:tabs>
                <w:tab w:val="num" w:pos="360"/>
              </w:tabs>
              <w:ind w:left="360" w:hanging="360"/>
              <w:rPr>
                <w:rFonts w:ascii="Times New Roman" w:hAnsi="Times New Roman"/>
                <w:b/>
              </w:rPr>
            </w:pPr>
          </w:p>
        </w:tc>
        <w:tc>
          <w:tcPr>
            <w:tcW w:w="1082" w:type="dxa"/>
          </w:tcPr>
          <w:p w:rsidR="00BE7B07" w:rsidRPr="00BE7B07" w:rsidRDefault="00BE7B07" w:rsidP="00CE723C">
            <w:pPr>
              <w:rPr>
                <w:rFonts w:ascii="Times New Roman" w:hAnsi="Times New Roman"/>
              </w:rPr>
            </w:pPr>
          </w:p>
          <w:p w:rsidR="00BE7B07" w:rsidRPr="00BE7B07" w:rsidRDefault="00BE7B07" w:rsidP="00CE723C">
            <w:pPr>
              <w:rPr>
                <w:rFonts w:ascii="Times New Roman" w:hAnsi="Times New Roman"/>
              </w:rPr>
            </w:pPr>
          </w:p>
          <w:p w:rsidR="00BE7B07" w:rsidRPr="00BE7B07" w:rsidRDefault="00BE7B07" w:rsidP="00CE723C">
            <w:pPr>
              <w:rPr>
                <w:rFonts w:ascii="Times New Roman" w:hAnsi="Times New Roman"/>
              </w:rPr>
            </w:pPr>
          </w:p>
          <w:p w:rsidR="00BE7B07" w:rsidRPr="00BE7B07" w:rsidRDefault="00BE7B07" w:rsidP="00CE723C">
            <w:pPr>
              <w:rPr>
                <w:rFonts w:ascii="Times New Roman" w:hAnsi="Times New Roman"/>
                <w:b/>
              </w:rPr>
            </w:pPr>
          </w:p>
        </w:tc>
      </w:tr>
      <w:tr w:rsidR="00BE7B07" w:rsidRPr="00BE7B07" w:rsidTr="00CE723C">
        <w:tblPrEx>
          <w:tblBorders>
            <w:insideH w:val="single" w:sz="6" w:space="0" w:color="auto"/>
            <w:insideV w:val="single" w:sz="6" w:space="0" w:color="auto"/>
          </w:tblBorders>
        </w:tblPrEx>
        <w:tc>
          <w:tcPr>
            <w:tcW w:w="13790" w:type="dxa"/>
            <w:gridSpan w:val="5"/>
          </w:tcPr>
          <w:p w:rsidR="00BE7B07" w:rsidRPr="00BE7B07" w:rsidRDefault="00BE7B07" w:rsidP="00CE723C">
            <w:pPr>
              <w:tabs>
                <w:tab w:val="left" w:pos="15"/>
                <w:tab w:val="left" w:pos="5850"/>
                <w:tab w:val="center" w:pos="6320"/>
              </w:tabs>
              <w:ind w:left="-211"/>
              <w:jc w:val="center"/>
              <w:rPr>
                <w:rFonts w:ascii="Times New Roman" w:hAnsi="Times New Roman"/>
                <w:b/>
                <w:i/>
              </w:rPr>
            </w:pPr>
            <w:r w:rsidRPr="00BE7B07">
              <w:rPr>
                <w:rFonts w:ascii="Times New Roman" w:hAnsi="Times New Roman"/>
                <w:b/>
                <w:i/>
              </w:rPr>
              <w:t>VESMÍR</w:t>
            </w:r>
          </w:p>
        </w:tc>
      </w:tr>
      <w:tr w:rsidR="00BE7B07" w:rsidRPr="00BE7B07"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BE7B07" w:rsidRPr="00BE7B07" w:rsidRDefault="00BE7B07" w:rsidP="00CE723C">
            <w:pPr>
              <w:pStyle w:val="Default"/>
              <w:rPr>
                <w:b/>
                <w:sz w:val="23"/>
                <w:szCs w:val="23"/>
              </w:rPr>
            </w:pPr>
            <w:r w:rsidRPr="00BE7B07">
              <w:rPr>
                <w:b/>
                <w:i/>
                <w:iCs/>
                <w:sz w:val="23"/>
                <w:szCs w:val="23"/>
              </w:rPr>
              <w:t xml:space="preserve">zná planety sluneční soustavy a jejich postavení vzhledem ke Slunci </w:t>
            </w:r>
          </w:p>
          <w:p w:rsidR="00BE7B07" w:rsidRPr="00BE7B07" w:rsidRDefault="00BE7B07" w:rsidP="00CE723C">
            <w:pPr>
              <w:tabs>
                <w:tab w:val="left" w:pos="360"/>
              </w:tabs>
              <w:ind w:left="360" w:hanging="360"/>
              <w:rPr>
                <w:rFonts w:ascii="Times New Roman" w:hAnsi="Times New Roman"/>
                <w:b/>
                <w:i/>
              </w:rPr>
            </w:pPr>
          </w:p>
        </w:tc>
        <w:tc>
          <w:tcPr>
            <w:tcW w:w="4140" w:type="dxa"/>
            <w:tcBorders>
              <w:bottom w:val="single" w:sz="6" w:space="0" w:color="auto"/>
            </w:tcBorders>
          </w:tcPr>
          <w:p w:rsidR="00BE7B07" w:rsidRPr="00BE7B07" w:rsidRDefault="00BE7B07" w:rsidP="00BE7B07">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vyjmenuje planety sluneční soustavy vzhledem k postavení ke Slunci</w:t>
            </w:r>
          </w:p>
          <w:p w:rsidR="00BE7B07" w:rsidRPr="00BE7B07" w:rsidRDefault="00BE7B07" w:rsidP="00CE723C">
            <w:pPr>
              <w:tabs>
                <w:tab w:val="left" w:pos="652"/>
                <w:tab w:val="left" w:pos="1350"/>
              </w:tabs>
              <w:rPr>
                <w:rFonts w:ascii="Times New Roman" w:hAnsi="Times New Roman"/>
              </w:rPr>
            </w:pPr>
          </w:p>
        </w:tc>
        <w:tc>
          <w:tcPr>
            <w:tcW w:w="3960" w:type="dxa"/>
            <w:tcBorders>
              <w:bottom w:val="single" w:sz="6" w:space="0" w:color="auto"/>
            </w:tcBorders>
          </w:tcPr>
          <w:p w:rsidR="00BE7B07" w:rsidRPr="00BE7B07" w:rsidRDefault="00BE7B07" w:rsidP="00BE7B07">
            <w:pPr>
              <w:numPr>
                <w:ilvl w:val="0"/>
                <w:numId w:val="13"/>
              </w:numPr>
              <w:rPr>
                <w:rFonts w:ascii="Times New Roman" w:hAnsi="Times New Roman"/>
              </w:rPr>
            </w:pPr>
            <w:r w:rsidRPr="00BE7B07">
              <w:rPr>
                <w:rFonts w:ascii="Times New Roman" w:hAnsi="Times New Roman"/>
              </w:rPr>
              <w:t>Sluneční soustava</w:t>
            </w:r>
          </w:p>
        </w:tc>
        <w:tc>
          <w:tcPr>
            <w:tcW w:w="1081" w:type="dxa"/>
            <w:tcBorders>
              <w:bottom w:val="single" w:sz="6" w:space="0" w:color="auto"/>
            </w:tcBorders>
          </w:tcPr>
          <w:p w:rsidR="00BE7B07" w:rsidRPr="00BE7B07" w:rsidRDefault="00BE7B07" w:rsidP="00CE723C">
            <w:pPr>
              <w:ind w:left="-70" w:firstLine="70"/>
              <w:jc w:val="center"/>
              <w:rPr>
                <w:rFonts w:ascii="Times New Roman" w:hAnsi="Times New Roman"/>
              </w:rPr>
            </w:pPr>
          </w:p>
        </w:tc>
        <w:tc>
          <w:tcPr>
            <w:tcW w:w="1082" w:type="dxa"/>
            <w:tcBorders>
              <w:bottom w:val="single" w:sz="6" w:space="0" w:color="auto"/>
            </w:tcBorders>
          </w:tcPr>
          <w:p w:rsidR="00BE7B07" w:rsidRPr="00BE7B07" w:rsidRDefault="00BE7B07" w:rsidP="00CE723C">
            <w:pPr>
              <w:ind w:left="-211"/>
              <w:jc w:val="cente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800"/>
        </w:trPr>
        <w:tc>
          <w:tcPr>
            <w:tcW w:w="3527" w:type="dxa"/>
          </w:tcPr>
          <w:p w:rsidR="00BE7B07" w:rsidRPr="00BE7B07" w:rsidRDefault="00BE7B07" w:rsidP="00CE723C">
            <w:pPr>
              <w:pStyle w:val="Default"/>
              <w:rPr>
                <w:b/>
                <w:sz w:val="23"/>
                <w:szCs w:val="23"/>
              </w:rPr>
            </w:pPr>
            <w:r w:rsidRPr="00BE7B07">
              <w:rPr>
                <w:b/>
                <w:i/>
                <w:iCs/>
                <w:sz w:val="23"/>
                <w:szCs w:val="23"/>
              </w:rPr>
              <w:t xml:space="preserve">osvojí si základní vědomosti o Zemi jako vesmírném tělese a jejím postavení ve vesmíru </w:t>
            </w:r>
          </w:p>
          <w:p w:rsidR="00BE7B07" w:rsidRDefault="00BE7B07" w:rsidP="00CE723C">
            <w:pPr>
              <w:tabs>
                <w:tab w:val="left" w:pos="360"/>
              </w:tabs>
              <w:ind w:left="360" w:hanging="360"/>
              <w:rPr>
                <w:rFonts w:ascii="Times New Roman" w:hAnsi="Times New Roman"/>
                <w:b/>
                <w:i/>
              </w:rPr>
            </w:pPr>
          </w:p>
          <w:p w:rsidR="00265788" w:rsidRDefault="00265788" w:rsidP="00CE723C">
            <w:pPr>
              <w:tabs>
                <w:tab w:val="left" w:pos="360"/>
              </w:tabs>
              <w:ind w:left="360" w:hanging="360"/>
              <w:rPr>
                <w:rFonts w:ascii="Times New Roman" w:hAnsi="Times New Roman"/>
                <w:b/>
                <w:i/>
              </w:rPr>
            </w:pPr>
          </w:p>
          <w:p w:rsidR="00265788" w:rsidRPr="00BE7B07" w:rsidRDefault="00265788" w:rsidP="00CE723C">
            <w:pPr>
              <w:tabs>
                <w:tab w:val="left" w:pos="360"/>
              </w:tabs>
              <w:ind w:left="360" w:hanging="360"/>
              <w:rPr>
                <w:rFonts w:ascii="Times New Roman" w:hAnsi="Times New Roman"/>
                <w:b/>
                <w:i/>
              </w:rPr>
            </w:pPr>
          </w:p>
        </w:tc>
        <w:tc>
          <w:tcPr>
            <w:tcW w:w="4140" w:type="dxa"/>
          </w:tcPr>
          <w:p w:rsidR="00BE7B07" w:rsidRPr="00BE7B07" w:rsidRDefault="00BE7B07" w:rsidP="00BE7B07">
            <w:pPr>
              <w:numPr>
                <w:ilvl w:val="0"/>
                <w:numId w:val="52"/>
              </w:numPr>
              <w:tabs>
                <w:tab w:val="clear" w:pos="1077"/>
                <w:tab w:val="num" w:pos="432"/>
                <w:tab w:val="left" w:pos="1350"/>
              </w:tabs>
              <w:ind w:left="432" w:hanging="432"/>
              <w:rPr>
                <w:rFonts w:ascii="Times New Roman" w:hAnsi="Times New Roman"/>
              </w:rPr>
            </w:pPr>
            <w:r w:rsidRPr="00BE7B07">
              <w:rPr>
                <w:rFonts w:ascii="Times New Roman" w:hAnsi="Times New Roman"/>
              </w:rPr>
              <w:t>uvede základní údaje o Zemi jako vesmírném tělese</w:t>
            </w:r>
          </w:p>
          <w:p w:rsidR="00BE7B07" w:rsidRPr="00BE7B07" w:rsidRDefault="00BE7B07" w:rsidP="00CE723C">
            <w:pPr>
              <w:tabs>
                <w:tab w:val="left" w:pos="652"/>
                <w:tab w:val="left" w:pos="1350"/>
              </w:tabs>
              <w:rPr>
                <w:rFonts w:ascii="Times New Roman" w:hAnsi="Times New Roman"/>
              </w:rPr>
            </w:pPr>
          </w:p>
        </w:tc>
        <w:tc>
          <w:tcPr>
            <w:tcW w:w="3960"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Sluneční soustava</w:t>
            </w: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jc w:val="center"/>
              <w:rPr>
                <w:rFonts w:ascii="Times New Roman" w:hAnsi="Times New Roman"/>
              </w:rPr>
            </w:pPr>
            <w:r w:rsidRPr="00BE7B07">
              <w:rPr>
                <w:rFonts w:ascii="Times New Roman" w:hAnsi="Times New Roman"/>
              </w:rPr>
              <w:t>P 9/1</w:t>
            </w:r>
          </w:p>
          <w:p w:rsidR="00BE7B07" w:rsidRPr="00BE7B07" w:rsidRDefault="00BE7B07" w:rsidP="00CE723C">
            <w:pPr>
              <w:ind w:left="-211"/>
              <w:jc w:val="center"/>
              <w:rPr>
                <w:rFonts w:ascii="Times New Roman" w:hAnsi="Times New Roman"/>
                <w:b/>
              </w:rPr>
            </w:pPr>
          </w:p>
        </w:tc>
      </w:tr>
      <w:tr w:rsidR="00BE7B07" w:rsidRPr="00BE7B07" w:rsidTr="00CE723C">
        <w:trPr>
          <w:trHeight w:val="70"/>
        </w:trPr>
        <w:tc>
          <w:tcPr>
            <w:tcW w:w="13790" w:type="dxa"/>
            <w:gridSpan w:val="5"/>
          </w:tcPr>
          <w:p w:rsidR="00BE7B07" w:rsidRPr="00BE7B07" w:rsidRDefault="00BE7B07" w:rsidP="00265788">
            <w:pPr>
              <w:tabs>
                <w:tab w:val="left" w:pos="7580"/>
              </w:tabs>
              <w:rPr>
                <w:rFonts w:ascii="Times New Roman" w:hAnsi="Times New Roman"/>
                <w:b/>
              </w:rPr>
            </w:pPr>
            <w:r w:rsidRPr="00BE7B07">
              <w:rPr>
                <w:rFonts w:ascii="Times New Roman" w:hAnsi="Times New Roman"/>
                <w:b/>
              </w:rPr>
              <w:lastRenderedPageBreak/>
              <w:t>4.</w:t>
            </w:r>
            <w:r w:rsidR="00265788">
              <w:rPr>
                <w:rFonts w:ascii="Times New Roman" w:hAnsi="Times New Roman"/>
                <w:b/>
              </w:rPr>
              <w:t>4.</w:t>
            </w:r>
            <w:r w:rsidRPr="00BE7B07">
              <w:rPr>
                <w:rFonts w:ascii="Times New Roman" w:hAnsi="Times New Roman"/>
                <w:b/>
              </w:rPr>
              <w:t>6.1.</w:t>
            </w:r>
            <w:r w:rsidR="00265788" w:rsidRPr="00BE7B07">
              <w:rPr>
                <w:rFonts w:ascii="Times New Roman" w:hAnsi="Times New Roman"/>
                <w:b/>
              </w:rPr>
              <w:t xml:space="preserve"> </w:t>
            </w:r>
            <w:r w:rsidRPr="00BE7B07">
              <w:rPr>
                <w:rFonts w:ascii="Times New Roman" w:hAnsi="Times New Roman"/>
                <w:b/>
              </w:rPr>
              <w:t>3.</w:t>
            </w:r>
            <w:proofErr w:type="gramStart"/>
            <w:r w:rsidRPr="00BE7B07">
              <w:rPr>
                <w:rFonts w:ascii="Times New Roman" w:hAnsi="Times New Roman"/>
                <w:b/>
              </w:rPr>
              <w:t>4  Učební</w:t>
            </w:r>
            <w:proofErr w:type="gramEnd"/>
            <w:r w:rsidRPr="00BE7B07">
              <w:rPr>
                <w:rFonts w:ascii="Times New Roman" w:hAnsi="Times New Roman"/>
                <w:b/>
              </w:rPr>
              <w:t xml:space="preserve"> osnovy 9. ročník - F</w:t>
            </w:r>
          </w:p>
        </w:tc>
      </w:tr>
      <w:tr w:rsidR="00BE7B07" w:rsidRPr="00BE7B07" w:rsidTr="00CE723C">
        <w:trPr>
          <w:trHeight w:val="70"/>
        </w:trPr>
        <w:tc>
          <w:tcPr>
            <w:tcW w:w="3527"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0"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0"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c>
          <w:tcPr>
            <w:tcW w:w="13790" w:type="dxa"/>
            <w:gridSpan w:val="5"/>
          </w:tcPr>
          <w:p w:rsidR="00BE7B07" w:rsidRPr="00BE7B07" w:rsidRDefault="00BE7B07" w:rsidP="00CE723C">
            <w:pPr>
              <w:tabs>
                <w:tab w:val="left" w:pos="15"/>
                <w:tab w:val="left" w:pos="5850"/>
                <w:tab w:val="center" w:pos="6320"/>
              </w:tabs>
              <w:ind w:left="-211"/>
              <w:jc w:val="center"/>
              <w:rPr>
                <w:rFonts w:ascii="Times New Roman" w:hAnsi="Times New Roman"/>
                <w:b/>
                <w:i/>
              </w:rPr>
            </w:pPr>
            <w:r w:rsidRPr="00BE7B07">
              <w:rPr>
                <w:rFonts w:ascii="Times New Roman" w:hAnsi="Times New Roman"/>
                <w:b/>
                <w:i/>
              </w:rPr>
              <w:t>VESMÍR</w:t>
            </w:r>
          </w:p>
        </w:tc>
      </w:tr>
      <w:tr w:rsidR="00BE7B07" w:rsidRPr="00BE7B07"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0" w:type="dxa"/>
            <w:tcBorders>
              <w:bottom w:val="single" w:sz="6"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0" w:type="dxa"/>
            <w:tcBorders>
              <w:bottom w:val="single" w:sz="6" w:space="0" w:color="auto"/>
            </w:tcBorders>
          </w:tcPr>
          <w:p w:rsidR="00BE7B07" w:rsidRPr="00BE7B07" w:rsidRDefault="00BE7B07" w:rsidP="00CE723C">
            <w:pPr>
              <w:rPr>
                <w:rFonts w:ascii="Times New Roman" w:hAnsi="Times New Roman"/>
              </w:rPr>
            </w:pPr>
          </w:p>
        </w:tc>
        <w:tc>
          <w:tcPr>
            <w:tcW w:w="1081" w:type="dxa"/>
            <w:tcBorders>
              <w:bottom w:val="single" w:sz="6"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6"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800"/>
        </w:trPr>
        <w:tc>
          <w:tcPr>
            <w:tcW w:w="3527" w:type="dxa"/>
          </w:tcPr>
          <w:p w:rsidR="00BE7B07" w:rsidRPr="00265788" w:rsidRDefault="00BE7B07" w:rsidP="00265788">
            <w:pPr>
              <w:pStyle w:val="Default"/>
              <w:rPr>
                <w:b/>
              </w:rPr>
            </w:pPr>
            <w:r w:rsidRPr="00BE7B07">
              <w:rPr>
                <w:b/>
                <w:i/>
                <w:iCs/>
              </w:rPr>
              <w:t xml:space="preserve">objasní pohyb planety Země kolem Slunce a pohyb Měsíce kolem Země </w:t>
            </w:r>
          </w:p>
        </w:tc>
        <w:tc>
          <w:tcPr>
            <w:tcW w:w="4140" w:type="dxa"/>
          </w:tcPr>
          <w:p w:rsidR="00BE7B07" w:rsidRPr="00BE7B07" w:rsidRDefault="00BE7B07" w:rsidP="00BE7B07">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objasní střídání dne a noci, ročních období a vznik jednotlivých měsíčních fází</w:t>
            </w:r>
          </w:p>
          <w:p w:rsidR="00BE7B07" w:rsidRPr="00BE7B07" w:rsidRDefault="00BE7B07" w:rsidP="00CE723C">
            <w:pPr>
              <w:tabs>
                <w:tab w:val="left" w:pos="1350"/>
              </w:tabs>
              <w:rPr>
                <w:rFonts w:ascii="Times New Roman" w:hAnsi="Times New Roman"/>
              </w:rPr>
            </w:pPr>
          </w:p>
        </w:tc>
        <w:tc>
          <w:tcPr>
            <w:tcW w:w="3960"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Sluneční soustava</w:t>
            </w: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jc w:val="center"/>
              <w:rPr>
                <w:rFonts w:ascii="Times New Roman" w:hAnsi="Times New Roman"/>
              </w:rPr>
            </w:pPr>
          </w:p>
        </w:tc>
      </w:tr>
      <w:tr w:rsidR="00BE7B07" w:rsidRPr="00B879BD" w:rsidTr="00CE723C">
        <w:tblPrEx>
          <w:tblBorders>
            <w:insideH w:val="single" w:sz="6" w:space="0" w:color="auto"/>
            <w:insideV w:val="single" w:sz="6" w:space="0" w:color="auto"/>
          </w:tblBorders>
        </w:tblPrEx>
        <w:trPr>
          <w:trHeight w:val="800"/>
        </w:trPr>
        <w:tc>
          <w:tcPr>
            <w:tcW w:w="3527" w:type="dxa"/>
          </w:tcPr>
          <w:p w:rsidR="00BE7B07" w:rsidRPr="00BE7B07" w:rsidRDefault="00BE7B07" w:rsidP="00CE723C">
            <w:pPr>
              <w:pStyle w:val="Default"/>
              <w:rPr>
                <w:b/>
              </w:rPr>
            </w:pPr>
            <w:r w:rsidRPr="00BE7B07">
              <w:rPr>
                <w:b/>
                <w:i/>
                <w:iCs/>
              </w:rPr>
              <w:t xml:space="preserve">odliší hvězdu od planety na základě jejich vlastností </w:t>
            </w:r>
          </w:p>
          <w:p w:rsidR="00BE7B07" w:rsidRPr="00BE7B07" w:rsidRDefault="00BE7B07" w:rsidP="00CE723C">
            <w:pPr>
              <w:tabs>
                <w:tab w:val="left" w:pos="1350"/>
              </w:tabs>
              <w:rPr>
                <w:rFonts w:ascii="Times New Roman" w:hAnsi="Times New Roman"/>
                <w:b/>
                <w:i/>
              </w:rPr>
            </w:pPr>
          </w:p>
        </w:tc>
        <w:tc>
          <w:tcPr>
            <w:tcW w:w="4140" w:type="dxa"/>
          </w:tcPr>
          <w:p w:rsidR="00BE7B07" w:rsidRPr="00BE7B07" w:rsidRDefault="00BE7B07" w:rsidP="00BE7B07">
            <w:pPr>
              <w:numPr>
                <w:ilvl w:val="0"/>
                <w:numId w:val="53"/>
              </w:numPr>
              <w:tabs>
                <w:tab w:val="clear" w:pos="720"/>
                <w:tab w:val="num" w:pos="432"/>
                <w:tab w:val="left" w:pos="1350"/>
              </w:tabs>
              <w:ind w:left="432" w:hanging="432"/>
              <w:rPr>
                <w:rFonts w:ascii="Times New Roman" w:hAnsi="Times New Roman"/>
              </w:rPr>
            </w:pPr>
            <w:r w:rsidRPr="00BE7B07">
              <w:rPr>
                <w:rFonts w:ascii="Times New Roman" w:hAnsi="Times New Roman"/>
              </w:rPr>
              <w:t xml:space="preserve">uvede rozdíly mezi planetou a hvězdou na základě jejich vlastností </w:t>
            </w:r>
          </w:p>
          <w:p w:rsidR="00BE7B07" w:rsidRPr="00BE7B07" w:rsidRDefault="00BE7B07" w:rsidP="00CE723C">
            <w:pPr>
              <w:tabs>
                <w:tab w:val="num" w:pos="432"/>
                <w:tab w:val="left" w:pos="652"/>
                <w:tab w:val="left" w:pos="1350"/>
              </w:tabs>
              <w:ind w:left="432" w:hanging="432"/>
              <w:rPr>
                <w:rFonts w:ascii="Times New Roman" w:hAnsi="Times New Roman"/>
              </w:rPr>
            </w:pPr>
          </w:p>
        </w:tc>
        <w:tc>
          <w:tcPr>
            <w:tcW w:w="3960"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Sluneční soustava</w:t>
            </w:r>
          </w:p>
        </w:tc>
        <w:tc>
          <w:tcPr>
            <w:tcW w:w="1081" w:type="dxa"/>
          </w:tcPr>
          <w:p w:rsidR="00BE7B07" w:rsidRPr="00B879BD" w:rsidRDefault="00BE7B07" w:rsidP="00CE723C">
            <w:pPr>
              <w:ind w:left="-70" w:firstLine="70"/>
              <w:jc w:val="center"/>
              <w:rPr>
                <w:rFonts w:ascii="Times New Roman" w:hAnsi="Times New Roman"/>
                <w:b/>
              </w:rPr>
            </w:pPr>
          </w:p>
        </w:tc>
        <w:tc>
          <w:tcPr>
            <w:tcW w:w="1082" w:type="dxa"/>
          </w:tcPr>
          <w:p w:rsidR="00BE7B07" w:rsidRPr="00B879BD" w:rsidRDefault="00BE7B07" w:rsidP="00CE723C">
            <w:pPr>
              <w:rPr>
                <w:rFonts w:ascii="Times New Roman" w:hAnsi="Times New Roman"/>
              </w:rPr>
            </w:pPr>
          </w:p>
        </w:tc>
      </w:tr>
    </w:tbl>
    <w:p w:rsidR="00BE7B07" w:rsidRPr="00B879BD" w:rsidRDefault="00BE7B07" w:rsidP="00BE7B07">
      <w:pPr>
        <w:tabs>
          <w:tab w:val="left" w:pos="7580"/>
        </w:tabs>
        <w:rPr>
          <w:rFonts w:ascii="Times New Roman" w:hAnsi="Times New Roman"/>
          <w:b/>
        </w:rPr>
      </w:pPr>
    </w:p>
    <w:p w:rsidR="00BE7B07" w:rsidRPr="00B879BD" w:rsidRDefault="00BE7B07" w:rsidP="00BE7B07">
      <w:pPr>
        <w:tabs>
          <w:tab w:val="left" w:pos="7580"/>
        </w:tabs>
        <w:rPr>
          <w:rFonts w:ascii="Times New Roman" w:hAnsi="Times New Roman"/>
        </w:rPr>
      </w:pPr>
    </w:p>
    <w:p w:rsidR="00BE7B07" w:rsidRPr="00B879BD" w:rsidRDefault="00BE7B07" w:rsidP="00BE7B07">
      <w:pPr>
        <w:tabs>
          <w:tab w:val="left" w:pos="7580"/>
        </w:tabs>
      </w:pPr>
    </w:p>
    <w:p w:rsidR="00BE7B07" w:rsidRPr="00B879BD" w:rsidRDefault="00BE7B07" w:rsidP="00BE7B07">
      <w:pPr>
        <w:tabs>
          <w:tab w:val="left" w:pos="7580"/>
        </w:tabs>
      </w:pPr>
    </w:p>
    <w:p w:rsidR="00265788" w:rsidRDefault="00265788">
      <w:r>
        <w:br w:type="page"/>
      </w:r>
    </w:p>
    <w:p w:rsidR="00250879" w:rsidRPr="00BC153D" w:rsidRDefault="00250879" w:rsidP="00F359ED">
      <w:pPr>
        <w:pStyle w:val="Nadpis4"/>
      </w:pPr>
      <w:bookmarkStart w:id="283" w:name="Chemie"/>
      <w:bookmarkStart w:id="284" w:name="_Toc18265003"/>
      <w:r w:rsidRPr="00BC153D">
        <w:lastRenderedPageBreak/>
        <w:t>Chemie</w:t>
      </w:r>
      <w:bookmarkEnd w:id="283"/>
      <w:bookmarkEnd w:id="284"/>
    </w:p>
    <w:p w:rsidR="00250879" w:rsidRPr="00BC153D" w:rsidRDefault="00250879" w:rsidP="00C26BC2">
      <w:pPr>
        <w:rPr>
          <w:rFonts w:ascii="Times New Roman" w:hAnsi="Times New Roman"/>
          <w:b/>
        </w:rPr>
      </w:pPr>
    </w:p>
    <w:p w:rsidR="00250879" w:rsidRPr="00BC153D" w:rsidRDefault="00250879" w:rsidP="00697A29">
      <w:pPr>
        <w:pStyle w:val="Nadpis5"/>
      </w:pPr>
      <w:bookmarkStart w:id="285" w:name="_Toc18265004"/>
      <w:r w:rsidRPr="00BC153D">
        <w:t>Charakteristika</w:t>
      </w:r>
      <w:bookmarkEnd w:id="285"/>
    </w:p>
    <w:p w:rsidR="00250879" w:rsidRPr="00BC153D" w:rsidRDefault="00250879" w:rsidP="00C26BC2">
      <w:pPr>
        <w:rPr>
          <w:rFonts w:ascii="Times New Roman" w:hAnsi="Times New Roman"/>
          <w:b/>
        </w:rPr>
      </w:pPr>
    </w:p>
    <w:p w:rsidR="00250879" w:rsidRPr="0049653C" w:rsidRDefault="00250879" w:rsidP="0049653C">
      <w:pPr>
        <w:rPr>
          <w:rFonts w:ascii="Times New Roman" w:hAnsi="Times New Roman"/>
          <w:b/>
        </w:rPr>
      </w:pPr>
      <w:r w:rsidRPr="00BC153D">
        <w:rPr>
          <w:rFonts w:ascii="Times New Roman" w:hAnsi="Times New Roman"/>
          <w:b/>
        </w:rPr>
        <w:t>Obsahové vymezení vyučovacího předmětu</w:t>
      </w:r>
    </w:p>
    <w:p w:rsidR="00250879" w:rsidRPr="00BC153D" w:rsidRDefault="00021F42" w:rsidP="00250879">
      <w:pPr>
        <w:pStyle w:val="Zkladntext"/>
        <w:jc w:val="both"/>
        <w:rPr>
          <w:rFonts w:ascii="Times New Roman" w:hAnsi="Times New Roman"/>
        </w:rPr>
      </w:pPr>
      <w:r>
        <w:rPr>
          <w:rFonts w:ascii="Times New Roman" w:hAnsi="Times New Roman"/>
        </w:rPr>
        <w:t>V předmětu Chemie</w:t>
      </w:r>
      <w:r w:rsidR="00250879" w:rsidRPr="00BC153D">
        <w:rPr>
          <w:rFonts w:ascii="Times New Roman" w:hAnsi="Times New Roman"/>
        </w:rPr>
        <w:t xml:space="preserve"> je realizován vzdělávací obsah vzdělávací oblasti Člověk a příroda </w:t>
      </w:r>
      <w:r w:rsidR="004E1245" w:rsidRPr="00BC153D">
        <w:rPr>
          <w:rFonts w:ascii="Times New Roman" w:hAnsi="Times New Roman"/>
        </w:rPr>
        <w:t xml:space="preserve">a vzdělávacího </w:t>
      </w:r>
      <w:r w:rsidR="00250879" w:rsidRPr="00BC153D">
        <w:rPr>
          <w:rFonts w:ascii="Times New Roman" w:hAnsi="Times New Roman"/>
        </w:rPr>
        <w:t>oboru Chemie.</w:t>
      </w:r>
    </w:p>
    <w:p w:rsidR="00250879" w:rsidRPr="00BC153D" w:rsidRDefault="003C04F6" w:rsidP="00250879">
      <w:pPr>
        <w:pStyle w:val="Zkladntextodsazen"/>
        <w:ind w:left="0"/>
        <w:rPr>
          <w:rFonts w:ascii="Times New Roman" w:hAnsi="Times New Roman"/>
        </w:rPr>
      </w:pPr>
      <w:r w:rsidRPr="00BC153D">
        <w:rPr>
          <w:rFonts w:ascii="Times New Roman" w:hAnsi="Times New Roman"/>
        </w:rPr>
        <w:t>Vzdělávání v předmětu C</w:t>
      </w:r>
      <w:r w:rsidR="00250879" w:rsidRPr="00BC153D">
        <w:rPr>
          <w:rFonts w:ascii="Times New Roman" w:hAnsi="Times New Roman"/>
        </w:rPr>
        <w:t xml:space="preserve">hemie </w:t>
      </w:r>
    </w:p>
    <w:p w:rsidR="00250879" w:rsidRPr="00BC153D" w:rsidRDefault="00250879" w:rsidP="00250879">
      <w:pPr>
        <w:pStyle w:val="Seznamsodrkami2"/>
      </w:pPr>
      <w:r w:rsidRPr="00BC153D">
        <w:t>- směřuje k podchycení a rozvíjení zájmu o chemii</w:t>
      </w:r>
    </w:p>
    <w:p w:rsidR="00250879" w:rsidRPr="00BC153D" w:rsidRDefault="00250879" w:rsidP="00250879">
      <w:pPr>
        <w:pStyle w:val="Seznamsodrkami2"/>
      </w:pPr>
      <w:r w:rsidRPr="00BC153D">
        <w:t>- vede k poznávání základních chemických pojmů a zákonitostí na příkladech směsí,</w:t>
      </w:r>
    </w:p>
    <w:p w:rsidR="00250879" w:rsidRPr="00BC153D" w:rsidRDefault="00250879" w:rsidP="00250879">
      <w:pPr>
        <w:pStyle w:val="Seznamsodrkami2"/>
      </w:pPr>
      <w:r w:rsidRPr="00BC153D">
        <w:t xml:space="preserve">  chemických prvků a chemických látek a jejich re</w:t>
      </w:r>
      <w:r w:rsidR="00C94FF2">
        <w:t xml:space="preserve">akcí s využíváním jednoduchých </w:t>
      </w:r>
      <w:r w:rsidRPr="00BC153D">
        <w:t>chemických pokusů</w:t>
      </w:r>
    </w:p>
    <w:p w:rsidR="00250879" w:rsidRPr="00BC153D" w:rsidRDefault="00250879" w:rsidP="00250879">
      <w:pPr>
        <w:pStyle w:val="Seznamsodrkami2"/>
      </w:pPr>
      <w:r w:rsidRPr="00BC153D">
        <w:t>- vysvětluje a zdůvodňuje žákům některé základní chemické jevy</w:t>
      </w:r>
    </w:p>
    <w:p w:rsidR="00250879" w:rsidRPr="00BC153D" w:rsidRDefault="00250879" w:rsidP="00250879">
      <w:pPr>
        <w:pStyle w:val="Seznamsodrkami2"/>
      </w:pPr>
      <w:r w:rsidRPr="00BC153D">
        <w:t>- učí řešit problémy a správně jednat v praktických situacích</w:t>
      </w:r>
    </w:p>
    <w:p w:rsidR="00250879" w:rsidRPr="00BC153D" w:rsidRDefault="00250879" w:rsidP="00250879">
      <w:pPr>
        <w:pStyle w:val="Seznamsodrkami2"/>
      </w:pPr>
      <w:r w:rsidRPr="00BC153D">
        <w:t>- učí získávat a upevňovat základní dovednosti</w:t>
      </w:r>
      <w:r w:rsidR="003F3DC4" w:rsidRPr="00BC153D">
        <w:t xml:space="preserve"> pracovat podle pravidel bezpečné práce </w:t>
      </w:r>
      <w:r w:rsidRPr="00BC153D">
        <w:t>s chemikáliemi</w:t>
      </w:r>
    </w:p>
    <w:p w:rsidR="00250879" w:rsidRPr="00BC153D" w:rsidRDefault="00250879" w:rsidP="00250879">
      <w:pPr>
        <w:pStyle w:val="Seznamsodrkami2"/>
      </w:pPr>
      <w:r w:rsidRPr="00BC153D">
        <w:t>- učí dovednosti poskytnout první pomoc při úrazech s chemickými látkami a chemickými přípravky</w:t>
      </w:r>
    </w:p>
    <w:p w:rsidR="00250879" w:rsidRDefault="00250879" w:rsidP="00250879">
      <w:pPr>
        <w:pStyle w:val="Seznamsodrkami2"/>
      </w:pPr>
      <w:r w:rsidRPr="00BC153D">
        <w:t>- učí využívat poznatky k rozvíjení odpovědných občanských postojů</w:t>
      </w:r>
    </w:p>
    <w:p w:rsidR="0049653C" w:rsidRPr="00BC153D" w:rsidRDefault="0049653C" w:rsidP="00250879">
      <w:pPr>
        <w:pStyle w:val="Seznamsodrkami2"/>
      </w:pPr>
    </w:p>
    <w:p w:rsidR="00250879" w:rsidRPr="0049653C" w:rsidRDefault="00250879" w:rsidP="0049653C">
      <w:pPr>
        <w:rPr>
          <w:rFonts w:ascii="Times New Roman" w:hAnsi="Times New Roman"/>
          <w:b/>
          <w:i/>
        </w:rPr>
      </w:pPr>
      <w:r w:rsidRPr="0049653C">
        <w:rPr>
          <w:rFonts w:ascii="Times New Roman" w:hAnsi="Times New Roman"/>
          <w:b/>
        </w:rPr>
        <w:t>Cílem předmětu je</w:t>
      </w:r>
    </w:p>
    <w:p w:rsidR="00250879" w:rsidRPr="00BC153D" w:rsidRDefault="00250879" w:rsidP="00250879">
      <w:pPr>
        <w:pStyle w:val="Seznamsodrkami2"/>
      </w:pPr>
      <w:r w:rsidRPr="00BC153D">
        <w:t>- vysvětlení pojmu chemie jako jednoho z nejdůležitějších oborů pro život člověka</w:t>
      </w:r>
    </w:p>
    <w:p w:rsidR="00250879" w:rsidRPr="00BC153D" w:rsidRDefault="00250879" w:rsidP="00250879">
      <w:pPr>
        <w:pStyle w:val="Seznamsodrkami2"/>
      </w:pPr>
      <w:r w:rsidRPr="00BC153D">
        <w:t>- poznání základních chemických pojmů a zákonitostí na základě příkladů a praktického přezkoušení – směsi, roztoky, oxidy, hydroxidy, soli</w:t>
      </w:r>
    </w:p>
    <w:p w:rsidR="00250879" w:rsidRPr="00BC153D" w:rsidRDefault="00250879" w:rsidP="00250879">
      <w:pPr>
        <w:pStyle w:val="Seznamsodrkami2"/>
      </w:pPr>
      <w:r w:rsidRPr="00BC153D">
        <w:t>- získání a upevňování základních dovedností při práci s chemickými látkami, se kterými se žáci mohou setkat v běžném životě</w:t>
      </w:r>
    </w:p>
    <w:p w:rsidR="00250879" w:rsidRPr="00BC153D" w:rsidRDefault="00250879" w:rsidP="00250879">
      <w:pPr>
        <w:pStyle w:val="Seznamsodrkami2"/>
      </w:pPr>
      <w:r w:rsidRPr="00BC153D">
        <w:t>- dodržování pravidel bezpečné práce s chemikáliemi a poskytování první pomoci při úrazech chemickými látkami</w:t>
      </w:r>
    </w:p>
    <w:p w:rsidR="00250879" w:rsidRPr="00BC153D" w:rsidRDefault="004E1245" w:rsidP="00250879">
      <w:pPr>
        <w:pStyle w:val="Seznamsodrkami2"/>
      </w:pPr>
      <w:r w:rsidRPr="00BC153D">
        <w:t>- správné</w:t>
      </w:r>
      <w:r w:rsidR="00250879" w:rsidRPr="00BC153D">
        <w:t xml:space="preserve"> jednání a adekvátní řešení problémů v prakti</w:t>
      </w:r>
      <w:r w:rsidRPr="00BC153D">
        <w:t>ckých situacích v běžném životě</w:t>
      </w:r>
    </w:p>
    <w:p w:rsidR="00250879" w:rsidRPr="00BC153D" w:rsidRDefault="00250879" w:rsidP="00250879">
      <w:pPr>
        <w:pStyle w:val="Seznamsodrkami2"/>
      </w:pPr>
    </w:p>
    <w:p w:rsidR="00250879" w:rsidRPr="00BC153D" w:rsidRDefault="00250879" w:rsidP="00250879">
      <w:pPr>
        <w:pStyle w:val="Seznamsodrkami2"/>
      </w:pPr>
      <w:r w:rsidRPr="00BC153D">
        <w:t>V předmětu Chemie se realizuje průřezové téma Enviro</w:t>
      </w:r>
      <w:r w:rsidR="003F3DC4" w:rsidRPr="00BC153D">
        <w:t>n</w:t>
      </w:r>
      <w:r w:rsidRPr="00BC153D">
        <w:t xml:space="preserve">mentální výchova – ochrana životního prostředí a přírodních zdrojů u nás i ve světě.  </w:t>
      </w:r>
    </w:p>
    <w:p w:rsidR="00250879" w:rsidRPr="00BC153D" w:rsidRDefault="00250879" w:rsidP="00250879">
      <w:pPr>
        <w:pStyle w:val="Seznamsodrkami2"/>
      </w:pPr>
    </w:p>
    <w:p w:rsidR="00250879" w:rsidRPr="00BC153D" w:rsidRDefault="00250879" w:rsidP="00250879">
      <w:pPr>
        <w:rPr>
          <w:rFonts w:ascii="Times New Roman" w:hAnsi="Times New Roman"/>
          <w:b/>
        </w:rPr>
      </w:pPr>
      <w:r w:rsidRPr="00BC153D">
        <w:rPr>
          <w:rFonts w:ascii="Times New Roman" w:hAnsi="Times New Roman"/>
          <w:b/>
        </w:rPr>
        <w:lastRenderedPageBreak/>
        <w:t>Časové vymezení vyučovacího předmětu</w:t>
      </w:r>
    </w:p>
    <w:p w:rsidR="00250879" w:rsidRPr="00BC153D" w:rsidRDefault="00250879" w:rsidP="00250879">
      <w:pPr>
        <w:rPr>
          <w:rFonts w:ascii="Times New Roman" w:hAnsi="Times New Roman"/>
        </w:rPr>
      </w:pPr>
      <w:r w:rsidRPr="00BC153D">
        <w:rPr>
          <w:rFonts w:ascii="Times New Roman" w:hAnsi="Times New Roman"/>
        </w:rPr>
        <w:t xml:space="preserve">Předmět Chemie se vyučuje jako </w:t>
      </w:r>
      <w:r w:rsidR="003C04F6" w:rsidRPr="00BC153D">
        <w:rPr>
          <w:rFonts w:ascii="Times New Roman" w:hAnsi="Times New Roman"/>
        </w:rPr>
        <w:t>samostatný předmět v 9. ročníku</w:t>
      </w:r>
      <w:r w:rsidRPr="00BC153D">
        <w:rPr>
          <w:rFonts w:ascii="Times New Roman" w:hAnsi="Times New Roman"/>
        </w:rPr>
        <w:t xml:space="preserve">, časová dotace je jedna hodina týdně. </w:t>
      </w:r>
    </w:p>
    <w:p w:rsidR="00250879" w:rsidRPr="00BC153D" w:rsidRDefault="00250879" w:rsidP="00250879">
      <w:pPr>
        <w:rPr>
          <w:rFonts w:ascii="Times New Roman" w:hAnsi="Times New Roman"/>
          <w:b/>
          <w:bCs/>
          <w:iCs/>
        </w:rPr>
      </w:pPr>
    </w:p>
    <w:p w:rsidR="00250879" w:rsidRPr="00BC153D" w:rsidRDefault="00250879" w:rsidP="00250879">
      <w:pPr>
        <w:rPr>
          <w:rFonts w:ascii="Times New Roman" w:hAnsi="Times New Roman"/>
          <w:b/>
        </w:rPr>
      </w:pPr>
    </w:p>
    <w:p w:rsidR="00250879" w:rsidRPr="00BC153D" w:rsidRDefault="00250879" w:rsidP="00250879">
      <w:pPr>
        <w:rPr>
          <w:rFonts w:ascii="Times New Roman" w:hAnsi="Times New Roman"/>
          <w:b/>
        </w:rPr>
      </w:pPr>
      <w:r w:rsidRPr="00BC153D">
        <w:rPr>
          <w:rFonts w:ascii="Times New Roman" w:hAnsi="Times New Roman"/>
          <w:b/>
        </w:rPr>
        <w:t>Organizační vymezení vyučovacího předmětu</w:t>
      </w:r>
    </w:p>
    <w:p w:rsidR="00250879" w:rsidRPr="00BC153D" w:rsidRDefault="00250879" w:rsidP="00250879">
      <w:pPr>
        <w:pStyle w:val="Zkladntextodsazen"/>
        <w:ind w:left="0"/>
        <w:rPr>
          <w:rFonts w:ascii="Times New Roman" w:hAnsi="Times New Roman"/>
        </w:rPr>
      </w:pPr>
      <w:r w:rsidRPr="00BC153D">
        <w:rPr>
          <w:rFonts w:ascii="Times New Roman" w:hAnsi="Times New Roman"/>
        </w:rPr>
        <w:t>Formy a metody práce se užívají podle c</w:t>
      </w:r>
      <w:r w:rsidR="00F258C3" w:rsidRPr="00BC153D">
        <w:rPr>
          <w:rFonts w:ascii="Times New Roman" w:hAnsi="Times New Roman"/>
        </w:rPr>
        <w:t>harakteru učiva a cílů vzdělání</w:t>
      </w:r>
      <w:r w:rsidRPr="00BC153D">
        <w:rPr>
          <w:rFonts w:ascii="Times New Roman" w:hAnsi="Times New Roman"/>
        </w:rPr>
        <w:t>:</w:t>
      </w:r>
    </w:p>
    <w:p w:rsidR="00250879" w:rsidRPr="00BC153D" w:rsidRDefault="00250879" w:rsidP="00250879">
      <w:pPr>
        <w:pStyle w:val="Seznamsodrkami2"/>
      </w:pPr>
      <w:r w:rsidRPr="00BC153D">
        <w:t>- frontální výuka, spojená s praktickými cvičeními</w:t>
      </w:r>
    </w:p>
    <w:p w:rsidR="00250879" w:rsidRPr="00BC153D" w:rsidRDefault="00250879" w:rsidP="00250879">
      <w:pPr>
        <w:pStyle w:val="Seznamsodrkami2"/>
      </w:pPr>
      <w:r w:rsidRPr="00BC153D">
        <w:t>- nácvik jednoduchých pracovních metod a postupů</w:t>
      </w:r>
    </w:p>
    <w:p w:rsidR="00250879" w:rsidRPr="00BC153D" w:rsidRDefault="00250879" w:rsidP="00250879">
      <w:pPr>
        <w:pStyle w:val="Seznamsodrkami2"/>
      </w:pPr>
      <w:r w:rsidRPr="00BC153D">
        <w:t>- jednoduchá laboratorní cvičení a praktické pokusy</w:t>
      </w:r>
    </w:p>
    <w:p w:rsidR="00250879" w:rsidRPr="00BC153D" w:rsidRDefault="00250879" w:rsidP="00250879">
      <w:pPr>
        <w:pStyle w:val="Seznamsodrkami2"/>
      </w:pPr>
      <w:r w:rsidRPr="00BC153D">
        <w:t>-  práce ve skupinách</w:t>
      </w:r>
    </w:p>
    <w:p w:rsidR="00250879" w:rsidRPr="00B879BD" w:rsidRDefault="00F258C3" w:rsidP="00250879">
      <w:pPr>
        <w:pStyle w:val="Seznamsodrkami2"/>
      </w:pPr>
      <w:r w:rsidRPr="00BC153D">
        <w:t xml:space="preserve">- demonstrační </w:t>
      </w:r>
      <w:r w:rsidR="004E1245" w:rsidRPr="00BC153D">
        <w:t>pokusy</w:t>
      </w:r>
    </w:p>
    <w:p w:rsidR="00250879" w:rsidRPr="00B879BD" w:rsidRDefault="00250879" w:rsidP="00250879">
      <w:pPr>
        <w:ind w:left="360"/>
        <w:rPr>
          <w:rFonts w:ascii="Times New Roman" w:hAnsi="Times New Roman"/>
        </w:rPr>
      </w:pPr>
    </w:p>
    <w:p w:rsidR="00250879" w:rsidRPr="00B879BD" w:rsidRDefault="00250879" w:rsidP="00250879">
      <w:pPr>
        <w:pStyle w:val="Pokraovnseznamu2"/>
        <w:ind w:left="0"/>
      </w:pPr>
    </w:p>
    <w:p w:rsidR="00250879" w:rsidRPr="00B879BD" w:rsidRDefault="00250879" w:rsidP="00C26BC2">
      <w:pPr>
        <w:rPr>
          <w:rFonts w:ascii="Times New Roman" w:hAnsi="Times New Roman"/>
          <w:b/>
        </w:rPr>
      </w:pPr>
    </w:p>
    <w:p w:rsidR="00250879" w:rsidRPr="00B879BD" w:rsidRDefault="00250879" w:rsidP="00C26BC2">
      <w:pPr>
        <w:rPr>
          <w:rFonts w:ascii="Times New Roman" w:hAnsi="Times New Roman"/>
          <w:b/>
        </w:rPr>
      </w:pPr>
    </w:p>
    <w:p w:rsidR="00250879" w:rsidRPr="00B879BD" w:rsidRDefault="00250879" w:rsidP="00C26BC2">
      <w:pPr>
        <w:rPr>
          <w:rFonts w:ascii="Times New Roman" w:hAnsi="Times New Roman"/>
          <w:b/>
        </w:rPr>
      </w:pPr>
    </w:p>
    <w:p w:rsidR="00250879" w:rsidRPr="00B879BD" w:rsidRDefault="00250879" w:rsidP="00C26BC2">
      <w:pPr>
        <w:rPr>
          <w:rFonts w:ascii="Times New Roman" w:hAnsi="Times New Roman"/>
          <w:b/>
        </w:rPr>
      </w:pPr>
    </w:p>
    <w:p w:rsidR="00250879" w:rsidRPr="00B879BD" w:rsidRDefault="00250879" w:rsidP="00C26BC2">
      <w:pPr>
        <w:rPr>
          <w:rFonts w:ascii="Times New Roman" w:hAnsi="Times New Roman"/>
          <w:b/>
        </w:rPr>
      </w:pPr>
    </w:p>
    <w:p w:rsidR="00250879" w:rsidRPr="00B879BD" w:rsidRDefault="00250879" w:rsidP="00C26BC2">
      <w:pPr>
        <w:rPr>
          <w:rFonts w:ascii="Times New Roman" w:hAnsi="Times New Roman"/>
          <w:b/>
        </w:rPr>
      </w:pPr>
    </w:p>
    <w:p w:rsidR="00250879" w:rsidRPr="00B879BD" w:rsidRDefault="00250879" w:rsidP="00C26BC2">
      <w:pPr>
        <w:rPr>
          <w:rFonts w:ascii="Times New Roman" w:hAnsi="Times New Roman"/>
          <w:b/>
        </w:rPr>
      </w:pPr>
    </w:p>
    <w:p w:rsidR="0049653C" w:rsidRDefault="0049653C">
      <w:pPr>
        <w:rPr>
          <w:rFonts w:ascii="Times New Roman" w:hAnsi="Times New Roman"/>
          <w:b/>
        </w:rPr>
      </w:pPr>
      <w:r>
        <w:rPr>
          <w:rFonts w:ascii="Times New Roman" w:hAnsi="Times New Roman"/>
          <w:b/>
        </w:rPr>
        <w:br w:type="page"/>
      </w:r>
    </w:p>
    <w:p w:rsidR="00250879" w:rsidRPr="00BC153D" w:rsidRDefault="00250879" w:rsidP="00697A29">
      <w:pPr>
        <w:pStyle w:val="Nadpis5"/>
      </w:pPr>
      <w:bookmarkStart w:id="286" w:name="_Toc18265005"/>
      <w:r w:rsidRPr="00BC153D">
        <w:lastRenderedPageBreak/>
        <w:t>Výchovné a vzdělávací strategie</w:t>
      </w:r>
      <w:bookmarkEnd w:id="286"/>
    </w:p>
    <w:p w:rsidR="00250879" w:rsidRPr="00BC153D" w:rsidRDefault="00250879" w:rsidP="00C26BC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250879" w:rsidRPr="00BC153D" w:rsidTr="00C94FF2">
        <w:trPr>
          <w:trHeight w:val="717"/>
        </w:trPr>
        <w:tc>
          <w:tcPr>
            <w:tcW w:w="2338" w:type="dxa"/>
          </w:tcPr>
          <w:p w:rsidR="00250879" w:rsidRPr="00BC153D" w:rsidRDefault="00250879" w:rsidP="004E2266">
            <w:pPr>
              <w:jc w:val="center"/>
              <w:rPr>
                <w:rFonts w:ascii="Times New Roman" w:hAnsi="Times New Roman"/>
                <w:b/>
              </w:rPr>
            </w:pPr>
            <w:r w:rsidRPr="00BC153D">
              <w:rPr>
                <w:rFonts w:ascii="Times New Roman" w:hAnsi="Times New Roman"/>
                <w:b/>
              </w:rPr>
              <w:t>KLÍČOVÉ KOMPETENCE</w:t>
            </w:r>
          </w:p>
        </w:tc>
        <w:tc>
          <w:tcPr>
            <w:tcW w:w="11412" w:type="dxa"/>
          </w:tcPr>
          <w:p w:rsidR="00250879" w:rsidRPr="00BC153D" w:rsidRDefault="00250879" w:rsidP="00F258C3">
            <w:pPr>
              <w:rPr>
                <w:rFonts w:ascii="Times New Roman" w:hAnsi="Times New Roman"/>
                <w:b/>
                <w:i/>
              </w:rPr>
            </w:pPr>
            <w:r w:rsidRPr="00BC153D">
              <w:rPr>
                <w:rFonts w:ascii="Times New Roman" w:hAnsi="Times New Roman"/>
                <w:b/>
                <w:i/>
              </w:rPr>
              <w:t xml:space="preserve">Na úrovni předmětu Chemie využívá učitel pro utváření a rozvíjení klíčových </w:t>
            </w:r>
            <w:proofErr w:type="gramStart"/>
            <w:r w:rsidRPr="00BC153D">
              <w:rPr>
                <w:rFonts w:ascii="Times New Roman" w:hAnsi="Times New Roman"/>
                <w:b/>
                <w:i/>
              </w:rPr>
              <w:t>kompetencí  tyto</w:t>
            </w:r>
            <w:proofErr w:type="gramEnd"/>
            <w:r w:rsidRPr="00BC153D">
              <w:rPr>
                <w:rFonts w:ascii="Times New Roman" w:hAnsi="Times New Roman"/>
                <w:b/>
                <w:i/>
              </w:rPr>
              <w:t xml:space="preserve"> výchovné a vzdělávací strategie:</w:t>
            </w:r>
          </w:p>
        </w:tc>
      </w:tr>
      <w:tr w:rsidR="00250879" w:rsidRPr="00BC153D">
        <w:tc>
          <w:tcPr>
            <w:tcW w:w="2338" w:type="dxa"/>
          </w:tcPr>
          <w:p w:rsidR="00250879" w:rsidRPr="00BC153D" w:rsidRDefault="00250879" w:rsidP="004E2266">
            <w:pPr>
              <w:jc w:val="center"/>
              <w:rPr>
                <w:rFonts w:ascii="Times New Roman" w:hAnsi="Times New Roman"/>
                <w:b/>
              </w:rPr>
            </w:pPr>
            <w:r w:rsidRPr="00BC153D">
              <w:rPr>
                <w:rFonts w:ascii="Times New Roman" w:hAnsi="Times New Roman"/>
                <w:b/>
              </w:rPr>
              <w:t>Kompetence k učení</w:t>
            </w:r>
          </w:p>
        </w:tc>
        <w:tc>
          <w:tcPr>
            <w:tcW w:w="11412" w:type="dxa"/>
          </w:tcPr>
          <w:p w:rsidR="00250879" w:rsidRPr="00BC153D" w:rsidRDefault="00250879" w:rsidP="000B5BD0">
            <w:pPr>
              <w:numPr>
                <w:ilvl w:val="0"/>
                <w:numId w:val="3"/>
              </w:numPr>
              <w:jc w:val="both"/>
              <w:rPr>
                <w:rFonts w:ascii="Times New Roman" w:hAnsi="Times New Roman"/>
                <w:bCs/>
              </w:rPr>
            </w:pPr>
            <w:r w:rsidRPr="00BC153D">
              <w:rPr>
                <w:rFonts w:ascii="Times New Roman" w:hAnsi="Times New Roman"/>
                <w:bCs/>
              </w:rPr>
              <w:t>podporuje u žáků p</w:t>
            </w:r>
            <w:r w:rsidR="00CC4A75" w:rsidRPr="00BC153D">
              <w:rPr>
                <w:rFonts w:ascii="Times New Roman" w:hAnsi="Times New Roman"/>
                <w:bCs/>
              </w:rPr>
              <w:t>ochopení problematiky předmětu C</w:t>
            </w:r>
            <w:r w:rsidRPr="00BC153D">
              <w:rPr>
                <w:rFonts w:ascii="Times New Roman" w:hAnsi="Times New Roman"/>
                <w:bCs/>
              </w:rPr>
              <w:t>hemie jejich vlastním aktivním poz</w:t>
            </w:r>
            <w:r w:rsidR="00CC4A75" w:rsidRPr="00BC153D">
              <w:rPr>
                <w:rFonts w:ascii="Times New Roman" w:hAnsi="Times New Roman"/>
                <w:bCs/>
              </w:rPr>
              <w:t>orováním, zjišťováním vlastností</w:t>
            </w:r>
            <w:r w:rsidRPr="00BC153D">
              <w:rPr>
                <w:rFonts w:ascii="Times New Roman" w:hAnsi="Times New Roman"/>
                <w:bCs/>
              </w:rPr>
              <w:t xml:space="preserve"> látek a jejich přeměn</w:t>
            </w:r>
          </w:p>
          <w:p w:rsidR="00250879" w:rsidRPr="00BC153D" w:rsidRDefault="00250879" w:rsidP="000B5BD0">
            <w:pPr>
              <w:numPr>
                <w:ilvl w:val="0"/>
                <w:numId w:val="3"/>
              </w:numPr>
              <w:jc w:val="both"/>
              <w:rPr>
                <w:rFonts w:ascii="Times New Roman" w:hAnsi="Times New Roman"/>
                <w:bCs/>
              </w:rPr>
            </w:pPr>
            <w:r w:rsidRPr="00BC153D">
              <w:rPr>
                <w:rFonts w:ascii="Times New Roman" w:hAnsi="Times New Roman"/>
                <w:bCs/>
              </w:rPr>
              <w:t>podněcuje žáky na základě jejich samostatné laboratorní práce v </w:t>
            </w:r>
            <w:r w:rsidR="00CC4A75" w:rsidRPr="00BC153D">
              <w:rPr>
                <w:rFonts w:ascii="Times New Roman" w:hAnsi="Times New Roman"/>
                <w:bCs/>
              </w:rPr>
              <w:t xml:space="preserve">hledání souvislosti mezi jevy </w:t>
            </w:r>
          </w:p>
          <w:p w:rsidR="00250879" w:rsidRPr="00BC153D" w:rsidRDefault="00250879" w:rsidP="000B5BD0">
            <w:pPr>
              <w:numPr>
                <w:ilvl w:val="0"/>
                <w:numId w:val="3"/>
              </w:numPr>
              <w:jc w:val="both"/>
              <w:rPr>
                <w:rFonts w:ascii="Times New Roman" w:hAnsi="Times New Roman"/>
                <w:bCs/>
              </w:rPr>
            </w:pPr>
            <w:r w:rsidRPr="00BC153D">
              <w:rPr>
                <w:rFonts w:ascii="Times New Roman" w:hAnsi="Times New Roman"/>
                <w:bCs/>
              </w:rPr>
              <w:t>rozvíjí schopnosti žáků odlišit podstatné od nepodstatného</w:t>
            </w:r>
          </w:p>
          <w:p w:rsidR="00250879" w:rsidRPr="00BC153D" w:rsidRDefault="00250879" w:rsidP="000B5BD0">
            <w:pPr>
              <w:numPr>
                <w:ilvl w:val="0"/>
                <w:numId w:val="3"/>
              </w:numPr>
              <w:jc w:val="both"/>
              <w:rPr>
                <w:rFonts w:ascii="Times New Roman" w:hAnsi="Times New Roman"/>
                <w:bCs/>
              </w:rPr>
            </w:pPr>
            <w:r w:rsidRPr="00BC153D">
              <w:rPr>
                <w:rFonts w:ascii="Times New Roman" w:hAnsi="Times New Roman"/>
                <w:bCs/>
              </w:rPr>
              <w:t xml:space="preserve">učí je zásadám bezpečnosti a ochrany zdraví při práci s chemikáliemi </w:t>
            </w:r>
          </w:p>
        </w:tc>
      </w:tr>
      <w:tr w:rsidR="00250879" w:rsidRPr="00BC153D">
        <w:tc>
          <w:tcPr>
            <w:tcW w:w="2338" w:type="dxa"/>
          </w:tcPr>
          <w:p w:rsidR="00250879" w:rsidRPr="00BC153D" w:rsidRDefault="00250879" w:rsidP="004E2266">
            <w:pPr>
              <w:jc w:val="center"/>
              <w:rPr>
                <w:rFonts w:ascii="Times New Roman" w:hAnsi="Times New Roman"/>
                <w:b/>
              </w:rPr>
            </w:pPr>
            <w:r w:rsidRPr="00BC153D">
              <w:rPr>
                <w:rFonts w:ascii="Times New Roman" w:hAnsi="Times New Roman"/>
                <w:b/>
              </w:rPr>
              <w:t>Kompetence k řešení problémů</w:t>
            </w:r>
          </w:p>
        </w:tc>
        <w:tc>
          <w:tcPr>
            <w:tcW w:w="11412" w:type="dxa"/>
          </w:tcPr>
          <w:p w:rsidR="00250879" w:rsidRPr="00BC153D" w:rsidRDefault="00250879" w:rsidP="000B5BD0">
            <w:pPr>
              <w:numPr>
                <w:ilvl w:val="0"/>
                <w:numId w:val="4"/>
              </w:numPr>
              <w:jc w:val="both"/>
              <w:rPr>
                <w:rFonts w:ascii="Times New Roman" w:hAnsi="Times New Roman"/>
                <w:bCs/>
              </w:rPr>
            </w:pPr>
            <w:r w:rsidRPr="00BC153D">
              <w:rPr>
                <w:rFonts w:ascii="Times New Roman" w:hAnsi="Times New Roman"/>
                <w:bCs/>
              </w:rPr>
              <w:t>umožňuje žákům promýšlet pracovní postupy při praktických cvičeních</w:t>
            </w:r>
          </w:p>
          <w:p w:rsidR="00250879" w:rsidRPr="00BC153D" w:rsidRDefault="00250879" w:rsidP="000B5BD0">
            <w:pPr>
              <w:numPr>
                <w:ilvl w:val="0"/>
                <w:numId w:val="4"/>
              </w:numPr>
              <w:jc w:val="both"/>
              <w:rPr>
                <w:rFonts w:ascii="Times New Roman" w:hAnsi="Times New Roman"/>
                <w:bCs/>
              </w:rPr>
            </w:pPr>
            <w:r w:rsidRPr="00BC153D">
              <w:rPr>
                <w:rFonts w:ascii="Times New Roman" w:hAnsi="Times New Roman"/>
                <w:bCs/>
              </w:rPr>
              <w:t>podněcuje je k hledání různých možností řešení</w:t>
            </w:r>
          </w:p>
          <w:p w:rsidR="00250879" w:rsidRPr="00BC153D" w:rsidRDefault="00250879" w:rsidP="000B5BD0">
            <w:pPr>
              <w:numPr>
                <w:ilvl w:val="0"/>
                <w:numId w:val="4"/>
              </w:numPr>
              <w:jc w:val="both"/>
              <w:rPr>
                <w:rFonts w:ascii="Times New Roman" w:hAnsi="Times New Roman"/>
                <w:bCs/>
              </w:rPr>
            </w:pPr>
            <w:r w:rsidRPr="00BC153D">
              <w:rPr>
                <w:rFonts w:ascii="Times New Roman" w:hAnsi="Times New Roman"/>
                <w:bCs/>
              </w:rPr>
              <w:t>klade důraz na odpovědnost žáků za své chování a jednání</w:t>
            </w:r>
          </w:p>
          <w:p w:rsidR="00250879" w:rsidRPr="00BC153D" w:rsidRDefault="00250879" w:rsidP="000B5BD0">
            <w:pPr>
              <w:numPr>
                <w:ilvl w:val="0"/>
                <w:numId w:val="4"/>
              </w:numPr>
              <w:jc w:val="both"/>
              <w:rPr>
                <w:rFonts w:ascii="Times New Roman" w:hAnsi="Times New Roman"/>
                <w:bCs/>
              </w:rPr>
            </w:pPr>
            <w:r w:rsidRPr="00BC153D">
              <w:rPr>
                <w:rFonts w:ascii="Times New Roman" w:hAnsi="Times New Roman"/>
                <w:bCs/>
              </w:rPr>
              <w:t>podněcuje žáky k vyhledávání a zpracování informací</w:t>
            </w:r>
          </w:p>
          <w:p w:rsidR="00250879" w:rsidRPr="00BC153D" w:rsidRDefault="00250879" w:rsidP="000B5BD0">
            <w:pPr>
              <w:numPr>
                <w:ilvl w:val="0"/>
                <w:numId w:val="4"/>
              </w:numPr>
              <w:jc w:val="both"/>
              <w:rPr>
                <w:rFonts w:ascii="Times New Roman" w:hAnsi="Times New Roman"/>
                <w:bCs/>
              </w:rPr>
            </w:pPr>
            <w:r w:rsidRPr="00BC153D">
              <w:rPr>
                <w:rFonts w:ascii="Times New Roman" w:hAnsi="Times New Roman"/>
                <w:bCs/>
              </w:rPr>
              <w:t>klade důraz na přenesení získaných poznatků do praxe</w:t>
            </w:r>
          </w:p>
        </w:tc>
      </w:tr>
      <w:tr w:rsidR="00250879" w:rsidRPr="00BC153D">
        <w:tc>
          <w:tcPr>
            <w:tcW w:w="2338" w:type="dxa"/>
          </w:tcPr>
          <w:p w:rsidR="00250879" w:rsidRPr="00BC153D" w:rsidRDefault="00250879" w:rsidP="004E2266">
            <w:pPr>
              <w:jc w:val="center"/>
              <w:rPr>
                <w:rFonts w:ascii="Times New Roman" w:hAnsi="Times New Roman"/>
                <w:b/>
              </w:rPr>
            </w:pPr>
            <w:r w:rsidRPr="00BC153D">
              <w:rPr>
                <w:rFonts w:ascii="Times New Roman" w:hAnsi="Times New Roman"/>
                <w:b/>
              </w:rPr>
              <w:t>Kompetence komunikativní</w:t>
            </w:r>
          </w:p>
        </w:tc>
        <w:tc>
          <w:tcPr>
            <w:tcW w:w="11412" w:type="dxa"/>
          </w:tcPr>
          <w:p w:rsidR="00250879" w:rsidRPr="00BC153D" w:rsidRDefault="00250879" w:rsidP="000B5BD0">
            <w:pPr>
              <w:numPr>
                <w:ilvl w:val="0"/>
                <w:numId w:val="5"/>
              </w:numPr>
              <w:rPr>
                <w:rFonts w:ascii="Times New Roman" w:hAnsi="Times New Roman"/>
                <w:bCs/>
              </w:rPr>
            </w:pPr>
            <w:r w:rsidRPr="00BC153D">
              <w:rPr>
                <w:rFonts w:ascii="Times New Roman" w:hAnsi="Times New Roman"/>
                <w:bCs/>
              </w:rPr>
              <w:t>učí žáky správně užívat základní chemické symboly a značky</w:t>
            </w:r>
          </w:p>
          <w:p w:rsidR="00250879" w:rsidRPr="00BC153D" w:rsidRDefault="00250879" w:rsidP="000B5BD0">
            <w:pPr>
              <w:numPr>
                <w:ilvl w:val="0"/>
                <w:numId w:val="5"/>
              </w:numPr>
              <w:rPr>
                <w:rFonts w:ascii="Times New Roman" w:hAnsi="Times New Roman"/>
                <w:bCs/>
              </w:rPr>
            </w:pPr>
            <w:r w:rsidRPr="00BC153D">
              <w:rPr>
                <w:rFonts w:ascii="Times New Roman" w:hAnsi="Times New Roman"/>
                <w:bCs/>
              </w:rPr>
              <w:t>podporuje je ve schopnosti vyjádřit svůj názor na daný problém</w:t>
            </w:r>
          </w:p>
          <w:p w:rsidR="00250879" w:rsidRPr="00BC153D" w:rsidRDefault="00250879" w:rsidP="000B5BD0">
            <w:pPr>
              <w:numPr>
                <w:ilvl w:val="0"/>
                <w:numId w:val="5"/>
              </w:numPr>
              <w:rPr>
                <w:rFonts w:ascii="Times New Roman" w:hAnsi="Times New Roman"/>
                <w:bCs/>
              </w:rPr>
            </w:pPr>
            <w:r w:rsidRPr="00BC153D">
              <w:rPr>
                <w:rFonts w:ascii="Times New Roman" w:hAnsi="Times New Roman"/>
                <w:bCs/>
              </w:rPr>
              <w:t>vybízí žáky ke vzájemné komunikaci při plnění demonstračních úkolů</w:t>
            </w:r>
          </w:p>
        </w:tc>
      </w:tr>
      <w:tr w:rsidR="00250879" w:rsidRPr="00BC153D">
        <w:tc>
          <w:tcPr>
            <w:tcW w:w="2338" w:type="dxa"/>
          </w:tcPr>
          <w:p w:rsidR="00250879" w:rsidRPr="00BC153D" w:rsidRDefault="00250879" w:rsidP="004E2266">
            <w:pPr>
              <w:jc w:val="center"/>
              <w:rPr>
                <w:rFonts w:ascii="Times New Roman" w:hAnsi="Times New Roman"/>
                <w:b/>
              </w:rPr>
            </w:pPr>
            <w:r w:rsidRPr="00BC153D">
              <w:rPr>
                <w:rFonts w:ascii="Times New Roman" w:hAnsi="Times New Roman"/>
                <w:b/>
              </w:rPr>
              <w:t>Kompetence občanské</w:t>
            </w:r>
          </w:p>
        </w:tc>
        <w:tc>
          <w:tcPr>
            <w:tcW w:w="11412" w:type="dxa"/>
          </w:tcPr>
          <w:p w:rsidR="00250879" w:rsidRPr="00BC153D" w:rsidRDefault="00250879" w:rsidP="000B5BD0">
            <w:pPr>
              <w:numPr>
                <w:ilvl w:val="0"/>
                <w:numId w:val="6"/>
              </w:numPr>
              <w:jc w:val="both"/>
              <w:rPr>
                <w:rFonts w:ascii="Times New Roman" w:hAnsi="Times New Roman"/>
                <w:b/>
              </w:rPr>
            </w:pPr>
            <w:r w:rsidRPr="00BC153D">
              <w:rPr>
                <w:rFonts w:ascii="Times New Roman" w:hAnsi="Times New Roman"/>
              </w:rPr>
              <w:t>prosazuje respektování základních pravidel pro práci s chemickými látkami</w:t>
            </w:r>
          </w:p>
          <w:p w:rsidR="00250879" w:rsidRPr="00BC153D" w:rsidRDefault="00250879" w:rsidP="000B5BD0">
            <w:pPr>
              <w:numPr>
                <w:ilvl w:val="0"/>
                <w:numId w:val="6"/>
              </w:numPr>
              <w:jc w:val="both"/>
              <w:rPr>
                <w:rFonts w:ascii="Times New Roman" w:hAnsi="Times New Roman"/>
                <w:b/>
              </w:rPr>
            </w:pPr>
            <w:r w:rsidRPr="00BC153D">
              <w:rPr>
                <w:rFonts w:ascii="Times New Roman" w:hAnsi="Times New Roman"/>
              </w:rPr>
              <w:t>pomáhá žákům chápat základní ekologické souvislosti při praktickém používání chemie</w:t>
            </w:r>
          </w:p>
          <w:p w:rsidR="00250879" w:rsidRPr="00BC153D" w:rsidRDefault="00250879" w:rsidP="000B5BD0">
            <w:pPr>
              <w:numPr>
                <w:ilvl w:val="0"/>
                <w:numId w:val="6"/>
              </w:numPr>
              <w:jc w:val="both"/>
              <w:rPr>
                <w:rFonts w:ascii="Times New Roman" w:hAnsi="Times New Roman"/>
                <w:b/>
              </w:rPr>
            </w:pPr>
            <w:r w:rsidRPr="00BC153D">
              <w:rPr>
                <w:rFonts w:ascii="Times New Roman" w:hAnsi="Times New Roman"/>
              </w:rPr>
              <w:t>klade důraz na odpovědné jednání v krizových situacích – přivolat pomoc, poskytnout první pomoc</w:t>
            </w:r>
          </w:p>
        </w:tc>
      </w:tr>
      <w:tr w:rsidR="00250879" w:rsidRPr="00BC153D">
        <w:tc>
          <w:tcPr>
            <w:tcW w:w="2338" w:type="dxa"/>
          </w:tcPr>
          <w:p w:rsidR="00250879" w:rsidRPr="00BC153D" w:rsidRDefault="00250879" w:rsidP="004E2266">
            <w:pPr>
              <w:jc w:val="center"/>
              <w:rPr>
                <w:rFonts w:ascii="Times New Roman" w:hAnsi="Times New Roman"/>
                <w:b/>
              </w:rPr>
            </w:pPr>
            <w:r w:rsidRPr="00BC153D">
              <w:rPr>
                <w:rFonts w:ascii="Times New Roman" w:hAnsi="Times New Roman"/>
                <w:b/>
              </w:rPr>
              <w:t>Kompetence sociální a personální</w:t>
            </w:r>
          </w:p>
        </w:tc>
        <w:tc>
          <w:tcPr>
            <w:tcW w:w="11412" w:type="dxa"/>
          </w:tcPr>
          <w:p w:rsidR="00250879" w:rsidRPr="00BC153D" w:rsidRDefault="00250879" w:rsidP="009215A5">
            <w:pPr>
              <w:numPr>
                <w:ilvl w:val="0"/>
                <w:numId w:val="57"/>
              </w:numPr>
              <w:jc w:val="both"/>
              <w:rPr>
                <w:rFonts w:ascii="Times New Roman" w:hAnsi="Times New Roman"/>
                <w:b/>
              </w:rPr>
            </w:pPr>
            <w:r w:rsidRPr="00BC153D">
              <w:rPr>
                <w:rFonts w:ascii="Times New Roman" w:hAnsi="Times New Roman"/>
              </w:rPr>
              <w:t>respektováním osobnosti žáka formuje jejich zdravé sebevědomí</w:t>
            </w:r>
          </w:p>
          <w:p w:rsidR="00250879" w:rsidRPr="00BC153D" w:rsidRDefault="00250879" w:rsidP="009215A5">
            <w:pPr>
              <w:numPr>
                <w:ilvl w:val="0"/>
                <w:numId w:val="57"/>
              </w:numPr>
              <w:jc w:val="both"/>
              <w:rPr>
                <w:rFonts w:ascii="Times New Roman" w:hAnsi="Times New Roman"/>
                <w:b/>
              </w:rPr>
            </w:pPr>
            <w:r w:rsidRPr="00BC153D">
              <w:rPr>
                <w:rFonts w:ascii="Times New Roman" w:hAnsi="Times New Roman"/>
              </w:rPr>
              <w:t>umožňuje žákům spolupracovat při řešení praktických úloh a úkolů</w:t>
            </w:r>
          </w:p>
          <w:p w:rsidR="00250879" w:rsidRPr="00BC153D" w:rsidRDefault="00250879" w:rsidP="009215A5">
            <w:pPr>
              <w:numPr>
                <w:ilvl w:val="0"/>
                <w:numId w:val="57"/>
              </w:numPr>
              <w:jc w:val="both"/>
              <w:rPr>
                <w:rFonts w:ascii="Times New Roman" w:hAnsi="Times New Roman"/>
                <w:b/>
              </w:rPr>
            </w:pPr>
            <w:r w:rsidRPr="00BC153D">
              <w:rPr>
                <w:rFonts w:ascii="Times New Roman" w:hAnsi="Times New Roman"/>
              </w:rPr>
              <w:t>pomáhá žákům rozeznávat a uvědomovat si následky svého nevhodného jednání a jejich případné nebezpečí pro ostatní</w:t>
            </w:r>
          </w:p>
        </w:tc>
      </w:tr>
      <w:tr w:rsidR="00250879" w:rsidRPr="00BC153D">
        <w:tc>
          <w:tcPr>
            <w:tcW w:w="2338" w:type="dxa"/>
          </w:tcPr>
          <w:p w:rsidR="00250879" w:rsidRPr="00BC153D" w:rsidRDefault="00250879" w:rsidP="004E2266">
            <w:pPr>
              <w:jc w:val="center"/>
              <w:rPr>
                <w:rFonts w:ascii="Times New Roman" w:hAnsi="Times New Roman"/>
                <w:b/>
              </w:rPr>
            </w:pPr>
            <w:r w:rsidRPr="00BC153D">
              <w:rPr>
                <w:rFonts w:ascii="Times New Roman" w:hAnsi="Times New Roman"/>
                <w:b/>
              </w:rPr>
              <w:lastRenderedPageBreak/>
              <w:t>Kompetence pracovní</w:t>
            </w:r>
          </w:p>
        </w:tc>
        <w:tc>
          <w:tcPr>
            <w:tcW w:w="11412" w:type="dxa"/>
          </w:tcPr>
          <w:p w:rsidR="00250879" w:rsidRPr="00BC153D" w:rsidRDefault="00250879" w:rsidP="000B5BD0">
            <w:pPr>
              <w:numPr>
                <w:ilvl w:val="0"/>
                <w:numId w:val="7"/>
              </w:numPr>
              <w:jc w:val="both"/>
              <w:rPr>
                <w:rFonts w:ascii="Times New Roman" w:hAnsi="Times New Roman"/>
                <w:b/>
              </w:rPr>
            </w:pPr>
            <w:r w:rsidRPr="00BC153D">
              <w:rPr>
                <w:rFonts w:ascii="Times New Roman" w:hAnsi="Times New Roman"/>
              </w:rPr>
              <w:t>klade důraz na bezpečné používání chemických látek a materiálů</w:t>
            </w:r>
          </w:p>
          <w:p w:rsidR="00250879" w:rsidRPr="00BC153D" w:rsidRDefault="00250879" w:rsidP="000B5BD0">
            <w:pPr>
              <w:numPr>
                <w:ilvl w:val="0"/>
                <w:numId w:val="7"/>
              </w:numPr>
              <w:jc w:val="both"/>
              <w:rPr>
                <w:rFonts w:ascii="Times New Roman" w:hAnsi="Times New Roman"/>
                <w:b/>
              </w:rPr>
            </w:pPr>
            <w:r w:rsidRPr="00BC153D">
              <w:rPr>
                <w:rFonts w:ascii="Times New Roman" w:hAnsi="Times New Roman"/>
              </w:rPr>
              <w:t>rozvíjí u žáků pracovní návyky při používání pracovních pomůcek, nástrojů a potřeb</w:t>
            </w:r>
          </w:p>
          <w:p w:rsidR="00250879" w:rsidRPr="00BC153D" w:rsidRDefault="00250879" w:rsidP="000B5BD0">
            <w:pPr>
              <w:numPr>
                <w:ilvl w:val="0"/>
                <w:numId w:val="7"/>
              </w:numPr>
              <w:jc w:val="both"/>
              <w:rPr>
                <w:rFonts w:ascii="Times New Roman" w:hAnsi="Times New Roman"/>
                <w:b/>
              </w:rPr>
            </w:pPr>
            <w:r w:rsidRPr="00BC153D">
              <w:rPr>
                <w:rFonts w:ascii="Times New Roman" w:hAnsi="Times New Roman"/>
              </w:rPr>
              <w:t>vyžaduje dodržování daných pravidel a povinností při plnění demonstračních pokusů</w:t>
            </w:r>
          </w:p>
          <w:p w:rsidR="00250879" w:rsidRPr="00BC153D" w:rsidRDefault="00250879" w:rsidP="000B5BD0">
            <w:pPr>
              <w:numPr>
                <w:ilvl w:val="0"/>
                <w:numId w:val="7"/>
              </w:numPr>
              <w:jc w:val="both"/>
              <w:rPr>
                <w:rFonts w:ascii="Times New Roman" w:hAnsi="Times New Roman"/>
                <w:b/>
              </w:rPr>
            </w:pPr>
            <w:r w:rsidRPr="00BC153D">
              <w:rPr>
                <w:rFonts w:ascii="Times New Roman" w:hAnsi="Times New Roman"/>
              </w:rPr>
              <w:t>učí je zásadám dodržování základních pravidel bezpečnosti a ochrany zdraví a životního prostředí</w:t>
            </w:r>
          </w:p>
        </w:tc>
      </w:tr>
    </w:tbl>
    <w:p w:rsidR="00250879" w:rsidRPr="00BC153D" w:rsidRDefault="00250879" w:rsidP="00C26BC2">
      <w:pPr>
        <w:rPr>
          <w:rFonts w:ascii="Times New Roman" w:hAnsi="Times New Roman"/>
          <w:b/>
        </w:rPr>
      </w:pPr>
    </w:p>
    <w:p w:rsidR="0049653C" w:rsidRDefault="0049653C">
      <w:pPr>
        <w:rPr>
          <w:rFonts w:ascii="Times New Roman" w:hAnsi="Times New Roman"/>
          <w:b/>
        </w:rPr>
      </w:pPr>
      <w:r>
        <w:rPr>
          <w:rFonts w:ascii="Times New Roman" w:hAnsi="Times New Roman"/>
          <w:b/>
        </w:rPr>
        <w:br w:type="page"/>
      </w:r>
    </w:p>
    <w:p w:rsidR="00BE7B07" w:rsidRPr="0049653C" w:rsidRDefault="00BE7B07" w:rsidP="00697A29">
      <w:pPr>
        <w:pStyle w:val="Nadpis5"/>
      </w:pPr>
      <w:bookmarkStart w:id="287" w:name="_Toc18265006"/>
      <w:r w:rsidRPr="00BC153D">
        <w:lastRenderedPageBreak/>
        <w:t>Učební osnovy</w:t>
      </w:r>
      <w:bookmarkEnd w:id="287"/>
    </w:p>
    <w:p w:rsidR="00BE7B07" w:rsidRPr="00BE7B07" w:rsidRDefault="00BE7B07" w:rsidP="0030460D">
      <w:pPr>
        <w:pStyle w:val="Nadpis6"/>
      </w:pPr>
      <w:bookmarkStart w:id="288" w:name="Ch_9"/>
      <w:bookmarkStart w:id="289" w:name="_Toc18265007"/>
      <w:r w:rsidRPr="00BC153D">
        <w:t xml:space="preserve">Učební osnovy 9. </w:t>
      </w:r>
      <w:proofErr w:type="gramStart"/>
      <w:r w:rsidRPr="00BC153D">
        <w:t>ročník</w:t>
      </w:r>
      <w:bookmarkEnd w:id="288"/>
      <w:r w:rsidRPr="00BC153D">
        <w:t xml:space="preserve"> - Ch</w:t>
      </w:r>
      <w:bookmarkEnd w:id="289"/>
      <w:proofErr w:type="gramEnd"/>
    </w:p>
    <w:p w:rsidR="00BE7B07" w:rsidRPr="00BE7B07" w:rsidRDefault="00BE7B07" w:rsidP="00BE7B07">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5"/>
        <w:gridCol w:w="4141"/>
        <w:gridCol w:w="3961"/>
        <w:gridCol w:w="1081"/>
        <w:gridCol w:w="1082"/>
      </w:tblGrid>
      <w:tr w:rsidR="00BE7B07" w:rsidRPr="00BE7B07" w:rsidTr="00CE723C">
        <w:trPr>
          <w:trHeight w:val="70"/>
        </w:trPr>
        <w:tc>
          <w:tcPr>
            <w:tcW w:w="3525"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1"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1"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8"/>
        </w:trPr>
        <w:tc>
          <w:tcPr>
            <w:tcW w:w="13790" w:type="dxa"/>
            <w:gridSpan w:val="5"/>
          </w:tcPr>
          <w:p w:rsidR="00BE7B07" w:rsidRPr="00BE7B07" w:rsidRDefault="00BE7B07" w:rsidP="00CE723C">
            <w:pPr>
              <w:jc w:val="center"/>
              <w:rPr>
                <w:rFonts w:ascii="Times New Roman" w:hAnsi="Times New Roman"/>
                <w:b/>
                <w:i/>
              </w:rPr>
            </w:pPr>
            <w:r w:rsidRPr="00BE7B07">
              <w:rPr>
                <w:rFonts w:ascii="Times New Roman" w:hAnsi="Times New Roman"/>
                <w:b/>
                <w:i/>
              </w:rPr>
              <w:t>POZOROVÁNÍ, POKUS A BEZPEČNOST PRÁCE</w:t>
            </w:r>
          </w:p>
        </w:tc>
      </w:tr>
      <w:tr w:rsidR="00BE7B07" w:rsidRPr="00BE7B07" w:rsidTr="00CE723C">
        <w:tblPrEx>
          <w:tblBorders>
            <w:insideH w:val="single" w:sz="6" w:space="0" w:color="auto"/>
            <w:insideV w:val="single" w:sz="6" w:space="0" w:color="auto"/>
          </w:tblBorders>
        </w:tblPrEx>
        <w:trPr>
          <w:cantSplit/>
          <w:trHeight w:val="288"/>
        </w:trPr>
        <w:tc>
          <w:tcPr>
            <w:tcW w:w="3525"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1"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1"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cantSplit/>
          <w:trHeight w:val="288"/>
        </w:trPr>
        <w:tc>
          <w:tcPr>
            <w:tcW w:w="3525"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b/>
                <w:i/>
              </w:rPr>
            </w:pPr>
            <w:r w:rsidRPr="00BE7B07">
              <w:rPr>
                <w:rFonts w:ascii="Times New Roman" w:hAnsi="Times New Roman"/>
                <w:b/>
                <w:i/>
              </w:rPr>
              <w:t>rozliší společné a rozdílné vlastnosti látek</w:t>
            </w:r>
          </w:p>
          <w:p w:rsidR="00BE7B07" w:rsidRPr="00BE7B07" w:rsidRDefault="00BE7B07" w:rsidP="00CE723C">
            <w:pPr>
              <w:tabs>
                <w:tab w:val="left" w:pos="340"/>
              </w:tabs>
              <w:rPr>
                <w:rFonts w:ascii="Times New Roman" w:hAnsi="Times New Roman"/>
                <w:b/>
                <w:i/>
              </w:rPr>
            </w:pPr>
          </w:p>
        </w:tc>
        <w:tc>
          <w:tcPr>
            <w:tcW w:w="4141"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46"/>
              </w:numPr>
              <w:rPr>
                <w:rFonts w:ascii="Times New Roman" w:hAnsi="Times New Roman"/>
              </w:rPr>
            </w:pPr>
            <w:r w:rsidRPr="00BE7B07">
              <w:rPr>
                <w:rFonts w:ascii="Times New Roman" w:hAnsi="Times New Roman"/>
              </w:rPr>
              <w:t>rozliší chemické procesy v přírodě</w:t>
            </w:r>
          </w:p>
          <w:p w:rsidR="00BE7B07" w:rsidRPr="00BE7B07" w:rsidRDefault="00BE7B07" w:rsidP="00BE7B07">
            <w:pPr>
              <w:numPr>
                <w:ilvl w:val="0"/>
                <w:numId w:val="46"/>
              </w:numPr>
              <w:rPr>
                <w:rFonts w:ascii="Times New Roman" w:hAnsi="Times New Roman"/>
              </w:rPr>
            </w:pPr>
            <w:r w:rsidRPr="00BE7B07">
              <w:rPr>
                <w:rFonts w:ascii="Times New Roman" w:hAnsi="Times New Roman"/>
              </w:rPr>
              <w:t>určí vlastnosti látek</w:t>
            </w:r>
          </w:p>
          <w:p w:rsidR="00BE7B07" w:rsidRPr="00BE7B07" w:rsidRDefault="00BE7B07" w:rsidP="00BE7B07">
            <w:pPr>
              <w:numPr>
                <w:ilvl w:val="0"/>
                <w:numId w:val="46"/>
              </w:numPr>
              <w:rPr>
                <w:rFonts w:ascii="Times New Roman" w:hAnsi="Times New Roman"/>
              </w:rPr>
            </w:pPr>
            <w:r w:rsidRPr="00BE7B07">
              <w:rPr>
                <w:rFonts w:ascii="Times New Roman" w:hAnsi="Times New Roman"/>
              </w:rPr>
              <w:t>stanoví společné a rozdílné vla</w:t>
            </w:r>
            <w:r w:rsidR="00C94FF2">
              <w:rPr>
                <w:rFonts w:ascii="Times New Roman" w:hAnsi="Times New Roman"/>
              </w:rPr>
              <w:t xml:space="preserve">stnosti látek a jejich přeměnu </w:t>
            </w:r>
            <w:r w:rsidRPr="00BE7B07">
              <w:rPr>
                <w:rFonts w:ascii="Times New Roman" w:hAnsi="Times New Roman"/>
              </w:rPr>
              <w:t>na jiné</w:t>
            </w:r>
          </w:p>
          <w:p w:rsidR="00BE7B07" w:rsidRPr="00BE7B07" w:rsidRDefault="00BE7B07" w:rsidP="00CE723C">
            <w:pPr>
              <w:rPr>
                <w:rFonts w:ascii="Times New Roman" w:hAnsi="Times New Roman"/>
                <w:b/>
              </w:rPr>
            </w:pPr>
          </w:p>
        </w:tc>
        <w:tc>
          <w:tcPr>
            <w:tcW w:w="3961"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14"/>
              </w:numPr>
              <w:rPr>
                <w:rFonts w:ascii="Times New Roman" w:hAnsi="Times New Roman"/>
              </w:rPr>
            </w:pPr>
            <w:r w:rsidRPr="00BE7B07">
              <w:rPr>
                <w:rFonts w:ascii="Times New Roman" w:hAnsi="Times New Roman"/>
              </w:rPr>
              <w:t>co je chemie, vlastnosti látek</w:t>
            </w:r>
          </w:p>
          <w:p w:rsidR="00BE7B07" w:rsidRPr="00BE7B07" w:rsidRDefault="00BE7B07"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70" w:firstLine="70"/>
              <w:jc w:val="center"/>
              <w:rPr>
                <w:rFonts w:ascii="Times New Roman" w:hAnsi="Times New Roman"/>
              </w:rPr>
            </w:pPr>
            <w:r w:rsidRPr="00BE7B07">
              <w:rPr>
                <w:rFonts w:ascii="Times New Roman" w:hAnsi="Times New Roman"/>
              </w:rPr>
              <w:t>EV</w:t>
            </w:r>
          </w:p>
        </w:tc>
        <w:tc>
          <w:tcPr>
            <w:tcW w:w="1082"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211"/>
              <w:jc w:val="center"/>
              <w:rPr>
                <w:rFonts w:ascii="Times New Roman" w:hAnsi="Times New Roman"/>
              </w:rPr>
            </w:pPr>
          </w:p>
        </w:tc>
      </w:tr>
      <w:tr w:rsidR="00BE7B07" w:rsidRPr="00BE7B07" w:rsidTr="00CE723C">
        <w:tblPrEx>
          <w:tblBorders>
            <w:insideH w:val="single" w:sz="6" w:space="0" w:color="auto"/>
            <w:insideV w:val="single" w:sz="6" w:space="0" w:color="auto"/>
          </w:tblBorders>
        </w:tblPrEx>
        <w:tc>
          <w:tcPr>
            <w:tcW w:w="3525"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tabs>
                <w:tab w:val="left" w:pos="426"/>
                <w:tab w:val="left" w:pos="2220"/>
              </w:tabs>
              <w:rPr>
                <w:rFonts w:ascii="Times New Roman" w:hAnsi="Times New Roman"/>
                <w:b/>
                <w:i/>
              </w:rPr>
            </w:pPr>
            <w:r w:rsidRPr="00BE7B07">
              <w:rPr>
                <w:rFonts w:ascii="Times New Roman" w:hAnsi="Times New Roman"/>
                <w:b/>
                <w:i/>
              </w:rPr>
              <w:t>rozpozná přeměny skupenství látek</w:t>
            </w:r>
          </w:p>
          <w:p w:rsidR="00BE7B07" w:rsidRPr="00BE7B07" w:rsidRDefault="00BE7B07" w:rsidP="00CE723C">
            <w:pPr>
              <w:tabs>
                <w:tab w:val="left" w:pos="426"/>
                <w:tab w:val="left" w:pos="2220"/>
              </w:tabs>
              <w:rPr>
                <w:rFonts w:ascii="Times New Roman" w:hAnsi="Times New Roman"/>
                <w:b/>
                <w:i/>
              </w:rPr>
            </w:pPr>
            <w:r w:rsidRPr="00BE7B07">
              <w:rPr>
                <w:rFonts w:ascii="Times New Roman" w:hAnsi="Times New Roman"/>
                <w:b/>
                <w:i/>
              </w:rPr>
              <w:t xml:space="preserve">     </w:t>
            </w:r>
          </w:p>
          <w:p w:rsidR="00BE7B07" w:rsidRPr="00BE7B07" w:rsidRDefault="00BE7B07" w:rsidP="00CE723C">
            <w:pPr>
              <w:tabs>
                <w:tab w:val="left" w:pos="426"/>
                <w:tab w:val="left" w:pos="2220"/>
              </w:tabs>
              <w:rPr>
                <w:rFonts w:ascii="Times New Roman" w:hAnsi="Times New Roman"/>
                <w:b/>
                <w:i/>
              </w:rPr>
            </w:pPr>
          </w:p>
        </w:tc>
        <w:tc>
          <w:tcPr>
            <w:tcW w:w="4141"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4"/>
              </w:numPr>
              <w:rPr>
                <w:rFonts w:ascii="Times New Roman" w:hAnsi="Times New Roman"/>
              </w:rPr>
            </w:pPr>
            <w:r w:rsidRPr="00BE7B07">
              <w:rPr>
                <w:rFonts w:ascii="Times New Roman" w:hAnsi="Times New Roman"/>
              </w:rPr>
              <w:t>vysvětlí způsoby přeměny látek a jejich skupenství</w:t>
            </w:r>
          </w:p>
          <w:p w:rsidR="00BE7B07" w:rsidRPr="00BE7B07" w:rsidRDefault="00BE7B07" w:rsidP="00BE7B07">
            <w:pPr>
              <w:numPr>
                <w:ilvl w:val="0"/>
                <w:numId w:val="54"/>
              </w:numPr>
              <w:rPr>
                <w:rFonts w:ascii="Times New Roman" w:hAnsi="Times New Roman"/>
              </w:rPr>
            </w:pPr>
            <w:r w:rsidRPr="00BE7B07">
              <w:rPr>
                <w:rFonts w:ascii="Times New Roman" w:hAnsi="Times New Roman"/>
              </w:rPr>
              <w:t>pozná chemické změny a procesy v přírodě</w:t>
            </w:r>
          </w:p>
          <w:p w:rsidR="00BE7B07" w:rsidRPr="00BE7B07" w:rsidRDefault="00BE7B07" w:rsidP="00CE723C">
            <w:pPr>
              <w:rPr>
                <w:rFonts w:ascii="Times New Roman" w:hAnsi="Times New Roman"/>
              </w:rPr>
            </w:pPr>
          </w:p>
        </w:tc>
        <w:tc>
          <w:tcPr>
            <w:tcW w:w="3961"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11"/>
              </w:numPr>
              <w:rPr>
                <w:rFonts w:ascii="Times New Roman" w:hAnsi="Times New Roman"/>
              </w:rPr>
            </w:pPr>
            <w:r w:rsidRPr="00BE7B07">
              <w:rPr>
                <w:rFonts w:ascii="Times New Roman" w:hAnsi="Times New Roman"/>
              </w:rPr>
              <w:t>vlastnosti látek</w:t>
            </w:r>
          </w:p>
          <w:p w:rsidR="00BE7B07" w:rsidRPr="00BE7B07" w:rsidRDefault="00BE7B07" w:rsidP="00CE723C">
            <w:pPr>
              <w:rPr>
                <w:rFonts w:ascii="Times New Roman" w:hAnsi="Times New Roman"/>
              </w:rPr>
            </w:pPr>
          </w:p>
          <w:p w:rsidR="00BE7B07" w:rsidRPr="00BE7B07" w:rsidRDefault="00BE7B07" w:rsidP="00BE7B07">
            <w:pPr>
              <w:numPr>
                <w:ilvl w:val="0"/>
                <w:numId w:val="11"/>
              </w:numPr>
              <w:rPr>
                <w:rFonts w:ascii="Times New Roman" w:hAnsi="Times New Roman"/>
              </w:rPr>
            </w:pPr>
            <w:r w:rsidRPr="00BE7B07">
              <w:rPr>
                <w:rFonts w:ascii="Times New Roman" w:hAnsi="Times New Roman"/>
              </w:rPr>
              <w:t>chemické procesy</w:t>
            </w:r>
          </w:p>
          <w:p w:rsidR="00BE7B07" w:rsidRPr="00BE7B07" w:rsidRDefault="00BE7B07" w:rsidP="00CE723C">
            <w:pPr>
              <w:rPr>
                <w:rFonts w:ascii="Times New Roman" w:hAnsi="Times New Roman"/>
                <w:b/>
              </w:rPr>
            </w:pPr>
          </w:p>
          <w:p w:rsidR="00BE7B07" w:rsidRPr="00BE7B07" w:rsidRDefault="00BE7B07"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558"/>
        </w:trPr>
        <w:tc>
          <w:tcPr>
            <w:tcW w:w="3525"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pStyle w:val="Default"/>
              <w:rPr>
                <w:b/>
              </w:rPr>
            </w:pPr>
            <w:r w:rsidRPr="00BE7B07">
              <w:rPr>
                <w:b/>
                <w:i/>
                <w:iCs/>
              </w:rPr>
              <w:t xml:space="preserve">pracuje bezpečně s vybranými běžně používanými nebezpečnými látkami </w:t>
            </w:r>
          </w:p>
          <w:p w:rsidR="00BE7B07" w:rsidRPr="00BE7B07" w:rsidRDefault="00BE7B07" w:rsidP="00CE723C">
            <w:pPr>
              <w:rPr>
                <w:rFonts w:ascii="Times New Roman" w:hAnsi="Times New Roman"/>
                <w:b/>
                <w:i/>
              </w:rPr>
            </w:pPr>
          </w:p>
        </w:tc>
        <w:tc>
          <w:tcPr>
            <w:tcW w:w="4141" w:type="dxa"/>
            <w:tcBorders>
              <w:top w:val="single" w:sz="4" w:space="0" w:color="auto"/>
              <w:left w:val="single" w:sz="4" w:space="0" w:color="auto"/>
              <w:bottom w:val="single" w:sz="4" w:space="0" w:color="auto"/>
              <w:right w:val="single" w:sz="4" w:space="0" w:color="auto"/>
            </w:tcBorders>
          </w:tcPr>
          <w:p w:rsidR="00BE7B07" w:rsidRPr="00BE7B07" w:rsidRDefault="00BE7B07" w:rsidP="00F9606C">
            <w:pPr>
              <w:numPr>
                <w:ilvl w:val="1"/>
                <w:numId w:val="133"/>
              </w:numPr>
              <w:rPr>
                <w:rFonts w:ascii="Times New Roman" w:hAnsi="Times New Roman"/>
              </w:rPr>
            </w:pPr>
            <w:r w:rsidRPr="00BE7B07">
              <w:rPr>
                <w:rFonts w:ascii="Times New Roman" w:hAnsi="Times New Roman"/>
              </w:rPr>
              <w:t>rozliší běžně dostupné nebezpečné látky a pracuje s nimi bezpečně</w:t>
            </w:r>
          </w:p>
        </w:tc>
        <w:tc>
          <w:tcPr>
            <w:tcW w:w="3961"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4"/>
              </w:numPr>
              <w:rPr>
                <w:rFonts w:ascii="Times New Roman" w:hAnsi="Times New Roman"/>
              </w:rPr>
            </w:pPr>
            <w:r w:rsidRPr="00BE7B07">
              <w:rPr>
                <w:rFonts w:ascii="Times New Roman" w:hAnsi="Times New Roman"/>
              </w:rPr>
              <w:t>nebezpečné látky a přípravky</w:t>
            </w:r>
          </w:p>
          <w:p w:rsidR="00BE7B07" w:rsidRPr="00BE7B07" w:rsidRDefault="00BE7B07" w:rsidP="00BE7B07">
            <w:pPr>
              <w:numPr>
                <w:ilvl w:val="0"/>
                <w:numId w:val="54"/>
              </w:numPr>
              <w:rPr>
                <w:rFonts w:ascii="Times New Roman" w:hAnsi="Times New Roman"/>
              </w:rPr>
            </w:pPr>
            <w:r w:rsidRPr="00BE7B07">
              <w:rPr>
                <w:rFonts w:ascii="Times New Roman" w:hAnsi="Times New Roman"/>
              </w:rPr>
              <w:t>praktické ukázky zacházení s nebezpečnými látkami</w:t>
            </w:r>
          </w:p>
          <w:p w:rsidR="00BE7B07" w:rsidRPr="00BE7B07" w:rsidRDefault="00BE7B07"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jc w:val="center"/>
              <w:rPr>
                <w:rFonts w:ascii="Times New Roman" w:hAnsi="Times New Roman"/>
              </w:rPr>
            </w:pPr>
            <w:r w:rsidRPr="00BE7B07">
              <w:rPr>
                <w:rFonts w:ascii="Times New Roman" w:hAnsi="Times New Roman"/>
              </w:rPr>
              <w:t>EV II.</w:t>
            </w:r>
          </w:p>
        </w:tc>
        <w:tc>
          <w:tcPr>
            <w:tcW w:w="1082"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558"/>
        </w:trPr>
        <w:tc>
          <w:tcPr>
            <w:tcW w:w="3525"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pStyle w:val="Default"/>
              <w:rPr>
                <w:b/>
              </w:rPr>
            </w:pPr>
            <w:r w:rsidRPr="00BE7B07">
              <w:rPr>
                <w:b/>
                <w:i/>
                <w:iCs/>
              </w:rPr>
              <w:t xml:space="preserve">reaguje na případy úniku nebezpečných látek </w:t>
            </w:r>
          </w:p>
          <w:p w:rsidR="00BE7B07" w:rsidRPr="00BE7B07" w:rsidRDefault="00BE7B07" w:rsidP="00CE723C">
            <w:pPr>
              <w:tabs>
                <w:tab w:val="num" w:pos="1440"/>
              </w:tabs>
              <w:rPr>
                <w:rFonts w:ascii="Times New Roman" w:hAnsi="Times New Roman"/>
                <w:b/>
                <w:i/>
              </w:rPr>
            </w:pPr>
          </w:p>
        </w:tc>
        <w:tc>
          <w:tcPr>
            <w:tcW w:w="4141"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4"/>
              </w:numPr>
              <w:rPr>
                <w:rFonts w:ascii="Times New Roman" w:hAnsi="Times New Roman"/>
              </w:rPr>
            </w:pPr>
            <w:r w:rsidRPr="00BE7B07">
              <w:rPr>
                <w:rFonts w:ascii="Times New Roman" w:hAnsi="Times New Roman"/>
              </w:rPr>
              <w:t>adekvátně reaguje v případě havárie s únikem nebezpečných</w:t>
            </w:r>
          </w:p>
          <w:p w:rsidR="0049653C" w:rsidRPr="00BE7B07" w:rsidRDefault="00BE7B07" w:rsidP="0049653C">
            <w:pPr>
              <w:ind w:left="360"/>
              <w:rPr>
                <w:rFonts w:ascii="Times New Roman" w:hAnsi="Times New Roman"/>
              </w:rPr>
            </w:pPr>
            <w:r w:rsidRPr="00BE7B07">
              <w:rPr>
                <w:rFonts w:ascii="Times New Roman" w:hAnsi="Times New Roman"/>
              </w:rPr>
              <w:t>láte</w:t>
            </w:r>
            <w:r w:rsidR="0049653C">
              <w:rPr>
                <w:rFonts w:ascii="Times New Roman" w:hAnsi="Times New Roman"/>
              </w:rPr>
              <w:t>k</w:t>
            </w:r>
          </w:p>
        </w:tc>
        <w:tc>
          <w:tcPr>
            <w:tcW w:w="3961" w:type="dxa"/>
            <w:tcBorders>
              <w:top w:val="single" w:sz="4" w:space="0" w:color="auto"/>
              <w:left w:val="single" w:sz="4" w:space="0" w:color="auto"/>
              <w:bottom w:val="single" w:sz="4" w:space="0" w:color="auto"/>
              <w:right w:val="single" w:sz="4" w:space="0" w:color="auto"/>
            </w:tcBorders>
          </w:tcPr>
          <w:p w:rsidR="00BE7B07" w:rsidRPr="00BE7B07" w:rsidRDefault="00BE7B07" w:rsidP="00BE7B07">
            <w:pPr>
              <w:numPr>
                <w:ilvl w:val="0"/>
                <w:numId w:val="54"/>
              </w:numPr>
              <w:rPr>
                <w:rFonts w:ascii="Times New Roman" w:hAnsi="Times New Roman"/>
              </w:rPr>
            </w:pPr>
            <w:r w:rsidRPr="00BE7B07">
              <w:rPr>
                <w:rFonts w:ascii="Times New Roman" w:hAnsi="Times New Roman"/>
              </w:rPr>
              <w:t>činnost při mimořádných</w:t>
            </w:r>
            <w:r w:rsidR="00C94FF2">
              <w:rPr>
                <w:rFonts w:ascii="Times New Roman" w:hAnsi="Times New Roman"/>
              </w:rPr>
              <w:t xml:space="preserve"> </w:t>
            </w:r>
            <w:r w:rsidRPr="00BE7B07">
              <w:rPr>
                <w:rFonts w:ascii="Times New Roman" w:hAnsi="Times New Roman"/>
              </w:rPr>
              <w:t>událostech</w:t>
            </w:r>
          </w:p>
        </w:tc>
        <w:tc>
          <w:tcPr>
            <w:tcW w:w="1081"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jc w:val="center"/>
              <w:rPr>
                <w:rFonts w:ascii="Times New Roman" w:hAnsi="Times New Roman"/>
              </w:rPr>
            </w:pPr>
            <w:r w:rsidRPr="00BE7B07">
              <w:rPr>
                <w:rFonts w:ascii="Times New Roman" w:hAnsi="Times New Roman"/>
              </w:rPr>
              <w:t>EV II.</w:t>
            </w:r>
          </w:p>
        </w:tc>
        <w:tc>
          <w:tcPr>
            <w:tcW w:w="1082" w:type="dxa"/>
            <w:tcBorders>
              <w:top w:val="single" w:sz="4" w:space="0" w:color="auto"/>
              <w:left w:val="single" w:sz="4" w:space="0" w:color="auto"/>
              <w:bottom w:val="single" w:sz="4" w:space="0" w:color="auto"/>
              <w:right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rPr>
          <w:trHeight w:val="70"/>
        </w:trPr>
        <w:tc>
          <w:tcPr>
            <w:tcW w:w="13790" w:type="dxa"/>
            <w:gridSpan w:val="5"/>
          </w:tcPr>
          <w:p w:rsidR="00BE7B07" w:rsidRPr="00BE7B07" w:rsidRDefault="00BE7B07" w:rsidP="0049653C">
            <w:pPr>
              <w:rPr>
                <w:rFonts w:ascii="Times New Roman" w:hAnsi="Times New Roman"/>
                <w:b/>
              </w:rPr>
            </w:pPr>
            <w:proofErr w:type="gramStart"/>
            <w:r w:rsidRPr="00BE7B07">
              <w:rPr>
                <w:rFonts w:ascii="Times New Roman" w:hAnsi="Times New Roman"/>
                <w:b/>
              </w:rPr>
              <w:lastRenderedPageBreak/>
              <w:t>4.</w:t>
            </w:r>
            <w:r w:rsidR="0049653C">
              <w:rPr>
                <w:rFonts w:ascii="Times New Roman" w:hAnsi="Times New Roman"/>
                <w:b/>
              </w:rPr>
              <w:t>4.6.</w:t>
            </w:r>
            <w:r w:rsidRPr="00BE7B07">
              <w:rPr>
                <w:rFonts w:ascii="Times New Roman" w:hAnsi="Times New Roman"/>
                <w:b/>
              </w:rPr>
              <w:t>2.3.1  Učební</w:t>
            </w:r>
            <w:proofErr w:type="gramEnd"/>
            <w:r w:rsidRPr="00BE7B07">
              <w:rPr>
                <w:rFonts w:ascii="Times New Roman" w:hAnsi="Times New Roman"/>
                <w:b/>
              </w:rPr>
              <w:t xml:space="preserve"> osnovy 9. ročník - Ch</w:t>
            </w:r>
          </w:p>
        </w:tc>
      </w:tr>
      <w:tr w:rsidR="00BE7B07" w:rsidRPr="00BE7B07" w:rsidTr="00CE723C">
        <w:trPr>
          <w:trHeight w:val="70"/>
        </w:trPr>
        <w:tc>
          <w:tcPr>
            <w:tcW w:w="3525"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1"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1"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cantSplit/>
          <w:trHeight w:val="288"/>
        </w:trPr>
        <w:tc>
          <w:tcPr>
            <w:tcW w:w="3525" w:type="dxa"/>
            <w:tcBorders>
              <w:bottom w:val="single" w:sz="4"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1" w:type="dxa"/>
            <w:tcBorders>
              <w:bottom w:val="single" w:sz="4"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1" w:type="dxa"/>
            <w:tcBorders>
              <w:bottom w:val="single" w:sz="4" w:space="0" w:color="auto"/>
            </w:tcBorders>
          </w:tcPr>
          <w:p w:rsidR="00BE7B07" w:rsidRPr="00BE7B07" w:rsidRDefault="00BE7B07" w:rsidP="00CE723C">
            <w:pPr>
              <w:rPr>
                <w:rFonts w:ascii="Times New Roman" w:hAnsi="Times New Roman"/>
              </w:rPr>
            </w:pPr>
          </w:p>
        </w:tc>
        <w:tc>
          <w:tcPr>
            <w:tcW w:w="1081" w:type="dxa"/>
            <w:tcBorders>
              <w:bottom w:val="single" w:sz="4"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4"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c>
          <w:tcPr>
            <w:tcW w:w="13790" w:type="dxa"/>
            <w:gridSpan w:val="5"/>
            <w:tcBorders>
              <w:top w:val="single" w:sz="4" w:space="0" w:color="auto"/>
            </w:tcBorders>
          </w:tcPr>
          <w:p w:rsidR="00BE7B07" w:rsidRPr="00BE7B07" w:rsidRDefault="00BE7B07" w:rsidP="00CE723C">
            <w:pPr>
              <w:tabs>
                <w:tab w:val="left" w:pos="5850"/>
              </w:tabs>
              <w:ind w:left="-211"/>
              <w:jc w:val="center"/>
              <w:rPr>
                <w:rFonts w:ascii="Times New Roman" w:hAnsi="Times New Roman"/>
              </w:rPr>
            </w:pPr>
            <w:r w:rsidRPr="00BE7B07">
              <w:rPr>
                <w:rFonts w:ascii="Times New Roman" w:hAnsi="Times New Roman"/>
                <w:b/>
                <w:i/>
              </w:rPr>
              <w:t>SMĚSI</w:t>
            </w:r>
          </w:p>
        </w:tc>
      </w:tr>
      <w:tr w:rsidR="00BE7B07" w:rsidRPr="00BE7B07" w:rsidTr="00CE723C">
        <w:tblPrEx>
          <w:tblBorders>
            <w:insideH w:val="single" w:sz="6" w:space="0" w:color="auto"/>
            <w:insideV w:val="single" w:sz="6" w:space="0" w:color="auto"/>
          </w:tblBorders>
        </w:tblPrEx>
        <w:tc>
          <w:tcPr>
            <w:tcW w:w="3525" w:type="dxa"/>
          </w:tcPr>
          <w:p w:rsidR="00BE7B07" w:rsidRPr="00BE7B07" w:rsidRDefault="00BE7B07" w:rsidP="00CE723C">
            <w:pPr>
              <w:pStyle w:val="Default"/>
              <w:rPr>
                <w:b/>
              </w:rPr>
            </w:pPr>
            <w:r w:rsidRPr="00BE7B07">
              <w:rPr>
                <w:b/>
                <w:i/>
                <w:iCs/>
              </w:rPr>
              <w:t xml:space="preserve">pozná směsi a chemické látky </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16"/>
              </w:numPr>
              <w:jc w:val="center"/>
              <w:rPr>
                <w:rFonts w:ascii="Times New Roman" w:hAnsi="Times New Roman"/>
              </w:rPr>
            </w:pPr>
            <w:r w:rsidRPr="00BE7B07">
              <w:rPr>
                <w:rFonts w:ascii="Times New Roman" w:hAnsi="Times New Roman"/>
              </w:rPr>
              <w:t>rozlišuje směsi a chemické látky</w:t>
            </w:r>
          </w:p>
          <w:p w:rsidR="00BE7B07" w:rsidRPr="00BE7B07" w:rsidRDefault="00BE7B07" w:rsidP="00CE723C">
            <w:pPr>
              <w:jc w:val="center"/>
              <w:rPr>
                <w:rFonts w:ascii="Times New Roman" w:hAnsi="Times New Roman"/>
              </w:rPr>
            </w:pPr>
          </w:p>
        </w:tc>
        <w:tc>
          <w:tcPr>
            <w:tcW w:w="3961" w:type="dxa"/>
          </w:tcPr>
          <w:p w:rsidR="00BE7B07" w:rsidRPr="00BE7B07" w:rsidRDefault="00BE7B07" w:rsidP="00F9606C">
            <w:pPr>
              <w:numPr>
                <w:ilvl w:val="0"/>
                <w:numId w:val="209"/>
              </w:numPr>
              <w:rPr>
                <w:rFonts w:ascii="Times New Roman" w:hAnsi="Times New Roman"/>
              </w:rPr>
            </w:pPr>
            <w:r w:rsidRPr="00BE7B07">
              <w:rPr>
                <w:rFonts w:ascii="Times New Roman" w:hAnsi="Times New Roman"/>
              </w:rPr>
              <w:t>směsi a jejich vlastnosti</w:t>
            </w:r>
          </w:p>
          <w:p w:rsidR="00BE7B07" w:rsidRPr="00BE7B07" w:rsidRDefault="00BE7B07" w:rsidP="00CE723C">
            <w:pPr>
              <w:ind w:left="66"/>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c>
          <w:tcPr>
            <w:tcW w:w="3525" w:type="dxa"/>
          </w:tcPr>
          <w:p w:rsidR="00BE7B07" w:rsidRPr="00BE7B07" w:rsidRDefault="00BE7B07" w:rsidP="00CE723C">
            <w:pPr>
              <w:pStyle w:val="Default"/>
              <w:rPr>
                <w:b/>
              </w:rPr>
            </w:pPr>
            <w:r w:rsidRPr="00BE7B07">
              <w:rPr>
                <w:b/>
                <w:i/>
                <w:iCs/>
              </w:rPr>
              <w:t xml:space="preserve">rozezná druhy roztoků a jejich využití v běžném životě </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41"/>
              </w:numPr>
              <w:tabs>
                <w:tab w:val="clear" w:pos="510"/>
                <w:tab w:val="num" w:pos="432"/>
              </w:tabs>
              <w:ind w:left="432" w:hanging="432"/>
              <w:rPr>
                <w:rFonts w:ascii="Times New Roman" w:hAnsi="Times New Roman"/>
              </w:rPr>
            </w:pPr>
            <w:r w:rsidRPr="00BE7B07">
              <w:rPr>
                <w:rFonts w:ascii="Times New Roman" w:hAnsi="Times New Roman"/>
              </w:rPr>
              <w:t>prakticky připraví roztok a směs daného složení</w:t>
            </w:r>
          </w:p>
          <w:p w:rsidR="00BE7B07" w:rsidRPr="00BE7B07" w:rsidRDefault="00BE7B07" w:rsidP="00BE7B07">
            <w:pPr>
              <w:numPr>
                <w:ilvl w:val="0"/>
                <w:numId w:val="41"/>
              </w:numPr>
              <w:tabs>
                <w:tab w:val="clear" w:pos="510"/>
                <w:tab w:val="num" w:pos="432"/>
              </w:tabs>
              <w:ind w:left="432" w:hanging="432"/>
              <w:rPr>
                <w:rFonts w:ascii="Times New Roman" w:hAnsi="Times New Roman"/>
              </w:rPr>
            </w:pPr>
            <w:r w:rsidRPr="00BE7B07">
              <w:rPr>
                <w:rFonts w:ascii="Times New Roman" w:hAnsi="Times New Roman"/>
              </w:rPr>
              <w:t>stanoví rozdíly mezi roztokem a směsí</w:t>
            </w:r>
          </w:p>
        </w:tc>
        <w:tc>
          <w:tcPr>
            <w:tcW w:w="3961" w:type="dxa"/>
          </w:tcPr>
          <w:p w:rsidR="00BE7B07" w:rsidRPr="00BE7B07" w:rsidRDefault="00BE7B07" w:rsidP="00BE7B07">
            <w:pPr>
              <w:numPr>
                <w:ilvl w:val="0"/>
                <w:numId w:val="47"/>
              </w:numPr>
              <w:rPr>
                <w:rFonts w:ascii="Times New Roman" w:hAnsi="Times New Roman"/>
              </w:rPr>
            </w:pPr>
            <w:r w:rsidRPr="00BE7B07">
              <w:rPr>
                <w:rFonts w:ascii="Times New Roman" w:hAnsi="Times New Roman"/>
              </w:rPr>
              <w:t>roztoky, oddělování složek směsi</w:t>
            </w:r>
          </w:p>
          <w:p w:rsidR="00BE7B07" w:rsidRPr="00BE7B07" w:rsidRDefault="00BE7B07" w:rsidP="00BE7B07">
            <w:pPr>
              <w:numPr>
                <w:ilvl w:val="0"/>
                <w:numId w:val="47"/>
              </w:numPr>
              <w:rPr>
                <w:rFonts w:ascii="Times New Roman" w:hAnsi="Times New Roman"/>
              </w:rPr>
            </w:pPr>
            <w:r w:rsidRPr="00BE7B07">
              <w:rPr>
                <w:rFonts w:ascii="Times New Roman" w:hAnsi="Times New Roman"/>
              </w:rPr>
              <w:t xml:space="preserve">filtrace, destilace, odpařování        </w:t>
            </w:r>
          </w:p>
          <w:p w:rsidR="00BE7B07" w:rsidRPr="00BE7B07" w:rsidRDefault="00BE7B07" w:rsidP="00CE723C">
            <w:pPr>
              <w:ind w:left="408"/>
              <w:rPr>
                <w:rFonts w:ascii="Times New Roman" w:hAnsi="Times New Roman"/>
              </w:rPr>
            </w:pPr>
          </w:p>
          <w:p w:rsidR="00BE7B07" w:rsidRPr="00BE7B07" w:rsidRDefault="00BE7B07" w:rsidP="00CE723C">
            <w:pPr>
              <w:ind w:left="408"/>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800"/>
        </w:trPr>
        <w:tc>
          <w:tcPr>
            <w:tcW w:w="3525" w:type="dxa"/>
          </w:tcPr>
          <w:p w:rsidR="00BE7B07" w:rsidRPr="00BE7B07" w:rsidRDefault="00BE7B07" w:rsidP="00CE723C">
            <w:pPr>
              <w:pStyle w:val="Default"/>
              <w:rPr>
                <w:b/>
              </w:rPr>
            </w:pPr>
            <w:r w:rsidRPr="00BE7B07">
              <w:rPr>
                <w:b/>
                <w:i/>
                <w:iCs/>
              </w:rPr>
              <w:t xml:space="preserve">rozliší různé druhy vody a uvede příklady jejich použití </w:t>
            </w:r>
          </w:p>
          <w:p w:rsidR="00BE7B07" w:rsidRPr="00BE7B07" w:rsidRDefault="00BE7B07" w:rsidP="00CE723C">
            <w:pPr>
              <w:tabs>
                <w:tab w:val="left" w:pos="1350"/>
              </w:tabs>
              <w:ind w:left="66"/>
              <w:rPr>
                <w:rFonts w:ascii="Times New Roman" w:hAnsi="Times New Roman"/>
                <w:b/>
                <w:i/>
              </w:rPr>
            </w:pPr>
          </w:p>
        </w:tc>
        <w:tc>
          <w:tcPr>
            <w:tcW w:w="4141" w:type="dxa"/>
          </w:tcPr>
          <w:p w:rsidR="00BE7B07" w:rsidRPr="00BE7B07" w:rsidRDefault="00BE7B07" w:rsidP="00BE7B07">
            <w:pPr>
              <w:numPr>
                <w:ilvl w:val="0"/>
                <w:numId w:val="43"/>
              </w:numPr>
              <w:tabs>
                <w:tab w:val="clear" w:pos="510"/>
                <w:tab w:val="num" w:pos="432"/>
                <w:tab w:val="left" w:pos="1350"/>
              </w:tabs>
              <w:ind w:left="432" w:hanging="432"/>
              <w:rPr>
                <w:rFonts w:ascii="Times New Roman" w:hAnsi="Times New Roman"/>
              </w:rPr>
            </w:pPr>
            <w:r w:rsidRPr="00BE7B07">
              <w:rPr>
                <w:rFonts w:ascii="Times New Roman" w:hAnsi="Times New Roman"/>
              </w:rPr>
              <w:t>rozezná různé druhy vody a uvede</w:t>
            </w:r>
          </w:p>
          <w:p w:rsidR="00BE7B07" w:rsidRPr="00BE7B07" w:rsidRDefault="00BE7B07" w:rsidP="00CE723C">
            <w:pPr>
              <w:tabs>
                <w:tab w:val="left" w:pos="1350"/>
              </w:tabs>
              <w:ind w:left="432"/>
              <w:rPr>
                <w:rFonts w:ascii="Times New Roman" w:hAnsi="Times New Roman"/>
              </w:rPr>
            </w:pPr>
            <w:r w:rsidRPr="00BE7B07">
              <w:rPr>
                <w:rFonts w:ascii="Times New Roman" w:hAnsi="Times New Roman"/>
              </w:rPr>
              <w:t>příklady jejich použití</w:t>
            </w:r>
          </w:p>
        </w:tc>
        <w:tc>
          <w:tcPr>
            <w:tcW w:w="3961" w:type="dxa"/>
          </w:tcPr>
          <w:p w:rsidR="00BE7B07" w:rsidRPr="00BE7B07" w:rsidRDefault="00BE7B07" w:rsidP="00F9606C">
            <w:pPr>
              <w:numPr>
                <w:ilvl w:val="0"/>
                <w:numId w:val="209"/>
              </w:numPr>
              <w:rPr>
                <w:rFonts w:ascii="Times New Roman" w:hAnsi="Times New Roman"/>
              </w:rPr>
            </w:pPr>
            <w:r w:rsidRPr="00BE7B07">
              <w:rPr>
                <w:rFonts w:ascii="Times New Roman" w:hAnsi="Times New Roman"/>
              </w:rPr>
              <w:t>voda, její důležitost</w:t>
            </w:r>
          </w:p>
          <w:p w:rsidR="00BE7B07" w:rsidRPr="00BE7B07" w:rsidRDefault="00BE7B07" w:rsidP="00F9606C">
            <w:pPr>
              <w:numPr>
                <w:ilvl w:val="0"/>
                <w:numId w:val="209"/>
              </w:numPr>
              <w:rPr>
                <w:rFonts w:ascii="Times New Roman" w:hAnsi="Times New Roman"/>
              </w:rPr>
            </w:pPr>
            <w:r w:rsidRPr="00BE7B07">
              <w:rPr>
                <w:rFonts w:ascii="Times New Roman" w:hAnsi="Times New Roman"/>
              </w:rPr>
              <w:t>koloběh vody v přírodě</w:t>
            </w:r>
          </w:p>
        </w:tc>
        <w:tc>
          <w:tcPr>
            <w:tcW w:w="1081" w:type="dxa"/>
          </w:tcPr>
          <w:p w:rsidR="00BE7B07" w:rsidRPr="00BE7B07" w:rsidRDefault="00BE7B07" w:rsidP="00CE723C">
            <w:pPr>
              <w:ind w:left="-70" w:firstLine="70"/>
              <w:jc w:val="center"/>
              <w:rPr>
                <w:rFonts w:ascii="Times New Roman" w:hAnsi="Times New Roman"/>
                <w:bCs/>
              </w:rPr>
            </w:pPr>
            <w:r w:rsidRPr="00BE7B07">
              <w:rPr>
                <w:rFonts w:ascii="Times New Roman" w:hAnsi="Times New Roman"/>
                <w:bCs/>
              </w:rPr>
              <w:t>EV II.</w:t>
            </w:r>
          </w:p>
        </w:tc>
        <w:tc>
          <w:tcPr>
            <w:tcW w:w="1082" w:type="dxa"/>
          </w:tcPr>
          <w:p w:rsidR="00BE7B07" w:rsidRPr="00BE7B07" w:rsidRDefault="00BE7B07" w:rsidP="00CE723C">
            <w:pPr>
              <w:ind w:left="-211"/>
              <w:jc w:val="cente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800"/>
        </w:trPr>
        <w:tc>
          <w:tcPr>
            <w:tcW w:w="3525" w:type="dxa"/>
          </w:tcPr>
          <w:p w:rsidR="00BE7B07" w:rsidRPr="00BE7B07" w:rsidRDefault="00BE7B07" w:rsidP="00CE723C">
            <w:pPr>
              <w:pStyle w:val="Default"/>
              <w:rPr>
                <w:b/>
              </w:rPr>
            </w:pPr>
            <w:r w:rsidRPr="00BE7B07">
              <w:rPr>
                <w:b/>
                <w:i/>
                <w:iCs/>
              </w:rPr>
              <w:t xml:space="preserve">uvede zdroje znečišťování vody a vzduchu ve svém nejbližším okolí </w:t>
            </w:r>
          </w:p>
          <w:p w:rsidR="00BE7B07" w:rsidRPr="00BE7B07" w:rsidRDefault="00BE7B07" w:rsidP="00CE723C">
            <w:pPr>
              <w:tabs>
                <w:tab w:val="left" w:pos="1350"/>
              </w:tabs>
              <w:ind w:left="66"/>
              <w:rPr>
                <w:rFonts w:ascii="Times New Roman" w:hAnsi="Times New Roman"/>
                <w:b/>
                <w:i/>
              </w:rPr>
            </w:pPr>
          </w:p>
        </w:tc>
        <w:tc>
          <w:tcPr>
            <w:tcW w:w="4141" w:type="dxa"/>
          </w:tcPr>
          <w:p w:rsidR="00BE7B07" w:rsidRPr="00BE7B07" w:rsidRDefault="00BE7B07" w:rsidP="00BE7B07">
            <w:pPr>
              <w:numPr>
                <w:ilvl w:val="0"/>
                <w:numId w:val="43"/>
              </w:numPr>
              <w:tabs>
                <w:tab w:val="clear" w:pos="510"/>
                <w:tab w:val="num" w:pos="432"/>
                <w:tab w:val="left" w:pos="1350"/>
              </w:tabs>
              <w:ind w:left="432" w:hanging="432"/>
              <w:rPr>
                <w:rFonts w:ascii="Times New Roman" w:hAnsi="Times New Roman"/>
              </w:rPr>
            </w:pPr>
            <w:r w:rsidRPr="00BE7B07">
              <w:rPr>
                <w:rFonts w:ascii="Times New Roman" w:hAnsi="Times New Roman"/>
              </w:rPr>
              <w:t>uvede příklady znečišťování vody</w:t>
            </w:r>
          </w:p>
          <w:p w:rsidR="00BE7B07" w:rsidRPr="00BE7B07" w:rsidRDefault="00BE7B07" w:rsidP="00CE723C">
            <w:pPr>
              <w:tabs>
                <w:tab w:val="left" w:pos="1350"/>
              </w:tabs>
              <w:ind w:left="432"/>
              <w:rPr>
                <w:rFonts w:ascii="Times New Roman" w:hAnsi="Times New Roman"/>
              </w:rPr>
            </w:pPr>
            <w:r w:rsidRPr="00BE7B07">
              <w:rPr>
                <w:rFonts w:ascii="Times New Roman" w:hAnsi="Times New Roman"/>
              </w:rPr>
              <w:t xml:space="preserve">a vzduchu ve svém okolí </w:t>
            </w:r>
          </w:p>
          <w:p w:rsidR="00BE7B07" w:rsidRPr="00BE7B07" w:rsidRDefault="00BE7B07" w:rsidP="00CE723C">
            <w:pPr>
              <w:tabs>
                <w:tab w:val="left" w:pos="1350"/>
              </w:tabs>
              <w:ind w:left="432"/>
              <w:rPr>
                <w:rFonts w:ascii="Times New Roman" w:hAnsi="Times New Roman"/>
              </w:rPr>
            </w:pPr>
          </w:p>
        </w:tc>
        <w:tc>
          <w:tcPr>
            <w:tcW w:w="3961" w:type="dxa"/>
          </w:tcPr>
          <w:p w:rsidR="00BE7B07" w:rsidRPr="00BE7B07" w:rsidRDefault="00BE7B07" w:rsidP="00F9606C">
            <w:pPr>
              <w:numPr>
                <w:ilvl w:val="0"/>
                <w:numId w:val="209"/>
              </w:numPr>
              <w:rPr>
                <w:rFonts w:ascii="Times New Roman" w:hAnsi="Times New Roman"/>
              </w:rPr>
            </w:pPr>
            <w:r w:rsidRPr="00BE7B07">
              <w:rPr>
                <w:rFonts w:ascii="Times New Roman" w:hAnsi="Times New Roman"/>
              </w:rPr>
              <w:t>čistění odpadních vod</w:t>
            </w:r>
          </w:p>
          <w:p w:rsidR="00BE7B07" w:rsidRPr="00BE7B07" w:rsidRDefault="00BE7B07" w:rsidP="00F9606C">
            <w:pPr>
              <w:numPr>
                <w:ilvl w:val="0"/>
                <w:numId w:val="209"/>
              </w:numPr>
              <w:rPr>
                <w:rFonts w:ascii="Times New Roman" w:hAnsi="Times New Roman"/>
              </w:rPr>
            </w:pPr>
            <w:r w:rsidRPr="00BE7B07">
              <w:rPr>
                <w:rFonts w:ascii="Times New Roman" w:hAnsi="Times New Roman"/>
              </w:rPr>
              <w:t>vzduch</w:t>
            </w:r>
          </w:p>
        </w:tc>
        <w:tc>
          <w:tcPr>
            <w:tcW w:w="1081" w:type="dxa"/>
          </w:tcPr>
          <w:p w:rsidR="00BE7B07" w:rsidRPr="00BE7B07" w:rsidRDefault="00BE7B07" w:rsidP="00CE723C">
            <w:pPr>
              <w:ind w:left="-70" w:firstLine="70"/>
              <w:jc w:val="center"/>
              <w:rPr>
                <w:rFonts w:ascii="Times New Roman" w:hAnsi="Times New Roman"/>
                <w:bCs/>
              </w:rPr>
            </w:pPr>
            <w:r w:rsidRPr="00BE7B07">
              <w:rPr>
                <w:rFonts w:ascii="Times New Roman" w:hAnsi="Times New Roman"/>
                <w:bCs/>
              </w:rPr>
              <w:t>EV II.</w:t>
            </w:r>
          </w:p>
        </w:tc>
        <w:tc>
          <w:tcPr>
            <w:tcW w:w="1082" w:type="dxa"/>
          </w:tcPr>
          <w:p w:rsidR="00BE7B07" w:rsidRPr="00BE7B07" w:rsidRDefault="00BE7B07" w:rsidP="00CE723C">
            <w:pPr>
              <w:ind w:left="-211"/>
              <w:jc w:val="center"/>
              <w:rPr>
                <w:rFonts w:ascii="Times New Roman" w:hAnsi="Times New Roman"/>
              </w:rPr>
            </w:pPr>
          </w:p>
        </w:tc>
      </w:tr>
      <w:tr w:rsidR="00BE7B07" w:rsidRPr="00BE7B07" w:rsidTr="00CE723C">
        <w:tblPrEx>
          <w:tblBorders>
            <w:insideH w:val="single" w:sz="6" w:space="0" w:color="auto"/>
            <w:insideV w:val="single" w:sz="6" w:space="0" w:color="auto"/>
          </w:tblBorders>
        </w:tblPrEx>
        <w:trPr>
          <w:trHeight w:val="343"/>
        </w:trPr>
        <w:tc>
          <w:tcPr>
            <w:tcW w:w="13790" w:type="dxa"/>
            <w:gridSpan w:val="5"/>
          </w:tcPr>
          <w:p w:rsidR="00BE7B07" w:rsidRPr="00BE7B07" w:rsidRDefault="00BE7B07" w:rsidP="00CE723C">
            <w:pPr>
              <w:ind w:left="-211"/>
              <w:jc w:val="center"/>
              <w:rPr>
                <w:rFonts w:ascii="Times New Roman" w:hAnsi="Times New Roman"/>
                <w:b/>
                <w:i/>
              </w:rPr>
            </w:pPr>
            <w:r w:rsidRPr="00BE7B07">
              <w:rPr>
                <w:rFonts w:ascii="Times New Roman" w:hAnsi="Times New Roman"/>
                <w:b/>
                <w:i/>
              </w:rPr>
              <w:t>ČÁSTICOVÉ SLOŽENÍ LÁTEK A CHEMICKÉ PRVKY</w:t>
            </w:r>
          </w:p>
        </w:tc>
      </w:tr>
      <w:tr w:rsidR="00BE7B07" w:rsidRPr="00BE7B07" w:rsidTr="00CE723C">
        <w:tblPrEx>
          <w:tblBorders>
            <w:insideH w:val="single" w:sz="6" w:space="0" w:color="auto"/>
            <w:insideV w:val="single" w:sz="6" w:space="0" w:color="auto"/>
          </w:tblBorders>
        </w:tblPrEx>
        <w:trPr>
          <w:trHeight w:val="800"/>
        </w:trPr>
        <w:tc>
          <w:tcPr>
            <w:tcW w:w="3525" w:type="dxa"/>
          </w:tcPr>
          <w:p w:rsidR="00BE7B07" w:rsidRPr="00BE7B07" w:rsidRDefault="00BE7B07" w:rsidP="00CE723C">
            <w:pPr>
              <w:pStyle w:val="Default"/>
              <w:rPr>
                <w:b/>
              </w:rPr>
            </w:pPr>
            <w:r w:rsidRPr="00BE7B07">
              <w:rPr>
                <w:b/>
                <w:i/>
                <w:iCs/>
              </w:rPr>
              <w:t xml:space="preserve">uvede nejobvyklejší chemické prvky a jednoduché chemické sloučeniny a jejich značky </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CE723C">
            <w:pPr>
              <w:tabs>
                <w:tab w:val="left" w:pos="1350"/>
              </w:tabs>
              <w:rPr>
                <w:rFonts w:ascii="Times New Roman" w:hAnsi="Times New Roman"/>
              </w:rPr>
            </w:pPr>
          </w:p>
          <w:p w:rsidR="00BE7B07" w:rsidRDefault="00BE7B07" w:rsidP="00F9606C">
            <w:pPr>
              <w:numPr>
                <w:ilvl w:val="0"/>
                <w:numId w:val="198"/>
              </w:numPr>
              <w:tabs>
                <w:tab w:val="left" w:pos="1350"/>
              </w:tabs>
              <w:rPr>
                <w:rFonts w:ascii="Times New Roman" w:hAnsi="Times New Roman"/>
              </w:rPr>
            </w:pPr>
            <w:r w:rsidRPr="00BE7B07">
              <w:rPr>
                <w:rFonts w:ascii="Times New Roman" w:hAnsi="Times New Roman"/>
              </w:rPr>
              <w:t>pojmenuje nejběžnější chemické prvky a sloučeniny, se kterými se může setkat v běžném životě a určí jejich chemické značky</w:t>
            </w:r>
          </w:p>
          <w:p w:rsidR="0049653C" w:rsidRDefault="0049653C" w:rsidP="0049653C">
            <w:pPr>
              <w:tabs>
                <w:tab w:val="left" w:pos="1350"/>
              </w:tabs>
              <w:rPr>
                <w:rFonts w:ascii="Times New Roman" w:hAnsi="Times New Roman"/>
              </w:rPr>
            </w:pPr>
          </w:p>
          <w:p w:rsidR="0049653C" w:rsidRPr="00BE7B07" w:rsidRDefault="0049653C" w:rsidP="0049653C">
            <w:pPr>
              <w:tabs>
                <w:tab w:val="left" w:pos="1350"/>
              </w:tabs>
              <w:rPr>
                <w:rFonts w:ascii="Times New Roman" w:hAnsi="Times New Roman"/>
              </w:rPr>
            </w:pP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názvy a vlastnosti nejobvyklejších chemických prvků a sloučenin, jejich značky, praktické použití</w:t>
            </w:r>
          </w:p>
          <w:p w:rsidR="00BE7B07" w:rsidRPr="00BE7B07" w:rsidRDefault="00BE7B07" w:rsidP="00BE7B07">
            <w:pPr>
              <w:numPr>
                <w:ilvl w:val="0"/>
                <w:numId w:val="13"/>
              </w:numPr>
              <w:rPr>
                <w:rFonts w:ascii="Times New Roman" w:hAnsi="Times New Roman"/>
              </w:rPr>
            </w:pPr>
            <w:r w:rsidRPr="00BE7B07">
              <w:rPr>
                <w:rFonts w:ascii="Times New Roman" w:hAnsi="Times New Roman"/>
              </w:rPr>
              <w:t>bezpečnost a ochrana zdraví při práci s chemickými látkami</w:t>
            </w: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r w:rsidR="00BE7B07" w:rsidRPr="00BE7B07" w:rsidTr="00CE723C">
        <w:trPr>
          <w:trHeight w:val="70"/>
        </w:trPr>
        <w:tc>
          <w:tcPr>
            <w:tcW w:w="13790" w:type="dxa"/>
            <w:gridSpan w:val="5"/>
          </w:tcPr>
          <w:p w:rsidR="0049653C" w:rsidRPr="00BE7B07" w:rsidRDefault="00BE7B07" w:rsidP="0049653C">
            <w:pPr>
              <w:rPr>
                <w:rFonts w:ascii="Times New Roman" w:hAnsi="Times New Roman"/>
                <w:b/>
              </w:rPr>
            </w:pPr>
            <w:proofErr w:type="gramStart"/>
            <w:r w:rsidRPr="00BE7B07">
              <w:rPr>
                <w:rFonts w:ascii="Times New Roman" w:hAnsi="Times New Roman"/>
                <w:b/>
              </w:rPr>
              <w:lastRenderedPageBreak/>
              <w:t>4.</w:t>
            </w:r>
            <w:r w:rsidR="0049653C">
              <w:rPr>
                <w:rFonts w:ascii="Times New Roman" w:hAnsi="Times New Roman"/>
                <w:b/>
              </w:rPr>
              <w:t>4.6.</w:t>
            </w:r>
            <w:r w:rsidRPr="00BE7B07">
              <w:rPr>
                <w:rFonts w:ascii="Times New Roman" w:hAnsi="Times New Roman"/>
                <w:b/>
              </w:rPr>
              <w:t>2.3.1  Učební</w:t>
            </w:r>
            <w:proofErr w:type="gramEnd"/>
            <w:r w:rsidRPr="00BE7B07">
              <w:rPr>
                <w:rFonts w:ascii="Times New Roman" w:hAnsi="Times New Roman"/>
                <w:b/>
              </w:rPr>
              <w:t xml:space="preserve"> osnovy 9. ročník - Ch</w:t>
            </w:r>
          </w:p>
        </w:tc>
      </w:tr>
      <w:tr w:rsidR="00BE7B07" w:rsidRPr="00BE7B07" w:rsidTr="00CE723C">
        <w:trPr>
          <w:trHeight w:val="70"/>
        </w:trPr>
        <w:tc>
          <w:tcPr>
            <w:tcW w:w="3525"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1"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1"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trHeight w:val="343"/>
        </w:trPr>
        <w:tc>
          <w:tcPr>
            <w:tcW w:w="13790" w:type="dxa"/>
            <w:gridSpan w:val="5"/>
          </w:tcPr>
          <w:p w:rsidR="00BE7B07" w:rsidRPr="00BE7B07" w:rsidRDefault="00BE7B07" w:rsidP="00CE723C">
            <w:pPr>
              <w:ind w:left="-211"/>
              <w:jc w:val="center"/>
              <w:rPr>
                <w:rFonts w:ascii="Times New Roman" w:hAnsi="Times New Roman"/>
                <w:b/>
                <w:i/>
              </w:rPr>
            </w:pPr>
            <w:r w:rsidRPr="00BE7B07">
              <w:rPr>
                <w:rFonts w:ascii="Times New Roman" w:hAnsi="Times New Roman"/>
                <w:b/>
                <w:i/>
              </w:rPr>
              <w:t>ČÁSTICOVÉ SLOŽENÍ LÁTEK A CHEMICKÉ PRVKY</w:t>
            </w:r>
          </w:p>
        </w:tc>
      </w:tr>
      <w:tr w:rsidR="00BE7B07" w:rsidRPr="00BE7B07" w:rsidTr="00CE723C">
        <w:tblPrEx>
          <w:tblBorders>
            <w:insideH w:val="single" w:sz="6" w:space="0" w:color="auto"/>
            <w:insideV w:val="single" w:sz="6" w:space="0" w:color="auto"/>
          </w:tblBorders>
        </w:tblPrEx>
        <w:trPr>
          <w:cantSplit/>
          <w:trHeight w:val="288"/>
        </w:trPr>
        <w:tc>
          <w:tcPr>
            <w:tcW w:w="3525" w:type="dxa"/>
            <w:tcBorders>
              <w:bottom w:val="single" w:sz="6" w:space="0" w:color="auto"/>
            </w:tcBorders>
          </w:tcPr>
          <w:p w:rsidR="00BE7B07" w:rsidRPr="00BE7B07" w:rsidRDefault="00BE7B07" w:rsidP="00CE723C">
            <w:pPr>
              <w:tabs>
                <w:tab w:val="left" w:pos="1350"/>
              </w:tabs>
              <w:rPr>
                <w:rFonts w:ascii="Times New Roman" w:hAnsi="Times New Roman"/>
                <w:b/>
                <w:i/>
              </w:rPr>
            </w:pPr>
            <w:r w:rsidRPr="00BE7B07">
              <w:rPr>
                <w:rFonts w:ascii="Times New Roman" w:hAnsi="Times New Roman"/>
                <w:b/>
                <w:i/>
              </w:rPr>
              <w:t>Žák:</w:t>
            </w:r>
          </w:p>
        </w:tc>
        <w:tc>
          <w:tcPr>
            <w:tcW w:w="4141" w:type="dxa"/>
            <w:tcBorders>
              <w:bottom w:val="single" w:sz="6" w:space="0" w:color="auto"/>
            </w:tcBorders>
          </w:tcPr>
          <w:p w:rsidR="00BE7B07" w:rsidRPr="00BE7B07" w:rsidRDefault="00BE7B07" w:rsidP="00CE723C">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1" w:type="dxa"/>
            <w:tcBorders>
              <w:bottom w:val="single" w:sz="6" w:space="0" w:color="auto"/>
            </w:tcBorders>
          </w:tcPr>
          <w:p w:rsidR="00BE7B07" w:rsidRPr="00BE7B07" w:rsidRDefault="00BE7B07" w:rsidP="00CE723C">
            <w:pPr>
              <w:rPr>
                <w:rFonts w:ascii="Times New Roman" w:hAnsi="Times New Roman"/>
              </w:rPr>
            </w:pPr>
          </w:p>
        </w:tc>
        <w:tc>
          <w:tcPr>
            <w:tcW w:w="1081" w:type="dxa"/>
            <w:tcBorders>
              <w:bottom w:val="single" w:sz="6" w:space="0" w:color="auto"/>
            </w:tcBorders>
          </w:tcPr>
          <w:p w:rsidR="00BE7B07" w:rsidRPr="00BE7B07" w:rsidRDefault="00BE7B07" w:rsidP="00CE723C">
            <w:pPr>
              <w:ind w:left="-70" w:firstLine="70"/>
              <w:jc w:val="center"/>
              <w:rPr>
                <w:rFonts w:ascii="Times New Roman" w:hAnsi="Times New Roman"/>
                <w:b/>
              </w:rPr>
            </w:pPr>
          </w:p>
        </w:tc>
        <w:tc>
          <w:tcPr>
            <w:tcW w:w="1082" w:type="dxa"/>
            <w:tcBorders>
              <w:bottom w:val="single" w:sz="6" w:space="0" w:color="auto"/>
            </w:tcBorders>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800"/>
        </w:trPr>
        <w:tc>
          <w:tcPr>
            <w:tcW w:w="3525" w:type="dxa"/>
          </w:tcPr>
          <w:p w:rsidR="00BE7B07" w:rsidRPr="00BE7B07" w:rsidRDefault="00BE7B07" w:rsidP="00CE723C">
            <w:pPr>
              <w:pStyle w:val="Default"/>
              <w:rPr>
                <w:b/>
              </w:rPr>
            </w:pPr>
            <w:r w:rsidRPr="00BE7B07">
              <w:rPr>
                <w:b/>
                <w:i/>
                <w:iCs/>
              </w:rPr>
              <w:t xml:space="preserve">rozpozná vybrané kovy a nekovy a jejich možné vlastnosti </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rozliší vybrané kovy a nekovy</w:t>
            </w:r>
          </w:p>
          <w:p w:rsidR="00BE7B07" w:rsidRPr="0049653C" w:rsidRDefault="00BE7B07" w:rsidP="00CE723C">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stanoví různé vlastnosti kovů a možnosti jejich použití v praktickém životě</w:t>
            </w: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kovy a nekovy</w:t>
            </w:r>
          </w:p>
          <w:p w:rsidR="00BE7B07" w:rsidRPr="00BE7B07" w:rsidRDefault="00BE7B07" w:rsidP="00BE7B07">
            <w:pPr>
              <w:numPr>
                <w:ilvl w:val="0"/>
                <w:numId w:val="13"/>
              </w:numPr>
              <w:rPr>
                <w:rFonts w:ascii="Times New Roman" w:hAnsi="Times New Roman"/>
              </w:rPr>
            </w:pPr>
            <w:r w:rsidRPr="00BE7B07">
              <w:rPr>
                <w:rFonts w:ascii="Times New Roman" w:hAnsi="Times New Roman"/>
              </w:rPr>
              <w:t xml:space="preserve">chemické názvy, značky a vlastnosti nejběžnějších kovových a nekovových prvků </w:t>
            </w: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250"/>
        </w:trPr>
        <w:tc>
          <w:tcPr>
            <w:tcW w:w="13790" w:type="dxa"/>
            <w:gridSpan w:val="5"/>
          </w:tcPr>
          <w:p w:rsidR="00BE7B07" w:rsidRPr="00BE7B07" w:rsidRDefault="00BE7B07" w:rsidP="00CE723C">
            <w:pPr>
              <w:ind w:left="-211"/>
              <w:jc w:val="center"/>
              <w:rPr>
                <w:rFonts w:ascii="Times New Roman" w:hAnsi="Times New Roman"/>
                <w:b/>
                <w:i/>
              </w:rPr>
            </w:pPr>
            <w:r w:rsidRPr="00BE7B07">
              <w:rPr>
                <w:rFonts w:ascii="Times New Roman" w:hAnsi="Times New Roman"/>
                <w:b/>
                <w:i/>
              </w:rPr>
              <w:t>CHEMICKÉ REAKCE</w:t>
            </w:r>
          </w:p>
        </w:tc>
      </w:tr>
      <w:tr w:rsidR="00BE7B07" w:rsidRPr="00BE7B07" w:rsidTr="00CE723C">
        <w:tblPrEx>
          <w:tblBorders>
            <w:insideH w:val="single" w:sz="6" w:space="0" w:color="auto"/>
            <w:insideV w:val="single" w:sz="6" w:space="0" w:color="auto"/>
          </w:tblBorders>
        </w:tblPrEx>
        <w:trPr>
          <w:trHeight w:val="800"/>
        </w:trPr>
        <w:tc>
          <w:tcPr>
            <w:tcW w:w="3525" w:type="dxa"/>
          </w:tcPr>
          <w:p w:rsidR="00BE7B07" w:rsidRPr="0049653C" w:rsidRDefault="00BE7B07" w:rsidP="0049653C">
            <w:pPr>
              <w:pStyle w:val="Default"/>
              <w:rPr>
                <w:b/>
              </w:rPr>
            </w:pPr>
            <w:r w:rsidRPr="00BE7B07">
              <w:rPr>
                <w:b/>
                <w:i/>
                <w:iCs/>
              </w:rPr>
              <w:t xml:space="preserve">pojmenuje výchozí látky a produkty nejjednodušších chemických reakcí </w:t>
            </w: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pojmenuje výchozí látky a produkty nejjednodušších chemických reakcí</w:t>
            </w:r>
          </w:p>
          <w:p w:rsidR="00BE7B07" w:rsidRPr="00BE7B07" w:rsidRDefault="00BE7B07" w:rsidP="00BE7B07">
            <w:pPr>
              <w:numPr>
                <w:ilvl w:val="0"/>
                <w:numId w:val="42"/>
              </w:numPr>
              <w:tabs>
                <w:tab w:val="clear" w:pos="720"/>
                <w:tab w:val="num" w:pos="355"/>
                <w:tab w:val="left" w:pos="1350"/>
              </w:tabs>
              <w:ind w:left="-5"/>
              <w:rPr>
                <w:rFonts w:ascii="Times New Roman" w:hAnsi="Times New Roman"/>
              </w:rPr>
            </w:pP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chemické reakce</w:t>
            </w:r>
          </w:p>
          <w:p w:rsidR="00BE7B07" w:rsidRPr="00BE7B07" w:rsidRDefault="00BE7B07" w:rsidP="00CE723C">
            <w:pPr>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255"/>
        </w:trPr>
        <w:tc>
          <w:tcPr>
            <w:tcW w:w="13790" w:type="dxa"/>
            <w:gridSpan w:val="5"/>
          </w:tcPr>
          <w:p w:rsidR="00BE7B07" w:rsidRPr="00BE7B07" w:rsidRDefault="00BE7B07" w:rsidP="00CE723C">
            <w:pPr>
              <w:ind w:left="-211"/>
              <w:jc w:val="center"/>
              <w:rPr>
                <w:rFonts w:ascii="Times New Roman" w:hAnsi="Times New Roman"/>
                <w:b/>
                <w:i/>
              </w:rPr>
            </w:pPr>
            <w:r w:rsidRPr="00BE7B07">
              <w:rPr>
                <w:rFonts w:ascii="Times New Roman" w:hAnsi="Times New Roman"/>
                <w:b/>
                <w:i/>
              </w:rPr>
              <w:t>ANORGANICKÉ SLOUČENINY</w:t>
            </w:r>
          </w:p>
        </w:tc>
      </w:tr>
      <w:tr w:rsidR="00BE7B07" w:rsidRPr="00BE7B07" w:rsidTr="00CE723C">
        <w:tblPrEx>
          <w:tblBorders>
            <w:insideH w:val="single" w:sz="6" w:space="0" w:color="auto"/>
            <w:insideV w:val="single" w:sz="6" w:space="0" w:color="auto"/>
          </w:tblBorders>
        </w:tblPrEx>
        <w:trPr>
          <w:trHeight w:val="800"/>
        </w:trPr>
        <w:tc>
          <w:tcPr>
            <w:tcW w:w="3525" w:type="dxa"/>
          </w:tcPr>
          <w:p w:rsidR="00BE7B07" w:rsidRPr="0049653C" w:rsidRDefault="00BE7B07" w:rsidP="0049653C">
            <w:pPr>
              <w:pStyle w:val="Default"/>
              <w:rPr>
                <w:b/>
              </w:rPr>
            </w:pPr>
            <w:r w:rsidRPr="00BE7B07">
              <w:rPr>
                <w:b/>
                <w:i/>
                <w:iCs/>
              </w:rPr>
              <w:t>popíše vlastnosti a použití vybraných prakticky využitelných oxidů, kyselin, hydroxidů a solí a zná vliv těchto látek na životní prostředí</w:t>
            </w:r>
          </w:p>
        </w:tc>
        <w:tc>
          <w:tcPr>
            <w:tcW w:w="4141" w:type="dxa"/>
          </w:tcPr>
          <w:p w:rsidR="00BE7B07" w:rsidRPr="0049653C" w:rsidRDefault="00BE7B07" w:rsidP="00CE723C">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popíše vlastnosti a použití prakticky využitelných oxidů, kyselin, hydroxidů a solí a zná vliv těchto látek na životní prostředí</w:t>
            </w: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oxidy, kyseliny, hydroxidy, soli</w:t>
            </w:r>
          </w:p>
          <w:p w:rsidR="00BE7B07" w:rsidRPr="00BE7B07" w:rsidRDefault="00BE7B07" w:rsidP="00CE723C">
            <w:pPr>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r w:rsidR="0049653C" w:rsidRPr="00BE7B07" w:rsidTr="00CE723C">
        <w:tblPrEx>
          <w:tblBorders>
            <w:insideH w:val="single" w:sz="6" w:space="0" w:color="auto"/>
            <w:insideV w:val="single" w:sz="6" w:space="0" w:color="auto"/>
          </w:tblBorders>
        </w:tblPrEx>
        <w:trPr>
          <w:trHeight w:val="800"/>
        </w:trPr>
        <w:tc>
          <w:tcPr>
            <w:tcW w:w="3525" w:type="dxa"/>
          </w:tcPr>
          <w:p w:rsidR="0049653C" w:rsidRPr="00BE7B07" w:rsidRDefault="0049653C" w:rsidP="00045236">
            <w:pPr>
              <w:pStyle w:val="Default"/>
              <w:rPr>
                <w:b/>
              </w:rPr>
            </w:pPr>
            <w:r w:rsidRPr="00BE7B07">
              <w:rPr>
                <w:b/>
                <w:i/>
                <w:iCs/>
              </w:rPr>
              <w:t xml:space="preserve">orientuje se na stupnici pH, změří pH roztoku univerzálním indikátorovým papírkem </w:t>
            </w:r>
          </w:p>
          <w:p w:rsidR="0049653C" w:rsidRPr="00BE7B07" w:rsidRDefault="0049653C" w:rsidP="00045236">
            <w:pPr>
              <w:tabs>
                <w:tab w:val="left" w:pos="1350"/>
              </w:tabs>
              <w:ind w:left="66"/>
              <w:rPr>
                <w:rFonts w:ascii="Times New Roman" w:hAnsi="Times New Roman"/>
                <w:b/>
                <w:i/>
              </w:rPr>
            </w:pPr>
          </w:p>
        </w:tc>
        <w:tc>
          <w:tcPr>
            <w:tcW w:w="4141" w:type="dxa"/>
          </w:tcPr>
          <w:p w:rsidR="0049653C" w:rsidRPr="00BE7B07" w:rsidRDefault="0049653C" w:rsidP="00045236">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prakticky určí kyselost a zásaditost daného roztoku a změří pH roztoku univerzálním indikátorovým papírkem</w:t>
            </w:r>
          </w:p>
          <w:p w:rsidR="0049653C" w:rsidRPr="00BE7B07" w:rsidRDefault="0049653C" w:rsidP="00045236">
            <w:pPr>
              <w:tabs>
                <w:tab w:val="left" w:pos="1350"/>
              </w:tabs>
              <w:ind w:left="355"/>
              <w:rPr>
                <w:rFonts w:ascii="Times New Roman" w:hAnsi="Times New Roman"/>
              </w:rPr>
            </w:pPr>
          </w:p>
        </w:tc>
        <w:tc>
          <w:tcPr>
            <w:tcW w:w="3961" w:type="dxa"/>
          </w:tcPr>
          <w:p w:rsidR="0049653C" w:rsidRPr="00BE7B07" w:rsidRDefault="0049653C" w:rsidP="00045236">
            <w:pPr>
              <w:numPr>
                <w:ilvl w:val="0"/>
                <w:numId w:val="13"/>
              </w:numPr>
              <w:rPr>
                <w:rFonts w:ascii="Times New Roman" w:hAnsi="Times New Roman"/>
              </w:rPr>
            </w:pPr>
            <w:r w:rsidRPr="00BE7B07">
              <w:rPr>
                <w:rFonts w:ascii="Times New Roman" w:hAnsi="Times New Roman"/>
              </w:rPr>
              <w:t>kyselost a zásaditost roztoků</w:t>
            </w:r>
          </w:p>
        </w:tc>
        <w:tc>
          <w:tcPr>
            <w:tcW w:w="1081" w:type="dxa"/>
          </w:tcPr>
          <w:p w:rsidR="0049653C" w:rsidRPr="00BE7B07" w:rsidRDefault="0049653C" w:rsidP="00045236">
            <w:pPr>
              <w:ind w:left="-70" w:firstLine="70"/>
              <w:jc w:val="center"/>
              <w:rPr>
                <w:rFonts w:ascii="Times New Roman" w:hAnsi="Times New Roman"/>
                <w:b/>
              </w:rPr>
            </w:pPr>
          </w:p>
        </w:tc>
        <w:tc>
          <w:tcPr>
            <w:tcW w:w="1082" w:type="dxa"/>
          </w:tcPr>
          <w:p w:rsidR="0049653C" w:rsidRPr="00BE7B07" w:rsidRDefault="0049653C" w:rsidP="00045236">
            <w:pPr>
              <w:ind w:left="-211"/>
              <w:jc w:val="center"/>
              <w:rPr>
                <w:rFonts w:ascii="Times New Roman" w:hAnsi="Times New Roman"/>
                <w:b/>
              </w:rPr>
            </w:pPr>
          </w:p>
        </w:tc>
      </w:tr>
      <w:tr w:rsidR="0049653C" w:rsidRPr="00BE7B07" w:rsidTr="00CE723C">
        <w:tblPrEx>
          <w:tblBorders>
            <w:insideH w:val="single" w:sz="6" w:space="0" w:color="auto"/>
            <w:insideV w:val="single" w:sz="6" w:space="0" w:color="auto"/>
          </w:tblBorders>
        </w:tblPrEx>
        <w:trPr>
          <w:trHeight w:val="800"/>
        </w:trPr>
        <w:tc>
          <w:tcPr>
            <w:tcW w:w="3525" w:type="dxa"/>
          </w:tcPr>
          <w:p w:rsidR="0049653C" w:rsidRPr="00BE7B07" w:rsidRDefault="0049653C" w:rsidP="0049653C">
            <w:pPr>
              <w:pStyle w:val="Default"/>
              <w:rPr>
                <w:b/>
                <w:i/>
              </w:rPr>
            </w:pPr>
            <w:r w:rsidRPr="00BE7B07">
              <w:rPr>
                <w:b/>
                <w:i/>
                <w:iCs/>
              </w:rPr>
              <w:t xml:space="preserve">poskytne první pomoc při zasažení pokožky kyselinou nebo hydroxidem </w:t>
            </w:r>
          </w:p>
        </w:tc>
        <w:tc>
          <w:tcPr>
            <w:tcW w:w="4141" w:type="dxa"/>
          </w:tcPr>
          <w:p w:rsidR="0049653C" w:rsidRPr="00BE7B07" w:rsidRDefault="0049653C" w:rsidP="00045236">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poskytne první pomoc při zasažení kyselinou nebo hydroxidem</w:t>
            </w:r>
          </w:p>
        </w:tc>
        <w:tc>
          <w:tcPr>
            <w:tcW w:w="3961" w:type="dxa"/>
          </w:tcPr>
          <w:p w:rsidR="0049653C" w:rsidRPr="00BE7B07" w:rsidRDefault="0049653C" w:rsidP="00045236">
            <w:pPr>
              <w:numPr>
                <w:ilvl w:val="0"/>
                <w:numId w:val="13"/>
              </w:numPr>
              <w:rPr>
                <w:rFonts w:ascii="Times New Roman" w:hAnsi="Times New Roman"/>
              </w:rPr>
            </w:pPr>
            <w:r w:rsidRPr="00BE7B07">
              <w:rPr>
                <w:rFonts w:ascii="Times New Roman" w:hAnsi="Times New Roman"/>
              </w:rPr>
              <w:t>první pomoc při zasažení kyselinou nebo roztokem hydroxidu</w:t>
            </w:r>
          </w:p>
        </w:tc>
        <w:tc>
          <w:tcPr>
            <w:tcW w:w="1081" w:type="dxa"/>
          </w:tcPr>
          <w:p w:rsidR="0049653C" w:rsidRPr="00BE7B07" w:rsidRDefault="0049653C" w:rsidP="00045236">
            <w:pPr>
              <w:ind w:left="-70" w:firstLine="70"/>
              <w:jc w:val="center"/>
              <w:rPr>
                <w:rFonts w:ascii="Times New Roman" w:hAnsi="Times New Roman"/>
                <w:b/>
              </w:rPr>
            </w:pPr>
          </w:p>
        </w:tc>
        <w:tc>
          <w:tcPr>
            <w:tcW w:w="1082" w:type="dxa"/>
          </w:tcPr>
          <w:p w:rsidR="0049653C" w:rsidRPr="00BE7B07" w:rsidRDefault="0049653C" w:rsidP="00045236">
            <w:pPr>
              <w:ind w:left="-211"/>
              <w:jc w:val="center"/>
              <w:rPr>
                <w:rFonts w:ascii="Times New Roman" w:hAnsi="Times New Roman"/>
                <w:b/>
              </w:rPr>
            </w:pPr>
          </w:p>
        </w:tc>
      </w:tr>
      <w:tr w:rsidR="00BE7B07" w:rsidRPr="00BE7B07" w:rsidTr="00CE723C">
        <w:trPr>
          <w:trHeight w:val="70"/>
        </w:trPr>
        <w:tc>
          <w:tcPr>
            <w:tcW w:w="13790" w:type="dxa"/>
            <w:gridSpan w:val="5"/>
          </w:tcPr>
          <w:p w:rsidR="00BE7B07" w:rsidRPr="00BE7B07" w:rsidRDefault="00BE7B07" w:rsidP="00C94FF2">
            <w:pPr>
              <w:rPr>
                <w:rFonts w:ascii="Times New Roman" w:hAnsi="Times New Roman"/>
                <w:b/>
              </w:rPr>
            </w:pPr>
            <w:proofErr w:type="gramStart"/>
            <w:r w:rsidRPr="00BE7B07">
              <w:rPr>
                <w:rFonts w:ascii="Times New Roman" w:hAnsi="Times New Roman"/>
                <w:b/>
              </w:rPr>
              <w:lastRenderedPageBreak/>
              <w:t>4.</w:t>
            </w:r>
            <w:r w:rsidR="00C94FF2">
              <w:rPr>
                <w:rFonts w:ascii="Times New Roman" w:hAnsi="Times New Roman"/>
                <w:b/>
              </w:rPr>
              <w:t>4.6</w:t>
            </w:r>
            <w:r w:rsidRPr="00BE7B07">
              <w:rPr>
                <w:rFonts w:ascii="Times New Roman" w:hAnsi="Times New Roman"/>
                <w:b/>
              </w:rPr>
              <w:t>.2.3.1  Učební</w:t>
            </w:r>
            <w:proofErr w:type="gramEnd"/>
            <w:r w:rsidRPr="00BE7B07">
              <w:rPr>
                <w:rFonts w:ascii="Times New Roman" w:hAnsi="Times New Roman"/>
                <w:b/>
              </w:rPr>
              <w:t xml:space="preserve"> osnovy 9. ročník - Ch</w:t>
            </w:r>
          </w:p>
        </w:tc>
      </w:tr>
      <w:tr w:rsidR="00BE7B07" w:rsidRPr="00BE7B07" w:rsidTr="00CE723C">
        <w:trPr>
          <w:trHeight w:val="70"/>
        </w:trPr>
        <w:tc>
          <w:tcPr>
            <w:tcW w:w="3525"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Očekávané výstupy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z RVP</w:t>
            </w:r>
          </w:p>
        </w:tc>
        <w:tc>
          <w:tcPr>
            <w:tcW w:w="4141" w:type="dxa"/>
          </w:tcPr>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 xml:space="preserve">Školní ročníkové </w:t>
            </w:r>
          </w:p>
          <w:p w:rsidR="00BE7B07" w:rsidRPr="00BE7B07" w:rsidRDefault="00BE7B07" w:rsidP="00CE723C">
            <w:pPr>
              <w:tabs>
                <w:tab w:val="left" w:pos="2220"/>
              </w:tabs>
              <w:jc w:val="center"/>
              <w:rPr>
                <w:rFonts w:ascii="Times New Roman" w:hAnsi="Times New Roman"/>
                <w:b/>
              </w:rPr>
            </w:pPr>
            <w:r w:rsidRPr="00BE7B07">
              <w:rPr>
                <w:rFonts w:ascii="Times New Roman" w:hAnsi="Times New Roman"/>
                <w:b/>
              </w:rPr>
              <w:t>výstupy</w:t>
            </w:r>
          </w:p>
        </w:tc>
        <w:tc>
          <w:tcPr>
            <w:tcW w:w="3961" w:type="dxa"/>
          </w:tcPr>
          <w:p w:rsidR="00BE7B07" w:rsidRPr="00BE7B07" w:rsidRDefault="00BE7B07" w:rsidP="00CE723C">
            <w:pPr>
              <w:jc w:val="center"/>
              <w:rPr>
                <w:rFonts w:ascii="Times New Roman" w:hAnsi="Times New Roman"/>
                <w:b/>
              </w:rPr>
            </w:pPr>
            <w:r w:rsidRPr="00BE7B07">
              <w:rPr>
                <w:rFonts w:ascii="Times New Roman" w:hAnsi="Times New Roman"/>
                <w:b/>
              </w:rPr>
              <w:t>Učivo</w:t>
            </w:r>
          </w:p>
        </w:tc>
        <w:tc>
          <w:tcPr>
            <w:tcW w:w="1081" w:type="dxa"/>
          </w:tcPr>
          <w:p w:rsidR="00BE7B07" w:rsidRPr="00BE7B07" w:rsidRDefault="00BE7B07" w:rsidP="00CE723C">
            <w:pPr>
              <w:ind w:left="-70" w:firstLine="70"/>
              <w:jc w:val="center"/>
              <w:rPr>
                <w:rFonts w:ascii="Times New Roman" w:hAnsi="Times New Roman"/>
                <w:b/>
              </w:rPr>
            </w:pPr>
            <w:r w:rsidRPr="00BE7B07">
              <w:rPr>
                <w:rFonts w:ascii="Times New Roman" w:hAnsi="Times New Roman"/>
                <w:b/>
              </w:rPr>
              <w:t>PT</w:t>
            </w:r>
          </w:p>
        </w:tc>
        <w:tc>
          <w:tcPr>
            <w:tcW w:w="1082" w:type="dxa"/>
          </w:tcPr>
          <w:p w:rsidR="00BE7B07" w:rsidRPr="00BE7B07" w:rsidRDefault="00BE7B07" w:rsidP="00CE723C">
            <w:pPr>
              <w:ind w:left="-211"/>
              <w:jc w:val="center"/>
              <w:rPr>
                <w:rFonts w:ascii="Times New Roman" w:hAnsi="Times New Roman"/>
                <w:b/>
              </w:rPr>
            </w:pPr>
            <w:proofErr w:type="spellStart"/>
            <w:r w:rsidRPr="00BE7B07">
              <w:rPr>
                <w:rFonts w:ascii="Times New Roman" w:hAnsi="Times New Roman"/>
                <w:b/>
              </w:rPr>
              <w:t>MpV</w:t>
            </w:r>
            <w:proofErr w:type="spellEnd"/>
          </w:p>
        </w:tc>
      </w:tr>
      <w:tr w:rsidR="00BE7B07" w:rsidRPr="00BE7B07" w:rsidTr="00CE723C">
        <w:tblPrEx>
          <w:tblBorders>
            <w:insideH w:val="single" w:sz="6" w:space="0" w:color="auto"/>
            <w:insideV w:val="single" w:sz="6" w:space="0" w:color="auto"/>
          </w:tblBorders>
        </w:tblPrEx>
        <w:trPr>
          <w:trHeight w:val="255"/>
        </w:trPr>
        <w:tc>
          <w:tcPr>
            <w:tcW w:w="13790" w:type="dxa"/>
            <w:gridSpan w:val="5"/>
          </w:tcPr>
          <w:p w:rsidR="00BE7B07" w:rsidRPr="00BE7B07" w:rsidRDefault="00BE7B07" w:rsidP="00CE723C">
            <w:pPr>
              <w:ind w:left="-211"/>
              <w:jc w:val="center"/>
              <w:rPr>
                <w:rFonts w:ascii="Times New Roman" w:hAnsi="Times New Roman"/>
                <w:b/>
                <w:i/>
              </w:rPr>
            </w:pPr>
            <w:r w:rsidRPr="00BE7B07">
              <w:rPr>
                <w:rFonts w:ascii="Times New Roman" w:hAnsi="Times New Roman"/>
                <w:b/>
                <w:i/>
              </w:rPr>
              <w:t>ORGANICKÉ SLOUČENINY</w:t>
            </w:r>
          </w:p>
        </w:tc>
      </w:tr>
      <w:tr w:rsidR="00C94FF2" w:rsidRPr="00BE7B07" w:rsidTr="00C94FF2">
        <w:tblPrEx>
          <w:tblBorders>
            <w:insideH w:val="single" w:sz="6" w:space="0" w:color="auto"/>
            <w:insideV w:val="single" w:sz="6" w:space="0" w:color="auto"/>
          </w:tblBorders>
        </w:tblPrEx>
        <w:trPr>
          <w:trHeight w:val="302"/>
        </w:trPr>
        <w:tc>
          <w:tcPr>
            <w:tcW w:w="3525" w:type="dxa"/>
          </w:tcPr>
          <w:p w:rsidR="00C94FF2" w:rsidRPr="00BE7B07" w:rsidRDefault="00C94FF2" w:rsidP="00045236">
            <w:pPr>
              <w:tabs>
                <w:tab w:val="left" w:pos="1350"/>
              </w:tabs>
              <w:rPr>
                <w:rFonts w:ascii="Times New Roman" w:hAnsi="Times New Roman"/>
                <w:b/>
                <w:i/>
              </w:rPr>
            </w:pPr>
            <w:r>
              <w:rPr>
                <w:rFonts w:ascii="Times New Roman" w:hAnsi="Times New Roman"/>
                <w:b/>
                <w:i/>
              </w:rPr>
              <w:t>Žák:</w:t>
            </w:r>
          </w:p>
        </w:tc>
        <w:tc>
          <w:tcPr>
            <w:tcW w:w="4141" w:type="dxa"/>
          </w:tcPr>
          <w:p w:rsidR="00C94FF2" w:rsidRPr="00BE7B07" w:rsidRDefault="00C94FF2" w:rsidP="00045236">
            <w:pPr>
              <w:tabs>
                <w:tab w:val="left" w:pos="1350"/>
              </w:tabs>
              <w:rPr>
                <w:rFonts w:ascii="Times New Roman" w:hAnsi="Times New Roman"/>
                <w:b/>
              </w:rPr>
            </w:pPr>
            <w:r w:rsidRPr="00BE7B07">
              <w:rPr>
                <w:rFonts w:ascii="Times New Roman" w:hAnsi="Times New Roman"/>
              </w:rPr>
              <w:t>Žák</w:t>
            </w:r>
            <w:r w:rsidRPr="00BE7B07">
              <w:rPr>
                <w:rFonts w:ascii="Times New Roman" w:hAnsi="Times New Roman"/>
                <w:b/>
              </w:rPr>
              <w:t>:</w:t>
            </w:r>
          </w:p>
        </w:tc>
        <w:tc>
          <w:tcPr>
            <w:tcW w:w="3961" w:type="dxa"/>
          </w:tcPr>
          <w:p w:rsidR="00C94FF2" w:rsidRPr="00BE7B07" w:rsidRDefault="00C94FF2" w:rsidP="00C94FF2">
            <w:pPr>
              <w:ind w:left="360"/>
              <w:rPr>
                <w:rFonts w:ascii="Times New Roman" w:hAnsi="Times New Roman"/>
              </w:rPr>
            </w:pPr>
          </w:p>
        </w:tc>
        <w:tc>
          <w:tcPr>
            <w:tcW w:w="1081" w:type="dxa"/>
          </w:tcPr>
          <w:p w:rsidR="00C94FF2" w:rsidRPr="00BE7B07" w:rsidRDefault="00C94FF2" w:rsidP="00CE723C">
            <w:pPr>
              <w:ind w:left="-70" w:firstLine="70"/>
              <w:jc w:val="center"/>
              <w:rPr>
                <w:rFonts w:ascii="Times New Roman" w:hAnsi="Times New Roman"/>
                <w:bCs/>
              </w:rPr>
            </w:pPr>
          </w:p>
        </w:tc>
        <w:tc>
          <w:tcPr>
            <w:tcW w:w="1082" w:type="dxa"/>
          </w:tcPr>
          <w:p w:rsidR="00C94FF2" w:rsidRPr="00BE7B07" w:rsidRDefault="00C94FF2"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775"/>
        </w:trPr>
        <w:tc>
          <w:tcPr>
            <w:tcW w:w="3525" w:type="dxa"/>
          </w:tcPr>
          <w:p w:rsidR="00BE7B07" w:rsidRPr="00BE7B07" w:rsidRDefault="00BE7B07" w:rsidP="00CE723C">
            <w:pPr>
              <w:pStyle w:val="Default"/>
              <w:rPr>
                <w:b/>
              </w:rPr>
            </w:pPr>
            <w:r w:rsidRPr="00BE7B07">
              <w:rPr>
                <w:b/>
                <w:i/>
                <w:iCs/>
              </w:rPr>
              <w:t xml:space="preserve">zhodnotí užívání paliv jako zdrojů energie </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vysvětlí užívání paliv jako zdrojů energie</w:t>
            </w: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vzácné dary Země</w:t>
            </w:r>
          </w:p>
          <w:p w:rsidR="00BE7B07" w:rsidRPr="00BE7B07" w:rsidRDefault="00BE7B07" w:rsidP="00BE7B07">
            <w:pPr>
              <w:numPr>
                <w:ilvl w:val="0"/>
                <w:numId w:val="13"/>
              </w:numPr>
              <w:rPr>
                <w:rFonts w:ascii="Times New Roman" w:hAnsi="Times New Roman"/>
              </w:rPr>
            </w:pPr>
            <w:r w:rsidRPr="00BE7B07">
              <w:rPr>
                <w:rFonts w:ascii="Times New Roman" w:hAnsi="Times New Roman"/>
              </w:rPr>
              <w:t>druhy uhlí, jejich využití</w:t>
            </w:r>
          </w:p>
          <w:p w:rsidR="00BE7B07" w:rsidRPr="00BE7B07" w:rsidRDefault="00BE7B07" w:rsidP="00BE7B07">
            <w:pPr>
              <w:numPr>
                <w:ilvl w:val="0"/>
                <w:numId w:val="13"/>
              </w:numPr>
              <w:rPr>
                <w:rFonts w:ascii="Times New Roman" w:hAnsi="Times New Roman"/>
              </w:rPr>
            </w:pPr>
            <w:r w:rsidRPr="00BE7B07">
              <w:rPr>
                <w:rFonts w:ascii="Times New Roman" w:hAnsi="Times New Roman"/>
              </w:rPr>
              <w:t>ropa, zemní plyn</w:t>
            </w:r>
          </w:p>
        </w:tc>
        <w:tc>
          <w:tcPr>
            <w:tcW w:w="1081" w:type="dxa"/>
          </w:tcPr>
          <w:p w:rsidR="00BE7B07" w:rsidRPr="00BE7B07" w:rsidRDefault="00BE7B07" w:rsidP="00CE723C">
            <w:pPr>
              <w:ind w:left="-70" w:firstLine="70"/>
              <w:jc w:val="center"/>
              <w:rPr>
                <w:rFonts w:ascii="Times New Roman" w:hAnsi="Times New Roman"/>
                <w:bCs/>
              </w:rPr>
            </w:pPr>
            <w:r w:rsidRPr="00BE7B07">
              <w:rPr>
                <w:rFonts w:ascii="Times New Roman" w:hAnsi="Times New Roman"/>
                <w:bCs/>
              </w:rPr>
              <w:t>EV II.</w:t>
            </w:r>
          </w:p>
        </w:tc>
        <w:tc>
          <w:tcPr>
            <w:tcW w:w="1082" w:type="dxa"/>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775"/>
        </w:trPr>
        <w:tc>
          <w:tcPr>
            <w:tcW w:w="3525" w:type="dxa"/>
          </w:tcPr>
          <w:p w:rsidR="00BE7B07" w:rsidRPr="00BE7B07" w:rsidRDefault="00BE7B07" w:rsidP="00CE723C">
            <w:pPr>
              <w:pStyle w:val="Default"/>
              <w:rPr>
                <w:b/>
              </w:rPr>
            </w:pPr>
            <w:r w:rsidRPr="00BE7B07">
              <w:rPr>
                <w:b/>
                <w:i/>
                <w:iCs/>
              </w:rPr>
              <w:t xml:space="preserve">vyjmenuje některé produkty průmyslového zpracování ropy </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vyjmenuje některé produkty průmyslového zpracování ropy</w:t>
            </w:r>
          </w:p>
        </w:tc>
        <w:tc>
          <w:tcPr>
            <w:tcW w:w="3961" w:type="dxa"/>
          </w:tcPr>
          <w:p w:rsidR="00BE7B07" w:rsidRPr="00BE7B07" w:rsidRDefault="00BE7B07" w:rsidP="00F9606C">
            <w:pPr>
              <w:numPr>
                <w:ilvl w:val="0"/>
                <w:numId w:val="155"/>
              </w:numPr>
              <w:rPr>
                <w:rFonts w:ascii="Times New Roman" w:hAnsi="Times New Roman"/>
              </w:rPr>
            </w:pPr>
            <w:r w:rsidRPr="00BE7B07">
              <w:rPr>
                <w:rFonts w:ascii="Times New Roman" w:hAnsi="Times New Roman"/>
              </w:rPr>
              <w:t>plasty, syntetická vlákna</w:t>
            </w:r>
          </w:p>
          <w:p w:rsidR="00BE7B07" w:rsidRPr="00C94FF2" w:rsidRDefault="00BE7B07" w:rsidP="00F9606C">
            <w:pPr>
              <w:numPr>
                <w:ilvl w:val="0"/>
                <w:numId w:val="155"/>
              </w:numPr>
              <w:rPr>
                <w:rFonts w:ascii="Times New Roman" w:hAnsi="Times New Roman"/>
              </w:rPr>
            </w:pPr>
            <w:r w:rsidRPr="00BE7B07">
              <w:rPr>
                <w:rFonts w:ascii="Times New Roman" w:hAnsi="Times New Roman"/>
              </w:rPr>
              <w:t>další využití produktů průmyslového zpracování ropy</w:t>
            </w:r>
          </w:p>
        </w:tc>
        <w:tc>
          <w:tcPr>
            <w:tcW w:w="1081" w:type="dxa"/>
          </w:tcPr>
          <w:p w:rsidR="00BE7B07" w:rsidRPr="00BE7B07" w:rsidRDefault="00BE7B07" w:rsidP="00CE723C">
            <w:pPr>
              <w:ind w:left="-70" w:firstLine="70"/>
              <w:jc w:val="center"/>
              <w:rPr>
                <w:rFonts w:ascii="Times New Roman" w:hAnsi="Times New Roman"/>
                <w:bCs/>
              </w:rPr>
            </w:pPr>
            <w:r w:rsidRPr="00BE7B07">
              <w:rPr>
                <w:rFonts w:ascii="Times New Roman" w:hAnsi="Times New Roman"/>
                <w:bCs/>
              </w:rPr>
              <w:t>EV II.</w:t>
            </w:r>
          </w:p>
        </w:tc>
        <w:tc>
          <w:tcPr>
            <w:tcW w:w="1082" w:type="dxa"/>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775"/>
        </w:trPr>
        <w:tc>
          <w:tcPr>
            <w:tcW w:w="3525" w:type="dxa"/>
          </w:tcPr>
          <w:p w:rsidR="00BE7B07" w:rsidRPr="00C94FF2" w:rsidRDefault="00BE7B07" w:rsidP="00C94FF2">
            <w:pPr>
              <w:pStyle w:val="Default"/>
              <w:rPr>
                <w:b/>
              </w:rPr>
            </w:pPr>
            <w:r w:rsidRPr="00BE7B07">
              <w:rPr>
                <w:b/>
                <w:i/>
                <w:iCs/>
              </w:rPr>
              <w:t xml:space="preserve">uvede příklady bílkovin, tuků, sacharidů a vitaminů v potravě z hlediska obecně uznávaných zásad správné výživy </w:t>
            </w: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uvede příklady bílkovin, tuků a sacharidů v potravě z hlediska správné výživy</w:t>
            </w: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přírodní sloučeniny, bílkoviny, tuky, sacharidy</w:t>
            </w: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255"/>
        </w:trPr>
        <w:tc>
          <w:tcPr>
            <w:tcW w:w="13790" w:type="dxa"/>
            <w:gridSpan w:val="5"/>
          </w:tcPr>
          <w:p w:rsidR="00BE7B07" w:rsidRPr="00BE7B07" w:rsidRDefault="00BE7B07" w:rsidP="00CE723C">
            <w:pPr>
              <w:ind w:left="-211"/>
              <w:jc w:val="center"/>
              <w:rPr>
                <w:rFonts w:ascii="Times New Roman" w:hAnsi="Times New Roman"/>
                <w:b/>
                <w:i/>
              </w:rPr>
            </w:pPr>
            <w:r w:rsidRPr="00BE7B07">
              <w:rPr>
                <w:rFonts w:ascii="Times New Roman" w:hAnsi="Times New Roman"/>
                <w:b/>
                <w:i/>
              </w:rPr>
              <w:t>CHEMIE A SPOLEČNOST</w:t>
            </w:r>
          </w:p>
        </w:tc>
      </w:tr>
      <w:tr w:rsidR="00BE7B07" w:rsidRPr="00BE7B07" w:rsidTr="00CE723C">
        <w:tblPrEx>
          <w:tblBorders>
            <w:insideH w:val="single" w:sz="6" w:space="0" w:color="auto"/>
            <w:insideV w:val="single" w:sz="6" w:space="0" w:color="auto"/>
          </w:tblBorders>
        </w:tblPrEx>
        <w:trPr>
          <w:trHeight w:val="800"/>
        </w:trPr>
        <w:tc>
          <w:tcPr>
            <w:tcW w:w="3525" w:type="dxa"/>
          </w:tcPr>
          <w:p w:rsidR="00BE7B07" w:rsidRPr="00BE7B07" w:rsidRDefault="00BE7B07" w:rsidP="00CE723C">
            <w:pPr>
              <w:pStyle w:val="Default"/>
              <w:rPr>
                <w:b/>
              </w:rPr>
            </w:pPr>
            <w:r w:rsidRPr="00BE7B07">
              <w:rPr>
                <w:b/>
                <w:i/>
                <w:iCs/>
              </w:rPr>
              <w:t xml:space="preserve">uvede příklady využívání prvotních a druhotných surovin </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 xml:space="preserve">uvede na příkladech využívání prvotních a druhotných surovin </w:t>
            </w: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suroviny a jejich využití</w:t>
            </w:r>
          </w:p>
          <w:p w:rsidR="00BE7B07" w:rsidRPr="00BE7B07" w:rsidRDefault="00BE7B07" w:rsidP="00CE723C">
            <w:pPr>
              <w:rPr>
                <w:rFonts w:ascii="Times New Roman" w:hAnsi="Times New Roman"/>
              </w:rPr>
            </w:pPr>
          </w:p>
        </w:tc>
        <w:tc>
          <w:tcPr>
            <w:tcW w:w="1081" w:type="dxa"/>
          </w:tcPr>
          <w:p w:rsidR="00BE7B07" w:rsidRPr="00BE7B07" w:rsidRDefault="00BE7B07" w:rsidP="00CE723C">
            <w:pPr>
              <w:ind w:left="-70" w:firstLine="70"/>
              <w:jc w:val="center"/>
              <w:rPr>
                <w:rFonts w:ascii="Times New Roman" w:hAnsi="Times New Roman"/>
                <w:bCs/>
              </w:rPr>
            </w:pPr>
            <w:r w:rsidRPr="00BE7B07">
              <w:rPr>
                <w:rFonts w:ascii="Times New Roman" w:hAnsi="Times New Roman"/>
                <w:bCs/>
              </w:rPr>
              <w:t>EV II.</w:t>
            </w:r>
          </w:p>
        </w:tc>
        <w:tc>
          <w:tcPr>
            <w:tcW w:w="1082" w:type="dxa"/>
          </w:tcPr>
          <w:p w:rsidR="00BE7B07" w:rsidRPr="00BE7B07" w:rsidRDefault="00BE7B07" w:rsidP="00CE723C">
            <w:pPr>
              <w:ind w:left="-211"/>
              <w:jc w:val="center"/>
              <w:rPr>
                <w:rFonts w:ascii="Times New Roman" w:hAnsi="Times New Roman"/>
                <w:b/>
              </w:rPr>
            </w:pPr>
          </w:p>
        </w:tc>
      </w:tr>
      <w:tr w:rsidR="00BE7B07" w:rsidRPr="00BE7B07" w:rsidTr="00CE723C">
        <w:tblPrEx>
          <w:tblBorders>
            <w:insideH w:val="single" w:sz="6" w:space="0" w:color="auto"/>
            <w:insideV w:val="single" w:sz="6" w:space="0" w:color="auto"/>
          </w:tblBorders>
        </w:tblPrEx>
        <w:trPr>
          <w:trHeight w:val="800"/>
        </w:trPr>
        <w:tc>
          <w:tcPr>
            <w:tcW w:w="3525" w:type="dxa"/>
          </w:tcPr>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uplatňuje zásady bezpečnosti při práci s chemickými látkami</w:t>
            </w: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zásady bezpečnosti v chemii</w:t>
            </w:r>
          </w:p>
          <w:p w:rsidR="00BE7B07" w:rsidRPr="00C94FF2" w:rsidRDefault="00BE7B07" w:rsidP="00CE723C">
            <w:pPr>
              <w:numPr>
                <w:ilvl w:val="0"/>
                <w:numId w:val="13"/>
              </w:numPr>
              <w:rPr>
                <w:rFonts w:ascii="Times New Roman" w:hAnsi="Times New Roman"/>
              </w:rPr>
            </w:pPr>
            <w:r w:rsidRPr="00BE7B07">
              <w:rPr>
                <w:rFonts w:ascii="Times New Roman" w:hAnsi="Times New Roman"/>
              </w:rPr>
              <w:t>otravné látk</w:t>
            </w:r>
            <w:r w:rsidR="00C94FF2">
              <w:rPr>
                <w:rFonts w:ascii="Times New Roman" w:hAnsi="Times New Roman"/>
              </w:rPr>
              <w:t>y</w:t>
            </w:r>
          </w:p>
        </w:tc>
        <w:tc>
          <w:tcPr>
            <w:tcW w:w="1081" w:type="dxa"/>
          </w:tcPr>
          <w:p w:rsidR="00BE7B07" w:rsidRPr="00BE7B07" w:rsidRDefault="00BE7B07" w:rsidP="00CE723C">
            <w:pPr>
              <w:ind w:left="-70" w:firstLine="70"/>
              <w:jc w:val="center"/>
              <w:rPr>
                <w:rFonts w:ascii="Times New Roman" w:hAnsi="Times New Roman"/>
                <w:b/>
              </w:rPr>
            </w:pPr>
          </w:p>
        </w:tc>
        <w:tc>
          <w:tcPr>
            <w:tcW w:w="1082" w:type="dxa"/>
          </w:tcPr>
          <w:p w:rsidR="00BE7B07" w:rsidRPr="00BE7B07" w:rsidRDefault="00BE7B07" w:rsidP="00CE723C">
            <w:pPr>
              <w:ind w:left="-211"/>
              <w:jc w:val="center"/>
              <w:rPr>
                <w:rFonts w:ascii="Times New Roman" w:hAnsi="Times New Roman"/>
                <w:b/>
              </w:rPr>
            </w:pPr>
          </w:p>
        </w:tc>
      </w:tr>
      <w:tr w:rsidR="00BE7B07" w:rsidRPr="00B879BD" w:rsidTr="00CE723C">
        <w:tblPrEx>
          <w:tblBorders>
            <w:insideH w:val="single" w:sz="6" w:space="0" w:color="auto"/>
            <w:insideV w:val="single" w:sz="6" w:space="0" w:color="auto"/>
          </w:tblBorders>
        </w:tblPrEx>
        <w:trPr>
          <w:trHeight w:val="800"/>
        </w:trPr>
        <w:tc>
          <w:tcPr>
            <w:tcW w:w="3525" w:type="dxa"/>
          </w:tcPr>
          <w:p w:rsidR="00BE7B07" w:rsidRPr="00BE7B07" w:rsidRDefault="00BE7B07" w:rsidP="00CE723C">
            <w:pPr>
              <w:pStyle w:val="Default"/>
              <w:rPr>
                <w:b/>
              </w:rPr>
            </w:pPr>
            <w:r w:rsidRPr="00BE7B07">
              <w:rPr>
                <w:b/>
                <w:i/>
                <w:iCs/>
              </w:rPr>
              <w:t xml:space="preserve">zhodnotí využívání různých látek v praxi vzhledem k životnímu prostředí a zdraví člověka </w:t>
            </w:r>
          </w:p>
          <w:p w:rsidR="00BE7B07" w:rsidRPr="00BE7B07" w:rsidRDefault="00BE7B07" w:rsidP="00CE723C">
            <w:pPr>
              <w:tabs>
                <w:tab w:val="left" w:pos="1350"/>
              </w:tabs>
              <w:rPr>
                <w:rFonts w:ascii="Times New Roman" w:hAnsi="Times New Roman"/>
                <w:b/>
                <w:i/>
              </w:rPr>
            </w:pPr>
          </w:p>
        </w:tc>
        <w:tc>
          <w:tcPr>
            <w:tcW w:w="4141" w:type="dxa"/>
          </w:tcPr>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 xml:space="preserve">zhodnotí využívání různých látek v praxi </w:t>
            </w:r>
          </w:p>
          <w:p w:rsidR="00BE7B07" w:rsidRPr="00BE7B07" w:rsidRDefault="00BE7B07" w:rsidP="00BE7B07">
            <w:pPr>
              <w:numPr>
                <w:ilvl w:val="0"/>
                <w:numId w:val="42"/>
              </w:numPr>
              <w:tabs>
                <w:tab w:val="clear" w:pos="720"/>
                <w:tab w:val="num" w:pos="355"/>
                <w:tab w:val="left" w:pos="1350"/>
              </w:tabs>
              <w:ind w:left="355"/>
              <w:rPr>
                <w:rFonts w:ascii="Times New Roman" w:hAnsi="Times New Roman"/>
              </w:rPr>
            </w:pPr>
            <w:r w:rsidRPr="00BE7B07">
              <w:rPr>
                <w:rFonts w:ascii="Times New Roman" w:hAnsi="Times New Roman"/>
              </w:rPr>
              <w:t>vysvětlí jejich vliv na životní prostředí</w:t>
            </w:r>
          </w:p>
        </w:tc>
        <w:tc>
          <w:tcPr>
            <w:tcW w:w="3961" w:type="dxa"/>
          </w:tcPr>
          <w:p w:rsidR="00BE7B07" w:rsidRPr="00BE7B07" w:rsidRDefault="00BE7B07" w:rsidP="00BE7B07">
            <w:pPr>
              <w:numPr>
                <w:ilvl w:val="0"/>
                <w:numId w:val="13"/>
              </w:numPr>
              <w:rPr>
                <w:rFonts w:ascii="Times New Roman" w:hAnsi="Times New Roman"/>
              </w:rPr>
            </w:pPr>
            <w:r w:rsidRPr="00BE7B07">
              <w:rPr>
                <w:rFonts w:ascii="Times New Roman" w:hAnsi="Times New Roman"/>
              </w:rPr>
              <w:t>chemický průmysl v ČR</w:t>
            </w:r>
          </w:p>
          <w:p w:rsidR="00BE7B07" w:rsidRPr="00BE7B07" w:rsidRDefault="00BE7B07" w:rsidP="00BE7B07">
            <w:pPr>
              <w:numPr>
                <w:ilvl w:val="0"/>
                <w:numId w:val="13"/>
              </w:numPr>
              <w:rPr>
                <w:rFonts w:ascii="Times New Roman" w:hAnsi="Times New Roman"/>
              </w:rPr>
            </w:pPr>
            <w:r w:rsidRPr="00BE7B07">
              <w:rPr>
                <w:rFonts w:ascii="Times New Roman" w:hAnsi="Times New Roman"/>
              </w:rPr>
              <w:t>z čeho stavíme</w:t>
            </w:r>
          </w:p>
          <w:p w:rsidR="00BE7B07" w:rsidRPr="00BE7B07" w:rsidRDefault="00BE7B07" w:rsidP="00BE7B07">
            <w:pPr>
              <w:numPr>
                <w:ilvl w:val="0"/>
                <w:numId w:val="13"/>
              </w:numPr>
              <w:rPr>
                <w:rFonts w:ascii="Times New Roman" w:hAnsi="Times New Roman"/>
              </w:rPr>
            </w:pPr>
            <w:r w:rsidRPr="00BE7B07">
              <w:rPr>
                <w:rFonts w:ascii="Times New Roman" w:hAnsi="Times New Roman"/>
              </w:rPr>
              <w:t>co je keramika</w:t>
            </w:r>
          </w:p>
          <w:p w:rsidR="00BE7B07" w:rsidRPr="00B879BD" w:rsidRDefault="00BE7B07" w:rsidP="00CE723C">
            <w:pPr>
              <w:rPr>
                <w:rFonts w:ascii="Times New Roman" w:hAnsi="Times New Roman"/>
              </w:rPr>
            </w:pPr>
          </w:p>
        </w:tc>
        <w:tc>
          <w:tcPr>
            <w:tcW w:w="1081" w:type="dxa"/>
          </w:tcPr>
          <w:p w:rsidR="00BE7B07" w:rsidRPr="00B879BD" w:rsidRDefault="00BE7B07" w:rsidP="00CE723C">
            <w:pPr>
              <w:ind w:left="-70" w:firstLine="70"/>
              <w:jc w:val="center"/>
              <w:rPr>
                <w:rFonts w:ascii="Times New Roman" w:hAnsi="Times New Roman"/>
                <w:b/>
              </w:rPr>
            </w:pPr>
          </w:p>
        </w:tc>
        <w:tc>
          <w:tcPr>
            <w:tcW w:w="1082" w:type="dxa"/>
          </w:tcPr>
          <w:p w:rsidR="00BE7B07" w:rsidRPr="00B879BD" w:rsidRDefault="00BE7B07" w:rsidP="00CE723C">
            <w:pPr>
              <w:ind w:left="-211"/>
              <w:jc w:val="center"/>
              <w:rPr>
                <w:rFonts w:ascii="Times New Roman" w:hAnsi="Times New Roman"/>
                <w:b/>
              </w:rPr>
            </w:pPr>
          </w:p>
        </w:tc>
      </w:tr>
    </w:tbl>
    <w:p w:rsidR="00073DC5" w:rsidRPr="00B879BD" w:rsidRDefault="00073DC5" w:rsidP="00C26BC2">
      <w:pPr>
        <w:rPr>
          <w:rFonts w:ascii="Times New Roman" w:hAnsi="Times New Roman"/>
          <w:b/>
        </w:rPr>
      </w:pPr>
    </w:p>
    <w:p w:rsidR="006C79E2" w:rsidRPr="00BC153D" w:rsidRDefault="006C79E2" w:rsidP="00F359ED">
      <w:pPr>
        <w:pStyle w:val="Nadpis4"/>
      </w:pPr>
      <w:bookmarkStart w:id="290" w:name="Přírodopis"/>
      <w:bookmarkStart w:id="291" w:name="_Toc18265008"/>
      <w:r w:rsidRPr="00BC153D">
        <w:lastRenderedPageBreak/>
        <w:t>Přírodopis</w:t>
      </w:r>
      <w:bookmarkEnd w:id="290"/>
      <w:bookmarkEnd w:id="291"/>
    </w:p>
    <w:p w:rsidR="006C79E2" w:rsidRPr="00BC153D" w:rsidRDefault="006C79E2" w:rsidP="00C26BC2">
      <w:pPr>
        <w:rPr>
          <w:rFonts w:ascii="Times New Roman" w:hAnsi="Times New Roman"/>
          <w:b/>
        </w:rPr>
      </w:pPr>
    </w:p>
    <w:p w:rsidR="006C79E2" w:rsidRPr="00BC153D" w:rsidRDefault="006C79E2" w:rsidP="00697A29">
      <w:pPr>
        <w:pStyle w:val="Nadpis5"/>
      </w:pPr>
      <w:bookmarkStart w:id="292" w:name="_Toc18265009"/>
      <w:r w:rsidRPr="00BC153D">
        <w:t>Charakteristika</w:t>
      </w:r>
      <w:bookmarkEnd w:id="292"/>
    </w:p>
    <w:p w:rsidR="006C79E2" w:rsidRPr="00BC153D" w:rsidRDefault="006C79E2" w:rsidP="00C26BC2">
      <w:pPr>
        <w:rPr>
          <w:rFonts w:ascii="Times New Roman" w:hAnsi="Times New Roman"/>
          <w:b/>
        </w:rPr>
      </w:pPr>
    </w:p>
    <w:p w:rsidR="006C79E2" w:rsidRPr="00BC153D" w:rsidRDefault="006C79E2" w:rsidP="006C79E2">
      <w:pPr>
        <w:rPr>
          <w:rFonts w:ascii="Times New Roman" w:hAnsi="Times New Roman"/>
          <w:b/>
        </w:rPr>
      </w:pPr>
      <w:r w:rsidRPr="00BC153D">
        <w:rPr>
          <w:rFonts w:ascii="Times New Roman" w:hAnsi="Times New Roman"/>
          <w:b/>
        </w:rPr>
        <w:t>Obsahové vymezení vyučovacího předmětu</w:t>
      </w:r>
    </w:p>
    <w:p w:rsidR="006C79E2" w:rsidRPr="00BC153D" w:rsidRDefault="006C79E2" w:rsidP="006C79E2">
      <w:pPr>
        <w:pStyle w:val="Zkladntext"/>
        <w:jc w:val="both"/>
        <w:rPr>
          <w:rFonts w:ascii="Times New Roman" w:hAnsi="Times New Roman"/>
        </w:rPr>
      </w:pPr>
      <w:r w:rsidRPr="00BC153D">
        <w:rPr>
          <w:rFonts w:ascii="Times New Roman" w:hAnsi="Times New Roman"/>
        </w:rPr>
        <w:t xml:space="preserve">V předmětu Přírodopis je realizován vzdělávací obsah vzdělávací oblasti Člověk a příroda </w:t>
      </w:r>
      <w:r w:rsidR="00CF2A1D" w:rsidRPr="00BC153D">
        <w:rPr>
          <w:rFonts w:ascii="Times New Roman" w:hAnsi="Times New Roman"/>
        </w:rPr>
        <w:t>a vzdělávacího</w:t>
      </w:r>
      <w:r w:rsidR="003F3DC4" w:rsidRPr="00BC153D">
        <w:rPr>
          <w:rFonts w:ascii="Times New Roman" w:hAnsi="Times New Roman"/>
        </w:rPr>
        <w:t xml:space="preserve"> </w:t>
      </w:r>
      <w:r w:rsidRPr="00BC153D">
        <w:rPr>
          <w:rFonts w:ascii="Times New Roman" w:hAnsi="Times New Roman"/>
        </w:rPr>
        <w:t>oboru Přírodopis.  Vyučování předmětu Přírodopis směřuje k podchycení a rozvíjení zájmů žáků o přírodu a přírodniny, k porozumění souvislostí mezi člověkem a přírodou, pochopení závislosti člověka na přírodních zdrojích, uvědomění si nutnosti ochrany životního prostředí.</w:t>
      </w:r>
    </w:p>
    <w:p w:rsidR="006C79E2" w:rsidRPr="00BC153D" w:rsidRDefault="006C79E2" w:rsidP="006C79E2">
      <w:pPr>
        <w:pStyle w:val="Zkladntext"/>
        <w:jc w:val="both"/>
        <w:rPr>
          <w:rFonts w:ascii="Times New Roman" w:hAnsi="Times New Roman"/>
        </w:rPr>
      </w:pPr>
      <w:r w:rsidRPr="00BC153D">
        <w:rPr>
          <w:rFonts w:ascii="Times New Roman" w:hAnsi="Times New Roman"/>
        </w:rPr>
        <w:t>Cílem předmětu je seznámení žáků s živými a neživými organismy, pochopení vývoje člověka od jeho početí, stavby jeho těla a orgánových soustav, seznámení se stavbou rostlinného těla a funkcí jeho orgánů, vytvoření návyků k šetrnému zacházení s přírodou, k ochraně životního prostředí a rozumného využívání stávajících přírodních zdrojů, utváření dovedností vhodně se chovat v situacích ohrožujících životy, zdraví nebo životní prostředí lidí, poznání přírody jako systému, jehož součásti jsou vzájemně propojeny, působí na sebe a navzájem se ovlivňují.</w:t>
      </w:r>
    </w:p>
    <w:p w:rsidR="006C79E2" w:rsidRPr="00BC153D" w:rsidRDefault="006C79E2" w:rsidP="006C79E2">
      <w:pPr>
        <w:pStyle w:val="Zkladntext"/>
        <w:jc w:val="both"/>
        <w:rPr>
          <w:rFonts w:ascii="Times New Roman" w:hAnsi="Times New Roman"/>
        </w:rPr>
      </w:pPr>
      <w:r w:rsidRPr="00BC153D">
        <w:rPr>
          <w:rFonts w:ascii="Times New Roman" w:hAnsi="Times New Roman"/>
        </w:rPr>
        <w:t>V předmětu Přírodopis jsou realizována průřezová témata</w:t>
      </w:r>
      <w:r w:rsidR="00493693" w:rsidRPr="00BC153D">
        <w:rPr>
          <w:rFonts w:ascii="Times New Roman" w:hAnsi="Times New Roman"/>
        </w:rPr>
        <w:t xml:space="preserve"> Osobnostní a sociální výchova a</w:t>
      </w:r>
      <w:r w:rsidRPr="00BC153D">
        <w:rPr>
          <w:rFonts w:ascii="Times New Roman" w:hAnsi="Times New Roman"/>
        </w:rPr>
        <w:t xml:space="preserve"> Enviro</w:t>
      </w:r>
      <w:r w:rsidR="003F3DC4" w:rsidRPr="00BC153D">
        <w:rPr>
          <w:rFonts w:ascii="Times New Roman" w:hAnsi="Times New Roman"/>
        </w:rPr>
        <w:t>n</w:t>
      </w:r>
      <w:r w:rsidRPr="00BC153D">
        <w:rPr>
          <w:rFonts w:ascii="Times New Roman" w:hAnsi="Times New Roman"/>
        </w:rPr>
        <w:t>mentální výchov</w:t>
      </w:r>
      <w:r w:rsidR="00E90D9E" w:rsidRPr="00BC153D">
        <w:rPr>
          <w:rFonts w:ascii="Times New Roman" w:hAnsi="Times New Roman"/>
        </w:rPr>
        <w:t>a – ochrana půdy, vody, ovzduší</w:t>
      </w:r>
      <w:r w:rsidRPr="00BC153D">
        <w:rPr>
          <w:rFonts w:ascii="Times New Roman" w:hAnsi="Times New Roman"/>
        </w:rPr>
        <w:t>.</w:t>
      </w:r>
    </w:p>
    <w:p w:rsidR="006C79E2" w:rsidRPr="00BC153D" w:rsidRDefault="006C79E2" w:rsidP="006C79E2">
      <w:pPr>
        <w:pStyle w:val="Zkladntext"/>
        <w:jc w:val="both"/>
        <w:rPr>
          <w:rFonts w:ascii="Times New Roman" w:hAnsi="Times New Roman"/>
        </w:rPr>
      </w:pPr>
    </w:p>
    <w:p w:rsidR="006C79E2" w:rsidRPr="00BC153D" w:rsidRDefault="006C79E2" w:rsidP="006C79E2">
      <w:pPr>
        <w:pStyle w:val="Zkladntext"/>
        <w:jc w:val="both"/>
        <w:rPr>
          <w:rFonts w:ascii="Times New Roman" w:hAnsi="Times New Roman"/>
          <w:b/>
        </w:rPr>
      </w:pPr>
      <w:r w:rsidRPr="00BC153D">
        <w:rPr>
          <w:rFonts w:ascii="Times New Roman" w:hAnsi="Times New Roman"/>
          <w:b/>
        </w:rPr>
        <w:t>Časové vymezení vyučovacího předmětu</w:t>
      </w:r>
    </w:p>
    <w:p w:rsidR="006C79E2" w:rsidRPr="00B879BD" w:rsidRDefault="006C79E2" w:rsidP="006C79E2">
      <w:pPr>
        <w:pStyle w:val="Zkladntext"/>
        <w:jc w:val="both"/>
        <w:rPr>
          <w:rFonts w:ascii="Times New Roman" w:hAnsi="Times New Roman"/>
        </w:rPr>
      </w:pPr>
      <w:r w:rsidRPr="00BC153D">
        <w:rPr>
          <w:rFonts w:ascii="Times New Roman" w:hAnsi="Times New Roman"/>
        </w:rPr>
        <w:t>Předmět Přírodopis se vyučuje jako samostatný předmět v 6.</w:t>
      </w:r>
      <w:r w:rsidR="00E90D9E" w:rsidRPr="00BC153D">
        <w:rPr>
          <w:rFonts w:ascii="Times New Roman" w:hAnsi="Times New Roman"/>
        </w:rPr>
        <w:t>, 7., 8. a 9. ročníku dvěma hodinami</w:t>
      </w:r>
      <w:r w:rsidRPr="00BC153D">
        <w:rPr>
          <w:rFonts w:ascii="Times New Roman" w:hAnsi="Times New Roman"/>
        </w:rPr>
        <w:t xml:space="preserve"> týdně.</w:t>
      </w:r>
    </w:p>
    <w:p w:rsidR="006C79E2" w:rsidRPr="00B879BD" w:rsidRDefault="006C79E2" w:rsidP="006C79E2">
      <w:pPr>
        <w:pStyle w:val="Zkladntext"/>
        <w:jc w:val="both"/>
        <w:rPr>
          <w:rFonts w:ascii="Times New Roman" w:hAnsi="Times New Roman"/>
        </w:rPr>
      </w:pPr>
    </w:p>
    <w:p w:rsidR="006C79E2" w:rsidRPr="00BC153D" w:rsidRDefault="006C79E2" w:rsidP="006C79E2">
      <w:pPr>
        <w:pStyle w:val="Zkladntext"/>
        <w:jc w:val="both"/>
        <w:rPr>
          <w:rFonts w:ascii="Times New Roman" w:hAnsi="Times New Roman"/>
          <w:b/>
        </w:rPr>
      </w:pPr>
      <w:r w:rsidRPr="00BC153D">
        <w:rPr>
          <w:rFonts w:ascii="Times New Roman" w:hAnsi="Times New Roman"/>
          <w:b/>
        </w:rPr>
        <w:t>Organizační vymezení vyučovacího předmětu</w:t>
      </w:r>
    </w:p>
    <w:p w:rsidR="006C79E2" w:rsidRPr="00BC153D" w:rsidRDefault="006C79E2" w:rsidP="006C79E2">
      <w:pPr>
        <w:pStyle w:val="Zkladntext"/>
        <w:jc w:val="both"/>
        <w:rPr>
          <w:rFonts w:ascii="Times New Roman" w:hAnsi="Times New Roman"/>
        </w:rPr>
      </w:pPr>
      <w:r w:rsidRPr="00BC153D">
        <w:rPr>
          <w:rFonts w:ascii="Times New Roman" w:hAnsi="Times New Roman"/>
        </w:rPr>
        <w:t>Výuka předmětu Přírod</w:t>
      </w:r>
      <w:r w:rsidR="00E90D9E" w:rsidRPr="00BC153D">
        <w:rPr>
          <w:rFonts w:ascii="Times New Roman" w:hAnsi="Times New Roman"/>
        </w:rPr>
        <w:t xml:space="preserve">opis </w:t>
      </w:r>
      <w:r w:rsidRPr="00BC153D">
        <w:rPr>
          <w:rFonts w:ascii="Times New Roman" w:hAnsi="Times New Roman"/>
        </w:rPr>
        <w:t>probíhá vždy v učebně přírodopisu a chemie. Formy a metody práce jsou voleny vždy s ohledem na charakter probíraného učiva a cíle hodin</w:t>
      </w:r>
      <w:r w:rsidR="00E90D9E" w:rsidRPr="00BC153D">
        <w:rPr>
          <w:rFonts w:ascii="Times New Roman" w:hAnsi="Times New Roman"/>
        </w:rPr>
        <w:t>y. Využívány je frontální výuka</w:t>
      </w:r>
      <w:r w:rsidRPr="00BC153D">
        <w:rPr>
          <w:rFonts w:ascii="Times New Roman" w:hAnsi="Times New Roman"/>
        </w:rPr>
        <w:t xml:space="preserve"> spojená s praktickými ukázkami a cvičeními, vycházky do přírody, spojené s pozorováním přírody podle daného tématu učiva, pozorování rostlin a živočichů v laboratorních podmínkách – práce s mikroskopem, práce ve skupinách, nácvik jednoduchých pracovních postupů a metod s využitím školního pozemku, jednoduché praktické pokusy pěstování rostlin.</w:t>
      </w:r>
    </w:p>
    <w:p w:rsidR="006C79E2" w:rsidRPr="00BC153D" w:rsidRDefault="006C79E2" w:rsidP="00C26BC2">
      <w:pPr>
        <w:rPr>
          <w:rFonts w:ascii="Times New Roman" w:hAnsi="Times New Roman"/>
          <w:b/>
        </w:rPr>
      </w:pPr>
    </w:p>
    <w:p w:rsidR="006C79E2" w:rsidRPr="00BC153D" w:rsidRDefault="006C79E2" w:rsidP="00C26BC2">
      <w:pPr>
        <w:rPr>
          <w:rFonts w:ascii="Times New Roman" w:hAnsi="Times New Roman"/>
          <w:b/>
        </w:rPr>
      </w:pPr>
    </w:p>
    <w:p w:rsidR="006C79E2" w:rsidRPr="00BC153D" w:rsidRDefault="006C79E2" w:rsidP="00C26BC2">
      <w:pPr>
        <w:rPr>
          <w:rFonts w:ascii="Times New Roman" w:hAnsi="Times New Roman"/>
          <w:b/>
        </w:rPr>
      </w:pPr>
    </w:p>
    <w:p w:rsidR="006C79E2" w:rsidRPr="00BC153D" w:rsidRDefault="006C79E2" w:rsidP="00697A29">
      <w:pPr>
        <w:pStyle w:val="Nadpis5"/>
      </w:pPr>
      <w:bookmarkStart w:id="293" w:name="_Toc18265010"/>
      <w:r w:rsidRPr="00BC153D">
        <w:lastRenderedPageBreak/>
        <w:t>Výchovné a vzdělávací strategie</w:t>
      </w:r>
      <w:bookmarkEnd w:id="293"/>
    </w:p>
    <w:p w:rsidR="006C79E2" w:rsidRPr="00BC153D" w:rsidRDefault="006C79E2" w:rsidP="00C26BC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6C79E2" w:rsidRPr="00BC153D">
        <w:trPr>
          <w:trHeight w:val="861"/>
        </w:trPr>
        <w:tc>
          <w:tcPr>
            <w:tcW w:w="2338" w:type="dxa"/>
          </w:tcPr>
          <w:p w:rsidR="006C79E2" w:rsidRPr="00BC153D" w:rsidRDefault="006C79E2" w:rsidP="004E2266">
            <w:pPr>
              <w:jc w:val="center"/>
              <w:rPr>
                <w:rFonts w:ascii="Times New Roman" w:hAnsi="Times New Roman"/>
                <w:b/>
              </w:rPr>
            </w:pPr>
            <w:r w:rsidRPr="00BC153D">
              <w:rPr>
                <w:rFonts w:ascii="Times New Roman" w:hAnsi="Times New Roman"/>
                <w:b/>
              </w:rPr>
              <w:t>KLÍČOVÉ KOMPETENCE</w:t>
            </w:r>
          </w:p>
        </w:tc>
        <w:tc>
          <w:tcPr>
            <w:tcW w:w="11412" w:type="dxa"/>
          </w:tcPr>
          <w:p w:rsidR="006C79E2" w:rsidRPr="00BC153D" w:rsidRDefault="006C79E2" w:rsidP="004E2266">
            <w:pPr>
              <w:jc w:val="both"/>
              <w:rPr>
                <w:rFonts w:ascii="Times New Roman" w:hAnsi="Times New Roman"/>
                <w:b/>
                <w:i/>
              </w:rPr>
            </w:pPr>
            <w:r w:rsidRPr="00BC153D">
              <w:rPr>
                <w:rFonts w:ascii="Times New Roman" w:hAnsi="Times New Roman"/>
                <w:b/>
                <w:i/>
              </w:rPr>
              <w:t>Na úro</w:t>
            </w:r>
            <w:r w:rsidR="00C94FF2">
              <w:rPr>
                <w:rFonts w:ascii="Times New Roman" w:hAnsi="Times New Roman"/>
                <w:b/>
                <w:i/>
              </w:rPr>
              <w:t>vni předmětu Přírodopis využívá</w:t>
            </w:r>
            <w:r w:rsidRPr="00BC153D">
              <w:rPr>
                <w:rFonts w:ascii="Times New Roman" w:hAnsi="Times New Roman"/>
                <w:b/>
                <w:i/>
              </w:rPr>
              <w:t xml:space="preserve"> učitel pro utváření a rozvíjení klíčových </w:t>
            </w:r>
            <w:proofErr w:type="gramStart"/>
            <w:r w:rsidRPr="00BC153D">
              <w:rPr>
                <w:rFonts w:ascii="Times New Roman" w:hAnsi="Times New Roman"/>
                <w:b/>
                <w:i/>
              </w:rPr>
              <w:t>kompetencí  tyto</w:t>
            </w:r>
            <w:proofErr w:type="gramEnd"/>
            <w:r w:rsidRPr="00BC153D">
              <w:rPr>
                <w:rFonts w:ascii="Times New Roman" w:hAnsi="Times New Roman"/>
                <w:b/>
                <w:i/>
              </w:rPr>
              <w:t xml:space="preserve"> výchovné a vzdělávací strategie:</w:t>
            </w:r>
          </w:p>
        </w:tc>
      </w:tr>
      <w:tr w:rsidR="006C79E2" w:rsidRPr="00BC153D">
        <w:tc>
          <w:tcPr>
            <w:tcW w:w="2338" w:type="dxa"/>
          </w:tcPr>
          <w:p w:rsidR="006C79E2" w:rsidRPr="00BC153D" w:rsidRDefault="006C79E2" w:rsidP="004E2266">
            <w:pPr>
              <w:jc w:val="center"/>
              <w:rPr>
                <w:rFonts w:ascii="Times New Roman" w:hAnsi="Times New Roman"/>
                <w:b/>
              </w:rPr>
            </w:pPr>
            <w:r w:rsidRPr="00BC153D">
              <w:rPr>
                <w:rFonts w:ascii="Times New Roman" w:hAnsi="Times New Roman"/>
                <w:b/>
              </w:rPr>
              <w:t>Kompetence k učení</w:t>
            </w:r>
          </w:p>
        </w:tc>
        <w:tc>
          <w:tcPr>
            <w:tcW w:w="11412" w:type="dxa"/>
          </w:tcPr>
          <w:p w:rsidR="006C79E2" w:rsidRPr="00BC153D" w:rsidRDefault="006C79E2" w:rsidP="000B5BD0">
            <w:pPr>
              <w:numPr>
                <w:ilvl w:val="0"/>
                <w:numId w:val="3"/>
              </w:numPr>
              <w:jc w:val="both"/>
              <w:rPr>
                <w:rFonts w:ascii="Times New Roman" w:hAnsi="Times New Roman"/>
                <w:bCs/>
              </w:rPr>
            </w:pPr>
            <w:r w:rsidRPr="00BC153D">
              <w:rPr>
                <w:rFonts w:ascii="Times New Roman" w:hAnsi="Times New Roman"/>
                <w:bCs/>
              </w:rPr>
              <w:t>podněcuje žáky k pochopení přírody jako celku a jako nedílné součásti života člověka</w:t>
            </w:r>
          </w:p>
          <w:p w:rsidR="006C79E2" w:rsidRPr="00BC153D" w:rsidRDefault="006C79E2" w:rsidP="000B5BD0">
            <w:pPr>
              <w:numPr>
                <w:ilvl w:val="0"/>
                <w:numId w:val="3"/>
              </w:numPr>
              <w:jc w:val="both"/>
              <w:rPr>
                <w:rFonts w:ascii="Times New Roman" w:hAnsi="Times New Roman"/>
                <w:bCs/>
              </w:rPr>
            </w:pPr>
            <w:r w:rsidRPr="00BC153D">
              <w:rPr>
                <w:rFonts w:ascii="Times New Roman" w:hAnsi="Times New Roman"/>
                <w:bCs/>
              </w:rPr>
              <w:t>umožňuje žákům samostatně pozorovat vybrané přírodní děje a utvářet si na tyto děje správný názor</w:t>
            </w:r>
          </w:p>
          <w:p w:rsidR="006C79E2" w:rsidRPr="00BC153D" w:rsidRDefault="006C79E2" w:rsidP="000B5BD0">
            <w:pPr>
              <w:numPr>
                <w:ilvl w:val="0"/>
                <w:numId w:val="3"/>
              </w:numPr>
              <w:jc w:val="both"/>
              <w:rPr>
                <w:rFonts w:ascii="Times New Roman" w:hAnsi="Times New Roman"/>
                <w:bCs/>
              </w:rPr>
            </w:pPr>
            <w:r w:rsidRPr="00BC153D">
              <w:rPr>
                <w:rFonts w:ascii="Times New Roman" w:hAnsi="Times New Roman"/>
                <w:bCs/>
              </w:rPr>
              <w:t>pomáhá žákům k nalezení souvislostí mezi jednotlivými přírodním ději</w:t>
            </w:r>
          </w:p>
        </w:tc>
      </w:tr>
      <w:tr w:rsidR="006C79E2" w:rsidRPr="00BC153D">
        <w:tc>
          <w:tcPr>
            <w:tcW w:w="2338" w:type="dxa"/>
          </w:tcPr>
          <w:p w:rsidR="006C79E2" w:rsidRPr="00BC153D" w:rsidRDefault="006C79E2" w:rsidP="004E2266">
            <w:pPr>
              <w:jc w:val="center"/>
              <w:rPr>
                <w:rFonts w:ascii="Times New Roman" w:hAnsi="Times New Roman"/>
                <w:b/>
              </w:rPr>
            </w:pPr>
            <w:r w:rsidRPr="00BC153D">
              <w:rPr>
                <w:rFonts w:ascii="Times New Roman" w:hAnsi="Times New Roman"/>
                <w:b/>
              </w:rPr>
              <w:t>Kompetence k řešení problémů</w:t>
            </w:r>
          </w:p>
        </w:tc>
        <w:tc>
          <w:tcPr>
            <w:tcW w:w="11412" w:type="dxa"/>
          </w:tcPr>
          <w:p w:rsidR="006C79E2" w:rsidRPr="00BC153D" w:rsidRDefault="006C79E2" w:rsidP="000B5BD0">
            <w:pPr>
              <w:numPr>
                <w:ilvl w:val="0"/>
                <w:numId w:val="4"/>
              </w:numPr>
              <w:jc w:val="both"/>
              <w:rPr>
                <w:rFonts w:ascii="Times New Roman" w:hAnsi="Times New Roman"/>
                <w:bCs/>
              </w:rPr>
            </w:pPr>
            <w:r w:rsidRPr="00BC153D">
              <w:rPr>
                <w:rFonts w:ascii="Times New Roman" w:hAnsi="Times New Roman"/>
                <w:bCs/>
              </w:rPr>
              <w:t>pomáhá žákům problémy jasně formulovat, pochopit je, zjistit příčiny jejich vzniku a nacházet možnosti jejich řešení</w:t>
            </w:r>
          </w:p>
          <w:p w:rsidR="006C79E2" w:rsidRPr="00BC153D" w:rsidRDefault="006C79E2" w:rsidP="000B5BD0">
            <w:pPr>
              <w:numPr>
                <w:ilvl w:val="0"/>
                <w:numId w:val="4"/>
              </w:numPr>
              <w:jc w:val="both"/>
              <w:rPr>
                <w:rFonts w:ascii="Times New Roman" w:hAnsi="Times New Roman"/>
                <w:bCs/>
              </w:rPr>
            </w:pPr>
            <w:r w:rsidRPr="00BC153D">
              <w:rPr>
                <w:rFonts w:ascii="Times New Roman" w:hAnsi="Times New Roman"/>
                <w:bCs/>
              </w:rPr>
              <w:t>podněcuje</w:t>
            </w:r>
            <w:r w:rsidR="00CF2A1D" w:rsidRPr="00BC153D">
              <w:rPr>
                <w:rFonts w:ascii="Times New Roman" w:hAnsi="Times New Roman"/>
                <w:bCs/>
              </w:rPr>
              <w:t xml:space="preserve"> žáky</w:t>
            </w:r>
            <w:r w:rsidRPr="00BC153D">
              <w:rPr>
                <w:rFonts w:ascii="Times New Roman" w:hAnsi="Times New Roman"/>
                <w:bCs/>
              </w:rPr>
              <w:t xml:space="preserve"> k aktivnímu pozorování a logickému přemýšlení</w:t>
            </w:r>
          </w:p>
          <w:p w:rsidR="006C79E2" w:rsidRPr="00BC153D" w:rsidRDefault="006C79E2" w:rsidP="000B5BD0">
            <w:pPr>
              <w:numPr>
                <w:ilvl w:val="0"/>
                <w:numId w:val="4"/>
              </w:numPr>
              <w:jc w:val="both"/>
              <w:rPr>
                <w:rFonts w:ascii="Times New Roman" w:hAnsi="Times New Roman"/>
                <w:bCs/>
              </w:rPr>
            </w:pPr>
            <w:r w:rsidRPr="00BC153D">
              <w:rPr>
                <w:rFonts w:ascii="Times New Roman" w:hAnsi="Times New Roman"/>
                <w:bCs/>
              </w:rPr>
              <w:t>zadává úkoly takovým způso</w:t>
            </w:r>
            <w:r w:rsidR="00CC4A75" w:rsidRPr="00BC153D">
              <w:rPr>
                <w:rFonts w:ascii="Times New Roman" w:hAnsi="Times New Roman"/>
                <w:bCs/>
              </w:rPr>
              <w:t>bem, který umožňuje více způsobů</w:t>
            </w:r>
            <w:r w:rsidRPr="00BC153D">
              <w:rPr>
                <w:rFonts w:ascii="Times New Roman" w:hAnsi="Times New Roman"/>
                <w:bCs/>
              </w:rPr>
              <w:t xml:space="preserve"> řešení</w:t>
            </w:r>
          </w:p>
          <w:p w:rsidR="006C79E2" w:rsidRPr="00BC153D" w:rsidRDefault="00CF2A1D" w:rsidP="000B5BD0">
            <w:pPr>
              <w:numPr>
                <w:ilvl w:val="0"/>
                <w:numId w:val="4"/>
              </w:numPr>
              <w:jc w:val="both"/>
              <w:rPr>
                <w:rFonts w:ascii="Times New Roman" w:hAnsi="Times New Roman"/>
                <w:bCs/>
              </w:rPr>
            </w:pPr>
            <w:r w:rsidRPr="00BC153D">
              <w:rPr>
                <w:rFonts w:ascii="Times New Roman" w:hAnsi="Times New Roman"/>
                <w:bCs/>
              </w:rPr>
              <w:t>učí žáky</w:t>
            </w:r>
            <w:r w:rsidR="006C79E2" w:rsidRPr="00BC153D">
              <w:rPr>
                <w:rFonts w:ascii="Times New Roman" w:hAnsi="Times New Roman"/>
                <w:bCs/>
              </w:rPr>
              <w:t xml:space="preserve"> respektovat názor ostatních</w:t>
            </w:r>
          </w:p>
        </w:tc>
      </w:tr>
      <w:tr w:rsidR="006C79E2" w:rsidRPr="00BC153D">
        <w:tc>
          <w:tcPr>
            <w:tcW w:w="2338" w:type="dxa"/>
          </w:tcPr>
          <w:p w:rsidR="006C79E2" w:rsidRPr="00BC153D" w:rsidRDefault="006C79E2" w:rsidP="004E2266">
            <w:pPr>
              <w:jc w:val="center"/>
              <w:rPr>
                <w:rFonts w:ascii="Times New Roman" w:hAnsi="Times New Roman"/>
                <w:b/>
              </w:rPr>
            </w:pPr>
            <w:r w:rsidRPr="00BC153D">
              <w:rPr>
                <w:rFonts w:ascii="Times New Roman" w:hAnsi="Times New Roman"/>
                <w:b/>
              </w:rPr>
              <w:t>Kompetence komunikativní</w:t>
            </w:r>
          </w:p>
        </w:tc>
        <w:tc>
          <w:tcPr>
            <w:tcW w:w="11412" w:type="dxa"/>
          </w:tcPr>
          <w:p w:rsidR="006C79E2" w:rsidRPr="00BC153D" w:rsidRDefault="006C79E2" w:rsidP="000B5BD0">
            <w:pPr>
              <w:numPr>
                <w:ilvl w:val="0"/>
                <w:numId w:val="5"/>
              </w:numPr>
              <w:jc w:val="both"/>
              <w:rPr>
                <w:rFonts w:ascii="Times New Roman" w:hAnsi="Times New Roman"/>
                <w:bCs/>
              </w:rPr>
            </w:pPr>
            <w:r w:rsidRPr="00BC153D">
              <w:rPr>
                <w:rFonts w:ascii="Times New Roman" w:hAnsi="Times New Roman"/>
                <w:bCs/>
              </w:rPr>
              <w:t>formou skupinové výuky a společné práce při demonstračních pokusech podněcuje žáky ke vzájemné komunikaci</w:t>
            </w:r>
          </w:p>
          <w:p w:rsidR="006C79E2" w:rsidRPr="00BC153D" w:rsidRDefault="006C79E2" w:rsidP="000B5BD0">
            <w:pPr>
              <w:numPr>
                <w:ilvl w:val="0"/>
                <w:numId w:val="5"/>
              </w:numPr>
              <w:jc w:val="both"/>
              <w:rPr>
                <w:rFonts w:ascii="Times New Roman" w:hAnsi="Times New Roman"/>
                <w:bCs/>
              </w:rPr>
            </w:pPr>
            <w:r w:rsidRPr="00BC153D">
              <w:rPr>
                <w:rFonts w:ascii="Times New Roman" w:hAnsi="Times New Roman"/>
                <w:bCs/>
              </w:rPr>
              <w:t>rozvíjí schopnosti žáků předvést své vědomosti a schopnosti před ostatními</w:t>
            </w:r>
          </w:p>
          <w:p w:rsidR="006C79E2" w:rsidRPr="00BC153D" w:rsidRDefault="00CF2A1D" w:rsidP="000B5BD0">
            <w:pPr>
              <w:numPr>
                <w:ilvl w:val="0"/>
                <w:numId w:val="5"/>
              </w:numPr>
              <w:jc w:val="both"/>
              <w:rPr>
                <w:rFonts w:ascii="Times New Roman" w:hAnsi="Times New Roman"/>
                <w:bCs/>
              </w:rPr>
            </w:pPr>
            <w:r w:rsidRPr="00BC153D">
              <w:rPr>
                <w:rFonts w:ascii="Times New Roman" w:hAnsi="Times New Roman"/>
                <w:bCs/>
              </w:rPr>
              <w:t>učí je</w:t>
            </w:r>
            <w:r w:rsidR="006C79E2" w:rsidRPr="00BC153D">
              <w:rPr>
                <w:rFonts w:ascii="Times New Roman" w:hAnsi="Times New Roman"/>
                <w:bCs/>
              </w:rPr>
              <w:t xml:space="preserve"> správně reagovat na připomínky a hodnocení ostatních</w:t>
            </w:r>
          </w:p>
        </w:tc>
      </w:tr>
      <w:tr w:rsidR="006C79E2" w:rsidRPr="00BC153D">
        <w:tc>
          <w:tcPr>
            <w:tcW w:w="2338" w:type="dxa"/>
          </w:tcPr>
          <w:p w:rsidR="006C79E2" w:rsidRPr="00BC153D" w:rsidRDefault="006C79E2" w:rsidP="004E2266">
            <w:pPr>
              <w:jc w:val="center"/>
              <w:rPr>
                <w:rFonts w:ascii="Times New Roman" w:hAnsi="Times New Roman"/>
                <w:b/>
              </w:rPr>
            </w:pPr>
            <w:r w:rsidRPr="00BC153D">
              <w:rPr>
                <w:rFonts w:ascii="Times New Roman" w:hAnsi="Times New Roman"/>
                <w:b/>
              </w:rPr>
              <w:t>Kompetence občanské</w:t>
            </w:r>
          </w:p>
        </w:tc>
        <w:tc>
          <w:tcPr>
            <w:tcW w:w="11412" w:type="dxa"/>
          </w:tcPr>
          <w:p w:rsidR="006C79E2" w:rsidRPr="00BC153D" w:rsidRDefault="006C79E2" w:rsidP="000B5BD0">
            <w:pPr>
              <w:numPr>
                <w:ilvl w:val="0"/>
                <w:numId w:val="6"/>
              </w:numPr>
              <w:jc w:val="both"/>
              <w:rPr>
                <w:rFonts w:ascii="Times New Roman" w:hAnsi="Times New Roman"/>
                <w:b/>
              </w:rPr>
            </w:pPr>
            <w:r w:rsidRPr="00BC153D">
              <w:rPr>
                <w:rFonts w:ascii="Times New Roman" w:hAnsi="Times New Roman"/>
              </w:rPr>
              <w:t>klade důraz na dodržování základních pravidel společenského jednání a chování ve škole i mimo ni</w:t>
            </w:r>
          </w:p>
          <w:p w:rsidR="006C79E2" w:rsidRPr="00BC153D" w:rsidRDefault="006C79E2" w:rsidP="000B5BD0">
            <w:pPr>
              <w:numPr>
                <w:ilvl w:val="0"/>
                <w:numId w:val="6"/>
              </w:numPr>
              <w:jc w:val="both"/>
              <w:rPr>
                <w:rFonts w:ascii="Times New Roman" w:hAnsi="Times New Roman"/>
                <w:b/>
              </w:rPr>
            </w:pPr>
            <w:r w:rsidRPr="00BC153D">
              <w:rPr>
                <w:rFonts w:ascii="Times New Roman" w:hAnsi="Times New Roman"/>
              </w:rPr>
              <w:t>pomáhá žákům orientovat se v hierarchii životních hodnot a postojů a učí je respektovat práva ostatních</w:t>
            </w:r>
          </w:p>
          <w:p w:rsidR="006C79E2" w:rsidRPr="00BC153D" w:rsidRDefault="006C79E2" w:rsidP="000B5BD0">
            <w:pPr>
              <w:numPr>
                <w:ilvl w:val="0"/>
                <w:numId w:val="6"/>
              </w:numPr>
              <w:jc w:val="both"/>
              <w:rPr>
                <w:rFonts w:ascii="Times New Roman" w:hAnsi="Times New Roman"/>
                <w:b/>
              </w:rPr>
            </w:pPr>
            <w:r w:rsidRPr="00BC153D">
              <w:rPr>
                <w:rFonts w:ascii="Times New Roman" w:hAnsi="Times New Roman"/>
              </w:rPr>
              <w:t>klade důraz na pochopení a uvědomění si práv a povinností v souvislosti s ochranou životního prostředí</w:t>
            </w:r>
          </w:p>
        </w:tc>
      </w:tr>
      <w:tr w:rsidR="006C79E2" w:rsidRPr="00BC153D">
        <w:tc>
          <w:tcPr>
            <w:tcW w:w="2338" w:type="dxa"/>
          </w:tcPr>
          <w:p w:rsidR="006C79E2" w:rsidRPr="00BC153D" w:rsidRDefault="006C79E2" w:rsidP="004E2266">
            <w:pPr>
              <w:jc w:val="center"/>
              <w:rPr>
                <w:rFonts w:ascii="Times New Roman" w:hAnsi="Times New Roman"/>
                <w:b/>
              </w:rPr>
            </w:pPr>
            <w:r w:rsidRPr="00BC153D">
              <w:rPr>
                <w:rFonts w:ascii="Times New Roman" w:hAnsi="Times New Roman"/>
                <w:b/>
              </w:rPr>
              <w:t>Kompetence sociální a personální</w:t>
            </w:r>
          </w:p>
        </w:tc>
        <w:tc>
          <w:tcPr>
            <w:tcW w:w="11412" w:type="dxa"/>
          </w:tcPr>
          <w:p w:rsidR="006C79E2" w:rsidRPr="00BC153D" w:rsidRDefault="006C79E2" w:rsidP="009215A5">
            <w:pPr>
              <w:numPr>
                <w:ilvl w:val="0"/>
                <w:numId w:val="57"/>
              </w:numPr>
              <w:jc w:val="both"/>
              <w:rPr>
                <w:rFonts w:ascii="Times New Roman" w:hAnsi="Times New Roman"/>
                <w:b/>
              </w:rPr>
            </w:pPr>
            <w:r w:rsidRPr="00BC153D">
              <w:rPr>
                <w:rFonts w:ascii="Times New Roman" w:hAnsi="Times New Roman"/>
              </w:rPr>
              <w:t>respektuje osobnost žáka a jeho vědomosti a tím formuje jeho zdravé sebevědomí</w:t>
            </w:r>
          </w:p>
          <w:p w:rsidR="006C79E2" w:rsidRPr="00BC153D" w:rsidRDefault="006C79E2" w:rsidP="009215A5">
            <w:pPr>
              <w:numPr>
                <w:ilvl w:val="0"/>
                <w:numId w:val="57"/>
              </w:numPr>
              <w:jc w:val="both"/>
              <w:rPr>
                <w:rFonts w:ascii="Times New Roman" w:hAnsi="Times New Roman"/>
                <w:b/>
              </w:rPr>
            </w:pPr>
            <w:r w:rsidRPr="00BC153D">
              <w:rPr>
                <w:rFonts w:ascii="Times New Roman" w:hAnsi="Times New Roman"/>
              </w:rPr>
              <w:t>klade důraz na pochopení práv a povinností při ochraně přírody a životního prostředí a ochraně vlastního zdraví i zdraví ostatních</w:t>
            </w:r>
          </w:p>
          <w:p w:rsidR="006C79E2" w:rsidRPr="00C94FF2" w:rsidRDefault="006C79E2" w:rsidP="009215A5">
            <w:pPr>
              <w:numPr>
                <w:ilvl w:val="0"/>
                <w:numId w:val="57"/>
              </w:numPr>
              <w:jc w:val="both"/>
              <w:rPr>
                <w:rFonts w:ascii="Times New Roman" w:hAnsi="Times New Roman"/>
                <w:b/>
              </w:rPr>
            </w:pPr>
            <w:r w:rsidRPr="00BC153D">
              <w:rPr>
                <w:rFonts w:ascii="Times New Roman" w:hAnsi="Times New Roman"/>
              </w:rPr>
              <w:t>rozvíjí schopnosti žáků uvědomit si následky nebezpečného jednání</w:t>
            </w:r>
          </w:p>
          <w:p w:rsidR="00C94FF2" w:rsidRPr="00BC153D" w:rsidRDefault="00C94FF2" w:rsidP="0040144B">
            <w:pPr>
              <w:ind w:left="360"/>
              <w:jc w:val="both"/>
              <w:rPr>
                <w:rFonts w:ascii="Times New Roman" w:hAnsi="Times New Roman"/>
                <w:b/>
              </w:rPr>
            </w:pPr>
          </w:p>
        </w:tc>
      </w:tr>
      <w:tr w:rsidR="006C79E2" w:rsidRPr="00B879BD">
        <w:tc>
          <w:tcPr>
            <w:tcW w:w="2338" w:type="dxa"/>
          </w:tcPr>
          <w:p w:rsidR="006C79E2" w:rsidRPr="00BC153D" w:rsidRDefault="006C79E2" w:rsidP="004E2266">
            <w:pPr>
              <w:jc w:val="center"/>
              <w:rPr>
                <w:rFonts w:ascii="Times New Roman" w:hAnsi="Times New Roman"/>
                <w:b/>
              </w:rPr>
            </w:pPr>
            <w:r w:rsidRPr="00BC153D">
              <w:rPr>
                <w:rFonts w:ascii="Times New Roman" w:hAnsi="Times New Roman"/>
                <w:b/>
              </w:rPr>
              <w:lastRenderedPageBreak/>
              <w:t>Kompetence pracovní</w:t>
            </w:r>
          </w:p>
        </w:tc>
        <w:tc>
          <w:tcPr>
            <w:tcW w:w="11412" w:type="dxa"/>
          </w:tcPr>
          <w:p w:rsidR="006C79E2" w:rsidRPr="00BC153D" w:rsidRDefault="00CC4A75" w:rsidP="000B5BD0">
            <w:pPr>
              <w:numPr>
                <w:ilvl w:val="0"/>
                <w:numId w:val="7"/>
              </w:numPr>
              <w:jc w:val="both"/>
              <w:rPr>
                <w:rFonts w:ascii="Times New Roman" w:hAnsi="Times New Roman"/>
                <w:b/>
              </w:rPr>
            </w:pPr>
            <w:r w:rsidRPr="00BC153D">
              <w:rPr>
                <w:rFonts w:ascii="Times New Roman" w:hAnsi="Times New Roman"/>
              </w:rPr>
              <w:t>rozvíjí u žáků správné</w:t>
            </w:r>
            <w:r w:rsidR="006C79E2" w:rsidRPr="00BC153D">
              <w:rPr>
                <w:rFonts w:ascii="Times New Roman" w:hAnsi="Times New Roman"/>
              </w:rPr>
              <w:t xml:space="preserve"> pracovní návyky jednak používání vhodných pomůcek, jednak samostatnou prací žáků – práce s mikroskopem, demonstrační pokusy</w:t>
            </w:r>
          </w:p>
          <w:p w:rsidR="006C79E2" w:rsidRPr="00BC153D" w:rsidRDefault="006C79E2" w:rsidP="000B5BD0">
            <w:pPr>
              <w:numPr>
                <w:ilvl w:val="0"/>
                <w:numId w:val="7"/>
              </w:numPr>
              <w:jc w:val="both"/>
              <w:rPr>
                <w:rFonts w:ascii="Times New Roman" w:hAnsi="Times New Roman"/>
                <w:b/>
              </w:rPr>
            </w:pPr>
            <w:r w:rsidRPr="00BC153D">
              <w:rPr>
                <w:rFonts w:ascii="Times New Roman" w:hAnsi="Times New Roman"/>
              </w:rPr>
              <w:t>zaměřuje se zejména na ty návyky a dovednosti, které by mohli uplatnit ve svém budoucím povolání</w:t>
            </w:r>
          </w:p>
          <w:p w:rsidR="006C79E2" w:rsidRPr="00BC153D" w:rsidRDefault="006C79E2" w:rsidP="000B5BD0">
            <w:pPr>
              <w:numPr>
                <w:ilvl w:val="0"/>
                <w:numId w:val="7"/>
              </w:numPr>
              <w:jc w:val="both"/>
              <w:rPr>
                <w:rFonts w:ascii="Times New Roman" w:hAnsi="Times New Roman"/>
                <w:b/>
              </w:rPr>
            </w:pPr>
            <w:r w:rsidRPr="00BC153D">
              <w:rPr>
                <w:rFonts w:ascii="Times New Roman" w:hAnsi="Times New Roman"/>
              </w:rPr>
              <w:t>rozvíjí jejich právní vědomí při dodržování bezpečnosti a hygienických opatření při práci s přírodninami</w:t>
            </w:r>
          </w:p>
          <w:p w:rsidR="006C79E2" w:rsidRPr="00BC153D" w:rsidRDefault="006C79E2" w:rsidP="000B5BD0">
            <w:pPr>
              <w:numPr>
                <w:ilvl w:val="0"/>
                <w:numId w:val="7"/>
              </w:numPr>
              <w:jc w:val="both"/>
              <w:rPr>
                <w:rFonts w:ascii="Times New Roman" w:hAnsi="Times New Roman"/>
                <w:b/>
              </w:rPr>
            </w:pPr>
            <w:r w:rsidRPr="00BC153D">
              <w:rPr>
                <w:rFonts w:ascii="Times New Roman" w:hAnsi="Times New Roman"/>
              </w:rPr>
              <w:t>vede žáky k dodržování zásad ochrany přírody a životního prostředí</w:t>
            </w:r>
          </w:p>
        </w:tc>
      </w:tr>
    </w:tbl>
    <w:p w:rsidR="006C79E2" w:rsidRPr="00B879BD" w:rsidRDefault="006C79E2" w:rsidP="00C26BC2">
      <w:pPr>
        <w:rPr>
          <w:rFonts w:ascii="Times New Roman" w:hAnsi="Times New Roman"/>
          <w:b/>
        </w:rPr>
      </w:pPr>
    </w:p>
    <w:p w:rsidR="006C79E2" w:rsidRPr="00B879BD" w:rsidRDefault="006C79E2" w:rsidP="00C26BC2">
      <w:pPr>
        <w:rPr>
          <w:rFonts w:ascii="Times New Roman" w:hAnsi="Times New Roman"/>
          <w:b/>
        </w:rPr>
      </w:pPr>
    </w:p>
    <w:p w:rsidR="00701B84" w:rsidRPr="00B879BD" w:rsidRDefault="00701B84" w:rsidP="00C26BC2">
      <w:pPr>
        <w:rPr>
          <w:rFonts w:ascii="Times New Roman" w:hAnsi="Times New Roman"/>
          <w:b/>
        </w:rPr>
      </w:pPr>
    </w:p>
    <w:p w:rsidR="00701B84" w:rsidRPr="00B879BD" w:rsidRDefault="00701B84" w:rsidP="00C26BC2">
      <w:pPr>
        <w:rPr>
          <w:rFonts w:ascii="Times New Roman" w:hAnsi="Times New Roman"/>
          <w:b/>
        </w:rPr>
      </w:pPr>
    </w:p>
    <w:p w:rsidR="00701B84" w:rsidRPr="00B879BD" w:rsidRDefault="00701B84" w:rsidP="00C26BC2">
      <w:pPr>
        <w:rPr>
          <w:rFonts w:ascii="Times New Roman" w:hAnsi="Times New Roman"/>
          <w:b/>
        </w:rPr>
      </w:pPr>
    </w:p>
    <w:p w:rsidR="00701B84" w:rsidRPr="00B879BD" w:rsidRDefault="00701B84" w:rsidP="00C26BC2">
      <w:pPr>
        <w:rPr>
          <w:rFonts w:ascii="Times New Roman" w:hAnsi="Times New Roman"/>
          <w:b/>
        </w:rPr>
      </w:pPr>
    </w:p>
    <w:p w:rsidR="00701B84" w:rsidRPr="00B879BD" w:rsidRDefault="00701B84" w:rsidP="00C26BC2">
      <w:pPr>
        <w:rPr>
          <w:rFonts w:ascii="Times New Roman" w:hAnsi="Times New Roman"/>
          <w:b/>
        </w:rPr>
      </w:pPr>
    </w:p>
    <w:p w:rsidR="00701B84" w:rsidRPr="00B879BD" w:rsidRDefault="00C94FF2" w:rsidP="00C26BC2">
      <w:pPr>
        <w:rPr>
          <w:rFonts w:ascii="Times New Roman" w:hAnsi="Times New Roman"/>
          <w:b/>
        </w:rPr>
      </w:pPr>
      <w:r>
        <w:rPr>
          <w:rFonts w:ascii="Times New Roman" w:hAnsi="Times New Roman"/>
          <w:b/>
        </w:rPr>
        <w:br w:type="page"/>
      </w:r>
    </w:p>
    <w:p w:rsidR="00AB4FC5" w:rsidRPr="00AB4FC5" w:rsidRDefault="00AB4FC5" w:rsidP="00697A29">
      <w:pPr>
        <w:pStyle w:val="Nadpis5"/>
      </w:pPr>
      <w:bookmarkStart w:id="294" w:name="_Toc18265011"/>
      <w:r w:rsidRPr="00AB4FC5">
        <w:lastRenderedPageBreak/>
        <w:t>Učební osnovy</w:t>
      </w:r>
      <w:bookmarkEnd w:id="294"/>
    </w:p>
    <w:p w:rsidR="00AB4FC5" w:rsidRPr="00AB4FC5" w:rsidRDefault="00AB4FC5" w:rsidP="0030460D">
      <w:pPr>
        <w:pStyle w:val="Nadpis6"/>
      </w:pPr>
      <w:bookmarkStart w:id="295" w:name="P_6"/>
      <w:bookmarkStart w:id="296" w:name="_Toc18265012"/>
      <w:r w:rsidRPr="00AB4FC5">
        <w:t xml:space="preserve">Učební osnovy 6. </w:t>
      </w:r>
      <w:proofErr w:type="gramStart"/>
      <w:r w:rsidRPr="00AB4FC5">
        <w:t>ročník</w:t>
      </w:r>
      <w:bookmarkEnd w:id="295"/>
      <w:r w:rsidRPr="00AB4FC5">
        <w:t xml:space="preserve"> - P</w:t>
      </w:r>
      <w:bookmarkEnd w:id="296"/>
      <w:proofErr w:type="gramEnd"/>
    </w:p>
    <w:p w:rsidR="00AB4FC5" w:rsidRPr="00AB4FC5" w:rsidRDefault="00AB4FC5" w:rsidP="00AB4FC5">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c>
          <w:tcPr>
            <w:tcW w:w="13790" w:type="dxa"/>
            <w:gridSpan w:val="5"/>
            <w:tcBorders>
              <w:top w:val="single" w:sz="4" w:space="0" w:color="auto"/>
              <w:left w:val="single" w:sz="4" w:space="0" w:color="auto"/>
              <w:bottom w:val="single" w:sz="4" w:space="0" w:color="auto"/>
              <w:right w:val="single" w:sz="4" w:space="0" w:color="auto"/>
            </w:tcBorders>
          </w:tcPr>
          <w:p w:rsidR="00AB4FC5" w:rsidRPr="00AB4FC5" w:rsidRDefault="00AB4FC5" w:rsidP="00CE723C">
            <w:pPr>
              <w:ind w:left="-211"/>
              <w:jc w:val="center"/>
              <w:rPr>
                <w:rFonts w:ascii="Times New Roman" w:hAnsi="Times New Roman"/>
                <w:b/>
              </w:rPr>
            </w:pPr>
            <w:r w:rsidRPr="00AB4FC5">
              <w:rPr>
                <w:rFonts w:ascii="Times New Roman" w:hAnsi="Times New Roman"/>
                <w:b/>
                <w:i/>
              </w:rPr>
              <w:t>BIOLOGIE ROSTLIN</w:t>
            </w:r>
          </w:p>
        </w:tc>
      </w:tr>
      <w:tr w:rsidR="00AB4FC5" w:rsidRPr="00AB4FC5"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Borders>
              <w:bottom w:val="single" w:sz="6" w:space="0" w:color="auto"/>
            </w:tcBorders>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Borders>
              <w:bottom w:val="single" w:sz="6" w:space="0" w:color="auto"/>
            </w:tcBorders>
          </w:tcPr>
          <w:p w:rsidR="00AB4FC5" w:rsidRPr="00AB4FC5" w:rsidRDefault="00AB4FC5" w:rsidP="00CE723C">
            <w:pPr>
              <w:rPr>
                <w:rFonts w:ascii="Times New Roman" w:hAnsi="Times New Roman"/>
              </w:rPr>
            </w:pPr>
          </w:p>
        </w:tc>
        <w:tc>
          <w:tcPr>
            <w:tcW w:w="1081" w:type="dxa"/>
            <w:tcBorders>
              <w:bottom w:val="single" w:sz="6" w:space="0" w:color="auto"/>
            </w:tcBorders>
          </w:tcPr>
          <w:p w:rsidR="00AB4FC5" w:rsidRPr="00AB4FC5" w:rsidRDefault="00AB4FC5" w:rsidP="00CE723C">
            <w:pPr>
              <w:ind w:left="-70" w:firstLine="70"/>
              <w:jc w:val="center"/>
              <w:rPr>
                <w:rFonts w:ascii="Times New Roman" w:hAnsi="Times New Roman"/>
                <w:b/>
              </w:rPr>
            </w:pPr>
          </w:p>
        </w:tc>
        <w:tc>
          <w:tcPr>
            <w:tcW w:w="1082" w:type="dxa"/>
            <w:tcBorders>
              <w:bottom w:val="single" w:sz="6" w:space="0" w:color="auto"/>
            </w:tcBorders>
          </w:tcPr>
          <w:p w:rsidR="00AB4FC5" w:rsidRPr="00AB4FC5" w:rsidRDefault="00AB4FC5" w:rsidP="00CE723C">
            <w:pPr>
              <w:ind w:left="-211"/>
              <w:jc w:val="center"/>
              <w:rPr>
                <w:rFonts w:ascii="Times New Roman" w:hAnsi="Times New Roman"/>
                <w:b/>
              </w:rPr>
            </w:pPr>
          </w:p>
        </w:tc>
      </w:tr>
      <w:tr w:rsidR="00AB4FC5" w:rsidRPr="00AB4FC5" w:rsidTr="00C94FF2">
        <w:tblPrEx>
          <w:tblBorders>
            <w:insideH w:val="single" w:sz="6" w:space="0" w:color="auto"/>
            <w:insideV w:val="single" w:sz="6" w:space="0" w:color="auto"/>
          </w:tblBorders>
        </w:tblPrEx>
        <w:trPr>
          <w:trHeight w:val="1249"/>
        </w:trPr>
        <w:tc>
          <w:tcPr>
            <w:tcW w:w="3527" w:type="dxa"/>
            <w:tcBorders>
              <w:top w:val="single" w:sz="2" w:space="0" w:color="C0C0C0"/>
              <w:left w:val="single" w:sz="6" w:space="0" w:color="auto"/>
              <w:bottom w:val="single" w:sz="4" w:space="0" w:color="auto"/>
              <w:right w:val="single" w:sz="6" w:space="0" w:color="auto"/>
            </w:tcBorders>
          </w:tcPr>
          <w:p w:rsidR="00AB4FC5" w:rsidRPr="00AB4FC5" w:rsidRDefault="00AB4FC5" w:rsidP="00CE723C">
            <w:pPr>
              <w:pStyle w:val="Default"/>
              <w:rPr>
                <w:b/>
              </w:rPr>
            </w:pPr>
            <w:r w:rsidRPr="00AB4FC5">
              <w:rPr>
                <w:b/>
                <w:i/>
                <w:iCs/>
              </w:rPr>
              <w:t xml:space="preserve">porovná vnější a vnitřní stavbu rostlinného těla a zná funkce jednotlivých částí těla rostlin </w:t>
            </w:r>
          </w:p>
          <w:p w:rsidR="00AB4FC5" w:rsidRPr="00AB4FC5" w:rsidRDefault="00AB4FC5" w:rsidP="00CE723C">
            <w:pPr>
              <w:tabs>
                <w:tab w:val="left" w:pos="426"/>
                <w:tab w:val="left" w:pos="2220"/>
              </w:tabs>
              <w:rPr>
                <w:rFonts w:ascii="Times New Roman" w:hAnsi="Times New Roman"/>
                <w:b/>
                <w:i/>
              </w:rPr>
            </w:pPr>
            <w:r w:rsidRPr="00AB4FC5">
              <w:rPr>
                <w:rFonts w:ascii="Times New Roman" w:hAnsi="Times New Roman"/>
                <w:b/>
                <w:i/>
              </w:rPr>
              <w:t xml:space="preserve">    </w:t>
            </w:r>
          </w:p>
        </w:tc>
        <w:tc>
          <w:tcPr>
            <w:tcW w:w="4140" w:type="dxa"/>
            <w:tcBorders>
              <w:top w:val="single" w:sz="2" w:space="0" w:color="C0C0C0"/>
              <w:left w:val="single" w:sz="6" w:space="0" w:color="auto"/>
              <w:bottom w:val="single" w:sz="4" w:space="0" w:color="auto"/>
              <w:right w:val="single" w:sz="6" w:space="0" w:color="auto"/>
            </w:tcBorders>
          </w:tcPr>
          <w:p w:rsidR="00AB4FC5" w:rsidRPr="00AB4FC5" w:rsidRDefault="00AB4FC5" w:rsidP="00AB4FC5">
            <w:pPr>
              <w:numPr>
                <w:ilvl w:val="0"/>
                <w:numId w:val="54"/>
              </w:numPr>
              <w:rPr>
                <w:rFonts w:ascii="Times New Roman" w:hAnsi="Times New Roman"/>
              </w:rPr>
            </w:pPr>
            <w:r w:rsidRPr="00AB4FC5">
              <w:rPr>
                <w:rFonts w:ascii="Times New Roman" w:hAnsi="Times New Roman"/>
              </w:rPr>
              <w:t>vysvětlí uspořádání rostlinného těla až k jednotlivým orgánům rostliny</w:t>
            </w:r>
          </w:p>
          <w:p w:rsidR="00AB4FC5" w:rsidRPr="00C94FF2" w:rsidRDefault="00AB4FC5" w:rsidP="00CE723C">
            <w:pPr>
              <w:numPr>
                <w:ilvl w:val="0"/>
                <w:numId w:val="54"/>
              </w:numPr>
              <w:rPr>
                <w:rFonts w:ascii="Times New Roman" w:hAnsi="Times New Roman"/>
              </w:rPr>
            </w:pPr>
            <w:r w:rsidRPr="00AB4FC5">
              <w:rPr>
                <w:rFonts w:ascii="Times New Roman" w:hAnsi="Times New Roman"/>
              </w:rPr>
              <w:t>vysvětlí význam jednotlivých částí rostlinného těla</w:t>
            </w:r>
          </w:p>
        </w:tc>
        <w:tc>
          <w:tcPr>
            <w:tcW w:w="3960" w:type="dxa"/>
            <w:tcBorders>
              <w:top w:val="single" w:sz="2" w:space="0" w:color="C0C0C0"/>
              <w:left w:val="single" w:sz="6" w:space="0" w:color="auto"/>
              <w:bottom w:val="single" w:sz="4" w:space="0" w:color="auto"/>
              <w:right w:val="single" w:sz="6" w:space="0" w:color="auto"/>
            </w:tcBorders>
          </w:tcPr>
          <w:p w:rsidR="00AB4FC5" w:rsidRPr="00AB4FC5" w:rsidRDefault="00AB4FC5" w:rsidP="00AB4FC5">
            <w:pPr>
              <w:numPr>
                <w:ilvl w:val="0"/>
                <w:numId w:val="11"/>
              </w:numPr>
              <w:rPr>
                <w:rFonts w:ascii="Times New Roman" w:hAnsi="Times New Roman"/>
              </w:rPr>
            </w:pPr>
            <w:r w:rsidRPr="00AB4FC5">
              <w:rPr>
                <w:rFonts w:ascii="Times New Roman" w:hAnsi="Times New Roman"/>
              </w:rPr>
              <w:t>rostliny</w:t>
            </w:r>
          </w:p>
          <w:p w:rsidR="00AB4FC5" w:rsidRPr="00AB4FC5" w:rsidRDefault="00AB4FC5" w:rsidP="00CE723C">
            <w:pPr>
              <w:rPr>
                <w:rFonts w:ascii="Times New Roman" w:hAnsi="Times New Roman"/>
              </w:rPr>
            </w:pPr>
          </w:p>
          <w:p w:rsidR="00AB4FC5" w:rsidRPr="00C94FF2" w:rsidRDefault="00AB4FC5" w:rsidP="00CE723C">
            <w:pPr>
              <w:numPr>
                <w:ilvl w:val="0"/>
                <w:numId w:val="11"/>
              </w:numPr>
              <w:rPr>
                <w:rFonts w:ascii="Times New Roman" w:hAnsi="Times New Roman"/>
              </w:rPr>
            </w:pPr>
            <w:r w:rsidRPr="00AB4FC5">
              <w:rPr>
                <w:rFonts w:ascii="Times New Roman" w:hAnsi="Times New Roman"/>
              </w:rPr>
              <w:t>stavba těla rostlin</w:t>
            </w:r>
          </w:p>
        </w:tc>
        <w:tc>
          <w:tcPr>
            <w:tcW w:w="1081" w:type="dxa"/>
            <w:tcBorders>
              <w:top w:val="single" w:sz="2" w:space="0" w:color="C0C0C0"/>
              <w:left w:val="single" w:sz="6" w:space="0" w:color="auto"/>
              <w:bottom w:val="single" w:sz="4" w:space="0" w:color="auto"/>
              <w:right w:val="single" w:sz="6" w:space="0" w:color="auto"/>
            </w:tcBorders>
          </w:tcPr>
          <w:p w:rsidR="00AB4FC5" w:rsidRPr="00AB4FC5" w:rsidRDefault="00AB4FC5" w:rsidP="00CE723C">
            <w:pPr>
              <w:rPr>
                <w:rFonts w:ascii="Times New Roman" w:hAnsi="Times New Roman"/>
              </w:rPr>
            </w:pPr>
            <w:r w:rsidRPr="00AB4FC5">
              <w:rPr>
                <w:rFonts w:ascii="Times New Roman" w:hAnsi="Times New Roman"/>
              </w:rPr>
              <w:t xml:space="preserve">   EV</w:t>
            </w:r>
          </w:p>
        </w:tc>
        <w:tc>
          <w:tcPr>
            <w:tcW w:w="1082" w:type="dxa"/>
            <w:tcBorders>
              <w:top w:val="single" w:sz="2" w:space="0" w:color="C0C0C0"/>
              <w:left w:val="single" w:sz="6" w:space="0" w:color="auto"/>
              <w:bottom w:val="single" w:sz="4" w:space="0" w:color="auto"/>
              <w:right w:val="single" w:sz="6"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3527" w:type="dxa"/>
            <w:tcBorders>
              <w:top w:val="single" w:sz="4" w:space="0" w:color="auto"/>
              <w:left w:val="single" w:sz="6" w:space="0" w:color="auto"/>
              <w:bottom w:val="single" w:sz="2" w:space="0" w:color="C0C0C0"/>
              <w:right w:val="single" w:sz="6" w:space="0" w:color="auto"/>
            </w:tcBorders>
          </w:tcPr>
          <w:p w:rsidR="00AB4FC5" w:rsidRPr="00AB4FC5" w:rsidRDefault="00AB4FC5" w:rsidP="00CE723C">
            <w:pPr>
              <w:pStyle w:val="Default"/>
              <w:rPr>
                <w:b/>
              </w:rPr>
            </w:pPr>
            <w:r w:rsidRPr="00AB4FC5">
              <w:rPr>
                <w:b/>
                <w:i/>
                <w:iCs/>
              </w:rPr>
              <w:t xml:space="preserve">uvede význam hospodářsky důležitých rostlin a způsob jejich pěstování </w:t>
            </w:r>
          </w:p>
          <w:p w:rsidR="00AB4FC5" w:rsidRPr="00AB4FC5" w:rsidRDefault="00AB4FC5" w:rsidP="00CE723C">
            <w:pPr>
              <w:tabs>
                <w:tab w:val="left" w:pos="426"/>
                <w:tab w:val="left" w:pos="2220"/>
              </w:tabs>
              <w:rPr>
                <w:rFonts w:ascii="Times New Roman" w:hAnsi="Times New Roman"/>
                <w:b/>
                <w:i/>
              </w:rPr>
            </w:pPr>
          </w:p>
        </w:tc>
        <w:tc>
          <w:tcPr>
            <w:tcW w:w="4140" w:type="dxa"/>
            <w:tcBorders>
              <w:top w:val="single" w:sz="4" w:space="0" w:color="auto"/>
              <w:left w:val="single" w:sz="6" w:space="0" w:color="auto"/>
              <w:bottom w:val="single" w:sz="2" w:space="0" w:color="C0C0C0"/>
              <w:right w:val="single" w:sz="6" w:space="0" w:color="auto"/>
            </w:tcBorders>
          </w:tcPr>
          <w:p w:rsidR="00AB4FC5" w:rsidRPr="00AB4FC5" w:rsidRDefault="00AB4FC5" w:rsidP="00AB4FC5">
            <w:pPr>
              <w:numPr>
                <w:ilvl w:val="0"/>
                <w:numId w:val="54"/>
              </w:numPr>
              <w:rPr>
                <w:rFonts w:ascii="Times New Roman" w:hAnsi="Times New Roman"/>
              </w:rPr>
            </w:pPr>
            <w:r w:rsidRPr="00AB4FC5">
              <w:rPr>
                <w:rFonts w:ascii="Times New Roman" w:hAnsi="Times New Roman"/>
              </w:rPr>
              <w:t>vyjmenuje některé hospodářsky důležité rostliny a jejich význam pro život člověka</w:t>
            </w:r>
          </w:p>
          <w:p w:rsidR="00AB4FC5" w:rsidRPr="00C94FF2" w:rsidRDefault="00AB4FC5" w:rsidP="00CE723C">
            <w:pPr>
              <w:numPr>
                <w:ilvl w:val="0"/>
                <w:numId w:val="54"/>
              </w:numPr>
              <w:rPr>
                <w:rFonts w:ascii="Times New Roman" w:hAnsi="Times New Roman"/>
              </w:rPr>
            </w:pPr>
            <w:r w:rsidRPr="00AB4FC5">
              <w:rPr>
                <w:rFonts w:ascii="Times New Roman" w:hAnsi="Times New Roman"/>
              </w:rPr>
              <w:t>rozezná druhy obilí – pšenice, žito, ječmen, oves</w:t>
            </w:r>
          </w:p>
        </w:tc>
        <w:tc>
          <w:tcPr>
            <w:tcW w:w="3960" w:type="dxa"/>
            <w:tcBorders>
              <w:top w:val="single" w:sz="4" w:space="0" w:color="auto"/>
              <w:left w:val="single" w:sz="6" w:space="0" w:color="auto"/>
              <w:bottom w:val="single" w:sz="2" w:space="0" w:color="C0C0C0"/>
              <w:right w:val="single" w:sz="6" w:space="0" w:color="auto"/>
            </w:tcBorders>
          </w:tcPr>
          <w:p w:rsidR="00AB4FC5" w:rsidRPr="00AB4FC5" w:rsidRDefault="00AB4FC5" w:rsidP="00AB4FC5">
            <w:pPr>
              <w:numPr>
                <w:ilvl w:val="0"/>
                <w:numId w:val="11"/>
              </w:numPr>
              <w:rPr>
                <w:rFonts w:ascii="Times New Roman" w:hAnsi="Times New Roman"/>
              </w:rPr>
            </w:pPr>
            <w:r w:rsidRPr="00AB4FC5">
              <w:rPr>
                <w:rFonts w:ascii="Times New Roman" w:hAnsi="Times New Roman"/>
              </w:rPr>
              <w:t>význam rostlin</w:t>
            </w:r>
          </w:p>
          <w:p w:rsidR="00AB4FC5" w:rsidRPr="00AB4FC5" w:rsidRDefault="00AB4FC5" w:rsidP="00CE723C">
            <w:pPr>
              <w:rPr>
                <w:rFonts w:ascii="Times New Roman" w:hAnsi="Times New Roman"/>
              </w:rPr>
            </w:pPr>
          </w:p>
          <w:p w:rsidR="00AB4FC5" w:rsidRPr="00AB4FC5" w:rsidRDefault="00AB4FC5" w:rsidP="00CE723C">
            <w:pPr>
              <w:rPr>
                <w:rFonts w:ascii="Times New Roman" w:hAnsi="Times New Roman"/>
              </w:rPr>
            </w:pPr>
          </w:p>
          <w:p w:rsidR="00AB4FC5" w:rsidRPr="00AB4FC5" w:rsidRDefault="00AB4FC5" w:rsidP="00AB4FC5">
            <w:pPr>
              <w:numPr>
                <w:ilvl w:val="0"/>
                <w:numId w:val="11"/>
              </w:numPr>
              <w:rPr>
                <w:rFonts w:ascii="Times New Roman" w:hAnsi="Times New Roman"/>
              </w:rPr>
            </w:pPr>
            <w:r w:rsidRPr="00AB4FC5">
              <w:rPr>
                <w:rFonts w:ascii="Times New Roman" w:hAnsi="Times New Roman"/>
              </w:rPr>
              <w:t>hospodářské rostliny</w:t>
            </w:r>
          </w:p>
        </w:tc>
        <w:tc>
          <w:tcPr>
            <w:tcW w:w="1081" w:type="dxa"/>
            <w:tcBorders>
              <w:top w:val="single" w:sz="4" w:space="0" w:color="auto"/>
              <w:left w:val="single" w:sz="6" w:space="0" w:color="auto"/>
              <w:bottom w:val="single" w:sz="2" w:space="0" w:color="C0C0C0"/>
              <w:right w:val="single" w:sz="6" w:space="0" w:color="auto"/>
            </w:tcBorders>
          </w:tcPr>
          <w:p w:rsidR="00AB4FC5" w:rsidRPr="00AB4FC5" w:rsidRDefault="00AB4FC5" w:rsidP="00CE723C">
            <w:pPr>
              <w:rPr>
                <w:rFonts w:ascii="Times New Roman" w:hAnsi="Times New Roman"/>
                <w:b/>
              </w:rPr>
            </w:pPr>
          </w:p>
        </w:tc>
        <w:tc>
          <w:tcPr>
            <w:tcW w:w="1082" w:type="dxa"/>
            <w:tcBorders>
              <w:top w:val="single" w:sz="4" w:space="0" w:color="auto"/>
              <w:left w:val="single" w:sz="6" w:space="0" w:color="auto"/>
              <w:bottom w:val="single" w:sz="2" w:space="0" w:color="C0C0C0"/>
              <w:right w:val="single" w:sz="6"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b/>
                <w:i/>
              </w:rPr>
            </w:pPr>
            <w:r w:rsidRPr="00AB4FC5">
              <w:rPr>
                <w:rFonts w:ascii="Times New Roman" w:hAnsi="Times New Roman"/>
                <w:b/>
                <w:i/>
              </w:rPr>
              <w:t>BIOLOGIE ŽIVOČICHŮ</w:t>
            </w:r>
          </w:p>
        </w:tc>
      </w:tr>
      <w:tr w:rsidR="00AB4FC5" w:rsidRPr="00AB4FC5" w:rsidTr="00CE723C">
        <w:tblPrEx>
          <w:tblBorders>
            <w:insideH w:val="single" w:sz="6" w:space="0" w:color="auto"/>
            <w:insideV w:val="single" w:sz="6" w:space="0" w:color="auto"/>
          </w:tblBorders>
        </w:tblPrEx>
        <w:tc>
          <w:tcPr>
            <w:tcW w:w="3527" w:type="dxa"/>
          </w:tcPr>
          <w:p w:rsidR="00AB4FC5" w:rsidRPr="00C94FF2" w:rsidRDefault="00AB4FC5" w:rsidP="00C94FF2">
            <w:pPr>
              <w:pStyle w:val="Default"/>
              <w:rPr>
                <w:b/>
              </w:rPr>
            </w:pPr>
            <w:r w:rsidRPr="00AB4FC5">
              <w:rPr>
                <w:b/>
                <w:i/>
                <w:iCs/>
              </w:rPr>
              <w:t xml:space="preserve">porovná vnější a vnitřní stavbu vybraných živočichů a vysvětlí funkci jednotlivých orgánů </w:t>
            </w:r>
          </w:p>
        </w:tc>
        <w:tc>
          <w:tcPr>
            <w:tcW w:w="4140" w:type="dxa"/>
          </w:tcPr>
          <w:p w:rsidR="00AB4FC5" w:rsidRPr="00AB4FC5" w:rsidRDefault="00AB4FC5" w:rsidP="008E30A8">
            <w:pPr>
              <w:numPr>
                <w:ilvl w:val="0"/>
                <w:numId w:val="65"/>
              </w:numPr>
              <w:tabs>
                <w:tab w:val="left" w:pos="1350"/>
              </w:tabs>
              <w:rPr>
                <w:rFonts w:ascii="Times New Roman" w:hAnsi="Times New Roman"/>
              </w:rPr>
            </w:pPr>
            <w:r w:rsidRPr="00AB4FC5">
              <w:rPr>
                <w:rFonts w:ascii="Times New Roman" w:hAnsi="Times New Roman"/>
              </w:rPr>
              <w:t>podle obrazu popíše tělo vybraných druhů živočichů</w:t>
            </w:r>
          </w:p>
          <w:p w:rsidR="00AB4FC5" w:rsidRPr="00AB4FC5" w:rsidRDefault="00AB4FC5" w:rsidP="00CE723C">
            <w:pPr>
              <w:tabs>
                <w:tab w:val="left" w:pos="1350"/>
              </w:tabs>
              <w:ind w:left="360"/>
              <w:rPr>
                <w:rFonts w:ascii="Times New Roman" w:hAnsi="Times New Roman"/>
              </w:rPr>
            </w:pPr>
          </w:p>
        </w:tc>
        <w:tc>
          <w:tcPr>
            <w:tcW w:w="3960" w:type="dxa"/>
          </w:tcPr>
          <w:p w:rsidR="00AB4FC5" w:rsidRPr="00AB4FC5" w:rsidRDefault="00AB4FC5" w:rsidP="008E30A8">
            <w:pPr>
              <w:numPr>
                <w:ilvl w:val="0"/>
                <w:numId w:val="65"/>
              </w:numPr>
              <w:rPr>
                <w:rFonts w:ascii="Times New Roman" w:hAnsi="Times New Roman"/>
              </w:rPr>
            </w:pPr>
            <w:r w:rsidRPr="00AB4FC5">
              <w:rPr>
                <w:rFonts w:ascii="Times New Roman" w:hAnsi="Times New Roman"/>
              </w:rPr>
              <w:t>živočichové</w:t>
            </w:r>
          </w:p>
          <w:p w:rsidR="00AB4FC5" w:rsidRPr="00AB4FC5" w:rsidRDefault="00AB4FC5" w:rsidP="008E30A8">
            <w:pPr>
              <w:numPr>
                <w:ilvl w:val="0"/>
                <w:numId w:val="65"/>
              </w:numPr>
              <w:rPr>
                <w:rFonts w:ascii="Times New Roman" w:hAnsi="Times New Roman"/>
              </w:rPr>
            </w:pPr>
            <w:r w:rsidRPr="00AB4FC5">
              <w:rPr>
                <w:rFonts w:ascii="Times New Roman" w:hAnsi="Times New Roman"/>
              </w:rPr>
              <w:t>škůdci člověka</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rozliší jednotlivé skupiny živočichů a zná jejich hlavní zástupce </w:t>
            </w:r>
          </w:p>
          <w:p w:rsidR="00AB4FC5" w:rsidRPr="00AB4FC5" w:rsidRDefault="00AB4FC5" w:rsidP="00CE723C">
            <w:pPr>
              <w:tabs>
                <w:tab w:val="left" w:pos="1350"/>
              </w:tabs>
              <w:rPr>
                <w:rFonts w:ascii="Times New Roman" w:hAnsi="Times New Roman"/>
                <w:b/>
                <w:i/>
              </w:rPr>
            </w:pPr>
          </w:p>
          <w:p w:rsidR="00AB4FC5" w:rsidRPr="00AB4FC5" w:rsidRDefault="00AB4FC5" w:rsidP="00CE723C">
            <w:pPr>
              <w:tabs>
                <w:tab w:val="left" w:pos="1350"/>
              </w:tabs>
              <w:rPr>
                <w:rFonts w:ascii="Times New Roman" w:hAnsi="Times New Roman"/>
                <w:b/>
                <w:i/>
              </w:rPr>
            </w:pP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8E30A8">
            <w:pPr>
              <w:numPr>
                <w:ilvl w:val="0"/>
                <w:numId w:val="65"/>
              </w:numPr>
              <w:tabs>
                <w:tab w:val="left" w:pos="1350"/>
              </w:tabs>
              <w:rPr>
                <w:rFonts w:ascii="Times New Roman" w:hAnsi="Times New Roman"/>
              </w:rPr>
            </w:pPr>
            <w:r w:rsidRPr="00AB4FC5">
              <w:rPr>
                <w:rFonts w:ascii="Times New Roman" w:hAnsi="Times New Roman"/>
              </w:rPr>
              <w:t>vyjmenuje a popíše zástupce jednotlivých skupin živočichů</w:t>
            </w:r>
          </w:p>
          <w:p w:rsidR="00AB4FC5" w:rsidRPr="00AB4FC5" w:rsidRDefault="00AB4FC5" w:rsidP="008E30A8">
            <w:pPr>
              <w:numPr>
                <w:ilvl w:val="0"/>
                <w:numId w:val="65"/>
              </w:numPr>
              <w:tabs>
                <w:tab w:val="left" w:pos="1350"/>
              </w:tabs>
              <w:rPr>
                <w:rFonts w:ascii="Times New Roman" w:hAnsi="Times New Roman"/>
              </w:rPr>
            </w:pPr>
            <w:r w:rsidRPr="00AB4FC5">
              <w:rPr>
                <w:rFonts w:ascii="Times New Roman" w:hAnsi="Times New Roman"/>
              </w:rPr>
              <w:t>vysvětlí jejich význam pro život člověka</w:t>
            </w:r>
          </w:p>
        </w:tc>
        <w:tc>
          <w:tcPr>
            <w:tcW w:w="3960" w:type="dxa"/>
          </w:tcPr>
          <w:p w:rsidR="00AB4FC5" w:rsidRPr="00AB4FC5" w:rsidRDefault="00AB4FC5" w:rsidP="008E30A8">
            <w:pPr>
              <w:numPr>
                <w:ilvl w:val="0"/>
                <w:numId w:val="65"/>
              </w:numPr>
              <w:rPr>
                <w:rFonts w:ascii="Times New Roman" w:hAnsi="Times New Roman"/>
              </w:rPr>
            </w:pPr>
            <w:r w:rsidRPr="00AB4FC5">
              <w:rPr>
                <w:rFonts w:ascii="Times New Roman" w:hAnsi="Times New Roman"/>
              </w:rPr>
              <w:t>zvířata, domácí zvířata</w:t>
            </w:r>
          </w:p>
          <w:p w:rsidR="00AB4FC5" w:rsidRPr="00AB4FC5" w:rsidRDefault="00AB4FC5" w:rsidP="00CE723C">
            <w:pPr>
              <w:rPr>
                <w:rFonts w:ascii="Times New Roman" w:hAnsi="Times New Roman"/>
              </w:rPr>
            </w:pPr>
          </w:p>
          <w:p w:rsidR="00AB4FC5" w:rsidRPr="00AB4FC5" w:rsidRDefault="00AB4FC5" w:rsidP="008E30A8">
            <w:pPr>
              <w:numPr>
                <w:ilvl w:val="0"/>
                <w:numId w:val="65"/>
              </w:numPr>
              <w:rPr>
                <w:rFonts w:ascii="Times New Roman" w:hAnsi="Times New Roman"/>
              </w:rPr>
            </w:pPr>
            <w:r w:rsidRPr="00AB4FC5">
              <w:rPr>
                <w:rFonts w:ascii="Times New Roman" w:hAnsi="Times New Roman"/>
              </w:rPr>
              <w:t>hospodářská zvířata</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rPr>
          <w:trHeight w:val="70"/>
        </w:trPr>
        <w:tc>
          <w:tcPr>
            <w:tcW w:w="13790" w:type="dxa"/>
            <w:gridSpan w:val="5"/>
          </w:tcPr>
          <w:p w:rsidR="00AB4FC5" w:rsidRPr="00AB4FC5" w:rsidRDefault="00AB4FC5" w:rsidP="00C94FF2">
            <w:pPr>
              <w:rPr>
                <w:rFonts w:ascii="Times New Roman" w:hAnsi="Times New Roman"/>
                <w:b/>
              </w:rPr>
            </w:pPr>
            <w:proofErr w:type="gramStart"/>
            <w:r w:rsidRPr="00AB4FC5">
              <w:rPr>
                <w:rFonts w:ascii="Times New Roman" w:hAnsi="Times New Roman"/>
                <w:b/>
              </w:rPr>
              <w:lastRenderedPageBreak/>
              <w:t>4</w:t>
            </w:r>
            <w:r w:rsidR="00C94FF2">
              <w:rPr>
                <w:rFonts w:ascii="Times New Roman" w:hAnsi="Times New Roman"/>
                <w:b/>
              </w:rPr>
              <w:t>.4.6</w:t>
            </w:r>
            <w:r w:rsidRPr="00AB4FC5">
              <w:rPr>
                <w:rFonts w:ascii="Times New Roman" w:hAnsi="Times New Roman"/>
                <w:b/>
              </w:rPr>
              <w:t>.3.3.1  Učební</w:t>
            </w:r>
            <w:proofErr w:type="gramEnd"/>
            <w:r w:rsidRPr="00AB4FC5">
              <w:rPr>
                <w:rFonts w:ascii="Times New Roman" w:hAnsi="Times New Roman"/>
                <w:b/>
              </w:rPr>
              <w:t xml:space="preserve"> osnovy 6. ročník - P</w:t>
            </w:r>
          </w:p>
        </w:tc>
      </w:tr>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BIOLOGIE ČLOVĚKA</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Pr>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popíše stavbu orgánů a orgánových soustav lidského těla a jejich funkce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16"/>
              </w:numPr>
              <w:rPr>
                <w:rFonts w:ascii="Times New Roman" w:hAnsi="Times New Roman"/>
              </w:rPr>
            </w:pPr>
            <w:r w:rsidRPr="00AB4FC5">
              <w:rPr>
                <w:rFonts w:ascii="Times New Roman" w:hAnsi="Times New Roman"/>
              </w:rPr>
              <w:t>podle obrazu určí polohu, popíše a vysvětlí hlavní funkce orgánů a orgánových soustav lidského těla</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člověk</w:t>
            </w:r>
          </w:p>
          <w:p w:rsidR="00AB4FC5" w:rsidRPr="00AB4FC5" w:rsidRDefault="00AB4FC5" w:rsidP="00F9606C">
            <w:pPr>
              <w:numPr>
                <w:ilvl w:val="0"/>
                <w:numId w:val="209"/>
              </w:numPr>
              <w:rPr>
                <w:rFonts w:ascii="Times New Roman" w:hAnsi="Times New Roman"/>
              </w:rPr>
            </w:pPr>
            <w:r w:rsidRPr="00AB4FC5">
              <w:rPr>
                <w:rFonts w:ascii="Times New Roman" w:hAnsi="Times New Roman"/>
              </w:rPr>
              <w:t>lidské tělo</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zná zásady poskytování první pomoci při poranění </w:t>
            </w:r>
          </w:p>
          <w:p w:rsidR="00AB4FC5" w:rsidRPr="00AB4FC5" w:rsidRDefault="00AB4FC5" w:rsidP="00CE723C">
            <w:pPr>
              <w:tabs>
                <w:tab w:val="left" w:pos="1350"/>
              </w:tabs>
              <w:rPr>
                <w:rFonts w:ascii="Times New Roman" w:hAnsi="Times New Roman"/>
                <w:b/>
                <w:i/>
              </w:rPr>
            </w:pPr>
          </w:p>
        </w:tc>
        <w:tc>
          <w:tcPr>
            <w:tcW w:w="4140" w:type="dxa"/>
          </w:tcPr>
          <w:p w:rsidR="00AB4FC5" w:rsidRPr="00C94FF2" w:rsidRDefault="00AB4FC5" w:rsidP="00CE723C">
            <w:pPr>
              <w:numPr>
                <w:ilvl w:val="0"/>
                <w:numId w:val="16"/>
              </w:numPr>
              <w:rPr>
                <w:rFonts w:ascii="Times New Roman" w:hAnsi="Times New Roman"/>
              </w:rPr>
            </w:pPr>
            <w:r w:rsidRPr="00AB4FC5">
              <w:rPr>
                <w:rFonts w:ascii="Times New Roman" w:hAnsi="Times New Roman"/>
              </w:rPr>
              <w:t>umí poskytnout první pomoc při drobných úrazech a poranění</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první pomoc při úrazech</w:t>
            </w:r>
          </w:p>
          <w:p w:rsidR="00AB4FC5" w:rsidRPr="00C94FF2" w:rsidRDefault="00AB4FC5" w:rsidP="00F9606C">
            <w:pPr>
              <w:numPr>
                <w:ilvl w:val="0"/>
                <w:numId w:val="209"/>
              </w:numPr>
              <w:rPr>
                <w:rFonts w:ascii="Times New Roman" w:hAnsi="Times New Roman"/>
              </w:rPr>
            </w:pPr>
            <w:r w:rsidRPr="00AB4FC5">
              <w:rPr>
                <w:rFonts w:ascii="Times New Roman" w:hAnsi="Times New Roman"/>
              </w:rPr>
              <w:t>praktický nácvik</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rPr>
                <w:rFonts w:ascii="Times New Roman" w:hAnsi="Times New Roman"/>
              </w:rPr>
            </w:pPr>
          </w:p>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NEŽIVÁ PŘÍRODA</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rozezná některé druhy půd a objasní jejich vznik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61"/>
              </w:numPr>
              <w:tabs>
                <w:tab w:val="clear" w:pos="720"/>
                <w:tab w:val="num" w:pos="355"/>
              </w:tabs>
              <w:ind w:left="355"/>
              <w:rPr>
                <w:rFonts w:ascii="Times New Roman" w:hAnsi="Times New Roman"/>
              </w:rPr>
            </w:pPr>
            <w:r w:rsidRPr="00AB4FC5">
              <w:rPr>
                <w:rFonts w:ascii="Times New Roman" w:hAnsi="Times New Roman"/>
              </w:rPr>
              <w:t>rozliší druhy půd a vysvětlí jejich význam pro život člověka</w:t>
            </w:r>
          </w:p>
          <w:p w:rsidR="00AB4FC5" w:rsidRPr="00AB4FC5" w:rsidRDefault="00AB4FC5" w:rsidP="00CE723C">
            <w:pPr>
              <w:rPr>
                <w:rFonts w:ascii="Times New Roman" w:hAnsi="Times New Roman"/>
              </w:rPr>
            </w:pP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půda, péče o půdu</w:t>
            </w:r>
          </w:p>
          <w:p w:rsidR="00AB4FC5" w:rsidRPr="00AB4FC5" w:rsidRDefault="00AB4FC5" w:rsidP="00F9606C">
            <w:pPr>
              <w:numPr>
                <w:ilvl w:val="0"/>
                <w:numId w:val="209"/>
              </w:numPr>
              <w:rPr>
                <w:rFonts w:ascii="Times New Roman" w:hAnsi="Times New Roman"/>
              </w:rPr>
            </w:pPr>
            <w:r w:rsidRPr="00AB4FC5">
              <w:rPr>
                <w:rFonts w:ascii="Times New Roman" w:hAnsi="Times New Roman"/>
              </w:rPr>
              <w:t>černozem, hnědozem a další druhy půdy</w:t>
            </w:r>
          </w:p>
          <w:p w:rsidR="00AB4FC5" w:rsidRPr="00AB4FC5" w:rsidRDefault="00AB4FC5" w:rsidP="00F9606C">
            <w:pPr>
              <w:numPr>
                <w:ilvl w:val="0"/>
                <w:numId w:val="209"/>
              </w:numPr>
              <w:rPr>
                <w:rFonts w:ascii="Times New Roman" w:hAnsi="Times New Roman"/>
              </w:rPr>
            </w:pPr>
            <w:r w:rsidRPr="00AB4FC5">
              <w:rPr>
                <w:rFonts w:ascii="Times New Roman" w:hAnsi="Times New Roman"/>
              </w:rPr>
              <w:t>péče o půdu</w:t>
            </w:r>
          </w:p>
        </w:tc>
        <w:tc>
          <w:tcPr>
            <w:tcW w:w="1081" w:type="dxa"/>
          </w:tcPr>
          <w:p w:rsidR="00AB4FC5" w:rsidRPr="00AB4FC5" w:rsidRDefault="00AB4FC5" w:rsidP="00CE723C">
            <w:pPr>
              <w:ind w:left="-70" w:firstLine="70"/>
              <w:jc w:val="center"/>
              <w:rPr>
                <w:rFonts w:ascii="Times New Roman" w:hAnsi="Times New Roman"/>
                <w:bCs/>
              </w:rPr>
            </w:pPr>
            <w:r w:rsidRPr="00AB4FC5">
              <w:rPr>
                <w:rFonts w:ascii="Times New Roman" w:hAnsi="Times New Roman"/>
                <w:bCs/>
              </w:rPr>
              <w:t>EV</w:t>
            </w:r>
          </w:p>
          <w:p w:rsidR="00AB4FC5" w:rsidRPr="00AB4FC5" w:rsidRDefault="00AB4FC5" w:rsidP="00CE723C">
            <w:pPr>
              <w:ind w:left="-70" w:firstLine="70"/>
              <w:jc w:val="center"/>
              <w:rPr>
                <w:rFonts w:ascii="Times New Roman" w:hAnsi="Times New Roman"/>
                <w:bCs/>
              </w:rPr>
            </w:pPr>
            <w:r w:rsidRPr="00AB4FC5">
              <w:rPr>
                <w:rFonts w:ascii="Times New Roman" w:hAnsi="Times New Roman"/>
                <w:bCs/>
              </w:rPr>
              <w:t>II., III.</w:t>
            </w: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na příkladech uvede význam vlivu podnebí a počasí na rozvoj a udržení života na Zemi </w:t>
            </w:r>
          </w:p>
          <w:p w:rsidR="00AB4FC5" w:rsidRPr="00AB4FC5" w:rsidRDefault="00AB4FC5" w:rsidP="00CE723C">
            <w:pPr>
              <w:rPr>
                <w:rFonts w:ascii="Times New Roman" w:hAnsi="Times New Roman"/>
                <w:b/>
                <w:i/>
              </w:rPr>
            </w:pPr>
          </w:p>
        </w:tc>
        <w:tc>
          <w:tcPr>
            <w:tcW w:w="4140" w:type="dxa"/>
          </w:tcPr>
          <w:p w:rsidR="00AB4FC5" w:rsidRPr="00AB4FC5" w:rsidRDefault="00AB4FC5" w:rsidP="00AB4FC5">
            <w:pPr>
              <w:numPr>
                <w:ilvl w:val="0"/>
                <w:numId w:val="61"/>
              </w:numPr>
              <w:tabs>
                <w:tab w:val="clear" w:pos="720"/>
                <w:tab w:val="num" w:pos="355"/>
              </w:tabs>
              <w:ind w:left="355" w:hanging="365"/>
              <w:rPr>
                <w:rFonts w:ascii="Times New Roman" w:hAnsi="Times New Roman"/>
              </w:rPr>
            </w:pPr>
            <w:r w:rsidRPr="00AB4FC5">
              <w:rPr>
                <w:rFonts w:ascii="Times New Roman" w:hAnsi="Times New Roman"/>
              </w:rPr>
              <w:t>vysvětlí vliv počasí na život na Zemi</w:t>
            </w:r>
          </w:p>
          <w:p w:rsidR="00AB4FC5" w:rsidRPr="00AB4FC5" w:rsidRDefault="00AB4FC5" w:rsidP="00CE723C">
            <w:pPr>
              <w:rPr>
                <w:rFonts w:ascii="Times New Roman" w:hAnsi="Times New Roman"/>
              </w:rPr>
            </w:pP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počasí</w:t>
            </w:r>
          </w:p>
          <w:p w:rsidR="00AB4FC5" w:rsidRPr="00AB4FC5" w:rsidRDefault="00AB4FC5" w:rsidP="00F9606C">
            <w:pPr>
              <w:numPr>
                <w:ilvl w:val="0"/>
                <w:numId w:val="209"/>
              </w:numPr>
              <w:rPr>
                <w:rFonts w:ascii="Times New Roman" w:hAnsi="Times New Roman"/>
              </w:rPr>
            </w:pPr>
            <w:r w:rsidRPr="00AB4FC5">
              <w:rPr>
                <w:rFonts w:ascii="Times New Roman" w:hAnsi="Times New Roman"/>
              </w:rPr>
              <w:t>koloběh vody v přírodě</w:t>
            </w:r>
          </w:p>
          <w:p w:rsidR="00AB4FC5" w:rsidRPr="00AB4FC5" w:rsidRDefault="00AB4FC5" w:rsidP="00F9606C">
            <w:pPr>
              <w:numPr>
                <w:ilvl w:val="0"/>
                <w:numId w:val="209"/>
              </w:numPr>
              <w:rPr>
                <w:rFonts w:ascii="Times New Roman" w:hAnsi="Times New Roman"/>
              </w:rPr>
            </w:pPr>
            <w:r w:rsidRPr="00AB4FC5">
              <w:rPr>
                <w:rFonts w:ascii="Times New Roman" w:hAnsi="Times New Roman"/>
              </w:rPr>
              <w:t>ochrana vody a vzduchu</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rPr>
          <w:trHeight w:val="328"/>
        </w:trPr>
        <w:tc>
          <w:tcPr>
            <w:tcW w:w="13790" w:type="dxa"/>
            <w:gridSpan w:val="5"/>
          </w:tcPr>
          <w:p w:rsidR="00AB4FC5" w:rsidRPr="00AB4FC5" w:rsidRDefault="00AB4FC5" w:rsidP="00CE723C">
            <w:pPr>
              <w:jc w:val="center"/>
              <w:rPr>
                <w:rFonts w:ascii="Times New Roman" w:hAnsi="Times New Roman"/>
                <w:b/>
                <w:i/>
              </w:rPr>
            </w:pPr>
            <w:r w:rsidRPr="00AB4FC5">
              <w:rPr>
                <w:rFonts w:ascii="Times New Roman" w:hAnsi="Times New Roman"/>
                <w:b/>
                <w:i/>
              </w:rPr>
              <w:t>ZÁKLADY EKOLOGIE</w:t>
            </w:r>
          </w:p>
        </w:tc>
      </w:tr>
      <w:tr w:rsidR="00AB4FC5" w:rsidRPr="00AB4FC5" w:rsidTr="00CE723C">
        <w:tblPrEx>
          <w:tblBorders>
            <w:insideH w:val="single" w:sz="6" w:space="0" w:color="auto"/>
            <w:insideV w:val="single" w:sz="6" w:space="0" w:color="auto"/>
          </w:tblBorders>
        </w:tblPrEx>
        <w:trPr>
          <w:trHeight w:val="800"/>
        </w:trPr>
        <w:tc>
          <w:tcPr>
            <w:tcW w:w="3527" w:type="dxa"/>
          </w:tcPr>
          <w:p w:rsidR="00AB4FC5" w:rsidRPr="00AB4FC5" w:rsidRDefault="00AB4FC5" w:rsidP="00CE723C">
            <w:pPr>
              <w:pStyle w:val="Default"/>
              <w:rPr>
                <w:b/>
              </w:rPr>
            </w:pPr>
            <w:r w:rsidRPr="00AB4FC5">
              <w:rPr>
                <w:b/>
                <w:i/>
                <w:iCs/>
              </w:rPr>
              <w:t xml:space="preserve">pozná kladný a záporný vliv člověka na životní prostředí </w:t>
            </w:r>
          </w:p>
          <w:p w:rsidR="00AB4FC5" w:rsidRDefault="00AB4FC5" w:rsidP="00CE723C">
            <w:pPr>
              <w:tabs>
                <w:tab w:val="left" w:pos="1350"/>
              </w:tabs>
              <w:ind w:left="66"/>
              <w:rPr>
                <w:rFonts w:ascii="Times New Roman" w:hAnsi="Times New Roman"/>
                <w:b/>
                <w:i/>
              </w:rPr>
            </w:pPr>
          </w:p>
          <w:p w:rsidR="00045236" w:rsidRDefault="00045236" w:rsidP="00CE723C">
            <w:pPr>
              <w:tabs>
                <w:tab w:val="left" w:pos="1350"/>
              </w:tabs>
              <w:ind w:left="66"/>
              <w:rPr>
                <w:rFonts w:ascii="Times New Roman" w:hAnsi="Times New Roman"/>
                <w:b/>
                <w:i/>
              </w:rPr>
            </w:pPr>
          </w:p>
          <w:p w:rsidR="00045236" w:rsidRPr="00AB4FC5" w:rsidRDefault="00045236" w:rsidP="00CE723C">
            <w:pPr>
              <w:tabs>
                <w:tab w:val="left" w:pos="1350"/>
              </w:tabs>
              <w:ind w:left="66"/>
              <w:rPr>
                <w:rFonts w:ascii="Times New Roman" w:hAnsi="Times New Roman"/>
                <w:b/>
                <w:i/>
              </w:rPr>
            </w:pPr>
          </w:p>
        </w:tc>
        <w:tc>
          <w:tcPr>
            <w:tcW w:w="4140" w:type="dxa"/>
          </w:tcPr>
          <w:p w:rsidR="00AB4FC5" w:rsidRPr="00AB4FC5" w:rsidRDefault="00AB4FC5" w:rsidP="00AB4FC5">
            <w:pPr>
              <w:numPr>
                <w:ilvl w:val="0"/>
                <w:numId w:val="43"/>
              </w:numPr>
              <w:tabs>
                <w:tab w:val="clear" w:pos="510"/>
                <w:tab w:val="num" w:pos="432"/>
                <w:tab w:val="left" w:pos="1350"/>
              </w:tabs>
              <w:ind w:left="432" w:hanging="432"/>
              <w:rPr>
                <w:rFonts w:ascii="Times New Roman" w:hAnsi="Times New Roman"/>
              </w:rPr>
            </w:pPr>
            <w:r w:rsidRPr="00AB4FC5">
              <w:rPr>
                <w:rFonts w:ascii="Times New Roman" w:hAnsi="Times New Roman"/>
              </w:rPr>
              <w:t>uvede příklady poškozování životního prostředí ve svém okolí a způsoby nápravy</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ochrana životního prostředí, vody, vzduchu</w:t>
            </w:r>
          </w:p>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jc w:val="center"/>
              <w:rPr>
                <w:rFonts w:ascii="Times New Roman" w:hAnsi="Times New Roman"/>
                <w:b/>
              </w:rPr>
            </w:pPr>
          </w:p>
        </w:tc>
      </w:tr>
      <w:tr w:rsidR="00045236" w:rsidRPr="00AB4FC5" w:rsidTr="00045236">
        <w:tblPrEx>
          <w:tblBorders>
            <w:insideH w:val="single" w:sz="6" w:space="0" w:color="auto"/>
            <w:insideV w:val="single" w:sz="6" w:space="0" w:color="auto"/>
          </w:tblBorders>
        </w:tblPrEx>
        <w:trPr>
          <w:trHeight w:val="277"/>
        </w:trPr>
        <w:tc>
          <w:tcPr>
            <w:tcW w:w="13790" w:type="dxa"/>
            <w:gridSpan w:val="5"/>
          </w:tcPr>
          <w:p w:rsidR="00045236" w:rsidRPr="00AB4FC5" w:rsidRDefault="00045236" w:rsidP="00045236">
            <w:pPr>
              <w:rPr>
                <w:rFonts w:ascii="Times New Roman" w:hAnsi="Times New Roman"/>
                <w:b/>
              </w:rPr>
            </w:pPr>
            <w:proofErr w:type="gramStart"/>
            <w:r w:rsidRPr="00AB4FC5">
              <w:rPr>
                <w:rFonts w:ascii="Times New Roman" w:hAnsi="Times New Roman"/>
                <w:b/>
              </w:rPr>
              <w:lastRenderedPageBreak/>
              <w:t>4</w:t>
            </w:r>
            <w:r>
              <w:rPr>
                <w:rFonts w:ascii="Times New Roman" w:hAnsi="Times New Roman"/>
                <w:b/>
              </w:rPr>
              <w:t>.4.6</w:t>
            </w:r>
            <w:r w:rsidRPr="00AB4FC5">
              <w:rPr>
                <w:rFonts w:ascii="Times New Roman" w:hAnsi="Times New Roman"/>
                <w:b/>
              </w:rPr>
              <w:t>.3.3.1  Učební</w:t>
            </w:r>
            <w:proofErr w:type="gramEnd"/>
            <w:r w:rsidRPr="00AB4FC5">
              <w:rPr>
                <w:rFonts w:ascii="Times New Roman" w:hAnsi="Times New Roman"/>
                <w:b/>
              </w:rPr>
              <w:t xml:space="preserve"> osnovy 6. ročník - P</w:t>
            </w:r>
          </w:p>
        </w:tc>
      </w:tr>
      <w:tr w:rsidR="00045236" w:rsidRPr="00AB4FC5" w:rsidTr="00CE723C">
        <w:tblPrEx>
          <w:tblBorders>
            <w:insideH w:val="single" w:sz="6" w:space="0" w:color="auto"/>
            <w:insideV w:val="single" w:sz="6" w:space="0" w:color="auto"/>
          </w:tblBorders>
        </w:tblPrEx>
        <w:trPr>
          <w:trHeight w:val="800"/>
        </w:trPr>
        <w:tc>
          <w:tcPr>
            <w:tcW w:w="3527" w:type="dxa"/>
          </w:tcPr>
          <w:p w:rsidR="00045236" w:rsidRPr="00AB4FC5" w:rsidRDefault="00045236" w:rsidP="00045236">
            <w:pPr>
              <w:tabs>
                <w:tab w:val="left" w:pos="2220"/>
              </w:tabs>
              <w:jc w:val="center"/>
              <w:rPr>
                <w:rFonts w:ascii="Times New Roman" w:hAnsi="Times New Roman"/>
                <w:b/>
              </w:rPr>
            </w:pPr>
            <w:r w:rsidRPr="00AB4FC5">
              <w:rPr>
                <w:rFonts w:ascii="Times New Roman" w:hAnsi="Times New Roman"/>
                <w:b/>
              </w:rPr>
              <w:t xml:space="preserve">Očekávané výstupy </w:t>
            </w:r>
          </w:p>
          <w:p w:rsidR="00045236" w:rsidRPr="00AB4FC5" w:rsidRDefault="00045236" w:rsidP="00045236">
            <w:pPr>
              <w:tabs>
                <w:tab w:val="left" w:pos="2220"/>
              </w:tabs>
              <w:jc w:val="center"/>
              <w:rPr>
                <w:rFonts w:ascii="Times New Roman" w:hAnsi="Times New Roman"/>
                <w:b/>
              </w:rPr>
            </w:pPr>
            <w:r w:rsidRPr="00AB4FC5">
              <w:rPr>
                <w:rFonts w:ascii="Times New Roman" w:hAnsi="Times New Roman"/>
                <w:b/>
              </w:rPr>
              <w:t>z RVP</w:t>
            </w:r>
          </w:p>
        </w:tc>
        <w:tc>
          <w:tcPr>
            <w:tcW w:w="4140" w:type="dxa"/>
          </w:tcPr>
          <w:p w:rsidR="00045236" w:rsidRPr="00AB4FC5" w:rsidRDefault="00045236" w:rsidP="00045236">
            <w:pPr>
              <w:tabs>
                <w:tab w:val="left" w:pos="2220"/>
              </w:tabs>
              <w:jc w:val="center"/>
              <w:rPr>
                <w:rFonts w:ascii="Times New Roman" w:hAnsi="Times New Roman"/>
                <w:b/>
              </w:rPr>
            </w:pPr>
            <w:r w:rsidRPr="00AB4FC5">
              <w:rPr>
                <w:rFonts w:ascii="Times New Roman" w:hAnsi="Times New Roman"/>
                <w:b/>
              </w:rPr>
              <w:t xml:space="preserve">Školní ročníkové </w:t>
            </w:r>
          </w:p>
          <w:p w:rsidR="00045236" w:rsidRPr="00AB4FC5" w:rsidRDefault="00045236" w:rsidP="00045236">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045236" w:rsidRPr="00AB4FC5" w:rsidRDefault="00045236" w:rsidP="00045236">
            <w:pPr>
              <w:jc w:val="center"/>
              <w:rPr>
                <w:rFonts w:ascii="Times New Roman" w:hAnsi="Times New Roman"/>
                <w:b/>
              </w:rPr>
            </w:pPr>
            <w:r w:rsidRPr="00AB4FC5">
              <w:rPr>
                <w:rFonts w:ascii="Times New Roman" w:hAnsi="Times New Roman"/>
                <w:b/>
              </w:rPr>
              <w:t>Učivo</w:t>
            </w:r>
          </w:p>
        </w:tc>
        <w:tc>
          <w:tcPr>
            <w:tcW w:w="1081" w:type="dxa"/>
          </w:tcPr>
          <w:p w:rsidR="00045236" w:rsidRPr="00AB4FC5" w:rsidRDefault="00045236" w:rsidP="00045236">
            <w:pPr>
              <w:ind w:left="-70" w:firstLine="70"/>
              <w:jc w:val="center"/>
              <w:rPr>
                <w:rFonts w:ascii="Times New Roman" w:hAnsi="Times New Roman"/>
                <w:b/>
              </w:rPr>
            </w:pPr>
            <w:r w:rsidRPr="00AB4FC5">
              <w:rPr>
                <w:rFonts w:ascii="Times New Roman" w:hAnsi="Times New Roman"/>
                <w:b/>
              </w:rPr>
              <w:t>PT</w:t>
            </w:r>
          </w:p>
        </w:tc>
        <w:tc>
          <w:tcPr>
            <w:tcW w:w="1082" w:type="dxa"/>
          </w:tcPr>
          <w:p w:rsidR="00045236" w:rsidRPr="00AB4FC5" w:rsidRDefault="00045236" w:rsidP="00045236">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PRAKTICKÉ POZNÁVÁNÍ PŘÍRODY</w:t>
            </w:r>
          </w:p>
        </w:tc>
      </w:tr>
      <w:tr w:rsidR="00045236" w:rsidRPr="00AB4FC5" w:rsidTr="00045236">
        <w:tblPrEx>
          <w:tblBorders>
            <w:insideH w:val="single" w:sz="6" w:space="0" w:color="auto"/>
            <w:insideV w:val="single" w:sz="6" w:space="0" w:color="auto"/>
          </w:tblBorders>
        </w:tblPrEx>
        <w:trPr>
          <w:trHeight w:val="412"/>
        </w:trPr>
        <w:tc>
          <w:tcPr>
            <w:tcW w:w="3527" w:type="dxa"/>
          </w:tcPr>
          <w:p w:rsidR="00045236" w:rsidRPr="00AB4FC5" w:rsidRDefault="00045236" w:rsidP="00045236">
            <w:pPr>
              <w:tabs>
                <w:tab w:val="left" w:pos="1350"/>
              </w:tabs>
              <w:rPr>
                <w:rFonts w:ascii="Times New Roman" w:hAnsi="Times New Roman"/>
                <w:b/>
                <w:i/>
              </w:rPr>
            </w:pPr>
            <w:r w:rsidRPr="00AB4FC5">
              <w:rPr>
                <w:rFonts w:ascii="Times New Roman" w:hAnsi="Times New Roman"/>
                <w:b/>
                <w:i/>
              </w:rPr>
              <w:t>Žák:</w:t>
            </w:r>
          </w:p>
        </w:tc>
        <w:tc>
          <w:tcPr>
            <w:tcW w:w="4140" w:type="dxa"/>
          </w:tcPr>
          <w:p w:rsidR="00045236" w:rsidRPr="00AB4FC5" w:rsidRDefault="00045236" w:rsidP="00045236">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Pr>
          <w:p w:rsidR="00045236" w:rsidRPr="00AB4FC5" w:rsidRDefault="00045236" w:rsidP="00045236">
            <w:pPr>
              <w:ind w:left="360"/>
              <w:rPr>
                <w:rFonts w:ascii="Times New Roman" w:hAnsi="Times New Roman"/>
              </w:rPr>
            </w:pPr>
          </w:p>
        </w:tc>
        <w:tc>
          <w:tcPr>
            <w:tcW w:w="1081" w:type="dxa"/>
          </w:tcPr>
          <w:p w:rsidR="00045236" w:rsidRPr="00AB4FC5" w:rsidRDefault="00045236" w:rsidP="00CE723C">
            <w:pPr>
              <w:ind w:left="-70" w:firstLine="70"/>
              <w:jc w:val="center"/>
              <w:rPr>
                <w:rFonts w:ascii="Times New Roman" w:hAnsi="Times New Roman"/>
                <w:b/>
              </w:rPr>
            </w:pPr>
          </w:p>
        </w:tc>
        <w:tc>
          <w:tcPr>
            <w:tcW w:w="1082" w:type="dxa"/>
          </w:tcPr>
          <w:p w:rsidR="00045236" w:rsidRPr="00AB4FC5" w:rsidRDefault="00045236"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rPr>
          <w:trHeight w:val="775"/>
        </w:trPr>
        <w:tc>
          <w:tcPr>
            <w:tcW w:w="3527" w:type="dxa"/>
          </w:tcPr>
          <w:p w:rsidR="00AB4FC5" w:rsidRPr="00AB4FC5" w:rsidRDefault="00AB4FC5" w:rsidP="00CE723C">
            <w:pPr>
              <w:pStyle w:val="Default"/>
              <w:rPr>
                <w:b/>
              </w:rPr>
            </w:pPr>
            <w:r w:rsidRPr="00AB4FC5">
              <w:rPr>
                <w:b/>
                <w:i/>
                <w:iCs/>
              </w:rPr>
              <w:t xml:space="preserve">dodržuje základní pravidla bezpečného chování při poznávání přírody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42"/>
              </w:numPr>
              <w:tabs>
                <w:tab w:val="clear" w:pos="720"/>
                <w:tab w:val="num" w:pos="355"/>
                <w:tab w:val="left" w:pos="1350"/>
              </w:tabs>
              <w:ind w:left="355"/>
              <w:rPr>
                <w:rFonts w:ascii="Times New Roman" w:hAnsi="Times New Roman"/>
              </w:rPr>
            </w:pPr>
            <w:r w:rsidRPr="00AB4FC5">
              <w:rPr>
                <w:rFonts w:ascii="Times New Roman" w:hAnsi="Times New Roman"/>
              </w:rPr>
              <w:t xml:space="preserve">zná pravidla bezpečného chování v přírodě </w:t>
            </w:r>
          </w:p>
          <w:p w:rsidR="00AB4FC5" w:rsidRPr="00AB4FC5" w:rsidRDefault="00AB4FC5" w:rsidP="00CE723C">
            <w:pPr>
              <w:tabs>
                <w:tab w:val="left" w:pos="1350"/>
              </w:tabs>
              <w:rPr>
                <w:rFonts w:ascii="Times New Roman" w:hAnsi="Times New Roman"/>
              </w:rPr>
            </w:pPr>
          </w:p>
        </w:tc>
        <w:tc>
          <w:tcPr>
            <w:tcW w:w="3960" w:type="dxa"/>
          </w:tcPr>
          <w:p w:rsidR="00AB4FC5" w:rsidRPr="00AB4FC5" w:rsidRDefault="00AB4FC5" w:rsidP="00AB4FC5">
            <w:pPr>
              <w:numPr>
                <w:ilvl w:val="0"/>
                <w:numId w:val="13"/>
              </w:numPr>
              <w:rPr>
                <w:rFonts w:ascii="Times New Roman" w:hAnsi="Times New Roman"/>
              </w:rPr>
            </w:pPr>
            <w:r w:rsidRPr="00AB4FC5">
              <w:rPr>
                <w:rFonts w:ascii="Times New Roman" w:hAnsi="Times New Roman"/>
              </w:rPr>
              <w:t>chování v přírodě</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jc w:val="center"/>
              <w:rPr>
                <w:rFonts w:ascii="Times New Roman" w:hAnsi="Times New Roman"/>
                <w:b/>
              </w:rPr>
            </w:pPr>
          </w:p>
        </w:tc>
      </w:tr>
    </w:tbl>
    <w:p w:rsidR="00045236" w:rsidRDefault="00045236" w:rsidP="00AB4FC5"/>
    <w:p w:rsidR="00045236" w:rsidRDefault="00045236" w:rsidP="00045236">
      <w:r>
        <w:br w:type="page"/>
      </w:r>
    </w:p>
    <w:p w:rsidR="00AB4FC5" w:rsidRPr="00AB4FC5" w:rsidRDefault="00AB4FC5" w:rsidP="0030460D">
      <w:pPr>
        <w:pStyle w:val="Nadpis6"/>
      </w:pPr>
      <w:bookmarkStart w:id="297" w:name="P_7"/>
      <w:bookmarkStart w:id="298" w:name="_Toc18265013"/>
      <w:r w:rsidRPr="00AB4FC5">
        <w:lastRenderedPageBreak/>
        <w:t xml:space="preserve">Učební osnovy 7. </w:t>
      </w:r>
      <w:proofErr w:type="gramStart"/>
      <w:r w:rsidRPr="00AB4FC5">
        <w:t>ročník</w:t>
      </w:r>
      <w:bookmarkEnd w:id="297"/>
      <w:r w:rsidRPr="00AB4FC5">
        <w:t xml:space="preserve"> - P</w:t>
      </w:r>
      <w:bookmarkEnd w:id="298"/>
      <w:proofErr w:type="gramEnd"/>
    </w:p>
    <w:p w:rsidR="00AB4FC5" w:rsidRPr="00AB4FC5" w:rsidRDefault="00AB4FC5" w:rsidP="00AB4FC5">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rPr>
          <w:cantSplit/>
          <w:trHeight w:val="288"/>
        </w:trPr>
        <w:tc>
          <w:tcPr>
            <w:tcW w:w="13790" w:type="dxa"/>
            <w:gridSpan w:val="5"/>
          </w:tcPr>
          <w:p w:rsidR="00AB4FC5" w:rsidRPr="00AB4FC5" w:rsidRDefault="00AB4FC5" w:rsidP="00CE723C">
            <w:pPr>
              <w:jc w:val="center"/>
              <w:rPr>
                <w:rFonts w:ascii="Times New Roman" w:hAnsi="Times New Roman"/>
                <w:b/>
                <w:i/>
              </w:rPr>
            </w:pPr>
            <w:r w:rsidRPr="00AB4FC5">
              <w:rPr>
                <w:rFonts w:ascii="Times New Roman" w:hAnsi="Times New Roman"/>
                <w:b/>
                <w:i/>
              </w:rPr>
              <w:t>OBECNÁ BIOLOGIE A GENETIKA</w:t>
            </w:r>
          </w:p>
        </w:tc>
      </w:tr>
      <w:tr w:rsidR="00AB4FC5" w:rsidRPr="00AB4FC5"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Borders>
              <w:bottom w:val="single" w:sz="4" w:space="0" w:color="auto"/>
            </w:tcBorders>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Borders>
              <w:bottom w:val="single" w:sz="4" w:space="0" w:color="auto"/>
            </w:tcBorders>
          </w:tcPr>
          <w:p w:rsidR="00AB4FC5" w:rsidRPr="00AB4FC5" w:rsidRDefault="00AB4FC5" w:rsidP="00CE723C">
            <w:pPr>
              <w:rPr>
                <w:rFonts w:ascii="Times New Roman" w:hAnsi="Times New Roman"/>
              </w:rPr>
            </w:pPr>
          </w:p>
        </w:tc>
        <w:tc>
          <w:tcPr>
            <w:tcW w:w="1081" w:type="dxa"/>
            <w:tcBorders>
              <w:bottom w:val="single" w:sz="4" w:space="0" w:color="auto"/>
            </w:tcBorders>
          </w:tcPr>
          <w:p w:rsidR="00AB4FC5" w:rsidRPr="00AB4FC5" w:rsidRDefault="00AB4FC5" w:rsidP="00CE723C">
            <w:pPr>
              <w:ind w:left="-70" w:firstLine="70"/>
              <w:jc w:val="center"/>
              <w:rPr>
                <w:rFonts w:ascii="Times New Roman" w:hAnsi="Times New Roman"/>
                <w:b/>
              </w:rPr>
            </w:pPr>
          </w:p>
        </w:tc>
        <w:tc>
          <w:tcPr>
            <w:tcW w:w="1082" w:type="dxa"/>
            <w:tcBorders>
              <w:bottom w:val="single" w:sz="4"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pStyle w:val="Default"/>
              <w:rPr>
                <w:b/>
              </w:rPr>
            </w:pPr>
            <w:r w:rsidRPr="00AB4FC5">
              <w:rPr>
                <w:b/>
                <w:i/>
                <w:iCs/>
              </w:rPr>
              <w:t xml:space="preserve">má základní vědomosti o přírodě a přírodních dějích </w:t>
            </w:r>
          </w:p>
          <w:p w:rsidR="00AB4FC5" w:rsidRPr="00AB4FC5" w:rsidRDefault="00AB4FC5" w:rsidP="00CE723C">
            <w:pPr>
              <w:ind w:firstLine="708"/>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AB4FC5" w:rsidRPr="00AB4FC5" w:rsidRDefault="00AB4FC5" w:rsidP="00F9606C">
            <w:pPr>
              <w:numPr>
                <w:ilvl w:val="1"/>
                <w:numId w:val="133"/>
              </w:numPr>
              <w:rPr>
                <w:rFonts w:ascii="Times New Roman" w:hAnsi="Times New Roman"/>
              </w:rPr>
            </w:pPr>
            <w:r w:rsidRPr="00AB4FC5">
              <w:rPr>
                <w:rFonts w:ascii="Times New Roman" w:hAnsi="Times New Roman"/>
              </w:rPr>
              <w:t>vysvětlí, co jsou přírodní děje</w:t>
            </w:r>
          </w:p>
          <w:p w:rsidR="00AB4FC5" w:rsidRPr="00AB4FC5" w:rsidRDefault="00AB4FC5" w:rsidP="00CE723C">
            <w:pPr>
              <w:ind w:left="360"/>
              <w:rPr>
                <w:rFonts w:ascii="Times New Roman" w:hAnsi="Times New Roman"/>
              </w:rPr>
            </w:pPr>
            <w:r w:rsidRPr="00AB4FC5">
              <w:rPr>
                <w:rFonts w:ascii="Times New Roman" w:hAnsi="Times New Roman"/>
              </w:rPr>
              <w:t>a jejich možné dopady na život na Zemi</w:t>
            </w:r>
          </w:p>
        </w:tc>
        <w:tc>
          <w:tcPr>
            <w:tcW w:w="3960" w:type="dxa"/>
            <w:tcBorders>
              <w:top w:val="single" w:sz="4" w:space="0" w:color="auto"/>
              <w:left w:val="single" w:sz="4" w:space="0" w:color="auto"/>
              <w:bottom w:val="single" w:sz="4" w:space="0" w:color="auto"/>
              <w:right w:val="single" w:sz="4" w:space="0" w:color="auto"/>
            </w:tcBorders>
          </w:tcPr>
          <w:p w:rsidR="00AB4FC5" w:rsidRPr="00AB4FC5" w:rsidRDefault="00AB4FC5" w:rsidP="00AB4FC5">
            <w:pPr>
              <w:numPr>
                <w:ilvl w:val="0"/>
                <w:numId w:val="14"/>
              </w:numPr>
              <w:rPr>
                <w:rFonts w:ascii="Times New Roman" w:hAnsi="Times New Roman"/>
              </w:rPr>
            </w:pPr>
            <w:r w:rsidRPr="00AB4FC5">
              <w:rPr>
                <w:rFonts w:ascii="Times New Roman" w:hAnsi="Times New Roman"/>
              </w:rPr>
              <w:t>příroda, přírodní děje</w:t>
            </w:r>
          </w:p>
        </w:tc>
        <w:tc>
          <w:tcPr>
            <w:tcW w:w="1081"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ind w:left="-70" w:firstLine="70"/>
              <w:jc w:val="center"/>
              <w:rPr>
                <w:rFonts w:ascii="Times New Roman" w:hAnsi="Times New Roman"/>
              </w:rPr>
            </w:pPr>
            <w:r w:rsidRPr="00AB4FC5">
              <w:rPr>
                <w:rFonts w:ascii="Times New Roman" w:hAnsi="Times New Roman"/>
              </w:rPr>
              <w:t>EV</w:t>
            </w:r>
          </w:p>
          <w:p w:rsidR="00AB4FC5" w:rsidRPr="00AB4FC5" w:rsidRDefault="00AB4FC5" w:rsidP="00CE723C">
            <w:pPr>
              <w:ind w:left="-70" w:firstLine="70"/>
              <w:jc w:val="center"/>
              <w:rPr>
                <w:rFonts w:ascii="Times New Roman" w:hAnsi="Times New Roman"/>
              </w:rPr>
            </w:pPr>
            <w:r w:rsidRPr="00AB4FC5">
              <w:rPr>
                <w:rFonts w:ascii="Times New Roman" w:hAnsi="Times New Roman"/>
              </w:rPr>
              <w:t xml:space="preserve">OSV </w:t>
            </w:r>
          </w:p>
          <w:p w:rsidR="00AB4FC5" w:rsidRPr="00AB4FC5" w:rsidRDefault="00AB4FC5" w:rsidP="00CE723C">
            <w:pPr>
              <w:ind w:left="-70" w:firstLine="70"/>
              <w:jc w:val="center"/>
              <w:rPr>
                <w:rFonts w:ascii="Times New Roman" w:hAnsi="Times New Roman"/>
              </w:rPr>
            </w:pPr>
            <w:r w:rsidRPr="00AB4FC5">
              <w:rPr>
                <w:rFonts w:ascii="Times New Roman" w:hAnsi="Times New Roman"/>
              </w:rPr>
              <w:t>I.,VIII.</w:t>
            </w:r>
          </w:p>
        </w:tc>
        <w:tc>
          <w:tcPr>
            <w:tcW w:w="1082"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AB4FC5" w:rsidRPr="00045236" w:rsidRDefault="00AB4FC5" w:rsidP="00045236">
            <w:pPr>
              <w:pStyle w:val="Default"/>
              <w:rPr>
                <w:b/>
              </w:rPr>
            </w:pPr>
            <w:r w:rsidRPr="00AB4FC5">
              <w:rPr>
                <w:b/>
                <w:i/>
                <w:iCs/>
              </w:rPr>
              <w:t xml:space="preserve">orientuje se v přehledu vývoje organismů a rozliší základní projevy a podmínky života </w:t>
            </w:r>
          </w:p>
        </w:tc>
        <w:tc>
          <w:tcPr>
            <w:tcW w:w="4140" w:type="dxa"/>
            <w:tcBorders>
              <w:top w:val="single" w:sz="4" w:space="0" w:color="auto"/>
              <w:left w:val="single" w:sz="4" w:space="0" w:color="auto"/>
              <w:bottom w:val="single" w:sz="4" w:space="0" w:color="auto"/>
              <w:right w:val="single" w:sz="4" w:space="0" w:color="auto"/>
            </w:tcBorders>
          </w:tcPr>
          <w:p w:rsidR="00AB4FC5" w:rsidRPr="00AB4FC5" w:rsidRDefault="00AB4FC5" w:rsidP="00AB4FC5">
            <w:pPr>
              <w:numPr>
                <w:ilvl w:val="0"/>
                <w:numId w:val="14"/>
              </w:numPr>
              <w:rPr>
                <w:rFonts w:ascii="Times New Roman" w:hAnsi="Times New Roman"/>
              </w:rPr>
            </w:pPr>
            <w:r w:rsidRPr="00AB4FC5">
              <w:rPr>
                <w:rFonts w:ascii="Times New Roman" w:hAnsi="Times New Roman"/>
              </w:rPr>
              <w:t xml:space="preserve">určí a rozliší základní projevy a podmínky života rostlin i živočichů </w:t>
            </w:r>
          </w:p>
          <w:p w:rsidR="00AB4FC5" w:rsidRPr="00AB4FC5" w:rsidRDefault="00AB4FC5" w:rsidP="00CE723C">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AB4FC5" w:rsidRPr="00AB4FC5" w:rsidRDefault="00AB4FC5" w:rsidP="00F9606C">
            <w:pPr>
              <w:numPr>
                <w:ilvl w:val="0"/>
                <w:numId w:val="156"/>
              </w:numPr>
              <w:rPr>
                <w:rFonts w:ascii="Times New Roman" w:hAnsi="Times New Roman"/>
              </w:rPr>
            </w:pPr>
            <w:r w:rsidRPr="00AB4FC5">
              <w:rPr>
                <w:rFonts w:ascii="Times New Roman" w:hAnsi="Times New Roman"/>
              </w:rPr>
              <w:t>živá a neživá příroda</w:t>
            </w:r>
          </w:p>
          <w:p w:rsidR="00AB4FC5" w:rsidRPr="00AB4FC5" w:rsidRDefault="00AB4FC5" w:rsidP="00F9606C">
            <w:pPr>
              <w:numPr>
                <w:ilvl w:val="0"/>
                <w:numId w:val="156"/>
              </w:numPr>
              <w:rPr>
                <w:rFonts w:ascii="Times New Roman" w:hAnsi="Times New Roman"/>
              </w:rPr>
            </w:pPr>
            <w:r w:rsidRPr="00AB4FC5">
              <w:rPr>
                <w:rFonts w:ascii="Times New Roman" w:hAnsi="Times New Roman"/>
              </w:rPr>
              <w:t xml:space="preserve">životní podmínky rostlin </w:t>
            </w:r>
          </w:p>
          <w:p w:rsidR="00AB4FC5" w:rsidRPr="00045236" w:rsidRDefault="00AB4FC5" w:rsidP="00CE723C">
            <w:pPr>
              <w:rPr>
                <w:rFonts w:ascii="Times New Roman" w:hAnsi="Times New Roman"/>
              </w:rPr>
            </w:pPr>
            <w:r w:rsidRPr="00AB4FC5">
              <w:rPr>
                <w:rFonts w:ascii="Times New Roman" w:hAnsi="Times New Roman"/>
              </w:rPr>
              <w:t xml:space="preserve">      a živočichů</w:t>
            </w:r>
          </w:p>
        </w:tc>
        <w:tc>
          <w:tcPr>
            <w:tcW w:w="1081"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ind w:left="-70" w:firstLine="70"/>
              <w:jc w:val="center"/>
              <w:rPr>
                <w:rFonts w:ascii="Times New Roman" w:hAnsi="Times New Roman"/>
              </w:rPr>
            </w:pPr>
          </w:p>
        </w:tc>
        <w:tc>
          <w:tcPr>
            <w:tcW w:w="1082"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AB4FC5" w:rsidRPr="00045236" w:rsidRDefault="00AB4FC5" w:rsidP="00045236">
            <w:pPr>
              <w:pStyle w:val="Default"/>
              <w:rPr>
                <w:b/>
              </w:rPr>
            </w:pPr>
            <w:r w:rsidRPr="00AB4FC5">
              <w:rPr>
                <w:b/>
                <w:i/>
                <w:iCs/>
              </w:rPr>
              <w:t xml:space="preserve">rozpozná rozdíl mezi jednobuněčnými a mnohobuněčnými organismy </w:t>
            </w:r>
          </w:p>
        </w:tc>
        <w:tc>
          <w:tcPr>
            <w:tcW w:w="4140" w:type="dxa"/>
            <w:tcBorders>
              <w:top w:val="single" w:sz="4" w:space="0" w:color="auto"/>
              <w:left w:val="single" w:sz="4" w:space="0" w:color="auto"/>
              <w:bottom w:val="single" w:sz="4" w:space="0" w:color="auto"/>
              <w:right w:val="single" w:sz="4" w:space="0" w:color="auto"/>
            </w:tcBorders>
          </w:tcPr>
          <w:p w:rsidR="00AB4FC5" w:rsidRPr="00045236" w:rsidRDefault="00AB4FC5" w:rsidP="00CE723C">
            <w:pPr>
              <w:numPr>
                <w:ilvl w:val="0"/>
                <w:numId w:val="54"/>
              </w:numPr>
              <w:rPr>
                <w:rFonts w:ascii="Times New Roman" w:hAnsi="Times New Roman"/>
              </w:rPr>
            </w:pPr>
            <w:r w:rsidRPr="00AB4FC5">
              <w:rPr>
                <w:rFonts w:ascii="Times New Roman" w:hAnsi="Times New Roman"/>
              </w:rPr>
              <w:t>určí jednobuněčné a mnohobuněčné organismy a vysvětlí rozdíl mezi nimi</w:t>
            </w:r>
          </w:p>
        </w:tc>
        <w:tc>
          <w:tcPr>
            <w:tcW w:w="3960" w:type="dxa"/>
            <w:tcBorders>
              <w:top w:val="single" w:sz="4" w:space="0" w:color="auto"/>
              <w:left w:val="single" w:sz="4" w:space="0" w:color="auto"/>
              <w:bottom w:val="single" w:sz="4" w:space="0" w:color="auto"/>
              <w:right w:val="single" w:sz="4" w:space="0" w:color="auto"/>
            </w:tcBorders>
          </w:tcPr>
          <w:p w:rsidR="00AB4FC5" w:rsidRPr="00AB4FC5" w:rsidRDefault="00AB4FC5" w:rsidP="00AB4FC5">
            <w:pPr>
              <w:numPr>
                <w:ilvl w:val="0"/>
                <w:numId w:val="11"/>
              </w:numPr>
              <w:rPr>
                <w:rFonts w:ascii="Times New Roman" w:hAnsi="Times New Roman"/>
              </w:rPr>
            </w:pPr>
            <w:r w:rsidRPr="00AB4FC5">
              <w:rPr>
                <w:rFonts w:ascii="Times New Roman" w:hAnsi="Times New Roman"/>
              </w:rPr>
              <w:t>třídění organismů</w:t>
            </w:r>
          </w:p>
          <w:p w:rsidR="00AB4FC5" w:rsidRPr="00AB4FC5" w:rsidRDefault="00AB4FC5"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rPr>
          <w:trHeight w:val="850"/>
        </w:trPr>
        <w:tc>
          <w:tcPr>
            <w:tcW w:w="3527"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pStyle w:val="Default"/>
              <w:rPr>
                <w:b/>
              </w:rPr>
            </w:pPr>
            <w:r w:rsidRPr="00AB4FC5">
              <w:rPr>
                <w:b/>
                <w:i/>
                <w:iCs/>
              </w:rPr>
              <w:t xml:space="preserve">zná základní funkce hlavních orgánů a orgánových soustav rostlin i živočichů </w:t>
            </w:r>
          </w:p>
          <w:p w:rsidR="00AB4FC5" w:rsidRPr="00AB4FC5" w:rsidRDefault="00AB4FC5"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AB4FC5" w:rsidRPr="00AB4FC5" w:rsidRDefault="00AB4FC5" w:rsidP="00AB4FC5">
            <w:pPr>
              <w:numPr>
                <w:ilvl w:val="0"/>
                <w:numId w:val="40"/>
              </w:numPr>
              <w:rPr>
                <w:rFonts w:ascii="Times New Roman" w:hAnsi="Times New Roman"/>
              </w:rPr>
            </w:pPr>
            <w:r w:rsidRPr="00AB4FC5">
              <w:rPr>
                <w:rFonts w:ascii="Times New Roman" w:hAnsi="Times New Roman"/>
              </w:rPr>
              <w:t>vysvětlí funkci hlavních orgánů rostlin</w:t>
            </w:r>
          </w:p>
          <w:p w:rsidR="00AB4FC5" w:rsidRPr="00AB4FC5" w:rsidRDefault="00AB4FC5" w:rsidP="00AB4FC5">
            <w:pPr>
              <w:numPr>
                <w:ilvl w:val="0"/>
                <w:numId w:val="40"/>
              </w:numPr>
              <w:rPr>
                <w:rFonts w:ascii="Times New Roman" w:hAnsi="Times New Roman"/>
              </w:rPr>
            </w:pPr>
            <w:r w:rsidRPr="00AB4FC5">
              <w:rPr>
                <w:rFonts w:ascii="Times New Roman" w:hAnsi="Times New Roman"/>
              </w:rPr>
              <w:t xml:space="preserve">vysvětlí funkci orgánových soustav živočichů </w:t>
            </w:r>
          </w:p>
          <w:p w:rsidR="00AB4FC5" w:rsidRPr="00AB4FC5" w:rsidRDefault="00AB4FC5" w:rsidP="00CE723C">
            <w:pPr>
              <w:rPr>
                <w:rFonts w:ascii="Times New Roman" w:hAnsi="Times New Roman"/>
              </w:rPr>
            </w:pPr>
            <w:r w:rsidRPr="00AB4FC5">
              <w:rPr>
                <w:rFonts w:ascii="Times New Roman" w:hAnsi="Times New Roman"/>
              </w:rPr>
              <w:t xml:space="preserve">    </w:t>
            </w:r>
          </w:p>
        </w:tc>
        <w:tc>
          <w:tcPr>
            <w:tcW w:w="3960" w:type="dxa"/>
            <w:tcBorders>
              <w:top w:val="single" w:sz="4" w:space="0" w:color="auto"/>
              <w:left w:val="single" w:sz="4" w:space="0" w:color="auto"/>
              <w:bottom w:val="single" w:sz="4" w:space="0" w:color="auto"/>
              <w:right w:val="single" w:sz="4" w:space="0" w:color="auto"/>
            </w:tcBorders>
          </w:tcPr>
          <w:p w:rsidR="00AB4FC5" w:rsidRPr="00AB4FC5" w:rsidRDefault="00AB4FC5" w:rsidP="00AB4FC5">
            <w:pPr>
              <w:numPr>
                <w:ilvl w:val="0"/>
                <w:numId w:val="14"/>
              </w:numPr>
              <w:rPr>
                <w:rFonts w:ascii="Times New Roman" w:hAnsi="Times New Roman"/>
              </w:rPr>
            </w:pPr>
            <w:r w:rsidRPr="00AB4FC5">
              <w:rPr>
                <w:rFonts w:ascii="Times New Roman" w:hAnsi="Times New Roman"/>
              </w:rPr>
              <w:t>skladba těla rostlin, funkce jejich orgánů</w:t>
            </w:r>
          </w:p>
          <w:p w:rsidR="00AB4FC5" w:rsidRPr="00045236" w:rsidRDefault="00AB4FC5" w:rsidP="00CE723C">
            <w:pPr>
              <w:numPr>
                <w:ilvl w:val="0"/>
                <w:numId w:val="14"/>
              </w:numPr>
              <w:rPr>
                <w:rFonts w:ascii="Times New Roman" w:hAnsi="Times New Roman"/>
              </w:rPr>
            </w:pPr>
            <w:r w:rsidRPr="00AB4FC5">
              <w:rPr>
                <w:rFonts w:ascii="Times New Roman" w:hAnsi="Times New Roman"/>
              </w:rPr>
              <w:t>živočichové – rozdělení, bezobratlí živočichové – rozdělení, stavba těla a funkce orgánových soustav</w:t>
            </w:r>
          </w:p>
        </w:tc>
        <w:tc>
          <w:tcPr>
            <w:tcW w:w="1081"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pStyle w:val="Default"/>
              <w:rPr>
                <w:b/>
              </w:rPr>
            </w:pPr>
            <w:r w:rsidRPr="00AB4FC5">
              <w:rPr>
                <w:b/>
                <w:i/>
                <w:iCs/>
              </w:rPr>
              <w:t xml:space="preserve">pozná význam rostlin a živočichů v přírodě i pro člověka </w:t>
            </w:r>
          </w:p>
          <w:p w:rsidR="00AB4FC5" w:rsidRPr="00AB4FC5" w:rsidRDefault="00AB4FC5"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AB4FC5" w:rsidRPr="00AB4FC5" w:rsidRDefault="00AB4FC5" w:rsidP="00AB4FC5">
            <w:pPr>
              <w:numPr>
                <w:ilvl w:val="0"/>
                <w:numId w:val="54"/>
              </w:numPr>
              <w:rPr>
                <w:rFonts w:ascii="Times New Roman" w:hAnsi="Times New Roman"/>
              </w:rPr>
            </w:pPr>
            <w:r w:rsidRPr="00AB4FC5">
              <w:rPr>
                <w:rFonts w:ascii="Times New Roman" w:hAnsi="Times New Roman"/>
              </w:rPr>
              <w:t>vysvětlí význam rostlin i živočichů v přírodě i pro člověka</w:t>
            </w:r>
          </w:p>
          <w:p w:rsidR="00AB4FC5" w:rsidRDefault="00AB4FC5" w:rsidP="00CE723C">
            <w:pPr>
              <w:rPr>
                <w:rFonts w:ascii="Times New Roman" w:hAnsi="Times New Roman"/>
              </w:rPr>
            </w:pPr>
          </w:p>
          <w:p w:rsidR="00045236" w:rsidRDefault="00045236" w:rsidP="00CE723C">
            <w:pPr>
              <w:rPr>
                <w:rFonts w:ascii="Times New Roman" w:hAnsi="Times New Roman"/>
              </w:rPr>
            </w:pPr>
          </w:p>
          <w:p w:rsidR="00045236" w:rsidRDefault="00045236" w:rsidP="00CE723C">
            <w:pPr>
              <w:rPr>
                <w:rFonts w:ascii="Times New Roman" w:hAnsi="Times New Roman"/>
              </w:rPr>
            </w:pPr>
          </w:p>
          <w:p w:rsidR="00045236" w:rsidRPr="00AB4FC5" w:rsidRDefault="00045236"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AB4FC5" w:rsidRPr="00AB4FC5" w:rsidRDefault="00AB4FC5" w:rsidP="00AB4FC5">
            <w:pPr>
              <w:numPr>
                <w:ilvl w:val="0"/>
                <w:numId w:val="14"/>
              </w:numPr>
              <w:rPr>
                <w:rFonts w:ascii="Times New Roman" w:hAnsi="Times New Roman"/>
              </w:rPr>
            </w:pPr>
            <w:r w:rsidRPr="00AB4FC5">
              <w:rPr>
                <w:rFonts w:ascii="Times New Roman" w:hAnsi="Times New Roman"/>
              </w:rPr>
              <w:t>význam rostlin a živočichů, jejich působení na přírodu, význam pro člověka</w:t>
            </w:r>
          </w:p>
          <w:p w:rsidR="00AB4FC5" w:rsidRPr="00AB4FC5" w:rsidRDefault="00AB4FC5"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jc w:val="center"/>
              <w:rPr>
                <w:rFonts w:ascii="Times New Roman" w:hAnsi="Times New Roman"/>
              </w:rPr>
            </w:pPr>
            <w:r w:rsidRPr="00AB4FC5">
              <w:rPr>
                <w:rFonts w:ascii="Times New Roman" w:hAnsi="Times New Roman"/>
              </w:rPr>
              <w:t>OSV</w:t>
            </w:r>
          </w:p>
        </w:tc>
        <w:tc>
          <w:tcPr>
            <w:tcW w:w="1082"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rPr>
                <w:rFonts w:ascii="Times New Roman" w:hAnsi="Times New Roman"/>
              </w:rPr>
            </w:pPr>
          </w:p>
          <w:p w:rsidR="00AB4FC5" w:rsidRPr="00AB4FC5" w:rsidRDefault="00AB4FC5" w:rsidP="00CE723C">
            <w:pPr>
              <w:ind w:left="-211"/>
              <w:jc w:val="center"/>
              <w:rPr>
                <w:rFonts w:ascii="Times New Roman" w:hAnsi="Times New Roman"/>
                <w:b/>
              </w:rPr>
            </w:pPr>
          </w:p>
        </w:tc>
      </w:tr>
      <w:tr w:rsidR="00AB4FC5" w:rsidRPr="00AB4FC5" w:rsidTr="00CE723C">
        <w:trPr>
          <w:trHeight w:val="70"/>
        </w:trPr>
        <w:tc>
          <w:tcPr>
            <w:tcW w:w="13790" w:type="dxa"/>
            <w:gridSpan w:val="5"/>
          </w:tcPr>
          <w:p w:rsidR="00AB4FC5" w:rsidRPr="00AB4FC5" w:rsidRDefault="00AB4FC5" w:rsidP="00045236">
            <w:pPr>
              <w:rPr>
                <w:rFonts w:ascii="Times New Roman" w:hAnsi="Times New Roman"/>
                <w:b/>
              </w:rPr>
            </w:pPr>
            <w:proofErr w:type="gramStart"/>
            <w:r w:rsidRPr="00AB4FC5">
              <w:rPr>
                <w:rFonts w:ascii="Times New Roman" w:hAnsi="Times New Roman"/>
                <w:b/>
              </w:rPr>
              <w:lastRenderedPageBreak/>
              <w:t>4.</w:t>
            </w:r>
            <w:r w:rsidR="00045236">
              <w:rPr>
                <w:rFonts w:ascii="Times New Roman" w:hAnsi="Times New Roman"/>
                <w:b/>
              </w:rPr>
              <w:t>4.6.</w:t>
            </w:r>
            <w:r w:rsidRPr="00AB4FC5">
              <w:rPr>
                <w:rFonts w:ascii="Times New Roman" w:hAnsi="Times New Roman"/>
                <w:b/>
              </w:rPr>
              <w:t>3.3.2  Učební</w:t>
            </w:r>
            <w:proofErr w:type="gramEnd"/>
            <w:r w:rsidRPr="00AB4FC5">
              <w:rPr>
                <w:rFonts w:ascii="Times New Roman" w:hAnsi="Times New Roman"/>
                <w:b/>
              </w:rPr>
              <w:t xml:space="preserve"> osnovy 7. ročník - P</w:t>
            </w:r>
          </w:p>
        </w:tc>
      </w:tr>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c>
          <w:tcPr>
            <w:tcW w:w="13790" w:type="dxa"/>
            <w:gridSpan w:val="5"/>
            <w:tcBorders>
              <w:top w:val="single" w:sz="4" w:space="0" w:color="auto"/>
            </w:tcBorders>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BIOLOGIE HUB</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Pr>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rPr>
          <w:trHeight w:val="558"/>
        </w:trPr>
        <w:tc>
          <w:tcPr>
            <w:tcW w:w="3527"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pStyle w:val="Default"/>
              <w:rPr>
                <w:b/>
              </w:rPr>
            </w:pPr>
            <w:r w:rsidRPr="00AB4FC5">
              <w:rPr>
                <w:b/>
                <w:i/>
                <w:iCs/>
              </w:rPr>
              <w:t xml:space="preserve">rozpozná naše nejznámější jedlé a jedovaté houby podle charakteristických znaků </w:t>
            </w:r>
          </w:p>
          <w:p w:rsidR="00AB4FC5" w:rsidRPr="00AB4FC5" w:rsidRDefault="00AB4FC5" w:rsidP="00CE723C">
            <w:pPr>
              <w:tabs>
                <w:tab w:val="num" w:pos="1440"/>
              </w:tabs>
              <w:rPr>
                <w:rFonts w:ascii="Times New Roman" w:hAnsi="Times New Roman"/>
                <w:b/>
                <w:i/>
              </w:rPr>
            </w:pPr>
          </w:p>
        </w:tc>
        <w:tc>
          <w:tcPr>
            <w:tcW w:w="414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vyjmenuje nejznámější jedlé a jedovaté houby a určí jejich charakteristické znaky</w:t>
            </w:r>
          </w:p>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rozezná druhy hub z ukázky</w:t>
            </w:r>
          </w:p>
        </w:tc>
        <w:tc>
          <w:tcPr>
            <w:tcW w:w="396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houby</w:t>
            </w:r>
          </w:p>
          <w:p w:rsidR="00AB4FC5" w:rsidRPr="00AB4FC5" w:rsidRDefault="00AB4FC5" w:rsidP="00CE723C">
            <w:pPr>
              <w:ind w:left="-5"/>
              <w:rPr>
                <w:rFonts w:ascii="Times New Roman" w:hAnsi="Times New Roman"/>
              </w:rPr>
            </w:pPr>
          </w:p>
        </w:tc>
        <w:tc>
          <w:tcPr>
            <w:tcW w:w="1081"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rPr>
                <w:rFonts w:ascii="Times New Roman" w:hAnsi="Times New Roman"/>
              </w:rPr>
            </w:pPr>
          </w:p>
        </w:tc>
        <w:tc>
          <w:tcPr>
            <w:tcW w:w="1082"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ind w:left="-211"/>
              <w:rPr>
                <w:rFonts w:ascii="Times New Roman" w:hAnsi="Times New Roman"/>
                <w:b/>
              </w:rPr>
            </w:pPr>
          </w:p>
        </w:tc>
      </w:tr>
      <w:tr w:rsidR="00AB4FC5" w:rsidRPr="00AB4FC5" w:rsidTr="00045236">
        <w:tblPrEx>
          <w:tblBorders>
            <w:insideH w:val="single" w:sz="6" w:space="0" w:color="auto"/>
            <w:insideV w:val="single" w:sz="6" w:space="0" w:color="auto"/>
          </w:tblBorders>
        </w:tblPrEx>
        <w:trPr>
          <w:trHeight w:val="676"/>
        </w:trPr>
        <w:tc>
          <w:tcPr>
            <w:tcW w:w="3527"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pStyle w:val="Default"/>
              <w:rPr>
                <w:b/>
              </w:rPr>
            </w:pPr>
            <w:r w:rsidRPr="00AB4FC5">
              <w:rPr>
                <w:b/>
                <w:i/>
                <w:iCs/>
              </w:rPr>
              <w:t xml:space="preserve">pozná lišejníky </w:t>
            </w:r>
          </w:p>
          <w:p w:rsidR="00AB4FC5" w:rsidRPr="00AB4FC5" w:rsidRDefault="00AB4FC5" w:rsidP="00CE723C">
            <w:pPr>
              <w:tabs>
                <w:tab w:val="num" w:pos="1440"/>
              </w:tabs>
              <w:rPr>
                <w:rFonts w:ascii="Times New Roman" w:hAnsi="Times New Roman"/>
                <w:b/>
                <w:i/>
              </w:rPr>
            </w:pPr>
          </w:p>
        </w:tc>
        <w:tc>
          <w:tcPr>
            <w:tcW w:w="414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hanging="355"/>
              <w:rPr>
                <w:rFonts w:ascii="Times New Roman" w:hAnsi="Times New Roman"/>
              </w:rPr>
            </w:pPr>
            <w:r w:rsidRPr="00AB4FC5">
              <w:rPr>
                <w:rFonts w:ascii="Times New Roman" w:hAnsi="Times New Roman"/>
              </w:rPr>
              <w:t>pozná a pojmenuje nejznámější lišejníky</w:t>
            </w:r>
          </w:p>
        </w:tc>
        <w:tc>
          <w:tcPr>
            <w:tcW w:w="396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lišejníky</w:t>
            </w:r>
          </w:p>
          <w:p w:rsidR="00AB4FC5" w:rsidRPr="00AB4FC5" w:rsidRDefault="00AB4FC5" w:rsidP="00CE723C">
            <w:pPr>
              <w:ind w:left="-5"/>
              <w:rPr>
                <w:rFonts w:ascii="Times New Roman" w:hAnsi="Times New Roman"/>
              </w:rPr>
            </w:pPr>
          </w:p>
        </w:tc>
        <w:tc>
          <w:tcPr>
            <w:tcW w:w="1081"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rPr>
                <w:rFonts w:ascii="Times New Roman" w:hAnsi="Times New Roman"/>
              </w:rPr>
            </w:pPr>
          </w:p>
        </w:tc>
        <w:tc>
          <w:tcPr>
            <w:tcW w:w="1082"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ind w:left="-211"/>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BIOLOGIE ROSTLIN</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porovná vnější a vnitřní stavbu rostlinného těla a zná funkce jednotlivých částí těla rostlin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16"/>
              </w:numPr>
              <w:rPr>
                <w:rFonts w:ascii="Times New Roman" w:hAnsi="Times New Roman"/>
              </w:rPr>
            </w:pPr>
            <w:r w:rsidRPr="00AB4FC5">
              <w:rPr>
                <w:rFonts w:ascii="Times New Roman" w:hAnsi="Times New Roman"/>
              </w:rPr>
              <w:t>podle živé rostliny nebo obrazu popíše tělo rostliny</w:t>
            </w:r>
          </w:p>
          <w:p w:rsidR="00AB4FC5" w:rsidRPr="00AB4FC5" w:rsidRDefault="00AB4FC5" w:rsidP="00AB4FC5">
            <w:pPr>
              <w:numPr>
                <w:ilvl w:val="0"/>
                <w:numId w:val="16"/>
              </w:numPr>
              <w:rPr>
                <w:rFonts w:ascii="Times New Roman" w:hAnsi="Times New Roman"/>
              </w:rPr>
            </w:pPr>
            <w:r w:rsidRPr="00AB4FC5">
              <w:rPr>
                <w:rFonts w:ascii="Times New Roman" w:hAnsi="Times New Roman"/>
              </w:rPr>
              <w:t>podle živého květu nebo obrazu popíše stavbu květů, vysvětlí význam květů pro rostlinu</w:t>
            </w:r>
          </w:p>
          <w:p w:rsidR="00AB4FC5" w:rsidRPr="00AB4FC5" w:rsidRDefault="00AB4FC5" w:rsidP="00AB4FC5">
            <w:pPr>
              <w:numPr>
                <w:ilvl w:val="0"/>
                <w:numId w:val="16"/>
              </w:numPr>
              <w:rPr>
                <w:rFonts w:ascii="Times New Roman" w:hAnsi="Times New Roman"/>
              </w:rPr>
            </w:pPr>
            <w:r w:rsidRPr="00AB4FC5">
              <w:rPr>
                <w:rFonts w:ascii="Times New Roman" w:hAnsi="Times New Roman"/>
              </w:rPr>
              <w:t>vyjmenuje další způsoby rozmnožování rostlin</w:t>
            </w:r>
          </w:p>
          <w:p w:rsidR="00AB4FC5" w:rsidRPr="00045236" w:rsidRDefault="00AB4FC5" w:rsidP="00CE723C">
            <w:pPr>
              <w:numPr>
                <w:ilvl w:val="0"/>
                <w:numId w:val="16"/>
              </w:numPr>
              <w:rPr>
                <w:rFonts w:ascii="Times New Roman" w:hAnsi="Times New Roman"/>
              </w:rPr>
            </w:pPr>
            <w:r w:rsidRPr="00AB4FC5">
              <w:rPr>
                <w:rFonts w:ascii="Times New Roman" w:hAnsi="Times New Roman"/>
              </w:rPr>
              <w:t>pojmenuje plody rostlin a určí jejich zařazení do skupin</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stavba rostlinného těla</w:t>
            </w:r>
          </w:p>
          <w:p w:rsidR="00AB4FC5" w:rsidRPr="00AB4FC5" w:rsidRDefault="00AB4FC5" w:rsidP="00F9606C">
            <w:pPr>
              <w:numPr>
                <w:ilvl w:val="0"/>
                <w:numId w:val="209"/>
              </w:numPr>
              <w:rPr>
                <w:rFonts w:ascii="Times New Roman" w:hAnsi="Times New Roman"/>
              </w:rPr>
            </w:pPr>
            <w:r w:rsidRPr="00AB4FC5">
              <w:rPr>
                <w:rFonts w:ascii="Times New Roman" w:hAnsi="Times New Roman"/>
              </w:rPr>
              <w:t>stavba květu rostlin, význam květu pro rozmnožování</w:t>
            </w:r>
          </w:p>
          <w:p w:rsidR="00AB4FC5" w:rsidRPr="00AB4FC5" w:rsidRDefault="00AB4FC5" w:rsidP="00F9606C">
            <w:pPr>
              <w:numPr>
                <w:ilvl w:val="0"/>
                <w:numId w:val="209"/>
              </w:numPr>
              <w:rPr>
                <w:rFonts w:ascii="Times New Roman" w:hAnsi="Times New Roman"/>
              </w:rPr>
            </w:pPr>
            <w:r w:rsidRPr="00AB4FC5">
              <w:rPr>
                <w:rFonts w:ascii="Times New Roman" w:hAnsi="Times New Roman"/>
              </w:rPr>
              <w:t>jiné způsoby rozmnožování rostlin</w:t>
            </w:r>
          </w:p>
          <w:p w:rsidR="00AB4FC5" w:rsidRPr="00AB4FC5" w:rsidRDefault="00AB4FC5" w:rsidP="00F9606C">
            <w:pPr>
              <w:numPr>
                <w:ilvl w:val="0"/>
                <w:numId w:val="209"/>
              </w:numPr>
              <w:rPr>
                <w:rFonts w:ascii="Times New Roman" w:hAnsi="Times New Roman"/>
              </w:rPr>
            </w:pPr>
            <w:r w:rsidRPr="00AB4FC5">
              <w:rPr>
                <w:rFonts w:ascii="Times New Roman" w:hAnsi="Times New Roman"/>
              </w:rPr>
              <w:t>plody rostlin, jejich rozdělení</w:t>
            </w:r>
          </w:p>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rPr>
                <w:rFonts w:ascii="Times New Roman" w:hAnsi="Times New Roman"/>
              </w:rPr>
            </w:pPr>
          </w:p>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rozlišuje základní rostlinné fyziologické procesy a jejich využití </w:t>
            </w:r>
          </w:p>
          <w:p w:rsidR="00AB4FC5" w:rsidRDefault="00AB4FC5" w:rsidP="00CE723C">
            <w:pPr>
              <w:tabs>
                <w:tab w:val="left" w:pos="1350"/>
              </w:tabs>
              <w:rPr>
                <w:rFonts w:ascii="Times New Roman" w:hAnsi="Times New Roman"/>
                <w:b/>
                <w:i/>
              </w:rPr>
            </w:pPr>
          </w:p>
          <w:p w:rsidR="00045236" w:rsidRPr="00AB4FC5" w:rsidRDefault="00045236"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41"/>
              </w:numPr>
              <w:tabs>
                <w:tab w:val="clear" w:pos="510"/>
                <w:tab w:val="num" w:pos="432"/>
              </w:tabs>
              <w:ind w:left="432" w:hanging="432"/>
              <w:rPr>
                <w:rFonts w:ascii="Times New Roman" w:hAnsi="Times New Roman"/>
              </w:rPr>
            </w:pPr>
            <w:r w:rsidRPr="00AB4FC5">
              <w:rPr>
                <w:rFonts w:ascii="Times New Roman" w:hAnsi="Times New Roman"/>
              </w:rPr>
              <w:t>vysvětlí principy fotosyntézy, dýchání, růstu a rozmnožování rostlin</w:t>
            </w:r>
          </w:p>
        </w:tc>
        <w:tc>
          <w:tcPr>
            <w:tcW w:w="3960" w:type="dxa"/>
          </w:tcPr>
          <w:p w:rsidR="00AB4FC5" w:rsidRPr="00AB4FC5" w:rsidRDefault="00AB4FC5" w:rsidP="00AB4FC5">
            <w:pPr>
              <w:numPr>
                <w:ilvl w:val="0"/>
                <w:numId w:val="61"/>
              </w:numPr>
              <w:tabs>
                <w:tab w:val="clear" w:pos="720"/>
                <w:tab w:val="num" w:pos="355"/>
              </w:tabs>
              <w:ind w:left="355" w:hanging="355"/>
              <w:rPr>
                <w:rFonts w:ascii="Times New Roman" w:hAnsi="Times New Roman"/>
              </w:rPr>
            </w:pPr>
            <w:r w:rsidRPr="00AB4FC5">
              <w:rPr>
                <w:rFonts w:ascii="Times New Roman" w:hAnsi="Times New Roman"/>
              </w:rPr>
              <w:t>fotosyntéza, dýchání, růst, rozmnožování rostlin</w:t>
            </w:r>
          </w:p>
          <w:p w:rsidR="00AB4FC5" w:rsidRPr="00AB4FC5" w:rsidRDefault="00AB4FC5" w:rsidP="00CE723C">
            <w:pPr>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jc w:val="center"/>
              <w:rPr>
                <w:rFonts w:ascii="Times New Roman" w:hAnsi="Times New Roman"/>
              </w:rPr>
            </w:pPr>
            <w:proofErr w:type="spellStart"/>
            <w:r w:rsidRPr="00AB4FC5">
              <w:rPr>
                <w:rFonts w:ascii="Times New Roman" w:hAnsi="Times New Roman"/>
              </w:rPr>
              <w:t>Pv</w:t>
            </w:r>
            <w:proofErr w:type="spellEnd"/>
            <w:r w:rsidRPr="00AB4FC5">
              <w:rPr>
                <w:rFonts w:ascii="Times New Roman" w:hAnsi="Times New Roman"/>
              </w:rPr>
              <w:t xml:space="preserve"> </w:t>
            </w:r>
          </w:p>
          <w:p w:rsidR="00AB4FC5" w:rsidRPr="00AB4FC5" w:rsidRDefault="00AB4FC5" w:rsidP="00CE723C">
            <w:pPr>
              <w:jc w:val="center"/>
              <w:rPr>
                <w:rFonts w:ascii="Times New Roman" w:hAnsi="Times New Roman"/>
              </w:rPr>
            </w:pPr>
            <w:r w:rsidRPr="00AB4FC5">
              <w:rPr>
                <w:rFonts w:ascii="Times New Roman" w:hAnsi="Times New Roman"/>
              </w:rPr>
              <w:t>7.</w:t>
            </w:r>
          </w:p>
          <w:p w:rsidR="00AB4FC5" w:rsidRPr="00AB4FC5" w:rsidRDefault="00AB4FC5" w:rsidP="00CE723C">
            <w:pPr>
              <w:ind w:left="-211"/>
              <w:jc w:val="center"/>
              <w:rPr>
                <w:rFonts w:ascii="Times New Roman" w:hAnsi="Times New Roman"/>
              </w:rPr>
            </w:pPr>
          </w:p>
        </w:tc>
      </w:tr>
      <w:tr w:rsidR="00045236" w:rsidRPr="00AB4FC5" w:rsidTr="00045236">
        <w:tblPrEx>
          <w:tblBorders>
            <w:insideH w:val="single" w:sz="6" w:space="0" w:color="auto"/>
            <w:insideV w:val="single" w:sz="6" w:space="0" w:color="auto"/>
          </w:tblBorders>
        </w:tblPrEx>
        <w:tc>
          <w:tcPr>
            <w:tcW w:w="13790" w:type="dxa"/>
            <w:gridSpan w:val="5"/>
          </w:tcPr>
          <w:p w:rsidR="00045236" w:rsidRPr="00AB4FC5" w:rsidRDefault="00045236" w:rsidP="00045236">
            <w:pPr>
              <w:rPr>
                <w:rFonts w:ascii="Times New Roman" w:hAnsi="Times New Roman"/>
              </w:rPr>
            </w:pPr>
            <w:proofErr w:type="gramStart"/>
            <w:r w:rsidRPr="00AB4FC5">
              <w:rPr>
                <w:rFonts w:ascii="Times New Roman" w:hAnsi="Times New Roman"/>
                <w:b/>
              </w:rPr>
              <w:lastRenderedPageBreak/>
              <w:t>4.</w:t>
            </w:r>
            <w:r>
              <w:rPr>
                <w:rFonts w:ascii="Times New Roman" w:hAnsi="Times New Roman"/>
                <w:b/>
              </w:rPr>
              <w:t>4.6.</w:t>
            </w:r>
            <w:r w:rsidRPr="00AB4FC5">
              <w:rPr>
                <w:rFonts w:ascii="Times New Roman" w:hAnsi="Times New Roman"/>
                <w:b/>
              </w:rPr>
              <w:t>3.3.2  Učební</w:t>
            </w:r>
            <w:proofErr w:type="gramEnd"/>
            <w:r w:rsidRPr="00AB4FC5">
              <w:rPr>
                <w:rFonts w:ascii="Times New Roman" w:hAnsi="Times New Roman"/>
                <w:b/>
              </w:rPr>
              <w:t xml:space="preserve"> osnovy 7. ročník - P</w:t>
            </w:r>
          </w:p>
        </w:tc>
      </w:tr>
      <w:tr w:rsidR="00045236" w:rsidRPr="00AB4FC5" w:rsidTr="00CE723C">
        <w:tblPrEx>
          <w:tblBorders>
            <w:insideH w:val="single" w:sz="6" w:space="0" w:color="auto"/>
            <w:insideV w:val="single" w:sz="6" w:space="0" w:color="auto"/>
          </w:tblBorders>
        </w:tblPrEx>
        <w:tc>
          <w:tcPr>
            <w:tcW w:w="3527" w:type="dxa"/>
          </w:tcPr>
          <w:p w:rsidR="00045236" w:rsidRPr="00AB4FC5" w:rsidRDefault="00045236" w:rsidP="00045236">
            <w:pPr>
              <w:tabs>
                <w:tab w:val="left" w:pos="2220"/>
              </w:tabs>
              <w:jc w:val="center"/>
              <w:rPr>
                <w:rFonts w:ascii="Times New Roman" w:hAnsi="Times New Roman"/>
                <w:b/>
              </w:rPr>
            </w:pPr>
            <w:r w:rsidRPr="00AB4FC5">
              <w:rPr>
                <w:rFonts w:ascii="Times New Roman" w:hAnsi="Times New Roman"/>
                <w:b/>
              </w:rPr>
              <w:t xml:space="preserve">Očekávané výstupy </w:t>
            </w:r>
          </w:p>
          <w:p w:rsidR="00045236" w:rsidRPr="00AB4FC5" w:rsidRDefault="00045236" w:rsidP="00045236">
            <w:pPr>
              <w:tabs>
                <w:tab w:val="left" w:pos="2220"/>
              </w:tabs>
              <w:jc w:val="center"/>
              <w:rPr>
                <w:rFonts w:ascii="Times New Roman" w:hAnsi="Times New Roman"/>
                <w:b/>
              </w:rPr>
            </w:pPr>
            <w:r w:rsidRPr="00AB4FC5">
              <w:rPr>
                <w:rFonts w:ascii="Times New Roman" w:hAnsi="Times New Roman"/>
                <w:b/>
              </w:rPr>
              <w:t>z RVP</w:t>
            </w:r>
          </w:p>
        </w:tc>
        <w:tc>
          <w:tcPr>
            <w:tcW w:w="4140" w:type="dxa"/>
          </w:tcPr>
          <w:p w:rsidR="00045236" w:rsidRPr="00AB4FC5" w:rsidRDefault="00045236" w:rsidP="00045236">
            <w:pPr>
              <w:tabs>
                <w:tab w:val="left" w:pos="2220"/>
              </w:tabs>
              <w:jc w:val="center"/>
              <w:rPr>
                <w:rFonts w:ascii="Times New Roman" w:hAnsi="Times New Roman"/>
                <w:b/>
              </w:rPr>
            </w:pPr>
            <w:r w:rsidRPr="00AB4FC5">
              <w:rPr>
                <w:rFonts w:ascii="Times New Roman" w:hAnsi="Times New Roman"/>
                <w:b/>
              </w:rPr>
              <w:t xml:space="preserve">Školní ročníkové </w:t>
            </w:r>
          </w:p>
          <w:p w:rsidR="00045236" w:rsidRPr="00AB4FC5" w:rsidRDefault="00045236" w:rsidP="00045236">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045236" w:rsidRPr="00AB4FC5" w:rsidRDefault="00045236" w:rsidP="00045236">
            <w:pPr>
              <w:jc w:val="center"/>
              <w:rPr>
                <w:rFonts w:ascii="Times New Roman" w:hAnsi="Times New Roman"/>
                <w:b/>
              </w:rPr>
            </w:pPr>
            <w:r w:rsidRPr="00AB4FC5">
              <w:rPr>
                <w:rFonts w:ascii="Times New Roman" w:hAnsi="Times New Roman"/>
                <w:b/>
              </w:rPr>
              <w:t>Učivo</w:t>
            </w:r>
          </w:p>
        </w:tc>
        <w:tc>
          <w:tcPr>
            <w:tcW w:w="1081" w:type="dxa"/>
          </w:tcPr>
          <w:p w:rsidR="00045236" w:rsidRPr="00AB4FC5" w:rsidRDefault="00045236" w:rsidP="00045236">
            <w:pPr>
              <w:ind w:left="-70" w:firstLine="70"/>
              <w:jc w:val="center"/>
              <w:rPr>
                <w:rFonts w:ascii="Times New Roman" w:hAnsi="Times New Roman"/>
                <w:b/>
              </w:rPr>
            </w:pPr>
            <w:r w:rsidRPr="00AB4FC5">
              <w:rPr>
                <w:rFonts w:ascii="Times New Roman" w:hAnsi="Times New Roman"/>
                <w:b/>
              </w:rPr>
              <w:t>PT</w:t>
            </w:r>
          </w:p>
        </w:tc>
        <w:tc>
          <w:tcPr>
            <w:tcW w:w="1082" w:type="dxa"/>
          </w:tcPr>
          <w:p w:rsidR="00045236" w:rsidRPr="00AB4FC5" w:rsidRDefault="00045236" w:rsidP="00045236">
            <w:pPr>
              <w:ind w:left="-211"/>
              <w:jc w:val="center"/>
              <w:rPr>
                <w:rFonts w:ascii="Times New Roman" w:hAnsi="Times New Roman"/>
                <w:b/>
              </w:rPr>
            </w:pPr>
            <w:proofErr w:type="spellStart"/>
            <w:r w:rsidRPr="00AB4FC5">
              <w:rPr>
                <w:rFonts w:ascii="Times New Roman" w:hAnsi="Times New Roman"/>
                <w:b/>
              </w:rPr>
              <w:t>MpV</w:t>
            </w:r>
            <w:proofErr w:type="spellEnd"/>
          </w:p>
        </w:tc>
      </w:tr>
      <w:tr w:rsidR="00045236" w:rsidRPr="00AB4FC5" w:rsidTr="00045236">
        <w:tblPrEx>
          <w:tblBorders>
            <w:insideH w:val="single" w:sz="6" w:space="0" w:color="auto"/>
            <w:insideV w:val="single" w:sz="6" w:space="0" w:color="auto"/>
          </w:tblBorders>
        </w:tblPrEx>
        <w:tc>
          <w:tcPr>
            <w:tcW w:w="13790" w:type="dxa"/>
            <w:gridSpan w:val="5"/>
          </w:tcPr>
          <w:p w:rsidR="00045236" w:rsidRPr="00AB4FC5" w:rsidRDefault="00045236" w:rsidP="00CE723C">
            <w:pPr>
              <w:jc w:val="center"/>
              <w:rPr>
                <w:rFonts w:ascii="Times New Roman" w:hAnsi="Times New Roman"/>
              </w:rPr>
            </w:pPr>
            <w:r w:rsidRPr="00AB4FC5">
              <w:rPr>
                <w:rFonts w:ascii="Times New Roman" w:hAnsi="Times New Roman"/>
                <w:b/>
                <w:i/>
              </w:rPr>
              <w:t>BIOLOGIE ROSTLIN</w:t>
            </w:r>
          </w:p>
        </w:tc>
      </w:tr>
      <w:tr w:rsidR="00045236" w:rsidRPr="00AB4FC5" w:rsidTr="00CE723C">
        <w:tblPrEx>
          <w:tblBorders>
            <w:insideH w:val="single" w:sz="6" w:space="0" w:color="auto"/>
            <w:insideV w:val="single" w:sz="6" w:space="0" w:color="auto"/>
          </w:tblBorders>
        </w:tblPrEx>
        <w:tc>
          <w:tcPr>
            <w:tcW w:w="3527" w:type="dxa"/>
          </w:tcPr>
          <w:p w:rsidR="00045236" w:rsidRPr="00AB4FC5" w:rsidRDefault="00045236" w:rsidP="00045236">
            <w:pPr>
              <w:tabs>
                <w:tab w:val="left" w:pos="1350"/>
              </w:tabs>
              <w:rPr>
                <w:rFonts w:ascii="Times New Roman" w:hAnsi="Times New Roman"/>
                <w:b/>
                <w:i/>
              </w:rPr>
            </w:pPr>
            <w:r>
              <w:rPr>
                <w:rFonts w:ascii="Times New Roman" w:hAnsi="Times New Roman"/>
                <w:b/>
                <w:i/>
              </w:rPr>
              <w:t>Žák:</w:t>
            </w:r>
          </w:p>
        </w:tc>
        <w:tc>
          <w:tcPr>
            <w:tcW w:w="4140" w:type="dxa"/>
          </w:tcPr>
          <w:p w:rsidR="00045236" w:rsidRPr="00AB4FC5" w:rsidRDefault="00045236" w:rsidP="00045236">
            <w:pPr>
              <w:tabs>
                <w:tab w:val="left" w:pos="1350"/>
              </w:tabs>
              <w:rPr>
                <w:rFonts w:ascii="Times New Roman" w:hAnsi="Times New Roman"/>
                <w:b/>
              </w:rPr>
            </w:pPr>
            <w:r w:rsidRPr="00AB4FC5">
              <w:rPr>
                <w:rFonts w:ascii="Times New Roman" w:hAnsi="Times New Roman"/>
              </w:rPr>
              <w:t>Žá</w:t>
            </w:r>
            <w:r>
              <w:rPr>
                <w:rFonts w:ascii="Times New Roman" w:hAnsi="Times New Roman"/>
              </w:rPr>
              <w:t>k:</w:t>
            </w:r>
          </w:p>
        </w:tc>
        <w:tc>
          <w:tcPr>
            <w:tcW w:w="3960" w:type="dxa"/>
          </w:tcPr>
          <w:p w:rsidR="00045236" w:rsidRPr="00AB4FC5" w:rsidRDefault="00045236" w:rsidP="00045236">
            <w:pPr>
              <w:ind w:left="355"/>
              <w:rPr>
                <w:rFonts w:ascii="Times New Roman" w:hAnsi="Times New Roman"/>
              </w:rPr>
            </w:pPr>
          </w:p>
        </w:tc>
        <w:tc>
          <w:tcPr>
            <w:tcW w:w="1081" w:type="dxa"/>
          </w:tcPr>
          <w:p w:rsidR="00045236" w:rsidRPr="00AB4FC5" w:rsidRDefault="00045236" w:rsidP="00CE723C">
            <w:pPr>
              <w:ind w:left="-70" w:firstLine="70"/>
              <w:jc w:val="center"/>
              <w:rPr>
                <w:rFonts w:ascii="Times New Roman" w:hAnsi="Times New Roman"/>
                <w:b/>
              </w:rPr>
            </w:pPr>
          </w:p>
        </w:tc>
        <w:tc>
          <w:tcPr>
            <w:tcW w:w="1082" w:type="dxa"/>
          </w:tcPr>
          <w:p w:rsidR="00045236" w:rsidRPr="00AB4FC5" w:rsidRDefault="00045236" w:rsidP="00CE723C">
            <w:pPr>
              <w:jc w:val="center"/>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rozliší základní systematické skupiny rostlin a zná jejich zástupce </w:t>
            </w:r>
          </w:p>
          <w:p w:rsidR="00AB4FC5" w:rsidRPr="00AB4FC5" w:rsidRDefault="00AB4FC5" w:rsidP="00CE723C">
            <w:pPr>
              <w:rPr>
                <w:rFonts w:ascii="Times New Roman" w:hAnsi="Times New Roman"/>
                <w:b/>
                <w:i/>
              </w:rPr>
            </w:pPr>
          </w:p>
        </w:tc>
        <w:tc>
          <w:tcPr>
            <w:tcW w:w="4140" w:type="dxa"/>
          </w:tcPr>
          <w:p w:rsidR="00AB4FC5" w:rsidRPr="00AB4FC5" w:rsidRDefault="00AB4FC5" w:rsidP="00AB4FC5">
            <w:pPr>
              <w:numPr>
                <w:ilvl w:val="0"/>
                <w:numId w:val="38"/>
              </w:numPr>
              <w:rPr>
                <w:rFonts w:ascii="Times New Roman" w:hAnsi="Times New Roman"/>
              </w:rPr>
            </w:pPr>
            <w:r w:rsidRPr="00AB4FC5">
              <w:rPr>
                <w:rFonts w:ascii="Times New Roman" w:hAnsi="Times New Roman"/>
              </w:rPr>
              <w:t>určí základní skupiny rostlin a vyjmenuje jejich zástupce</w:t>
            </w:r>
          </w:p>
          <w:p w:rsidR="00AB4FC5" w:rsidRPr="00AB4FC5" w:rsidRDefault="00AB4FC5" w:rsidP="00AB4FC5">
            <w:pPr>
              <w:numPr>
                <w:ilvl w:val="0"/>
                <w:numId w:val="38"/>
              </w:numPr>
              <w:rPr>
                <w:rFonts w:ascii="Times New Roman" w:hAnsi="Times New Roman"/>
              </w:rPr>
            </w:pPr>
            <w:r w:rsidRPr="00AB4FC5">
              <w:rPr>
                <w:rFonts w:ascii="Times New Roman" w:hAnsi="Times New Roman"/>
              </w:rPr>
              <w:t>pojmenuje základní typy našich dřevin, rozdíly mezi nimi</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byliny, dřeviny</w:t>
            </w:r>
          </w:p>
          <w:p w:rsidR="00AB4FC5" w:rsidRPr="00AB4FC5" w:rsidRDefault="00AB4FC5" w:rsidP="00CE723C">
            <w:pPr>
              <w:ind w:left="66"/>
              <w:rPr>
                <w:rFonts w:ascii="Times New Roman" w:hAnsi="Times New Roman"/>
              </w:rPr>
            </w:pPr>
          </w:p>
          <w:p w:rsidR="00AB4FC5" w:rsidRPr="00AB4FC5" w:rsidRDefault="00AB4FC5" w:rsidP="00F9606C">
            <w:pPr>
              <w:numPr>
                <w:ilvl w:val="0"/>
                <w:numId w:val="209"/>
              </w:numPr>
              <w:rPr>
                <w:rFonts w:ascii="Times New Roman" w:hAnsi="Times New Roman"/>
              </w:rPr>
            </w:pPr>
            <w:r w:rsidRPr="00AB4FC5">
              <w:rPr>
                <w:rFonts w:ascii="Times New Roman" w:hAnsi="Times New Roman"/>
              </w:rPr>
              <w:t>naše dřeviny</w:t>
            </w:r>
          </w:p>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ight="-106"/>
              <w:jc w:val="center"/>
              <w:rPr>
                <w:rFonts w:ascii="Times New Roman" w:hAnsi="Times New Roman"/>
              </w:rPr>
            </w:pPr>
            <w:proofErr w:type="spellStart"/>
            <w:r w:rsidRPr="00AB4FC5">
              <w:rPr>
                <w:rFonts w:ascii="Times New Roman" w:hAnsi="Times New Roman"/>
              </w:rPr>
              <w:t>Vv</w:t>
            </w:r>
            <w:proofErr w:type="spellEnd"/>
            <w:r w:rsidRPr="00AB4FC5">
              <w:rPr>
                <w:rFonts w:ascii="Times New Roman" w:hAnsi="Times New Roman"/>
              </w:rPr>
              <w:t xml:space="preserve"> 6.-7.</w:t>
            </w:r>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BIOLOGIE ŽIVOČICHŮ</w:t>
            </w:r>
          </w:p>
        </w:tc>
      </w:tr>
      <w:tr w:rsidR="00AB4FC5" w:rsidRPr="00AB4FC5" w:rsidTr="00CE723C">
        <w:tblPrEx>
          <w:tblBorders>
            <w:insideH w:val="single" w:sz="6" w:space="0" w:color="auto"/>
            <w:insideV w:val="single" w:sz="6" w:space="0" w:color="auto"/>
          </w:tblBorders>
        </w:tblPrEx>
        <w:tc>
          <w:tcPr>
            <w:tcW w:w="3527" w:type="dxa"/>
          </w:tcPr>
          <w:p w:rsidR="00AB4FC5" w:rsidRPr="00045236" w:rsidRDefault="00AB4FC5" w:rsidP="00045236">
            <w:pPr>
              <w:pStyle w:val="Default"/>
              <w:rPr>
                <w:b/>
              </w:rPr>
            </w:pPr>
            <w:r w:rsidRPr="00AB4FC5">
              <w:rPr>
                <w:b/>
                <w:i/>
                <w:iCs/>
              </w:rPr>
              <w:t xml:space="preserve">porovná vnější a vnitřní stavbu vybraných živočichů a vysvětlí funkci jednotlivých orgánů </w:t>
            </w:r>
          </w:p>
        </w:tc>
        <w:tc>
          <w:tcPr>
            <w:tcW w:w="4140" w:type="dxa"/>
          </w:tcPr>
          <w:p w:rsidR="00AB4FC5" w:rsidRPr="00AB4FC5" w:rsidRDefault="00AB4FC5" w:rsidP="00AB4FC5">
            <w:pPr>
              <w:numPr>
                <w:ilvl w:val="0"/>
                <w:numId w:val="61"/>
              </w:numPr>
              <w:tabs>
                <w:tab w:val="clear" w:pos="720"/>
                <w:tab w:val="num" w:pos="355"/>
              </w:tabs>
              <w:ind w:left="355"/>
              <w:rPr>
                <w:rFonts w:ascii="Times New Roman" w:hAnsi="Times New Roman"/>
              </w:rPr>
            </w:pPr>
            <w:r w:rsidRPr="00AB4FC5">
              <w:rPr>
                <w:rFonts w:ascii="Times New Roman" w:hAnsi="Times New Roman"/>
              </w:rPr>
              <w:t>vysvětlí stavbu těla a funkci jednotlivých orgánů těla živočichů</w:t>
            </w:r>
          </w:p>
          <w:p w:rsidR="00AB4FC5" w:rsidRPr="00AB4FC5" w:rsidRDefault="00AB4FC5" w:rsidP="00CE723C">
            <w:pPr>
              <w:rPr>
                <w:rFonts w:ascii="Times New Roman" w:hAnsi="Times New Roman"/>
              </w:rPr>
            </w:pP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vývoj, stavba a funkce těla živočichů a jejich orgánů</w:t>
            </w:r>
          </w:p>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rozliší jednotlivé skupiny živočichů a zná jejich hlavní zástupce </w:t>
            </w:r>
          </w:p>
          <w:p w:rsidR="00AB4FC5" w:rsidRPr="00AB4FC5" w:rsidRDefault="00AB4FC5" w:rsidP="00CE723C">
            <w:pPr>
              <w:rPr>
                <w:rFonts w:ascii="Times New Roman" w:hAnsi="Times New Roman"/>
                <w:b/>
                <w:i/>
              </w:rPr>
            </w:pPr>
          </w:p>
        </w:tc>
        <w:tc>
          <w:tcPr>
            <w:tcW w:w="4140" w:type="dxa"/>
          </w:tcPr>
          <w:p w:rsidR="00AB4FC5" w:rsidRPr="00AB4FC5" w:rsidRDefault="00AB4FC5" w:rsidP="00AB4FC5">
            <w:pPr>
              <w:numPr>
                <w:ilvl w:val="0"/>
                <w:numId w:val="61"/>
              </w:numPr>
              <w:tabs>
                <w:tab w:val="clear" w:pos="720"/>
                <w:tab w:val="num" w:pos="355"/>
              </w:tabs>
              <w:ind w:left="355" w:hanging="365"/>
              <w:rPr>
                <w:rFonts w:ascii="Times New Roman" w:hAnsi="Times New Roman"/>
              </w:rPr>
            </w:pPr>
            <w:r w:rsidRPr="00AB4FC5">
              <w:rPr>
                <w:rFonts w:ascii="Times New Roman" w:hAnsi="Times New Roman"/>
              </w:rPr>
              <w:t>porovná a rozliší jednotlivé skupiny živočichů a vyjmenuje jejich zástupce</w:t>
            </w:r>
          </w:p>
          <w:p w:rsidR="00AB4FC5" w:rsidRPr="00045236" w:rsidRDefault="00AB4FC5" w:rsidP="00CE723C">
            <w:pPr>
              <w:numPr>
                <w:ilvl w:val="0"/>
                <w:numId w:val="61"/>
              </w:numPr>
              <w:tabs>
                <w:tab w:val="clear" w:pos="720"/>
                <w:tab w:val="num" w:pos="355"/>
              </w:tabs>
              <w:ind w:left="355" w:hanging="365"/>
              <w:rPr>
                <w:rFonts w:ascii="Times New Roman" w:hAnsi="Times New Roman"/>
              </w:rPr>
            </w:pPr>
            <w:r w:rsidRPr="00AB4FC5">
              <w:rPr>
                <w:rFonts w:ascii="Times New Roman" w:hAnsi="Times New Roman"/>
              </w:rPr>
              <w:t>rozdělí živočichy podle způsobu jejich života, vyjmenuje jejich zástupce a určí jejich hlavní znaky</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bezobratlí živočichové</w:t>
            </w:r>
          </w:p>
          <w:p w:rsidR="00AB4FC5" w:rsidRPr="00AB4FC5" w:rsidRDefault="00AB4FC5" w:rsidP="00F9606C">
            <w:pPr>
              <w:numPr>
                <w:ilvl w:val="0"/>
                <w:numId w:val="209"/>
              </w:numPr>
              <w:rPr>
                <w:rFonts w:ascii="Times New Roman" w:hAnsi="Times New Roman"/>
              </w:rPr>
            </w:pPr>
            <w:r w:rsidRPr="00AB4FC5">
              <w:rPr>
                <w:rFonts w:ascii="Times New Roman" w:hAnsi="Times New Roman"/>
              </w:rPr>
              <w:t>ploštěnci, měkkýši, kroužkovci, členovci, hmyz – jejich význam pro přírodu i člověka</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045236" w:rsidRDefault="00AB4FC5" w:rsidP="00045236">
            <w:pPr>
              <w:pStyle w:val="Default"/>
              <w:rPr>
                <w:b/>
              </w:rPr>
            </w:pPr>
            <w:r w:rsidRPr="00AB4FC5">
              <w:rPr>
                <w:b/>
                <w:i/>
                <w:iCs/>
              </w:rPr>
              <w:t xml:space="preserve">ví o významu živočichů v přírodě i pro člověka a uplatňuje zásady bezpečného chování ve styku se živočichy </w:t>
            </w:r>
          </w:p>
        </w:tc>
        <w:tc>
          <w:tcPr>
            <w:tcW w:w="4140" w:type="dxa"/>
          </w:tcPr>
          <w:p w:rsidR="00AB4FC5" w:rsidRPr="00AB4FC5" w:rsidRDefault="00AB4FC5" w:rsidP="00AB4FC5">
            <w:pPr>
              <w:numPr>
                <w:ilvl w:val="0"/>
                <w:numId w:val="61"/>
              </w:numPr>
              <w:tabs>
                <w:tab w:val="clear" w:pos="720"/>
                <w:tab w:val="num" w:pos="355"/>
              </w:tabs>
              <w:ind w:left="355" w:hanging="365"/>
              <w:rPr>
                <w:rFonts w:ascii="Times New Roman" w:hAnsi="Times New Roman"/>
              </w:rPr>
            </w:pPr>
            <w:r w:rsidRPr="00AB4FC5">
              <w:rPr>
                <w:rFonts w:ascii="Times New Roman" w:hAnsi="Times New Roman"/>
              </w:rPr>
              <w:t>vysvětlí význam živočichů pro život člověka i způsoby chování ve styku se živočichy</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význam a ochrana drobných živočichů</w:t>
            </w:r>
          </w:p>
          <w:p w:rsidR="00AB4FC5" w:rsidRPr="00AB4FC5" w:rsidRDefault="00AB4FC5" w:rsidP="00F9606C">
            <w:pPr>
              <w:numPr>
                <w:ilvl w:val="0"/>
                <w:numId w:val="209"/>
              </w:numPr>
              <w:rPr>
                <w:rFonts w:ascii="Times New Roman" w:hAnsi="Times New Roman"/>
              </w:rPr>
            </w:pPr>
            <w:r w:rsidRPr="00AB4FC5">
              <w:rPr>
                <w:rFonts w:ascii="Times New Roman" w:hAnsi="Times New Roman"/>
              </w:rPr>
              <w:t>užitečný a škodlivý hmyz</w:t>
            </w:r>
          </w:p>
        </w:tc>
        <w:tc>
          <w:tcPr>
            <w:tcW w:w="1081" w:type="dxa"/>
          </w:tcPr>
          <w:p w:rsidR="00AB4FC5" w:rsidRPr="00AB4FC5" w:rsidRDefault="00AB4FC5" w:rsidP="00CE723C">
            <w:pPr>
              <w:ind w:left="-70" w:firstLine="70"/>
              <w:jc w:val="center"/>
              <w:rPr>
                <w:rFonts w:ascii="Times New Roman" w:hAnsi="Times New Roman"/>
                <w:bCs/>
              </w:rPr>
            </w:pPr>
            <w:r w:rsidRPr="00AB4FC5">
              <w:rPr>
                <w:rFonts w:ascii="Times New Roman" w:hAnsi="Times New Roman"/>
                <w:bCs/>
              </w:rPr>
              <w:t>EV I.</w:t>
            </w: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rPr>
          <w:trHeight w:val="328"/>
        </w:trPr>
        <w:tc>
          <w:tcPr>
            <w:tcW w:w="13790" w:type="dxa"/>
            <w:gridSpan w:val="5"/>
          </w:tcPr>
          <w:p w:rsidR="00AB4FC5" w:rsidRPr="00AB4FC5" w:rsidRDefault="00AB4FC5" w:rsidP="00CE723C">
            <w:pPr>
              <w:jc w:val="center"/>
              <w:rPr>
                <w:rFonts w:ascii="Times New Roman" w:hAnsi="Times New Roman"/>
                <w:b/>
                <w:i/>
              </w:rPr>
            </w:pPr>
            <w:r w:rsidRPr="00AB4FC5">
              <w:rPr>
                <w:rFonts w:ascii="Times New Roman" w:hAnsi="Times New Roman"/>
                <w:b/>
                <w:i/>
              </w:rPr>
              <w:t>PRAKTICKÉ POZNÁVÁNÍ PŘÍRODY</w:t>
            </w:r>
          </w:p>
        </w:tc>
      </w:tr>
      <w:tr w:rsidR="00AB4FC5" w:rsidRPr="00AB4FC5" w:rsidTr="00CE723C">
        <w:tblPrEx>
          <w:tblBorders>
            <w:insideH w:val="single" w:sz="6" w:space="0" w:color="auto"/>
            <w:insideV w:val="single" w:sz="6" w:space="0" w:color="auto"/>
          </w:tblBorders>
        </w:tblPrEx>
        <w:trPr>
          <w:trHeight w:val="800"/>
        </w:trPr>
        <w:tc>
          <w:tcPr>
            <w:tcW w:w="3527" w:type="dxa"/>
          </w:tcPr>
          <w:p w:rsidR="00AB4FC5" w:rsidRPr="00AB4FC5" w:rsidRDefault="00AB4FC5" w:rsidP="00CE723C">
            <w:pPr>
              <w:pStyle w:val="Default"/>
              <w:rPr>
                <w:b/>
              </w:rPr>
            </w:pPr>
            <w:r w:rsidRPr="00AB4FC5">
              <w:rPr>
                <w:b/>
                <w:i/>
                <w:iCs/>
              </w:rPr>
              <w:t xml:space="preserve">využívá metody poznávání přírody osvojované v přírodopisu </w:t>
            </w:r>
          </w:p>
          <w:p w:rsidR="00AB4FC5" w:rsidRPr="00AB4FC5" w:rsidRDefault="00AB4FC5" w:rsidP="00CE723C">
            <w:pPr>
              <w:tabs>
                <w:tab w:val="left" w:pos="1350"/>
              </w:tabs>
              <w:ind w:left="66"/>
              <w:rPr>
                <w:rFonts w:ascii="Times New Roman" w:hAnsi="Times New Roman"/>
                <w:b/>
                <w:i/>
              </w:rPr>
            </w:pPr>
          </w:p>
        </w:tc>
        <w:tc>
          <w:tcPr>
            <w:tcW w:w="4140" w:type="dxa"/>
          </w:tcPr>
          <w:p w:rsidR="00AB4FC5" w:rsidRPr="00045236" w:rsidRDefault="00AB4FC5" w:rsidP="00CE723C">
            <w:pPr>
              <w:numPr>
                <w:ilvl w:val="0"/>
                <w:numId w:val="43"/>
              </w:numPr>
              <w:tabs>
                <w:tab w:val="clear" w:pos="510"/>
                <w:tab w:val="num" w:pos="432"/>
                <w:tab w:val="left" w:pos="1350"/>
              </w:tabs>
              <w:ind w:left="432" w:hanging="432"/>
              <w:rPr>
                <w:rFonts w:ascii="Times New Roman" w:hAnsi="Times New Roman"/>
              </w:rPr>
            </w:pPr>
            <w:r w:rsidRPr="00AB4FC5">
              <w:rPr>
                <w:rFonts w:ascii="Times New Roman" w:hAnsi="Times New Roman"/>
              </w:rPr>
              <w:t>s pomocí učitele plní praktická cvičení v hodinách přírodopisu</w:t>
            </w:r>
          </w:p>
        </w:tc>
        <w:tc>
          <w:tcPr>
            <w:tcW w:w="3960" w:type="dxa"/>
          </w:tcPr>
          <w:p w:rsidR="00AB4FC5" w:rsidRPr="00045236" w:rsidRDefault="00AB4FC5" w:rsidP="00F9606C">
            <w:pPr>
              <w:numPr>
                <w:ilvl w:val="0"/>
                <w:numId w:val="209"/>
              </w:numPr>
              <w:rPr>
                <w:rFonts w:ascii="Times New Roman" w:hAnsi="Times New Roman"/>
              </w:rPr>
            </w:pPr>
            <w:r w:rsidRPr="00AB4FC5">
              <w:rPr>
                <w:rFonts w:ascii="Times New Roman" w:hAnsi="Times New Roman"/>
              </w:rPr>
              <w:t>praktická cvičení, vycházky do přírody, práce s mikroskopem</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jc w:val="center"/>
              <w:rPr>
                <w:rFonts w:ascii="Times New Roman" w:hAnsi="Times New Roman"/>
                <w:b/>
              </w:rPr>
            </w:pPr>
          </w:p>
        </w:tc>
      </w:tr>
    </w:tbl>
    <w:p w:rsidR="00AB4FC5" w:rsidRPr="00AB4FC5" w:rsidRDefault="00AB4FC5" w:rsidP="00AB4FC5">
      <w:pPr>
        <w:rPr>
          <w:rFonts w:ascii="Times New Roman" w:hAnsi="Times New Roman"/>
          <w:b/>
        </w:rPr>
      </w:pPr>
    </w:p>
    <w:p w:rsidR="00AB4FC5" w:rsidRPr="00AB4FC5" w:rsidRDefault="00AB4FC5" w:rsidP="00AB4FC5">
      <w:pPr>
        <w:rPr>
          <w:rFonts w:ascii="Times New Roman" w:hAnsi="Times New Roman"/>
          <w:b/>
        </w:rPr>
      </w:pPr>
    </w:p>
    <w:p w:rsidR="00AB4FC5" w:rsidRPr="00AB4FC5" w:rsidRDefault="00AB4FC5" w:rsidP="0030460D">
      <w:pPr>
        <w:pStyle w:val="Nadpis6"/>
      </w:pPr>
      <w:bookmarkStart w:id="299" w:name="P_8"/>
      <w:bookmarkStart w:id="300" w:name="_Toc18265014"/>
      <w:r w:rsidRPr="00AB4FC5">
        <w:t xml:space="preserve">Učební osnovy 8. </w:t>
      </w:r>
      <w:proofErr w:type="gramStart"/>
      <w:r w:rsidRPr="00AB4FC5">
        <w:t>ročník</w:t>
      </w:r>
      <w:bookmarkEnd w:id="299"/>
      <w:r w:rsidRPr="00AB4FC5">
        <w:t xml:space="preserve"> - P</w:t>
      </w:r>
      <w:bookmarkEnd w:id="300"/>
      <w:proofErr w:type="gramEnd"/>
    </w:p>
    <w:p w:rsidR="00AB4FC5" w:rsidRPr="00AB4FC5" w:rsidRDefault="00AB4FC5" w:rsidP="00AB4FC5">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rPr>
          <w:cantSplit/>
          <w:trHeight w:val="288"/>
        </w:trPr>
        <w:tc>
          <w:tcPr>
            <w:tcW w:w="13790" w:type="dxa"/>
            <w:gridSpan w:val="5"/>
          </w:tcPr>
          <w:p w:rsidR="00AB4FC5" w:rsidRPr="00AB4FC5" w:rsidRDefault="00AB4FC5" w:rsidP="00CE723C">
            <w:pPr>
              <w:jc w:val="center"/>
              <w:rPr>
                <w:rFonts w:ascii="Times New Roman" w:hAnsi="Times New Roman"/>
                <w:b/>
                <w:i/>
              </w:rPr>
            </w:pPr>
            <w:r w:rsidRPr="00AB4FC5">
              <w:rPr>
                <w:rFonts w:ascii="Times New Roman" w:hAnsi="Times New Roman"/>
                <w:b/>
                <w:i/>
              </w:rPr>
              <w:t>OBECNÁ BIOLOGIE A GENETIKA</w:t>
            </w:r>
          </w:p>
        </w:tc>
      </w:tr>
      <w:tr w:rsidR="00AB4FC5" w:rsidRPr="00AB4FC5"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Borders>
              <w:bottom w:val="single" w:sz="4" w:space="0" w:color="auto"/>
            </w:tcBorders>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Borders>
              <w:bottom w:val="single" w:sz="4" w:space="0" w:color="auto"/>
            </w:tcBorders>
          </w:tcPr>
          <w:p w:rsidR="00AB4FC5" w:rsidRPr="00AB4FC5" w:rsidRDefault="00AB4FC5" w:rsidP="00CE723C">
            <w:pPr>
              <w:rPr>
                <w:rFonts w:ascii="Times New Roman" w:hAnsi="Times New Roman"/>
              </w:rPr>
            </w:pPr>
          </w:p>
        </w:tc>
        <w:tc>
          <w:tcPr>
            <w:tcW w:w="1081" w:type="dxa"/>
            <w:tcBorders>
              <w:bottom w:val="single" w:sz="4" w:space="0" w:color="auto"/>
            </w:tcBorders>
          </w:tcPr>
          <w:p w:rsidR="00AB4FC5" w:rsidRPr="00AB4FC5" w:rsidRDefault="00AB4FC5" w:rsidP="00CE723C">
            <w:pPr>
              <w:ind w:left="-70" w:firstLine="70"/>
              <w:jc w:val="center"/>
              <w:rPr>
                <w:rFonts w:ascii="Times New Roman" w:hAnsi="Times New Roman"/>
                <w:b/>
              </w:rPr>
            </w:pPr>
          </w:p>
        </w:tc>
        <w:tc>
          <w:tcPr>
            <w:tcW w:w="1082" w:type="dxa"/>
            <w:tcBorders>
              <w:bottom w:val="single" w:sz="4"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AB4FC5" w:rsidRPr="00045236" w:rsidRDefault="00AB4FC5" w:rsidP="00045236">
            <w:pPr>
              <w:pStyle w:val="Default"/>
              <w:rPr>
                <w:b/>
                <w:sz w:val="23"/>
                <w:szCs w:val="23"/>
              </w:rPr>
            </w:pPr>
            <w:r w:rsidRPr="00AB4FC5">
              <w:rPr>
                <w:b/>
                <w:i/>
                <w:iCs/>
                <w:sz w:val="23"/>
                <w:szCs w:val="23"/>
              </w:rPr>
              <w:t xml:space="preserve">pozná význam rostlin a živočichů v přírodě i pro člověka </w:t>
            </w:r>
          </w:p>
        </w:tc>
        <w:tc>
          <w:tcPr>
            <w:tcW w:w="4140" w:type="dxa"/>
            <w:tcBorders>
              <w:top w:val="single" w:sz="4" w:space="0" w:color="auto"/>
              <w:left w:val="single" w:sz="4" w:space="0" w:color="auto"/>
              <w:bottom w:val="single" w:sz="4" w:space="0" w:color="auto"/>
              <w:right w:val="single" w:sz="4" w:space="0" w:color="auto"/>
            </w:tcBorders>
          </w:tcPr>
          <w:p w:rsidR="00AB4FC5" w:rsidRPr="00045236" w:rsidRDefault="00AB4FC5" w:rsidP="00CE723C">
            <w:pPr>
              <w:numPr>
                <w:ilvl w:val="0"/>
                <w:numId w:val="54"/>
              </w:numPr>
              <w:rPr>
                <w:rFonts w:ascii="Times New Roman" w:hAnsi="Times New Roman"/>
              </w:rPr>
            </w:pPr>
            <w:r w:rsidRPr="00AB4FC5">
              <w:rPr>
                <w:rFonts w:ascii="Times New Roman" w:hAnsi="Times New Roman"/>
              </w:rPr>
              <w:t>vysvětlí význam rostlin i živočichů v přírodě i pro člověka</w:t>
            </w:r>
          </w:p>
        </w:tc>
        <w:tc>
          <w:tcPr>
            <w:tcW w:w="3960" w:type="dxa"/>
            <w:tcBorders>
              <w:top w:val="single" w:sz="4" w:space="0" w:color="auto"/>
              <w:left w:val="single" w:sz="4" w:space="0" w:color="auto"/>
              <w:bottom w:val="single" w:sz="4" w:space="0" w:color="auto"/>
              <w:right w:val="single" w:sz="4" w:space="0" w:color="auto"/>
            </w:tcBorders>
          </w:tcPr>
          <w:p w:rsidR="00AB4FC5" w:rsidRPr="00045236" w:rsidRDefault="00AB4FC5" w:rsidP="00CE723C">
            <w:pPr>
              <w:numPr>
                <w:ilvl w:val="0"/>
                <w:numId w:val="11"/>
              </w:numPr>
              <w:rPr>
                <w:rFonts w:ascii="Times New Roman" w:hAnsi="Times New Roman"/>
              </w:rPr>
            </w:pPr>
            <w:r w:rsidRPr="00AB4FC5">
              <w:rPr>
                <w:rFonts w:ascii="Times New Roman" w:hAnsi="Times New Roman"/>
              </w:rPr>
              <w:t>dědičnost a proměnlivost organismů</w:t>
            </w:r>
          </w:p>
        </w:tc>
        <w:tc>
          <w:tcPr>
            <w:tcW w:w="1081"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rPr>
                <w:rFonts w:ascii="Times New Roman" w:hAnsi="Times New Roman"/>
              </w:rPr>
            </w:pPr>
            <w:r w:rsidRPr="00AB4FC5">
              <w:rPr>
                <w:rFonts w:ascii="Times New Roman" w:hAnsi="Times New Roman"/>
              </w:rPr>
              <w:t xml:space="preserve">   EV</w:t>
            </w:r>
          </w:p>
        </w:tc>
        <w:tc>
          <w:tcPr>
            <w:tcW w:w="1082"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ind w:left="-211"/>
              <w:jc w:val="center"/>
              <w:rPr>
                <w:rFonts w:ascii="Times New Roman" w:hAnsi="Times New Roman"/>
                <w:b/>
              </w:rPr>
            </w:pPr>
          </w:p>
        </w:tc>
      </w:tr>
      <w:tr w:rsidR="00AB4FC5" w:rsidRPr="00AB4FC5" w:rsidTr="00045236">
        <w:tblPrEx>
          <w:tblBorders>
            <w:insideH w:val="single" w:sz="6" w:space="0" w:color="auto"/>
            <w:insideV w:val="single" w:sz="6" w:space="0" w:color="auto"/>
          </w:tblBorders>
        </w:tblPrEx>
        <w:trPr>
          <w:trHeight w:val="720"/>
        </w:trPr>
        <w:tc>
          <w:tcPr>
            <w:tcW w:w="3527" w:type="dxa"/>
            <w:tcBorders>
              <w:top w:val="single" w:sz="4" w:space="0" w:color="auto"/>
              <w:left w:val="single" w:sz="4" w:space="0" w:color="auto"/>
              <w:bottom w:val="single" w:sz="4" w:space="0" w:color="auto"/>
              <w:right w:val="single" w:sz="4" w:space="0" w:color="auto"/>
            </w:tcBorders>
          </w:tcPr>
          <w:p w:rsidR="00AB4FC5" w:rsidRPr="00045236" w:rsidRDefault="00AB4FC5" w:rsidP="00045236">
            <w:pPr>
              <w:pStyle w:val="Default"/>
              <w:rPr>
                <w:b/>
                <w:sz w:val="23"/>
                <w:szCs w:val="23"/>
              </w:rPr>
            </w:pPr>
            <w:r w:rsidRPr="00AB4FC5">
              <w:rPr>
                <w:b/>
                <w:i/>
                <w:iCs/>
                <w:sz w:val="23"/>
                <w:szCs w:val="23"/>
              </w:rPr>
              <w:t xml:space="preserve">uvede na příkladech vliv virů a bakterií v přírodě a na člověka </w:t>
            </w:r>
          </w:p>
        </w:tc>
        <w:tc>
          <w:tcPr>
            <w:tcW w:w="4140" w:type="dxa"/>
            <w:tcBorders>
              <w:top w:val="single" w:sz="4" w:space="0" w:color="auto"/>
              <w:left w:val="single" w:sz="4" w:space="0" w:color="auto"/>
              <w:bottom w:val="single" w:sz="4" w:space="0" w:color="auto"/>
              <w:right w:val="single" w:sz="4" w:space="0" w:color="auto"/>
            </w:tcBorders>
          </w:tcPr>
          <w:p w:rsidR="00AB4FC5" w:rsidRPr="00045236" w:rsidRDefault="00AB4FC5" w:rsidP="00CE723C">
            <w:pPr>
              <w:numPr>
                <w:ilvl w:val="0"/>
                <w:numId w:val="40"/>
              </w:numPr>
              <w:rPr>
                <w:rFonts w:ascii="Times New Roman" w:hAnsi="Times New Roman"/>
              </w:rPr>
            </w:pPr>
            <w:r w:rsidRPr="00AB4FC5">
              <w:rPr>
                <w:rFonts w:ascii="Times New Roman" w:hAnsi="Times New Roman"/>
              </w:rPr>
              <w:t>vysvětlí vliv virů a bakterií na život člověka</w:t>
            </w:r>
          </w:p>
        </w:tc>
        <w:tc>
          <w:tcPr>
            <w:tcW w:w="3960" w:type="dxa"/>
            <w:tcBorders>
              <w:top w:val="single" w:sz="4" w:space="0" w:color="auto"/>
              <w:left w:val="single" w:sz="4" w:space="0" w:color="auto"/>
              <w:bottom w:val="single" w:sz="4" w:space="0" w:color="auto"/>
              <w:right w:val="single" w:sz="4" w:space="0" w:color="auto"/>
            </w:tcBorders>
          </w:tcPr>
          <w:p w:rsidR="00AB4FC5" w:rsidRPr="00045236" w:rsidRDefault="00AB4FC5" w:rsidP="00CE723C">
            <w:pPr>
              <w:numPr>
                <w:ilvl w:val="0"/>
                <w:numId w:val="14"/>
              </w:numPr>
              <w:rPr>
                <w:rFonts w:ascii="Times New Roman" w:hAnsi="Times New Roman"/>
              </w:rPr>
            </w:pPr>
            <w:r w:rsidRPr="00AB4FC5">
              <w:rPr>
                <w:rFonts w:ascii="Times New Roman" w:hAnsi="Times New Roman"/>
              </w:rPr>
              <w:t>viry a bakterie</w:t>
            </w:r>
          </w:p>
        </w:tc>
        <w:tc>
          <w:tcPr>
            <w:tcW w:w="1081"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13790" w:type="dxa"/>
            <w:gridSpan w:val="5"/>
            <w:tcBorders>
              <w:top w:val="single" w:sz="4" w:space="0" w:color="auto"/>
            </w:tcBorders>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BIOLOGIE ŽIVOČICHŮ</w:t>
            </w:r>
          </w:p>
        </w:tc>
      </w:tr>
      <w:tr w:rsidR="00AB4FC5" w:rsidRPr="00AB4FC5" w:rsidTr="00CE723C">
        <w:tblPrEx>
          <w:tblBorders>
            <w:insideH w:val="single" w:sz="6" w:space="0" w:color="auto"/>
            <w:insideV w:val="single" w:sz="6" w:space="0" w:color="auto"/>
          </w:tblBorders>
        </w:tblPrEx>
        <w:trPr>
          <w:trHeight w:val="558"/>
        </w:trPr>
        <w:tc>
          <w:tcPr>
            <w:tcW w:w="3527"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pStyle w:val="Default"/>
              <w:rPr>
                <w:b/>
              </w:rPr>
            </w:pPr>
            <w:r w:rsidRPr="00AB4FC5">
              <w:rPr>
                <w:b/>
                <w:i/>
                <w:iCs/>
              </w:rPr>
              <w:t xml:space="preserve">porovná vnější a vnitřní stavbu vybraných živočichů a vysvětlí funkci jednotlivých orgánů </w:t>
            </w:r>
          </w:p>
          <w:p w:rsidR="00AB4FC5" w:rsidRPr="00AB4FC5" w:rsidRDefault="00AB4FC5" w:rsidP="00CE723C">
            <w:pPr>
              <w:tabs>
                <w:tab w:val="num" w:pos="1440"/>
              </w:tabs>
              <w:rPr>
                <w:rFonts w:ascii="Times New Roman" w:hAnsi="Times New Roman"/>
                <w:b/>
                <w:i/>
              </w:rPr>
            </w:pPr>
          </w:p>
        </w:tc>
        <w:tc>
          <w:tcPr>
            <w:tcW w:w="414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vysvětlí, čím se liší obratlovci od ostatních skupin živočichů</w:t>
            </w:r>
          </w:p>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popíše hlavní znaky stavby těla obratlovců</w:t>
            </w:r>
          </w:p>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vysvětlí funkci hlavních orgánů obratlovců</w:t>
            </w:r>
          </w:p>
        </w:tc>
        <w:tc>
          <w:tcPr>
            <w:tcW w:w="396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obratlovci – odlišnosti od jiných živočichů</w:t>
            </w:r>
          </w:p>
          <w:p w:rsidR="00AB4FC5" w:rsidRPr="00AB4FC5" w:rsidRDefault="00AB4FC5" w:rsidP="00CE723C">
            <w:pPr>
              <w:ind w:left="-5"/>
              <w:rPr>
                <w:rFonts w:ascii="Times New Roman" w:hAnsi="Times New Roman"/>
              </w:rPr>
            </w:pPr>
          </w:p>
        </w:tc>
        <w:tc>
          <w:tcPr>
            <w:tcW w:w="1081"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rPr>
                <w:rFonts w:ascii="Times New Roman" w:hAnsi="Times New Roman"/>
              </w:rPr>
            </w:pPr>
          </w:p>
        </w:tc>
        <w:tc>
          <w:tcPr>
            <w:tcW w:w="1082"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ind w:left="-211"/>
              <w:rPr>
                <w:rFonts w:ascii="Times New Roman" w:hAnsi="Times New Roman"/>
                <w:b/>
              </w:rPr>
            </w:pPr>
          </w:p>
        </w:tc>
      </w:tr>
      <w:tr w:rsidR="00AB4FC5" w:rsidRPr="00AB4FC5" w:rsidTr="00CE723C">
        <w:tblPrEx>
          <w:tblBorders>
            <w:insideH w:val="single" w:sz="6" w:space="0" w:color="auto"/>
            <w:insideV w:val="single" w:sz="6" w:space="0" w:color="auto"/>
          </w:tblBorders>
        </w:tblPrEx>
        <w:trPr>
          <w:trHeight w:val="558"/>
        </w:trPr>
        <w:tc>
          <w:tcPr>
            <w:tcW w:w="3527" w:type="dxa"/>
            <w:tcBorders>
              <w:top w:val="single" w:sz="2" w:space="0" w:color="C0C0C0"/>
              <w:left w:val="single" w:sz="6" w:space="0" w:color="auto"/>
              <w:bottom w:val="single" w:sz="6" w:space="0" w:color="auto"/>
              <w:right w:val="single" w:sz="6" w:space="0" w:color="auto"/>
            </w:tcBorders>
          </w:tcPr>
          <w:p w:rsidR="00AB4FC5" w:rsidRPr="00045236" w:rsidRDefault="00AB4FC5" w:rsidP="00045236">
            <w:pPr>
              <w:pStyle w:val="Default"/>
              <w:rPr>
                <w:b/>
              </w:rPr>
            </w:pPr>
            <w:r w:rsidRPr="00AB4FC5">
              <w:rPr>
                <w:b/>
                <w:i/>
                <w:iCs/>
              </w:rPr>
              <w:t xml:space="preserve">rozliší jednotlivé skupiny živočichů a zná jejich hlavní zástupce </w:t>
            </w:r>
          </w:p>
        </w:tc>
        <w:tc>
          <w:tcPr>
            <w:tcW w:w="414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hanging="355"/>
              <w:rPr>
                <w:rFonts w:ascii="Times New Roman" w:hAnsi="Times New Roman"/>
              </w:rPr>
            </w:pPr>
            <w:r w:rsidRPr="00AB4FC5">
              <w:rPr>
                <w:rFonts w:ascii="Times New Roman" w:hAnsi="Times New Roman"/>
              </w:rPr>
              <w:t>rozliší jednotlivé skupiny živočichů a vyjmenuje jejich zástupce</w:t>
            </w:r>
          </w:p>
        </w:tc>
        <w:tc>
          <w:tcPr>
            <w:tcW w:w="396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rPr>
                <w:rFonts w:ascii="Times New Roman" w:hAnsi="Times New Roman"/>
              </w:rPr>
            </w:pPr>
            <w:proofErr w:type="gramStart"/>
            <w:r w:rsidRPr="00AB4FC5">
              <w:rPr>
                <w:rFonts w:ascii="Times New Roman" w:hAnsi="Times New Roman"/>
              </w:rPr>
              <w:t>obratlovci - rozdělení</w:t>
            </w:r>
            <w:proofErr w:type="gramEnd"/>
          </w:p>
          <w:p w:rsidR="00AB4FC5" w:rsidRPr="00AB4FC5" w:rsidRDefault="00AB4FC5" w:rsidP="00CE723C">
            <w:pPr>
              <w:ind w:left="-5"/>
              <w:rPr>
                <w:rFonts w:ascii="Times New Roman" w:hAnsi="Times New Roman"/>
              </w:rPr>
            </w:pPr>
          </w:p>
        </w:tc>
        <w:tc>
          <w:tcPr>
            <w:tcW w:w="1081"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rPr>
                <w:rFonts w:ascii="Times New Roman" w:hAnsi="Times New Roman"/>
              </w:rPr>
            </w:pPr>
          </w:p>
        </w:tc>
        <w:tc>
          <w:tcPr>
            <w:tcW w:w="1082"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ind w:left="-211"/>
              <w:rPr>
                <w:rFonts w:ascii="Times New Roman" w:hAnsi="Times New Roman"/>
                <w:b/>
              </w:rPr>
            </w:pPr>
          </w:p>
        </w:tc>
      </w:tr>
      <w:tr w:rsidR="00AB4FC5" w:rsidRPr="00AB4FC5" w:rsidTr="00CE723C">
        <w:tblPrEx>
          <w:tblBorders>
            <w:insideH w:val="single" w:sz="6" w:space="0" w:color="auto"/>
            <w:insideV w:val="single" w:sz="6" w:space="0" w:color="auto"/>
          </w:tblBorders>
        </w:tblPrEx>
        <w:trPr>
          <w:trHeight w:val="558"/>
        </w:trPr>
        <w:tc>
          <w:tcPr>
            <w:tcW w:w="3527" w:type="dxa"/>
            <w:tcBorders>
              <w:top w:val="single" w:sz="2" w:space="0" w:color="C0C0C0"/>
              <w:left w:val="single" w:sz="6" w:space="0" w:color="auto"/>
              <w:bottom w:val="single" w:sz="6" w:space="0" w:color="auto"/>
              <w:right w:val="single" w:sz="6" w:space="0" w:color="auto"/>
            </w:tcBorders>
          </w:tcPr>
          <w:p w:rsidR="00AB4FC5" w:rsidRPr="00045236" w:rsidRDefault="00AB4FC5" w:rsidP="00045236">
            <w:pPr>
              <w:pStyle w:val="Default"/>
              <w:rPr>
                <w:b/>
              </w:rPr>
            </w:pPr>
            <w:r w:rsidRPr="00AB4FC5">
              <w:rPr>
                <w:b/>
                <w:i/>
                <w:iCs/>
              </w:rPr>
              <w:t xml:space="preserve">odvodí na základě vlastního pozorování základní projevy chování živočichů v přírodě, objasní jejich způsob života a přizpůsobení danému prostředí </w:t>
            </w:r>
          </w:p>
        </w:tc>
        <w:tc>
          <w:tcPr>
            <w:tcW w:w="414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hanging="355"/>
              <w:rPr>
                <w:rFonts w:ascii="Times New Roman" w:hAnsi="Times New Roman"/>
              </w:rPr>
            </w:pPr>
            <w:r w:rsidRPr="00AB4FC5">
              <w:rPr>
                <w:rFonts w:ascii="Times New Roman" w:hAnsi="Times New Roman"/>
              </w:rPr>
              <w:t>na základě vlastního pozorování odvodí projevy chování živočichů v přírodě, vysvětlí způsob jejich života a přizpůsobení danému prostředí</w:t>
            </w:r>
          </w:p>
        </w:tc>
        <w:tc>
          <w:tcPr>
            <w:tcW w:w="396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projevy chování živočichů</w:t>
            </w:r>
          </w:p>
        </w:tc>
        <w:tc>
          <w:tcPr>
            <w:tcW w:w="1081"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rPr>
                <w:rFonts w:ascii="Times New Roman" w:hAnsi="Times New Roman"/>
              </w:rPr>
            </w:pPr>
          </w:p>
        </w:tc>
        <w:tc>
          <w:tcPr>
            <w:tcW w:w="1082"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ind w:left="-211"/>
              <w:rPr>
                <w:rFonts w:ascii="Times New Roman" w:hAnsi="Times New Roman"/>
                <w:b/>
              </w:rPr>
            </w:pPr>
          </w:p>
        </w:tc>
      </w:tr>
      <w:tr w:rsidR="00AB4FC5" w:rsidRPr="00AB4FC5" w:rsidTr="00CE723C">
        <w:trPr>
          <w:trHeight w:val="70"/>
        </w:trPr>
        <w:tc>
          <w:tcPr>
            <w:tcW w:w="13790" w:type="dxa"/>
            <w:gridSpan w:val="5"/>
          </w:tcPr>
          <w:p w:rsidR="00AB4FC5" w:rsidRPr="00AB4FC5" w:rsidRDefault="00AB4FC5" w:rsidP="00045236">
            <w:pPr>
              <w:rPr>
                <w:rFonts w:ascii="Times New Roman" w:hAnsi="Times New Roman"/>
                <w:b/>
              </w:rPr>
            </w:pPr>
            <w:proofErr w:type="gramStart"/>
            <w:r w:rsidRPr="00AB4FC5">
              <w:rPr>
                <w:rFonts w:ascii="Times New Roman" w:hAnsi="Times New Roman"/>
                <w:b/>
              </w:rPr>
              <w:lastRenderedPageBreak/>
              <w:t>4.</w:t>
            </w:r>
            <w:r w:rsidR="00045236">
              <w:rPr>
                <w:rFonts w:ascii="Times New Roman" w:hAnsi="Times New Roman"/>
                <w:b/>
              </w:rPr>
              <w:t>4.6</w:t>
            </w:r>
            <w:r w:rsidRPr="00AB4FC5">
              <w:rPr>
                <w:rFonts w:ascii="Times New Roman" w:hAnsi="Times New Roman"/>
                <w:b/>
              </w:rPr>
              <w:t>.3.3.3  Učební</w:t>
            </w:r>
            <w:proofErr w:type="gramEnd"/>
            <w:r w:rsidRPr="00AB4FC5">
              <w:rPr>
                <w:rFonts w:ascii="Times New Roman" w:hAnsi="Times New Roman"/>
                <w:b/>
              </w:rPr>
              <w:t xml:space="preserve"> osnovy 8. ročník - P</w:t>
            </w:r>
          </w:p>
        </w:tc>
      </w:tr>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BIOLOGIE ŽIVOČICHŮ</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Pr>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rPr>
          <w:trHeight w:val="558"/>
        </w:trPr>
        <w:tc>
          <w:tcPr>
            <w:tcW w:w="3527" w:type="dxa"/>
            <w:tcBorders>
              <w:top w:val="single" w:sz="2" w:space="0" w:color="C0C0C0"/>
              <w:left w:val="single" w:sz="6" w:space="0" w:color="auto"/>
              <w:bottom w:val="single" w:sz="6" w:space="0" w:color="auto"/>
              <w:right w:val="single" w:sz="6" w:space="0" w:color="auto"/>
            </w:tcBorders>
          </w:tcPr>
          <w:p w:rsidR="00AB4FC5" w:rsidRPr="00045236" w:rsidRDefault="00AB4FC5" w:rsidP="00045236">
            <w:pPr>
              <w:pStyle w:val="Default"/>
              <w:rPr>
                <w:b/>
              </w:rPr>
            </w:pPr>
            <w:r w:rsidRPr="00AB4FC5">
              <w:rPr>
                <w:b/>
                <w:i/>
                <w:iCs/>
              </w:rPr>
              <w:t xml:space="preserve">využívá zkušenosti s chovem vybraných domácích živočichů k zajišťování jejich životních potřeb </w:t>
            </w:r>
          </w:p>
        </w:tc>
        <w:tc>
          <w:tcPr>
            <w:tcW w:w="414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hanging="355"/>
              <w:rPr>
                <w:rFonts w:ascii="Times New Roman" w:hAnsi="Times New Roman"/>
              </w:rPr>
            </w:pPr>
            <w:r w:rsidRPr="00AB4FC5">
              <w:rPr>
                <w:rFonts w:ascii="Times New Roman" w:hAnsi="Times New Roman"/>
              </w:rPr>
              <w:t>vysvětlí na základě vlastního poznání způsoby zajišťování životních potřeb domácích živočichů</w:t>
            </w:r>
          </w:p>
        </w:tc>
        <w:tc>
          <w:tcPr>
            <w:tcW w:w="396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 xml:space="preserve">projevy chování živočichů, </w:t>
            </w:r>
          </w:p>
          <w:p w:rsidR="00AB4FC5" w:rsidRPr="00AB4FC5" w:rsidRDefault="00AB4FC5" w:rsidP="00CE723C">
            <w:pPr>
              <w:ind w:left="355"/>
              <w:rPr>
                <w:rFonts w:ascii="Times New Roman" w:hAnsi="Times New Roman"/>
              </w:rPr>
            </w:pPr>
            <w:r w:rsidRPr="00AB4FC5">
              <w:rPr>
                <w:rFonts w:ascii="Times New Roman" w:hAnsi="Times New Roman"/>
              </w:rPr>
              <w:t>jejich základní životní potřeby</w:t>
            </w:r>
          </w:p>
        </w:tc>
        <w:tc>
          <w:tcPr>
            <w:tcW w:w="1081"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rPr>
                <w:rFonts w:ascii="Times New Roman" w:hAnsi="Times New Roman"/>
              </w:rPr>
            </w:pPr>
          </w:p>
        </w:tc>
        <w:tc>
          <w:tcPr>
            <w:tcW w:w="1082"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ind w:left="-211"/>
              <w:rPr>
                <w:rFonts w:ascii="Times New Roman" w:hAnsi="Times New Roman"/>
                <w:b/>
              </w:rPr>
            </w:pPr>
          </w:p>
        </w:tc>
      </w:tr>
      <w:tr w:rsidR="00AB4FC5" w:rsidRPr="00AB4FC5" w:rsidTr="00CE723C">
        <w:tblPrEx>
          <w:tblBorders>
            <w:insideH w:val="single" w:sz="6" w:space="0" w:color="auto"/>
            <w:insideV w:val="single" w:sz="6" w:space="0" w:color="auto"/>
          </w:tblBorders>
        </w:tblPrEx>
        <w:trPr>
          <w:trHeight w:val="558"/>
        </w:trPr>
        <w:tc>
          <w:tcPr>
            <w:tcW w:w="3527" w:type="dxa"/>
            <w:tcBorders>
              <w:top w:val="single" w:sz="2" w:space="0" w:color="C0C0C0"/>
              <w:left w:val="single" w:sz="6" w:space="0" w:color="auto"/>
              <w:bottom w:val="single" w:sz="6" w:space="0" w:color="auto"/>
              <w:right w:val="single" w:sz="6" w:space="0" w:color="auto"/>
            </w:tcBorders>
          </w:tcPr>
          <w:p w:rsidR="00AB4FC5" w:rsidRPr="00045236" w:rsidRDefault="00AB4FC5" w:rsidP="00045236">
            <w:pPr>
              <w:pStyle w:val="Default"/>
              <w:rPr>
                <w:b/>
              </w:rPr>
            </w:pPr>
            <w:r w:rsidRPr="00AB4FC5">
              <w:rPr>
                <w:b/>
                <w:i/>
                <w:iCs/>
              </w:rPr>
              <w:t xml:space="preserve">ví o významu živočichů v přírodě i pro člověka a uplatňuje zásady bezpečného chování ve styku se živočichy </w:t>
            </w:r>
          </w:p>
        </w:tc>
        <w:tc>
          <w:tcPr>
            <w:tcW w:w="414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hanging="355"/>
              <w:rPr>
                <w:rFonts w:ascii="Times New Roman" w:hAnsi="Times New Roman"/>
              </w:rPr>
            </w:pPr>
            <w:r w:rsidRPr="00AB4FC5">
              <w:rPr>
                <w:rFonts w:ascii="Times New Roman" w:hAnsi="Times New Roman"/>
              </w:rPr>
              <w:t>vysvětlí význam živočichů v přírodě i pro člověka</w:t>
            </w:r>
          </w:p>
          <w:p w:rsidR="00AB4FC5" w:rsidRPr="00AB4FC5" w:rsidRDefault="00AB4FC5" w:rsidP="00AB4FC5">
            <w:pPr>
              <w:numPr>
                <w:ilvl w:val="0"/>
                <w:numId w:val="39"/>
              </w:numPr>
              <w:tabs>
                <w:tab w:val="num" w:pos="355"/>
              </w:tabs>
              <w:ind w:left="355" w:hanging="355"/>
              <w:rPr>
                <w:rFonts w:ascii="Times New Roman" w:hAnsi="Times New Roman"/>
              </w:rPr>
            </w:pPr>
            <w:r w:rsidRPr="00AB4FC5">
              <w:rPr>
                <w:rFonts w:ascii="Times New Roman" w:hAnsi="Times New Roman"/>
              </w:rPr>
              <w:t>dodržuje zásady bezpečného chování ve styku se zvířaty</w:t>
            </w:r>
          </w:p>
          <w:p w:rsidR="00AB4FC5" w:rsidRPr="00AB4FC5" w:rsidRDefault="00AB4FC5" w:rsidP="00CE723C">
            <w:pPr>
              <w:rPr>
                <w:rFonts w:ascii="Times New Roman" w:hAnsi="Times New Roman"/>
              </w:rPr>
            </w:pPr>
            <w:r w:rsidRPr="00AB4FC5">
              <w:rPr>
                <w:rFonts w:ascii="Times New Roman" w:hAnsi="Times New Roman"/>
              </w:rPr>
              <w:t xml:space="preserve"> </w:t>
            </w:r>
          </w:p>
        </w:tc>
        <w:tc>
          <w:tcPr>
            <w:tcW w:w="3960" w:type="dxa"/>
            <w:tcBorders>
              <w:top w:val="single" w:sz="2" w:space="0" w:color="C0C0C0"/>
              <w:left w:val="single" w:sz="6" w:space="0" w:color="auto"/>
              <w:bottom w:val="single" w:sz="6" w:space="0" w:color="auto"/>
              <w:right w:val="single" w:sz="6" w:space="0" w:color="auto"/>
            </w:tcBorders>
          </w:tcPr>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význam a ochrana živočichů</w:t>
            </w:r>
          </w:p>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hospodářská zvířata a jejich význam pro život člověka</w:t>
            </w:r>
          </w:p>
          <w:p w:rsidR="00AB4FC5" w:rsidRPr="00AB4FC5" w:rsidRDefault="00AB4FC5" w:rsidP="00AB4FC5">
            <w:pPr>
              <w:numPr>
                <w:ilvl w:val="0"/>
                <w:numId w:val="39"/>
              </w:numPr>
              <w:tabs>
                <w:tab w:val="num" w:pos="355"/>
              </w:tabs>
              <w:ind w:left="355"/>
              <w:rPr>
                <w:rFonts w:ascii="Times New Roman" w:hAnsi="Times New Roman"/>
              </w:rPr>
            </w:pPr>
            <w:r w:rsidRPr="00AB4FC5">
              <w:rPr>
                <w:rFonts w:ascii="Times New Roman" w:hAnsi="Times New Roman"/>
              </w:rPr>
              <w:t>zásady bezpečného chování ve styku se zvířaty</w:t>
            </w:r>
          </w:p>
        </w:tc>
        <w:tc>
          <w:tcPr>
            <w:tcW w:w="1081"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rPr>
                <w:rFonts w:ascii="Times New Roman" w:hAnsi="Times New Roman"/>
              </w:rPr>
            </w:pPr>
          </w:p>
        </w:tc>
        <w:tc>
          <w:tcPr>
            <w:tcW w:w="1082" w:type="dxa"/>
            <w:tcBorders>
              <w:top w:val="single" w:sz="2" w:space="0" w:color="C0C0C0"/>
              <w:left w:val="single" w:sz="6" w:space="0" w:color="auto"/>
              <w:bottom w:val="single" w:sz="6" w:space="0" w:color="auto"/>
              <w:right w:val="single" w:sz="6" w:space="0" w:color="auto"/>
            </w:tcBorders>
          </w:tcPr>
          <w:p w:rsidR="00AB4FC5" w:rsidRPr="00AB4FC5" w:rsidRDefault="00AB4FC5" w:rsidP="00CE723C">
            <w:pPr>
              <w:ind w:left="-211"/>
              <w:jc w:val="center"/>
              <w:rPr>
                <w:rFonts w:ascii="Times New Roman" w:hAnsi="Times New Roman"/>
              </w:rPr>
            </w:pPr>
            <w:proofErr w:type="spellStart"/>
            <w:r w:rsidRPr="00AB4FC5">
              <w:rPr>
                <w:rFonts w:ascii="Times New Roman" w:hAnsi="Times New Roman"/>
              </w:rPr>
              <w:t>Pv</w:t>
            </w:r>
            <w:proofErr w:type="spellEnd"/>
            <w:r w:rsidRPr="00AB4FC5">
              <w:rPr>
                <w:rFonts w:ascii="Times New Roman" w:hAnsi="Times New Roman"/>
              </w:rPr>
              <w:t xml:space="preserve"> 9</w:t>
            </w:r>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BIOLOGIE ČLOVĚKA</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popíše vznik a vývin jedince </w:t>
            </w:r>
          </w:p>
          <w:p w:rsidR="00AB4FC5" w:rsidRPr="00AB4FC5" w:rsidRDefault="00AB4FC5" w:rsidP="00CE723C">
            <w:pPr>
              <w:tabs>
                <w:tab w:val="left" w:pos="1350"/>
              </w:tabs>
              <w:rPr>
                <w:rFonts w:ascii="Times New Roman" w:hAnsi="Times New Roman"/>
                <w:b/>
                <w:i/>
              </w:rPr>
            </w:pPr>
            <w:r w:rsidRPr="00AB4FC5">
              <w:rPr>
                <w:rFonts w:ascii="Times New Roman" w:hAnsi="Times New Roman"/>
                <w:b/>
                <w:i/>
              </w:rPr>
              <w:t xml:space="preserve">      </w:t>
            </w:r>
          </w:p>
        </w:tc>
        <w:tc>
          <w:tcPr>
            <w:tcW w:w="4140" w:type="dxa"/>
          </w:tcPr>
          <w:p w:rsidR="00AB4FC5" w:rsidRPr="00045236" w:rsidRDefault="00AB4FC5" w:rsidP="00CE723C">
            <w:pPr>
              <w:numPr>
                <w:ilvl w:val="0"/>
                <w:numId w:val="16"/>
              </w:numPr>
              <w:rPr>
                <w:rFonts w:ascii="Times New Roman" w:hAnsi="Times New Roman"/>
              </w:rPr>
            </w:pPr>
            <w:r w:rsidRPr="00AB4FC5">
              <w:rPr>
                <w:rFonts w:ascii="Times New Roman" w:hAnsi="Times New Roman"/>
              </w:rPr>
              <w:t>popíše vznik a vývin nového jedince od početí až po stáří</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rozmnožování, vývin jedince</w:t>
            </w:r>
          </w:p>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jc w:val="center"/>
              <w:rPr>
                <w:rFonts w:ascii="Times New Roman" w:hAnsi="Times New Roman"/>
              </w:rPr>
            </w:pPr>
            <w:proofErr w:type="spellStart"/>
            <w:r w:rsidRPr="00AB4FC5">
              <w:rPr>
                <w:rFonts w:ascii="Times New Roman" w:hAnsi="Times New Roman"/>
              </w:rPr>
              <w:t>VkZ</w:t>
            </w:r>
            <w:proofErr w:type="spellEnd"/>
            <w:r w:rsidRPr="00AB4FC5">
              <w:rPr>
                <w:rFonts w:ascii="Times New Roman" w:hAnsi="Times New Roman"/>
              </w:rPr>
              <w:t xml:space="preserve"> 8</w:t>
            </w:r>
          </w:p>
          <w:p w:rsidR="00AB4FC5" w:rsidRPr="00AB4FC5" w:rsidRDefault="00AB4FC5" w:rsidP="00CE723C">
            <w:pPr>
              <w:ind w:left="-211"/>
              <w:jc w:val="center"/>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045236" w:rsidRDefault="00AB4FC5" w:rsidP="00045236">
            <w:pPr>
              <w:pStyle w:val="Default"/>
              <w:rPr>
                <w:b/>
              </w:rPr>
            </w:pPr>
            <w:r w:rsidRPr="00AB4FC5">
              <w:rPr>
                <w:b/>
                <w:i/>
                <w:iCs/>
              </w:rPr>
              <w:t xml:space="preserve">charakterizuje hlavní etapy vývoje člověka </w:t>
            </w:r>
          </w:p>
        </w:tc>
        <w:tc>
          <w:tcPr>
            <w:tcW w:w="4140" w:type="dxa"/>
          </w:tcPr>
          <w:p w:rsidR="00AB4FC5" w:rsidRPr="00AB4FC5" w:rsidRDefault="00AB4FC5" w:rsidP="00AB4FC5">
            <w:pPr>
              <w:numPr>
                <w:ilvl w:val="0"/>
                <w:numId w:val="38"/>
              </w:numPr>
              <w:rPr>
                <w:rFonts w:ascii="Times New Roman" w:hAnsi="Times New Roman"/>
              </w:rPr>
            </w:pPr>
            <w:r w:rsidRPr="00AB4FC5">
              <w:rPr>
                <w:rFonts w:ascii="Times New Roman" w:hAnsi="Times New Roman"/>
              </w:rPr>
              <w:t>vysvětlí hlavní etapy života člověka</w:t>
            </w:r>
          </w:p>
          <w:p w:rsidR="00AB4FC5" w:rsidRPr="00AB4FC5" w:rsidRDefault="00AB4FC5" w:rsidP="00CE723C">
            <w:pPr>
              <w:rPr>
                <w:rFonts w:ascii="Times New Roman" w:hAnsi="Times New Roman"/>
              </w:rPr>
            </w:pP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vývoj člověka</w:t>
            </w:r>
          </w:p>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r w:rsidRPr="00AB4FC5">
              <w:rPr>
                <w:rFonts w:ascii="Times New Roman" w:hAnsi="Times New Roman"/>
              </w:rPr>
              <w:t xml:space="preserve">    </w:t>
            </w:r>
          </w:p>
        </w:tc>
      </w:tr>
      <w:tr w:rsidR="00AB4FC5" w:rsidRPr="00AB4FC5" w:rsidTr="00CE723C">
        <w:tblPrEx>
          <w:tblBorders>
            <w:insideH w:val="single" w:sz="6" w:space="0" w:color="auto"/>
            <w:insideV w:val="single" w:sz="6" w:space="0" w:color="auto"/>
          </w:tblBorders>
        </w:tblPrEx>
        <w:tc>
          <w:tcPr>
            <w:tcW w:w="3527" w:type="dxa"/>
          </w:tcPr>
          <w:p w:rsidR="00AB4FC5" w:rsidRPr="00045236" w:rsidRDefault="00AB4FC5" w:rsidP="00045236">
            <w:pPr>
              <w:pStyle w:val="Default"/>
              <w:rPr>
                <w:b/>
              </w:rPr>
            </w:pPr>
            <w:r w:rsidRPr="00AB4FC5">
              <w:rPr>
                <w:b/>
                <w:i/>
                <w:iCs/>
              </w:rPr>
              <w:t xml:space="preserve">popíše stavbu orgánů a orgánových soustav lidského těla a jejich funkce </w:t>
            </w:r>
          </w:p>
        </w:tc>
        <w:tc>
          <w:tcPr>
            <w:tcW w:w="4140" w:type="dxa"/>
          </w:tcPr>
          <w:p w:rsidR="00AB4FC5" w:rsidRPr="00AB4FC5" w:rsidRDefault="00AB4FC5" w:rsidP="00AB4FC5">
            <w:pPr>
              <w:numPr>
                <w:ilvl w:val="0"/>
                <w:numId w:val="38"/>
              </w:numPr>
              <w:rPr>
                <w:rFonts w:ascii="Times New Roman" w:hAnsi="Times New Roman"/>
              </w:rPr>
            </w:pPr>
            <w:r w:rsidRPr="00AB4FC5">
              <w:rPr>
                <w:rFonts w:ascii="Times New Roman" w:hAnsi="Times New Roman"/>
              </w:rPr>
              <w:t>určí polohu a vysvětlí stavbu a funkci orgánů a orgánových soustav lidského těla</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orgány, orgánové soustavy lidského těla</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jc w:val="center"/>
              <w:rPr>
                <w:rFonts w:ascii="Times New Roman" w:hAnsi="Times New Roman"/>
              </w:rPr>
            </w:pPr>
            <w:proofErr w:type="spellStart"/>
            <w:r w:rsidRPr="00AB4FC5">
              <w:rPr>
                <w:rFonts w:ascii="Times New Roman" w:hAnsi="Times New Roman"/>
              </w:rPr>
              <w:t>VkZ</w:t>
            </w:r>
            <w:proofErr w:type="spellEnd"/>
            <w:r w:rsidRPr="00AB4FC5">
              <w:rPr>
                <w:rFonts w:ascii="Times New Roman" w:hAnsi="Times New Roman"/>
              </w:rPr>
              <w:t xml:space="preserve"> 8</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rozliší příčiny, případně příznaky běžných nemocí a uplatňuje zásady jejich prevence a léčby </w:t>
            </w:r>
          </w:p>
          <w:p w:rsidR="00AB4FC5" w:rsidRDefault="00AB4FC5" w:rsidP="00CE723C">
            <w:pPr>
              <w:rPr>
                <w:rFonts w:ascii="Times New Roman" w:hAnsi="Times New Roman"/>
                <w:b/>
                <w:i/>
              </w:rPr>
            </w:pPr>
          </w:p>
          <w:p w:rsidR="00045236" w:rsidRPr="00AB4FC5" w:rsidRDefault="00045236" w:rsidP="00CE723C">
            <w:pPr>
              <w:rPr>
                <w:rFonts w:ascii="Times New Roman" w:hAnsi="Times New Roman"/>
                <w:b/>
                <w:i/>
              </w:rPr>
            </w:pPr>
          </w:p>
        </w:tc>
        <w:tc>
          <w:tcPr>
            <w:tcW w:w="4140" w:type="dxa"/>
          </w:tcPr>
          <w:p w:rsidR="00AB4FC5" w:rsidRPr="00AB4FC5" w:rsidRDefault="00AB4FC5" w:rsidP="00AB4FC5">
            <w:pPr>
              <w:numPr>
                <w:ilvl w:val="0"/>
                <w:numId w:val="38"/>
              </w:numPr>
              <w:rPr>
                <w:rFonts w:ascii="Times New Roman" w:hAnsi="Times New Roman"/>
              </w:rPr>
            </w:pPr>
            <w:r w:rsidRPr="00AB4FC5">
              <w:rPr>
                <w:rFonts w:ascii="Times New Roman" w:hAnsi="Times New Roman"/>
              </w:rPr>
              <w:t>popíše příznaky běžných nemocí, vysvětlí jejich příčiny i způsoby jejich prevence a léčby</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nemoci, jejich prevence</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rPr>
          <w:trHeight w:val="70"/>
        </w:trPr>
        <w:tc>
          <w:tcPr>
            <w:tcW w:w="13790" w:type="dxa"/>
            <w:gridSpan w:val="5"/>
          </w:tcPr>
          <w:p w:rsidR="00AB4FC5" w:rsidRPr="00AB4FC5" w:rsidRDefault="00AB4FC5" w:rsidP="00045236">
            <w:pPr>
              <w:rPr>
                <w:rFonts w:ascii="Times New Roman" w:hAnsi="Times New Roman"/>
                <w:b/>
              </w:rPr>
            </w:pPr>
            <w:proofErr w:type="gramStart"/>
            <w:r w:rsidRPr="00AB4FC5">
              <w:rPr>
                <w:rFonts w:ascii="Times New Roman" w:hAnsi="Times New Roman"/>
                <w:b/>
              </w:rPr>
              <w:lastRenderedPageBreak/>
              <w:t>4.</w:t>
            </w:r>
            <w:r w:rsidR="00045236">
              <w:rPr>
                <w:rFonts w:ascii="Times New Roman" w:hAnsi="Times New Roman"/>
                <w:b/>
              </w:rPr>
              <w:t>4.6</w:t>
            </w:r>
            <w:r w:rsidRPr="00AB4FC5">
              <w:rPr>
                <w:rFonts w:ascii="Times New Roman" w:hAnsi="Times New Roman"/>
                <w:b/>
              </w:rPr>
              <w:t>.3.3.3  Učební</w:t>
            </w:r>
            <w:proofErr w:type="gramEnd"/>
            <w:r w:rsidRPr="00AB4FC5">
              <w:rPr>
                <w:rFonts w:ascii="Times New Roman" w:hAnsi="Times New Roman"/>
                <w:b/>
              </w:rPr>
              <w:t xml:space="preserve"> osnovy 8. ročník - P</w:t>
            </w:r>
          </w:p>
        </w:tc>
      </w:tr>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BIOLOGIE ČLOVĚKA</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Pr>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045236" w:rsidRDefault="00AB4FC5" w:rsidP="00045236">
            <w:pPr>
              <w:pStyle w:val="Default"/>
              <w:rPr>
                <w:b/>
              </w:rPr>
            </w:pPr>
            <w:r w:rsidRPr="00AB4FC5">
              <w:rPr>
                <w:b/>
                <w:i/>
                <w:iCs/>
              </w:rPr>
              <w:t xml:space="preserve">zná zásady poskytování první pomoci při poranění </w:t>
            </w:r>
          </w:p>
        </w:tc>
        <w:tc>
          <w:tcPr>
            <w:tcW w:w="4140" w:type="dxa"/>
          </w:tcPr>
          <w:p w:rsidR="00AB4FC5" w:rsidRPr="00AB4FC5" w:rsidRDefault="00AB4FC5" w:rsidP="00AB4FC5">
            <w:pPr>
              <w:numPr>
                <w:ilvl w:val="0"/>
                <w:numId w:val="38"/>
              </w:numPr>
              <w:rPr>
                <w:rFonts w:ascii="Times New Roman" w:hAnsi="Times New Roman"/>
              </w:rPr>
            </w:pPr>
            <w:r w:rsidRPr="00AB4FC5">
              <w:rPr>
                <w:rFonts w:ascii="Times New Roman" w:hAnsi="Times New Roman"/>
              </w:rPr>
              <w:t>umí poskytnout první pomoc při drobných úrazech a poraněních</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úrazy, prevence úrazu, první pomoc</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ight="-106"/>
              <w:jc w:val="center"/>
              <w:rPr>
                <w:rFonts w:ascii="Times New Roman" w:hAnsi="Times New Roman"/>
              </w:rPr>
            </w:pPr>
            <w:proofErr w:type="spellStart"/>
            <w:r w:rsidRPr="00AB4FC5">
              <w:rPr>
                <w:rFonts w:ascii="Times New Roman" w:hAnsi="Times New Roman"/>
              </w:rPr>
              <w:t>VkZ</w:t>
            </w:r>
            <w:proofErr w:type="spellEnd"/>
            <w:r w:rsidRPr="00AB4FC5">
              <w:rPr>
                <w:rFonts w:ascii="Times New Roman" w:hAnsi="Times New Roman"/>
              </w:rPr>
              <w:t xml:space="preserve"> 8</w:t>
            </w:r>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ZÁKLADY EKOLOGIE</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vysvětlí podstatu jednoduchých potravních řetězců v různých ekosystémech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61"/>
              </w:numPr>
              <w:tabs>
                <w:tab w:val="clear" w:pos="720"/>
                <w:tab w:val="num" w:pos="355"/>
              </w:tabs>
              <w:ind w:left="355"/>
              <w:rPr>
                <w:rFonts w:ascii="Times New Roman" w:hAnsi="Times New Roman"/>
              </w:rPr>
            </w:pPr>
            <w:r w:rsidRPr="00AB4FC5">
              <w:rPr>
                <w:rFonts w:ascii="Times New Roman" w:hAnsi="Times New Roman"/>
              </w:rPr>
              <w:t>popíše a vysvětlí podstatu jednoduchých potravních řetězců v různých ekosystémech</w:t>
            </w:r>
          </w:p>
          <w:p w:rsidR="00AB4FC5" w:rsidRPr="00AB4FC5" w:rsidRDefault="00AB4FC5" w:rsidP="00CE723C">
            <w:pPr>
              <w:rPr>
                <w:rFonts w:ascii="Times New Roman" w:hAnsi="Times New Roman"/>
              </w:rPr>
            </w:pP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živočišná společenstva, hospodářsky významné druhy, potravní řetězce</w:t>
            </w:r>
          </w:p>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Cs/>
              </w:rPr>
            </w:pPr>
            <w:r w:rsidRPr="00AB4FC5">
              <w:rPr>
                <w:rFonts w:ascii="Times New Roman" w:hAnsi="Times New Roman"/>
                <w:bCs/>
              </w:rPr>
              <w:t>EV I.</w:t>
            </w: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popíše změny v přírodě vyvolané člověkem a objasní jejich důsledky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61"/>
              </w:numPr>
              <w:tabs>
                <w:tab w:val="clear" w:pos="720"/>
                <w:tab w:val="num" w:pos="355"/>
              </w:tabs>
              <w:ind w:left="355" w:hanging="365"/>
              <w:rPr>
                <w:rFonts w:ascii="Times New Roman" w:hAnsi="Times New Roman"/>
              </w:rPr>
            </w:pPr>
            <w:r w:rsidRPr="00AB4FC5">
              <w:rPr>
                <w:rFonts w:ascii="Times New Roman" w:hAnsi="Times New Roman"/>
              </w:rPr>
              <w:t xml:space="preserve">vysvětlí kladný i negativní vliv </w:t>
            </w:r>
          </w:p>
          <w:p w:rsidR="00AB4FC5" w:rsidRPr="00AB4FC5" w:rsidRDefault="00AB4FC5" w:rsidP="00CE723C">
            <w:pPr>
              <w:ind w:left="355"/>
              <w:rPr>
                <w:rFonts w:ascii="Times New Roman" w:hAnsi="Times New Roman"/>
              </w:rPr>
            </w:pPr>
            <w:r w:rsidRPr="00AB4FC5">
              <w:rPr>
                <w:rFonts w:ascii="Times New Roman" w:hAnsi="Times New Roman"/>
              </w:rPr>
              <w:t>působení člověka na přírodu a jeho důsledky</w:t>
            </w:r>
          </w:p>
          <w:p w:rsidR="00AB4FC5" w:rsidRPr="00AB4FC5" w:rsidRDefault="00AB4FC5" w:rsidP="00CE723C">
            <w:pPr>
              <w:ind w:left="360"/>
              <w:rPr>
                <w:rFonts w:ascii="Times New Roman" w:hAnsi="Times New Roman"/>
              </w:rPr>
            </w:pPr>
          </w:p>
          <w:p w:rsidR="00AB4FC5" w:rsidRPr="00AB4FC5" w:rsidRDefault="00AB4FC5" w:rsidP="00CE723C">
            <w:pPr>
              <w:rPr>
                <w:rFonts w:ascii="Times New Roman" w:hAnsi="Times New Roman"/>
              </w:rPr>
            </w:pP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člověk jako součást životního prostředí</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bl>
    <w:p w:rsidR="00AB4FC5" w:rsidRPr="00AB4FC5" w:rsidRDefault="00AB4FC5" w:rsidP="00AB4FC5"/>
    <w:p w:rsidR="00AB4FC5" w:rsidRPr="00AB4FC5" w:rsidRDefault="00AB4FC5" w:rsidP="00AB4FC5">
      <w:pPr>
        <w:rPr>
          <w:rFonts w:ascii="Times New Roman" w:hAnsi="Times New Roman"/>
          <w:b/>
        </w:rPr>
      </w:pPr>
    </w:p>
    <w:p w:rsidR="00AB4FC5" w:rsidRPr="00AB4FC5" w:rsidRDefault="00AB4FC5" w:rsidP="00AB4FC5">
      <w:pPr>
        <w:rPr>
          <w:rFonts w:ascii="Times New Roman" w:hAnsi="Times New Roman"/>
          <w:b/>
        </w:rPr>
      </w:pPr>
    </w:p>
    <w:p w:rsidR="00AB4FC5" w:rsidRPr="00AB4FC5" w:rsidRDefault="00AB4FC5" w:rsidP="00AB4FC5">
      <w:pPr>
        <w:rPr>
          <w:rFonts w:ascii="Times New Roman" w:hAnsi="Times New Roman"/>
          <w:b/>
        </w:rPr>
      </w:pPr>
    </w:p>
    <w:p w:rsidR="00AB4FC5" w:rsidRPr="00AB4FC5" w:rsidRDefault="00AB4FC5" w:rsidP="00AB4FC5">
      <w:pPr>
        <w:rPr>
          <w:rFonts w:ascii="Times New Roman" w:hAnsi="Times New Roman"/>
          <w:b/>
        </w:rPr>
      </w:pPr>
    </w:p>
    <w:p w:rsidR="00AB4FC5" w:rsidRDefault="00AB4FC5" w:rsidP="00AB4FC5">
      <w:pPr>
        <w:rPr>
          <w:sz w:val="16"/>
          <w:szCs w:val="16"/>
        </w:rPr>
      </w:pPr>
    </w:p>
    <w:p w:rsidR="00AB4FC5" w:rsidRPr="00045236" w:rsidRDefault="00045236" w:rsidP="0030460D">
      <w:pPr>
        <w:pStyle w:val="Nadpis6"/>
        <w:rPr>
          <w:rFonts w:ascii="Arial" w:hAnsi="Arial"/>
          <w:sz w:val="16"/>
        </w:rPr>
      </w:pPr>
      <w:r>
        <w:rPr>
          <w:sz w:val="16"/>
        </w:rPr>
        <w:br w:type="page"/>
      </w:r>
      <w:bookmarkStart w:id="301" w:name="P_9"/>
      <w:bookmarkStart w:id="302" w:name="_Toc18265015"/>
      <w:r w:rsidR="00AB4FC5" w:rsidRPr="00AB4FC5">
        <w:lastRenderedPageBreak/>
        <w:t xml:space="preserve">Učební osnovy 9. </w:t>
      </w:r>
      <w:proofErr w:type="gramStart"/>
      <w:r w:rsidR="00AB4FC5" w:rsidRPr="00AB4FC5">
        <w:t>ročník</w:t>
      </w:r>
      <w:bookmarkEnd w:id="301"/>
      <w:r w:rsidR="00AB4FC5" w:rsidRPr="00AB4FC5">
        <w:t xml:space="preserve"> - P</w:t>
      </w:r>
      <w:bookmarkEnd w:id="302"/>
      <w:proofErr w:type="gramEnd"/>
    </w:p>
    <w:p w:rsidR="00AB4FC5" w:rsidRPr="00AB4FC5" w:rsidRDefault="00AB4FC5" w:rsidP="00AB4FC5">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rPr>
          <w:cantSplit/>
          <w:trHeight w:val="288"/>
        </w:trPr>
        <w:tc>
          <w:tcPr>
            <w:tcW w:w="13790" w:type="dxa"/>
            <w:gridSpan w:val="5"/>
          </w:tcPr>
          <w:p w:rsidR="00AB4FC5" w:rsidRPr="00AB4FC5" w:rsidRDefault="00AB4FC5" w:rsidP="00CE723C">
            <w:pPr>
              <w:jc w:val="center"/>
              <w:rPr>
                <w:rFonts w:ascii="Times New Roman" w:hAnsi="Times New Roman"/>
                <w:b/>
                <w:i/>
              </w:rPr>
            </w:pPr>
            <w:r w:rsidRPr="00AB4FC5">
              <w:rPr>
                <w:rFonts w:ascii="Times New Roman" w:hAnsi="Times New Roman"/>
                <w:b/>
                <w:i/>
              </w:rPr>
              <w:t>OBECNÁ BIOLOGIE A GENETIKA</w:t>
            </w:r>
          </w:p>
        </w:tc>
      </w:tr>
      <w:tr w:rsidR="00AB4FC5" w:rsidRPr="00AB4FC5"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Borders>
              <w:bottom w:val="single" w:sz="6" w:space="0" w:color="auto"/>
            </w:tcBorders>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Borders>
              <w:bottom w:val="single" w:sz="6" w:space="0" w:color="auto"/>
            </w:tcBorders>
          </w:tcPr>
          <w:p w:rsidR="00AB4FC5" w:rsidRPr="00AB4FC5" w:rsidRDefault="00AB4FC5" w:rsidP="00CE723C">
            <w:pPr>
              <w:rPr>
                <w:rFonts w:ascii="Times New Roman" w:hAnsi="Times New Roman"/>
              </w:rPr>
            </w:pPr>
          </w:p>
        </w:tc>
        <w:tc>
          <w:tcPr>
            <w:tcW w:w="1081" w:type="dxa"/>
            <w:tcBorders>
              <w:bottom w:val="single" w:sz="6" w:space="0" w:color="auto"/>
            </w:tcBorders>
          </w:tcPr>
          <w:p w:rsidR="00AB4FC5" w:rsidRPr="00AB4FC5" w:rsidRDefault="00AB4FC5" w:rsidP="00CE723C">
            <w:pPr>
              <w:ind w:left="-70" w:firstLine="70"/>
              <w:jc w:val="center"/>
              <w:rPr>
                <w:rFonts w:ascii="Times New Roman" w:hAnsi="Times New Roman"/>
                <w:b/>
              </w:rPr>
            </w:pPr>
          </w:p>
        </w:tc>
        <w:tc>
          <w:tcPr>
            <w:tcW w:w="1082" w:type="dxa"/>
            <w:tcBorders>
              <w:bottom w:val="single" w:sz="6"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3527" w:type="dxa"/>
            <w:tcBorders>
              <w:top w:val="single" w:sz="6" w:space="0" w:color="auto"/>
              <w:left w:val="single" w:sz="6" w:space="0" w:color="auto"/>
              <w:bottom w:val="single" w:sz="4" w:space="0" w:color="auto"/>
              <w:right w:val="single" w:sz="6" w:space="0" w:color="auto"/>
            </w:tcBorders>
          </w:tcPr>
          <w:p w:rsidR="00AB4FC5" w:rsidRPr="00AB4FC5" w:rsidRDefault="00AB4FC5" w:rsidP="00CE723C">
            <w:pPr>
              <w:pStyle w:val="Default"/>
              <w:rPr>
                <w:b/>
              </w:rPr>
            </w:pPr>
            <w:r w:rsidRPr="00AB4FC5">
              <w:rPr>
                <w:b/>
                <w:i/>
                <w:iCs/>
              </w:rPr>
              <w:t xml:space="preserve">má základní vědomosti o přírodě a přírodních dějích </w:t>
            </w:r>
          </w:p>
          <w:p w:rsidR="00AB4FC5" w:rsidRPr="00AB4FC5" w:rsidRDefault="00AB4FC5" w:rsidP="00CE723C">
            <w:pPr>
              <w:tabs>
                <w:tab w:val="left" w:pos="426"/>
                <w:tab w:val="left" w:pos="222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AB4FC5" w:rsidRPr="00AB4FC5" w:rsidRDefault="00AB4FC5" w:rsidP="00AB4FC5">
            <w:pPr>
              <w:numPr>
                <w:ilvl w:val="0"/>
                <w:numId w:val="54"/>
              </w:numPr>
              <w:rPr>
                <w:rFonts w:ascii="Times New Roman" w:hAnsi="Times New Roman"/>
              </w:rPr>
            </w:pPr>
            <w:r w:rsidRPr="00AB4FC5">
              <w:rPr>
                <w:rFonts w:ascii="Times New Roman" w:hAnsi="Times New Roman"/>
              </w:rPr>
              <w:t>popíše vznik Země a vyjmenuje přírodní děje a jejich vliv na vývoj Země</w:t>
            </w:r>
          </w:p>
          <w:p w:rsidR="00AB4FC5" w:rsidRPr="00AB4FC5" w:rsidRDefault="00AB4FC5" w:rsidP="00AB4FC5">
            <w:pPr>
              <w:numPr>
                <w:ilvl w:val="0"/>
                <w:numId w:val="54"/>
              </w:numPr>
              <w:rPr>
                <w:rFonts w:ascii="Times New Roman" w:hAnsi="Times New Roman"/>
              </w:rPr>
            </w:pPr>
            <w:r w:rsidRPr="00AB4FC5">
              <w:rPr>
                <w:rFonts w:ascii="Times New Roman" w:hAnsi="Times New Roman"/>
              </w:rPr>
              <w:t xml:space="preserve">vysvětlí jednotlivé etapy vývoje člověka </w:t>
            </w:r>
          </w:p>
          <w:p w:rsidR="00AB4FC5" w:rsidRPr="00AB4FC5" w:rsidRDefault="00AB4FC5" w:rsidP="00CE723C">
            <w:pPr>
              <w:rPr>
                <w:rFonts w:ascii="Times New Roman" w:hAnsi="Times New Roman"/>
              </w:rPr>
            </w:pPr>
          </w:p>
        </w:tc>
        <w:tc>
          <w:tcPr>
            <w:tcW w:w="3960" w:type="dxa"/>
            <w:tcBorders>
              <w:top w:val="single" w:sz="6" w:space="0" w:color="auto"/>
              <w:left w:val="single" w:sz="6" w:space="0" w:color="auto"/>
              <w:bottom w:val="single" w:sz="4" w:space="0" w:color="auto"/>
              <w:right w:val="single" w:sz="6" w:space="0" w:color="auto"/>
            </w:tcBorders>
          </w:tcPr>
          <w:p w:rsidR="00AB4FC5" w:rsidRPr="00AB4FC5" w:rsidRDefault="00AB4FC5" w:rsidP="00AB4FC5">
            <w:pPr>
              <w:numPr>
                <w:ilvl w:val="0"/>
                <w:numId w:val="11"/>
              </w:numPr>
              <w:rPr>
                <w:rFonts w:ascii="Times New Roman" w:hAnsi="Times New Roman"/>
              </w:rPr>
            </w:pPr>
            <w:proofErr w:type="gramStart"/>
            <w:r w:rsidRPr="00AB4FC5">
              <w:rPr>
                <w:rFonts w:ascii="Times New Roman" w:hAnsi="Times New Roman"/>
              </w:rPr>
              <w:t>Země  -</w:t>
            </w:r>
            <w:proofErr w:type="gramEnd"/>
            <w:r w:rsidRPr="00AB4FC5">
              <w:rPr>
                <w:rFonts w:ascii="Times New Roman" w:hAnsi="Times New Roman"/>
              </w:rPr>
              <w:t xml:space="preserve"> její vznik a vývoj</w:t>
            </w:r>
          </w:p>
          <w:p w:rsidR="00AB4FC5" w:rsidRPr="00AB4FC5" w:rsidRDefault="00AB4FC5" w:rsidP="00AB4FC5">
            <w:pPr>
              <w:numPr>
                <w:ilvl w:val="0"/>
                <w:numId w:val="11"/>
              </w:numPr>
              <w:rPr>
                <w:rFonts w:ascii="Times New Roman" w:hAnsi="Times New Roman"/>
              </w:rPr>
            </w:pPr>
            <w:r w:rsidRPr="00AB4FC5">
              <w:rPr>
                <w:rFonts w:ascii="Times New Roman" w:hAnsi="Times New Roman"/>
              </w:rPr>
              <w:t>přírodní děje, jejich vliv na vývoj Země</w:t>
            </w:r>
          </w:p>
          <w:p w:rsidR="00AB4FC5" w:rsidRPr="00045236" w:rsidRDefault="00AB4FC5" w:rsidP="00CE723C">
            <w:pPr>
              <w:numPr>
                <w:ilvl w:val="0"/>
                <w:numId w:val="11"/>
              </w:numPr>
              <w:rPr>
                <w:rFonts w:ascii="Times New Roman" w:hAnsi="Times New Roman"/>
              </w:rPr>
            </w:pPr>
            <w:r w:rsidRPr="00AB4FC5">
              <w:rPr>
                <w:rFonts w:ascii="Times New Roman" w:hAnsi="Times New Roman"/>
              </w:rPr>
              <w:t>jednotlivé etapy vývoje člověka, jejich závislost na podmínkách prostředí</w:t>
            </w:r>
          </w:p>
        </w:tc>
        <w:tc>
          <w:tcPr>
            <w:tcW w:w="1081" w:type="dxa"/>
            <w:tcBorders>
              <w:top w:val="single" w:sz="6" w:space="0" w:color="auto"/>
              <w:left w:val="single" w:sz="6" w:space="0" w:color="auto"/>
              <w:bottom w:val="single" w:sz="4" w:space="0" w:color="auto"/>
              <w:right w:val="single" w:sz="6" w:space="0" w:color="auto"/>
            </w:tcBorders>
          </w:tcPr>
          <w:p w:rsidR="00AB4FC5" w:rsidRPr="00AB4FC5" w:rsidRDefault="00AB4FC5" w:rsidP="00CE723C">
            <w:pPr>
              <w:rPr>
                <w:rFonts w:ascii="Times New Roman" w:hAnsi="Times New Roman"/>
              </w:rPr>
            </w:pPr>
            <w:r w:rsidRPr="00AB4FC5">
              <w:rPr>
                <w:rFonts w:ascii="Times New Roman" w:hAnsi="Times New Roman"/>
              </w:rPr>
              <w:t xml:space="preserve">   EV II</w:t>
            </w:r>
          </w:p>
        </w:tc>
        <w:tc>
          <w:tcPr>
            <w:tcW w:w="1082" w:type="dxa"/>
            <w:tcBorders>
              <w:top w:val="single" w:sz="6" w:space="0" w:color="auto"/>
              <w:left w:val="single" w:sz="6" w:space="0" w:color="auto"/>
              <w:bottom w:val="single" w:sz="4" w:space="0" w:color="auto"/>
              <w:right w:val="single" w:sz="6" w:space="0" w:color="auto"/>
            </w:tcBorders>
          </w:tcPr>
          <w:p w:rsidR="00AB4FC5" w:rsidRPr="00AB4FC5" w:rsidRDefault="00AB4FC5" w:rsidP="00CE723C">
            <w:pPr>
              <w:ind w:left="-211"/>
              <w:jc w:val="center"/>
              <w:rPr>
                <w:rFonts w:ascii="Times New Roman" w:hAnsi="Times New Roman"/>
              </w:rPr>
            </w:pPr>
          </w:p>
        </w:tc>
      </w:tr>
      <w:tr w:rsidR="00AB4FC5" w:rsidRPr="00AB4FC5" w:rsidTr="00CE723C">
        <w:tblPrEx>
          <w:tblBorders>
            <w:insideH w:val="single" w:sz="6" w:space="0" w:color="auto"/>
            <w:insideV w:val="single" w:sz="6" w:space="0" w:color="auto"/>
          </w:tblBorders>
        </w:tblPrEx>
        <w:tc>
          <w:tcPr>
            <w:tcW w:w="13790" w:type="dxa"/>
            <w:gridSpan w:val="5"/>
            <w:tcBorders>
              <w:top w:val="single" w:sz="4" w:space="0" w:color="auto"/>
              <w:left w:val="single" w:sz="6" w:space="0" w:color="auto"/>
              <w:bottom w:val="single" w:sz="4" w:space="0" w:color="auto"/>
              <w:right w:val="single" w:sz="6" w:space="0" w:color="auto"/>
            </w:tcBorders>
          </w:tcPr>
          <w:p w:rsidR="00AB4FC5" w:rsidRPr="00AB4FC5" w:rsidRDefault="00AB4FC5" w:rsidP="00CE723C">
            <w:pPr>
              <w:ind w:left="-211"/>
              <w:jc w:val="center"/>
              <w:rPr>
                <w:rFonts w:ascii="Times New Roman" w:hAnsi="Times New Roman"/>
                <w:b/>
              </w:rPr>
            </w:pPr>
            <w:r w:rsidRPr="00AB4FC5">
              <w:rPr>
                <w:rFonts w:ascii="Times New Roman" w:hAnsi="Times New Roman"/>
                <w:b/>
                <w:i/>
              </w:rPr>
              <w:t>BIOLOGIE ROSTLIN</w:t>
            </w:r>
          </w:p>
        </w:tc>
      </w:tr>
      <w:tr w:rsidR="00AB4FC5" w:rsidRPr="00AB4FC5"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4" w:space="0" w:color="auto"/>
              <w:right w:val="single" w:sz="6" w:space="0" w:color="auto"/>
            </w:tcBorders>
          </w:tcPr>
          <w:p w:rsidR="00AB4FC5" w:rsidRPr="00AB4FC5" w:rsidRDefault="00AB4FC5" w:rsidP="00CE723C">
            <w:pPr>
              <w:pStyle w:val="Default"/>
              <w:rPr>
                <w:b/>
              </w:rPr>
            </w:pPr>
            <w:r w:rsidRPr="00AB4FC5">
              <w:rPr>
                <w:b/>
                <w:i/>
                <w:iCs/>
              </w:rPr>
              <w:t xml:space="preserve">popíše přizpůsobení některých rostlin podmínkám prostředí </w:t>
            </w:r>
          </w:p>
          <w:p w:rsidR="00AB4FC5" w:rsidRPr="00AB4FC5" w:rsidRDefault="00AB4FC5" w:rsidP="00CE723C">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AB4FC5" w:rsidRPr="00AB4FC5" w:rsidRDefault="00AB4FC5" w:rsidP="00AB4FC5">
            <w:pPr>
              <w:numPr>
                <w:ilvl w:val="0"/>
                <w:numId w:val="54"/>
              </w:numPr>
              <w:rPr>
                <w:rFonts w:ascii="Times New Roman" w:hAnsi="Times New Roman"/>
              </w:rPr>
            </w:pPr>
            <w:r w:rsidRPr="00AB4FC5">
              <w:rPr>
                <w:rFonts w:ascii="Times New Roman" w:hAnsi="Times New Roman"/>
              </w:rPr>
              <w:t>vysvětlí závislost rostlin na prostředí a přizpůsobení života rostlin podmínkám prostředí</w:t>
            </w:r>
          </w:p>
        </w:tc>
        <w:tc>
          <w:tcPr>
            <w:tcW w:w="3960" w:type="dxa"/>
            <w:tcBorders>
              <w:top w:val="single" w:sz="4" w:space="0" w:color="auto"/>
              <w:left w:val="single" w:sz="6" w:space="0" w:color="auto"/>
              <w:bottom w:val="single" w:sz="4" w:space="0" w:color="auto"/>
              <w:right w:val="single" w:sz="6" w:space="0" w:color="auto"/>
            </w:tcBorders>
          </w:tcPr>
          <w:p w:rsidR="00AB4FC5" w:rsidRPr="00AB4FC5" w:rsidRDefault="00AB4FC5" w:rsidP="00AB4FC5">
            <w:pPr>
              <w:numPr>
                <w:ilvl w:val="0"/>
                <w:numId w:val="54"/>
              </w:numPr>
              <w:rPr>
                <w:rFonts w:ascii="Times New Roman" w:hAnsi="Times New Roman"/>
              </w:rPr>
            </w:pPr>
            <w:r w:rsidRPr="00AB4FC5">
              <w:rPr>
                <w:rFonts w:ascii="Times New Roman" w:hAnsi="Times New Roman"/>
              </w:rPr>
              <w:t>vývoj života na Zemi</w:t>
            </w:r>
          </w:p>
          <w:p w:rsidR="00AB4FC5" w:rsidRPr="00045236" w:rsidRDefault="00AB4FC5" w:rsidP="00CE723C">
            <w:pPr>
              <w:numPr>
                <w:ilvl w:val="0"/>
                <w:numId w:val="54"/>
              </w:numPr>
              <w:rPr>
                <w:rFonts w:ascii="Times New Roman" w:hAnsi="Times New Roman"/>
              </w:rPr>
            </w:pPr>
            <w:r w:rsidRPr="00AB4FC5">
              <w:rPr>
                <w:rFonts w:ascii="Times New Roman" w:hAnsi="Times New Roman"/>
              </w:rPr>
              <w:t>jednotlivé etapy vývoje Země</w:t>
            </w:r>
          </w:p>
        </w:tc>
        <w:tc>
          <w:tcPr>
            <w:tcW w:w="1081" w:type="dxa"/>
            <w:tcBorders>
              <w:top w:val="single" w:sz="4" w:space="0" w:color="auto"/>
              <w:left w:val="single" w:sz="6" w:space="0" w:color="auto"/>
              <w:bottom w:val="single" w:sz="4" w:space="0" w:color="auto"/>
              <w:right w:val="single" w:sz="6" w:space="0" w:color="auto"/>
            </w:tcBorders>
          </w:tcPr>
          <w:p w:rsidR="00AB4FC5" w:rsidRPr="00AB4FC5" w:rsidRDefault="00AB4FC5" w:rsidP="00CE723C">
            <w:pPr>
              <w:rPr>
                <w:rFonts w:ascii="Times New Roman" w:hAnsi="Times New Roman"/>
              </w:rPr>
            </w:pPr>
          </w:p>
        </w:tc>
        <w:tc>
          <w:tcPr>
            <w:tcW w:w="1082" w:type="dxa"/>
            <w:tcBorders>
              <w:top w:val="single" w:sz="4" w:space="0" w:color="auto"/>
              <w:left w:val="single" w:sz="6" w:space="0" w:color="auto"/>
              <w:bottom w:val="single" w:sz="4" w:space="0" w:color="auto"/>
              <w:right w:val="single" w:sz="6"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2" w:space="0" w:color="C0C0C0"/>
              <w:right w:val="single" w:sz="6" w:space="0" w:color="auto"/>
            </w:tcBorders>
          </w:tcPr>
          <w:p w:rsidR="00AB4FC5" w:rsidRPr="00045236" w:rsidRDefault="00AB4FC5" w:rsidP="00045236">
            <w:pPr>
              <w:pStyle w:val="Default"/>
              <w:rPr>
                <w:b/>
              </w:rPr>
            </w:pPr>
            <w:r w:rsidRPr="00AB4FC5">
              <w:rPr>
                <w:b/>
                <w:i/>
                <w:iCs/>
              </w:rPr>
              <w:t xml:space="preserve">uvede význam hospodářsky důležitých rostlin a způsob jejich pěstování </w:t>
            </w:r>
          </w:p>
        </w:tc>
        <w:tc>
          <w:tcPr>
            <w:tcW w:w="4140" w:type="dxa"/>
            <w:tcBorders>
              <w:top w:val="single" w:sz="4" w:space="0" w:color="auto"/>
              <w:left w:val="single" w:sz="6" w:space="0" w:color="auto"/>
              <w:bottom w:val="single" w:sz="2" w:space="0" w:color="C0C0C0"/>
              <w:right w:val="single" w:sz="6" w:space="0" w:color="auto"/>
            </w:tcBorders>
          </w:tcPr>
          <w:p w:rsidR="00AB4FC5" w:rsidRPr="00AB4FC5" w:rsidRDefault="00AB4FC5" w:rsidP="00AB4FC5">
            <w:pPr>
              <w:numPr>
                <w:ilvl w:val="0"/>
                <w:numId w:val="54"/>
              </w:numPr>
              <w:rPr>
                <w:rFonts w:ascii="Times New Roman" w:hAnsi="Times New Roman"/>
              </w:rPr>
            </w:pPr>
            <w:r w:rsidRPr="00AB4FC5">
              <w:rPr>
                <w:rFonts w:ascii="Times New Roman" w:hAnsi="Times New Roman"/>
              </w:rPr>
              <w:t>určí některé hospodářsky důležité rostliny a vysvětlí jejich význam pro život člověka</w:t>
            </w:r>
          </w:p>
        </w:tc>
        <w:tc>
          <w:tcPr>
            <w:tcW w:w="3960" w:type="dxa"/>
            <w:tcBorders>
              <w:top w:val="single" w:sz="4" w:space="0" w:color="auto"/>
              <w:left w:val="single" w:sz="6" w:space="0" w:color="auto"/>
              <w:bottom w:val="single" w:sz="2" w:space="0" w:color="C0C0C0"/>
              <w:right w:val="single" w:sz="6" w:space="0" w:color="auto"/>
            </w:tcBorders>
          </w:tcPr>
          <w:p w:rsidR="00AB4FC5" w:rsidRPr="00AB4FC5" w:rsidRDefault="00AB4FC5" w:rsidP="00AB4FC5">
            <w:pPr>
              <w:numPr>
                <w:ilvl w:val="0"/>
                <w:numId w:val="54"/>
              </w:numPr>
              <w:rPr>
                <w:rFonts w:ascii="Times New Roman" w:hAnsi="Times New Roman"/>
              </w:rPr>
            </w:pPr>
            <w:r w:rsidRPr="00AB4FC5">
              <w:rPr>
                <w:rFonts w:ascii="Times New Roman" w:hAnsi="Times New Roman"/>
              </w:rPr>
              <w:t>hospodářsky důležité rostliny, jejich pěstování a význam pro život člověka</w:t>
            </w:r>
          </w:p>
        </w:tc>
        <w:tc>
          <w:tcPr>
            <w:tcW w:w="1081" w:type="dxa"/>
            <w:tcBorders>
              <w:top w:val="single" w:sz="4" w:space="0" w:color="auto"/>
              <w:left w:val="single" w:sz="6" w:space="0" w:color="auto"/>
              <w:bottom w:val="single" w:sz="2" w:space="0" w:color="C0C0C0"/>
              <w:right w:val="single" w:sz="6" w:space="0" w:color="auto"/>
            </w:tcBorders>
          </w:tcPr>
          <w:p w:rsidR="00AB4FC5" w:rsidRPr="00AB4FC5" w:rsidRDefault="00AB4FC5" w:rsidP="00CE723C">
            <w:pPr>
              <w:rPr>
                <w:rFonts w:ascii="Times New Roman" w:hAnsi="Times New Roman"/>
              </w:rPr>
            </w:pPr>
          </w:p>
        </w:tc>
        <w:tc>
          <w:tcPr>
            <w:tcW w:w="1082" w:type="dxa"/>
            <w:tcBorders>
              <w:top w:val="single" w:sz="4" w:space="0" w:color="auto"/>
              <w:left w:val="single" w:sz="6" w:space="0" w:color="auto"/>
              <w:bottom w:val="single" w:sz="2" w:space="0" w:color="C0C0C0"/>
              <w:right w:val="single" w:sz="6"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NEŽIVÁ PŘÍRODA</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popíše jednotlivé vrstvy Země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16"/>
              </w:numPr>
              <w:rPr>
                <w:rFonts w:ascii="Times New Roman" w:hAnsi="Times New Roman"/>
              </w:rPr>
            </w:pPr>
            <w:r w:rsidRPr="00AB4FC5">
              <w:rPr>
                <w:rFonts w:ascii="Times New Roman" w:hAnsi="Times New Roman"/>
              </w:rPr>
              <w:t>popíše vrstvy Země a objasní vliv jednotlivých sfér Země na vznik a trvání života na Zemi</w:t>
            </w:r>
          </w:p>
          <w:p w:rsidR="00AB4FC5" w:rsidRPr="00AB4FC5" w:rsidRDefault="00AB4FC5" w:rsidP="00CE723C">
            <w:pPr>
              <w:rPr>
                <w:rFonts w:ascii="Times New Roman" w:hAnsi="Times New Roman"/>
              </w:rPr>
            </w:pP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vznik Země, stavba zemského tělesa, období vývoje Země a zemské kůry</w:t>
            </w:r>
          </w:p>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pozná podle charakteristických vlastností vybrané nerosty a horniny</w:t>
            </w:r>
          </w:p>
        </w:tc>
        <w:tc>
          <w:tcPr>
            <w:tcW w:w="4140" w:type="dxa"/>
          </w:tcPr>
          <w:p w:rsidR="00AB4FC5" w:rsidRPr="00AB4FC5" w:rsidRDefault="00AB4FC5" w:rsidP="00AB4FC5">
            <w:pPr>
              <w:numPr>
                <w:ilvl w:val="0"/>
                <w:numId w:val="16"/>
              </w:numPr>
              <w:rPr>
                <w:rFonts w:ascii="Times New Roman" w:hAnsi="Times New Roman"/>
              </w:rPr>
            </w:pPr>
            <w:r w:rsidRPr="00AB4FC5">
              <w:rPr>
                <w:rFonts w:ascii="Times New Roman" w:hAnsi="Times New Roman"/>
              </w:rPr>
              <w:t>určí vybrané nerosty a horniny a jejich využití</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nerosty a horniny, horniny vyvřelé, usazené a přeměněné</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rPr>
              <w:t>EV III</w:t>
            </w:r>
          </w:p>
        </w:tc>
        <w:tc>
          <w:tcPr>
            <w:tcW w:w="1082" w:type="dxa"/>
          </w:tcPr>
          <w:p w:rsidR="00AB4FC5" w:rsidRPr="00AB4FC5" w:rsidRDefault="00AB4FC5" w:rsidP="00CE723C">
            <w:pPr>
              <w:rPr>
                <w:rFonts w:ascii="Times New Roman" w:hAnsi="Times New Roman"/>
              </w:rPr>
            </w:pPr>
          </w:p>
        </w:tc>
      </w:tr>
      <w:tr w:rsidR="00AB4FC5" w:rsidRPr="00AB4FC5" w:rsidTr="00CE723C">
        <w:trPr>
          <w:trHeight w:val="70"/>
        </w:trPr>
        <w:tc>
          <w:tcPr>
            <w:tcW w:w="13790" w:type="dxa"/>
            <w:gridSpan w:val="5"/>
          </w:tcPr>
          <w:p w:rsidR="00AB4FC5" w:rsidRPr="00AB4FC5" w:rsidRDefault="00AB4FC5" w:rsidP="00045236">
            <w:pPr>
              <w:rPr>
                <w:rFonts w:ascii="Times New Roman" w:hAnsi="Times New Roman"/>
                <w:b/>
              </w:rPr>
            </w:pPr>
            <w:proofErr w:type="gramStart"/>
            <w:r w:rsidRPr="00AB4FC5">
              <w:rPr>
                <w:rFonts w:ascii="Times New Roman" w:hAnsi="Times New Roman"/>
                <w:b/>
              </w:rPr>
              <w:lastRenderedPageBreak/>
              <w:t>4.</w:t>
            </w:r>
            <w:r w:rsidR="00045236">
              <w:rPr>
                <w:rFonts w:ascii="Times New Roman" w:hAnsi="Times New Roman"/>
                <w:b/>
              </w:rPr>
              <w:t>4.6.</w:t>
            </w:r>
            <w:r w:rsidRPr="00AB4FC5">
              <w:rPr>
                <w:rFonts w:ascii="Times New Roman" w:hAnsi="Times New Roman"/>
                <w:b/>
              </w:rPr>
              <w:t>3.3.4  Učební</w:t>
            </w:r>
            <w:proofErr w:type="gramEnd"/>
            <w:r w:rsidRPr="00AB4FC5">
              <w:rPr>
                <w:rFonts w:ascii="Times New Roman" w:hAnsi="Times New Roman"/>
                <w:b/>
              </w:rPr>
              <w:t xml:space="preserve"> osnovy 9. ročník - P</w:t>
            </w:r>
          </w:p>
        </w:tc>
      </w:tr>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rPr>
            </w:pPr>
            <w:r w:rsidRPr="00AB4FC5">
              <w:rPr>
                <w:rFonts w:ascii="Times New Roman" w:hAnsi="Times New Roman"/>
                <w:b/>
                <w:i/>
              </w:rPr>
              <w:t>NEŽIVÁ PŘÍRODA</w:t>
            </w:r>
          </w:p>
        </w:tc>
      </w:tr>
      <w:tr w:rsidR="00AB4FC5" w:rsidRPr="00AB4FC5"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Borders>
              <w:bottom w:val="single" w:sz="6" w:space="0" w:color="auto"/>
            </w:tcBorders>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Borders>
              <w:bottom w:val="single" w:sz="6" w:space="0" w:color="auto"/>
            </w:tcBorders>
          </w:tcPr>
          <w:p w:rsidR="00AB4FC5" w:rsidRPr="00AB4FC5" w:rsidRDefault="00AB4FC5" w:rsidP="00CE723C">
            <w:pPr>
              <w:rPr>
                <w:rFonts w:ascii="Times New Roman" w:hAnsi="Times New Roman"/>
              </w:rPr>
            </w:pPr>
          </w:p>
        </w:tc>
        <w:tc>
          <w:tcPr>
            <w:tcW w:w="1081" w:type="dxa"/>
            <w:tcBorders>
              <w:bottom w:val="single" w:sz="6" w:space="0" w:color="auto"/>
            </w:tcBorders>
          </w:tcPr>
          <w:p w:rsidR="00AB4FC5" w:rsidRPr="00AB4FC5" w:rsidRDefault="00AB4FC5" w:rsidP="00CE723C">
            <w:pPr>
              <w:ind w:left="-70" w:firstLine="70"/>
              <w:jc w:val="center"/>
              <w:rPr>
                <w:rFonts w:ascii="Times New Roman" w:hAnsi="Times New Roman"/>
                <w:b/>
              </w:rPr>
            </w:pPr>
          </w:p>
        </w:tc>
        <w:tc>
          <w:tcPr>
            <w:tcW w:w="1082" w:type="dxa"/>
            <w:tcBorders>
              <w:bottom w:val="single" w:sz="6" w:space="0" w:color="auto"/>
            </w:tcBorders>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rozliší důsledky vnitřních a vnějších geologických dějů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41"/>
              </w:numPr>
              <w:tabs>
                <w:tab w:val="clear" w:pos="510"/>
                <w:tab w:val="num" w:pos="432"/>
              </w:tabs>
              <w:ind w:left="432" w:hanging="432"/>
              <w:rPr>
                <w:rFonts w:ascii="Times New Roman" w:hAnsi="Times New Roman"/>
              </w:rPr>
            </w:pPr>
            <w:r w:rsidRPr="00AB4FC5">
              <w:rPr>
                <w:rFonts w:ascii="Times New Roman" w:hAnsi="Times New Roman"/>
              </w:rPr>
              <w:t>rozliší vnitřní a vnější geologické děje a vysvětlí jejich vliv na rozvoj života na Zemi</w:t>
            </w:r>
          </w:p>
        </w:tc>
        <w:tc>
          <w:tcPr>
            <w:tcW w:w="3960" w:type="dxa"/>
          </w:tcPr>
          <w:p w:rsidR="00AB4FC5" w:rsidRPr="00AB4FC5" w:rsidRDefault="00AB4FC5" w:rsidP="00AB4FC5">
            <w:pPr>
              <w:numPr>
                <w:ilvl w:val="0"/>
                <w:numId w:val="47"/>
              </w:numPr>
              <w:rPr>
                <w:rFonts w:ascii="Times New Roman" w:hAnsi="Times New Roman"/>
              </w:rPr>
            </w:pPr>
            <w:r w:rsidRPr="00AB4FC5">
              <w:rPr>
                <w:rFonts w:ascii="Times New Roman" w:hAnsi="Times New Roman"/>
              </w:rPr>
              <w:t>pohyb hmot v zemské kůře</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rozezná některé druhy půd a objasní jejich vznik </w:t>
            </w:r>
          </w:p>
          <w:p w:rsidR="00AB4FC5" w:rsidRPr="00AB4FC5" w:rsidRDefault="00AB4FC5" w:rsidP="00CE723C">
            <w:pPr>
              <w:rPr>
                <w:rFonts w:ascii="Times New Roman" w:hAnsi="Times New Roman"/>
                <w:b/>
                <w:i/>
              </w:rPr>
            </w:pPr>
          </w:p>
        </w:tc>
        <w:tc>
          <w:tcPr>
            <w:tcW w:w="4140" w:type="dxa"/>
          </w:tcPr>
          <w:p w:rsidR="00AB4FC5" w:rsidRPr="00AB4FC5" w:rsidRDefault="00AB4FC5" w:rsidP="00AB4FC5">
            <w:pPr>
              <w:numPr>
                <w:ilvl w:val="0"/>
                <w:numId w:val="61"/>
              </w:numPr>
              <w:tabs>
                <w:tab w:val="clear" w:pos="720"/>
                <w:tab w:val="num" w:pos="355"/>
              </w:tabs>
              <w:ind w:left="355"/>
              <w:rPr>
                <w:rFonts w:ascii="Times New Roman" w:hAnsi="Times New Roman"/>
              </w:rPr>
            </w:pPr>
            <w:r w:rsidRPr="00AB4FC5">
              <w:rPr>
                <w:rFonts w:ascii="Times New Roman" w:hAnsi="Times New Roman"/>
              </w:rPr>
              <w:t>určí ze vzorku základní druhy půd a popíše jejich využití a vysvětlí jejich vznik</w:t>
            </w:r>
          </w:p>
          <w:p w:rsidR="00AB4FC5" w:rsidRPr="00AB4FC5" w:rsidRDefault="00AB4FC5" w:rsidP="00CE723C">
            <w:pPr>
              <w:ind w:left="-5"/>
              <w:rPr>
                <w:rFonts w:ascii="Times New Roman" w:hAnsi="Times New Roman"/>
              </w:rPr>
            </w:pP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půda, její význam</w:t>
            </w:r>
          </w:p>
          <w:p w:rsidR="00AB4FC5" w:rsidRPr="00AB4FC5" w:rsidRDefault="00AB4FC5" w:rsidP="00F9606C">
            <w:pPr>
              <w:numPr>
                <w:ilvl w:val="0"/>
                <w:numId w:val="209"/>
              </w:numPr>
              <w:rPr>
                <w:rFonts w:ascii="Times New Roman" w:hAnsi="Times New Roman"/>
              </w:rPr>
            </w:pPr>
            <w:r w:rsidRPr="00AB4FC5">
              <w:rPr>
                <w:rFonts w:ascii="Times New Roman" w:hAnsi="Times New Roman"/>
              </w:rPr>
              <w:t>druhy půd, půdní typy</w:t>
            </w:r>
          </w:p>
        </w:tc>
        <w:tc>
          <w:tcPr>
            <w:tcW w:w="1081" w:type="dxa"/>
          </w:tcPr>
          <w:p w:rsidR="00AB4FC5" w:rsidRPr="00AB4FC5" w:rsidRDefault="00AB4FC5" w:rsidP="00CE723C">
            <w:pPr>
              <w:ind w:left="-70" w:firstLine="70"/>
              <w:jc w:val="center"/>
              <w:rPr>
                <w:rFonts w:ascii="Times New Roman" w:hAnsi="Times New Roman"/>
                <w:bCs/>
              </w:rPr>
            </w:pPr>
            <w:r w:rsidRPr="00AB4FC5">
              <w:rPr>
                <w:rFonts w:ascii="Times New Roman" w:hAnsi="Times New Roman"/>
                <w:bCs/>
              </w:rPr>
              <w:t>EV II.</w:t>
            </w: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na příkladech uvede význam vlivu podnebí a počasí na rozvoj a udržení života na Zemi </w:t>
            </w:r>
          </w:p>
          <w:p w:rsidR="00AB4FC5" w:rsidRPr="00AB4FC5" w:rsidRDefault="00AB4FC5" w:rsidP="00CE723C">
            <w:pPr>
              <w:rPr>
                <w:rFonts w:ascii="Times New Roman" w:hAnsi="Times New Roman"/>
                <w:b/>
                <w:i/>
              </w:rPr>
            </w:pPr>
          </w:p>
        </w:tc>
        <w:tc>
          <w:tcPr>
            <w:tcW w:w="4140" w:type="dxa"/>
          </w:tcPr>
          <w:p w:rsidR="00AB4FC5" w:rsidRPr="00AB4FC5" w:rsidRDefault="00AB4FC5" w:rsidP="00AB4FC5">
            <w:pPr>
              <w:numPr>
                <w:ilvl w:val="0"/>
                <w:numId w:val="61"/>
              </w:numPr>
              <w:tabs>
                <w:tab w:val="clear" w:pos="720"/>
                <w:tab w:val="num" w:pos="355"/>
              </w:tabs>
              <w:ind w:left="355"/>
              <w:rPr>
                <w:rFonts w:ascii="Times New Roman" w:hAnsi="Times New Roman"/>
              </w:rPr>
            </w:pPr>
            <w:r w:rsidRPr="00AB4FC5">
              <w:rPr>
                <w:rFonts w:ascii="Times New Roman" w:hAnsi="Times New Roman"/>
              </w:rPr>
              <w:t>vysvětlí vliv podnebí a počasí na rozvoj a udržení života na Zemi</w:t>
            </w: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voda a vzduch, střídání tepla a zimy</w:t>
            </w:r>
          </w:p>
        </w:tc>
        <w:tc>
          <w:tcPr>
            <w:tcW w:w="1081" w:type="dxa"/>
          </w:tcPr>
          <w:p w:rsidR="00AB4FC5" w:rsidRPr="00AB4FC5" w:rsidRDefault="00AB4FC5" w:rsidP="00CE723C">
            <w:pPr>
              <w:ind w:left="-70" w:firstLine="70"/>
              <w:jc w:val="center"/>
              <w:rPr>
                <w:rFonts w:ascii="Times New Roman" w:hAnsi="Times New Roman"/>
                <w:bCs/>
              </w:rPr>
            </w:pPr>
            <w:r w:rsidRPr="00AB4FC5">
              <w:rPr>
                <w:rFonts w:ascii="Times New Roman" w:hAnsi="Times New Roman"/>
                <w:bCs/>
              </w:rPr>
              <w:t>EV II.</w:t>
            </w: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rPr>
          <w:trHeight w:val="328"/>
        </w:trPr>
        <w:tc>
          <w:tcPr>
            <w:tcW w:w="13790" w:type="dxa"/>
            <w:gridSpan w:val="5"/>
          </w:tcPr>
          <w:p w:rsidR="00AB4FC5" w:rsidRPr="00AB4FC5" w:rsidRDefault="00AB4FC5" w:rsidP="00CE723C">
            <w:pPr>
              <w:jc w:val="center"/>
              <w:rPr>
                <w:rFonts w:ascii="Times New Roman" w:hAnsi="Times New Roman"/>
                <w:b/>
                <w:i/>
              </w:rPr>
            </w:pPr>
            <w:r w:rsidRPr="00AB4FC5">
              <w:rPr>
                <w:rFonts w:ascii="Times New Roman" w:hAnsi="Times New Roman"/>
                <w:b/>
                <w:i/>
              </w:rPr>
              <w:t>ZÁKLADY EKOLOGIE</w:t>
            </w:r>
          </w:p>
        </w:tc>
      </w:tr>
      <w:tr w:rsidR="00AB4FC5" w:rsidRPr="00AB4FC5" w:rsidTr="00CE723C">
        <w:tblPrEx>
          <w:tblBorders>
            <w:insideH w:val="single" w:sz="6" w:space="0" w:color="auto"/>
            <w:insideV w:val="single" w:sz="6" w:space="0" w:color="auto"/>
          </w:tblBorders>
        </w:tblPrEx>
        <w:trPr>
          <w:trHeight w:val="800"/>
        </w:trPr>
        <w:tc>
          <w:tcPr>
            <w:tcW w:w="3527" w:type="dxa"/>
          </w:tcPr>
          <w:p w:rsidR="00AB4FC5" w:rsidRPr="00AB4FC5" w:rsidRDefault="00AB4FC5" w:rsidP="00CE723C">
            <w:pPr>
              <w:pStyle w:val="Default"/>
              <w:rPr>
                <w:b/>
              </w:rPr>
            </w:pPr>
            <w:r w:rsidRPr="00AB4FC5">
              <w:rPr>
                <w:b/>
                <w:i/>
                <w:iCs/>
              </w:rPr>
              <w:t xml:space="preserve">uvede příklady výskytu organismů v určitém prostředí a vztahy mezi nimi </w:t>
            </w:r>
          </w:p>
          <w:p w:rsidR="00AB4FC5" w:rsidRPr="00AB4FC5" w:rsidRDefault="00AB4FC5" w:rsidP="00CE723C">
            <w:pPr>
              <w:tabs>
                <w:tab w:val="left" w:pos="1350"/>
              </w:tabs>
              <w:rPr>
                <w:rFonts w:ascii="Times New Roman" w:hAnsi="Times New Roman"/>
                <w:b/>
                <w:i/>
              </w:rPr>
            </w:pP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43"/>
              </w:numPr>
              <w:tabs>
                <w:tab w:val="clear" w:pos="510"/>
                <w:tab w:val="num" w:pos="432"/>
                <w:tab w:val="left" w:pos="1350"/>
              </w:tabs>
              <w:ind w:left="432" w:hanging="432"/>
              <w:rPr>
                <w:rFonts w:ascii="Times New Roman" w:hAnsi="Times New Roman"/>
              </w:rPr>
            </w:pPr>
            <w:r w:rsidRPr="00AB4FC5">
              <w:rPr>
                <w:rFonts w:ascii="Times New Roman" w:hAnsi="Times New Roman"/>
              </w:rPr>
              <w:t>uvede příklady vztahů mezi organismy v určitém prostředí</w:t>
            </w:r>
          </w:p>
          <w:p w:rsidR="00AB4FC5" w:rsidRPr="00AB4FC5" w:rsidRDefault="00AB4FC5" w:rsidP="00CE723C">
            <w:pPr>
              <w:tabs>
                <w:tab w:val="left" w:pos="0"/>
                <w:tab w:val="left" w:pos="2220"/>
              </w:tabs>
              <w:rPr>
                <w:rFonts w:ascii="Times New Roman" w:hAnsi="Times New Roman"/>
              </w:rPr>
            </w:pPr>
          </w:p>
        </w:tc>
        <w:tc>
          <w:tcPr>
            <w:tcW w:w="3960" w:type="dxa"/>
          </w:tcPr>
          <w:p w:rsidR="00AB4FC5" w:rsidRPr="00AB4FC5" w:rsidRDefault="00AB4FC5" w:rsidP="00F9606C">
            <w:pPr>
              <w:numPr>
                <w:ilvl w:val="0"/>
                <w:numId w:val="209"/>
              </w:numPr>
              <w:rPr>
                <w:rFonts w:ascii="Times New Roman" w:hAnsi="Times New Roman"/>
              </w:rPr>
            </w:pPr>
            <w:r w:rsidRPr="00AB4FC5">
              <w:rPr>
                <w:rFonts w:ascii="Times New Roman" w:hAnsi="Times New Roman"/>
              </w:rPr>
              <w:t>vztahy mezi organismy</w:t>
            </w:r>
          </w:p>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rPr>
          <w:trHeight w:val="800"/>
        </w:trPr>
        <w:tc>
          <w:tcPr>
            <w:tcW w:w="3527" w:type="dxa"/>
          </w:tcPr>
          <w:p w:rsidR="00AB4FC5" w:rsidRPr="00AB4FC5" w:rsidRDefault="00AB4FC5" w:rsidP="00CE723C">
            <w:pPr>
              <w:pStyle w:val="Default"/>
              <w:rPr>
                <w:b/>
              </w:rPr>
            </w:pPr>
            <w:r w:rsidRPr="00AB4FC5">
              <w:rPr>
                <w:b/>
                <w:i/>
                <w:iCs/>
              </w:rPr>
              <w:t xml:space="preserve">rozliší populace, společenstva, ekosystémy a objasní základní princip některého ekosystému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AB4FC5">
            <w:pPr>
              <w:numPr>
                <w:ilvl w:val="0"/>
                <w:numId w:val="42"/>
              </w:numPr>
              <w:tabs>
                <w:tab w:val="clear" w:pos="720"/>
                <w:tab w:val="num" w:pos="355"/>
                <w:tab w:val="left" w:pos="1350"/>
              </w:tabs>
              <w:ind w:left="355"/>
              <w:rPr>
                <w:rFonts w:ascii="Times New Roman" w:hAnsi="Times New Roman"/>
              </w:rPr>
            </w:pPr>
            <w:r w:rsidRPr="00AB4FC5">
              <w:rPr>
                <w:rFonts w:ascii="Times New Roman" w:hAnsi="Times New Roman"/>
              </w:rPr>
              <w:t>uvede příklady z přírodních a umělých společenstev,</w:t>
            </w:r>
          </w:p>
          <w:p w:rsidR="00AB4FC5" w:rsidRPr="00AB4FC5" w:rsidRDefault="00AB4FC5" w:rsidP="00CE723C">
            <w:pPr>
              <w:tabs>
                <w:tab w:val="left" w:pos="1350"/>
              </w:tabs>
              <w:ind w:left="355"/>
              <w:rPr>
                <w:rFonts w:ascii="Times New Roman" w:hAnsi="Times New Roman"/>
              </w:rPr>
            </w:pPr>
            <w:r w:rsidRPr="00AB4FC5">
              <w:rPr>
                <w:rFonts w:ascii="Times New Roman" w:hAnsi="Times New Roman"/>
              </w:rPr>
              <w:t>vysvětlí jejich principy a význam rovnováhy mezi nimi</w:t>
            </w:r>
          </w:p>
          <w:p w:rsidR="00AB4FC5" w:rsidRPr="00AB4FC5" w:rsidRDefault="00AB4FC5" w:rsidP="00CE723C">
            <w:pPr>
              <w:tabs>
                <w:tab w:val="left" w:pos="1350"/>
              </w:tabs>
              <w:ind w:left="355"/>
              <w:rPr>
                <w:rFonts w:ascii="Times New Roman" w:hAnsi="Times New Roman"/>
              </w:rPr>
            </w:pPr>
          </w:p>
        </w:tc>
        <w:tc>
          <w:tcPr>
            <w:tcW w:w="3960" w:type="dxa"/>
          </w:tcPr>
          <w:p w:rsidR="00AB4FC5" w:rsidRPr="00AB4FC5" w:rsidRDefault="00AB4FC5" w:rsidP="00AB4FC5">
            <w:pPr>
              <w:numPr>
                <w:ilvl w:val="0"/>
                <w:numId w:val="13"/>
              </w:numPr>
              <w:rPr>
                <w:rFonts w:ascii="Times New Roman" w:hAnsi="Times New Roman"/>
              </w:rPr>
            </w:pPr>
            <w:r w:rsidRPr="00AB4FC5">
              <w:rPr>
                <w:rFonts w:ascii="Times New Roman" w:hAnsi="Times New Roman"/>
              </w:rPr>
              <w:t>společenstva, ekosystémy</w:t>
            </w:r>
          </w:p>
          <w:p w:rsidR="00AB4FC5" w:rsidRPr="00AB4FC5" w:rsidRDefault="00AB4FC5" w:rsidP="00CE723C">
            <w:pPr>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jc w:val="center"/>
              <w:rPr>
                <w:rFonts w:ascii="Times New Roman" w:hAnsi="Times New Roman"/>
                <w:b/>
              </w:rPr>
            </w:pPr>
          </w:p>
        </w:tc>
      </w:tr>
      <w:tr w:rsidR="00AB4FC5" w:rsidRPr="00AB4FC5" w:rsidTr="00CE723C">
        <w:trPr>
          <w:trHeight w:val="70"/>
        </w:trPr>
        <w:tc>
          <w:tcPr>
            <w:tcW w:w="13790" w:type="dxa"/>
            <w:gridSpan w:val="5"/>
          </w:tcPr>
          <w:p w:rsidR="00AB4FC5" w:rsidRPr="00AB4FC5" w:rsidRDefault="00AB4FC5" w:rsidP="00045236">
            <w:pPr>
              <w:rPr>
                <w:rFonts w:ascii="Times New Roman" w:hAnsi="Times New Roman"/>
                <w:b/>
              </w:rPr>
            </w:pPr>
            <w:proofErr w:type="gramStart"/>
            <w:r w:rsidRPr="00AB4FC5">
              <w:rPr>
                <w:rFonts w:ascii="Times New Roman" w:hAnsi="Times New Roman"/>
                <w:b/>
              </w:rPr>
              <w:lastRenderedPageBreak/>
              <w:t>4.</w:t>
            </w:r>
            <w:r w:rsidR="00045236">
              <w:rPr>
                <w:rFonts w:ascii="Times New Roman" w:hAnsi="Times New Roman"/>
                <w:b/>
              </w:rPr>
              <w:t>4.6</w:t>
            </w:r>
            <w:r w:rsidRPr="00AB4FC5">
              <w:rPr>
                <w:rFonts w:ascii="Times New Roman" w:hAnsi="Times New Roman"/>
                <w:b/>
              </w:rPr>
              <w:t>.3.3.4  Učební</w:t>
            </w:r>
            <w:proofErr w:type="gramEnd"/>
            <w:r w:rsidRPr="00AB4FC5">
              <w:rPr>
                <w:rFonts w:ascii="Times New Roman" w:hAnsi="Times New Roman"/>
                <w:b/>
              </w:rPr>
              <w:t xml:space="preserve"> osnovy 9. ročník - P</w:t>
            </w:r>
          </w:p>
        </w:tc>
      </w:tr>
      <w:tr w:rsidR="00AB4FC5" w:rsidRPr="00AB4FC5" w:rsidTr="00CE723C">
        <w:trPr>
          <w:trHeight w:val="70"/>
        </w:trPr>
        <w:tc>
          <w:tcPr>
            <w:tcW w:w="3527"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Očekávané výstupy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z RVP</w:t>
            </w:r>
          </w:p>
        </w:tc>
        <w:tc>
          <w:tcPr>
            <w:tcW w:w="4140" w:type="dxa"/>
          </w:tcPr>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 xml:space="preserve">Školní ročníkové </w:t>
            </w:r>
          </w:p>
          <w:p w:rsidR="00AB4FC5" w:rsidRPr="00AB4FC5" w:rsidRDefault="00AB4FC5" w:rsidP="00CE723C">
            <w:pPr>
              <w:tabs>
                <w:tab w:val="left" w:pos="2220"/>
              </w:tabs>
              <w:jc w:val="center"/>
              <w:rPr>
                <w:rFonts w:ascii="Times New Roman" w:hAnsi="Times New Roman"/>
                <w:b/>
              </w:rPr>
            </w:pPr>
            <w:r w:rsidRPr="00AB4FC5">
              <w:rPr>
                <w:rFonts w:ascii="Times New Roman" w:hAnsi="Times New Roman"/>
                <w:b/>
              </w:rPr>
              <w:t>výstupy</w:t>
            </w:r>
          </w:p>
        </w:tc>
        <w:tc>
          <w:tcPr>
            <w:tcW w:w="3960" w:type="dxa"/>
          </w:tcPr>
          <w:p w:rsidR="00AB4FC5" w:rsidRPr="00AB4FC5" w:rsidRDefault="00AB4FC5" w:rsidP="00CE723C">
            <w:pPr>
              <w:jc w:val="center"/>
              <w:rPr>
                <w:rFonts w:ascii="Times New Roman" w:hAnsi="Times New Roman"/>
                <w:b/>
              </w:rPr>
            </w:pPr>
            <w:r w:rsidRPr="00AB4FC5">
              <w:rPr>
                <w:rFonts w:ascii="Times New Roman" w:hAnsi="Times New Roman"/>
                <w:b/>
              </w:rPr>
              <w:t>Učivo</w:t>
            </w:r>
          </w:p>
        </w:tc>
        <w:tc>
          <w:tcPr>
            <w:tcW w:w="1081" w:type="dxa"/>
          </w:tcPr>
          <w:p w:rsidR="00AB4FC5" w:rsidRPr="00AB4FC5" w:rsidRDefault="00AB4FC5" w:rsidP="00CE723C">
            <w:pPr>
              <w:ind w:left="-70" w:firstLine="70"/>
              <w:jc w:val="center"/>
              <w:rPr>
                <w:rFonts w:ascii="Times New Roman" w:hAnsi="Times New Roman"/>
                <w:b/>
              </w:rPr>
            </w:pPr>
            <w:r w:rsidRPr="00AB4FC5">
              <w:rPr>
                <w:rFonts w:ascii="Times New Roman" w:hAnsi="Times New Roman"/>
                <w:b/>
              </w:rPr>
              <w:t>PT</w:t>
            </w:r>
          </w:p>
        </w:tc>
        <w:tc>
          <w:tcPr>
            <w:tcW w:w="1082" w:type="dxa"/>
          </w:tcPr>
          <w:p w:rsidR="00AB4FC5" w:rsidRPr="00AB4FC5" w:rsidRDefault="00AB4FC5" w:rsidP="00CE723C">
            <w:pPr>
              <w:ind w:left="-211"/>
              <w:jc w:val="center"/>
              <w:rPr>
                <w:rFonts w:ascii="Times New Roman" w:hAnsi="Times New Roman"/>
                <w:b/>
              </w:rPr>
            </w:pPr>
            <w:proofErr w:type="spellStart"/>
            <w:r w:rsidRPr="00AB4FC5">
              <w:rPr>
                <w:rFonts w:ascii="Times New Roman" w:hAnsi="Times New Roman"/>
                <w:b/>
              </w:rPr>
              <w:t>MpV</w:t>
            </w:r>
            <w:proofErr w:type="spellEnd"/>
          </w:p>
        </w:tc>
      </w:tr>
      <w:tr w:rsidR="00AB4FC5" w:rsidRPr="00AB4FC5" w:rsidTr="00CE723C">
        <w:tblPrEx>
          <w:tblBorders>
            <w:insideH w:val="single" w:sz="6" w:space="0" w:color="auto"/>
            <w:insideV w:val="single" w:sz="6" w:space="0" w:color="auto"/>
          </w:tblBorders>
        </w:tblPrEx>
        <w:trPr>
          <w:trHeight w:val="328"/>
        </w:trPr>
        <w:tc>
          <w:tcPr>
            <w:tcW w:w="13790" w:type="dxa"/>
            <w:gridSpan w:val="5"/>
          </w:tcPr>
          <w:p w:rsidR="00AB4FC5" w:rsidRPr="00AB4FC5" w:rsidRDefault="00AB4FC5" w:rsidP="00CE723C">
            <w:pPr>
              <w:jc w:val="center"/>
              <w:rPr>
                <w:rFonts w:ascii="Times New Roman" w:hAnsi="Times New Roman"/>
                <w:b/>
                <w:i/>
              </w:rPr>
            </w:pPr>
            <w:r w:rsidRPr="00AB4FC5">
              <w:rPr>
                <w:rFonts w:ascii="Times New Roman" w:hAnsi="Times New Roman"/>
                <w:b/>
                <w:i/>
              </w:rPr>
              <w:t>ZÁKLADY EKOLOGIE</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tabs>
                <w:tab w:val="left" w:pos="1350"/>
              </w:tabs>
              <w:rPr>
                <w:rFonts w:ascii="Times New Roman" w:hAnsi="Times New Roman"/>
                <w:b/>
                <w:i/>
              </w:rPr>
            </w:pPr>
            <w:r w:rsidRPr="00AB4FC5">
              <w:rPr>
                <w:rFonts w:ascii="Times New Roman" w:hAnsi="Times New Roman"/>
                <w:b/>
                <w:i/>
              </w:rPr>
              <w:t>Žák:</w:t>
            </w:r>
          </w:p>
        </w:tc>
        <w:tc>
          <w:tcPr>
            <w:tcW w:w="4140" w:type="dxa"/>
          </w:tcPr>
          <w:p w:rsidR="00AB4FC5" w:rsidRPr="00AB4FC5" w:rsidRDefault="00AB4FC5" w:rsidP="00CE723C">
            <w:pPr>
              <w:tabs>
                <w:tab w:val="left" w:pos="1350"/>
              </w:tabs>
              <w:rPr>
                <w:rFonts w:ascii="Times New Roman" w:hAnsi="Times New Roman"/>
                <w:b/>
              </w:rPr>
            </w:pPr>
            <w:r w:rsidRPr="00AB4FC5">
              <w:rPr>
                <w:rFonts w:ascii="Times New Roman" w:hAnsi="Times New Roman"/>
              </w:rPr>
              <w:t>Žák</w:t>
            </w:r>
            <w:r w:rsidRPr="00AB4FC5">
              <w:rPr>
                <w:rFonts w:ascii="Times New Roman" w:hAnsi="Times New Roman"/>
                <w:b/>
              </w:rPr>
              <w:t>:</w:t>
            </w:r>
          </w:p>
        </w:tc>
        <w:tc>
          <w:tcPr>
            <w:tcW w:w="3960" w:type="dxa"/>
          </w:tcPr>
          <w:p w:rsidR="00AB4FC5" w:rsidRPr="00AB4FC5" w:rsidRDefault="00AB4FC5" w:rsidP="00CE723C">
            <w:pPr>
              <w:ind w:left="66"/>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AB4FC5" w:rsidTr="00CE723C">
        <w:tblPrEx>
          <w:tblBorders>
            <w:insideH w:val="single" w:sz="6" w:space="0" w:color="auto"/>
            <w:insideV w:val="single" w:sz="6" w:space="0" w:color="auto"/>
          </w:tblBorders>
        </w:tblPrEx>
        <w:trPr>
          <w:trHeight w:val="800"/>
        </w:trPr>
        <w:tc>
          <w:tcPr>
            <w:tcW w:w="3527" w:type="dxa"/>
          </w:tcPr>
          <w:p w:rsidR="00AB4FC5" w:rsidRPr="00AB4FC5" w:rsidRDefault="00AB4FC5" w:rsidP="00CE723C">
            <w:pPr>
              <w:pStyle w:val="Default"/>
              <w:rPr>
                <w:b/>
              </w:rPr>
            </w:pPr>
            <w:r w:rsidRPr="00AB4FC5">
              <w:rPr>
                <w:b/>
                <w:i/>
                <w:iCs/>
              </w:rPr>
              <w:t xml:space="preserve">pozná kladný a záporný vliv člověka na životní prostředí </w:t>
            </w:r>
          </w:p>
          <w:p w:rsidR="00AB4FC5" w:rsidRPr="00AB4FC5" w:rsidRDefault="00AB4FC5" w:rsidP="00CE723C">
            <w:pPr>
              <w:tabs>
                <w:tab w:val="left" w:pos="1350"/>
              </w:tabs>
              <w:ind w:left="66"/>
              <w:rPr>
                <w:rFonts w:ascii="Times New Roman" w:hAnsi="Times New Roman"/>
                <w:b/>
                <w:i/>
              </w:rPr>
            </w:pPr>
          </w:p>
        </w:tc>
        <w:tc>
          <w:tcPr>
            <w:tcW w:w="4140" w:type="dxa"/>
          </w:tcPr>
          <w:p w:rsidR="00AB4FC5" w:rsidRPr="00AB4FC5" w:rsidRDefault="00AB4FC5" w:rsidP="00AB4FC5">
            <w:pPr>
              <w:numPr>
                <w:ilvl w:val="0"/>
                <w:numId w:val="42"/>
              </w:numPr>
              <w:tabs>
                <w:tab w:val="clear" w:pos="720"/>
                <w:tab w:val="num" w:pos="355"/>
                <w:tab w:val="left" w:pos="1350"/>
              </w:tabs>
              <w:ind w:left="355"/>
              <w:rPr>
                <w:rFonts w:ascii="Times New Roman" w:hAnsi="Times New Roman"/>
              </w:rPr>
            </w:pPr>
            <w:r w:rsidRPr="00AB4FC5">
              <w:rPr>
                <w:rFonts w:ascii="Times New Roman" w:hAnsi="Times New Roman"/>
              </w:rPr>
              <w:t>uvede příklady znečištění životního prostředí ve svém okolí a vliv tohoto znečištění na náš život</w:t>
            </w:r>
          </w:p>
        </w:tc>
        <w:tc>
          <w:tcPr>
            <w:tcW w:w="3960" w:type="dxa"/>
          </w:tcPr>
          <w:p w:rsidR="00AB4FC5" w:rsidRPr="00AB4FC5" w:rsidRDefault="00AB4FC5" w:rsidP="00AB4FC5">
            <w:pPr>
              <w:numPr>
                <w:ilvl w:val="0"/>
                <w:numId w:val="13"/>
              </w:numPr>
              <w:rPr>
                <w:rFonts w:ascii="Times New Roman" w:hAnsi="Times New Roman"/>
              </w:rPr>
            </w:pPr>
            <w:r w:rsidRPr="00AB4FC5">
              <w:rPr>
                <w:rFonts w:ascii="Times New Roman" w:hAnsi="Times New Roman"/>
              </w:rPr>
              <w:t>ochrana přírody a životního prostředí</w:t>
            </w:r>
          </w:p>
          <w:p w:rsidR="00AB4FC5" w:rsidRPr="00AB4FC5" w:rsidRDefault="00AB4FC5" w:rsidP="00CE723C">
            <w:pPr>
              <w:rPr>
                <w:rFonts w:ascii="Times New Roman" w:hAnsi="Times New Roman"/>
              </w:rPr>
            </w:pP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jc w:val="center"/>
              <w:rPr>
                <w:rFonts w:ascii="Times New Roman" w:hAnsi="Times New Roman"/>
                <w:b/>
              </w:rPr>
            </w:pPr>
          </w:p>
        </w:tc>
      </w:tr>
      <w:tr w:rsidR="00AB4FC5" w:rsidRPr="00AB4FC5" w:rsidTr="00CE723C">
        <w:tblPrEx>
          <w:tblBorders>
            <w:insideH w:val="single" w:sz="6" w:space="0" w:color="auto"/>
            <w:insideV w:val="single" w:sz="6" w:space="0" w:color="auto"/>
          </w:tblBorders>
        </w:tblPrEx>
        <w:tc>
          <w:tcPr>
            <w:tcW w:w="13790" w:type="dxa"/>
            <w:gridSpan w:val="5"/>
          </w:tcPr>
          <w:p w:rsidR="00AB4FC5" w:rsidRPr="00AB4FC5" w:rsidRDefault="00AB4FC5" w:rsidP="00CE723C">
            <w:pPr>
              <w:tabs>
                <w:tab w:val="left" w:pos="5850"/>
              </w:tabs>
              <w:ind w:left="-211"/>
              <w:jc w:val="center"/>
              <w:rPr>
                <w:rFonts w:ascii="Times New Roman" w:hAnsi="Times New Roman"/>
                <w:b/>
                <w:i/>
              </w:rPr>
            </w:pPr>
            <w:r w:rsidRPr="00AB4FC5">
              <w:rPr>
                <w:rFonts w:ascii="Times New Roman" w:hAnsi="Times New Roman"/>
                <w:b/>
                <w:i/>
              </w:rPr>
              <w:t>PRAKTICKÉ POZNÁVÁNÍ PŘÍRODY</w:t>
            </w:r>
          </w:p>
        </w:tc>
      </w:tr>
      <w:tr w:rsidR="00AB4FC5" w:rsidRPr="00AB4FC5"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využívá metody poznávání přírody osvojované v přírodopisu </w:t>
            </w:r>
          </w:p>
          <w:p w:rsidR="00AB4FC5" w:rsidRPr="00AB4FC5" w:rsidRDefault="00AB4FC5" w:rsidP="00CE723C">
            <w:pPr>
              <w:tabs>
                <w:tab w:val="left" w:pos="1350"/>
              </w:tabs>
              <w:ind w:firstLine="708"/>
              <w:rPr>
                <w:rFonts w:ascii="Times New Roman" w:hAnsi="Times New Roman"/>
                <w:b/>
                <w:i/>
              </w:rPr>
            </w:pPr>
          </w:p>
        </w:tc>
        <w:tc>
          <w:tcPr>
            <w:tcW w:w="4140" w:type="dxa"/>
          </w:tcPr>
          <w:p w:rsidR="00AB4FC5" w:rsidRPr="00AB4FC5" w:rsidRDefault="00AB4FC5" w:rsidP="008E30A8">
            <w:pPr>
              <w:numPr>
                <w:ilvl w:val="0"/>
                <w:numId w:val="66"/>
              </w:numPr>
              <w:tabs>
                <w:tab w:val="left" w:pos="1350"/>
              </w:tabs>
              <w:rPr>
                <w:rFonts w:ascii="Times New Roman" w:hAnsi="Times New Roman"/>
              </w:rPr>
            </w:pPr>
            <w:r w:rsidRPr="00AB4FC5">
              <w:rPr>
                <w:rFonts w:ascii="Times New Roman" w:hAnsi="Times New Roman"/>
              </w:rPr>
              <w:t>samostatně plní praktická cvičení v hodinách přírodopisu</w:t>
            </w:r>
          </w:p>
        </w:tc>
        <w:tc>
          <w:tcPr>
            <w:tcW w:w="3960" w:type="dxa"/>
          </w:tcPr>
          <w:p w:rsidR="00AB4FC5" w:rsidRPr="00AB4FC5" w:rsidRDefault="00AB4FC5" w:rsidP="008E30A8">
            <w:pPr>
              <w:numPr>
                <w:ilvl w:val="0"/>
                <w:numId w:val="66"/>
              </w:numPr>
              <w:rPr>
                <w:rFonts w:ascii="Times New Roman" w:hAnsi="Times New Roman"/>
              </w:rPr>
            </w:pPr>
            <w:r w:rsidRPr="00AB4FC5">
              <w:rPr>
                <w:rFonts w:ascii="Times New Roman" w:hAnsi="Times New Roman"/>
              </w:rPr>
              <w:t xml:space="preserve">praktická cvičení, práce s mikroskopem </w:t>
            </w:r>
          </w:p>
        </w:tc>
        <w:tc>
          <w:tcPr>
            <w:tcW w:w="1081" w:type="dxa"/>
          </w:tcPr>
          <w:p w:rsidR="00AB4FC5" w:rsidRPr="00AB4FC5" w:rsidRDefault="00AB4FC5" w:rsidP="00CE723C">
            <w:pPr>
              <w:ind w:left="-70" w:firstLine="70"/>
              <w:jc w:val="center"/>
              <w:rPr>
                <w:rFonts w:ascii="Times New Roman" w:hAnsi="Times New Roman"/>
                <w:b/>
              </w:rPr>
            </w:pPr>
          </w:p>
        </w:tc>
        <w:tc>
          <w:tcPr>
            <w:tcW w:w="1082" w:type="dxa"/>
          </w:tcPr>
          <w:p w:rsidR="00AB4FC5" w:rsidRPr="00AB4FC5" w:rsidRDefault="00AB4FC5" w:rsidP="00CE723C">
            <w:pPr>
              <w:ind w:left="-211"/>
              <w:rPr>
                <w:rFonts w:ascii="Times New Roman" w:hAnsi="Times New Roman"/>
              </w:rPr>
            </w:pPr>
          </w:p>
        </w:tc>
      </w:tr>
      <w:tr w:rsidR="00AB4FC5" w:rsidRPr="00B879BD" w:rsidTr="00CE723C">
        <w:tblPrEx>
          <w:tblBorders>
            <w:insideH w:val="single" w:sz="6" w:space="0" w:color="auto"/>
            <w:insideV w:val="single" w:sz="6" w:space="0" w:color="auto"/>
          </w:tblBorders>
        </w:tblPrEx>
        <w:tc>
          <w:tcPr>
            <w:tcW w:w="3527" w:type="dxa"/>
          </w:tcPr>
          <w:p w:rsidR="00AB4FC5" w:rsidRPr="00AB4FC5" w:rsidRDefault="00AB4FC5" w:rsidP="00CE723C">
            <w:pPr>
              <w:pStyle w:val="Default"/>
              <w:rPr>
                <w:b/>
              </w:rPr>
            </w:pPr>
            <w:r w:rsidRPr="00AB4FC5">
              <w:rPr>
                <w:b/>
                <w:i/>
                <w:iCs/>
              </w:rPr>
              <w:t xml:space="preserve">dodržuje základní pravidla bezpečného chování při poznávání přírody </w:t>
            </w:r>
          </w:p>
          <w:p w:rsidR="00AB4FC5" w:rsidRPr="00AB4FC5" w:rsidRDefault="00AB4FC5" w:rsidP="00CE723C">
            <w:pPr>
              <w:tabs>
                <w:tab w:val="left" w:pos="1350"/>
              </w:tabs>
              <w:rPr>
                <w:rFonts w:ascii="Times New Roman" w:hAnsi="Times New Roman"/>
                <w:b/>
                <w:i/>
              </w:rPr>
            </w:pPr>
          </w:p>
        </w:tc>
        <w:tc>
          <w:tcPr>
            <w:tcW w:w="4140" w:type="dxa"/>
          </w:tcPr>
          <w:p w:rsidR="00AB4FC5" w:rsidRPr="00AB4FC5" w:rsidRDefault="00AB4FC5" w:rsidP="008E30A8">
            <w:pPr>
              <w:numPr>
                <w:ilvl w:val="0"/>
                <w:numId w:val="67"/>
              </w:numPr>
              <w:tabs>
                <w:tab w:val="left" w:pos="1350"/>
              </w:tabs>
              <w:rPr>
                <w:rFonts w:ascii="Times New Roman" w:hAnsi="Times New Roman"/>
              </w:rPr>
            </w:pPr>
            <w:r w:rsidRPr="00AB4FC5">
              <w:rPr>
                <w:rFonts w:ascii="Times New Roman" w:hAnsi="Times New Roman"/>
              </w:rPr>
              <w:t>zná a vysvětlí problematiku ochrany životního prostředí, dodržuje pravidla chování v přírodě</w:t>
            </w:r>
          </w:p>
          <w:p w:rsidR="00AB4FC5" w:rsidRPr="00AB4FC5" w:rsidRDefault="00AB4FC5" w:rsidP="00CE723C">
            <w:pPr>
              <w:tabs>
                <w:tab w:val="left" w:pos="1350"/>
              </w:tabs>
              <w:rPr>
                <w:rFonts w:ascii="Times New Roman" w:hAnsi="Times New Roman"/>
              </w:rPr>
            </w:pPr>
          </w:p>
        </w:tc>
        <w:tc>
          <w:tcPr>
            <w:tcW w:w="3960" w:type="dxa"/>
          </w:tcPr>
          <w:p w:rsidR="00AB4FC5" w:rsidRPr="00AB4FC5" w:rsidRDefault="00AB4FC5" w:rsidP="008E30A8">
            <w:pPr>
              <w:numPr>
                <w:ilvl w:val="0"/>
                <w:numId w:val="67"/>
              </w:numPr>
              <w:rPr>
                <w:rFonts w:ascii="Times New Roman" w:hAnsi="Times New Roman"/>
              </w:rPr>
            </w:pPr>
            <w:r w:rsidRPr="00AB4FC5">
              <w:rPr>
                <w:rFonts w:ascii="Times New Roman" w:hAnsi="Times New Roman"/>
              </w:rPr>
              <w:t>problematika životního prostředí, chráněná území a národní parky, pravidla chování v přírodě</w:t>
            </w:r>
          </w:p>
          <w:p w:rsidR="00AB4FC5" w:rsidRPr="00AB4FC5" w:rsidRDefault="00AB4FC5" w:rsidP="00CE723C">
            <w:pPr>
              <w:rPr>
                <w:rFonts w:ascii="Times New Roman" w:hAnsi="Times New Roman"/>
              </w:rPr>
            </w:pPr>
          </w:p>
        </w:tc>
        <w:tc>
          <w:tcPr>
            <w:tcW w:w="1081" w:type="dxa"/>
          </w:tcPr>
          <w:p w:rsidR="00AB4FC5" w:rsidRPr="00DA7D13" w:rsidRDefault="00AB4FC5" w:rsidP="00CE723C">
            <w:pPr>
              <w:ind w:left="-70" w:firstLine="70"/>
              <w:jc w:val="center"/>
              <w:rPr>
                <w:rFonts w:ascii="Times New Roman" w:hAnsi="Times New Roman"/>
                <w:bCs/>
              </w:rPr>
            </w:pPr>
            <w:r w:rsidRPr="00AB4FC5">
              <w:rPr>
                <w:rFonts w:ascii="Times New Roman" w:hAnsi="Times New Roman"/>
                <w:bCs/>
              </w:rPr>
              <w:t>EV III.</w:t>
            </w:r>
          </w:p>
        </w:tc>
        <w:tc>
          <w:tcPr>
            <w:tcW w:w="1082" w:type="dxa"/>
          </w:tcPr>
          <w:p w:rsidR="00AB4FC5" w:rsidRPr="00B879BD" w:rsidRDefault="00AB4FC5" w:rsidP="00CE723C">
            <w:pPr>
              <w:ind w:left="-211"/>
              <w:rPr>
                <w:rFonts w:ascii="Times New Roman" w:hAnsi="Times New Roman"/>
              </w:rPr>
            </w:pPr>
          </w:p>
        </w:tc>
      </w:tr>
    </w:tbl>
    <w:p w:rsidR="00AB4FC5" w:rsidRPr="00B879BD" w:rsidRDefault="00AB4FC5" w:rsidP="00AB4FC5">
      <w:pPr>
        <w:rPr>
          <w:rFonts w:ascii="Times New Roman" w:hAnsi="Times New Roman"/>
          <w:b/>
        </w:rPr>
      </w:pPr>
    </w:p>
    <w:p w:rsidR="00AB4FC5" w:rsidRPr="00B879BD" w:rsidRDefault="00AB4FC5" w:rsidP="00AB4FC5">
      <w:pPr>
        <w:rPr>
          <w:rFonts w:ascii="Times New Roman" w:hAnsi="Times New Roman"/>
          <w:b/>
        </w:rPr>
      </w:pPr>
    </w:p>
    <w:p w:rsidR="00AB4FC5" w:rsidRDefault="00AB4FC5" w:rsidP="00AB4FC5"/>
    <w:p w:rsidR="00AB4FC5" w:rsidRPr="00045236" w:rsidRDefault="00045236" w:rsidP="00C26BC2">
      <w:r>
        <w:br w:type="page"/>
      </w:r>
    </w:p>
    <w:p w:rsidR="00701B84" w:rsidRPr="00BC153D" w:rsidRDefault="00701B84" w:rsidP="00F359ED">
      <w:pPr>
        <w:pStyle w:val="Nadpis4"/>
      </w:pPr>
      <w:bookmarkStart w:id="303" w:name="_Toc18265016"/>
      <w:bookmarkStart w:id="304" w:name="Zeměpis"/>
      <w:r w:rsidRPr="00BC153D">
        <w:lastRenderedPageBreak/>
        <w:t>Zeměpis</w:t>
      </w:r>
      <w:bookmarkEnd w:id="303"/>
    </w:p>
    <w:bookmarkEnd w:id="304"/>
    <w:p w:rsidR="00701B84" w:rsidRPr="00BC153D" w:rsidRDefault="00701B84" w:rsidP="00C26BC2">
      <w:pPr>
        <w:rPr>
          <w:rFonts w:ascii="Times New Roman" w:hAnsi="Times New Roman"/>
          <w:b/>
        </w:rPr>
      </w:pPr>
    </w:p>
    <w:p w:rsidR="00701B84" w:rsidRPr="00BC153D" w:rsidRDefault="00701B84" w:rsidP="00697A29">
      <w:pPr>
        <w:pStyle w:val="Nadpis5"/>
      </w:pPr>
      <w:bookmarkStart w:id="305" w:name="_Toc18265017"/>
      <w:r w:rsidRPr="00BC153D">
        <w:t>Charakteristika</w:t>
      </w:r>
      <w:bookmarkEnd w:id="305"/>
    </w:p>
    <w:p w:rsidR="00701B84" w:rsidRPr="00BC153D" w:rsidRDefault="00701B84" w:rsidP="00C26BC2">
      <w:pPr>
        <w:rPr>
          <w:rFonts w:ascii="Times New Roman" w:hAnsi="Times New Roman"/>
          <w:b/>
        </w:rPr>
      </w:pPr>
    </w:p>
    <w:p w:rsidR="00701B84" w:rsidRPr="00045236" w:rsidRDefault="00701B84" w:rsidP="00701B84">
      <w:pPr>
        <w:rPr>
          <w:rFonts w:ascii="Times New Roman" w:hAnsi="Times New Roman"/>
          <w:b/>
        </w:rPr>
      </w:pPr>
      <w:r w:rsidRPr="00BC153D">
        <w:rPr>
          <w:rFonts w:ascii="Times New Roman" w:hAnsi="Times New Roman"/>
          <w:b/>
        </w:rPr>
        <w:t>Obsahové vymezení vyučovacího předmětu</w:t>
      </w:r>
    </w:p>
    <w:p w:rsidR="00701B84" w:rsidRPr="00BC153D" w:rsidRDefault="00701B84" w:rsidP="00701B84">
      <w:pPr>
        <w:jc w:val="both"/>
        <w:rPr>
          <w:rFonts w:ascii="Times New Roman" w:hAnsi="Times New Roman"/>
        </w:rPr>
      </w:pPr>
      <w:r w:rsidRPr="00BC153D">
        <w:rPr>
          <w:rFonts w:ascii="Times New Roman" w:hAnsi="Times New Roman"/>
        </w:rPr>
        <w:t xml:space="preserve">Předmět vybavuje žáka znalostmi a dovednostmi potřebnými pro jeho aktivní zapojení do života demokratické společnosti. Vzdělávání v tomto předmětu směřuje k získávání a rozvíjení orientace v geografickém prostředí a dovedností pracovat se zdroji informací. Směruje žáky k respektování přírodních hodnot, lidských výtvorů a k podpoře ochrany životního prostředí. Ukazuje </w:t>
      </w:r>
      <w:proofErr w:type="gramStart"/>
      <w:r w:rsidRPr="00BC153D">
        <w:rPr>
          <w:rFonts w:ascii="Times New Roman" w:hAnsi="Times New Roman"/>
        </w:rPr>
        <w:t>žákům</w:t>
      </w:r>
      <w:proofErr w:type="gramEnd"/>
      <w:r w:rsidRPr="00BC153D">
        <w:rPr>
          <w:rFonts w:ascii="Times New Roman" w:hAnsi="Times New Roman"/>
        </w:rPr>
        <w:t xml:space="preserve"> jak aplikovat geografické poznatky v praktickém životě.</w:t>
      </w:r>
    </w:p>
    <w:p w:rsidR="00701B84" w:rsidRPr="00BC153D" w:rsidRDefault="00701B84" w:rsidP="00701B84">
      <w:pPr>
        <w:rPr>
          <w:rFonts w:ascii="Times New Roman" w:hAnsi="Times New Roman"/>
        </w:rPr>
      </w:pPr>
    </w:p>
    <w:p w:rsidR="00701B84" w:rsidRPr="00BC153D" w:rsidRDefault="00493693" w:rsidP="00701B84">
      <w:pPr>
        <w:jc w:val="both"/>
        <w:rPr>
          <w:rFonts w:ascii="Times New Roman" w:hAnsi="Times New Roman"/>
        </w:rPr>
      </w:pPr>
      <w:r w:rsidRPr="00BC153D">
        <w:rPr>
          <w:rFonts w:ascii="Times New Roman" w:hAnsi="Times New Roman"/>
        </w:rPr>
        <w:t>Předmětem prolínají průřezová</w:t>
      </w:r>
      <w:r w:rsidR="00701B84" w:rsidRPr="00BC153D">
        <w:rPr>
          <w:rFonts w:ascii="Times New Roman" w:hAnsi="Times New Roman"/>
        </w:rPr>
        <w:t xml:space="preserve"> téma</w:t>
      </w:r>
      <w:r w:rsidRPr="00BC153D">
        <w:rPr>
          <w:rFonts w:ascii="Times New Roman" w:hAnsi="Times New Roman"/>
        </w:rPr>
        <w:t>ta:</w:t>
      </w:r>
      <w:r w:rsidR="00701B84" w:rsidRPr="00BC153D">
        <w:rPr>
          <w:rFonts w:ascii="Times New Roman" w:hAnsi="Times New Roman"/>
        </w:rPr>
        <w:t xml:space="preserve"> Výchova k myšlení v evropských a globálních souvislostech</w:t>
      </w:r>
      <w:r w:rsidRPr="00BC153D">
        <w:rPr>
          <w:rFonts w:ascii="Times New Roman" w:hAnsi="Times New Roman"/>
        </w:rPr>
        <w:t xml:space="preserve"> a</w:t>
      </w:r>
      <w:r w:rsidR="00701B84" w:rsidRPr="00BC153D">
        <w:rPr>
          <w:rFonts w:ascii="Times New Roman" w:hAnsi="Times New Roman"/>
        </w:rPr>
        <w:t xml:space="preserve"> Multikulturní výchova</w:t>
      </w:r>
      <w:r w:rsidRPr="00BC153D">
        <w:rPr>
          <w:rFonts w:ascii="Times New Roman" w:hAnsi="Times New Roman"/>
        </w:rPr>
        <w:t>.</w:t>
      </w:r>
      <w:r w:rsidR="00701B84" w:rsidRPr="00BC153D">
        <w:rPr>
          <w:rFonts w:ascii="Times New Roman" w:hAnsi="Times New Roman"/>
        </w:rPr>
        <w:t xml:space="preserve"> </w:t>
      </w:r>
    </w:p>
    <w:p w:rsidR="00701B84" w:rsidRPr="00BC153D" w:rsidRDefault="00701B84" w:rsidP="00701B84">
      <w:pPr>
        <w:rPr>
          <w:rFonts w:ascii="Times New Roman" w:hAnsi="Times New Roman"/>
        </w:rPr>
      </w:pPr>
    </w:p>
    <w:p w:rsidR="00701B84" w:rsidRPr="00BC153D" w:rsidRDefault="00701B84" w:rsidP="00701B84">
      <w:pPr>
        <w:rPr>
          <w:rFonts w:ascii="Times New Roman" w:hAnsi="Times New Roman"/>
          <w:b/>
        </w:rPr>
      </w:pPr>
      <w:r w:rsidRPr="00BC153D">
        <w:rPr>
          <w:rFonts w:ascii="Times New Roman" w:hAnsi="Times New Roman"/>
          <w:b/>
        </w:rPr>
        <w:t>Časové vymezení vyučovacího předmětu</w:t>
      </w:r>
    </w:p>
    <w:p w:rsidR="00701B84" w:rsidRPr="00BC153D" w:rsidRDefault="00E90D9E" w:rsidP="00701B84">
      <w:pPr>
        <w:jc w:val="both"/>
        <w:rPr>
          <w:rFonts w:ascii="Times New Roman" w:hAnsi="Times New Roman"/>
        </w:rPr>
      </w:pPr>
      <w:r w:rsidRPr="00BC153D">
        <w:rPr>
          <w:rFonts w:ascii="Times New Roman" w:hAnsi="Times New Roman"/>
        </w:rPr>
        <w:t>Časová dotace je 8 hodin</w:t>
      </w:r>
      <w:r w:rsidR="00701B84" w:rsidRPr="00BC153D">
        <w:rPr>
          <w:rFonts w:ascii="Times New Roman" w:hAnsi="Times New Roman"/>
        </w:rPr>
        <w:t xml:space="preserve"> týdně. Předmět je realizov</w:t>
      </w:r>
      <w:r w:rsidRPr="00BC153D">
        <w:rPr>
          <w:rFonts w:ascii="Times New Roman" w:hAnsi="Times New Roman"/>
        </w:rPr>
        <w:t xml:space="preserve">án v 6., 7., 8. a 9. </w:t>
      </w:r>
      <w:proofErr w:type="gramStart"/>
      <w:r w:rsidRPr="00BC153D">
        <w:rPr>
          <w:rFonts w:ascii="Times New Roman" w:hAnsi="Times New Roman"/>
        </w:rPr>
        <w:t>ročníku  2</w:t>
      </w:r>
      <w:proofErr w:type="gramEnd"/>
      <w:r w:rsidRPr="00BC153D">
        <w:rPr>
          <w:rFonts w:ascii="Times New Roman" w:hAnsi="Times New Roman"/>
        </w:rPr>
        <w:t xml:space="preserve"> hodinami</w:t>
      </w:r>
      <w:r w:rsidR="00701B84" w:rsidRPr="00BC153D">
        <w:rPr>
          <w:rFonts w:ascii="Times New Roman" w:hAnsi="Times New Roman"/>
        </w:rPr>
        <w:t xml:space="preserve"> týdně.</w:t>
      </w:r>
    </w:p>
    <w:p w:rsidR="00701B84" w:rsidRPr="00BC153D" w:rsidRDefault="00701B84" w:rsidP="00701B84">
      <w:pPr>
        <w:rPr>
          <w:rFonts w:ascii="Times New Roman" w:hAnsi="Times New Roman"/>
        </w:rPr>
      </w:pPr>
    </w:p>
    <w:p w:rsidR="00701B84" w:rsidRPr="00045236" w:rsidRDefault="00701B84" w:rsidP="00045236">
      <w:pPr>
        <w:jc w:val="both"/>
        <w:rPr>
          <w:rFonts w:ascii="Times New Roman" w:hAnsi="Times New Roman"/>
          <w:b/>
        </w:rPr>
      </w:pPr>
      <w:r w:rsidRPr="00BC153D">
        <w:rPr>
          <w:rFonts w:ascii="Times New Roman" w:hAnsi="Times New Roman"/>
          <w:b/>
        </w:rPr>
        <w:t>Organizační vymezení vyučovacího předmětu</w:t>
      </w:r>
    </w:p>
    <w:p w:rsidR="00701B84" w:rsidRPr="00BC153D" w:rsidRDefault="00701B84" w:rsidP="00E90D9E">
      <w:pPr>
        <w:jc w:val="both"/>
        <w:rPr>
          <w:rFonts w:ascii="Times New Roman" w:hAnsi="Times New Roman"/>
          <w:b/>
        </w:rPr>
      </w:pPr>
      <w:r w:rsidRPr="00BC153D">
        <w:rPr>
          <w:rFonts w:ascii="Times New Roman" w:hAnsi="Times New Roman"/>
        </w:rPr>
        <w:t>Předmět je realizován ve vyučovacích hodinách v PC učebně</w:t>
      </w:r>
      <w:r w:rsidR="00287F59" w:rsidRPr="00BC153D">
        <w:rPr>
          <w:rFonts w:ascii="Times New Roman" w:hAnsi="Times New Roman"/>
        </w:rPr>
        <w:t xml:space="preserve"> </w:t>
      </w:r>
      <w:r w:rsidR="00E90D9E" w:rsidRPr="00BC153D">
        <w:rPr>
          <w:rFonts w:ascii="Times New Roman" w:hAnsi="Times New Roman"/>
        </w:rPr>
        <w:t>případně v učebnách</w:t>
      </w:r>
      <w:r w:rsidR="0078630A" w:rsidRPr="00BC153D">
        <w:rPr>
          <w:rFonts w:ascii="Times New Roman" w:hAnsi="Times New Roman"/>
        </w:rPr>
        <w:t xml:space="preserve"> s IAT</w:t>
      </w:r>
      <w:r w:rsidR="00E90D9E" w:rsidRPr="00BC153D">
        <w:rPr>
          <w:rFonts w:ascii="Times New Roman" w:hAnsi="Times New Roman"/>
        </w:rPr>
        <w:t xml:space="preserve"> </w:t>
      </w:r>
      <w:r w:rsidRPr="00BC153D">
        <w:rPr>
          <w:rFonts w:ascii="Times New Roman" w:hAnsi="Times New Roman"/>
        </w:rPr>
        <w:t xml:space="preserve">. </w:t>
      </w:r>
    </w:p>
    <w:p w:rsidR="00701B84" w:rsidRPr="00BC153D" w:rsidRDefault="00701B84" w:rsidP="00C26BC2">
      <w:pPr>
        <w:rPr>
          <w:rFonts w:ascii="Times New Roman" w:hAnsi="Times New Roman"/>
          <w:b/>
        </w:rPr>
      </w:pPr>
    </w:p>
    <w:p w:rsidR="00E90D9E" w:rsidRPr="00BC153D" w:rsidRDefault="00E90D9E" w:rsidP="00E90D9E">
      <w:pPr>
        <w:jc w:val="both"/>
        <w:rPr>
          <w:rFonts w:ascii="Times New Roman" w:hAnsi="Times New Roman"/>
        </w:rPr>
      </w:pPr>
      <w:r w:rsidRPr="00BC153D">
        <w:rPr>
          <w:rFonts w:ascii="Times New Roman" w:hAnsi="Times New Roman"/>
        </w:rPr>
        <w:t xml:space="preserve">Formy a metody práce jsou vybírány podle charakteru učiva a cílů vzdělávání. </w:t>
      </w:r>
    </w:p>
    <w:p w:rsidR="00E90D9E" w:rsidRPr="00BC153D" w:rsidRDefault="00E90D9E" w:rsidP="00E90D9E">
      <w:pPr>
        <w:jc w:val="both"/>
        <w:rPr>
          <w:rFonts w:ascii="Times New Roman" w:hAnsi="Times New Roman"/>
        </w:rPr>
      </w:pPr>
    </w:p>
    <w:p w:rsidR="00701B84" w:rsidRPr="00B879BD" w:rsidRDefault="00701B84" w:rsidP="00C26BC2">
      <w:pPr>
        <w:rPr>
          <w:rFonts w:ascii="Times New Roman" w:hAnsi="Times New Roman"/>
          <w:b/>
        </w:rPr>
      </w:pPr>
    </w:p>
    <w:p w:rsidR="00701B84" w:rsidRPr="00B879BD" w:rsidRDefault="00701B84" w:rsidP="00C26BC2">
      <w:pPr>
        <w:rPr>
          <w:rFonts w:ascii="Times New Roman" w:hAnsi="Times New Roman"/>
          <w:b/>
        </w:rPr>
      </w:pPr>
    </w:p>
    <w:p w:rsidR="00701B84" w:rsidRPr="00B879BD" w:rsidRDefault="00701B84" w:rsidP="00C26BC2">
      <w:pPr>
        <w:rPr>
          <w:rFonts w:ascii="Times New Roman" w:hAnsi="Times New Roman"/>
          <w:b/>
        </w:rPr>
      </w:pPr>
    </w:p>
    <w:p w:rsidR="00701B84" w:rsidRDefault="00701B84" w:rsidP="00C26BC2">
      <w:pPr>
        <w:rPr>
          <w:rFonts w:ascii="Times New Roman" w:hAnsi="Times New Roman"/>
          <w:b/>
        </w:rPr>
      </w:pPr>
    </w:p>
    <w:p w:rsidR="00493693" w:rsidRPr="00B879BD" w:rsidRDefault="00493693" w:rsidP="00C26BC2">
      <w:pPr>
        <w:rPr>
          <w:rFonts w:ascii="Times New Roman" w:hAnsi="Times New Roman"/>
          <w:b/>
        </w:rPr>
      </w:pPr>
    </w:p>
    <w:p w:rsidR="00701B84" w:rsidRPr="00B879BD" w:rsidRDefault="00701B84" w:rsidP="00C26BC2">
      <w:pPr>
        <w:rPr>
          <w:rFonts w:ascii="Times New Roman" w:hAnsi="Times New Roman"/>
          <w:b/>
        </w:rPr>
      </w:pPr>
    </w:p>
    <w:p w:rsidR="00701B84" w:rsidRPr="00B879BD" w:rsidRDefault="00701B84" w:rsidP="00697A29">
      <w:pPr>
        <w:pStyle w:val="Nadpis5"/>
      </w:pPr>
      <w:bookmarkStart w:id="306" w:name="_Toc18265018"/>
      <w:r w:rsidRPr="00BC153D">
        <w:lastRenderedPageBreak/>
        <w:t>Výchovné a vzdělávací strategie</w:t>
      </w:r>
      <w:bookmarkEnd w:id="306"/>
    </w:p>
    <w:p w:rsidR="00701B84" w:rsidRPr="00B879BD" w:rsidRDefault="00701B84" w:rsidP="00C26BC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701B84" w:rsidRPr="00BC153D" w:rsidTr="00906C42">
        <w:trPr>
          <w:trHeight w:val="575"/>
        </w:trPr>
        <w:tc>
          <w:tcPr>
            <w:tcW w:w="2338" w:type="dxa"/>
          </w:tcPr>
          <w:p w:rsidR="00701B84" w:rsidRPr="00BC153D" w:rsidRDefault="00701B84" w:rsidP="004E2266">
            <w:pPr>
              <w:jc w:val="center"/>
              <w:rPr>
                <w:rFonts w:ascii="Times New Roman" w:hAnsi="Times New Roman"/>
                <w:b/>
              </w:rPr>
            </w:pPr>
            <w:r w:rsidRPr="00BC153D">
              <w:rPr>
                <w:rFonts w:ascii="Times New Roman" w:hAnsi="Times New Roman"/>
                <w:b/>
              </w:rPr>
              <w:t>KLÍČOVÉ KOMPETENCE</w:t>
            </w:r>
          </w:p>
        </w:tc>
        <w:tc>
          <w:tcPr>
            <w:tcW w:w="11412" w:type="dxa"/>
          </w:tcPr>
          <w:p w:rsidR="00701B84" w:rsidRPr="00BC153D" w:rsidRDefault="00701B84" w:rsidP="004E2266">
            <w:pPr>
              <w:rPr>
                <w:rFonts w:ascii="Times New Roman" w:hAnsi="Times New Roman"/>
                <w:b/>
                <w:i/>
              </w:rPr>
            </w:pPr>
            <w:r w:rsidRPr="00BC153D">
              <w:rPr>
                <w:rFonts w:ascii="Times New Roman" w:hAnsi="Times New Roman"/>
                <w:b/>
                <w:i/>
              </w:rPr>
              <w:t>Na úrovni předmětu Zeměpis vy</w:t>
            </w:r>
            <w:r w:rsidR="005D2963" w:rsidRPr="00BC153D">
              <w:rPr>
                <w:rFonts w:ascii="Times New Roman" w:hAnsi="Times New Roman"/>
                <w:b/>
                <w:i/>
              </w:rPr>
              <w:t xml:space="preserve">užívá </w:t>
            </w:r>
            <w:r w:rsidRPr="00BC153D">
              <w:rPr>
                <w:rFonts w:ascii="Times New Roman" w:hAnsi="Times New Roman"/>
                <w:b/>
                <w:i/>
              </w:rPr>
              <w:t xml:space="preserve">učitel pro utváření a </w:t>
            </w:r>
            <w:r w:rsidR="00906C42">
              <w:rPr>
                <w:rFonts w:ascii="Times New Roman" w:hAnsi="Times New Roman"/>
                <w:b/>
                <w:i/>
              </w:rPr>
              <w:t xml:space="preserve">rozvíjení klíčových kompetencí </w:t>
            </w:r>
            <w:r w:rsidRPr="00BC153D">
              <w:rPr>
                <w:rFonts w:ascii="Times New Roman" w:hAnsi="Times New Roman"/>
                <w:b/>
                <w:i/>
              </w:rPr>
              <w:t>tyto výchovné a vzdělávací strategie:</w:t>
            </w:r>
          </w:p>
        </w:tc>
      </w:tr>
      <w:tr w:rsidR="00701B84" w:rsidRPr="00BC153D">
        <w:tc>
          <w:tcPr>
            <w:tcW w:w="2338" w:type="dxa"/>
          </w:tcPr>
          <w:p w:rsidR="00701B84" w:rsidRPr="00BC153D" w:rsidRDefault="00701B84" w:rsidP="004E2266">
            <w:pPr>
              <w:jc w:val="center"/>
              <w:rPr>
                <w:rFonts w:ascii="Times New Roman" w:hAnsi="Times New Roman"/>
                <w:b/>
              </w:rPr>
            </w:pPr>
            <w:r w:rsidRPr="00BC153D">
              <w:rPr>
                <w:rFonts w:ascii="Times New Roman" w:hAnsi="Times New Roman"/>
                <w:b/>
              </w:rPr>
              <w:t>Kompetence k učení</w:t>
            </w:r>
          </w:p>
        </w:tc>
        <w:tc>
          <w:tcPr>
            <w:tcW w:w="11412" w:type="dxa"/>
          </w:tcPr>
          <w:p w:rsidR="00701B84" w:rsidRPr="00BC153D" w:rsidRDefault="00701B84" w:rsidP="00B522C7">
            <w:pPr>
              <w:numPr>
                <w:ilvl w:val="0"/>
                <w:numId w:val="37"/>
              </w:numPr>
              <w:tabs>
                <w:tab w:val="clear" w:pos="720"/>
                <w:tab w:val="left" w:pos="356"/>
              </w:tabs>
              <w:ind w:left="356"/>
              <w:rPr>
                <w:rFonts w:ascii="Times New Roman" w:hAnsi="Times New Roman"/>
              </w:rPr>
            </w:pPr>
            <w:r w:rsidRPr="00BC153D">
              <w:rPr>
                <w:rFonts w:ascii="Times New Roman" w:hAnsi="Times New Roman"/>
              </w:rPr>
              <w:t>pozitivně motivuje a povzbuzuje žáky pomocí názorných pomůcek, videoukázek a prezentací na PC</w:t>
            </w:r>
          </w:p>
          <w:p w:rsidR="00701B84" w:rsidRPr="00BC153D" w:rsidRDefault="00701B84" w:rsidP="00B522C7">
            <w:pPr>
              <w:numPr>
                <w:ilvl w:val="0"/>
                <w:numId w:val="37"/>
              </w:numPr>
              <w:tabs>
                <w:tab w:val="clear" w:pos="720"/>
                <w:tab w:val="left" w:pos="356"/>
              </w:tabs>
              <w:ind w:left="356"/>
              <w:rPr>
                <w:rFonts w:ascii="Times New Roman" w:hAnsi="Times New Roman"/>
              </w:rPr>
            </w:pPr>
            <w:r w:rsidRPr="00BC153D">
              <w:rPr>
                <w:rFonts w:ascii="Times New Roman" w:hAnsi="Times New Roman"/>
              </w:rPr>
              <w:t>klade důraz na poznávání, osvojování a používání znaků, symbolů a odborné terminologie používané v mapách</w:t>
            </w:r>
          </w:p>
          <w:p w:rsidR="00701B84" w:rsidRPr="00BC153D" w:rsidRDefault="00701B84" w:rsidP="00B522C7">
            <w:pPr>
              <w:numPr>
                <w:ilvl w:val="0"/>
                <w:numId w:val="37"/>
              </w:numPr>
              <w:tabs>
                <w:tab w:val="clear" w:pos="720"/>
                <w:tab w:val="left" w:pos="356"/>
              </w:tabs>
              <w:ind w:left="356"/>
              <w:rPr>
                <w:rFonts w:ascii="Times New Roman" w:hAnsi="Times New Roman"/>
              </w:rPr>
            </w:pPr>
            <w:r w:rsidRPr="00BC153D">
              <w:rPr>
                <w:rFonts w:ascii="Times New Roman" w:hAnsi="Times New Roman"/>
              </w:rPr>
              <w:t xml:space="preserve">umožňuje </w:t>
            </w:r>
            <w:proofErr w:type="gramStart"/>
            <w:r w:rsidRPr="00BC153D">
              <w:rPr>
                <w:rFonts w:ascii="Times New Roman" w:hAnsi="Times New Roman"/>
              </w:rPr>
              <w:t>žákům  aktivní</w:t>
            </w:r>
            <w:proofErr w:type="gramEnd"/>
            <w:r w:rsidRPr="00BC153D">
              <w:rPr>
                <w:rFonts w:ascii="Times New Roman" w:hAnsi="Times New Roman"/>
              </w:rPr>
              <w:t xml:space="preserve"> a výběrové získávání informací (text, PC, media)</w:t>
            </w:r>
          </w:p>
          <w:p w:rsidR="00701B84" w:rsidRPr="00BC153D" w:rsidRDefault="00701B84" w:rsidP="00B522C7">
            <w:pPr>
              <w:numPr>
                <w:ilvl w:val="0"/>
                <w:numId w:val="37"/>
              </w:numPr>
              <w:tabs>
                <w:tab w:val="clear" w:pos="720"/>
                <w:tab w:val="left" w:pos="356"/>
              </w:tabs>
              <w:ind w:left="356"/>
              <w:rPr>
                <w:rFonts w:ascii="Times New Roman" w:hAnsi="Times New Roman"/>
              </w:rPr>
            </w:pPr>
            <w:r w:rsidRPr="00BC153D">
              <w:rPr>
                <w:rFonts w:ascii="Times New Roman" w:hAnsi="Times New Roman"/>
              </w:rPr>
              <w:t>rozvíjí schopnost žáků rozlišovat podstatné od nepodstatného v mapách, textech a na internetu</w:t>
            </w:r>
          </w:p>
          <w:p w:rsidR="00701B84" w:rsidRPr="00906C42" w:rsidRDefault="00701B84" w:rsidP="00906C42">
            <w:pPr>
              <w:numPr>
                <w:ilvl w:val="0"/>
                <w:numId w:val="37"/>
              </w:numPr>
              <w:tabs>
                <w:tab w:val="clear" w:pos="720"/>
                <w:tab w:val="left" w:pos="356"/>
              </w:tabs>
              <w:ind w:left="356"/>
              <w:rPr>
                <w:rFonts w:ascii="Times New Roman" w:hAnsi="Times New Roman"/>
              </w:rPr>
            </w:pPr>
            <w:r w:rsidRPr="00BC153D">
              <w:rPr>
                <w:rFonts w:ascii="Times New Roman" w:hAnsi="Times New Roman"/>
              </w:rPr>
              <w:t>podporuje samostatnost a tvořivost žáků při vyhledávání informací o ČR a státech světa</w:t>
            </w:r>
          </w:p>
        </w:tc>
      </w:tr>
      <w:tr w:rsidR="00701B84" w:rsidRPr="00BC153D">
        <w:tc>
          <w:tcPr>
            <w:tcW w:w="2338" w:type="dxa"/>
          </w:tcPr>
          <w:p w:rsidR="00701B84" w:rsidRPr="00BC153D" w:rsidRDefault="00701B84" w:rsidP="004E2266">
            <w:pPr>
              <w:jc w:val="center"/>
              <w:rPr>
                <w:rFonts w:ascii="Times New Roman" w:hAnsi="Times New Roman"/>
                <w:b/>
              </w:rPr>
            </w:pPr>
            <w:r w:rsidRPr="00BC153D">
              <w:rPr>
                <w:rFonts w:ascii="Times New Roman" w:hAnsi="Times New Roman"/>
                <w:b/>
              </w:rPr>
              <w:t>Kompetence k řešení problémů</w:t>
            </w:r>
          </w:p>
        </w:tc>
        <w:tc>
          <w:tcPr>
            <w:tcW w:w="11412" w:type="dxa"/>
          </w:tcPr>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pomáhá žákům pochopit problém, vyhledat, zpracovat a využít získané informace o ČR a světě</w:t>
            </w:r>
          </w:p>
          <w:p w:rsidR="00701B84" w:rsidRPr="00906C42" w:rsidRDefault="00701B84" w:rsidP="00906C42">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směřuje žáky k řešením, jak některým problémům předcházet (v ekologii)</w:t>
            </w:r>
          </w:p>
        </w:tc>
      </w:tr>
      <w:tr w:rsidR="00701B84" w:rsidRPr="00BC153D">
        <w:tc>
          <w:tcPr>
            <w:tcW w:w="2338" w:type="dxa"/>
          </w:tcPr>
          <w:p w:rsidR="00701B84" w:rsidRPr="00BC153D" w:rsidRDefault="00701B84" w:rsidP="004E2266">
            <w:pPr>
              <w:jc w:val="center"/>
              <w:rPr>
                <w:rFonts w:ascii="Times New Roman" w:hAnsi="Times New Roman"/>
                <w:b/>
              </w:rPr>
            </w:pPr>
            <w:r w:rsidRPr="00BC153D">
              <w:rPr>
                <w:rFonts w:ascii="Times New Roman" w:hAnsi="Times New Roman"/>
                <w:b/>
              </w:rPr>
              <w:t>Kompetence komunikativní</w:t>
            </w:r>
          </w:p>
        </w:tc>
        <w:tc>
          <w:tcPr>
            <w:tcW w:w="11412" w:type="dxa"/>
          </w:tcPr>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podporuje žáky v hledání možností a oceňuje více způsobů řešení problémů (v ekologii)</w:t>
            </w:r>
          </w:p>
        </w:tc>
      </w:tr>
      <w:tr w:rsidR="00701B84" w:rsidRPr="00BC153D" w:rsidTr="00906C42">
        <w:trPr>
          <w:trHeight w:val="1825"/>
        </w:trPr>
        <w:tc>
          <w:tcPr>
            <w:tcW w:w="2338" w:type="dxa"/>
          </w:tcPr>
          <w:p w:rsidR="00701B84" w:rsidRPr="00BC153D" w:rsidRDefault="00701B84" w:rsidP="004E2266">
            <w:pPr>
              <w:jc w:val="center"/>
              <w:rPr>
                <w:rFonts w:ascii="Times New Roman" w:hAnsi="Times New Roman"/>
                <w:b/>
              </w:rPr>
            </w:pPr>
            <w:r w:rsidRPr="00BC153D">
              <w:rPr>
                <w:rFonts w:ascii="Times New Roman" w:hAnsi="Times New Roman"/>
                <w:b/>
              </w:rPr>
              <w:t>Kompetence občanské</w:t>
            </w:r>
          </w:p>
          <w:p w:rsidR="00701B84" w:rsidRPr="00BC153D" w:rsidRDefault="00701B84" w:rsidP="004E2266">
            <w:pPr>
              <w:jc w:val="center"/>
              <w:rPr>
                <w:rFonts w:ascii="Times New Roman" w:hAnsi="Times New Roman"/>
                <w:b/>
              </w:rPr>
            </w:pPr>
          </w:p>
          <w:p w:rsidR="00701B84" w:rsidRPr="00BC153D" w:rsidRDefault="00701B84" w:rsidP="004E2266">
            <w:pPr>
              <w:jc w:val="center"/>
              <w:rPr>
                <w:rFonts w:ascii="Times New Roman" w:hAnsi="Times New Roman"/>
                <w:b/>
              </w:rPr>
            </w:pPr>
          </w:p>
          <w:p w:rsidR="00701B84" w:rsidRPr="00BC153D" w:rsidRDefault="00701B84" w:rsidP="004E2266">
            <w:pPr>
              <w:jc w:val="center"/>
              <w:rPr>
                <w:rFonts w:ascii="Times New Roman" w:hAnsi="Times New Roman"/>
                <w:b/>
              </w:rPr>
            </w:pPr>
          </w:p>
          <w:p w:rsidR="00701B84" w:rsidRPr="00BC153D" w:rsidRDefault="00701B84" w:rsidP="004E2266">
            <w:pPr>
              <w:jc w:val="center"/>
              <w:rPr>
                <w:rFonts w:ascii="Times New Roman" w:hAnsi="Times New Roman"/>
                <w:b/>
              </w:rPr>
            </w:pPr>
          </w:p>
        </w:tc>
        <w:tc>
          <w:tcPr>
            <w:tcW w:w="11412" w:type="dxa"/>
          </w:tcPr>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upozorňuje žáky na ochranu životního prostředí (přírodní podmínky Země)</w:t>
            </w:r>
          </w:p>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seznamuje žáky s ochranou zdraví (vodstvo, podnebí a počasí)</w:t>
            </w:r>
          </w:p>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 xml:space="preserve">klade důraz na správné chování a vzájemnou toleranci – např. v přírodě, ve </w:t>
            </w:r>
            <w:proofErr w:type="gramStart"/>
            <w:r w:rsidRPr="00BC153D">
              <w:rPr>
                <w:rFonts w:ascii="Times New Roman" w:hAnsi="Times New Roman"/>
              </w:rPr>
              <w:t>společnosti,</w:t>
            </w:r>
            <w:proofErr w:type="gramEnd"/>
            <w:r w:rsidRPr="00BC153D">
              <w:rPr>
                <w:rFonts w:ascii="Times New Roman" w:hAnsi="Times New Roman"/>
              </w:rPr>
              <w:t xml:space="preserve"> atd.</w:t>
            </w:r>
          </w:p>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směřuje žáky k respektování národnostních menšin (obyvatelstvo ČR, světa)</w:t>
            </w:r>
          </w:p>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pomáhá žákům získat informace, jak se zachovat v krizových situacích a situacích ohrožujících zdraví (povodně)</w:t>
            </w:r>
          </w:p>
        </w:tc>
      </w:tr>
      <w:tr w:rsidR="00701B84" w:rsidRPr="00BC153D">
        <w:tc>
          <w:tcPr>
            <w:tcW w:w="2338" w:type="dxa"/>
          </w:tcPr>
          <w:p w:rsidR="00701B84" w:rsidRPr="00BC153D" w:rsidRDefault="00701B84" w:rsidP="004E2266">
            <w:pPr>
              <w:jc w:val="center"/>
              <w:rPr>
                <w:rFonts w:ascii="Times New Roman" w:hAnsi="Times New Roman"/>
                <w:b/>
              </w:rPr>
            </w:pPr>
            <w:r w:rsidRPr="00BC153D">
              <w:rPr>
                <w:rFonts w:ascii="Times New Roman" w:hAnsi="Times New Roman"/>
                <w:b/>
              </w:rPr>
              <w:t>Kompetence sociální a personální</w:t>
            </w:r>
          </w:p>
          <w:p w:rsidR="00701B84" w:rsidRPr="00BC153D" w:rsidRDefault="00701B84" w:rsidP="004E2266">
            <w:pPr>
              <w:jc w:val="center"/>
              <w:rPr>
                <w:rFonts w:ascii="Times New Roman" w:hAnsi="Times New Roman"/>
                <w:b/>
              </w:rPr>
            </w:pPr>
          </w:p>
        </w:tc>
        <w:tc>
          <w:tcPr>
            <w:tcW w:w="11412" w:type="dxa"/>
          </w:tcPr>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zařazuje kooperativní činnosti do výuky (práce ve skupinách, dvojicích)</w:t>
            </w:r>
          </w:p>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směřuje žáky k toleranci k různým etnickým skupinám a k odlišným kulturám v rámci výuky o obyvatelstvu ČR a světa</w:t>
            </w:r>
          </w:p>
        </w:tc>
      </w:tr>
      <w:tr w:rsidR="00701B84" w:rsidRPr="00B879BD">
        <w:tc>
          <w:tcPr>
            <w:tcW w:w="2338" w:type="dxa"/>
          </w:tcPr>
          <w:p w:rsidR="00701B84" w:rsidRPr="00BC153D" w:rsidRDefault="00701B84" w:rsidP="004E2266">
            <w:pPr>
              <w:jc w:val="center"/>
              <w:rPr>
                <w:rFonts w:ascii="Times New Roman" w:hAnsi="Times New Roman"/>
                <w:b/>
              </w:rPr>
            </w:pPr>
            <w:r w:rsidRPr="00BC153D">
              <w:rPr>
                <w:rFonts w:ascii="Times New Roman" w:hAnsi="Times New Roman"/>
                <w:b/>
              </w:rPr>
              <w:t>Kompetence pracovní</w:t>
            </w:r>
          </w:p>
        </w:tc>
        <w:tc>
          <w:tcPr>
            <w:tcW w:w="11412" w:type="dxa"/>
          </w:tcPr>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vyžaduje u žáků dodržování bezpečnosti a ochrany zdraví v terénu</w:t>
            </w:r>
          </w:p>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podněcuje žáky ke spolupráci jak při práci v</w:t>
            </w:r>
            <w:r w:rsidR="00103418" w:rsidRPr="00BC153D">
              <w:rPr>
                <w:rFonts w:ascii="Times New Roman" w:hAnsi="Times New Roman"/>
              </w:rPr>
              <w:t> </w:t>
            </w:r>
            <w:r w:rsidRPr="00BC153D">
              <w:rPr>
                <w:rFonts w:ascii="Times New Roman" w:hAnsi="Times New Roman"/>
              </w:rPr>
              <w:t>terénu</w:t>
            </w:r>
            <w:r w:rsidR="00103418" w:rsidRPr="00BC153D">
              <w:rPr>
                <w:rFonts w:ascii="Times New Roman" w:hAnsi="Times New Roman"/>
              </w:rPr>
              <w:t>,</w:t>
            </w:r>
            <w:r w:rsidRPr="00BC153D">
              <w:rPr>
                <w:rFonts w:ascii="Times New Roman" w:hAnsi="Times New Roman"/>
              </w:rPr>
              <w:t xml:space="preserve"> tak při vyhledávání informací k danému tématu </w:t>
            </w:r>
          </w:p>
          <w:p w:rsidR="00701B84" w:rsidRPr="00BC153D" w:rsidRDefault="00701B84" w:rsidP="00B522C7">
            <w:pPr>
              <w:numPr>
                <w:ilvl w:val="0"/>
                <w:numId w:val="37"/>
              </w:numPr>
              <w:tabs>
                <w:tab w:val="clear" w:pos="720"/>
                <w:tab w:val="left" w:pos="72"/>
                <w:tab w:val="num" w:pos="356"/>
              </w:tabs>
              <w:ind w:left="356"/>
              <w:rPr>
                <w:rFonts w:ascii="Times New Roman" w:hAnsi="Times New Roman"/>
              </w:rPr>
            </w:pPr>
            <w:r w:rsidRPr="00BC153D">
              <w:rPr>
                <w:rFonts w:ascii="Times New Roman" w:hAnsi="Times New Roman"/>
              </w:rPr>
              <w:t>směřuje žáky k samostatnému vyhledávání a využívání různých zdrojů informací (atlasy, encyklopedie, internet)</w:t>
            </w:r>
          </w:p>
        </w:tc>
      </w:tr>
    </w:tbl>
    <w:p w:rsidR="000427F7" w:rsidRPr="000427F7" w:rsidRDefault="000427F7" w:rsidP="00697A29">
      <w:pPr>
        <w:pStyle w:val="Nadpis5"/>
      </w:pPr>
      <w:bookmarkStart w:id="307" w:name="_Toc18265019"/>
      <w:r w:rsidRPr="000427F7">
        <w:lastRenderedPageBreak/>
        <w:t>Učební osnovy</w:t>
      </w:r>
      <w:bookmarkEnd w:id="307"/>
    </w:p>
    <w:p w:rsidR="000427F7" w:rsidRPr="000427F7" w:rsidRDefault="000427F7" w:rsidP="000427F7">
      <w:pPr>
        <w:rPr>
          <w:rFonts w:ascii="Times New Roman" w:hAnsi="Times New Roman"/>
          <w:b/>
        </w:rPr>
      </w:pPr>
    </w:p>
    <w:p w:rsidR="000427F7" w:rsidRPr="000427F7" w:rsidRDefault="000427F7" w:rsidP="0030460D">
      <w:pPr>
        <w:pStyle w:val="Nadpis6"/>
      </w:pPr>
      <w:bookmarkStart w:id="308" w:name="Z_6"/>
      <w:bookmarkStart w:id="309" w:name="_Toc18265020"/>
      <w:r w:rsidRPr="000427F7">
        <w:t xml:space="preserve">Učební osnovy 6. </w:t>
      </w:r>
      <w:proofErr w:type="gramStart"/>
      <w:r w:rsidRPr="000427F7">
        <w:t>ročník</w:t>
      </w:r>
      <w:bookmarkEnd w:id="308"/>
      <w:r w:rsidRPr="000427F7">
        <w:t xml:space="preserve"> - Z</w:t>
      </w:r>
      <w:bookmarkEnd w:id="309"/>
      <w:proofErr w:type="gramEnd"/>
    </w:p>
    <w:p w:rsidR="000427F7" w:rsidRPr="000427F7" w:rsidRDefault="000427F7" w:rsidP="000427F7">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0427F7" w:rsidRPr="000427F7" w:rsidTr="00CE723C">
        <w:trPr>
          <w:trHeight w:val="70"/>
        </w:trPr>
        <w:tc>
          <w:tcPr>
            <w:tcW w:w="3527"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Očekávané výstupy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z RVP</w:t>
            </w:r>
          </w:p>
        </w:tc>
        <w:tc>
          <w:tcPr>
            <w:tcW w:w="4140"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Školní ročníkové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výstupy</w:t>
            </w:r>
          </w:p>
        </w:tc>
        <w:tc>
          <w:tcPr>
            <w:tcW w:w="3960" w:type="dxa"/>
          </w:tcPr>
          <w:p w:rsidR="000427F7" w:rsidRPr="000427F7" w:rsidRDefault="000427F7" w:rsidP="00CE723C">
            <w:pPr>
              <w:jc w:val="center"/>
              <w:rPr>
                <w:rFonts w:ascii="Times New Roman" w:hAnsi="Times New Roman"/>
                <w:b/>
              </w:rPr>
            </w:pPr>
            <w:r w:rsidRPr="000427F7">
              <w:rPr>
                <w:rFonts w:ascii="Times New Roman" w:hAnsi="Times New Roman"/>
                <w:b/>
              </w:rPr>
              <w:t>Učivo</w:t>
            </w:r>
          </w:p>
        </w:tc>
        <w:tc>
          <w:tcPr>
            <w:tcW w:w="1081" w:type="dxa"/>
          </w:tcPr>
          <w:p w:rsidR="000427F7" w:rsidRPr="000427F7" w:rsidRDefault="000427F7" w:rsidP="00CE723C">
            <w:pPr>
              <w:ind w:left="-70" w:firstLine="70"/>
              <w:jc w:val="center"/>
              <w:rPr>
                <w:rFonts w:ascii="Times New Roman" w:hAnsi="Times New Roman"/>
                <w:b/>
              </w:rPr>
            </w:pPr>
            <w:r w:rsidRPr="000427F7">
              <w:rPr>
                <w:rFonts w:ascii="Times New Roman" w:hAnsi="Times New Roman"/>
                <w:b/>
              </w:rPr>
              <w:t>PT</w:t>
            </w:r>
          </w:p>
        </w:tc>
        <w:tc>
          <w:tcPr>
            <w:tcW w:w="1082" w:type="dxa"/>
          </w:tcPr>
          <w:p w:rsidR="000427F7" w:rsidRPr="000427F7" w:rsidRDefault="000427F7" w:rsidP="00CE723C">
            <w:pPr>
              <w:ind w:left="-211"/>
              <w:jc w:val="center"/>
              <w:rPr>
                <w:rFonts w:ascii="Times New Roman" w:hAnsi="Times New Roman"/>
                <w:b/>
              </w:rPr>
            </w:pPr>
            <w:proofErr w:type="spellStart"/>
            <w:r w:rsidRPr="000427F7">
              <w:rPr>
                <w:rFonts w:ascii="Times New Roman" w:hAnsi="Times New Roman"/>
                <w:b/>
              </w:rPr>
              <w:t>MpV</w:t>
            </w:r>
            <w:proofErr w:type="spellEnd"/>
          </w:p>
        </w:tc>
      </w:tr>
      <w:tr w:rsidR="000427F7" w:rsidRPr="000427F7" w:rsidTr="00CE723C">
        <w:tblPrEx>
          <w:tblBorders>
            <w:insideH w:val="single" w:sz="6" w:space="0" w:color="auto"/>
            <w:insideV w:val="single" w:sz="6" w:space="0" w:color="auto"/>
          </w:tblBorders>
        </w:tblPrEx>
        <w:trPr>
          <w:cantSplit/>
          <w:trHeight w:val="288"/>
        </w:trPr>
        <w:tc>
          <w:tcPr>
            <w:tcW w:w="13790" w:type="dxa"/>
            <w:gridSpan w:val="5"/>
          </w:tcPr>
          <w:p w:rsidR="000427F7" w:rsidRPr="000427F7" w:rsidRDefault="000427F7" w:rsidP="00CE723C">
            <w:pPr>
              <w:jc w:val="center"/>
              <w:rPr>
                <w:rFonts w:ascii="Times New Roman" w:hAnsi="Times New Roman"/>
                <w:b/>
                <w:i/>
              </w:rPr>
            </w:pPr>
            <w:r w:rsidRPr="000427F7">
              <w:rPr>
                <w:rFonts w:ascii="Times New Roman" w:hAnsi="Times New Roman"/>
                <w:b/>
                <w:i/>
              </w:rPr>
              <w:t>GEOGRAFICKÉ INFORMACE, ZDROJE DAT, KARTOGRAFIE A TOPOGRAFIE</w:t>
            </w:r>
          </w:p>
        </w:tc>
      </w:tr>
      <w:tr w:rsidR="000427F7" w:rsidRPr="000427F7"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Žák:</w:t>
            </w:r>
          </w:p>
        </w:tc>
        <w:tc>
          <w:tcPr>
            <w:tcW w:w="4140" w:type="dxa"/>
            <w:tcBorders>
              <w:bottom w:val="single" w:sz="4" w:space="0" w:color="auto"/>
            </w:tcBorders>
          </w:tcPr>
          <w:p w:rsidR="000427F7" w:rsidRPr="000427F7" w:rsidRDefault="000427F7" w:rsidP="00CE723C">
            <w:pPr>
              <w:tabs>
                <w:tab w:val="left" w:pos="1350"/>
              </w:tabs>
              <w:rPr>
                <w:rFonts w:ascii="Times New Roman" w:hAnsi="Times New Roman"/>
                <w:b/>
              </w:rPr>
            </w:pPr>
            <w:r w:rsidRPr="000427F7">
              <w:rPr>
                <w:rFonts w:ascii="Times New Roman" w:hAnsi="Times New Roman"/>
              </w:rPr>
              <w:t>Žák</w:t>
            </w:r>
            <w:r w:rsidRPr="000427F7">
              <w:rPr>
                <w:rFonts w:ascii="Times New Roman" w:hAnsi="Times New Roman"/>
                <w:b/>
              </w:rPr>
              <w:t>:</w:t>
            </w:r>
          </w:p>
        </w:tc>
        <w:tc>
          <w:tcPr>
            <w:tcW w:w="3960" w:type="dxa"/>
            <w:tcBorders>
              <w:bottom w:val="single" w:sz="4" w:space="0" w:color="auto"/>
            </w:tcBorders>
          </w:tcPr>
          <w:p w:rsidR="000427F7" w:rsidRPr="000427F7" w:rsidRDefault="000427F7" w:rsidP="00CE723C">
            <w:pPr>
              <w:rPr>
                <w:rFonts w:ascii="Times New Roman" w:hAnsi="Times New Roman"/>
              </w:rPr>
            </w:pPr>
          </w:p>
        </w:tc>
        <w:tc>
          <w:tcPr>
            <w:tcW w:w="1081" w:type="dxa"/>
            <w:tcBorders>
              <w:bottom w:val="single" w:sz="4" w:space="0" w:color="auto"/>
            </w:tcBorders>
          </w:tcPr>
          <w:p w:rsidR="000427F7" w:rsidRPr="000427F7" w:rsidRDefault="000427F7" w:rsidP="00CE723C">
            <w:pPr>
              <w:ind w:left="-70" w:firstLine="70"/>
              <w:jc w:val="center"/>
              <w:rPr>
                <w:rFonts w:ascii="Times New Roman" w:hAnsi="Times New Roman"/>
                <w:b/>
              </w:rPr>
            </w:pPr>
          </w:p>
        </w:tc>
        <w:tc>
          <w:tcPr>
            <w:tcW w:w="1082" w:type="dxa"/>
            <w:tcBorders>
              <w:bottom w:val="single" w:sz="4"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0427F7" w:rsidRPr="000427F7" w:rsidRDefault="000427F7" w:rsidP="00CE723C">
            <w:pPr>
              <w:rPr>
                <w:rFonts w:ascii="Times New Roman" w:hAnsi="Times New Roman"/>
                <w:b/>
                <w:i/>
              </w:rPr>
            </w:pPr>
            <w:r w:rsidRPr="000427F7">
              <w:rPr>
                <w:rFonts w:ascii="Times New Roman" w:hAnsi="Times New Roman"/>
                <w:b/>
                <w:i/>
              </w:rPr>
              <w:t>rozumí základní geografické, topografické a kartografické terminologii</w:t>
            </w:r>
          </w:p>
        </w:tc>
        <w:tc>
          <w:tcPr>
            <w:tcW w:w="4140" w:type="dxa"/>
            <w:tcBorders>
              <w:top w:val="single" w:sz="4" w:space="0" w:color="auto"/>
              <w:left w:val="single" w:sz="4" w:space="0" w:color="auto"/>
              <w:bottom w:val="single" w:sz="4" w:space="0" w:color="auto"/>
              <w:right w:val="single" w:sz="4" w:space="0" w:color="auto"/>
            </w:tcBorders>
          </w:tcPr>
          <w:p w:rsidR="000427F7" w:rsidRPr="000427F7" w:rsidRDefault="000427F7" w:rsidP="000427F7">
            <w:pPr>
              <w:numPr>
                <w:ilvl w:val="0"/>
                <w:numId w:val="46"/>
              </w:numPr>
              <w:rPr>
                <w:rFonts w:ascii="Times New Roman" w:hAnsi="Times New Roman"/>
              </w:rPr>
            </w:pPr>
            <w:r w:rsidRPr="000427F7">
              <w:rPr>
                <w:rFonts w:ascii="Times New Roman" w:hAnsi="Times New Roman"/>
              </w:rPr>
              <w:t xml:space="preserve">se orientuje v mapě; vysvětlí význam jednotlivých symbolů, značek a vysvětlivek na mapě </w:t>
            </w:r>
          </w:p>
        </w:tc>
        <w:tc>
          <w:tcPr>
            <w:tcW w:w="3960" w:type="dxa"/>
            <w:tcBorders>
              <w:top w:val="single" w:sz="4" w:space="0" w:color="auto"/>
              <w:left w:val="single" w:sz="4" w:space="0" w:color="auto"/>
              <w:bottom w:val="single" w:sz="4" w:space="0" w:color="auto"/>
              <w:right w:val="single" w:sz="4" w:space="0" w:color="auto"/>
            </w:tcBorders>
          </w:tcPr>
          <w:p w:rsidR="000427F7" w:rsidRPr="000427F7" w:rsidRDefault="000427F7" w:rsidP="000427F7">
            <w:pPr>
              <w:numPr>
                <w:ilvl w:val="0"/>
                <w:numId w:val="14"/>
              </w:numPr>
              <w:rPr>
                <w:rFonts w:ascii="Times New Roman" w:hAnsi="Times New Roman"/>
              </w:rPr>
            </w:pPr>
            <w:r w:rsidRPr="000427F7">
              <w:rPr>
                <w:rFonts w:ascii="Times New Roman" w:hAnsi="Times New Roman"/>
              </w:rPr>
              <w:t xml:space="preserve">mapy, symboly, značky, vysvětlivky </w:t>
            </w:r>
          </w:p>
        </w:tc>
        <w:tc>
          <w:tcPr>
            <w:tcW w:w="1081" w:type="dxa"/>
            <w:tcBorders>
              <w:top w:val="single" w:sz="4" w:space="0" w:color="auto"/>
              <w:left w:val="single" w:sz="4" w:space="0" w:color="auto"/>
              <w:bottom w:val="single" w:sz="4" w:space="0" w:color="auto"/>
              <w:right w:val="single" w:sz="4" w:space="0" w:color="auto"/>
            </w:tcBorders>
          </w:tcPr>
          <w:p w:rsidR="000427F7" w:rsidRPr="000427F7" w:rsidRDefault="000427F7"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0427F7" w:rsidRPr="000427F7" w:rsidRDefault="000427F7" w:rsidP="00CE723C">
            <w:pPr>
              <w:tabs>
                <w:tab w:val="left" w:pos="426"/>
                <w:tab w:val="left" w:pos="2220"/>
              </w:tabs>
              <w:rPr>
                <w:rFonts w:ascii="Times New Roman" w:hAnsi="Times New Roman"/>
                <w:b/>
                <w:i/>
              </w:rPr>
            </w:pPr>
            <w:r w:rsidRPr="000427F7">
              <w:rPr>
                <w:rFonts w:ascii="Times New Roman" w:hAnsi="Times New Roman"/>
                <w:b/>
                <w:i/>
              </w:rPr>
              <w:t>získá osobní představu o prostředí, které nás obklopuje, umí ho popsat a určí jednoduché vazby, vyjádří, co mu prospívá a škodí</w:t>
            </w:r>
          </w:p>
        </w:tc>
        <w:tc>
          <w:tcPr>
            <w:tcW w:w="4140" w:type="dxa"/>
            <w:tcBorders>
              <w:top w:val="single" w:sz="4" w:space="0" w:color="auto"/>
              <w:left w:val="single" w:sz="4" w:space="0" w:color="auto"/>
              <w:bottom w:val="single" w:sz="4" w:space="0" w:color="auto"/>
              <w:right w:val="single" w:sz="4" w:space="0" w:color="auto"/>
            </w:tcBorders>
          </w:tcPr>
          <w:p w:rsidR="000427F7" w:rsidRPr="000427F7" w:rsidRDefault="000427F7" w:rsidP="000427F7">
            <w:pPr>
              <w:numPr>
                <w:ilvl w:val="0"/>
                <w:numId w:val="54"/>
              </w:numPr>
              <w:tabs>
                <w:tab w:val="left" w:pos="426"/>
                <w:tab w:val="left" w:pos="2220"/>
              </w:tabs>
              <w:rPr>
                <w:rFonts w:ascii="Times New Roman" w:hAnsi="Times New Roman"/>
              </w:rPr>
            </w:pPr>
            <w:r w:rsidRPr="000427F7">
              <w:rPr>
                <w:rFonts w:ascii="Times New Roman" w:hAnsi="Times New Roman"/>
              </w:rPr>
              <w:t xml:space="preserve">popíše prostředí, které nás obklopuje </w:t>
            </w:r>
          </w:p>
          <w:p w:rsidR="000427F7" w:rsidRPr="000427F7" w:rsidRDefault="000427F7" w:rsidP="000427F7">
            <w:pPr>
              <w:numPr>
                <w:ilvl w:val="0"/>
                <w:numId w:val="54"/>
              </w:numPr>
              <w:tabs>
                <w:tab w:val="left" w:pos="426"/>
                <w:tab w:val="left" w:pos="2220"/>
              </w:tabs>
              <w:rPr>
                <w:rFonts w:ascii="Times New Roman" w:hAnsi="Times New Roman"/>
              </w:rPr>
            </w:pPr>
            <w:r w:rsidRPr="000427F7">
              <w:rPr>
                <w:rFonts w:ascii="Times New Roman" w:hAnsi="Times New Roman"/>
              </w:rPr>
              <w:t>vyjádří, co mu prospívá a škodí</w:t>
            </w:r>
          </w:p>
          <w:p w:rsidR="000427F7" w:rsidRPr="000427F7" w:rsidRDefault="000427F7" w:rsidP="000427F7">
            <w:pPr>
              <w:numPr>
                <w:ilvl w:val="0"/>
                <w:numId w:val="54"/>
              </w:numPr>
              <w:tabs>
                <w:tab w:val="left" w:pos="426"/>
                <w:tab w:val="left" w:pos="2220"/>
              </w:tabs>
              <w:rPr>
                <w:rFonts w:ascii="Times New Roman" w:hAnsi="Times New Roman"/>
              </w:rPr>
            </w:pPr>
            <w:r w:rsidRPr="000427F7">
              <w:rPr>
                <w:rFonts w:ascii="Times New Roman" w:hAnsi="Times New Roman"/>
              </w:rPr>
              <w:t xml:space="preserve">popíše vazby mezi člověkem a prostředím </w:t>
            </w:r>
          </w:p>
        </w:tc>
        <w:tc>
          <w:tcPr>
            <w:tcW w:w="3960" w:type="dxa"/>
            <w:tcBorders>
              <w:top w:val="single" w:sz="4" w:space="0" w:color="auto"/>
              <w:left w:val="single" w:sz="4" w:space="0" w:color="auto"/>
              <w:bottom w:val="single" w:sz="4" w:space="0" w:color="auto"/>
              <w:right w:val="single" w:sz="4" w:space="0" w:color="auto"/>
            </w:tcBorders>
          </w:tcPr>
          <w:p w:rsidR="000427F7" w:rsidRPr="000427F7" w:rsidRDefault="000427F7" w:rsidP="000427F7">
            <w:pPr>
              <w:numPr>
                <w:ilvl w:val="0"/>
                <w:numId w:val="11"/>
              </w:numPr>
              <w:rPr>
                <w:rFonts w:ascii="Times New Roman" w:hAnsi="Times New Roman"/>
              </w:rPr>
            </w:pPr>
            <w:r w:rsidRPr="000427F7">
              <w:rPr>
                <w:rFonts w:ascii="Times New Roman" w:hAnsi="Times New Roman"/>
              </w:rPr>
              <w:t>plány, mapy, glóbus, pozorování prostředí, které nás obklopuje</w:t>
            </w:r>
          </w:p>
        </w:tc>
        <w:tc>
          <w:tcPr>
            <w:tcW w:w="1081" w:type="dxa"/>
            <w:tcBorders>
              <w:top w:val="single" w:sz="4" w:space="0" w:color="auto"/>
              <w:left w:val="single" w:sz="4" w:space="0" w:color="auto"/>
              <w:bottom w:val="single" w:sz="4" w:space="0" w:color="auto"/>
              <w:right w:val="single" w:sz="4" w:space="0" w:color="auto"/>
            </w:tcBorders>
          </w:tcPr>
          <w:p w:rsidR="000427F7" w:rsidRPr="000427F7" w:rsidRDefault="000427F7" w:rsidP="00CE723C">
            <w:pP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rsidR="000427F7" w:rsidRPr="000427F7" w:rsidRDefault="000427F7" w:rsidP="00CE723C">
            <w:pPr>
              <w:tabs>
                <w:tab w:val="left" w:pos="5850"/>
              </w:tabs>
              <w:ind w:left="-211"/>
              <w:jc w:val="center"/>
              <w:rPr>
                <w:rFonts w:ascii="Times New Roman" w:hAnsi="Times New Roman"/>
              </w:rPr>
            </w:pPr>
            <w:r w:rsidRPr="000427F7">
              <w:rPr>
                <w:rFonts w:ascii="Times New Roman" w:hAnsi="Times New Roman"/>
                <w:b/>
                <w:i/>
              </w:rPr>
              <w:t>PŘÍRODNÍ OBRAZ ZEMĚ</w:t>
            </w:r>
          </w:p>
        </w:tc>
      </w:tr>
      <w:tr w:rsidR="000427F7" w:rsidRPr="000427F7" w:rsidTr="00CE723C">
        <w:tblPrEx>
          <w:tblBorders>
            <w:insideH w:val="single" w:sz="6" w:space="0" w:color="auto"/>
            <w:insideV w:val="single" w:sz="6" w:space="0" w:color="auto"/>
          </w:tblBorders>
        </w:tblPrEx>
        <w:tc>
          <w:tcPr>
            <w:tcW w:w="3527" w:type="dxa"/>
            <w:tcBorders>
              <w:top w:val="single" w:sz="6" w:space="0" w:color="auto"/>
              <w:bottom w:val="single" w:sz="4"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objasní důsledky pohybů Země</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4" w:space="0" w:color="auto"/>
            </w:tcBorders>
          </w:tcPr>
          <w:p w:rsidR="000427F7" w:rsidRPr="000427F7" w:rsidRDefault="000427F7" w:rsidP="000427F7">
            <w:pPr>
              <w:numPr>
                <w:ilvl w:val="0"/>
                <w:numId w:val="16"/>
              </w:numPr>
              <w:rPr>
                <w:rFonts w:ascii="Times New Roman" w:hAnsi="Times New Roman"/>
              </w:rPr>
            </w:pPr>
            <w:r w:rsidRPr="000427F7">
              <w:rPr>
                <w:rFonts w:ascii="Times New Roman" w:hAnsi="Times New Roman"/>
              </w:rPr>
              <w:t>vysvětlí důsledky pohybů Země na život lidí a živočichů</w:t>
            </w:r>
          </w:p>
        </w:tc>
        <w:tc>
          <w:tcPr>
            <w:tcW w:w="3960" w:type="dxa"/>
            <w:tcBorders>
              <w:top w:val="single" w:sz="6" w:space="0" w:color="auto"/>
              <w:bottom w:val="single" w:sz="4"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Země jako vesmírné těleso</w:t>
            </w:r>
          </w:p>
        </w:tc>
        <w:tc>
          <w:tcPr>
            <w:tcW w:w="1081" w:type="dxa"/>
            <w:tcBorders>
              <w:top w:val="single" w:sz="6" w:space="0" w:color="auto"/>
              <w:bottom w:val="single" w:sz="4" w:space="0" w:color="auto"/>
            </w:tcBorders>
          </w:tcPr>
          <w:p w:rsidR="000427F7" w:rsidRPr="000427F7" w:rsidRDefault="000427F7" w:rsidP="00CE723C">
            <w:pPr>
              <w:ind w:left="-70" w:firstLine="70"/>
              <w:jc w:val="center"/>
              <w:rPr>
                <w:rFonts w:ascii="Times New Roman" w:hAnsi="Times New Roman"/>
                <w:b/>
              </w:rPr>
            </w:pPr>
          </w:p>
        </w:tc>
        <w:tc>
          <w:tcPr>
            <w:tcW w:w="1082" w:type="dxa"/>
            <w:tcBorders>
              <w:top w:val="single" w:sz="6" w:space="0" w:color="auto"/>
              <w:bottom w:val="single" w:sz="4" w:space="0" w:color="auto"/>
            </w:tcBorders>
          </w:tcPr>
          <w:p w:rsidR="000427F7" w:rsidRPr="000427F7" w:rsidRDefault="000427F7" w:rsidP="00CE723C">
            <w:pPr>
              <w:jc w:val="center"/>
              <w:rPr>
                <w:rFonts w:ascii="Times New Roman" w:hAnsi="Times New Roman"/>
              </w:rPr>
            </w:pPr>
          </w:p>
        </w:tc>
      </w:tr>
      <w:tr w:rsidR="000427F7" w:rsidRPr="000427F7" w:rsidTr="00CE723C">
        <w:tblPrEx>
          <w:tblBorders>
            <w:insideH w:val="single" w:sz="6" w:space="0" w:color="auto"/>
            <w:insideV w:val="single" w:sz="6" w:space="0" w:color="auto"/>
          </w:tblBorders>
        </w:tblPrEx>
        <w:tc>
          <w:tcPr>
            <w:tcW w:w="3527" w:type="dxa"/>
            <w:tcBorders>
              <w:top w:val="single" w:sz="4" w:space="0" w:color="auto"/>
              <w:bottom w:val="single" w:sz="4"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uvede příklady o působení vnitřních a vnějších procesů v přírodní sféře a jejich vlivu na přírodu a na lidskou společnost</w:t>
            </w:r>
          </w:p>
          <w:p w:rsidR="000427F7" w:rsidRPr="000427F7" w:rsidRDefault="000427F7" w:rsidP="00CE723C">
            <w:pPr>
              <w:tabs>
                <w:tab w:val="left" w:pos="1350"/>
              </w:tabs>
              <w:rPr>
                <w:rFonts w:ascii="Times New Roman" w:hAnsi="Times New Roman"/>
                <w:b/>
                <w:i/>
              </w:rPr>
            </w:pPr>
          </w:p>
        </w:tc>
        <w:tc>
          <w:tcPr>
            <w:tcW w:w="4140" w:type="dxa"/>
            <w:tcBorders>
              <w:top w:val="single" w:sz="4" w:space="0" w:color="auto"/>
              <w:bottom w:val="single" w:sz="4" w:space="0" w:color="auto"/>
            </w:tcBorders>
          </w:tcPr>
          <w:p w:rsidR="000427F7" w:rsidRPr="000427F7" w:rsidRDefault="000427F7" w:rsidP="008E30A8">
            <w:pPr>
              <w:numPr>
                <w:ilvl w:val="0"/>
                <w:numId w:val="69"/>
              </w:numPr>
              <w:tabs>
                <w:tab w:val="left" w:pos="1350"/>
              </w:tabs>
              <w:rPr>
                <w:rFonts w:ascii="Times New Roman" w:hAnsi="Times New Roman"/>
              </w:rPr>
            </w:pPr>
            <w:r w:rsidRPr="000427F7">
              <w:rPr>
                <w:rFonts w:ascii="Times New Roman" w:hAnsi="Times New Roman"/>
              </w:rPr>
              <w:t>popíše působení vnitřních a vnějších procesů v přírodní sféře a jejich vlivu na přírodu a na lidskou společnost</w:t>
            </w:r>
          </w:p>
          <w:p w:rsidR="000427F7" w:rsidRPr="000427F7" w:rsidRDefault="000427F7" w:rsidP="00CE723C">
            <w:pPr>
              <w:rPr>
                <w:rFonts w:ascii="Times New Roman" w:hAnsi="Times New Roman"/>
              </w:rPr>
            </w:pPr>
          </w:p>
        </w:tc>
        <w:tc>
          <w:tcPr>
            <w:tcW w:w="3960" w:type="dxa"/>
            <w:tcBorders>
              <w:top w:val="single" w:sz="4" w:space="0" w:color="auto"/>
              <w:bottom w:val="single" w:sz="4" w:space="0" w:color="auto"/>
            </w:tcBorders>
          </w:tcPr>
          <w:p w:rsidR="000427F7" w:rsidRPr="000427F7" w:rsidRDefault="000427F7" w:rsidP="000427F7">
            <w:pPr>
              <w:numPr>
                <w:ilvl w:val="0"/>
                <w:numId w:val="47"/>
              </w:numPr>
              <w:rPr>
                <w:rFonts w:ascii="Times New Roman" w:hAnsi="Times New Roman"/>
              </w:rPr>
            </w:pPr>
            <w:r w:rsidRPr="000427F7">
              <w:rPr>
                <w:rFonts w:ascii="Times New Roman" w:hAnsi="Times New Roman"/>
              </w:rPr>
              <w:t>krajinná sféra</w:t>
            </w:r>
          </w:p>
        </w:tc>
        <w:tc>
          <w:tcPr>
            <w:tcW w:w="1081" w:type="dxa"/>
            <w:tcBorders>
              <w:top w:val="single" w:sz="4" w:space="0" w:color="auto"/>
              <w:bottom w:val="single" w:sz="4" w:space="0" w:color="auto"/>
            </w:tcBorders>
          </w:tcPr>
          <w:p w:rsidR="000427F7" w:rsidRPr="000427F7" w:rsidRDefault="000427F7" w:rsidP="00CE723C">
            <w:pPr>
              <w:ind w:left="-70" w:firstLine="70"/>
              <w:jc w:val="center"/>
              <w:rPr>
                <w:rFonts w:ascii="Times New Roman" w:hAnsi="Times New Roman"/>
                <w:b/>
              </w:rPr>
            </w:pPr>
          </w:p>
        </w:tc>
        <w:tc>
          <w:tcPr>
            <w:tcW w:w="1082" w:type="dxa"/>
            <w:tcBorders>
              <w:top w:val="single" w:sz="4" w:space="0" w:color="auto"/>
              <w:bottom w:val="single" w:sz="4" w:space="0" w:color="auto"/>
            </w:tcBorders>
          </w:tcPr>
          <w:p w:rsidR="000427F7" w:rsidRPr="000427F7" w:rsidRDefault="000427F7" w:rsidP="00CE723C">
            <w:pPr>
              <w:rPr>
                <w:rFonts w:ascii="Times New Roman" w:hAnsi="Times New Roman"/>
              </w:rPr>
            </w:pPr>
          </w:p>
        </w:tc>
      </w:tr>
      <w:tr w:rsidR="000427F7" w:rsidRPr="000427F7" w:rsidTr="00CE723C">
        <w:tblPrEx>
          <w:tblBorders>
            <w:insideH w:val="single" w:sz="6" w:space="0" w:color="auto"/>
            <w:insideV w:val="single" w:sz="6" w:space="0" w:color="auto"/>
          </w:tblBorders>
        </w:tblPrEx>
        <w:tc>
          <w:tcPr>
            <w:tcW w:w="3527" w:type="dxa"/>
            <w:tcBorders>
              <w:top w:val="single" w:sz="4"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uvede příklady působení přírodních vlivů na utváření zemského povrchu</w:t>
            </w:r>
          </w:p>
        </w:tc>
        <w:tc>
          <w:tcPr>
            <w:tcW w:w="4140" w:type="dxa"/>
            <w:tcBorders>
              <w:top w:val="single" w:sz="4" w:space="0" w:color="auto"/>
              <w:bottom w:val="single" w:sz="6" w:space="0" w:color="auto"/>
            </w:tcBorders>
          </w:tcPr>
          <w:p w:rsidR="000427F7" w:rsidRPr="000427F7" w:rsidRDefault="000427F7" w:rsidP="008E30A8">
            <w:pPr>
              <w:numPr>
                <w:ilvl w:val="0"/>
                <w:numId w:val="68"/>
              </w:numPr>
              <w:tabs>
                <w:tab w:val="clear" w:pos="1077"/>
                <w:tab w:val="num" w:pos="432"/>
              </w:tabs>
              <w:ind w:left="432" w:hanging="432"/>
              <w:rPr>
                <w:rFonts w:ascii="Times New Roman" w:hAnsi="Times New Roman"/>
              </w:rPr>
            </w:pPr>
            <w:r w:rsidRPr="000427F7">
              <w:rPr>
                <w:rFonts w:ascii="Times New Roman" w:hAnsi="Times New Roman"/>
              </w:rPr>
              <w:t>popíše působení přírodních vlivů na utváření zemského povrchu</w:t>
            </w:r>
          </w:p>
        </w:tc>
        <w:tc>
          <w:tcPr>
            <w:tcW w:w="3960" w:type="dxa"/>
            <w:tcBorders>
              <w:top w:val="single" w:sz="4" w:space="0" w:color="auto"/>
              <w:bottom w:val="single" w:sz="6" w:space="0" w:color="auto"/>
            </w:tcBorders>
          </w:tcPr>
          <w:p w:rsidR="000427F7" w:rsidRPr="000427F7" w:rsidRDefault="000427F7" w:rsidP="000427F7">
            <w:pPr>
              <w:numPr>
                <w:ilvl w:val="1"/>
                <w:numId w:val="48"/>
              </w:numPr>
              <w:tabs>
                <w:tab w:val="clear" w:pos="720"/>
                <w:tab w:val="num" w:pos="432"/>
              </w:tabs>
              <w:ind w:left="432" w:hanging="360"/>
              <w:rPr>
                <w:rFonts w:ascii="Times New Roman" w:hAnsi="Times New Roman"/>
              </w:rPr>
            </w:pPr>
            <w:r w:rsidRPr="000427F7">
              <w:rPr>
                <w:rFonts w:ascii="Times New Roman" w:hAnsi="Times New Roman"/>
              </w:rPr>
              <w:t>podnebné pásy, roční období, zemská kůra</w:t>
            </w:r>
          </w:p>
        </w:tc>
        <w:tc>
          <w:tcPr>
            <w:tcW w:w="1081" w:type="dxa"/>
            <w:tcBorders>
              <w:top w:val="single" w:sz="4" w:space="0" w:color="auto"/>
              <w:bottom w:val="single" w:sz="6" w:space="0" w:color="auto"/>
            </w:tcBorders>
          </w:tcPr>
          <w:p w:rsidR="000427F7" w:rsidRPr="000427F7" w:rsidRDefault="000427F7" w:rsidP="00CE723C">
            <w:pPr>
              <w:rPr>
                <w:rFonts w:ascii="Times New Roman" w:hAnsi="Times New Roman"/>
                <w:b/>
              </w:rPr>
            </w:pPr>
          </w:p>
        </w:tc>
        <w:tc>
          <w:tcPr>
            <w:tcW w:w="1082" w:type="dxa"/>
            <w:tcBorders>
              <w:top w:val="single" w:sz="4" w:space="0" w:color="auto"/>
              <w:bottom w:val="single" w:sz="6" w:space="0" w:color="auto"/>
            </w:tcBorders>
          </w:tcPr>
          <w:p w:rsidR="000427F7" w:rsidRPr="000427F7" w:rsidRDefault="000427F7" w:rsidP="00CE723C">
            <w:pPr>
              <w:rPr>
                <w:rFonts w:ascii="Times New Roman" w:hAnsi="Times New Roman"/>
              </w:rPr>
            </w:pPr>
          </w:p>
        </w:tc>
      </w:tr>
      <w:tr w:rsidR="000427F7" w:rsidRPr="000427F7" w:rsidTr="00CE723C">
        <w:trPr>
          <w:trHeight w:val="70"/>
        </w:trPr>
        <w:tc>
          <w:tcPr>
            <w:tcW w:w="13790" w:type="dxa"/>
            <w:gridSpan w:val="5"/>
          </w:tcPr>
          <w:p w:rsidR="000427F7" w:rsidRPr="000427F7" w:rsidRDefault="000427F7" w:rsidP="00906C42">
            <w:pPr>
              <w:rPr>
                <w:rFonts w:ascii="Times New Roman" w:hAnsi="Times New Roman"/>
                <w:b/>
              </w:rPr>
            </w:pPr>
            <w:proofErr w:type="gramStart"/>
            <w:r w:rsidRPr="000427F7">
              <w:rPr>
                <w:rFonts w:ascii="Times New Roman" w:hAnsi="Times New Roman"/>
                <w:b/>
              </w:rPr>
              <w:lastRenderedPageBreak/>
              <w:t>4.</w:t>
            </w:r>
            <w:r w:rsidR="00906C42">
              <w:rPr>
                <w:rFonts w:ascii="Times New Roman" w:hAnsi="Times New Roman"/>
                <w:b/>
              </w:rPr>
              <w:t>4.6.</w:t>
            </w:r>
            <w:r w:rsidRPr="000427F7">
              <w:rPr>
                <w:rFonts w:ascii="Times New Roman" w:hAnsi="Times New Roman"/>
                <w:b/>
              </w:rPr>
              <w:t>4.3.1  Učební</w:t>
            </w:r>
            <w:proofErr w:type="gramEnd"/>
            <w:r w:rsidRPr="000427F7">
              <w:rPr>
                <w:rFonts w:ascii="Times New Roman" w:hAnsi="Times New Roman"/>
                <w:b/>
              </w:rPr>
              <w:t xml:space="preserve"> osnovy 6. ročník - Z</w:t>
            </w:r>
          </w:p>
        </w:tc>
      </w:tr>
      <w:tr w:rsidR="000427F7" w:rsidRPr="000427F7" w:rsidTr="00CE723C">
        <w:trPr>
          <w:trHeight w:val="70"/>
        </w:trPr>
        <w:tc>
          <w:tcPr>
            <w:tcW w:w="3527"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Očekávané výstupy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z RVP</w:t>
            </w:r>
          </w:p>
        </w:tc>
        <w:tc>
          <w:tcPr>
            <w:tcW w:w="4140"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Školní ročníkové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výstupy</w:t>
            </w:r>
          </w:p>
        </w:tc>
        <w:tc>
          <w:tcPr>
            <w:tcW w:w="3960" w:type="dxa"/>
          </w:tcPr>
          <w:p w:rsidR="000427F7" w:rsidRPr="000427F7" w:rsidRDefault="000427F7" w:rsidP="00CE723C">
            <w:pPr>
              <w:jc w:val="center"/>
              <w:rPr>
                <w:rFonts w:ascii="Times New Roman" w:hAnsi="Times New Roman"/>
                <w:b/>
              </w:rPr>
            </w:pPr>
            <w:r w:rsidRPr="000427F7">
              <w:rPr>
                <w:rFonts w:ascii="Times New Roman" w:hAnsi="Times New Roman"/>
                <w:b/>
              </w:rPr>
              <w:t>Učivo</w:t>
            </w:r>
          </w:p>
        </w:tc>
        <w:tc>
          <w:tcPr>
            <w:tcW w:w="1081" w:type="dxa"/>
          </w:tcPr>
          <w:p w:rsidR="000427F7" w:rsidRPr="000427F7" w:rsidRDefault="000427F7" w:rsidP="00CE723C">
            <w:pPr>
              <w:ind w:left="-70" w:firstLine="70"/>
              <w:jc w:val="center"/>
              <w:rPr>
                <w:rFonts w:ascii="Times New Roman" w:hAnsi="Times New Roman"/>
                <w:b/>
              </w:rPr>
            </w:pPr>
            <w:r w:rsidRPr="000427F7">
              <w:rPr>
                <w:rFonts w:ascii="Times New Roman" w:hAnsi="Times New Roman"/>
                <w:b/>
              </w:rPr>
              <w:t>PT</w:t>
            </w:r>
          </w:p>
        </w:tc>
        <w:tc>
          <w:tcPr>
            <w:tcW w:w="1082" w:type="dxa"/>
          </w:tcPr>
          <w:p w:rsidR="000427F7" w:rsidRPr="000427F7" w:rsidRDefault="000427F7" w:rsidP="00CE723C">
            <w:pPr>
              <w:ind w:left="-211"/>
              <w:jc w:val="center"/>
              <w:rPr>
                <w:rFonts w:ascii="Times New Roman" w:hAnsi="Times New Roman"/>
                <w:b/>
              </w:rPr>
            </w:pPr>
            <w:proofErr w:type="spellStart"/>
            <w:r w:rsidRPr="000427F7">
              <w:rPr>
                <w:rFonts w:ascii="Times New Roman" w:hAnsi="Times New Roman"/>
                <w:b/>
              </w:rPr>
              <w:t>MpV</w:t>
            </w:r>
            <w:proofErr w:type="spellEnd"/>
          </w:p>
        </w:tc>
      </w:tr>
      <w:tr w:rsidR="000427F7" w:rsidRPr="000427F7" w:rsidTr="00CE723C">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rsidR="000427F7" w:rsidRPr="000427F7" w:rsidRDefault="000427F7" w:rsidP="00CE723C">
            <w:pPr>
              <w:tabs>
                <w:tab w:val="left" w:pos="5850"/>
              </w:tabs>
              <w:ind w:left="-211"/>
              <w:jc w:val="center"/>
              <w:rPr>
                <w:rFonts w:ascii="Times New Roman" w:hAnsi="Times New Roman"/>
              </w:rPr>
            </w:pPr>
            <w:r w:rsidRPr="000427F7">
              <w:rPr>
                <w:rFonts w:ascii="Times New Roman" w:hAnsi="Times New Roman"/>
                <w:b/>
                <w:i/>
              </w:rPr>
              <w:t>REGIONY SVĚTA</w:t>
            </w:r>
          </w:p>
        </w:tc>
      </w:tr>
      <w:tr w:rsidR="000427F7" w:rsidRPr="000427F7" w:rsidTr="00CE723C">
        <w:tblPrEx>
          <w:tblBorders>
            <w:insideH w:val="single" w:sz="6" w:space="0" w:color="auto"/>
            <w:insideV w:val="single" w:sz="6" w:space="0" w:color="auto"/>
          </w:tblBorders>
        </w:tblPrEx>
        <w:tc>
          <w:tcPr>
            <w:tcW w:w="3527" w:type="dxa"/>
            <w:tcBorders>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Žák:</w:t>
            </w:r>
          </w:p>
        </w:tc>
        <w:tc>
          <w:tcPr>
            <w:tcW w:w="4140" w:type="dxa"/>
            <w:tcBorders>
              <w:bottom w:val="single" w:sz="6" w:space="0" w:color="auto"/>
            </w:tcBorders>
          </w:tcPr>
          <w:p w:rsidR="000427F7" w:rsidRPr="000427F7" w:rsidRDefault="000427F7" w:rsidP="00CE723C">
            <w:pPr>
              <w:tabs>
                <w:tab w:val="left" w:pos="1350"/>
              </w:tabs>
              <w:rPr>
                <w:rFonts w:ascii="Times New Roman" w:hAnsi="Times New Roman"/>
                <w:b/>
              </w:rPr>
            </w:pPr>
            <w:r w:rsidRPr="000427F7">
              <w:rPr>
                <w:rFonts w:ascii="Times New Roman" w:hAnsi="Times New Roman"/>
              </w:rPr>
              <w:t>Žák</w:t>
            </w:r>
            <w:r w:rsidRPr="000427F7">
              <w:rPr>
                <w:rFonts w:ascii="Times New Roman" w:hAnsi="Times New Roman"/>
                <w:b/>
              </w:rPr>
              <w:t>:</w:t>
            </w:r>
          </w:p>
        </w:tc>
        <w:tc>
          <w:tcPr>
            <w:tcW w:w="3960" w:type="dxa"/>
            <w:tcBorders>
              <w:bottom w:val="single" w:sz="6" w:space="0" w:color="auto"/>
            </w:tcBorders>
          </w:tcPr>
          <w:p w:rsidR="000427F7" w:rsidRPr="000427F7" w:rsidRDefault="000427F7" w:rsidP="00CE723C">
            <w:pPr>
              <w:ind w:left="66"/>
              <w:rPr>
                <w:rFonts w:ascii="Times New Roman" w:hAnsi="Times New Roman"/>
              </w:rPr>
            </w:pPr>
          </w:p>
        </w:tc>
        <w:tc>
          <w:tcPr>
            <w:tcW w:w="1081" w:type="dxa"/>
            <w:tcBorders>
              <w:bottom w:val="single" w:sz="6" w:space="0" w:color="auto"/>
            </w:tcBorders>
          </w:tcPr>
          <w:p w:rsidR="000427F7" w:rsidRPr="000427F7" w:rsidRDefault="000427F7" w:rsidP="00CE723C">
            <w:pPr>
              <w:ind w:left="-70" w:firstLine="70"/>
              <w:jc w:val="center"/>
              <w:rPr>
                <w:rFonts w:ascii="Times New Roman" w:hAnsi="Times New Roman"/>
                <w:b/>
              </w:rPr>
            </w:pPr>
          </w:p>
        </w:tc>
        <w:tc>
          <w:tcPr>
            <w:tcW w:w="1082" w:type="dxa"/>
            <w:tcBorders>
              <w:bottom w:val="single" w:sz="6" w:space="0" w:color="auto"/>
            </w:tcBorders>
          </w:tcPr>
          <w:p w:rsidR="000427F7" w:rsidRPr="000427F7" w:rsidRDefault="000427F7" w:rsidP="00CE723C">
            <w:pPr>
              <w:ind w:left="-211"/>
              <w:rPr>
                <w:rFonts w:ascii="Times New Roman" w:hAnsi="Times New Roman"/>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4"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vyhledá na mapách jednotlivé světadíly a oceány</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4"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vyhledá na mapách jednotlivé světadíly a oceány</w:t>
            </w:r>
          </w:p>
          <w:p w:rsidR="000427F7" w:rsidRPr="000427F7" w:rsidRDefault="000427F7" w:rsidP="00CE723C">
            <w:pPr>
              <w:tabs>
                <w:tab w:val="left" w:pos="1350"/>
              </w:tabs>
              <w:rPr>
                <w:rFonts w:ascii="Times New Roman" w:hAnsi="Times New Roman"/>
              </w:rPr>
            </w:pPr>
          </w:p>
        </w:tc>
        <w:tc>
          <w:tcPr>
            <w:tcW w:w="3960" w:type="dxa"/>
            <w:tcBorders>
              <w:top w:val="single" w:sz="6" w:space="0" w:color="auto"/>
              <w:bottom w:val="single" w:sz="4"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světadíly a oceány</w:t>
            </w:r>
          </w:p>
        </w:tc>
        <w:tc>
          <w:tcPr>
            <w:tcW w:w="1081" w:type="dxa"/>
            <w:tcBorders>
              <w:top w:val="single" w:sz="6" w:space="0" w:color="auto"/>
              <w:bottom w:val="single" w:sz="4" w:space="0" w:color="auto"/>
            </w:tcBorders>
          </w:tcPr>
          <w:p w:rsidR="000427F7" w:rsidRPr="000427F7" w:rsidRDefault="000427F7" w:rsidP="00CE723C">
            <w:pPr>
              <w:ind w:left="-70" w:firstLine="70"/>
              <w:jc w:val="center"/>
              <w:rPr>
                <w:rFonts w:ascii="Times New Roman" w:hAnsi="Times New Roman"/>
              </w:rPr>
            </w:pPr>
            <w:r w:rsidRPr="000427F7">
              <w:rPr>
                <w:rFonts w:ascii="Times New Roman" w:hAnsi="Times New Roman"/>
              </w:rPr>
              <w:t>VMEGS</w:t>
            </w:r>
          </w:p>
          <w:p w:rsidR="000427F7" w:rsidRPr="000427F7" w:rsidRDefault="000427F7" w:rsidP="00CE723C">
            <w:pPr>
              <w:ind w:left="-70" w:firstLine="70"/>
              <w:jc w:val="center"/>
              <w:rPr>
                <w:rFonts w:ascii="Times New Roman" w:hAnsi="Times New Roman"/>
              </w:rPr>
            </w:pPr>
            <w:r w:rsidRPr="000427F7">
              <w:rPr>
                <w:rFonts w:ascii="Times New Roman" w:hAnsi="Times New Roman"/>
              </w:rPr>
              <w:t>II.,III.</w:t>
            </w:r>
          </w:p>
          <w:p w:rsidR="000427F7" w:rsidRPr="000427F7" w:rsidRDefault="000427F7" w:rsidP="00CE723C">
            <w:pPr>
              <w:ind w:left="-70" w:firstLine="70"/>
              <w:jc w:val="center"/>
              <w:rPr>
                <w:rFonts w:ascii="Times New Roman" w:hAnsi="Times New Roman"/>
              </w:rPr>
            </w:pPr>
            <w:r w:rsidRPr="000427F7">
              <w:rPr>
                <w:rFonts w:ascii="Times New Roman" w:hAnsi="Times New Roman"/>
              </w:rPr>
              <w:t>OSV V.</w:t>
            </w:r>
          </w:p>
        </w:tc>
        <w:tc>
          <w:tcPr>
            <w:tcW w:w="1082" w:type="dxa"/>
            <w:tcBorders>
              <w:top w:val="single" w:sz="6" w:space="0" w:color="auto"/>
              <w:bottom w:val="single" w:sz="4" w:space="0" w:color="auto"/>
            </w:tcBorders>
          </w:tcPr>
          <w:p w:rsidR="000427F7" w:rsidRPr="000427F7" w:rsidRDefault="000427F7" w:rsidP="00CE723C">
            <w:pPr>
              <w:ind w:left="-211"/>
              <w:jc w:val="center"/>
              <w:rPr>
                <w:rFonts w:ascii="Times New Roman" w:hAnsi="Times New Roman"/>
                <w:b/>
              </w:rPr>
            </w:pPr>
          </w:p>
        </w:tc>
      </w:tr>
    </w:tbl>
    <w:p w:rsidR="000427F7" w:rsidRPr="000427F7" w:rsidRDefault="000427F7" w:rsidP="000427F7"/>
    <w:p w:rsidR="000427F7" w:rsidRPr="000427F7" w:rsidRDefault="000427F7" w:rsidP="000427F7">
      <w:pPr>
        <w:rPr>
          <w:rFonts w:ascii="Times New Roman" w:hAnsi="Times New Roman"/>
          <w:b/>
        </w:rPr>
      </w:pPr>
    </w:p>
    <w:p w:rsidR="000427F7" w:rsidRPr="000427F7" w:rsidRDefault="000427F7" w:rsidP="000427F7">
      <w:pPr>
        <w:rPr>
          <w:rFonts w:ascii="Times New Roman" w:hAnsi="Times New Roman"/>
          <w:b/>
        </w:rPr>
      </w:pPr>
    </w:p>
    <w:p w:rsidR="000427F7" w:rsidRPr="000427F7" w:rsidRDefault="000427F7" w:rsidP="000427F7">
      <w:pPr>
        <w:rPr>
          <w:rFonts w:ascii="Times New Roman" w:hAnsi="Times New Roman"/>
          <w:b/>
        </w:rPr>
      </w:pPr>
    </w:p>
    <w:p w:rsidR="000427F7" w:rsidRPr="000427F7" w:rsidRDefault="000427F7" w:rsidP="000427F7">
      <w:pPr>
        <w:rPr>
          <w:rFonts w:ascii="Times New Roman" w:hAnsi="Times New Roman"/>
          <w:b/>
        </w:rPr>
      </w:pPr>
    </w:p>
    <w:p w:rsidR="000427F7" w:rsidRPr="000427F7" w:rsidRDefault="000427F7" w:rsidP="000427F7">
      <w:pPr>
        <w:rPr>
          <w:rFonts w:ascii="Times New Roman" w:hAnsi="Times New Roman"/>
          <w:b/>
        </w:rPr>
      </w:pPr>
    </w:p>
    <w:p w:rsidR="000427F7" w:rsidRPr="000427F7" w:rsidRDefault="000427F7" w:rsidP="000427F7">
      <w:pPr>
        <w:rPr>
          <w:rFonts w:ascii="Times New Roman" w:hAnsi="Times New Roman"/>
          <w:b/>
        </w:rPr>
      </w:pPr>
    </w:p>
    <w:p w:rsidR="000427F7" w:rsidRPr="000427F7" w:rsidRDefault="000427F7" w:rsidP="000427F7">
      <w:pPr>
        <w:rPr>
          <w:rFonts w:ascii="Times New Roman" w:hAnsi="Times New Roman"/>
          <w:b/>
        </w:rPr>
      </w:pPr>
    </w:p>
    <w:p w:rsidR="000427F7" w:rsidRPr="000427F7" w:rsidRDefault="000427F7" w:rsidP="000427F7">
      <w:pPr>
        <w:rPr>
          <w:rFonts w:ascii="Times New Roman" w:hAnsi="Times New Roman"/>
          <w:b/>
        </w:rPr>
      </w:pPr>
    </w:p>
    <w:p w:rsidR="00906C42" w:rsidRDefault="00906C42">
      <w:pPr>
        <w:rPr>
          <w:rFonts w:ascii="Times New Roman" w:hAnsi="Times New Roman"/>
          <w:b/>
        </w:rPr>
      </w:pPr>
      <w:r>
        <w:rPr>
          <w:rFonts w:ascii="Times New Roman" w:hAnsi="Times New Roman"/>
          <w:b/>
        </w:rPr>
        <w:br w:type="page"/>
      </w:r>
    </w:p>
    <w:p w:rsidR="000427F7" w:rsidRPr="000427F7" w:rsidRDefault="000427F7" w:rsidP="0030460D">
      <w:pPr>
        <w:pStyle w:val="Nadpis6"/>
      </w:pPr>
      <w:bookmarkStart w:id="310" w:name="Z_7"/>
      <w:bookmarkStart w:id="311" w:name="_Toc18265021"/>
      <w:r w:rsidRPr="000427F7">
        <w:lastRenderedPageBreak/>
        <w:t xml:space="preserve">Učební osnovy 7. </w:t>
      </w:r>
      <w:proofErr w:type="gramStart"/>
      <w:r w:rsidRPr="000427F7">
        <w:t>ročník</w:t>
      </w:r>
      <w:bookmarkEnd w:id="310"/>
      <w:r w:rsidRPr="000427F7">
        <w:t xml:space="preserve"> - Z</w:t>
      </w:r>
      <w:bookmarkEnd w:id="311"/>
      <w:proofErr w:type="gramEnd"/>
    </w:p>
    <w:p w:rsidR="000427F7" w:rsidRPr="000427F7" w:rsidRDefault="000427F7" w:rsidP="000427F7">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0427F7" w:rsidRPr="000427F7" w:rsidTr="00CE723C">
        <w:trPr>
          <w:trHeight w:val="70"/>
        </w:trPr>
        <w:tc>
          <w:tcPr>
            <w:tcW w:w="3527"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Očekávané výstupy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z RVP</w:t>
            </w:r>
          </w:p>
        </w:tc>
        <w:tc>
          <w:tcPr>
            <w:tcW w:w="4140"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Školní ročníkové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výstupy</w:t>
            </w:r>
          </w:p>
        </w:tc>
        <w:tc>
          <w:tcPr>
            <w:tcW w:w="3960" w:type="dxa"/>
          </w:tcPr>
          <w:p w:rsidR="000427F7" w:rsidRPr="000427F7" w:rsidRDefault="000427F7" w:rsidP="00CE723C">
            <w:pPr>
              <w:jc w:val="center"/>
              <w:rPr>
                <w:rFonts w:ascii="Times New Roman" w:hAnsi="Times New Roman"/>
                <w:b/>
              </w:rPr>
            </w:pPr>
            <w:r w:rsidRPr="000427F7">
              <w:rPr>
                <w:rFonts w:ascii="Times New Roman" w:hAnsi="Times New Roman"/>
                <w:b/>
              </w:rPr>
              <w:t>Učivo</w:t>
            </w:r>
          </w:p>
        </w:tc>
        <w:tc>
          <w:tcPr>
            <w:tcW w:w="1081" w:type="dxa"/>
          </w:tcPr>
          <w:p w:rsidR="000427F7" w:rsidRPr="000427F7" w:rsidRDefault="000427F7" w:rsidP="00CE723C">
            <w:pPr>
              <w:ind w:left="-70" w:firstLine="70"/>
              <w:jc w:val="center"/>
              <w:rPr>
                <w:rFonts w:ascii="Times New Roman" w:hAnsi="Times New Roman"/>
                <w:b/>
              </w:rPr>
            </w:pPr>
            <w:r w:rsidRPr="000427F7">
              <w:rPr>
                <w:rFonts w:ascii="Times New Roman" w:hAnsi="Times New Roman"/>
                <w:b/>
              </w:rPr>
              <w:t>PT</w:t>
            </w:r>
          </w:p>
        </w:tc>
        <w:tc>
          <w:tcPr>
            <w:tcW w:w="1082" w:type="dxa"/>
          </w:tcPr>
          <w:p w:rsidR="000427F7" w:rsidRPr="000427F7" w:rsidRDefault="000427F7" w:rsidP="00CE723C">
            <w:pPr>
              <w:ind w:left="-211"/>
              <w:jc w:val="center"/>
              <w:rPr>
                <w:rFonts w:ascii="Times New Roman" w:hAnsi="Times New Roman"/>
                <w:b/>
              </w:rPr>
            </w:pPr>
            <w:proofErr w:type="spellStart"/>
            <w:r w:rsidRPr="000427F7">
              <w:rPr>
                <w:rFonts w:ascii="Times New Roman" w:hAnsi="Times New Roman"/>
                <w:b/>
              </w:rPr>
              <w:t>MpV</w:t>
            </w:r>
            <w:proofErr w:type="spellEnd"/>
          </w:p>
        </w:tc>
      </w:tr>
      <w:tr w:rsidR="000427F7" w:rsidRPr="000427F7" w:rsidTr="00CE723C">
        <w:tblPrEx>
          <w:tblBorders>
            <w:insideH w:val="single" w:sz="6" w:space="0" w:color="auto"/>
            <w:insideV w:val="single" w:sz="6" w:space="0" w:color="auto"/>
          </w:tblBorders>
        </w:tblPrEx>
        <w:tc>
          <w:tcPr>
            <w:tcW w:w="13788" w:type="dxa"/>
            <w:gridSpan w:val="5"/>
            <w:tcBorders>
              <w:top w:val="single" w:sz="4" w:space="0" w:color="auto"/>
              <w:bottom w:val="single" w:sz="6" w:space="0" w:color="auto"/>
            </w:tcBorders>
          </w:tcPr>
          <w:p w:rsidR="000427F7" w:rsidRPr="000427F7" w:rsidRDefault="000427F7" w:rsidP="00CE723C">
            <w:pPr>
              <w:tabs>
                <w:tab w:val="left" w:pos="5850"/>
              </w:tabs>
              <w:ind w:left="-211"/>
              <w:jc w:val="center"/>
              <w:rPr>
                <w:rFonts w:ascii="Times New Roman" w:hAnsi="Times New Roman"/>
              </w:rPr>
            </w:pPr>
            <w:r w:rsidRPr="000427F7">
              <w:rPr>
                <w:rFonts w:ascii="Times New Roman" w:hAnsi="Times New Roman"/>
                <w:b/>
                <w:i/>
              </w:rPr>
              <w:t>REGIONY SVĚTA</w:t>
            </w:r>
          </w:p>
        </w:tc>
      </w:tr>
      <w:tr w:rsidR="000427F7" w:rsidRPr="000427F7" w:rsidTr="00CE723C">
        <w:tblPrEx>
          <w:tblBorders>
            <w:insideH w:val="single" w:sz="6" w:space="0" w:color="auto"/>
            <w:insideV w:val="single" w:sz="6" w:space="0" w:color="auto"/>
          </w:tblBorders>
        </w:tblPrEx>
        <w:tc>
          <w:tcPr>
            <w:tcW w:w="3528" w:type="dxa"/>
            <w:tcBorders>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Žák:</w:t>
            </w:r>
          </w:p>
        </w:tc>
        <w:tc>
          <w:tcPr>
            <w:tcW w:w="4140" w:type="dxa"/>
            <w:tcBorders>
              <w:bottom w:val="single" w:sz="6" w:space="0" w:color="auto"/>
            </w:tcBorders>
          </w:tcPr>
          <w:p w:rsidR="000427F7" w:rsidRPr="000427F7" w:rsidRDefault="000427F7" w:rsidP="00CE723C">
            <w:pPr>
              <w:tabs>
                <w:tab w:val="left" w:pos="1350"/>
              </w:tabs>
              <w:rPr>
                <w:rFonts w:ascii="Times New Roman" w:hAnsi="Times New Roman"/>
                <w:b/>
              </w:rPr>
            </w:pPr>
            <w:r w:rsidRPr="000427F7">
              <w:rPr>
                <w:rFonts w:ascii="Times New Roman" w:hAnsi="Times New Roman"/>
              </w:rPr>
              <w:t>Žák</w:t>
            </w:r>
            <w:r w:rsidRPr="000427F7">
              <w:rPr>
                <w:rFonts w:ascii="Times New Roman" w:hAnsi="Times New Roman"/>
                <w:b/>
              </w:rPr>
              <w:t>:</w:t>
            </w:r>
          </w:p>
        </w:tc>
        <w:tc>
          <w:tcPr>
            <w:tcW w:w="3960" w:type="dxa"/>
            <w:tcBorders>
              <w:bottom w:val="single" w:sz="6" w:space="0" w:color="auto"/>
            </w:tcBorders>
          </w:tcPr>
          <w:p w:rsidR="000427F7" w:rsidRPr="000427F7" w:rsidRDefault="000427F7" w:rsidP="00CE723C">
            <w:pPr>
              <w:ind w:left="66"/>
              <w:rPr>
                <w:rFonts w:ascii="Times New Roman" w:hAnsi="Times New Roman"/>
              </w:rPr>
            </w:pPr>
          </w:p>
        </w:tc>
        <w:tc>
          <w:tcPr>
            <w:tcW w:w="1080" w:type="dxa"/>
            <w:tcBorders>
              <w:bottom w:val="single" w:sz="6" w:space="0" w:color="auto"/>
            </w:tcBorders>
          </w:tcPr>
          <w:p w:rsidR="000427F7" w:rsidRPr="000427F7" w:rsidRDefault="000427F7" w:rsidP="00CE723C">
            <w:pPr>
              <w:ind w:left="-70" w:firstLine="70"/>
              <w:jc w:val="center"/>
              <w:rPr>
                <w:rFonts w:ascii="Times New Roman" w:hAnsi="Times New Roman"/>
                <w:b/>
              </w:rPr>
            </w:pPr>
          </w:p>
        </w:tc>
        <w:tc>
          <w:tcPr>
            <w:tcW w:w="1080" w:type="dxa"/>
            <w:tcBorders>
              <w:bottom w:val="single" w:sz="6" w:space="0" w:color="auto"/>
            </w:tcBorders>
          </w:tcPr>
          <w:p w:rsidR="000427F7" w:rsidRPr="000427F7" w:rsidRDefault="000427F7" w:rsidP="00CE723C">
            <w:pPr>
              <w:ind w:left="-211"/>
              <w:rPr>
                <w:rFonts w:ascii="Times New Roman" w:hAnsi="Times New Roman"/>
              </w:rPr>
            </w:pPr>
          </w:p>
        </w:tc>
      </w:tr>
      <w:tr w:rsidR="000427F7" w:rsidRPr="000427F7" w:rsidTr="00CE723C">
        <w:tblPrEx>
          <w:tblBorders>
            <w:insideH w:val="single" w:sz="6" w:space="0" w:color="auto"/>
            <w:insideV w:val="single" w:sz="6" w:space="0" w:color="auto"/>
          </w:tblBorders>
        </w:tblPrEx>
        <w:trPr>
          <w:trHeight w:val="800"/>
        </w:trPr>
        <w:tc>
          <w:tcPr>
            <w:tcW w:w="3528"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vyhledá na mapách jednotlivé světadíly a oceány</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popíše jednotlivé světadíly a oceány</w:t>
            </w:r>
          </w:p>
          <w:p w:rsidR="000427F7" w:rsidRPr="000427F7" w:rsidRDefault="000427F7" w:rsidP="00CE723C">
            <w:pPr>
              <w:tabs>
                <w:tab w:val="left" w:pos="1350"/>
              </w:tabs>
              <w:rPr>
                <w:rFonts w:ascii="Times New Roman" w:hAnsi="Times New Roman"/>
              </w:rPr>
            </w:pP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světadíly a oceány</w:t>
            </w:r>
          </w:p>
        </w:tc>
        <w:tc>
          <w:tcPr>
            <w:tcW w:w="1080"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b/>
              </w:rPr>
            </w:pPr>
          </w:p>
        </w:tc>
        <w:tc>
          <w:tcPr>
            <w:tcW w:w="1080"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trHeight w:val="800"/>
        </w:trPr>
        <w:tc>
          <w:tcPr>
            <w:tcW w:w="3528"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rozliší zásadní přírodní a společenské znaky světových regionů</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popíše přírodní a společenské znaky světových regionů</w:t>
            </w: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regiony světa</w:t>
            </w:r>
          </w:p>
        </w:tc>
        <w:tc>
          <w:tcPr>
            <w:tcW w:w="1080"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b/>
              </w:rPr>
            </w:pPr>
          </w:p>
        </w:tc>
        <w:tc>
          <w:tcPr>
            <w:tcW w:w="1080"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trHeight w:val="800"/>
        </w:trPr>
        <w:tc>
          <w:tcPr>
            <w:tcW w:w="3528" w:type="dxa"/>
            <w:tcBorders>
              <w:top w:val="single" w:sz="6" w:space="0" w:color="auto"/>
              <w:bottom w:val="single" w:sz="4"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charakterizuje polohu, rozlohu, přírodní, kulturní, společenské, politické a hospodářské poměry vybraných světadílů, oceánů a vybraných států</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4"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charakterizuje polohu, rozlohu, přírodní, kulturní, společenské, politické a hospodářské poměry vybraných světadílů, oceánů a vybraných států</w:t>
            </w:r>
          </w:p>
          <w:p w:rsidR="000427F7" w:rsidRPr="000427F7" w:rsidRDefault="000427F7" w:rsidP="00CE723C">
            <w:pPr>
              <w:tabs>
                <w:tab w:val="left" w:pos="1350"/>
              </w:tabs>
              <w:rPr>
                <w:rFonts w:ascii="Times New Roman" w:hAnsi="Times New Roman"/>
              </w:rPr>
            </w:pPr>
          </w:p>
        </w:tc>
        <w:tc>
          <w:tcPr>
            <w:tcW w:w="3960" w:type="dxa"/>
            <w:tcBorders>
              <w:top w:val="single" w:sz="6" w:space="0" w:color="auto"/>
              <w:bottom w:val="single" w:sz="4"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regionální společenské a politické útvary</w:t>
            </w:r>
          </w:p>
        </w:tc>
        <w:tc>
          <w:tcPr>
            <w:tcW w:w="1080" w:type="dxa"/>
            <w:tcBorders>
              <w:top w:val="single" w:sz="6" w:space="0" w:color="auto"/>
              <w:bottom w:val="single" w:sz="4" w:space="0" w:color="auto"/>
            </w:tcBorders>
          </w:tcPr>
          <w:p w:rsidR="000427F7" w:rsidRPr="000427F7" w:rsidRDefault="000427F7" w:rsidP="00CE723C">
            <w:pPr>
              <w:ind w:left="-70" w:firstLine="70"/>
              <w:jc w:val="center"/>
              <w:rPr>
                <w:rFonts w:ascii="Times New Roman" w:hAnsi="Times New Roman"/>
              </w:rPr>
            </w:pPr>
            <w:r w:rsidRPr="000427F7">
              <w:rPr>
                <w:rFonts w:ascii="Times New Roman" w:hAnsi="Times New Roman"/>
              </w:rPr>
              <w:t>VMEGS</w:t>
            </w:r>
          </w:p>
          <w:p w:rsidR="000427F7" w:rsidRPr="000427F7" w:rsidRDefault="000427F7" w:rsidP="00CE723C">
            <w:pPr>
              <w:ind w:left="-70" w:firstLine="70"/>
              <w:jc w:val="center"/>
              <w:rPr>
                <w:rFonts w:ascii="Times New Roman" w:hAnsi="Times New Roman"/>
              </w:rPr>
            </w:pPr>
            <w:r w:rsidRPr="000427F7">
              <w:rPr>
                <w:rFonts w:ascii="Times New Roman" w:hAnsi="Times New Roman"/>
              </w:rPr>
              <w:t xml:space="preserve">II.,III. </w:t>
            </w:r>
            <w:proofErr w:type="spellStart"/>
            <w:r w:rsidRPr="000427F7">
              <w:rPr>
                <w:rFonts w:ascii="Times New Roman" w:hAnsi="Times New Roman"/>
              </w:rPr>
              <w:t>MuV</w:t>
            </w:r>
            <w:proofErr w:type="spellEnd"/>
          </w:p>
          <w:p w:rsidR="000427F7" w:rsidRPr="000427F7" w:rsidRDefault="000427F7" w:rsidP="00CE723C">
            <w:pPr>
              <w:ind w:left="-70" w:firstLine="70"/>
              <w:jc w:val="center"/>
              <w:rPr>
                <w:rFonts w:ascii="Times New Roman" w:hAnsi="Times New Roman"/>
              </w:rPr>
            </w:pPr>
            <w:r w:rsidRPr="000427F7">
              <w:rPr>
                <w:rFonts w:ascii="Times New Roman" w:hAnsi="Times New Roman"/>
              </w:rPr>
              <w:t>I.,III.</w:t>
            </w:r>
          </w:p>
          <w:p w:rsidR="000427F7" w:rsidRPr="000427F7" w:rsidRDefault="000427F7" w:rsidP="00CE723C">
            <w:pPr>
              <w:ind w:left="-70" w:firstLine="70"/>
              <w:jc w:val="center"/>
              <w:rPr>
                <w:rFonts w:ascii="Times New Roman" w:hAnsi="Times New Roman"/>
              </w:rPr>
            </w:pPr>
            <w:r w:rsidRPr="000427F7">
              <w:rPr>
                <w:rFonts w:ascii="Times New Roman" w:hAnsi="Times New Roman"/>
              </w:rPr>
              <w:t>OSV</w:t>
            </w:r>
          </w:p>
          <w:p w:rsidR="000427F7" w:rsidRPr="000427F7" w:rsidRDefault="000427F7" w:rsidP="00CE723C">
            <w:pPr>
              <w:ind w:left="-70" w:firstLine="70"/>
              <w:jc w:val="center"/>
              <w:rPr>
                <w:rFonts w:ascii="Times New Roman" w:hAnsi="Times New Roman"/>
              </w:rPr>
            </w:pPr>
            <w:r w:rsidRPr="000427F7">
              <w:rPr>
                <w:rFonts w:ascii="Times New Roman" w:hAnsi="Times New Roman"/>
              </w:rPr>
              <w:t>V.</w:t>
            </w:r>
          </w:p>
        </w:tc>
        <w:tc>
          <w:tcPr>
            <w:tcW w:w="1080" w:type="dxa"/>
            <w:tcBorders>
              <w:top w:val="single" w:sz="6" w:space="0" w:color="auto"/>
              <w:bottom w:val="single" w:sz="4" w:space="0" w:color="auto"/>
            </w:tcBorders>
          </w:tcPr>
          <w:p w:rsidR="000427F7" w:rsidRPr="000427F7" w:rsidRDefault="000427F7" w:rsidP="00CE723C">
            <w:pPr>
              <w:ind w:left="-211"/>
              <w:jc w:val="center"/>
              <w:rPr>
                <w:rFonts w:ascii="Times New Roman" w:hAnsi="Times New Roman"/>
                <w:b/>
              </w:rPr>
            </w:pPr>
          </w:p>
        </w:tc>
      </w:tr>
    </w:tbl>
    <w:p w:rsidR="000427F7" w:rsidRPr="000427F7" w:rsidRDefault="000427F7" w:rsidP="000427F7">
      <w:pPr>
        <w:rPr>
          <w:rFonts w:ascii="Times New Roman" w:hAnsi="Times New Roman"/>
          <w:b/>
        </w:rPr>
      </w:pPr>
    </w:p>
    <w:p w:rsidR="000427F7" w:rsidRPr="000427F7" w:rsidRDefault="000427F7" w:rsidP="000427F7">
      <w:pPr>
        <w:rPr>
          <w:rFonts w:ascii="Times New Roman" w:hAnsi="Times New Roman"/>
          <w:b/>
        </w:rPr>
      </w:pPr>
    </w:p>
    <w:p w:rsidR="000427F7" w:rsidRPr="000427F7" w:rsidRDefault="000427F7" w:rsidP="000427F7">
      <w:pPr>
        <w:rPr>
          <w:rFonts w:ascii="Times New Roman" w:hAnsi="Times New Roman"/>
          <w:b/>
        </w:rPr>
      </w:pPr>
    </w:p>
    <w:p w:rsidR="000427F7" w:rsidRDefault="000427F7" w:rsidP="000427F7">
      <w:pPr>
        <w:rPr>
          <w:rFonts w:ascii="Times New Roman" w:hAnsi="Times New Roman"/>
          <w:b/>
        </w:rPr>
      </w:pPr>
    </w:p>
    <w:p w:rsidR="00906C42" w:rsidRPr="000427F7" w:rsidRDefault="00906C42" w:rsidP="000427F7">
      <w:pPr>
        <w:rPr>
          <w:rFonts w:ascii="Times New Roman" w:hAnsi="Times New Roman"/>
          <w:b/>
        </w:rPr>
      </w:pPr>
    </w:p>
    <w:p w:rsidR="000427F7" w:rsidRPr="000427F7" w:rsidRDefault="000427F7" w:rsidP="000427F7">
      <w:pPr>
        <w:rPr>
          <w:rFonts w:ascii="Times New Roman" w:hAnsi="Times New Roman"/>
          <w:b/>
        </w:rPr>
      </w:pPr>
    </w:p>
    <w:p w:rsidR="000427F7" w:rsidRPr="000427F7" w:rsidRDefault="000427F7" w:rsidP="0030460D">
      <w:pPr>
        <w:pStyle w:val="Nadpis6"/>
      </w:pPr>
      <w:bookmarkStart w:id="312" w:name="Z_8"/>
      <w:bookmarkStart w:id="313" w:name="_Toc18265022"/>
      <w:r w:rsidRPr="000427F7">
        <w:lastRenderedPageBreak/>
        <w:t xml:space="preserve">Učební osnovy 8. </w:t>
      </w:r>
      <w:proofErr w:type="gramStart"/>
      <w:r w:rsidRPr="000427F7">
        <w:t>ročník</w:t>
      </w:r>
      <w:bookmarkEnd w:id="312"/>
      <w:r w:rsidRPr="000427F7">
        <w:t xml:space="preserve"> - Z</w:t>
      </w:r>
      <w:bookmarkEnd w:id="313"/>
      <w:proofErr w:type="gramEnd"/>
    </w:p>
    <w:p w:rsidR="000427F7" w:rsidRPr="000427F7" w:rsidRDefault="000427F7" w:rsidP="000427F7">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0427F7" w:rsidRPr="000427F7" w:rsidTr="00CE723C">
        <w:trPr>
          <w:trHeight w:val="70"/>
        </w:trPr>
        <w:tc>
          <w:tcPr>
            <w:tcW w:w="3527"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Očekávané výstupy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z RVP</w:t>
            </w:r>
          </w:p>
        </w:tc>
        <w:tc>
          <w:tcPr>
            <w:tcW w:w="4140"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Školní ročníkové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výstupy</w:t>
            </w:r>
          </w:p>
        </w:tc>
        <w:tc>
          <w:tcPr>
            <w:tcW w:w="3960" w:type="dxa"/>
          </w:tcPr>
          <w:p w:rsidR="000427F7" w:rsidRPr="000427F7" w:rsidRDefault="000427F7" w:rsidP="00CE723C">
            <w:pPr>
              <w:jc w:val="center"/>
              <w:rPr>
                <w:rFonts w:ascii="Times New Roman" w:hAnsi="Times New Roman"/>
                <w:b/>
              </w:rPr>
            </w:pPr>
            <w:r w:rsidRPr="000427F7">
              <w:rPr>
                <w:rFonts w:ascii="Times New Roman" w:hAnsi="Times New Roman"/>
                <w:b/>
              </w:rPr>
              <w:t>Učivo</w:t>
            </w:r>
          </w:p>
        </w:tc>
        <w:tc>
          <w:tcPr>
            <w:tcW w:w="1081" w:type="dxa"/>
          </w:tcPr>
          <w:p w:rsidR="000427F7" w:rsidRPr="000427F7" w:rsidRDefault="000427F7" w:rsidP="00CE723C">
            <w:pPr>
              <w:ind w:left="-70" w:firstLine="70"/>
              <w:jc w:val="center"/>
              <w:rPr>
                <w:rFonts w:ascii="Times New Roman" w:hAnsi="Times New Roman"/>
                <w:b/>
              </w:rPr>
            </w:pPr>
            <w:r w:rsidRPr="000427F7">
              <w:rPr>
                <w:rFonts w:ascii="Times New Roman" w:hAnsi="Times New Roman"/>
                <w:b/>
              </w:rPr>
              <w:t>PT</w:t>
            </w:r>
          </w:p>
        </w:tc>
        <w:tc>
          <w:tcPr>
            <w:tcW w:w="1082" w:type="dxa"/>
          </w:tcPr>
          <w:p w:rsidR="000427F7" w:rsidRPr="000427F7" w:rsidRDefault="000427F7" w:rsidP="00CE723C">
            <w:pPr>
              <w:ind w:left="-211"/>
              <w:jc w:val="center"/>
              <w:rPr>
                <w:rFonts w:ascii="Times New Roman" w:hAnsi="Times New Roman"/>
                <w:b/>
              </w:rPr>
            </w:pPr>
            <w:proofErr w:type="spellStart"/>
            <w:r w:rsidRPr="000427F7">
              <w:rPr>
                <w:rFonts w:ascii="Times New Roman" w:hAnsi="Times New Roman"/>
                <w:b/>
              </w:rPr>
              <w:t>MpV</w:t>
            </w:r>
            <w:proofErr w:type="spellEnd"/>
          </w:p>
        </w:tc>
      </w:tr>
      <w:tr w:rsidR="000427F7" w:rsidRPr="000427F7" w:rsidTr="00CE723C">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rsidR="000427F7" w:rsidRPr="000427F7" w:rsidRDefault="000427F7" w:rsidP="00CE723C">
            <w:pPr>
              <w:tabs>
                <w:tab w:val="left" w:pos="5850"/>
              </w:tabs>
              <w:ind w:left="-211"/>
              <w:jc w:val="center"/>
              <w:rPr>
                <w:rFonts w:ascii="Times New Roman" w:hAnsi="Times New Roman"/>
              </w:rPr>
            </w:pPr>
            <w:r w:rsidRPr="000427F7">
              <w:rPr>
                <w:rFonts w:ascii="Times New Roman" w:hAnsi="Times New Roman"/>
                <w:b/>
                <w:i/>
              </w:rPr>
              <w:t>ČESKÁ REPUBLIKA</w:t>
            </w:r>
          </w:p>
        </w:tc>
      </w:tr>
      <w:tr w:rsidR="000427F7" w:rsidRPr="000427F7" w:rsidTr="00CE723C">
        <w:tblPrEx>
          <w:tblBorders>
            <w:insideH w:val="single" w:sz="6" w:space="0" w:color="auto"/>
            <w:insideV w:val="single" w:sz="6" w:space="0" w:color="auto"/>
          </w:tblBorders>
        </w:tblPrEx>
        <w:tc>
          <w:tcPr>
            <w:tcW w:w="3527" w:type="dxa"/>
            <w:tcBorders>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Žák:</w:t>
            </w:r>
          </w:p>
        </w:tc>
        <w:tc>
          <w:tcPr>
            <w:tcW w:w="4140" w:type="dxa"/>
            <w:tcBorders>
              <w:bottom w:val="single" w:sz="6" w:space="0" w:color="auto"/>
            </w:tcBorders>
          </w:tcPr>
          <w:p w:rsidR="000427F7" w:rsidRPr="000427F7" w:rsidRDefault="000427F7" w:rsidP="00CE723C">
            <w:pPr>
              <w:tabs>
                <w:tab w:val="left" w:pos="1350"/>
              </w:tabs>
              <w:rPr>
                <w:rFonts w:ascii="Times New Roman" w:hAnsi="Times New Roman"/>
                <w:b/>
              </w:rPr>
            </w:pPr>
            <w:r w:rsidRPr="000427F7">
              <w:rPr>
                <w:rFonts w:ascii="Times New Roman" w:hAnsi="Times New Roman"/>
              </w:rPr>
              <w:t>Žák</w:t>
            </w:r>
            <w:r w:rsidRPr="000427F7">
              <w:rPr>
                <w:rFonts w:ascii="Times New Roman" w:hAnsi="Times New Roman"/>
                <w:b/>
              </w:rPr>
              <w:t>:</w:t>
            </w:r>
          </w:p>
        </w:tc>
        <w:tc>
          <w:tcPr>
            <w:tcW w:w="3960" w:type="dxa"/>
            <w:tcBorders>
              <w:bottom w:val="single" w:sz="6" w:space="0" w:color="auto"/>
            </w:tcBorders>
          </w:tcPr>
          <w:p w:rsidR="000427F7" w:rsidRPr="000427F7" w:rsidRDefault="000427F7" w:rsidP="00CE723C">
            <w:pPr>
              <w:ind w:left="66"/>
              <w:rPr>
                <w:rFonts w:ascii="Times New Roman" w:hAnsi="Times New Roman"/>
              </w:rPr>
            </w:pPr>
          </w:p>
        </w:tc>
        <w:tc>
          <w:tcPr>
            <w:tcW w:w="1081" w:type="dxa"/>
            <w:tcBorders>
              <w:bottom w:val="single" w:sz="6" w:space="0" w:color="auto"/>
            </w:tcBorders>
          </w:tcPr>
          <w:p w:rsidR="000427F7" w:rsidRPr="000427F7" w:rsidRDefault="000427F7" w:rsidP="00CE723C">
            <w:pPr>
              <w:ind w:left="-70" w:firstLine="70"/>
              <w:jc w:val="center"/>
              <w:rPr>
                <w:rFonts w:ascii="Times New Roman" w:hAnsi="Times New Roman"/>
                <w:b/>
              </w:rPr>
            </w:pPr>
          </w:p>
        </w:tc>
        <w:tc>
          <w:tcPr>
            <w:tcW w:w="1082" w:type="dxa"/>
            <w:tcBorders>
              <w:bottom w:val="single" w:sz="6" w:space="0" w:color="auto"/>
            </w:tcBorders>
          </w:tcPr>
          <w:p w:rsidR="000427F7" w:rsidRPr="000427F7" w:rsidRDefault="000427F7" w:rsidP="00CE723C">
            <w:pPr>
              <w:ind w:left="-211"/>
              <w:rPr>
                <w:rFonts w:ascii="Times New Roman" w:hAnsi="Times New Roman"/>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určí zeměpisnou polohu a rozlohu České republiky a její sousední státy</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určí zeměpisnou polohu a rozlohu České republiky a její sousední státy</w:t>
            </w:r>
          </w:p>
          <w:p w:rsidR="000427F7" w:rsidRPr="000427F7" w:rsidRDefault="000427F7" w:rsidP="00CE723C">
            <w:pPr>
              <w:tabs>
                <w:tab w:val="left" w:pos="1350"/>
              </w:tabs>
              <w:rPr>
                <w:rFonts w:ascii="Times New Roman" w:hAnsi="Times New Roman"/>
              </w:rPr>
            </w:pP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ČR – poloha, rozloha</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r w:rsidRPr="000427F7">
              <w:rPr>
                <w:rFonts w:ascii="Times New Roman" w:hAnsi="Times New Roman"/>
              </w:rPr>
              <w:t>VMEGS</w:t>
            </w:r>
          </w:p>
          <w:p w:rsidR="000427F7" w:rsidRPr="000427F7" w:rsidRDefault="000427F7" w:rsidP="00CE723C">
            <w:pPr>
              <w:ind w:left="-70" w:firstLine="70"/>
              <w:jc w:val="center"/>
              <w:rPr>
                <w:rFonts w:ascii="Times New Roman" w:hAnsi="Times New Roman"/>
              </w:rPr>
            </w:pPr>
            <w:r w:rsidRPr="000427F7">
              <w:rPr>
                <w:rFonts w:ascii="Times New Roman" w:hAnsi="Times New Roman"/>
              </w:rPr>
              <w:t>I.,II.,III.</w:t>
            </w:r>
          </w:p>
          <w:p w:rsidR="000427F7" w:rsidRPr="000427F7" w:rsidRDefault="000427F7" w:rsidP="00CE723C">
            <w:pPr>
              <w:ind w:left="-70" w:firstLine="70"/>
              <w:jc w:val="center"/>
              <w:rPr>
                <w:rFonts w:ascii="Times New Roman" w:hAnsi="Times New Roman"/>
              </w:rPr>
            </w:pPr>
            <w:r w:rsidRPr="000427F7">
              <w:rPr>
                <w:rFonts w:ascii="Times New Roman" w:hAnsi="Times New Roman"/>
              </w:rPr>
              <w:t>OSV</w:t>
            </w:r>
          </w:p>
          <w:p w:rsidR="000427F7" w:rsidRPr="000427F7" w:rsidRDefault="000427F7" w:rsidP="00CE723C">
            <w:pPr>
              <w:ind w:left="-70" w:firstLine="70"/>
              <w:jc w:val="center"/>
              <w:rPr>
                <w:rFonts w:ascii="Times New Roman" w:hAnsi="Times New Roman"/>
              </w:rPr>
            </w:pPr>
            <w:r w:rsidRPr="000427F7">
              <w:rPr>
                <w:rFonts w:ascii="Times New Roman" w:hAnsi="Times New Roman"/>
              </w:rPr>
              <w:t>V.</w:t>
            </w: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rozlišuje přírodní podmínky ČR, popíše povrch a jeho členitost</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popíše přírodní podmínky ČR</w:t>
            </w:r>
          </w:p>
          <w:p w:rsidR="000427F7" w:rsidRPr="000427F7" w:rsidRDefault="000427F7" w:rsidP="00CE723C">
            <w:pPr>
              <w:tabs>
                <w:tab w:val="left" w:pos="1350"/>
              </w:tabs>
              <w:rPr>
                <w:rFonts w:ascii="Times New Roman" w:hAnsi="Times New Roman"/>
              </w:rPr>
            </w:pP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ČR – členitost, přírodní podmínky</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b/>
              </w:rPr>
            </w:pP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uvede hlavní údaje o rozmístění obyvatelstva</w:t>
            </w: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vysvětlí podmínky rozmístění obyvatelstva</w:t>
            </w: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proofErr w:type="gramStart"/>
            <w:r w:rsidRPr="000427F7">
              <w:rPr>
                <w:rFonts w:ascii="Times New Roman" w:hAnsi="Times New Roman"/>
              </w:rPr>
              <w:t>ČR - obyvatelstvo</w:t>
            </w:r>
            <w:proofErr w:type="gramEnd"/>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proofErr w:type="spellStart"/>
            <w:r w:rsidRPr="000427F7">
              <w:rPr>
                <w:rFonts w:ascii="Times New Roman" w:hAnsi="Times New Roman"/>
              </w:rPr>
              <w:t>MuV</w:t>
            </w:r>
            <w:proofErr w:type="spellEnd"/>
          </w:p>
          <w:p w:rsidR="000427F7" w:rsidRPr="000427F7" w:rsidRDefault="000427F7" w:rsidP="00CE723C">
            <w:pPr>
              <w:ind w:left="-70" w:firstLine="70"/>
              <w:jc w:val="center"/>
              <w:rPr>
                <w:rFonts w:ascii="Times New Roman" w:hAnsi="Times New Roman"/>
              </w:rPr>
            </w:pPr>
            <w:r w:rsidRPr="000427F7">
              <w:rPr>
                <w:rFonts w:ascii="Times New Roman" w:hAnsi="Times New Roman"/>
              </w:rPr>
              <w:t>I.</w:t>
            </w: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vymezí a lokalizuje území místní krajiny a oblasti (regionu) podle bydliště nebo školy</w:t>
            </w: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vymezí a lokalizuje území místní krajiny a oblasti (regionu) podle bydliště nebo školy</w:t>
            </w:r>
          </w:p>
          <w:p w:rsidR="000427F7" w:rsidRPr="000427F7" w:rsidRDefault="000427F7" w:rsidP="00CE723C">
            <w:pPr>
              <w:tabs>
                <w:tab w:val="left" w:pos="1350"/>
              </w:tabs>
              <w:rPr>
                <w:rFonts w:ascii="Times New Roman" w:hAnsi="Times New Roman"/>
              </w:rPr>
            </w:pP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místní region – poloha, rozloha</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charakterizuje přírodní, hospodářské a kulturní poměry místního regionu</w:t>
            </w: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charakterizuje přírodní, hospodářské a kulturní poměry místního regionu</w:t>
            </w: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místní region – přírodní podmínky, hospodářství, kulturní poměry</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4"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vyhledá na mapách jednotlivé kraje České republiky a charakterizuje hospodářské poměry, přírodní zvláštnosti a kulturní zajímavosti</w:t>
            </w:r>
          </w:p>
        </w:tc>
        <w:tc>
          <w:tcPr>
            <w:tcW w:w="4140" w:type="dxa"/>
            <w:tcBorders>
              <w:top w:val="single" w:sz="6" w:space="0" w:color="auto"/>
              <w:bottom w:val="single" w:sz="4" w:space="0" w:color="auto"/>
            </w:tcBorders>
          </w:tcPr>
          <w:p w:rsidR="000427F7" w:rsidRPr="00906C42" w:rsidRDefault="000427F7" w:rsidP="008E30A8">
            <w:pPr>
              <w:numPr>
                <w:ilvl w:val="0"/>
                <w:numId w:val="70"/>
              </w:numPr>
              <w:tabs>
                <w:tab w:val="left" w:pos="1350"/>
              </w:tabs>
              <w:rPr>
                <w:rFonts w:ascii="Times New Roman" w:hAnsi="Times New Roman"/>
              </w:rPr>
            </w:pPr>
            <w:r w:rsidRPr="000427F7">
              <w:rPr>
                <w:rFonts w:ascii="Times New Roman" w:hAnsi="Times New Roman"/>
              </w:rPr>
              <w:t>vyhledá na mapách jednotlivé kraje České republiky a charakterizuje hospodářské poměry, přírodní zvláštnosti a kulturní zajímavosti</w:t>
            </w:r>
          </w:p>
        </w:tc>
        <w:tc>
          <w:tcPr>
            <w:tcW w:w="3960" w:type="dxa"/>
            <w:tcBorders>
              <w:top w:val="single" w:sz="6" w:space="0" w:color="auto"/>
              <w:bottom w:val="single" w:sz="4"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regiony ČR</w:t>
            </w:r>
          </w:p>
        </w:tc>
        <w:tc>
          <w:tcPr>
            <w:tcW w:w="1081" w:type="dxa"/>
            <w:tcBorders>
              <w:top w:val="single" w:sz="6" w:space="0" w:color="auto"/>
              <w:bottom w:val="single" w:sz="4" w:space="0" w:color="auto"/>
            </w:tcBorders>
          </w:tcPr>
          <w:p w:rsidR="000427F7" w:rsidRPr="000427F7" w:rsidRDefault="000427F7" w:rsidP="00CE723C">
            <w:pPr>
              <w:ind w:left="-70" w:firstLine="70"/>
              <w:jc w:val="center"/>
              <w:rPr>
                <w:rFonts w:ascii="Times New Roman" w:hAnsi="Times New Roman"/>
              </w:rPr>
            </w:pPr>
          </w:p>
        </w:tc>
        <w:tc>
          <w:tcPr>
            <w:tcW w:w="1082" w:type="dxa"/>
            <w:tcBorders>
              <w:top w:val="single" w:sz="6" w:space="0" w:color="auto"/>
              <w:bottom w:val="single" w:sz="4" w:space="0" w:color="auto"/>
            </w:tcBorders>
          </w:tcPr>
          <w:p w:rsidR="000427F7" w:rsidRPr="000427F7" w:rsidRDefault="000427F7" w:rsidP="00CE723C">
            <w:pPr>
              <w:ind w:left="-211"/>
              <w:jc w:val="center"/>
              <w:rPr>
                <w:rFonts w:ascii="Times New Roman" w:hAnsi="Times New Roman"/>
                <w:b/>
              </w:rPr>
            </w:pPr>
          </w:p>
        </w:tc>
      </w:tr>
    </w:tbl>
    <w:p w:rsidR="000427F7" w:rsidRPr="000427F7" w:rsidRDefault="000427F7" w:rsidP="0030460D">
      <w:pPr>
        <w:pStyle w:val="Nadpis6"/>
      </w:pPr>
      <w:bookmarkStart w:id="314" w:name="Z_9"/>
      <w:bookmarkStart w:id="315" w:name="_Toc18265023"/>
      <w:r w:rsidRPr="000427F7">
        <w:lastRenderedPageBreak/>
        <w:t xml:space="preserve">Učební osnovy 9. </w:t>
      </w:r>
      <w:proofErr w:type="gramStart"/>
      <w:r w:rsidRPr="000427F7">
        <w:t>ročník</w:t>
      </w:r>
      <w:bookmarkEnd w:id="314"/>
      <w:r w:rsidRPr="000427F7">
        <w:t xml:space="preserve"> - Z</w:t>
      </w:r>
      <w:bookmarkEnd w:id="315"/>
      <w:proofErr w:type="gramEnd"/>
    </w:p>
    <w:p w:rsidR="000427F7" w:rsidRPr="000427F7" w:rsidRDefault="000427F7" w:rsidP="000427F7">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0427F7" w:rsidRPr="000427F7" w:rsidTr="00CE723C">
        <w:trPr>
          <w:trHeight w:val="70"/>
        </w:trPr>
        <w:tc>
          <w:tcPr>
            <w:tcW w:w="3527"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Očekávané výstupy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z RVP</w:t>
            </w:r>
          </w:p>
        </w:tc>
        <w:tc>
          <w:tcPr>
            <w:tcW w:w="4140"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Školní ročníkové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výstupy</w:t>
            </w:r>
          </w:p>
        </w:tc>
        <w:tc>
          <w:tcPr>
            <w:tcW w:w="3960" w:type="dxa"/>
          </w:tcPr>
          <w:p w:rsidR="000427F7" w:rsidRPr="000427F7" w:rsidRDefault="000427F7" w:rsidP="00CE723C">
            <w:pPr>
              <w:jc w:val="center"/>
              <w:rPr>
                <w:rFonts w:ascii="Times New Roman" w:hAnsi="Times New Roman"/>
                <w:b/>
              </w:rPr>
            </w:pPr>
            <w:r w:rsidRPr="000427F7">
              <w:rPr>
                <w:rFonts w:ascii="Times New Roman" w:hAnsi="Times New Roman"/>
                <w:b/>
              </w:rPr>
              <w:t>Učivo</w:t>
            </w:r>
          </w:p>
        </w:tc>
        <w:tc>
          <w:tcPr>
            <w:tcW w:w="1081" w:type="dxa"/>
          </w:tcPr>
          <w:p w:rsidR="000427F7" w:rsidRPr="000427F7" w:rsidRDefault="000427F7" w:rsidP="00CE723C">
            <w:pPr>
              <w:ind w:left="-70" w:firstLine="70"/>
              <w:jc w:val="center"/>
              <w:rPr>
                <w:rFonts w:ascii="Times New Roman" w:hAnsi="Times New Roman"/>
                <w:b/>
              </w:rPr>
            </w:pPr>
            <w:r w:rsidRPr="000427F7">
              <w:rPr>
                <w:rFonts w:ascii="Times New Roman" w:hAnsi="Times New Roman"/>
                <w:b/>
              </w:rPr>
              <w:t>PT</w:t>
            </w:r>
          </w:p>
        </w:tc>
        <w:tc>
          <w:tcPr>
            <w:tcW w:w="1082" w:type="dxa"/>
          </w:tcPr>
          <w:p w:rsidR="000427F7" w:rsidRPr="000427F7" w:rsidRDefault="000427F7" w:rsidP="00CE723C">
            <w:pPr>
              <w:ind w:left="-211"/>
              <w:jc w:val="center"/>
              <w:rPr>
                <w:rFonts w:ascii="Times New Roman" w:hAnsi="Times New Roman"/>
                <w:b/>
              </w:rPr>
            </w:pPr>
            <w:proofErr w:type="spellStart"/>
            <w:r w:rsidRPr="000427F7">
              <w:rPr>
                <w:rFonts w:ascii="Times New Roman" w:hAnsi="Times New Roman"/>
                <w:b/>
              </w:rPr>
              <w:t>MpV</w:t>
            </w:r>
            <w:proofErr w:type="spellEnd"/>
          </w:p>
        </w:tc>
      </w:tr>
      <w:tr w:rsidR="000427F7" w:rsidRPr="000427F7" w:rsidTr="00CE723C">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rsidR="000427F7" w:rsidRPr="000427F7" w:rsidRDefault="000427F7" w:rsidP="00CE723C">
            <w:pPr>
              <w:tabs>
                <w:tab w:val="left" w:pos="5850"/>
              </w:tabs>
              <w:ind w:left="-211"/>
              <w:jc w:val="center"/>
              <w:rPr>
                <w:rFonts w:ascii="Times New Roman" w:hAnsi="Times New Roman"/>
              </w:rPr>
            </w:pPr>
            <w:r w:rsidRPr="000427F7">
              <w:rPr>
                <w:rFonts w:ascii="Times New Roman" w:hAnsi="Times New Roman"/>
                <w:b/>
                <w:i/>
              </w:rPr>
              <w:t>SPOLEČENSKÉ A HOSPODÁŘSKÉ PROSTŘEDÍ</w:t>
            </w:r>
          </w:p>
        </w:tc>
      </w:tr>
      <w:tr w:rsidR="000427F7" w:rsidRPr="000427F7" w:rsidTr="00CE723C">
        <w:tblPrEx>
          <w:tblBorders>
            <w:insideH w:val="single" w:sz="6" w:space="0" w:color="auto"/>
            <w:insideV w:val="single" w:sz="6" w:space="0" w:color="auto"/>
          </w:tblBorders>
        </w:tblPrEx>
        <w:tc>
          <w:tcPr>
            <w:tcW w:w="3527" w:type="dxa"/>
            <w:tcBorders>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Žák:</w:t>
            </w:r>
          </w:p>
        </w:tc>
        <w:tc>
          <w:tcPr>
            <w:tcW w:w="4140" w:type="dxa"/>
            <w:tcBorders>
              <w:bottom w:val="single" w:sz="6" w:space="0" w:color="auto"/>
            </w:tcBorders>
          </w:tcPr>
          <w:p w:rsidR="000427F7" w:rsidRPr="000427F7" w:rsidRDefault="000427F7" w:rsidP="00CE723C">
            <w:pPr>
              <w:tabs>
                <w:tab w:val="left" w:pos="1350"/>
              </w:tabs>
              <w:rPr>
                <w:rFonts w:ascii="Times New Roman" w:hAnsi="Times New Roman"/>
                <w:b/>
              </w:rPr>
            </w:pPr>
            <w:r w:rsidRPr="000427F7">
              <w:rPr>
                <w:rFonts w:ascii="Times New Roman" w:hAnsi="Times New Roman"/>
              </w:rPr>
              <w:t>Žák</w:t>
            </w:r>
            <w:r w:rsidRPr="000427F7">
              <w:rPr>
                <w:rFonts w:ascii="Times New Roman" w:hAnsi="Times New Roman"/>
                <w:b/>
              </w:rPr>
              <w:t>:</w:t>
            </w:r>
          </w:p>
        </w:tc>
        <w:tc>
          <w:tcPr>
            <w:tcW w:w="3960" w:type="dxa"/>
            <w:tcBorders>
              <w:bottom w:val="single" w:sz="6" w:space="0" w:color="auto"/>
            </w:tcBorders>
          </w:tcPr>
          <w:p w:rsidR="000427F7" w:rsidRPr="000427F7" w:rsidRDefault="000427F7" w:rsidP="00CE723C">
            <w:pPr>
              <w:ind w:left="66"/>
              <w:rPr>
                <w:rFonts w:ascii="Times New Roman" w:hAnsi="Times New Roman"/>
              </w:rPr>
            </w:pPr>
          </w:p>
        </w:tc>
        <w:tc>
          <w:tcPr>
            <w:tcW w:w="1081" w:type="dxa"/>
            <w:tcBorders>
              <w:bottom w:val="single" w:sz="6" w:space="0" w:color="auto"/>
            </w:tcBorders>
          </w:tcPr>
          <w:p w:rsidR="000427F7" w:rsidRPr="000427F7" w:rsidRDefault="000427F7" w:rsidP="00CE723C">
            <w:pPr>
              <w:ind w:left="-70" w:firstLine="70"/>
              <w:jc w:val="center"/>
              <w:rPr>
                <w:rFonts w:ascii="Times New Roman" w:hAnsi="Times New Roman"/>
                <w:b/>
              </w:rPr>
            </w:pPr>
          </w:p>
        </w:tc>
        <w:tc>
          <w:tcPr>
            <w:tcW w:w="1082" w:type="dxa"/>
            <w:tcBorders>
              <w:bottom w:val="single" w:sz="6" w:space="0" w:color="auto"/>
            </w:tcBorders>
          </w:tcPr>
          <w:p w:rsidR="000427F7" w:rsidRPr="000427F7" w:rsidRDefault="000427F7" w:rsidP="00CE723C">
            <w:pPr>
              <w:ind w:left="-211"/>
              <w:rPr>
                <w:rFonts w:ascii="Times New Roman" w:hAnsi="Times New Roman"/>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uvede příklady, jak přírodní podmínky souvisí s funkcí a rozmístěním lidských sídel</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vysvětlí, jak přírodní podmínky souvisejí s funkcí a rozmístěním lidských sídel</w:t>
            </w: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obyvatelstvo světa, světové hospodářství</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proofErr w:type="spellStart"/>
            <w:r w:rsidRPr="000427F7">
              <w:rPr>
                <w:rFonts w:ascii="Times New Roman" w:hAnsi="Times New Roman"/>
              </w:rPr>
              <w:t>MuV</w:t>
            </w:r>
            <w:proofErr w:type="spellEnd"/>
          </w:p>
          <w:p w:rsidR="000427F7" w:rsidRPr="000427F7" w:rsidRDefault="000427F7" w:rsidP="00CE723C">
            <w:pPr>
              <w:ind w:left="-70" w:firstLine="70"/>
              <w:jc w:val="center"/>
              <w:rPr>
                <w:rFonts w:ascii="Times New Roman" w:hAnsi="Times New Roman"/>
              </w:rPr>
            </w:pPr>
            <w:r w:rsidRPr="000427F7">
              <w:rPr>
                <w:rFonts w:ascii="Times New Roman" w:hAnsi="Times New Roman"/>
              </w:rPr>
              <w:t>I.</w:t>
            </w: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906C42">
        <w:tblPrEx>
          <w:tblBorders>
            <w:insideH w:val="single" w:sz="6" w:space="0" w:color="auto"/>
            <w:insideV w:val="single" w:sz="6" w:space="0" w:color="auto"/>
          </w:tblBorders>
        </w:tblPrEx>
        <w:trPr>
          <w:trHeight w:val="1019"/>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vyhledá na mapách nejznámější oblasti cestovního ruchu a rekreace</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6" w:space="0" w:color="auto"/>
            </w:tcBorders>
          </w:tcPr>
          <w:p w:rsidR="000427F7" w:rsidRPr="00906C42" w:rsidRDefault="000427F7" w:rsidP="008E30A8">
            <w:pPr>
              <w:numPr>
                <w:ilvl w:val="0"/>
                <w:numId w:val="70"/>
              </w:numPr>
              <w:tabs>
                <w:tab w:val="left" w:pos="1350"/>
              </w:tabs>
              <w:rPr>
                <w:rFonts w:ascii="Times New Roman" w:hAnsi="Times New Roman"/>
              </w:rPr>
            </w:pPr>
            <w:r w:rsidRPr="000427F7">
              <w:rPr>
                <w:rFonts w:ascii="Times New Roman" w:hAnsi="Times New Roman"/>
              </w:rPr>
              <w:t>vyhledá na mapách nejznámější oblasti cestovního ruchu a rekreace</w:t>
            </w: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státy světa</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r w:rsidRPr="000427F7">
              <w:rPr>
                <w:rFonts w:ascii="Times New Roman" w:hAnsi="Times New Roman"/>
              </w:rPr>
              <w:t>VMEGS</w:t>
            </w:r>
          </w:p>
          <w:p w:rsidR="000427F7" w:rsidRPr="000427F7" w:rsidRDefault="000427F7" w:rsidP="00CE723C">
            <w:pPr>
              <w:ind w:left="-70" w:firstLine="70"/>
              <w:jc w:val="center"/>
              <w:rPr>
                <w:rFonts w:ascii="Times New Roman" w:hAnsi="Times New Roman"/>
              </w:rPr>
            </w:pPr>
            <w:r w:rsidRPr="000427F7">
              <w:rPr>
                <w:rFonts w:ascii="Times New Roman" w:hAnsi="Times New Roman"/>
              </w:rPr>
              <w:t>III.</w:t>
            </w:r>
          </w:p>
          <w:p w:rsidR="000427F7" w:rsidRPr="000427F7" w:rsidRDefault="000427F7" w:rsidP="00CE723C">
            <w:pPr>
              <w:ind w:left="-70" w:firstLine="70"/>
              <w:jc w:val="center"/>
              <w:rPr>
                <w:rFonts w:ascii="Times New Roman" w:hAnsi="Times New Roman"/>
              </w:rPr>
            </w:pPr>
            <w:r w:rsidRPr="000427F7">
              <w:rPr>
                <w:rFonts w:ascii="Times New Roman" w:hAnsi="Times New Roman"/>
              </w:rPr>
              <w:t>OSV</w:t>
            </w:r>
          </w:p>
          <w:p w:rsidR="000427F7" w:rsidRPr="000427F7" w:rsidRDefault="000427F7" w:rsidP="00CE723C">
            <w:pPr>
              <w:ind w:left="-70" w:firstLine="70"/>
              <w:jc w:val="center"/>
              <w:rPr>
                <w:rFonts w:ascii="Times New Roman" w:hAnsi="Times New Roman"/>
              </w:rPr>
            </w:pPr>
            <w:r w:rsidRPr="000427F7">
              <w:rPr>
                <w:rFonts w:ascii="Times New Roman" w:hAnsi="Times New Roman"/>
              </w:rPr>
              <w:t>V.</w:t>
            </w: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rPr>
            </w:pPr>
            <w:r w:rsidRPr="000427F7">
              <w:rPr>
                <w:rFonts w:ascii="Times New Roman" w:hAnsi="Times New Roman"/>
              </w:rPr>
              <w:t>Aj 9/2</w:t>
            </w:r>
          </w:p>
        </w:tc>
      </w:tr>
      <w:tr w:rsidR="000427F7" w:rsidRPr="000427F7" w:rsidTr="00CE723C">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rsidR="000427F7" w:rsidRPr="000427F7" w:rsidRDefault="000427F7" w:rsidP="00CE723C">
            <w:pPr>
              <w:tabs>
                <w:tab w:val="left" w:pos="5850"/>
              </w:tabs>
              <w:ind w:left="-211"/>
              <w:jc w:val="center"/>
              <w:rPr>
                <w:rFonts w:ascii="Times New Roman" w:hAnsi="Times New Roman"/>
              </w:rPr>
            </w:pPr>
            <w:r w:rsidRPr="000427F7">
              <w:rPr>
                <w:rFonts w:ascii="Times New Roman" w:hAnsi="Times New Roman"/>
                <w:b/>
                <w:i/>
              </w:rPr>
              <w:t>ŽIVOTNÍ PROSTŘEDÍ</w:t>
            </w: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umí pojmenovat různé krajiny jako součást pevninské části krajinné sféry, rozliší na konkrétních příkladech specifické znaky a funkce krajin</w:t>
            </w:r>
          </w:p>
        </w:tc>
        <w:tc>
          <w:tcPr>
            <w:tcW w:w="4140" w:type="dxa"/>
            <w:tcBorders>
              <w:top w:val="single" w:sz="6" w:space="0" w:color="auto"/>
              <w:bottom w:val="single" w:sz="6" w:space="0" w:color="auto"/>
            </w:tcBorders>
          </w:tcPr>
          <w:p w:rsidR="000427F7" w:rsidRPr="00906C42" w:rsidRDefault="000427F7" w:rsidP="008E30A8">
            <w:pPr>
              <w:numPr>
                <w:ilvl w:val="0"/>
                <w:numId w:val="70"/>
              </w:numPr>
              <w:tabs>
                <w:tab w:val="left" w:pos="1350"/>
              </w:tabs>
              <w:rPr>
                <w:rFonts w:ascii="Times New Roman" w:hAnsi="Times New Roman"/>
              </w:rPr>
            </w:pPr>
            <w:r w:rsidRPr="000427F7">
              <w:rPr>
                <w:rFonts w:ascii="Times New Roman" w:hAnsi="Times New Roman"/>
              </w:rPr>
              <w:t>pojmenuje různé krajiny jako součást pevninské části krajinné sféry, rozliší na konkrétních příkladech specifické znaky a funkce krajin</w:t>
            </w: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krajina</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uvede příklady přírodních a kulturních krajinných složek</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 xml:space="preserve">popíše přírodní a kulturní krajinu </w:t>
            </w: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krajina</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uvádí na vybraných příkladech závažné důsledky a rizika přírodních a společenských vlivů na životní prostředí</w:t>
            </w: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uvádí příklady důsledků a rizik přírodních a společenských vlivů na životní prostředí</w:t>
            </w: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vztah příroda a společnost</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r w:rsidRPr="000427F7">
              <w:rPr>
                <w:rFonts w:ascii="Times New Roman" w:hAnsi="Times New Roman"/>
              </w:rPr>
              <w:t>EV</w:t>
            </w:r>
          </w:p>
          <w:p w:rsidR="000427F7" w:rsidRPr="000427F7" w:rsidRDefault="000427F7" w:rsidP="00CE723C">
            <w:pPr>
              <w:ind w:left="-70" w:firstLine="70"/>
              <w:jc w:val="center"/>
              <w:rPr>
                <w:rFonts w:ascii="Times New Roman" w:hAnsi="Times New Roman"/>
              </w:rPr>
            </w:pPr>
            <w:r w:rsidRPr="000427F7">
              <w:rPr>
                <w:rFonts w:ascii="Times New Roman" w:hAnsi="Times New Roman"/>
              </w:rPr>
              <w:t>III.</w:t>
            </w: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rPr>
            </w:pPr>
          </w:p>
        </w:tc>
      </w:tr>
      <w:tr w:rsidR="000427F7" w:rsidRPr="000427F7" w:rsidTr="00CE723C">
        <w:trPr>
          <w:trHeight w:val="70"/>
        </w:trPr>
        <w:tc>
          <w:tcPr>
            <w:tcW w:w="13790" w:type="dxa"/>
            <w:gridSpan w:val="5"/>
          </w:tcPr>
          <w:p w:rsidR="000427F7" w:rsidRPr="000427F7" w:rsidRDefault="000427F7" w:rsidP="00906C42">
            <w:pPr>
              <w:rPr>
                <w:rFonts w:ascii="Times New Roman" w:hAnsi="Times New Roman"/>
                <w:b/>
              </w:rPr>
            </w:pPr>
            <w:proofErr w:type="gramStart"/>
            <w:r w:rsidRPr="000427F7">
              <w:rPr>
                <w:rFonts w:ascii="Times New Roman" w:hAnsi="Times New Roman"/>
                <w:b/>
              </w:rPr>
              <w:lastRenderedPageBreak/>
              <w:t>4.</w:t>
            </w:r>
            <w:r w:rsidR="00906C42">
              <w:rPr>
                <w:rFonts w:ascii="Times New Roman" w:hAnsi="Times New Roman"/>
                <w:b/>
              </w:rPr>
              <w:t>4.6.</w:t>
            </w:r>
            <w:r w:rsidRPr="000427F7">
              <w:rPr>
                <w:rFonts w:ascii="Times New Roman" w:hAnsi="Times New Roman"/>
                <w:b/>
              </w:rPr>
              <w:t>4.3.4  Učební</w:t>
            </w:r>
            <w:proofErr w:type="gramEnd"/>
            <w:r w:rsidRPr="000427F7">
              <w:rPr>
                <w:rFonts w:ascii="Times New Roman" w:hAnsi="Times New Roman"/>
                <w:b/>
              </w:rPr>
              <w:t xml:space="preserve"> osnovy 9. ročník - Z</w:t>
            </w:r>
          </w:p>
        </w:tc>
      </w:tr>
      <w:tr w:rsidR="000427F7" w:rsidRPr="000427F7" w:rsidTr="00CE723C">
        <w:trPr>
          <w:trHeight w:val="70"/>
        </w:trPr>
        <w:tc>
          <w:tcPr>
            <w:tcW w:w="3527"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Očekávané výstupy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z RVP</w:t>
            </w:r>
          </w:p>
        </w:tc>
        <w:tc>
          <w:tcPr>
            <w:tcW w:w="4140" w:type="dxa"/>
          </w:tcPr>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 xml:space="preserve">Školní ročníkové </w:t>
            </w:r>
          </w:p>
          <w:p w:rsidR="000427F7" w:rsidRPr="000427F7" w:rsidRDefault="000427F7" w:rsidP="00CE723C">
            <w:pPr>
              <w:tabs>
                <w:tab w:val="left" w:pos="2220"/>
              </w:tabs>
              <w:jc w:val="center"/>
              <w:rPr>
                <w:rFonts w:ascii="Times New Roman" w:hAnsi="Times New Roman"/>
                <w:b/>
              </w:rPr>
            </w:pPr>
            <w:r w:rsidRPr="000427F7">
              <w:rPr>
                <w:rFonts w:ascii="Times New Roman" w:hAnsi="Times New Roman"/>
                <w:b/>
              </w:rPr>
              <w:t>výstupy</w:t>
            </w:r>
          </w:p>
        </w:tc>
        <w:tc>
          <w:tcPr>
            <w:tcW w:w="3960" w:type="dxa"/>
          </w:tcPr>
          <w:p w:rsidR="000427F7" w:rsidRPr="000427F7" w:rsidRDefault="000427F7" w:rsidP="00CE723C">
            <w:pPr>
              <w:jc w:val="center"/>
              <w:rPr>
                <w:rFonts w:ascii="Times New Roman" w:hAnsi="Times New Roman"/>
                <w:b/>
              </w:rPr>
            </w:pPr>
            <w:r w:rsidRPr="000427F7">
              <w:rPr>
                <w:rFonts w:ascii="Times New Roman" w:hAnsi="Times New Roman"/>
                <w:b/>
              </w:rPr>
              <w:t>Učivo</w:t>
            </w:r>
          </w:p>
        </w:tc>
        <w:tc>
          <w:tcPr>
            <w:tcW w:w="1081" w:type="dxa"/>
          </w:tcPr>
          <w:p w:rsidR="000427F7" w:rsidRPr="000427F7" w:rsidRDefault="000427F7" w:rsidP="00CE723C">
            <w:pPr>
              <w:ind w:left="-70" w:firstLine="70"/>
              <w:jc w:val="center"/>
              <w:rPr>
                <w:rFonts w:ascii="Times New Roman" w:hAnsi="Times New Roman"/>
                <w:b/>
              </w:rPr>
            </w:pPr>
            <w:r w:rsidRPr="000427F7">
              <w:rPr>
                <w:rFonts w:ascii="Times New Roman" w:hAnsi="Times New Roman"/>
                <w:b/>
              </w:rPr>
              <w:t>PT</w:t>
            </w:r>
          </w:p>
        </w:tc>
        <w:tc>
          <w:tcPr>
            <w:tcW w:w="1082" w:type="dxa"/>
          </w:tcPr>
          <w:p w:rsidR="000427F7" w:rsidRPr="000427F7" w:rsidRDefault="000427F7" w:rsidP="00CE723C">
            <w:pPr>
              <w:ind w:left="-211"/>
              <w:jc w:val="center"/>
              <w:rPr>
                <w:rFonts w:ascii="Times New Roman" w:hAnsi="Times New Roman"/>
                <w:b/>
              </w:rPr>
            </w:pPr>
            <w:proofErr w:type="spellStart"/>
            <w:r w:rsidRPr="000427F7">
              <w:rPr>
                <w:rFonts w:ascii="Times New Roman" w:hAnsi="Times New Roman"/>
                <w:b/>
              </w:rPr>
              <w:t>MpV</w:t>
            </w:r>
            <w:proofErr w:type="spellEnd"/>
          </w:p>
        </w:tc>
      </w:tr>
      <w:tr w:rsidR="000427F7" w:rsidRPr="000427F7" w:rsidTr="00CE723C">
        <w:tblPrEx>
          <w:tblBorders>
            <w:insideH w:val="single" w:sz="6" w:space="0" w:color="auto"/>
            <w:insideV w:val="single" w:sz="6" w:space="0" w:color="auto"/>
          </w:tblBorders>
        </w:tblPrEx>
        <w:tc>
          <w:tcPr>
            <w:tcW w:w="13790" w:type="dxa"/>
            <w:gridSpan w:val="5"/>
            <w:tcBorders>
              <w:top w:val="single" w:sz="4" w:space="0" w:color="auto"/>
              <w:bottom w:val="single" w:sz="6" w:space="0" w:color="auto"/>
            </w:tcBorders>
          </w:tcPr>
          <w:p w:rsidR="000427F7" w:rsidRPr="000427F7" w:rsidRDefault="000427F7" w:rsidP="00CE723C">
            <w:pPr>
              <w:tabs>
                <w:tab w:val="left" w:pos="5850"/>
              </w:tabs>
              <w:ind w:left="-211"/>
              <w:jc w:val="center"/>
              <w:rPr>
                <w:rFonts w:ascii="Times New Roman" w:hAnsi="Times New Roman"/>
              </w:rPr>
            </w:pPr>
            <w:r w:rsidRPr="000427F7">
              <w:rPr>
                <w:rFonts w:ascii="Times New Roman" w:hAnsi="Times New Roman"/>
                <w:b/>
                <w:i/>
              </w:rPr>
              <w:t>TERÉNNÍ GEOGRAFICKÁ VÝUKA, PRAXE A APLIKACE</w:t>
            </w:r>
          </w:p>
        </w:tc>
      </w:tr>
      <w:tr w:rsidR="000427F7" w:rsidRPr="000427F7" w:rsidTr="00CE723C">
        <w:tblPrEx>
          <w:tblBorders>
            <w:insideH w:val="single" w:sz="6" w:space="0" w:color="auto"/>
            <w:insideV w:val="single" w:sz="6" w:space="0" w:color="auto"/>
          </w:tblBorders>
        </w:tblPrEx>
        <w:tc>
          <w:tcPr>
            <w:tcW w:w="3527" w:type="dxa"/>
            <w:tcBorders>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Žák:</w:t>
            </w:r>
          </w:p>
        </w:tc>
        <w:tc>
          <w:tcPr>
            <w:tcW w:w="4140" w:type="dxa"/>
            <w:tcBorders>
              <w:bottom w:val="single" w:sz="6" w:space="0" w:color="auto"/>
            </w:tcBorders>
          </w:tcPr>
          <w:p w:rsidR="000427F7" w:rsidRPr="000427F7" w:rsidRDefault="000427F7" w:rsidP="00CE723C">
            <w:pPr>
              <w:tabs>
                <w:tab w:val="left" w:pos="1350"/>
              </w:tabs>
              <w:rPr>
                <w:rFonts w:ascii="Times New Roman" w:hAnsi="Times New Roman"/>
                <w:b/>
              </w:rPr>
            </w:pPr>
            <w:r w:rsidRPr="000427F7">
              <w:rPr>
                <w:rFonts w:ascii="Times New Roman" w:hAnsi="Times New Roman"/>
              </w:rPr>
              <w:t>Žák</w:t>
            </w:r>
            <w:r w:rsidRPr="000427F7">
              <w:rPr>
                <w:rFonts w:ascii="Times New Roman" w:hAnsi="Times New Roman"/>
                <w:b/>
              </w:rPr>
              <w:t>:</w:t>
            </w:r>
          </w:p>
        </w:tc>
        <w:tc>
          <w:tcPr>
            <w:tcW w:w="3960" w:type="dxa"/>
            <w:tcBorders>
              <w:bottom w:val="single" w:sz="6" w:space="0" w:color="auto"/>
            </w:tcBorders>
          </w:tcPr>
          <w:p w:rsidR="000427F7" w:rsidRPr="000427F7" w:rsidRDefault="000427F7" w:rsidP="00CE723C">
            <w:pPr>
              <w:ind w:left="66"/>
              <w:rPr>
                <w:rFonts w:ascii="Times New Roman" w:hAnsi="Times New Roman"/>
              </w:rPr>
            </w:pPr>
          </w:p>
        </w:tc>
        <w:tc>
          <w:tcPr>
            <w:tcW w:w="1081" w:type="dxa"/>
            <w:tcBorders>
              <w:bottom w:val="single" w:sz="6" w:space="0" w:color="auto"/>
            </w:tcBorders>
          </w:tcPr>
          <w:p w:rsidR="000427F7" w:rsidRPr="000427F7" w:rsidRDefault="000427F7" w:rsidP="00CE723C">
            <w:pPr>
              <w:ind w:left="-70" w:firstLine="70"/>
              <w:jc w:val="center"/>
              <w:rPr>
                <w:rFonts w:ascii="Times New Roman" w:hAnsi="Times New Roman"/>
                <w:b/>
              </w:rPr>
            </w:pPr>
          </w:p>
        </w:tc>
        <w:tc>
          <w:tcPr>
            <w:tcW w:w="1082" w:type="dxa"/>
            <w:tcBorders>
              <w:bottom w:val="single" w:sz="6" w:space="0" w:color="auto"/>
            </w:tcBorders>
          </w:tcPr>
          <w:p w:rsidR="000427F7" w:rsidRPr="000427F7" w:rsidRDefault="000427F7" w:rsidP="00CE723C">
            <w:pPr>
              <w:ind w:left="-211"/>
              <w:rPr>
                <w:rFonts w:ascii="Times New Roman" w:hAnsi="Times New Roman"/>
              </w:rPr>
            </w:pPr>
          </w:p>
        </w:tc>
      </w:tr>
      <w:tr w:rsidR="000427F7" w:rsidRPr="000427F7"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6"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ovládá základy praktické topografie a orientace v terénu</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6"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pracuje s topografickou mapou v terénu</w:t>
            </w:r>
          </w:p>
        </w:tc>
        <w:tc>
          <w:tcPr>
            <w:tcW w:w="3960" w:type="dxa"/>
            <w:tcBorders>
              <w:top w:val="single" w:sz="6" w:space="0" w:color="auto"/>
              <w:bottom w:val="single" w:sz="6"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topografické mapy, práce s mapou v terénu</w:t>
            </w:r>
          </w:p>
        </w:tc>
        <w:tc>
          <w:tcPr>
            <w:tcW w:w="1081" w:type="dxa"/>
            <w:tcBorders>
              <w:top w:val="single" w:sz="6" w:space="0" w:color="auto"/>
              <w:bottom w:val="single" w:sz="6" w:space="0" w:color="auto"/>
            </w:tcBorders>
          </w:tcPr>
          <w:p w:rsidR="000427F7" w:rsidRPr="000427F7" w:rsidRDefault="000427F7" w:rsidP="00CE723C">
            <w:pPr>
              <w:ind w:left="-70" w:firstLine="70"/>
              <w:jc w:val="center"/>
              <w:rPr>
                <w:rFonts w:ascii="Times New Roman" w:hAnsi="Times New Roman"/>
              </w:rPr>
            </w:pPr>
          </w:p>
        </w:tc>
        <w:tc>
          <w:tcPr>
            <w:tcW w:w="1082" w:type="dxa"/>
            <w:tcBorders>
              <w:top w:val="single" w:sz="6" w:space="0" w:color="auto"/>
              <w:bottom w:val="single" w:sz="6" w:space="0" w:color="auto"/>
            </w:tcBorders>
          </w:tcPr>
          <w:p w:rsidR="000427F7" w:rsidRPr="000427F7" w:rsidRDefault="000427F7" w:rsidP="00CE723C">
            <w:pPr>
              <w:ind w:left="-211"/>
              <w:jc w:val="center"/>
              <w:rPr>
                <w:rFonts w:ascii="Times New Roman" w:hAnsi="Times New Roman"/>
                <w:b/>
              </w:rPr>
            </w:pPr>
          </w:p>
        </w:tc>
      </w:tr>
      <w:tr w:rsidR="000427F7" w:rsidRPr="00B879BD" w:rsidTr="00CE723C">
        <w:tblPrEx>
          <w:tblBorders>
            <w:insideH w:val="single" w:sz="6" w:space="0" w:color="auto"/>
            <w:insideV w:val="single" w:sz="6" w:space="0" w:color="auto"/>
          </w:tblBorders>
        </w:tblPrEx>
        <w:trPr>
          <w:trHeight w:val="800"/>
        </w:trPr>
        <w:tc>
          <w:tcPr>
            <w:tcW w:w="3527" w:type="dxa"/>
            <w:tcBorders>
              <w:top w:val="single" w:sz="6" w:space="0" w:color="auto"/>
              <w:bottom w:val="single" w:sz="4" w:space="0" w:color="auto"/>
            </w:tcBorders>
          </w:tcPr>
          <w:p w:rsidR="000427F7" w:rsidRPr="000427F7" w:rsidRDefault="000427F7" w:rsidP="00CE723C">
            <w:pPr>
              <w:tabs>
                <w:tab w:val="left" w:pos="1350"/>
              </w:tabs>
              <w:rPr>
                <w:rFonts w:ascii="Times New Roman" w:hAnsi="Times New Roman"/>
                <w:b/>
                <w:i/>
              </w:rPr>
            </w:pPr>
            <w:r w:rsidRPr="000427F7">
              <w:rPr>
                <w:rFonts w:ascii="Times New Roman" w:hAnsi="Times New Roman"/>
                <w:b/>
                <w:i/>
              </w:rPr>
              <w:t>uplatňuje v praxi zásady bezpečného pohybu a pobytu ve volné přírodě</w:t>
            </w:r>
          </w:p>
          <w:p w:rsidR="000427F7" w:rsidRPr="000427F7" w:rsidRDefault="000427F7" w:rsidP="00CE723C">
            <w:pPr>
              <w:tabs>
                <w:tab w:val="left" w:pos="1350"/>
              </w:tabs>
              <w:rPr>
                <w:rFonts w:ascii="Times New Roman" w:hAnsi="Times New Roman"/>
                <w:b/>
                <w:i/>
              </w:rPr>
            </w:pPr>
          </w:p>
        </w:tc>
        <w:tc>
          <w:tcPr>
            <w:tcW w:w="4140" w:type="dxa"/>
            <w:tcBorders>
              <w:top w:val="single" w:sz="6" w:space="0" w:color="auto"/>
              <w:bottom w:val="single" w:sz="4" w:space="0" w:color="auto"/>
            </w:tcBorders>
          </w:tcPr>
          <w:p w:rsidR="000427F7" w:rsidRPr="000427F7" w:rsidRDefault="000427F7" w:rsidP="008E30A8">
            <w:pPr>
              <w:numPr>
                <w:ilvl w:val="0"/>
                <w:numId w:val="70"/>
              </w:numPr>
              <w:tabs>
                <w:tab w:val="left" w:pos="1350"/>
              </w:tabs>
              <w:rPr>
                <w:rFonts w:ascii="Times New Roman" w:hAnsi="Times New Roman"/>
              </w:rPr>
            </w:pPr>
            <w:r w:rsidRPr="000427F7">
              <w:rPr>
                <w:rFonts w:ascii="Times New Roman" w:hAnsi="Times New Roman"/>
              </w:rPr>
              <w:t>uplatňuje v praxi zásady bezpečného pohybu a pobytu ve volné přírodě</w:t>
            </w:r>
          </w:p>
          <w:p w:rsidR="000427F7" w:rsidRPr="000427F7" w:rsidRDefault="000427F7" w:rsidP="00CE723C">
            <w:pPr>
              <w:tabs>
                <w:tab w:val="left" w:pos="1350"/>
              </w:tabs>
              <w:rPr>
                <w:rFonts w:ascii="Times New Roman" w:hAnsi="Times New Roman"/>
              </w:rPr>
            </w:pPr>
          </w:p>
        </w:tc>
        <w:tc>
          <w:tcPr>
            <w:tcW w:w="3960" w:type="dxa"/>
            <w:tcBorders>
              <w:top w:val="single" w:sz="6" w:space="0" w:color="auto"/>
              <w:bottom w:val="single" w:sz="4" w:space="0" w:color="auto"/>
            </w:tcBorders>
          </w:tcPr>
          <w:p w:rsidR="000427F7" w:rsidRPr="000427F7" w:rsidRDefault="000427F7" w:rsidP="00F9606C">
            <w:pPr>
              <w:numPr>
                <w:ilvl w:val="0"/>
                <w:numId w:val="209"/>
              </w:numPr>
              <w:rPr>
                <w:rFonts w:ascii="Times New Roman" w:hAnsi="Times New Roman"/>
              </w:rPr>
            </w:pPr>
            <w:r w:rsidRPr="000427F7">
              <w:rPr>
                <w:rFonts w:ascii="Times New Roman" w:hAnsi="Times New Roman"/>
              </w:rPr>
              <w:t>ochrana člověka při ohrožení zdraví a života</w:t>
            </w:r>
          </w:p>
        </w:tc>
        <w:tc>
          <w:tcPr>
            <w:tcW w:w="1081" w:type="dxa"/>
            <w:tcBorders>
              <w:top w:val="single" w:sz="6" w:space="0" w:color="auto"/>
              <w:bottom w:val="single" w:sz="4" w:space="0" w:color="auto"/>
            </w:tcBorders>
          </w:tcPr>
          <w:p w:rsidR="000427F7" w:rsidRPr="00B879BD" w:rsidRDefault="000427F7" w:rsidP="00CE723C">
            <w:pPr>
              <w:ind w:left="-70" w:firstLine="70"/>
              <w:jc w:val="center"/>
              <w:rPr>
                <w:rFonts w:ascii="Times New Roman" w:hAnsi="Times New Roman"/>
              </w:rPr>
            </w:pPr>
          </w:p>
        </w:tc>
        <w:tc>
          <w:tcPr>
            <w:tcW w:w="1082" w:type="dxa"/>
            <w:tcBorders>
              <w:top w:val="single" w:sz="6" w:space="0" w:color="auto"/>
              <w:bottom w:val="single" w:sz="4" w:space="0" w:color="auto"/>
            </w:tcBorders>
          </w:tcPr>
          <w:p w:rsidR="000427F7" w:rsidRPr="00B879BD" w:rsidRDefault="000427F7" w:rsidP="00CE723C">
            <w:pPr>
              <w:ind w:left="-211"/>
              <w:jc w:val="center"/>
              <w:rPr>
                <w:rFonts w:ascii="Times New Roman" w:hAnsi="Times New Roman"/>
                <w:b/>
              </w:rPr>
            </w:pPr>
          </w:p>
        </w:tc>
      </w:tr>
    </w:tbl>
    <w:p w:rsidR="000427F7" w:rsidRPr="00B879BD" w:rsidRDefault="000427F7" w:rsidP="000427F7">
      <w:pPr>
        <w:rPr>
          <w:rFonts w:ascii="Times New Roman" w:hAnsi="Times New Roman"/>
          <w:b/>
        </w:rPr>
      </w:pPr>
    </w:p>
    <w:p w:rsidR="000427F7" w:rsidRPr="00B879BD" w:rsidRDefault="000427F7" w:rsidP="000427F7">
      <w:pPr>
        <w:rPr>
          <w:rFonts w:ascii="Times New Roman" w:hAnsi="Times New Roman"/>
          <w:b/>
        </w:rPr>
      </w:pPr>
    </w:p>
    <w:p w:rsidR="00906C42" w:rsidRDefault="00906C42">
      <w:pPr>
        <w:rPr>
          <w:rFonts w:ascii="Times New Roman" w:hAnsi="Times New Roman"/>
          <w:b/>
        </w:rPr>
      </w:pPr>
      <w:r>
        <w:rPr>
          <w:rFonts w:ascii="Times New Roman" w:hAnsi="Times New Roman"/>
          <w:b/>
        </w:rPr>
        <w:br w:type="page"/>
      </w:r>
    </w:p>
    <w:p w:rsidR="00A47503" w:rsidRPr="00BC153D" w:rsidRDefault="00791A64" w:rsidP="00990FA7">
      <w:pPr>
        <w:pStyle w:val="Nadpis3"/>
      </w:pPr>
      <w:bookmarkStart w:id="316" w:name="_Toc18265024"/>
      <w:r w:rsidRPr="00BC153D">
        <w:lastRenderedPageBreak/>
        <w:t>UMĚNÍ A KULTURA</w:t>
      </w:r>
      <w:bookmarkEnd w:id="316"/>
    </w:p>
    <w:p w:rsidR="00791A64" w:rsidRPr="00BC153D" w:rsidRDefault="00791A64" w:rsidP="00C26BC2">
      <w:pPr>
        <w:rPr>
          <w:rFonts w:ascii="Times New Roman" w:hAnsi="Times New Roman"/>
          <w:b/>
        </w:rPr>
      </w:pPr>
    </w:p>
    <w:p w:rsidR="00791A64" w:rsidRPr="0040144B" w:rsidRDefault="00906C42" w:rsidP="00C26BC2">
      <w:pPr>
        <w:rPr>
          <w:rFonts w:ascii="Times New Roman" w:hAnsi="Times New Roman"/>
          <w:b/>
          <w:u w:val="single"/>
        </w:rPr>
      </w:pPr>
      <w:r>
        <w:rPr>
          <w:rFonts w:ascii="Times New Roman" w:hAnsi="Times New Roman"/>
          <w:b/>
        </w:rPr>
        <w:t xml:space="preserve">      </w:t>
      </w:r>
      <w:r>
        <w:rPr>
          <w:rFonts w:ascii="Times New Roman" w:hAnsi="Times New Roman"/>
          <w:b/>
        </w:rPr>
        <w:tab/>
      </w:r>
      <w:r w:rsidR="00021F42" w:rsidRPr="0040144B">
        <w:rPr>
          <w:rFonts w:ascii="Times New Roman" w:hAnsi="Times New Roman"/>
          <w:b/>
          <w:u w:val="single"/>
        </w:rPr>
        <w:t>Hudební výchova</w:t>
      </w:r>
      <w:r w:rsidR="00791A64" w:rsidRPr="0040144B">
        <w:rPr>
          <w:rFonts w:ascii="Times New Roman" w:hAnsi="Times New Roman"/>
          <w:b/>
          <w:u w:val="single"/>
        </w:rPr>
        <w:t>, Výtvarná výchova</w:t>
      </w:r>
    </w:p>
    <w:p w:rsidR="00791A64" w:rsidRPr="00906C42" w:rsidRDefault="00791A64" w:rsidP="00F359ED">
      <w:pPr>
        <w:pStyle w:val="Nadpis4"/>
      </w:pPr>
      <w:bookmarkStart w:id="317" w:name="Hudební_výchova"/>
      <w:bookmarkStart w:id="318" w:name="_Toc18265025"/>
      <w:r w:rsidRPr="00BC153D">
        <w:t>Hudební výchova</w:t>
      </w:r>
      <w:bookmarkEnd w:id="317"/>
      <w:bookmarkEnd w:id="318"/>
    </w:p>
    <w:p w:rsidR="00791A64" w:rsidRPr="00BC153D" w:rsidRDefault="00287F59" w:rsidP="00697A29">
      <w:pPr>
        <w:pStyle w:val="Nadpis5"/>
      </w:pPr>
      <w:bookmarkStart w:id="319" w:name="_Toc18265026"/>
      <w:r w:rsidRPr="00BC153D">
        <w:t>Charakteristika 1</w:t>
      </w:r>
      <w:r w:rsidR="00791A64" w:rsidRPr="00BC153D">
        <w:t>.</w:t>
      </w:r>
      <w:r w:rsidRPr="00BC153D">
        <w:t xml:space="preserve"> </w:t>
      </w:r>
      <w:r w:rsidR="00791A64" w:rsidRPr="00BC153D">
        <w:t>stupeň</w:t>
      </w:r>
      <w:bookmarkEnd w:id="319"/>
    </w:p>
    <w:p w:rsidR="00791A64" w:rsidRPr="00BC153D" w:rsidRDefault="00791A64" w:rsidP="00C26BC2">
      <w:pPr>
        <w:rPr>
          <w:rFonts w:ascii="Times New Roman" w:hAnsi="Times New Roman"/>
          <w:b/>
        </w:rPr>
      </w:pPr>
    </w:p>
    <w:p w:rsidR="00791A64" w:rsidRPr="00906C42" w:rsidRDefault="00791A64" w:rsidP="00906C42">
      <w:pPr>
        <w:rPr>
          <w:rFonts w:ascii="Times New Roman" w:hAnsi="Times New Roman"/>
          <w:b/>
          <w:i/>
        </w:rPr>
      </w:pPr>
      <w:r w:rsidRPr="00906C42">
        <w:rPr>
          <w:rFonts w:ascii="Times New Roman" w:hAnsi="Times New Roman"/>
          <w:b/>
        </w:rPr>
        <w:t>Obsahové vymezení vyučovacího předmětu</w:t>
      </w:r>
    </w:p>
    <w:p w:rsidR="00791A64" w:rsidRPr="00BC153D" w:rsidRDefault="00791A64" w:rsidP="00791A64">
      <w:pPr>
        <w:jc w:val="both"/>
        <w:rPr>
          <w:rFonts w:ascii="Times New Roman" w:hAnsi="Times New Roman"/>
        </w:rPr>
      </w:pPr>
      <w:r w:rsidRPr="00BC153D">
        <w:rPr>
          <w:rFonts w:ascii="Times New Roman" w:hAnsi="Times New Roman"/>
        </w:rPr>
        <w:t>Obsah vyučovacího předmětu Hudební výchova je dán obsahem vzdělávací oblasti Umění a kultura, z níž tento předmět vznikl. Další oborem je Výtvarná výchova.</w:t>
      </w:r>
    </w:p>
    <w:p w:rsidR="00791A64" w:rsidRPr="00BC153D" w:rsidRDefault="00791A64" w:rsidP="00791A64">
      <w:pPr>
        <w:jc w:val="both"/>
        <w:rPr>
          <w:rFonts w:ascii="Times New Roman" w:hAnsi="Times New Roman"/>
        </w:rPr>
      </w:pPr>
    </w:p>
    <w:p w:rsidR="00791A64" w:rsidRPr="00BC153D" w:rsidRDefault="00791A64" w:rsidP="00791A64">
      <w:pPr>
        <w:jc w:val="both"/>
        <w:rPr>
          <w:rFonts w:ascii="Times New Roman" w:hAnsi="Times New Roman"/>
        </w:rPr>
      </w:pPr>
      <w:r w:rsidRPr="00BC153D">
        <w:rPr>
          <w:rFonts w:ascii="Times New Roman" w:hAnsi="Times New Roman"/>
        </w:rPr>
        <w:t>Cílem předmětu je vytvářet u žáků kladný vztah k hudbě, vést je k rozlišování výšky tónů, k přizpůsobování se správnému tempu, k rozlišování barvy tónů, ke schopnosti krátkodobého soustředění u poslechu skladby a dále pak rozvíjet jejich hudebnost, která se projevuje smyslem pro rytmus.</w:t>
      </w:r>
    </w:p>
    <w:p w:rsidR="00791A64" w:rsidRPr="00BC153D" w:rsidRDefault="00791A64" w:rsidP="00791A64">
      <w:pPr>
        <w:jc w:val="both"/>
        <w:rPr>
          <w:rFonts w:ascii="Times New Roman" w:hAnsi="Times New Roman"/>
        </w:rPr>
      </w:pPr>
    </w:p>
    <w:p w:rsidR="00791A64" w:rsidRPr="00BC153D" w:rsidRDefault="001A1C52" w:rsidP="00791A64">
      <w:pPr>
        <w:jc w:val="both"/>
        <w:rPr>
          <w:rFonts w:ascii="Times New Roman" w:hAnsi="Times New Roman"/>
        </w:rPr>
      </w:pPr>
      <w:r w:rsidRPr="00BC153D">
        <w:rPr>
          <w:rFonts w:ascii="Times New Roman" w:hAnsi="Times New Roman"/>
        </w:rPr>
        <w:t>V předmětu Hudební výchova je</w:t>
      </w:r>
      <w:r w:rsidR="00791A64" w:rsidRPr="00BC153D">
        <w:rPr>
          <w:rFonts w:ascii="Times New Roman" w:hAnsi="Times New Roman"/>
        </w:rPr>
        <w:t xml:space="preserve"> realizován</w:t>
      </w:r>
      <w:r w:rsidRPr="00BC153D">
        <w:rPr>
          <w:rFonts w:ascii="Times New Roman" w:hAnsi="Times New Roman"/>
        </w:rPr>
        <w:t>o</w:t>
      </w:r>
      <w:r w:rsidR="00791A64" w:rsidRPr="00BC153D">
        <w:rPr>
          <w:rFonts w:ascii="Times New Roman" w:hAnsi="Times New Roman"/>
        </w:rPr>
        <w:t xml:space="preserve"> průřezov</w:t>
      </w:r>
      <w:r w:rsidRPr="00BC153D">
        <w:rPr>
          <w:rFonts w:ascii="Times New Roman" w:hAnsi="Times New Roman"/>
        </w:rPr>
        <w:t>é téma</w:t>
      </w:r>
      <w:r w:rsidR="00791A64" w:rsidRPr="00BC153D">
        <w:rPr>
          <w:rFonts w:ascii="Times New Roman" w:hAnsi="Times New Roman"/>
        </w:rPr>
        <w:t xml:space="preserve"> </w:t>
      </w:r>
      <w:proofErr w:type="gramStart"/>
      <w:r w:rsidR="00791A64" w:rsidRPr="00BC153D">
        <w:rPr>
          <w:rFonts w:ascii="Times New Roman" w:hAnsi="Times New Roman"/>
        </w:rPr>
        <w:t>-  Multikulturní</w:t>
      </w:r>
      <w:proofErr w:type="gramEnd"/>
      <w:r w:rsidR="00791A64" w:rsidRPr="00BC153D">
        <w:rPr>
          <w:rFonts w:ascii="Times New Roman" w:hAnsi="Times New Roman"/>
        </w:rPr>
        <w:t xml:space="preserve"> v</w:t>
      </w:r>
      <w:r w:rsidR="00287F59" w:rsidRPr="00BC153D">
        <w:rPr>
          <w:rFonts w:ascii="Times New Roman" w:hAnsi="Times New Roman"/>
        </w:rPr>
        <w:t>ýchova.</w:t>
      </w:r>
    </w:p>
    <w:p w:rsidR="00791A64" w:rsidRPr="00906C42" w:rsidRDefault="00791A64" w:rsidP="00791A64">
      <w:pPr>
        <w:jc w:val="both"/>
        <w:rPr>
          <w:rFonts w:ascii="Times New Roman" w:hAnsi="Times New Roman"/>
          <w:b/>
        </w:rPr>
      </w:pPr>
    </w:p>
    <w:p w:rsidR="00791A64" w:rsidRPr="00906C42" w:rsidRDefault="00791A64" w:rsidP="00906C42">
      <w:pPr>
        <w:rPr>
          <w:rFonts w:ascii="Times New Roman" w:hAnsi="Times New Roman"/>
          <w:b/>
          <w:i/>
        </w:rPr>
      </w:pPr>
      <w:r w:rsidRPr="00906C42">
        <w:rPr>
          <w:rFonts w:ascii="Times New Roman" w:hAnsi="Times New Roman"/>
          <w:b/>
        </w:rPr>
        <w:t>Časové vymezení vyučovacího předmětu</w:t>
      </w:r>
    </w:p>
    <w:p w:rsidR="00791A64" w:rsidRPr="00BC153D" w:rsidRDefault="00287F59" w:rsidP="00791A64">
      <w:pPr>
        <w:jc w:val="both"/>
        <w:rPr>
          <w:rFonts w:ascii="Times New Roman" w:hAnsi="Times New Roman"/>
        </w:rPr>
      </w:pPr>
      <w:r w:rsidRPr="00BC153D">
        <w:rPr>
          <w:rFonts w:ascii="Times New Roman" w:hAnsi="Times New Roman"/>
        </w:rPr>
        <w:t>Časová dotace na 1</w:t>
      </w:r>
      <w:r w:rsidR="00791A64" w:rsidRPr="00BC153D">
        <w:rPr>
          <w:rFonts w:ascii="Times New Roman" w:hAnsi="Times New Roman"/>
        </w:rPr>
        <w:t>. stupni je 1 hodina týdně v každém ročníku.</w:t>
      </w:r>
    </w:p>
    <w:p w:rsidR="00791A64" w:rsidRPr="00906C42" w:rsidRDefault="00791A64" w:rsidP="00791A64">
      <w:pPr>
        <w:jc w:val="both"/>
        <w:rPr>
          <w:rFonts w:ascii="Times New Roman" w:hAnsi="Times New Roman"/>
          <w:b/>
        </w:rPr>
      </w:pPr>
    </w:p>
    <w:p w:rsidR="00791A64" w:rsidRPr="00906C42" w:rsidRDefault="00791A64" w:rsidP="00906C42">
      <w:pPr>
        <w:rPr>
          <w:rFonts w:ascii="Times New Roman" w:hAnsi="Times New Roman"/>
          <w:b/>
          <w:i/>
        </w:rPr>
      </w:pPr>
      <w:r w:rsidRPr="00906C42">
        <w:rPr>
          <w:rFonts w:ascii="Times New Roman" w:hAnsi="Times New Roman"/>
          <w:b/>
        </w:rPr>
        <w:t>Organizační vymezení vyučovacího předmětu</w:t>
      </w:r>
    </w:p>
    <w:p w:rsidR="00791A64" w:rsidRPr="00BC153D" w:rsidRDefault="00791A64" w:rsidP="00791A64">
      <w:pPr>
        <w:jc w:val="both"/>
        <w:rPr>
          <w:rFonts w:ascii="Times New Roman" w:hAnsi="Times New Roman"/>
        </w:rPr>
      </w:pPr>
      <w:r w:rsidRPr="00BC153D">
        <w:rPr>
          <w:rFonts w:ascii="Times New Roman" w:hAnsi="Times New Roman"/>
        </w:rPr>
        <w:t>Výuka pro</w:t>
      </w:r>
      <w:r w:rsidR="00B518A8" w:rsidRPr="00BC153D">
        <w:rPr>
          <w:rFonts w:ascii="Times New Roman" w:hAnsi="Times New Roman"/>
        </w:rPr>
        <w:t>bíhá</w:t>
      </w:r>
      <w:r w:rsidR="00021F42">
        <w:rPr>
          <w:rFonts w:ascii="Times New Roman" w:hAnsi="Times New Roman"/>
        </w:rPr>
        <w:t xml:space="preserve"> v </w:t>
      </w:r>
      <w:r w:rsidR="002246C6" w:rsidRPr="00BC153D">
        <w:rPr>
          <w:rFonts w:ascii="Times New Roman" w:hAnsi="Times New Roman"/>
        </w:rPr>
        <w:t>hudebně, kde jsou k dispozici elektronické varhany</w:t>
      </w:r>
      <w:r w:rsidRPr="00BC153D">
        <w:rPr>
          <w:rFonts w:ascii="Times New Roman" w:hAnsi="Times New Roman"/>
        </w:rPr>
        <w:t xml:space="preserve">. V hodinách jsou používány různé metody a formy práce (rytmizační činnosti za pomoci </w:t>
      </w:r>
      <w:proofErr w:type="spellStart"/>
      <w:r w:rsidRPr="00BC153D">
        <w:rPr>
          <w:rFonts w:ascii="Times New Roman" w:hAnsi="Times New Roman"/>
        </w:rPr>
        <w:t>Orffových</w:t>
      </w:r>
      <w:proofErr w:type="spellEnd"/>
      <w:r w:rsidRPr="00BC153D">
        <w:rPr>
          <w:rFonts w:ascii="Times New Roman" w:hAnsi="Times New Roman"/>
        </w:rPr>
        <w:t xml:space="preserve"> nástrojů, hudebně pohybové hry, rytmické hry, aj.)</w:t>
      </w:r>
    </w:p>
    <w:p w:rsidR="00791A64" w:rsidRPr="00BC153D" w:rsidRDefault="00791A64" w:rsidP="00791A64">
      <w:pPr>
        <w:jc w:val="both"/>
        <w:rPr>
          <w:rFonts w:ascii="Times New Roman" w:hAnsi="Times New Roman"/>
          <w:b/>
          <w:bCs/>
        </w:rPr>
      </w:pPr>
    </w:p>
    <w:p w:rsidR="001A1C52" w:rsidRDefault="001A1C52" w:rsidP="00791A64">
      <w:pPr>
        <w:jc w:val="both"/>
        <w:rPr>
          <w:rFonts w:ascii="Times New Roman" w:hAnsi="Times New Roman"/>
          <w:b/>
          <w:bCs/>
        </w:rPr>
      </w:pPr>
    </w:p>
    <w:p w:rsidR="00906C42" w:rsidRPr="00BC153D" w:rsidRDefault="00906C42" w:rsidP="00791A64">
      <w:pPr>
        <w:jc w:val="both"/>
        <w:rPr>
          <w:rFonts w:ascii="Times New Roman" w:hAnsi="Times New Roman"/>
          <w:b/>
          <w:bCs/>
        </w:rPr>
      </w:pPr>
    </w:p>
    <w:p w:rsidR="00791A64" w:rsidRPr="00BC153D" w:rsidRDefault="00287F59" w:rsidP="00697A29">
      <w:pPr>
        <w:pStyle w:val="Nadpis5"/>
      </w:pPr>
      <w:bookmarkStart w:id="320" w:name="_Toc18265027"/>
      <w:r w:rsidRPr="00BC153D">
        <w:t>Charakteristika 2</w:t>
      </w:r>
      <w:r w:rsidR="00791A64" w:rsidRPr="00BC153D">
        <w:t>.stupeň</w:t>
      </w:r>
      <w:bookmarkEnd w:id="320"/>
    </w:p>
    <w:p w:rsidR="00791A64" w:rsidRPr="00BC153D" w:rsidRDefault="00791A64" w:rsidP="00791A64">
      <w:pPr>
        <w:jc w:val="both"/>
        <w:rPr>
          <w:rFonts w:ascii="Times New Roman" w:hAnsi="Times New Roman"/>
          <w:b/>
        </w:rPr>
      </w:pPr>
    </w:p>
    <w:p w:rsidR="00287F59" w:rsidRPr="00BC153D" w:rsidRDefault="00791A64" w:rsidP="00791A64">
      <w:pPr>
        <w:jc w:val="both"/>
        <w:rPr>
          <w:rFonts w:ascii="Times New Roman" w:hAnsi="Times New Roman"/>
          <w:b/>
        </w:rPr>
      </w:pPr>
      <w:r w:rsidRPr="00BC153D">
        <w:rPr>
          <w:rFonts w:ascii="Times New Roman" w:hAnsi="Times New Roman"/>
          <w:b/>
        </w:rPr>
        <w:t>Obsahové vymezení vyučovacího předmětu</w:t>
      </w:r>
    </w:p>
    <w:p w:rsidR="00791A64" w:rsidRPr="00BC153D" w:rsidRDefault="00791A64" w:rsidP="00791A64">
      <w:pPr>
        <w:jc w:val="both"/>
        <w:rPr>
          <w:rFonts w:ascii="Times New Roman" w:hAnsi="Times New Roman"/>
        </w:rPr>
      </w:pPr>
      <w:r w:rsidRPr="00BC153D">
        <w:rPr>
          <w:rFonts w:ascii="Times New Roman" w:hAnsi="Times New Roman"/>
        </w:rPr>
        <w:t>Cílem je rozvíjení hudebnosti žáků a získání vztahu k hudbě a umění.</w:t>
      </w:r>
    </w:p>
    <w:p w:rsidR="00791A64" w:rsidRPr="00BC153D" w:rsidRDefault="00791A64" w:rsidP="00791A64">
      <w:pPr>
        <w:jc w:val="both"/>
        <w:rPr>
          <w:rFonts w:ascii="Times New Roman" w:hAnsi="Times New Roman"/>
        </w:rPr>
      </w:pPr>
      <w:r w:rsidRPr="00BC153D">
        <w:rPr>
          <w:rFonts w:ascii="Times New Roman" w:hAnsi="Times New Roman"/>
        </w:rPr>
        <w:t>Rozvíjí se v těchto hlavních činnostech: zpěv, poslech, pohyb, rytmické hry.</w:t>
      </w:r>
    </w:p>
    <w:p w:rsidR="001A1C52" w:rsidRPr="00BC153D" w:rsidRDefault="00791A64" w:rsidP="00791A64">
      <w:pPr>
        <w:jc w:val="both"/>
        <w:rPr>
          <w:rFonts w:ascii="Times New Roman" w:hAnsi="Times New Roman"/>
        </w:rPr>
      </w:pPr>
      <w:r w:rsidRPr="00BC153D">
        <w:rPr>
          <w:rFonts w:ascii="Times New Roman" w:hAnsi="Times New Roman"/>
        </w:rPr>
        <w:t>Vzdělávací obsah vyučovacího předmětu HV souvisí s některými tématy vzdělávací oblasti Člověk a zdraví (pohyb, tanec), Jazyk a jazyková komunikace</w:t>
      </w:r>
      <w:r w:rsidR="000E3C6B" w:rsidRPr="00BC153D">
        <w:rPr>
          <w:rFonts w:ascii="Times New Roman" w:hAnsi="Times New Roman"/>
        </w:rPr>
        <w:t xml:space="preserve"> (texty písní, rytmizace slov).</w:t>
      </w:r>
      <w:r w:rsidRPr="00BC153D">
        <w:rPr>
          <w:rFonts w:ascii="Times New Roman" w:hAnsi="Times New Roman"/>
        </w:rPr>
        <w:t xml:space="preserve"> </w:t>
      </w:r>
    </w:p>
    <w:p w:rsidR="001A1C52" w:rsidRPr="00BC153D" w:rsidRDefault="001A1C52" w:rsidP="00791A64">
      <w:pPr>
        <w:jc w:val="both"/>
        <w:rPr>
          <w:rFonts w:ascii="Times New Roman" w:hAnsi="Times New Roman"/>
          <w:b/>
        </w:rPr>
      </w:pPr>
    </w:p>
    <w:p w:rsidR="00287F59" w:rsidRPr="00BC153D" w:rsidRDefault="00791A64" w:rsidP="00791A64">
      <w:pPr>
        <w:jc w:val="both"/>
        <w:rPr>
          <w:rFonts w:ascii="Times New Roman" w:hAnsi="Times New Roman"/>
          <w:b/>
        </w:rPr>
      </w:pPr>
      <w:r w:rsidRPr="00BC153D">
        <w:rPr>
          <w:rFonts w:ascii="Times New Roman" w:hAnsi="Times New Roman"/>
          <w:b/>
        </w:rPr>
        <w:t>Časové vymezení vyučovacího předmětu</w:t>
      </w:r>
    </w:p>
    <w:p w:rsidR="00791A64" w:rsidRPr="00BC153D" w:rsidRDefault="00791A64" w:rsidP="00791A64">
      <w:pPr>
        <w:jc w:val="both"/>
        <w:rPr>
          <w:rFonts w:ascii="Times New Roman" w:hAnsi="Times New Roman"/>
        </w:rPr>
      </w:pPr>
      <w:r w:rsidRPr="00BC153D">
        <w:rPr>
          <w:rFonts w:ascii="Times New Roman" w:hAnsi="Times New Roman"/>
        </w:rPr>
        <w:t xml:space="preserve">Předmět </w:t>
      </w:r>
      <w:r w:rsidR="00287F59" w:rsidRPr="00BC153D">
        <w:rPr>
          <w:rFonts w:ascii="Times New Roman" w:hAnsi="Times New Roman"/>
        </w:rPr>
        <w:t>se vyučuje ve všech ročnících 2</w:t>
      </w:r>
      <w:r w:rsidRPr="00BC153D">
        <w:rPr>
          <w:rFonts w:ascii="Times New Roman" w:hAnsi="Times New Roman"/>
        </w:rPr>
        <w:t>. stupně v časové dotaci 1 hodina týdně.</w:t>
      </w:r>
    </w:p>
    <w:p w:rsidR="00791A64" w:rsidRPr="00BC153D" w:rsidRDefault="00791A64" w:rsidP="00791A64">
      <w:pPr>
        <w:jc w:val="both"/>
        <w:rPr>
          <w:rFonts w:ascii="Times New Roman" w:hAnsi="Times New Roman"/>
          <w:b/>
        </w:rPr>
      </w:pPr>
    </w:p>
    <w:p w:rsidR="00791A64" w:rsidRPr="00BC153D" w:rsidRDefault="00791A64" w:rsidP="00791A64">
      <w:pPr>
        <w:jc w:val="both"/>
        <w:rPr>
          <w:rFonts w:ascii="Times New Roman" w:hAnsi="Times New Roman"/>
          <w:b/>
        </w:rPr>
      </w:pPr>
    </w:p>
    <w:p w:rsidR="00287F59" w:rsidRPr="00BC153D" w:rsidRDefault="00791A64" w:rsidP="00791A64">
      <w:pPr>
        <w:jc w:val="both"/>
        <w:rPr>
          <w:rFonts w:ascii="Times New Roman" w:hAnsi="Times New Roman"/>
          <w:b/>
        </w:rPr>
      </w:pPr>
      <w:r w:rsidRPr="00BC153D">
        <w:rPr>
          <w:rFonts w:ascii="Times New Roman" w:hAnsi="Times New Roman"/>
          <w:b/>
        </w:rPr>
        <w:t>Organizační vymezení vyučovacího předmětu</w:t>
      </w:r>
    </w:p>
    <w:p w:rsidR="00791A64" w:rsidRPr="00BC153D" w:rsidRDefault="00791A64" w:rsidP="00791A64">
      <w:pPr>
        <w:jc w:val="both"/>
        <w:rPr>
          <w:rFonts w:ascii="Times New Roman" w:hAnsi="Times New Roman"/>
        </w:rPr>
      </w:pPr>
      <w:r w:rsidRPr="00BC153D">
        <w:rPr>
          <w:rFonts w:ascii="Times New Roman" w:hAnsi="Times New Roman"/>
        </w:rPr>
        <w:t>Vyu</w:t>
      </w:r>
      <w:r w:rsidR="00A318F4" w:rsidRPr="00BC153D">
        <w:rPr>
          <w:rFonts w:ascii="Times New Roman" w:hAnsi="Times New Roman"/>
        </w:rPr>
        <w:t>čování probíhá v</w:t>
      </w:r>
      <w:r w:rsidRPr="00BC153D">
        <w:rPr>
          <w:rFonts w:ascii="Times New Roman" w:hAnsi="Times New Roman"/>
        </w:rPr>
        <w:t> učebně HV.</w:t>
      </w:r>
    </w:p>
    <w:p w:rsidR="00791A64" w:rsidRPr="00B879BD" w:rsidRDefault="00791A64" w:rsidP="00791A64">
      <w:pPr>
        <w:jc w:val="both"/>
        <w:rPr>
          <w:rFonts w:ascii="Times New Roman" w:hAnsi="Times New Roman"/>
        </w:rPr>
      </w:pPr>
      <w:r w:rsidRPr="00BC153D">
        <w:rPr>
          <w:rFonts w:ascii="Times New Roman" w:hAnsi="Times New Roman"/>
        </w:rPr>
        <w:t>Základní formou realizace je vyučovací hodina. Kromě toho jsou realizovány různé akce, např. školní vysto</w:t>
      </w:r>
      <w:r w:rsidR="00BC153D">
        <w:rPr>
          <w:rFonts w:ascii="Times New Roman" w:hAnsi="Times New Roman"/>
        </w:rPr>
        <w:t>upení pro spolužáky i pro zákonné zástupce</w:t>
      </w:r>
      <w:r w:rsidR="00103418" w:rsidRPr="00BC153D">
        <w:rPr>
          <w:rFonts w:ascii="Times New Roman" w:hAnsi="Times New Roman"/>
        </w:rPr>
        <w:t>.</w:t>
      </w:r>
    </w:p>
    <w:p w:rsidR="00791A64" w:rsidRDefault="00791A64" w:rsidP="00791A64">
      <w:pPr>
        <w:jc w:val="both"/>
      </w:pPr>
    </w:p>
    <w:p w:rsidR="00906C42" w:rsidRDefault="00906C42" w:rsidP="00791A64">
      <w:pPr>
        <w:jc w:val="both"/>
      </w:pPr>
    </w:p>
    <w:p w:rsidR="00906C42" w:rsidRDefault="00906C42" w:rsidP="00791A64">
      <w:pPr>
        <w:jc w:val="both"/>
      </w:pPr>
    </w:p>
    <w:p w:rsidR="00906C42" w:rsidRDefault="00906C42" w:rsidP="00791A64">
      <w:pPr>
        <w:jc w:val="both"/>
      </w:pPr>
    </w:p>
    <w:p w:rsidR="00906C42" w:rsidRDefault="00906C42" w:rsidP="00791A64">
      <w:pPr>
        <w:jc w:val="both"/>
      </w:pPr>
    </w:p>
    <w:p w:rsidR="00906C42" w:rsidRDefault="00906C42" w:rsidP="00791A64">
      <w:pPr>
        <w:jc w:val="both"/>
      </w:pPr>
    </w:p>
    <w:p w:rsidR="00906C42" w:rsidRDefault="00906C42" w:rsidP="00791A64">
      <w:pPr>
        <w:jc w:val="both"/>
      </w:pPr>
    </w:p>
    <w:p w:rsidR="00906C42" w:rsidRPr="00B879BD" w:rsidRDefault="00906C42" w:rsidP="00791A64">
      <w:pPr>
        <w:jc w:val="both"/>
      </w:pPr>
    </w:p>
    <w:p w:rsidR="00791A64" w:rsidRPr="00B879BD" w:rsidRDefault="00791A64" w:rsidP="00791A64">
      <w:pPr>
        <w:jc w:val="both"/>
        <w:rPr>
          <w:rFonts w:ascii="Times New Roman" w:hAnsi="Times New Roman"/>
          <w:b/>
        </w:rPr>
      </w:pPr>
    </w:p>
    <w:p w:rsidR="00791A64" w:rsidRPr="00A17B34" w:rsidRDefault="00791A64" w:rsidP="00697A29">
      <w:pPr>
        <w:pStyle w:val="Nadpis5"/>
      </w:pPr>
      <w:bookmarkStart w:id="321" w:name="_Toc18265028"/>
      <w:r w:rsidRPr="00A17B34">
        <w:t>Výchovné a vzdělávací strategie</w:t>
      </w:r>
      <w:bookmarkEnd w:id="321"/>
    </w:p>
    <w:p w:rsidR="00791A64" w:rsidRPr="00A17B34" w:rsidRDefault="00791A64" w:rsidP="00C26BC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791A64" w:rsidRPr="00A17B34">
        <w:trPr>
          <w:trHeight w:val="861"/>
        </w:trPr>
        <w:tc>
          <w:tcPr>
            <w:tcW w:w="2338" w:type="dxa"/>
          </w:tcPr>
          <w:p w:rsidR="00791A64" w:rsidRPr="00A17B34" w:rsidRDefault="00791A64" w:rsidP="008A3E89">
            <w:pPr>
              <w:jc w:val="center"/>
              <w:rPr>
                <w:rFonts w:ascii="Times New Roman" w:hAnsi="Times New Roman"/>
                <w:b/>
              </w:rPr>
            </w:pPr>
            <w:r w:rsidRPr="00A17B34">
              <w:rPr>
                <w:rFonts w:ascii="Times New Roman" w:hAnsi="Times New Roman"/>
                <w:b/>
              </w:rPr>
              <w:t>KLÍČOVÉ KOMPETENCE</w:t>
            </w:r>
          </w:p>
        </w:tc>
        <w:tc>
          <w:tcPr>
            <w:tcW w:w="11412" w:type="dxa"/>
          </w:tcPr>
          <w:p w:rsidR="00791A64" w:rsidRPr="00A17B34" w:rsidRDefault="00791A64" w:rsidP="008A3E89">
            <w:pPr>
              <w:rPr>
                <w:rFonts w:ascii="Times New Roman" w:hAnsi="Times New Roman"/>
                <w:b/>
                <w:i/>
              </w:rPr>
            </w:pPr>
            <w:r w:rsidRPr="00A17B34">
              <w:rPr>
                <w:rFonts w:ascii="Times New Roman" w:hAnsi="Times New Roman"/>
                <w:b/>
                <w:i/>
              </w:rPr>
              <w:t>Na úrovni př</w:t>
            </w:r>
            <w:r w:rsidR="00906C42">
              <w:rPr>
                <w:rFonts w:ascii="Times New Roman" w:hAnsi="Times New Roman"/>
                <w:b/>
                <w:i/>
              </w:rPr>
              <w:t xml:space="preserve">edmětu Hudební výchova využívá </w:t>
            </w:r>
            <w:r w:rsidRPr="00A17B34">
              <w:rPr>
                <w:rFonts w:ascii="Times New Roman" w:hAnsi="Times New Roman"/>
                <w:b/>
                <w:i/>
              </w:rPr>
              <w:t xml:space="preserve">učitel pro utváření a rozvíjení klíčových </w:t>
            </w:r>
            <w:proofErr w:type="gramStart"/>
            <w:r w:rsidRPr="00A17B34">
              <w:rPr>
                <w:rFonts w:ascii="Times New Roman" w:hAnsi="Times New Roman"/>
                <w:b/>
                <w:i/>
              </w:rPr>
              <w:t>kompetencí  tyto</w:t>
            </w:r>
            <w:proofErr w:type="gramEnd"/>
            <w:r w:rsidRPr="00A17B34">
              <w:rPr>
                <w:rFonts w:ascii="Times New Roman" w:hAnsi="Times New Roman"/>
                <w:b/>
                <w:i/>
              </w:rPr>
              <w:t xml:space="preserve"> výchovné a vzdělávací strategie:</w:t>
            </w:r>
          </w:p>
        </w:tc>
      </w:tr>
      <w:tr w:rsidR="00791A64" w:rsidRPr="00A17B34">
        <w:tc>
          <w:tcPr>
            <w:tcW w:w="2338" w:type="dxa"/>
          </w:tcPr>
          <w:p w:rsidR="00791A64" w:rsidRPr="00A17B34" w:rsidRDefault="00791A64" w:rsidP="008A3E89">
            <w:pPr>
              <w:jc w:val="center"/>
              <w:rPr>
                <w:rFonts w:ascii="Times New Roman" w:hAnsi="Times New Roman"/>
                <w:b/>
              </w:rPr>
            </w:pPr>
            <w:r w:rsidRPr="00A17B34">
              <w:rPr>
                <w:rFonts w:ascii="Times New Roman" w:hAnsi="Times New Roman"/>
                <w:b/>
              </w:rPr>
              <w:t>Kompetence k</w:t>
            </w:r>
            <w:r w:rsidR="0013192C" w:rsidRPr="00A17B34">
              <w:rPr>
                <w:rFonts w:ascii="Times New Roman" w:hAnsi="Times New Roman"/>
                <w:b/>
              </w:rPr>
              <w:t> </w:t>
            </w:r>
            <w:r w:rsidRPr="00A17B34">
              <w:rPr>
                <w:rFonts w:ascii="Times New Roman" w:hAnsi="Times New Roman"/>
                <w:b/>
              </w:rPr>
              <w:t>učení</w:t>
            </w:r>
          </w:p>
          <w:p w:rsidR="0013192C" w:rsidRPr="00A17B34" w:rsidRDefault="0013192C" w:rsidP="008A3E89">
            <w:pPr>
              <w:jc w:val="center"/>
              <w:rPr>
                <w:rFonts w:ascii="Times New Roman" w:hAnsi="Times New Roman"/>
                <w:b/>
              </w:rPr>
            </w:pPr>
          </w:p>
        </w:tc>
        <w:tc>
          <w:tcPr>
            <w:tcW w:w="11412" w:type="dxa"/>
          </w:tcPr>
          <w:p w:rsidR="00791A64" w:rsidRPr="00A17B34" w:rsidRDefault="00791A64" w:rsidP="000B5BD0">
            <w:pPr>
              <w:numPr>
                <w:ilvl w:val="0"/>
                <w:numId w:val="3"/>
              </w:numPr>
              <w:rPr>
                <w:rFonts w:ascii="Times New Roman" w:hAnsi="Times New Roman"/>
                <w:bCs/>
              </w:rPr>
            </w:pPr>
            <w:r w:rsidRPr="00A17B34">
              <w:rPr>
                <w:rFonts w:ascii="Times New Roman" w:hAnsi="Times New Roman"/>
                <w:bCs/>
              </w:rPr>
              <w:t>předkládá žákům různé druhy zpěvníků</w:t>
            </w:r>
          </w:p>
        </w:tc>
      </w:tr>
      <w:tr w:rsidR="00791A64" w:rsidRPr="00A17B34">
        <w:tc>
          <w:tcPr>
            <w:tcW w:w="2338" w:type="dxa"/>
          </w:tcPr>
          <w:p w:rsidR="00791A64" w:rsidRPr="00A17B34" w:rsidRDefault="00791A64" w:rsidP="008A3E89">
            <w:pPr>
              <w:jc w:val="center"/>
              <w:rPr>
                <w:rFonts w:ascii="Times New Roman" w:hAnsi="Times New Roman"/>
                <w:b/>
              </w:rPr>
            </w:pPr>
            <w:r w:rsidRPr="00A17B34">
              <w:rPr>
                <w:rFonts w:ascii="Times New Roman" w:hAnsi="Times New Roman"/>
                <w:b/>
              </w:rPr>
              <w:t>Kompetence k řešení problémů</w:t>
            </w:r>
          </w:p>
          <w:p w:rsidR="0013192C" w:rsidRPr="00A17B34" w:rsidRDefault="0013192C" w:rsidP="008A3E89">
            <w:pPr>
              <w:jc w:val="center"/>
              <w:rPr>
                <w:rFonts w:ascii="Times New Roman" w:hAnsi="Times New Roman"/>
                <w:b/>
              </w:rPr>
            </w:pPr>
          </w:p>
        </w:tc>
        <w:tc>
          <w:tcPr>
            <w:tcW w:w="11412" w:type="dxa"/>
          </w:tcPr>
          <w:p w:rsidR="00791A64" w:rsidRPr="00A17B34" w:rsidRDefault="00791A64" w:rsidP="000B5BD0">
            <w:pPr>
              <w:numPr>
                <w:ilvl w:val="0"/>
                <w:numId w:val="4"/>
              </w:numPr>
              <w:rPr>
                <w:rFonts w:ascii="Times New Roman" w:hAnsi="Times New Roman"/>
                <w:bCs/>
              </w:rPr>
            </w:pPr>
            <w:r w:rsidRPr="00A17B34">
              <w:rPr>
                <w:rFonts w:ascii="Times New Roman" w:hAnsi="Times New Roman"/>
                <w:bCs/>
              </w:rPr>
              <w:t>podporuje tvořivost žáků (doprovodný pohyb k melodii)</w:t>
            </w:r>
          </w:p>
        </w:tc>
      </w:tr>
      <w:tr w:rsidR="00791A64" w:rsidRPr="00A17B34">
        <w:tc>
          <w:tcPr>
            <w:tcW w:w="2338" w:type="dxa"/>
          </w:tcPr>
          <w:p w:rsidR="00791A64" w:rsidRPr="00A17B34" w:rsidRDefault="00791A64" w:rsidP="008A3E89">
            <w:pPr>
              <w:jc w:val="center"/>
              <w:rPr>
                <w:rFonts w:ascii="Times New Roman" w:hAnsi="Times New Roman"/>
                <w:b/>
              </w:rPr>
            </w:pPr>
            <w:r w:rsidRPr="00A17B34">
              <w:rPr>
                <w:rFonts w:ascii="Times New Roman" w:hAnsi="Times New Roman"/>
                <w:b/>
              </w:rPr>
              <w:t>Kompetence komunikativní</w:t>
            </w:r>
          </w:p>
          <w:p w:rsidR="0013192C" w:rsidRPr="00A17B34" w:rsidRDefault="0013192C" w:rsidP="008A3E89">
            <w:pPr>
              <w:jc w:val="center"/>
              <w:rPr>
                <w:rFonts w:ascii="Times New Roman" w:hAnsi="Times New Roman"/>
                <w:b/>
              </w:rPr>
            </w:pPr>
          </w:p>
        </w:tc>
        <w:tc>
          <w:tcPr>
            <w:tcW w:w="11412" w:type="dxa"/>
          </w:tcPr>
          <w:p w:rsidR="00791A64" w:rsidRPr="00A17B34" w:rsidRDefault="00791A64" w:rsidP="000B5BD0">
            <w:pPr>
              <w:numPr>
                <w:ilvl w:val="0"/>
                <w:numId w:val="5"/>
              </w:numPr>
              <w:rPr>
                <w:rFonts w:ascii="Times New Roman" w:hAnsi="Times New Roman"/>
                <w:bCs/>
              </w:rPr>
            </w:pPr>
            <w:r w:rsidRPr="00A17B34">
              <w:rPr>
                <w:rFonts w:ascii="Times New Roman" w:hAnsi="Times New Roman"/>
                <w:bCs/>
              </w:rPr>
              <w:t>rozvíjí u žáků schopnost naslouchat hudbě a vyjadřovat se pohybem</w:t>
            </w:r>
          </w:p>
          <w:p w:rsidR="00791A64" w:rsidRPr="00A17B34" w:rsidRDefault="00791A64" w:rsidP="000B5BD0">
            <w:pPr>
              <w:numPr>
                <w:ilvl w:val="0"/>
                <w:numId w:val="5"/>
              </w:numPr>
              <w:rPr>
                <w:rFonts w:ascii="Times New Roman" w:hAnsi="Times New Roman"/>
                <w:bCs/>
              </w:rPr>
            </w:pPr>
            <w:r w:rsidRPr="00A17B34">
              <w:rPr>
                <w:rFonts w:ascii="Times New Roman" w:hAnsi="Times New Roman"/>
                <w:bCs/>
              </w:rPr>
              <w:t>pomáhá žákům uvědomovat si a porozumět neverbálním projevům komunikace (pohyb, mimika, hudební zvuky)</w:t>
            </w:r>
          </w:p>
        </w:tc>
      </w:tr>
      <w:tr w:rsidR="00791A64" w:rsidRPr="00A17B34">
        <w:tc>
          <w:tcPr>
            <w:tcW w:w="2338" w:type="dxa"/>
          </w:tcPr>
          <w:p w:rsidR="00791A64" w:rsidRPr="00A17B34" w:rsidRDefault="00791A64" w:rsidP="008A3E89">
            <w:pPr>
              <w:jc w:val="center"/>
              <w:rPr>
                <w:rFonts w:ascii="Times New Roman" w:hAnsi="Times New Roman"/>
                <w:b/>
              </w:rPr>
            </w:pPr>
            <w:r w:rsidRPr="00A17B34">
              <w:rPr>
                <w:rFonts w:ascii="Times New Roman" w:hAnsi="Times New Roman"/>
                <w:b/>
              </w:rPr>
              <w:t>Kompetence občanské</w:t>
            </w:r>
          </w:p>
          <w:p w:rsidR="0013192C" w:rsidRPr="00A17B34" w:rsidRDefault="0013192C" w:rsidP="008A3E89">
            <w:pPr>
              <w:jc w:val="center"/>
              <w:rPr>
                <w:rFonts w:ascii="Times New Roman" w:hAnsi="Times New Roman"/>
                <w:b/>
              </w:rPr>
            </w:pPr>
          </w:p>
        </w:tc>
        <w:tc>
          <w:tcPr>
            <w:tcW w:w="11412" w:type="dxa"/>
          </w:tcPr>
          <w:p w:rsidR="00791A64" w:rsidRPr="00A17B34" w:rsidRDefault="00791A64" w:rsidP="000B5BD0">
            <w:pPr>
              <w:numPr>
                <w:ilvl w:val="0"/>
                <w:numId w:val="6"/>
              </w:numPr>
              <w:rPr>
                <w:rFonts w:ascii="Times New Roman" w:hAnsi="Times New Roman"/>
              </w:rPr>
            </w:pPr>
            <w:r w:rsidRPr="00A17B34">
              <w:rPr>
                <w:rFonts w:ascii="Times New Roman" w:hAnsi="Times New Roman"/>
              </w:rPr>
              <w:t>respektuje individuální rozdíly žáků při nadání ke zpěvu</w:t>
            </w:r>
          </w:p>
          <w:p w:rsidR="00791A64" w:rsidRPr="00A17B34" w:rsidRDefault="00791A64" w:rsidP="000B5BD0">
            <w:pPr>
              <w:numPr>
                <w:ilvl w:val="0"/>
                <w:numId w:val="6"/>
              </w:numPr>
              <w:rPr>
                <w:rFonts w:ascii="Times New Roman" w:hAnsi="Times New Roman"/>
              </w:rPr>
            </w:pPr>
            <w:r w:rsidRPr="00A17B34">
              <w:rPr>
                <w:rFonts w:ascii="Times New Roman" w:hAnsi="Times New Roman"/>
              </w:rPr>
              <w:t>směřuje žáky k respektování národnostních menšin (romské písně)</w:t>
            </w:r>
          </w:p>
        </w:tc>
      </w:tr>
      <w:tr w:rsidR="00791A64" w:rsidRPr="00A17B34">
        <w:tc>
          <w:tcPr>
            <w:tcW w:w="2338" w:type="dxa"/>
          </w:tcPr>
          <w:p w:rsidR="00791A64" w:rsidRPr="00A17B34" w:rsidRDefault="00791A64" w:rsidP="008A3E89">
            <w:pPr>
              <w:jc w:val="center"/>
              <w:rPr>
                <w:rFonts w:ascii="Times New Roman" w:hAnsi="Times New Roman"/>
                <w:b/>
              </w:rPr>
            </w:pPr>
            <w:r w:rsidRPr="00A17B34">
              <w:rPr>
                <w:rFonts w:ascii="Times New Roman" w:hAnsi="Times New Roman"/>
                <w:b/>
              </w:rPr>
              <w:t>Kompetence sociální a personální</w:t>
            </w:r>
          </w:p>
          <w:p w:rsidR="0013192C" w:rsidRPr="00A17B34" w:rsidRDefault="0013192C" w:rsidP="008A3E89">
            <w:pPr>
              <w:jc w:val="center"/>
              <w:rPr>
                <w:rFonts w:ascii="Times New Roman" w:hAnsi="Times New Roman"/>
                <w:b/>
              </w:rPr>
            </w:pPr>
          </w:p>
        </w:tc>
        <w:tc>
          <w:tcPr>
            <w:tcW w:w="11412" w:type="dxa"/>
          </w:tcPr>
          <w:p w:rsidR="00791A64" w:rsidRPr="00A17B34" w:rsidRDefault="00791A64" w:rsidP="009215A5">
            <w:pPr>
              <w:numPr>
                <w:ilvl w:val="0"/>
                <w:numId w:val="57"/>
              </w:numPr>
              <w:rPr>
                <w:rFonts w:ascii="Times New Roman" w:hAnsi="Times New Roman"/>
              </w:rPr>
            </w:pPr>
            <w:r w:rsidRPr="00A17B34">
              <w:rPr>
                <w:rFonts w:ascii="Times New Roman" w:hAnsi="Times New Roman"/>
              </w:rPr>
              <w:t>zařazuje kooperativní činnosti do výuky (sborový zpěv, dueta)</w:t>
            </w:r>
          </w:p>
          <w:p w:rsidR="00791A64" w:rsidRPr="00A17B34" w:rsidRDefault="00AD1926" w:rsidP="009215A5">
            <w:pPr>
              <w:numPr>
                <w:ilvl w:val="0"/>
                <w:numId w:val="57"/>
              </w:numPr>
              <w:rPr>
                <w:rFonts w:ascii="Times New Roman" w:hAnsi="Times New Roman"/>
              </w:rPr>
            </w:pPr>
            <w:r w:rsidRPr="00A17B34">
              <w:rPr>
                <w:rFonts w:ascii="Times New Roman" w:hAnsi="Times New Roman"/>
              </w:rPr>
              <w:t>organizuje u žáků při</w:t>
            </w:r>
            <w:r w:rsidR="00791A64" w:rsidRPr="00A17B34">
              <w:rPr>
                <w:rFonts w:ascii="Times New Roman" w:hAnsi="Times New Roman"/>
              </w:rPr>
              <w:t>jímání rozličných rolí ve skupině (používání rytmických nástrojů)</w:t>
            </w:r>
          </w:p>
        </w:tc>
      </w:tr>
      <w:tr w:rsidR="00791A64" w:rsidRPr="00B879BD">
        <w:tc>
          <w:tcPr>
            <w:tcW w:w="2338" w:type="dxa"/>
          </w:tcPr>
          <w:p w:rsidR="00791A64" w:rsidRPr="00A17B34" w:rsidRDefault="00791A64" w:rsidP="008A3E89">
            <w:pPr>
              <w:jc w:val="center"/>
              <w:rPr>
                <w:rFonts w:ascii="Times New Roman" w:hAnsi="Times New Roman"/>
                <w:b/>
              </w:rPr>
            </w:pPr>
            <w:r w:rsidRPr="00A17B34">
              <w:rPr>
                <w:rFonts w:ascii="Times New Roman" w:hAnsi="Times New Roman"/>
                <w:b/>
              </w:rPr>
              <w:t>Kompetence pracovní</w:t>
            </w:r>
          </w:p>
          <w:p w:rsidR="0013192C" w:rsidRPr="00A17B34" w:rsidRDefault="0013192C" w:rsidP="008A3E89">
            <w:pPr>
              <w:jc w:val="center"/>
              <w:rPr>
                <w:rFonts w:ascii="Times New Roman" w:hAnsi="Times New Roman"/>
                <w:b/>
              </w:rPr>
            </w:pPr>
          </w:p>
          <w:p w:rsidR="0013192C" w:rsidRPr="00A17B34" w:rsidRDefault="0013192C" w:rsidP="008A3E89">
            <w:pPr>
              <w:jc w:val="center"/>
              <w:rPr>
                <w:rFonts w:ascii="Times New Roman" w:hAnsi="Times New Roman"/>
                <w:b/>
              </w:rPr>
            </w:pPr>
          </w:p>
        </w:tc>
        <w:tc>
          <w:tcPr>
            <w:tcW w:w="11412" w:type="dxa"/>
          </w:tcPr>
          <w:p w:rsidR="00791A64" w:rsidRPr="00A17B34" w:rsidRDefault="00791A64" w:rsidP="000B5BD0">
            <w:pPr>
              <w:numPr>
                <w:ilvl w:val="0"/>
                <w:numId w:val="7"/>
              </w:numPr>
              <w:rPr>
                <w:rFonts w:ascii="Times New Roman" w:hAnsi="Times New Roman"/>
              </w:rPr>
            </w:pPr>
            <w:r w:rsidRPr="00A17B34">
              <w:rPr>
                <w:rFonts w:ascii="Times New Roman" w:hAnsi="Times New Roman"/>
              </w:rPr>
              <w:t>organizuje a spolu s žáky realizuje veřejná vystoupení</w:t>
            </w:r>
          </w:p>
          <w:p w:rsidR="00791A64" w:rsidRPr="00A17B34" w:rsidRDefault="00791A64" w:rsidP="000B5BD0">
            <w:pPr>
              <w:numPr>
                <w:ilvl w:val="0"/>
                <w:numId w:val="7"/>
              </w:numPr>
              <w:rPr>
                <w:rFonts w:ascii="Times New Roman" w:hAnsi="Times New Roman"/>
              </w:rPr>
            </w:pPr>
            <w:r w:rsidRPr="00A17B34">
              <w:rPr>
                <w:rFonts w:ascii="Times New Roman" w:hAnsi="Times New Roman"/>
              </w:rPr>
              <w:t>seznamuje žáky s různými druhy hudebních nástrojů a jejich využití v hudbě</w:t>
            </w:r>
          </w:p>
          <w:p w:rsidR="00791A64" w:rsidRPr="00A17B34" w:rsidRDefault="00791A64" w:rsidP="000B5BD0">
            <w:pPr>
              <w:numPr>
                <w:ilvl w:val="0"/>
                <w:numId w:val="7"/>
              </w:numPr>
              <w:rPr>
                <w:rFonts w:ascii="Times New Roman" w:hAnsi="Times New Roman"/>
              </w:rPr>
            </w:pPr>
            <w:r w:rsidRPr="00A17B34">
              <w:rPr>
                <w:rFonts w:ascii="Times New Roman" w:hAnsi="Times New Roman"/>
              </w:rPr>
              <w:t>klade u žáků důraz na spolupráci při hudebně-pohybových hrách</w:t>
            </w:r>
          </w:p>
        </w:tc>
      </w:tr>
    </w:tbl>
    <w:p w:rsidR="00791A64" w:rsidRPr="00B879BD" w:rsidRDefault="00791A64" w:rsidP="00C26BC2">
      <w:pPr>
        <w:rPr>
          <w:rFonts w:ascii="Times New Roman" w:hAnsi="Times New Roman"/>
          <w:b/>
        </w:rPr>
      </w:pPr>
    </w:p>
    <w:p w:rsidR="0013192C" w:rsidRPr="00B879BD" w:rsidRDefault="0013192C" w:rsidP="00C26BC2">
      <w:pPr>
        <w:rPr>
          <w:rFonts w:ascii="Times New Roman" w:hAnsi="Times New Roman"/>
          <w:b/>
        </w:rPr>
      </w:pPr>
    </w:p>
    <w:p w:rsidR="0013192C" w:rsidRPr="00B879BD" w:rsidRDefault="0013192C" w:rsidP="00C26BC2">
      <w:pPr>
        <w:rPr>
          <w:rFonts w:ascii="Times New Roman" w:hAnsi="Times New Roman"/>
          <w:b/>
        </w:rPr>
      </w:pPr>
    </w:p>
    <w:p w:rsidR="0013192C" w:rsidRDefault="0013192C" w:rsidP="00C26BC2">
      <w:pPr>
        <w:rPr>
          <w:rFonts w:ascii="Times New Roman" w:hAnsi="Times New Roman"/>
          <w:b/>
        </w:rPr>
      </w:pPr>
    </w:p>
    <w:p w:rsidR="00577B6A" w:rsidRPr="00577B6A" w:rsidRDefault="00577B6A" w:rsidP="00697A29">
      <w:pPr>
        <w:pStyle w:val="Nadpis5"/>
      </w:pPr>
      <w:bookmarkStart w:id="322" w:name="_Toc18265029"/>
      <w:r w:rsidRPr="00577B6A">
        <w:lastRenderedPageBreak/>
        <w:t>Učební osnovy</w:t>
      </w:r>
      <w:bookmarkEnd w:id="322"/>
    </w:p>
    <w:p w:rsidR="00577B6A" w:rsidRPr="00577B6A" w:rsidRDefault="00577B6A" w:rsidP="00577B6A">
      <w:pPr>
        <w:rPr>
          <w:rFonts w:ascii="Times New Roman" w:hAnsi="Times New Roman"/>
          <w:b/>
        </w:rPr>
      </w:pPr>
    </w:p>
    <w:p w:rsidR="00577B6A" w:rsidRPr="00577B6A" w:rsidRDefault="00577B6A" w:rsidP="0030460D">
      <w:pPr>
        <w:pStyle w:val="Nadpis6"/>
      </w:pPr>
      <w:r w:rsidRPr="00577B6A">
        <w:t xml:space="preserve"> </w:t>
      </w:r>
      <w:bookmarkStart w:id="323" w:name="Hv_1"/>
      <w:bookmarkStart w:id="324" w:name="_Toc18265030"/>
      <w:r w:rsidRPr="00577B6A">
        <w:t xml:space="preserve">Učební osnovy 1. </w:t>
      </w:r>
      <w:proofErr w:type="gramStart"/>
      <w:r w:rsidRPr="00577B6A">
        <w:t>ročník</w:t>
      </w:r>
      <w:bookmarkEnd w:id="323"/>
      <w:r w:rsidRPr="00577B6A">
        <w:t xml:space="preserve"> - </w:t>
      </w:r>
      <w:proofErr w:type="spellStart"/>
      <w:r w:rsidRPr="00577B6A">
        <w:t>Hv</w:t>
      </w:r>
      <w:bookmarkEnd w:id="324"/>
      <w:proofErr w:type="spellEnd"/>
      <w:proofErr w:type="gramEnd"/>
    </w:p>
    <w:p w:rsidR="00577B6A" w:rsidRPr="00577B6A" w:rsidRDefault="00577B6A" w:rsidP="00577B6A">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zpívá jednoduché písně v rozsahu kvinty</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zazpívá jednoduché písně v rozsahu kvinty</w:t>
            </w:r>
          </w:p>
          <w:p w:rsidR="00577B6A" w:rsidRPr="00577B6A" w:rsidRDefault="00577B6A" w:rsidP="00CE723C">
            <w:pPr>
              <w:tabs>
                <w:tab w:val="left" w:pos="2220"/>
              </w:tabs>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b/>
              </w:rPr>
              <w:t xml:space="preserve">     Vokální činnosti</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 xml:space="preserve">písně v rozsahu kvinty </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pozorně vnímá jednoduché skladby</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se krátce soustředí na poslech jednoduché skladby </w:t>
            </w:r>
          </w:p>
          <w:p w:rsidR="00577B6A" w:rsidRPr="00577B6A" w:rsidRDefault="00577B6A" w:rsidP="00CE723C">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poslech dětských písniček</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správně a hospodárně dýchá a zřetelně vyslovuje při rytmizaci říkadel i při zpěvu</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při deklamaci říkadel používá přirozeně dechu</w:t>
            </w:r>
          </w:p>
          <w:p w:rsidR="00577B6A" w:rsidRPr="00577B6A" w:rsidRDefault="00577B6A" w:rsidP="00577B6A">
            <w:pPr>
              <w:numPr>
                <w:ilvl w:val="0"/>
                <w:numId w:val="14"/>
              </w:numPr>
              <w:rPr>
                <w:rFonts w:ascii="Times New Roman" w:hAnsi="Times New Roman"/>
              </w:rPr>
            </w:pPr>
            <w:r w:rsidRPr="00577B6A">
              <w:rPr>
                <w:rFonts w:ascii="Times New Roman" w:hAnsi="Times New Roman"/>
              </w:rPr>
              <w:t>zřetelně vyslovuje při rytmizaci říkadel a zpěvu</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rPr>
              <w:t xml:space="preserve">     </w:t>
            </w:r>
            <w:r w:rsidRPr="00577B6A">
              <w:rPr>
                <w:rFonts w:ascii="Times New Roman" w:hAnsi="Times New Roman"/>
                <w:b/>
              </w:rPr>
              <w:t xml:space="preserve">Vokální a instrumentální  </w:t>
            </w:r>
          </w:p>
          <w:p w:rsidR="00577B6A" w:rsidRPr="00577B6A" w:rsidRDefault="00577B6A" w:rsidP="00CE723C">
            <w:pPr>
              <w:rPr>
                <w:rFonts w:ascii="Times New Roman" w:hAnsi="Times New Roman"/>
                <w:b/>
              </w:rPr>
            </w:pPr>
            <w:r w:rsidRPr="00577B6A">
              <w:rPr>
                <w:rFonts w:ascii="Times New Roman" w:hAnsi="Times New Roman"/>
                <w:b/>
              </w:rPr>
              <w:t xml:space="preserve">      činnosti</w:t>
            </w:r>
          </w:p>
          <w:p w:rsidR="00577B6A" w:rsidRPr="00577B6A" w:rsidRDefault="00577B6A" w:rsidP="008E30A8">
            <w:pPr>
              <w:numPr>
                <w:ilvl w:val="0"/>
                <w:numId w:val="71"/>
              </w:numPr>
              <w:rPr>
                <w:rFonts w:ascii="Times New Roman" w:hAnsi="Times New Roman"/>
              </w:rPr>
            </w:pPr>
            <w:r w:rsidRPr="00577B6A">
              <w:rPr>
                <w:rFonts w:ascii="Times New Roman" w:hAnsi="Times New Roman"/>
              </w:rPr>
              <w:t>deklamace rozpočítadel</w:t>
            </w: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reaguje pohybem na tempové a rytmické změny </w:t>
            </w:r>
          </w:p>
          <w:p w:rsidR="00577B6A" w:rsidRPr="00577B6A" w:rsidRDefault="00577B6A" w:rsidP="00CE723C">
            <w:pPr>
              <w:pStyle w:val="Default"/>
              <w:rPr>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doprovodí pohybem hudbu různého tempa a rytmu</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Hudebně pohybové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pohyb podle hudebního doprovodu</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r w:rsidRPr="00577B6A">
              <w:rPr>
                <w:rFonts w:ascii="Times New Roman" w:hAnsi="Times New Roman"/>
              </w:rPr>
              <w:t>TV</w:t>
            </w:r>
          </w:p>
          <w:p w:rsidR="00577B6A" w:rsidRPr="00577B6A" w:rsidRDefault="00577B6A" w:rsidP="00CE723C">
            <w:pPr>
              <w:ind w:left="-211" w:right="-106"/>
              <w:jc w:val="center"/>
              <w:rPr>
                <w:rFonts w:ascii="Times New Roman" w:hAnsi="Times New Roman"/>
              </w:rPr>
            </w:pPr>
            <w:r w:rsidRPr="00577B6A">
              <w:rPr>
                <w:rFonts w:ascii="Times New Roman" w:hAnsi="Times New Roman"/>
              </w:rPr>
              <w:t>1.st.</w:t>
            </w:r>
          </w:p>
        </w:tc>
      </w:tr>
    </w:tbl>
    <w:p w:rsidR="00282336" w:rsidRDefault="00282336" w:rsidP="00A75EC9">
      <w:pPr>
        <w:pStyle w:val="Nadpis6"/>
        <w:numPr>
          <w:ilvl w:val="0"/>
          <w:numId w:val="0"/>
        </w:numPr>
        <w:ind w:left="1152"/>
      </w:pPr>
      <w:bookmarkStart w:id="325" w:name="Hv_2"/>
    </w:p>
    <w:p w:rsidR="00282336" w:rsidRDefault="00282336" w:rsidP="00282336">
      <w:pPr>
        <w:rPr>
          <w:rFonts w:ascii="Times New Roman" w:eastAsiaTheme="majorEastAsia" w:hAnsi="Times New Roman" w:cstheme="majorBidi"/>
          <w:szCs w:val="16"/>
        </w:rPr>
      </w:pPr>
      <w:r>
        <w:br w:type="page"/>
      </w:r>
    </w:p>
    <w:p w:rsidR="00577B6A" w:rsidRPr="00282336" w:rsidRDefault="00577B6A" w:rsidP="0030460D">
      <w:pPr>
        <w:pStyle w:val="Nadpis6"/>
      </w:pPr>
      <w:bookmarkStart w:id="326" w:name="_Toc18265031"/>
      <w:r w:rsidRPr="00577B6A">
        <w:lastRenderedPageBreak/>
        <w:t xml:space="preserve">Učební osnovy 2. </w:t>
      </w:r>
      <w:proofErr w:type="gramStart"/>
      <w:r w:rsidRPr="00577B6A">
        <w:t xml:space="preserve">ročník - </w:t>
      </w:r>
      <w:proofErr w:type="spellStart"/>
      <w:r w:rsidRPr="00577B6A">
        <w:t>Hv</w:t>
      </w:r>
      <w:bookmarkEnd w:id="326"/>
      <w:proofErr w:type="spellEnd"/>
      <w:proofErr w:type="gramEnd"/>
    </w:p>
    <w:bookmarkEnd w:id="325"/>
    <w:p w:rsidR="00577B6A" w:rsidRPr="00577B6A" w:rsidRDefault="00577B6A" w:rsidP="00577B6A">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p w:rsidR="00577B6A" w:rsidRPr="00577B6A" w:rsidRDefault="00577B6A" w:rsidP="00CE723C">
            <w:pPr>
              <w:tabs>
                <w:tab w:val="left" w:pos="1350"/>
              </w:tabs>
              <w:rPr>
                <w:rFonts w:ascii="Times New Roman" w:hAnsi="Times New Roman"/>
                <w:b/>
                <w:i/>
              </w:rPr>
            </w:pP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rozliší sílu zvuku</w:t>
            </w:r>
          </w:p>
          <w:p w:rsidR="00577B6A" w:rsidRPr="00577B6A" w:rsidRDefault="00577B6A" w:rsidP="00CE723C">
            <w:pPr>
              <w:tabs>
                <w:tab w:val="num" w:pos="360"/>
                <w:tab w:val="left" w:pos="426"/>
                <w:tab w:val="left" w:pos="2220"/>
              </w:tabs>
              <w:ind w:left="360" w:hanging="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7"/>
              </w:numPr>
              <w:rPr>
                <w:rFonts w:ascii="Times New Roman" w:hAnsi="Times New Roman"/>
              </w:rPr>
            </w:pPr>
            <w:r w:rsidRPr="00577B6A">
              <w:rPr>
                <w:rFonts w:ascii="Times New Roman" w:hAnsi="Times New Roman"/>
              </w:rPr>
              <w:t>rozliší sílu zvuku</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b/>
              </w:rPr>
              <w:t xml:space="preserve">      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výška, síla délka tónu</w:t>
            </w: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pozorně vnímá jednoduché skladby</w:t>
            </w:r>
          </w:p>
          <w:p w:rsidR="00577B6A" w:rsidRPr="00577B6A" w:rsidRDefault="00577B6A" w:rsidP="00CE723C">
            <w:pPr>
              <w:tabs>
                <w:tab w:val="num" w:pos="360"/>
              </w:tabs>
              <w:ind w:left="360" w:hanging="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se krátce soustředí na poslech jednoduché skladby </w:t>
            </w:r>
          </w:p>
          <w:p w:rsidR="00577B6A" w:rsidRPr="00577B6A" w:rsidRDefault="00577B6A" w:rsidP="00CE723C">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skladby určené dětem</w:t>
            </w: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správně a hospodárně dýchá a zřetelně vyslovuje při rytmizaci říkadel i při zpěvu</w:t>
            </w:r>
          </w:p>
          <w:p w:rsidR="00577B6A" w:rsidRPr="00577B6A" w:rsidRDefault="00577B6A" w:rsidP="00CE723C">
            <w:pPr>
              <w:tabs>
                <w:tab w:val="num" w:pos="360"/>
              </w:tabs>
              <w:ind w:left="360" w:hanging="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při deklamaci říkadel používá přirozeně dechu</w:t>
            </w:r>
          </w:p>
          <w:p w:rsidR="00577B6A" w:rsidRPr="00577B6A" w:rsidRDefault="00577B6A" w:rsidP="00577B6A">
            <w:pPr>
              <w:numPr>
                <w:ilvl w:val="0"/>
                <w:numId w:val="14"/>
              </w:numPr>
              <w:rPr>
                <w:rFonts w:ascii="Times New Roman" w:hAnsi="Times New Roman"/>
              </w:rPr>
            </w:pPr>
            <w:r w:rsidRPr="00577B6A">
              <w:rPr>
                <w:rFonts w:ascii="Times New Roman" w:hAnsi="Times New Roman"/>
              </w:rPr>
              <w:t>zřetelně vyslovuje při rytmizaci říkadel a zpěvu</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rPr>
              <w:t xml:space="preserve">     </w:t>
            </w:r>
            <w:r w:rsidRPr="00577B6A">
              <w:rPr>
                <w:rFonts w:ascii="Times New Roman" w:hAnsi="Times New Roman"/>
                <w:b/>
              </w:rPr>
              <w:t xml:space="preserve">Vokální a instrumentální  </w:t>
            </w:r>
          </w:p>
          <w:p w:rsidR="00577B6A" w:rsidRPr="00577B6A" w:rsidRDefault="00577B6A" w:rsidP="00CE723C">
            <w:pPr>
              <w:rPr>
                <w:rFonts w:ascii="Times New Roman" w:hAnsi="Times New Roman"/>
                <w:b/>
              </w:rPr>
            </w:pPr>
            <w:r w:rsidRPr="00577B6A">
              <w:rPr>
                <w:rFonts w:ascii="Times New Roman" w:hAnsi="Times New Roman"/>
                <w:b/>
              </w:rPr>
              <w:t xml:space="preserve">      činnosti</w:t>
            </w:r>
          </w:p>
          <w:p w:rsidR="00577B6A" w:rsidRPr="00577B6A" w:rsidRDefault="00577B6A" w:rsidP="008E30A8">
            <w:pPr>
              <w:numPr>
                <w:ilvl w:val="0"/>
                <w:numId w:val="71"/>
              </w:numPr>
              <w:rPr>
                <w:rFonts w:ascii="Times New Roman" w:hAnsi="Times New Roman"/>
              </w:rPr>
            </w:pPr>
            <w:r w:rsidRPr="00577B6A">
              <w:rPr>
                <w:rFonts w:ascii="Times New Roman" w:hAnsi="Times New Roman"/>
              </w:rPr>
              <w:t>rytmizace říkadel</w:t>
            </w:r>
          </w:p>
          <w:p w:rsidR="00577B6A" w:rsidRPr="00577B6A" w:rsidRDefault="00577B6A" w:rsidP="008E30A8">
            <w:pPr>
              <w:numPr>
                <w:ilvl w:val="0"/>
                <w:numId w:val="71"/>
              </w:numPr>
              <w:rPr>
                <w:rFonts w:ascii="Times New Roman" w:hAnsi="Times New Roman"/>
              </w:rPr>
            </w:pPr>
            <w:r w:rsidRPr="00577B6A">
              <w:rPr>
                <w:rFonts w:ascii="Times New Roman" w:hAnsi="Times New Roman"/>
              </w:rPr>
              <w:t>zpěv lidových písní</w:t>
            </w:r>
          </w:p>
          <w:p w:rsidR="00577B6A" w:rsidRPr="00577B6A" w:rsidRDefault="00577B6A" w:rsidP="00CE723C">
            <w:pPr>
              <w:ind w:left="360"/>
              <w:rPr>
                <w:rFonts w:ascii="Times New Roman" w:hAnsi="Times New Roman"/>
                <w:b/>
              </w:rPr>
            </w:pP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bl>
    <w:p w:rsidR="00577B6A" w:rsidRPr="00577B6A" w:rsidRDefault="00577B6A" w:rsidP="00577B6A">
      <w:pPr>
        <w:rPr>
          <w:rFonts w:ascii="Times New Roman" w:hAnsi="Times New Roman"/>
          <w:b/>
        </w:rPr>
      </w:pPr>
    </w:p>
    <w:p w:rsidR="00282336" w:rsidRDefault="00282336">
      <w:pPr>
        <w:rPr>
          <w:sz w:val="16"/>
          <w:szCs w:val="16"/>
        </w:rPr>
      </w:pPr>
      <w:r>
        <w:rPr>
          <w:sz w:val="16"/>
          <w:szCs w:val="16"/>
        </w:rPr>
        <w:br w:type="page"/>
      </w:r>
    </w:p>
    <w:p w:rsidR="00577B6A" w:rsidRPr="00577B6A" w:rsidRDefault="00577B6A" w:rsidP="00577B6A">
      <w:pPr>
        <w:rPr>
          <w:rFonts w:ascii="Times New Roman" w:hAnsi="Times New Roman"/>
          <w:b/>
        </w:rPr>
      </w:pPr>
    </w:p>
    <w:p w:rsidR="00577B6A" w:rsidRPr="00577B6A" w:rsidRDefault="00577B6A" w:rsidP="0030460D">
      <w:pPr>
        <w:pStyle w:val="Nadpis6"/>
      </w:pPr>
      <w:bookmarkStart w:id="327" w:name="_Toc18265032"/>
      <w:bookmarkStart w:id="328" w:name="Hv_3"/>
      <w:r w:rsidRPr="00577B6A">
        <w:t xml:space="preserve">Učební osnovy 3. </w:t>
      </w:r>
      <w:proofErr w:type="gramStart"/>
      <w:r w:rsidRPr="00577B6A">
        <w:t xml:space="preserve">ročník - </w:t>
      </w:r>
      <w:proofErr w:type="spellStart"/>
      <w:r w:rsidRPr="00577B6A">
        <w:t>Hv</w:t>
      </w:r>
      <w:bookmarkEnd w:id="327"/>
      <w:proofErr w:type="spellEnd"/>
      <w:proofErr w:type="gramEnd"/>
    </w:p>
    <w:bookmarkEnd w:id="328"/>
    <w:p w:rsidR="00577B6A" w:rsidRPr="00577B6A" w:rsidRDefault="00577B6A" w:rsidP="00577B6A">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426"/>
                <w:tab w:val="left" w:pos="2220"/>
              </w:tabs>
              <w:rPr>
                <w:rFonts w:ascii="Times New Roman" w:hAnsi="Times New Roman"/>
                <w:b/>
                <w:i/>
              </w:rPr>
            </w:pPr>
            <w:r w:rsidRPr="00577B6A">
              <w:rPr>
                <w:rFonts w:ascii="Times New Roman" w:hAnsi="Times New Roman"/>
                <w:b/>
                <w:i/>
              </w:rPr>
              <w:t>rozliší sílu zvuku</w:t>
            </w:r>
          </w:p>
          <w:p w:rsidR="00577B6A" w:rsidRPr="00577B6A" w:rsidRDefault="00577B6A" w:rsidP="00CE723C">
            <w:pPr>
              <w:tabs>
                <w:tab w:val="num" w:pos="360"/>
                <w:tab w:val="left" w:pos="426"/>
                <w:tab w:val="left" w:pos="2220"/>
              </w:tabs>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7"/>
              </w:numPr>
              <w:rPr>
                <w:rFonts w:ascii="Times New Roman" w:hAnsi="Times New Roman"/>
              </w:rPr>
            </w:pPr>
            <w:r w:rsidRPr="00577B6A">
              <w:rPr>
                <w:rFonts w:ascii="Times New Roman" w:hAnsi="Times New Roman"/>
              </w:rPr>
              <w:t>rozliší sílu zvuku</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b/>
              </w:rPr>
              <w:t xml:space="preserve">      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rozpoznávání tempa a rytmu</w:t>
            </w: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pozorně vnímá jednoduché skladby</w:t>
            </w:r>
          </w:p>
          <w:p w:rsidR="00577B6A" w:rsidRPr="00577B6A" w:rsidRDefault="00577B6A" w:rsidP="00CE723C">
            <w:pPr>
              <w:tabs>
                <w:tab w:val="num" w:pos="360"/>
              </w:tabs>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se krátce soustředí na poslech jednoduché skladby </w:t>
            </w:r>
          </w:p>
          <w:p w:rsidR="00577B6A" w:rsidRPr="00577B6A" w:rsidRDefault="00577B6A" w:rsidP="00CE723C">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známé melodie a skladby</w:t>
            </w: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správně a hospodárně dýchá a zřetelně vyslovuje při rytmizaci říkadel i při zpěvu</w:t>
            </w:r>
          </w:p>
          <w:p w:rsidR="00577B6A" w:rsidRPr="00577B6A" w:rsidRDefault="00577B6A" w:rsidP="00CE723C">
            <w:pPr>
              <w:tabs>
                <w:tab w:val="num" w:pos="360"/>
              </w:tabs>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při deklamaci říkadel používá přirozeně dechu</w:t>
            </w:r>
          </w:p>
          <w:p w:rsidR="00577B6A" w:rsidRPr="00577B6A" w:rsidRDefault="00577B6A" w:rsidP="00577B6A">
            <w:pPr>
              <w:numPr>
                <w:ilvl w:val="0"/>
                <w:numId w:val="14"/>
              </w:numPr>
              <w:rPr>
                <w:rFonts w:ascii="Times New Roman" w:hAnsi="Times New Roman"/>
              </w:rPr>
            </w:pPr>
            <w:r w:rsidRPr="00577B6A">
              <w:rPr>
                <w:rFonts w:ascii="Times New Roman" w:hAnsi="Times New Roman"/>
              </w:rPr>
              <w:t>zřetelně vyslovuje při rytmizaci říkadel a zpěvu</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360"/>
              <w:rPr>
                <w:rFonts w:ascii="Times New Roman" w:hAnsi="Times New Roman"/>
                <w:b/>
              </w:rPr>
            </w:pPr>
            <w:r w:rsidRPr="00577B6A">
              <w:rPr>
                <w:rFonts w:ascii="Times New Roman" w:hAnsi="Times New Roman"/>
                <w:b/>
              </w:rPr>
              <w:t>Hudebně pohybové činnosti</w:t>
            </w:r>
          </w:p>
          <w:p w:rsidR="00577B6A" w:rsidRPr="00577B6A" w:rsidRDefault="00577B6A" w:rsidP="008E30A8">
            <w:pPr>
              <w:numPr>
                <w:ilvl w:val="0"/>
                <w:numId w:val="72"/>
              </w:numPr>
              <w:rPr>
                <w:rFonts w:ascii="Times New Roman" w:hAnsi="Times New Roman"/>
              </w:rPr>
            </w:pPr>
            <w:r w:rsidRPr="00577B6A">
              <w:rPr>
                <w:rFonts w:ascii="Times New Roman" w:hAnsi="Times New Roman"/>
              </w:rPr>
              <w:t>pohybové hry s říkadly</w:t>
            </w: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reaguje pohybem na tempové a rytmické změny </w:t>
            </w:r>
          </w:p>
          <w:p w:rsidR="00577B6A" w:rsidRPr="00577B6A" w:rsidRDefault="00577B6A" w:rsidP="00CE723C">
            <w:pPr>
              <w:pStyle w:val="Default"/>
              <w:rPr>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doprovodí pohybem hudbu různého tempa a rytmu</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Hudebně pohybové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jednoduché taneční kroky </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r w:rsidRPr="00577B6A">
              <w:rPr>
                <w:rFonts w:ascii="Times New Roman" w:hAnsi="Times New Roman"/>
              </w:rPr>
              <w:t>TV</w:t>
            </w:r>
          </w:p>
          <w:p w:rsidR="00577B6A" w:rsidRPr="00577B6A" w:rsidRDefault="00577B6A" w:rsidP="00CE723C">
            <w:pPr>
              <w:ind w:left="-211" w:right="-106"/>
              <w:jc w:val="center"/>
              <w:rPr>
                <w:rFonts w:ascii="Times New Roman" w:hAnsi="Times New Roman"/>
              </w:rPr>
            </w:pPr>
            <w:r w:rsidRPr="00577B6A">
              <w:rPr>
                <w:rFonts w:ascii="Times New Roman" w:hAnsi="Times New Roman"/>
              </w:rPr>
              <w:t>1.st.</w:t>
            </w:r>
          </w:p>
        </w:tc>
      </w:tr>
    </w:tbl>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30460D">
      <w:pPr>
        <w:pStyle w:val="Nadpis6"/>
      </w:pPr>
      <w:bookmarkStart w:id="329" w:name="_Toc18265033"/>
      <w:bookmarkStart w:id="330" w:name="Hv_4"/>
      <w:r w:rsidRPr="00577B6A">
        <w:lastRenderedPageBreak/>
        <w:t xml:space="preserve">Učební osnovy 4. </w:t>
      </w:r>
      <w:proofErr w:type="gramStart"/>
      <w:r w:rsidRPr="00577B6A">
        <w:t xml:space="preserve">ročník - </w:t>
      </w:r>
      <w:proofErr w:type="spellStart"/>
      <w:r w:rsidRPr="00577B6A">
        <w:t>Hv</w:t>
      </w:r>
      <w:bookmarkEnd w:id="329"/>
      <w:proofErr w:type="spellEnd"/>
      <w:proofErr w:type="gramEnd"/>
    </w:p>
    <w:p w:rsidR="00577B6A" w:rsidRPr="00577B6A" w:rsidRDefault="00577B6A" w:rsidP="00577B6A">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3527" w:type="dxa"/>
          </w:tcPr>
          <w:bookmarkEnd w:id="330"/>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zpívá písně v přiměřeném rozsahu k individuálním schopnostem</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podle svých individuálních schopností zazpívá píseň v přiměřeném rozsahu</w:t>
            </w:r>
          </w:p>
          <w:p w:rsidR="00577B6A" w:rsidRPr="00577B6A" w:rsidRDefault="00577B6A" w:rsidP="00CE723C">
            <w:pPr>
              <w:tabs>
                <w:tab w:val="left" w:pos="2220"/>
              </w:tabs>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b/>
              </w:rPr>
              <w:t xml:space="preserve">      Vokální a instrumentální </w:t>
            </w:r>
          </w:p>
          <w:p w:rsidR="00577B6A" w:rsidRPr="00577B6A" w:rsidRDefault="00577B6A" w:rsidP="00CE723C">
            <w:pPr>
              <w:rPr>
                <w:rFonts w:ascii="Times New Roman" w:hAnsi="Times New Roman"/>
                <w:b/>
              </w:rPr>
            </w:pPr>
            <w:r w:rsidRPr="00577B6A">
              <w:rPr>
                <w:rFonts w:ascii="Times New Roman" w:hAnsi="Times New Roman"/>
                <w:b/>
              </w:rPr>
              <w:t xml:space="preserve">      činnosti</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zpěv lidových a umělých písní</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rPr>
            </w:pPr>
            <w:proofErr w:type="spellStart"/>
            <w:r w:rsidRPr="00577B6A">
              <w:rPr>
                <w:rFonts w:ascii="Times New Roman" w:hAnsi="Times New Roman"/>
              </w:rPr>
              <w:t>MuV</w:t>
            </w:r>
            <w:proofErr w:type="spellEnd"/>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iCs/>
              </w:rPr>
              <w:t xml:space="preserve">pozorně vnímá znějící hudbu různých skladeb </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021F42" w:rsidRDefault="00577B6A" w:rsidP="00021F42">
            <w:pPr>
              <w:pStyle w:val="Odstavecseseznamem"/>
              <w:numPr>
                <w:ilvl w:val="0"/>
                <w:numId w:val="14"/>
              </w:numPr>
              <w:rPr>
                <w:rFonts w:ascii="Times New Roman" w:hAnsi="Times New Roman"/>
              </w:rPr>
            </w:pPr>
            <w:r w:rsidRPr="00021F42">
              <w:rPr>
                <w:rFonts w:ascii="Times New Roman" w:hAnsi="Times New Roman"/>
              </w:rPr>
              <w:t xml:space="preserve">se soustředí na poslech delších ukázek hudebních skladeb </w:t>
            </w:r>
          </w:p>
          <w:p w:rsidR="00577B6A" w:rsidRPr="00577B6A" w:rsidRDefault="00577B6A" w:rsidP="00CE723C">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skladby určené dětem</w:t>
            </w:r>
          </w:p>
          <w:p w:rsidR="00577B6A" w:rsidRPr="00577B6A" w:rsidRDefault="00577B6A" w:rsidP="00577B6A">
            <w:pPr>
              <w:numPr>
                <w:ilvl w:val="0"/>
                <w:numId w:val="14"/>
              </w:numPr>
              <w:rPr>
                <w:rFonts w:ascii="Times New Roman" w:hAnsi="Times New Roman"/>
              </w:rPr>
            </w:pPr>
            <w:r w:rsidRPr="00577B6A">
              <w:rPr>
                <w:rFonts w:ascii="Times New Roman" w:hAnsi="Times New Roman"/>
              </w:rPr>
              <w:t>zvuk hudebních nástrojů</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správně hospodaří s dechem při interpretaci písní – frázování</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správně hospodaří s dechem při zpěvu i rytmizaci říkadel</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rPr>
              <w:t xml:space="preserve">     </w:t>
            </w:r>
            <w:r w:rsidRPr="00577B6A">
              <w:rPr>
                <w:rFonts w:ascii="Times New Roman" w:hAnsi="Times New Roman"/>
                <w:b/>
              </w:rPr>
              <w:t xml:space="preserve">Vokální a instrumentální </w:t>
            </w:r>
          </w:p>
          <w:p w:rsidR="00577B6A" w:rsidRPr="00577B6A" w:rsidRDefault="00577B6A" w:rsidP="00CE723C">
            <w:pPr>
              <w:rPr>
                <w:rFonts w:ascii="Times New Roman" w:hAnsi="Times New Roman"/>
                <w:b/>
              </w:rPr>
            </w:pPr>
            <w:r w:rsidRPr="00577B6A">
              <w:rPr>
                <w:rFonts w:ascii="Times New Roman" w:hAnsi="Times New Roman"/>
                <w:b/>
              </w:rPr>
              <w:t xml:space="preserve">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rytmizace říkadel</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pohybové hry s říkadly</w:t>
            </w:r>
          </w:p>
          <w:p w:rsidR="00577B6A" w:rsidRPr="00577B6A" w:rsidRDefault="00577B6A"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doprovodí spolužáky na rytmické hudební nástroje</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doprovodí jednoduchou melodii na nástroje </w:t>
            </w:r>
            <w:proofErr w:type="spellStart"/>
            <w:r w:rsidRPr="00577B6A">
              <w:rPr>
                <w:rFonts w:ascii="Times New Roman" w:hAnsi="Times New Roman"/>
              </w:rPr>
              <w:t>Orffova</w:t>
            </w:r>
            <w:proofErr w:type="spellEnd"/>
            <w:r w:rsidRPr="00577B6A">
              <w:rPr>
                <w:rFonts w:ascii="Times New Roman" w:hAnsi="Times New Roman"/>
              </w:rPr>
              <w:t xml:space="preserve"> instrumentáře</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Instrumentální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hra na tělo</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b/>
                <w:i/>
              </w:rPr>
            </w:pPr>
            <w:r w:rsidRPr="00577B6A">
              <w:rPr>
                <w:rFonts w:ascii="Times New Roman" w:hAnsi="Times New Roman"/>
                <w:b/>
                <w:i/>
              </w:rPr>
              <w:t>propojí vlastní pohyb s hudbou</w:t>
            </w:r>
          </w:p>
          <w:p w:rsidR="00577B6A" w:rsidRPr="00577B6A" w:rsidRDefault="00577B6A" w:rsidP="00CE723C">
            <w:pPr>
              <w:rPr>
                <w:rFonts w:ascii="Times New Roman" w:hAnsi="Times New Roman"/>
                <w:b/>
                <w:i/>
              </w:rPr>
            </w:pPr>
          </w:p>
          <w:p w:rsidR="00577B6A" w:rsidRPr="00577B6A" w:rsidRDefault="00577B6A" w:rsidP="00CE723C">
            <w:pPr>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doprovodí pohybem melodii</w:t>
            </w:r>
          </w:p>
          <w:p w:rsidR="00577B6A" w:rsidRPr="00577B6A" w:rsidRDefault="00577B6A" w:rsidP="00CE723C">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Hudebně pohybové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pohybové hry s dětskými popěvky</w:t>
            </w:r>
          </w:p>
        </w:tc>
        <w:tc>
          <w:tcPr>
            <w:tcW w:w="1081"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082"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TV</w:t>
            </w:r>
          </w:p>
          <w:p w:rsidR="00577B6A" w:rsidRPr="00577B6A" w:rsidRDefault="00577B6A" w:rsidP="00CE723C">
            <w:pPr>
              <w:ind w:left="-108" w:right="-106"/>
              <w:jc w:val="center"/>
              <w:rPr>
                <w:rFonts w:ascii="Times New Roman" w:hAnsi="Times New Roman"/>
              </w:rPr>
            </w:pPr>
            <w:r w:rsidRPr="00577B6A">
              <w:rPr>
                <w:rFonts w:ascii="Times New Roman" w:hAnsi="Times New Roman"/>
              </w:rPr>
              <w:t>1.st.</w:t>
            </w:r>
          </w:p>
        </w:tc>
      </w:tr>
    </w:tbl>
    <w:p w:rsidR="00577B6A" w:rsidRPr="00577B6A" w:rsidRDefault="00577B6A" w:rsidP="00577B6A"/>
    <w:p w:rsidR="00577B6A" w:rsidRDefault="00577B6A" w:rsidP="00577B6A">
      <w:pPr>
        <w:rPr>
          <w:sz w:val="16"/>
          <w:szCs w:val="16"/>
        </w:rPr>
      </w:pPr>
    </w:p>
    <w:p w:rsidR="00282336" w:rsidRPr="00577B6A" w:rsidRDefault="00282336" w:rsidP="00577B6A">
      <w:pPr>
        <w:rPr>
          <w:rFonts w:ascii="Times New Roman" w:hAnsi="Times New Roman"/>
          <w:color w:val="FF00FF"/>
          <w:sz w:val="16"/>
          <w:szCs w:val="16"/>
        </w:rPr>
      </w:pPr>
    </w:p>
    <w:p w:rsidR="00577B6A" w:rsidRPr="00577B6A" w:rsidRDefault="00577B6A" w:rsidP="0030460D">
      <w:pPr>
        <w:pStyle w:val="Nadpis6"/>
      </w:pPr>
      <w:bookmarkStart w:id="331" w:name="_Toc18265034"/>
      <w:bookmarkStart w:id="332" w:name="Hv_5"/>
      <w:r w:rsidRPr="00577B6A">
        <w:lastRenderedPageBreak/>
        <w:t xml:space="preserve">Učební osnovy 5. </w:t>
      </w:r>
      <w:proofErr w:type="gramStart"/>
      <w:r w:rsidRPr="00577B6A">
        <w:t xml:space="preserve">ročník - </w:t>
      </w:r>
      <w:proofErr w:type="spellStart"/>
      <w:r w:rsidRPr="00577B6A">
        <w:t>Hv</w:t>
      </w:r>
      <w:bookmarkEnd w:id="331"/>
      <w:proofErr w:type="spellEnd"/>
      <w:proofErr w:type="gramEnd"/>
    </w:p>
    <w:bookmarkEnd w:id="332"/>
    <w:p w:rsidR="00577B6A" w:rsidRPr="00577B6A" w:rsidRDefault="00577B6A" w:rsidP="00577B6A">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odliší tóny podle výšky, síly a barvy</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7"/>
              </w:numPr>
              <w:rPr>
                <w:rFonts w:ascii="Times New Roman" w:hAnsi="Times New Roman"/>
              </w:rPr>
            </w:pPr>
            <w:r w:rsidRPr="00577B6A">
              <w:rPr>
                <w:rFonts w:ascii="Times New Roman" w:hAnsi="Times New Roman"/>
              </w:rPr>
              <w:t>sluchem rozliší tóny podle výšky, síly a barvy</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b/>
              </w:rPr>
              <w:t xml:space="preserve">      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výška, síla, délka tónu</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iCs/>
              </w:rPr>
              <w:t xml:space="preserve">pozorně vnímá znějící hudbu různých skladeb </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se soustředí na poslech skladeb </w:t>
            </w:r>
          </w:p>
          <w:p w:rsidR="00577B6A" w:rsidRPr="00577B6A" w:rsidRDefault="00577B6A" w:rsidP="00CE723C">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známé melodie a skladby</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správně hospodaří s dechem při interpretaci písní – frázování</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správně hospodaří s dechem při zpěvu i rytmizaci říkadel</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rPr>
              <w:t xml:space="preserve">     </w:t>
            </w:r>
            <w:r w:rsidRPr="00577B6A">
              <w:rPr>
                <w:rFonts w:ascii="Times New Roman" w:hAnsi="Times New Roman"/>
                <w:b/>
              </w:rPr>
              <w:t xml:space="preserve">Vokální a instrumentální </w:t>
            </w:r>
          </w:p>
          <w:p w:rsidR="00577B6A" w:rsidRPr="00577B6A" w:rsidRDefault="00577B6A" w:rsidP="00CE723C">
            <w:pPr>
              <w:rPr>
                <w:rFonts w:ascii="Times New Roman" w:hAnsi="Times New Roman"/>
                <w:b/>
              </w:rPr>
            </w:pPr>
            <w:r w:rsidRPr="00577B6A">
              <w:rPr>
                <w:rFonts w:ascii="Times New Roman" w:hAnsi="Times New Roman"/>
                <w:b/>
              </w:rPr>
              <w:t xml:space="preserve">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intonační cvičení</w:t>
            </w:r>
          </w:p>
          <w:p w:rsidR="00577B6A" w:rsidRPr="00577B6A" w:rsidRDefault="00577B6A"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doprovodí spolužáky na rytmické hudební nástroje</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doprovodí jednoduchou melodii na nástroje </w:t>
            </w:r>
            <w:proofErr w:type="spellStart"/>
            <w:r w:rsidRPr="00577B6A">
              <w:rPr>
                <w:rFonts w:ascii="Times New Roman" w:hAnsi="Times New Roman"/>
              </w:rPr>
              <w:t>Orffova</w:t>
            </w:r>
            <w:proofErr w:type="spellEnd"/>
            <w:r w:rsidRPr="00577B6A">
              <w:rPr>
                <w:rFonts w:ascii="Times New Roman" w:hAnsi="Times New Roman"/>
              </w:rPr>
              <w:t xml:space="preserve"> instrumentáře</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Instrumentální činnosti</w:t>
            </w:r>
          </w:p>
          <w:p w:rsidR="00577B6A" w:rsidRPr="00282336" w:rsidRDefault="00577B6A" w:rsidP="00CE723C">
            <w:pPr>
              <w:numPr>
                <w:ilvl w:val="0"/>
                <w:numId w:val="14"/>
              </w:numPr>
              <w:rPr>
                <w:rFonts w:ascii="Times New Roman" w:hAnsi="Times New Roman"/>
              </w:rPr>
            </w:pPr>
            <w:r w:rsidRPr="00577B6A">
              <w:rPr>
                <w:rFonts w:ascii="Times New Roman" w:hAnsi="Times New Roman"/>
              </w:rPr>
              <w:t xml:space="preserve">hra na nástroje </w:t>
            </w:r>
            <w:proofErr w:type="spellStart"/>
            <w:r w:rsidRPr="00577B6A">
              <w:rPr>
                <w:rFonts w:ascii="Times New Roman" w:hAnsi="Times New Roman"/>
              </w:rPr>
              <w:t>Orffova</w:t>
            </w:r>
            <w:proofErr w:type="spellEnd"/>
            <w:r w:rsidRPr="00577B6A">
              <w:rPr>
                <w:rFonts w:ascii="Times New Roman" w:hAnsi="Times New Roman"/>
              </w:rPr>
              <w:t xml:space="preserve"> instrumentáře</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b/>
                <w:i/>
              </w:rPr>
            </w:pPr>
            <w:r w:rsidRPr="00577B6A">
              <w:rPr>
                <w:rFonts w:ascii="Times New Roman" w:hAnsi="Times New Roman"/>
                <w:b/>
                <w:i/>
              </w:rPr>
              <w:t>propojí vlastní pohyb s hudbou</w:t>
            </w:r>
          </w:p>
          <w:p w:rsidR="00577B6A" w:rsidRPr="00577B6A" w:rsidRDefault="00577B6A" w:rsidP="00CE723C">
            <w:pPr>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doprovodí pohybem melodii</w:t>
            </w:r>
          </w:p>
          <w:p w:rsidR="00577B6A" w:rsidRPr="00577B6A" w:rsidRDefault="00577B6A" w:rsidP="00CE723C">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Hudebně pohybové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pochod podle hudebního doprovodu</w:t>
            </w:r>
          </w:p>
        </w:tc>
        <w:tc>
          <w:tcPr>
            <w:tcW w:w="1081"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082"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TV</w:t>
            </w:r>
          </w:p>
          <w:p w:rsidR="00577B6A" w:rsidRPr="00577B6A" w:rsidRDefault="00577B6A" w:rsidP="00CE723C">
            <w:pPr>
              <w:ind w:left="-108" w:right="-106"/>
              <w:jc w:val="center"/>
              <w:rPr>
                <w:rFonts w:ascii="Times New Roman" w:hAnsi="Times New Roman"/>
              </w:rPr>
            </w:pPr>
            <w:r w:rsidRPr="00577B6A">
              <w:rPr>
                <w:rFonts w:ascii="Times New Roman" w:hAnsi="Times New Roman"/>
              </w:rPr>
              <w:t>1.st.</w:t>
            </w:r>
          </w:p>
        </w:tc>
      </w:tr>
    </w:tbl>
    <w:p w:rsidR="00282336" w:rsidRDefault="00282336" w:rsidP="00A75EC9">
      <w:pPr>
        <w:pStyle w:val="Nadpis6"/>
        <w:numPr>
          <w:ilvl w:val="0"/>
          <w:numId w:val="0"/>
        </w:numPr>
        <w:ind w:left="1152"/>
      </w:pPr>
      <w:bookmarkStart w:id="333" w:name="Hv_6"/>
    </w:p>
    <w:p w:rsidR="00282336" w:rsidRDefault="00282336" w:rsidP="00282336">
      <w:pPr>
        <w:rPr>
          <w:rFonts w:ascii="Times New Roman" w:eastAsiaTheme="majorEastAsia" w:hAnsi="Times New Roman" w:cstheme="majorBidi"/>
          <w:szCs w:val="16"/>
        </w:rPr>
      </w:pPr>
      <w:r>
        <w:br w:type="page"/>
      </w:r>
    </w:p>
    <w:p w:rsidR="00577B6A" w:rsidRPr="00282336" w:rsidRDefault="00577B6A" w:rsidP="0030460D">
      <w:pPr>
        <w:pStyle w:val="Nadpis6"/>
      </w:pPr>
      <w:bookmarkStart w:id="334" w:name="_Toc18265035"/>
      <w:r w:rsidRPr="00282336">
        <w:lastRenderedPageBreak/>
        <w:t xml:space="preserve">Učební osnovy 6. ročník – </w:t>
      </w:r>
      <w:proofErr w:type="spellStart"/>
      <w:r w:rsidRPr="00282336">
        <w:t>Hv</w:t>
      </w:r>
      <w:bookmarkEnd w:id="334"/>
      <w:proofErr w:type="spellEnd"/>
      <w:r w:rsidRPr="00282336">
        <w:t xml:space="preserve">                                                   </w:t>
      </w:r>
      <w:bookmarkEnd w:id="333"/>
    </w:p>
    <w:p w:rsidR="00577B6A" w:rsidRPr="00577B6A" w:rsidRDefault="00577B6A" w:rsidP="00577B6A">
      <w:pPr>
        <w:rPr>
          <w:rFonts w:ascii="Times New Roman" w:hAnsi="Times New Roman"/>
          <w:b/>
        </w:rPr>
      </w:pPr>
    </w:p>
    <w:tbl>
      <w:tblPr>
        <w:tblW w:w="13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87"/>
        <w:gridCol w:w="4093"/>
        <w:gridCol w:w="3915"/>
        <w:gridCol w:w="1069"/>
        <w:gridCol w:w="1277"/>
      </w:tblGrid>
      <w:tr w:rsidR="00577B6A" w:rsidRPr="00577B6A" w:rsidTr="00CE723C">
        <w:trPr>
          <w:trHeight w:val="74"/>
        </w:trPr>
        <w:tc>
          <w:tcPr>
            <w:tcW w:w="348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093"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15"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69"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277"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306"/>
        </w:trPr>
        <w:tc>
          <w:tcPr>
            <w:tcW w:w="348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093"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15" w:type="dxa"/>
            <w:tcBorders>
              <w:bottom w:val="single" w:sz="4" w:space="0" w:color="auto"/>
            </w:tcBorders>
          </w:tcPr>
          <w:p w:rsidR="00577B6A" w:rsidRPr="00577B6A" w:rsidRDefault="00577B6A" w:rsidP="00CE723C">
            <w:pPr>
              <w:rPr>
                <w:rFonts w:ascii="Times New Roman" w:hAnsi="Times New Roman"/>
              </w:rPr>
            </w:pPr>
          </w:p>
        </w:tc>
        <w:tc>
          <w:tcPr>
            <w:tcW w:w="1069"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277"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306"/>
        </w:trPr>
        <w:tc>
          <w:tcPr>
            <w:tcW w:w="348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interpretuje vybrané lidové a umělé písně</w:t>
            </w:r>
          </w:p>
          <w:p w:rsidR="00577B6A" w:rsidRPr="00577B6A" w:rsidRDefault="00577B6A" w:rsidP="00CE723C">
            <w:pPr>
              <w:rPr>
                <w:rFonts w:ascii="Times New Roman" w:hAnsi="Times New Roman"/>
                <w:b/>
                <w:i/>
              </w:rPr>
            </w:pPr>
          </w:p>
        </w:tc>
        <w:tc>
          <w:tcPr>
            <w:tcW w:w="4093"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zazpívá vybrané lidové a umělé písně</w:t>
            </w:r>
          </w:p>
          <w:p w:rsidR="00577B6A" w:rsidRPr="00577B6A" w:rsidRDefault="00577B6A" w:rsidP="00577B6A">
            <w:pPr>
              <w:numPr>
                <w:ilvl w:val="0"/>
                <w:numId w:val="14"/>
              </w:numPr>
              <w:rPr>
                <w:rFonts w:ascii="Times New Roman" w:hAnsi="Times New Roman"/>
              </w:rPr>
            </w:pPr>
            <w:r w:rsidRPr="00577B6A">
              <w:rPr>
                <w:rFonts w:ascii="Times New Roman" w:hAnsi="Times New Roman"/>
              </w:rPr>
              <w:t>dbá na správné dýchání</w:t>
            </w:r>
          </w:p>
          <w:p w:rsidR="00577B6A" w:rsidRPr="00577B6A" w:rsidRDefault="00577B6A" w:rsidP="00577B6A">
            <w:pPr>
              <w:numPr>
                <w:ilvl w:val="0"/>
                <w:numId w:val="14"/>
              </w:numPr>
              <w:rPr>
                <w:rFonts w:ascii="Times New Roman" w:hAnsi="Times New Roman"/>
              </w:rPr>
            </w:pPr>
            <w:r w:rsidRPr="00577B6A">
              <w:rPr>
                <w:rFonts w:ascii="Times New Roman" w:hAnsi="Times New Roman"/>
              </w:rPr>
              <w:t>pozná státní hymnu</w:t>
            </w:r>
          </w:p>
          <w:p w:rsidR="00577B6A" w:rsidRPr="00577B6A" w:rsidRDefault="00577B6A" w:rsidP="00CE723C">
            <w:pPr>
              <w:ind w:left="360"/>
              <w:rPr>
                <w:rFonts w:ascii="Times New Roman" w:hAnsi="Times New Roman"/>
              </w:rPr>
            </w:pPr>
          </w:p>
          <w:p w:rsidR="00577B6A" w:rsidRPr="00577B6A" w:rsidRDefault="00577B6A" w:rsidP="00CE723C">
            <w:pPr>
              <w:tabs>
                <w:tab w:val="left" w:pos="2220"/>
              </w:tabs>
              <w:rPr>
                <w:rFonts w:ascii="Times New Roman" w:hAnsi="Times New Roman"/>
                <w:b/>
              </w:rPr>
            </w:pPr>
          </w:p>
        </w:tc>
        <w:tc>
          <w:tcPr>
            <w:tcW w:w="3915"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b/>
              </w:rPr>
              <w:t xml:space="preserve">      Vokální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zpěv jednohlasu v přiměřeném rozsahu</w:t>
            </w:r>
          </w:p>
          <w:p w:rsidR="00577B6A" w:rsidRPr="00577B6A" w:rsidRDefault="00577B6A" w:rsidP="00577B6A">
            <w:pPr>
              <w:numPr>
                <w:ilvl w:val="0"/>
                <w:numId w:val="14"/>
              </w:numPr>
              <w:rPr>
                <w:rFonts w:ascii="Times New Roman" w:hAnsi="Times New Roman"/>
              </w:rPr>
            </w:pPr>
            <w:r w:rsidRPr="00577B6A">
              <w:rPr>
                <w:rFonts w:ascii="Times New Roman" w:hAnsi="Times New Roman"/>
              </w:rPr>
              <w:t>dechová, hlasová a řečová cvičení</w:t>
            </w:r>
          </w:p>
          <w:p w:rsidR="00577B6A" w:rsidRPr="00577B6A" w:rsidRDefault="00577B6A" w:rsidP="00577B6A">
            <w:pPr>
              <w:numPr>
                <w:ilvl w:val="0"/>
                <w:numId w:val="14"/>
              </w:numPr>
              <w:rPr>
                <w:rFonts w:ascii="Times New Roman" w:hAnsi="Times New Roman"/>
              </w:rPr>
            </w:pPr>
            <w:r w:rsidRPr="00577B6A">
              <w:rPr>
                <w:rFonts w:ascii="Times New Roman" w:hAnsi="Times New Roman"/>
              </w:rPr>
              <w:t>státní hymna</w:t>
            </w:r>
          </w:p>
          <w:p w:rsidR="00577B6A" w:rsidRPr="00577B6A" w:rsidRDefault="00577B6A" w:rsidP="00CE723C">
            <w:pPr>
              <w:rPr>
                <w:rFonts w:ascii="Times New Roman" w:hAnsi="Times New Roman"/>
              </w:rPr>
            </w:pPr>
          </w:p>
          <w:p w:rsidR="00577B6A" w:rsidRPr="00577B6A" w:rsidRDefault="00577B6A" w:rsidP="00CE723C">
            <w:pPr>
              <w:rPr>
                <w:rFonts w:ascii="Times New Roman" w:hAnsi="Times New Roman"/>
              </w:rPr>
            </w:pPr>
          </w:p>
          <w:p w:rsidR="00577B6A" w:rsidRPr="00577B6A" w:rsidRDefault="00577B6A" w:rsidP="00CE723C">
            <w:pPr>
              <w:rPr>
                <w:rFonts w:ascii="Times New Roman" w:hAnsi="Times New Roman"/>
              </w:rPr>
            </w:pPr>
          </w:p>
        </w:tc>
        <w:tc>
          <w:tcPr>
            <w:tcW w:w="1069"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27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1488"/>
        </w:trPr>
        <w:tc>
          <w:tcPr>
            <w:tcW w:w="348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doprovází písně pomocí ostinata</w:t>
            </w:r>
          </w:p>
          <w:p w:rsidR="00577B6A" w:rsidRPr="00577B6A" w:rsidRDefault="00577B6A" w:rsidP="00CE723C">
            <w:pPr>
              <w:rPr>
                <w:rFonts w:ascii="Times New Roman" w:hAnsi="Times New Roman"/>
                <w:b/>
                <w:i/>
              </w:rPr>
            </w:pPr>
          </w:p>
        </w:tc>
        <w:tc>
          <w:tcPr>
            <w:tcW w:w="4093"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7"/>
              </w:numPr>
              <w:rPr>
                <w:rFonts w:ascii="Times New Roman" w:hAnsi="Times New Roman"/>
              </w:rPr>
            </w:pPr>
            <w:r w:rsidRPr="00577B6A">
              <w:rPr>
                <w:rFonts w:ascii="Times New Roman" w:hAnsi="Times New Roman"/>
              </w:rPr>
              <w:t xml:space="preserve"> rytmizuje říkadla</w:t>
            </w:r>
          </w:p>
        </w:tc>
        <w:tc>
          <w:tcPr>
            <w:tcW w:w="3915"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b/>
              </w:rPr>
              <w:t xml:space="preserve">     Vokální a instrumentální </w:t>
            </w:r>
          </w:p>
          <w:p w:rsidR="00577B6A" w:rsidRPr="00577B6A" w:rsidRDefault="00577B6A" w:rsidP="00CE723C">
            <w:pPr>
              <w:rPr>
                <w:rFonts w:ascii="Times New Roman" w:hAnsi="Times New Roman"/>
                <w:b/>
              </w:rPr>
            </w:pPr>
            <w:r w:rsidRPr="00577B6A">
              <w:rPr>
                <w:rFonts w:ascii="Times New Roman" w:hAnsi="Times New Roman"/>
                <w:b/>
              </w:rPr>
              <w:t xml:space="preserve">      činnosti</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hra na tělo</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 xml:space="preserve">nástroje </w:t>
            </w:r>
            <w:proofErr w:type="spellStart"/>
            <w:r w:rsidRPr="00577B6A">
              <w:rPr>
                <w:rFonts w:ascii="Times New Roman" w:hAnsi="Times New Roman"/>
              </w:rPr>
              <w:t>Orffova</w:t>
            </w:r>
            <w:proofErr w:type="spellEnd"/>
            <w:r w:rsidRPr="00577B6A">
              <w:rPr>
                <w:rFonts w:ascii="Times New Roman" w:hAnsi="Times New Roman"/>
              </w:rPr>
              <w:t xml:space="preserve"> instrumentáře</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rytmizace říkadel</w:t>
            </w:r>
          </w:p>
        </w:tc>
        <w:tc>
          <w:tcPr>
            <w:tcW w:w="1069"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27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p>
        </w:tc>
      </w:tr>
      <w:tr w:rsidR="00577B6A" w:rsidRPr="00577B6A" w:rsidTr="00CE723C">
        <w:tblPrEx>
          <w:tblBorders>
            <w:insideH w:val="single" w:sz="6" w:space="0" w:color="auto"/>
            <w:insideV w:val="single" w:sz="6" w:space="0" w:color="auto"/>
          </w:tblBorders>
        </w:tblPrEx>
        <w:trPr>
          <w:trHeight w:val="593"/>
        </w:trPr>
        <w:tc>
          <w:tcPr>
            <w:tcW w:w="348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rozeznává různé hudební žánry</w:t>
            </w:r>
          </w:p>
        </w:tc>
        <w:tc>
          <w:tcPr>
            <w:tcW w:w="4093"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rozeznává různé hudební žánry</w:t>
            </w:r>
          </w:p>
          <w:p w:rsidR="00577B6A" w:rsidRPr="00577B6A" w:rsidRDefault="00577B6A" w:rsidP="00CE723C">
            <w:pPr>
              <w:rPr>
                <w:rFonts w:ascii="Times New Roman" w:hAnsi="Times New Roman"/>
              </w:rPr>
            </w:pPr>
          </w:p>
        </w:tc>
        <w:tc>
          <w:tcPr>
            <w:tcW w:w="3915"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žánry: lidová píseň, umělá píseň</w:t>
            </w:r>
          </w:p>
          <w:p w:rsidR="00577B6A" w:rsidRPr="00577B6A" w:rsidRDefault="00577B6A" w:rsidP="00CE723C">
            <w:pPr>
              <w:rPr>
                <w:rFonts w:ascii="Times New Roman" w:hAnsi="Times New Roman"/>
              </w:rPr>
            </w:pPr>
          </w:p>
          <w:p w:rsidR="00577B6A" w:rsidRPr="00577B6A" w:rsidRDefault="00577B6A" w:rsidP="00CE723C">
            <w:pPr>
              <w:rPr>
                <w:rFonts w:ascii="Times New Roman" w:hAnsi="Times New Roman"/>
              </w:rPr>
            </w:pPr>
          </w:p>
          <w:p w:rsidR="00577B6A" w:rsidRPr="00577B6A" w:rsidRDefault="00577B6A" w:rsidP="00CE723C">
            <w:pPr>
              <w:rPr>
                <w:rFonts w:ascii="Times New Roman" w:hAnsi="Times New Roman"/>
              </w:rPr>
            </w:pPr>
          </w:p>
          <w:p w:rsidR="00577B6A" w:rsidRPr="00577B6A" w:rsidRDefault="00577B6A" w:rsidP="00CE723C">
            <w:pPr>
              <w:rPr>
                <w:rFonts w:ascii="Times New Roman" w:hAnsi="Times New Roman"/>
              </w:rPr>
            </w:pPr>
          </w:p>
        </w:tc>
        <w:tc>
          <w:tcPr>
            <w:tcW w:w="1069"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p>
        </w:tc>
        <w:tc>
          <w:tcPr>
            <w:tcW w:w="127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rPr>
          <w:trHeight w:val="74"/>
        </w:trPr>
        <w:tc>
          <w:tcPr>
            <w:tcW w:w="13841" w:type="dxa"/>
            <w:gridSpan w:val="5"/>
          </w:tcPr>
          <w:p w:rsidR="00577B6A" w:rsidRPr="00577B6A" w:rsidRDefault="00577B6A" w:rsidP="00282336">
            <w:pPr>
              <w:rPr>
                <w:rFonts w:ascii="Times New Roman" w:hAnsi="Times New Roman"/>
                <w:b/>
              </w:rPr>
            </w:pPr>
            <w:proofErr w:type="gramStart"/>
            <w:r w:rsidRPr="00577B6A">
              <w:rPr>
                <w:rFonts w:ascii="Times New Roman" w:hAnsi="Times New Roman"/>
                <w:b/>
              </w:rPr>
              <w:lastRenderedPageBreak/>
              <w:t>4.</w:t>
            </w:r>
            <w:r w:rsidR="00282336">
              <w:rPr>
                <w:rFonts w:ascii="Times New Roman" w:hAnsi="Times New Roman"/>
                <w:b/>
              </w:rPr>
              <w:t>4.7.1.</w:t>
            </w:r>
            <w:r w:rsidRPr="00577B6A">
              <w:rPr>
                <w:rFonts w:ascii="Times New Roman" w:hAnsi="Times New Roman"/>
                <w:b/>
              </w:rPr>
              <w:t>4.6  Učební</w:t>
            </w:r>
            <w:proofErr w:type="gramEnd"/>
            <w:r w:rsidRPr="00577B6A">
              <w:rPr>
                <w:rFonts w:ascii="Times New Roman" w:hAnsi="Times New Roman"/>
                <w:b/>
              </w:rPr>
              <w:t xml:space="preserve"> osnovy 6. ročník – </w:t>
            </w:r>
            <w:proofErr w:type="spellStart"/>
            <w:r w:rsidRPr="00577B6A">
              <w:rPr>
                <w:rFonts w:ascii="Times New Roman" w:hAnsi="Times New Roman"/>
                <w:b/>
              </w:rPr>
              <w:t>Hv</w:t>
            </w:r>
            <w:proofErr w:type="spellEnd"/>
            <w:r w:rsidRPr="00577B6A">
              <w:rPr>
                <w:rFonts w:ascii="Times New Roman" w:hAnsi="Times New Roman"/>
                <w:b/>
              </w:rPr>
              <w:t xml:space="preserve">                                                   </w:t>
            </w:r>
          </w:p>
        </w:tc>
      </w:tr>
      <w:tr w:rsidR="00577B6A" w:rsidRPr="00577B6A" w:rsidTr="00CE723C">
        <w:trPr>
          <w:trHeight w:val="74"/>
        </w:trPr>
        <w:tc>
          <w:tcPr>
            <w:tcW w:w="348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093"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15"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69"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277"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306"/>
        </w:trPr>
        <w:tc>
          <w:tcPr>
            <w:tcW w:w="348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093"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15" w:type="dxa"/>
            <w:tcBorders>
              <w:bottom w:val="single" w:sz="4" w:space="0" w:color="auto"/>
            </w:tcBorders>
          </w:tcPr>
          <w:p w:rsidR="00577B6A" w:rsidRPr="00577B6A" w:rsidRDefault="00577B6A" w:rsidP="00CE723C">
            <w:pPr>
              <w:rPr>
                <w:rFonts w:ascii="Times New Roman" w:hAnsi="Times New Roman"/>
              </w:rPr>
            </w:pPr>
          </w:p>
        </w:tc>
        <w:tc>
          <w:tcPr>
            <w:tcW w:w="1069"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277"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835"/>
        </w:trPr>
        <w:tc>
          <w:tcPr>
            <w:tcW w:w="3487"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pStyle w:val="Default"/>
              <w:rPr>
                <w:b/>
              </w:rPr>
            </w:pPr>
            <w:r w:rsidRPr="00577B6A">
              <w:rPr>
                <w:b/>
                <w:i/>
                <w:iCs/>
              </w:rPr>
              <w:t xml:space="preserve">uvede některá jména hudebních skladatelů a název některého z jejich děl </w:t>
            </w:r>
          </w:p>
          <w:p w:rsidR="00577B6A" w:rsidRPr="00577B6A" w:rsidRDefault="00577B6A" w:rsidP="00CE723C">
            <w:pPr>
              <w:rPr>
                <w:rFonts w:ascii="Times New Roman" w:hAnsi="Times New Roman"/>
                <w:b/>
                <w:i/>
              </w:rPr>
            </w:pPr>
          </w:p>
        </w:tc>
        <w:tc>
          <w:tcPr>
            <w:tcW w:w="4093" w:type="dxa"/>
            <w:tcBorders>
              <w:top w:val="single" w:sz="4"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pozná nejvýznamnější hudební skladatele a jejich díla</w:t>
            </w:r>
          </w:p>
          <w:p w:rsidR="00577B6A" w:rsidRPr="00577B6A" w:rsidRDefault="00577B6A" w:rsidP="00CE723C">
            <w:pPr>
              <w:rPr>
                <w:rFonts w:ascii="Times New Roman" w:hAnsi="Times New Roman"/>
              </w:rPr>
            </w:pPr>
          </w:p>
        </w:tc>
        <w:tc>
          <w:tcPr>
            <w:tcW w:w="3915"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b/>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skladatelé a jejich díla:</w:t>
            </w:r>
          </w:p>
          <w:p w:rsidR="00577B6A" w:rsidRPr="00577B6A" w:rsidRDefault="00577B6A" w:rsidP="00CE723C">
            <w:pPr>
              <w:pStyle w:val="Odstavecseseznamem"/>
              <w:ind w:left="360"/>
              <w:rPr>
                <w:rFonts w:ascii="Times New Roman" w:hAnsi="Times New Roman"/>
              </w:rPr>
            </w:pPr>
            <w:r w:rsidRPr="00577B6A">
              <w:rPr>
                <w:rFonts w:ascii="Times New Roman" w:hAnsi="Times New Roman"/>
              </w:rPr>
              <w:t>B. Smetana: Vltava</w:t>
            </w:r>
          </w:p>
          <w:p w:rsidR="00577B6A" w:rsidRPr="00577B6A" w:rsidRDefault="00577B6A" w:rsidP="00CE723C">
            <w:pPr>
              <w:pStyle w:val="Odstavecseseznamem"/>
              <w:ind w:left="360"/>
              <w:rPr>
                <w:rFonts w:ascii="Times New Roman" w:hAnsi="Times New Roman"/>
              </w:rPr>
            </w:pPr>
            <w:r w:rsidRPr="00577B6A">
              <w:rPr>
                <w:rFonts w:ascii="Times New Roman" w:hAnsi="Times New Roman"/>
              </w:rPr>
              <w:t>A. Dvořák: Rusalka</w:t>
            </w:r>
          </w:p>
          <w:p w:rsidR="00577B6A" w:rsidRPr="00577B6A" w:rsidRDefault="00577B6A" w:rsidP="00CE723C">
            <w:pPr>
              <w:pStyle w:val="Odstavecseseznamem"/>
              <w:ind w:left="360"/>
              <w:rPr>
                <w:rFonts w:ascii="Times New Roman" w:hAnsi="Times New Roman"/>
              </w:rPr>
            </w:pPr>
          </w:p>
        </w:tc>
        <w:tc>
          <w:tcPr>
            <w:tcW w:w="1069"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277"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ind w:left="-211"/>
              <w:rPr>
                <w:rFonts w:ascii="Times New Roman" w:hAnsi="Times New Roman"/>
                <w:b/>
              </w:rPr>
            </w:pPr>
          </w:p>
        </w:tc>
      </w:tr>
    </w:tbl>
    <w:p w:rsidR="00577B6A" w:rsidRPr="00577B6A" w:rsidRDefault="00577B6A" w:rsidP="00577B6A"/>
    <w:p w:rsidR="00577B6A" w:rsidRPr="00577B6A" w:rsidRDefault="00577B6A" w:rsidP="00577B6A">
      <w:pPr>
        <w:rPr>
          <w:rFonts w:ascii="Times New Roman" w:hAnsi="Times New Roman"/>
          <w:color w:val="FF00FF"/>
          <w:sz w:val="16"/>
          <w:szCs w:val="16"/>
        </w:rPr>
      </w:pPr>
    </w:p>
    <w:p w:rsidR="00577B6A" w:rsidRPr="00282336" w:rsidRDefault="00282336" w:rsidP="00577B6A">
      <w:r>
        <w:br w:type="page"/>
      </w:r>
    </w:p>
    <w:p w:rsidR="00577B6A" w:rsidRPr="00577B6A" w:rsidRDefault="00577B6A" w:rsidP="0030460D">
      <w:pPr>
        <w:pStyle w:val="Nadpis6"/>
      </w:pPr>
      <w:bookmarkStart w:id="335" w:name="_Toc18265036"/>
      <w:bookmarkStart w:id="336" w:name="Hv_7"/>
      <w:r w:rsidRPr="00577B6A">
        <w:lastRenderedPageBreak/>
        <w:t xml:space="preserve">Učební osnovy 7. ročník – </w:t>
      </w:r>
      <w:proofErr w:type="spellStart"/>
      <w:r w:rsidRPr="00577B6A">
        <w:t>Hv</w:t>
      </w:r>
      <w:bookmarkEnd w:id="335"/>
      <w:proofErr w:type="spellEnd"/>
      <w:r w:rsidRPr="00577B6A">
        <w:t xml:space="preserve">                                                   </w:t>
      </w:r>
      <w:bookmarkEnd w:id="336"/>
    </w:p>
    <w:p w:rsidR="00577B6A" w:rsidRPr="00577B6A" w:rsidRDefault="00577B6A" w:rsidP="00577B6A">
      <w:pPr>
        <w:rPr>
          <w:rFonts w:ascii="Times New Roman" w:hAnsi="Times New Roman"/>
          <w:b/>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29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29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2220"/>
              </w:tabs>
              <w:rPr>
                <w:rFonts w:ascii="Times New Roman" w:hAnsi="Times New Roman"/>
                <w:b/>
                <w:i/>
              </w:rPr>
            </w:pPr>
            <w:r w:rsidRPr="00577B6A">
              <w:rPr>
                <w:rFonts w:ascii="Times New Roman" w:hAnsi="Times New Roman"/>
                <w:b/>
                <w:i/>
              </w:rPr>
              <w:t>interpretuje vybrané lidové a umělé písně</w:t>
            </w:r>
          </w:p>
          <w:p w:rsidR="00577B6A" w:rsidRPr="00577B6A" w:rsidRDefault="00577B6A"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zazpívá vybrané lidové a umělé písně</w:t>
            </w:r>
          </w:p>
          <w:p w:rsidR="00577B6A" w:rsidRPr="00577B6A" w:rsidRDefault="00577B6A" w:rsidP="00577B6A">
            <w:pPr>
              <w:numPr>
                <w:ilvl w:val="0"/>
                <w:numId w:val="14"/>
              </w:numPr>
              <w:rPr>
                <w:rFonts w:ascii="Times New Roman" w:hAnsi="Times New Roman"/>
              </w:rPr>
            </w:pPr>
            <w:r w:rsidRPr="00577B6A">
              <w:rPr>
                <w:rFonts w:ascii="Times New Roman" w:hAnsi="Times New Roman"/>
              </w:rPr>
              <w:t>zná pojmy zesílení, zeslabení, dynamika</w:t>
            </w:r>
          </w:p>
          <w:p w:rsidR="00577B6A" w:rsidRPr="00577B6A" w:rsidRDefault="00577B6A" w:rsidP="00CE723C">
            <w:pPr>
              <w:tabs>
                <w:tab w:val="left" w:pos="2220"/>
              </w:tabs>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b/>
              </w:rPr>
              <w:t xml:space="preserve">      Vokální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zvyšování kvality pěveckého projevu</w:t>
            </w:r>
          </w:p>
          <w:p w:rsidR="00577B6A" w:rsidRPr="00577B6A" w:rsidRDefault="00577B6A" w:rsidP="00577B6A">
            <w:pPr>
              <w:numPr>
                <w:ilvl w:val="0"/>
                <w:numId w:val="14"/>
              </w:numPr>
              <w:rPr>
                <w:rFonts w:ascii="Times New Roman" w:hAnsi="Times New Roman"/>
              </w:rPr>
            </w:pPr>
            <w:r w:rsidRPr="00577B6A">
              <w:rPr>
                <w:rFonts w:ascii="Times New Roman" w:hAnsi="Times New Roman"/>
              </w:rPr>
              <w:t>sluchová a intonační cvičení</w:t>
            </w:r>
          </w:p>
          <w:p w:rsidR="00577B6A" w:rsidRPr="00577B6A" w:rsidRDefault="00577B6A" w:rsidP="00CE723C">
            <w:pPr>
              <w:rPr>
                <w:rFonts w:ascii="Times New Roman" w:hAnsi="Times New Roman"/>
              </w:rPr>
            </w:pP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426"/>
                <w:tab w:val="left" w:pos="2220"/>
              </w:tabs>
              <w:rPr>
                <w:rFonts w:ascii="Times New Roman" w:hAnsi="Times New Roman"/>
                <w:b/>
                <w:i/>
              </w:rPr>
            </w:pPr>
            <w:r w:rsidRPr="00577B6A">
              <w:rPr>
                <w:rFonts w:ascii="Times New Roman" w:hAnsi="Times New Roman"/>
                <w:b/>
                <w:i/>
              </w:rPr>
              <w:t>doprovází písně pomocí ostinata</w:t>
            </w:r>
          </w:p>
          <w:p w:rsidR="00577B6A" w:rsidRPr="00577B6A" w:rsidRDefault="00577B6A"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7"/>
              </w:numPr>
              <w:rPr>
                <w:rFonts w:ascii="Times New Roman" w:hAnsi="Times New Roman"/>
              </w:rPr>
            </w:pPr>
            <w:r w:rsidRPr="00577B6A">
              <w:rPr>
                <w:rFonts w:ascii="Times New Roman" w:hAnsi="Times New Roman"/>
              </w:rPr>
              <w:t>doprovodí písně pomocí ostinata</w:t>
            </w:r>
          </w:p>
          <w:p w:rsidR="00577B6A" w:rsidRPr="00577B6A" w:rsidRDefault="00577B6A" w:rsidP="00577B6A">
            <w:pPr>
              <w:numPr>
                <w:ilvl w:val="0"/>
                <w:numId w:val="17"/>
              </w:numPr>
              <w:rPr>
                <w:rFonts w:ascii="Times New Roman" w:hAnsi="Times New Roman"/>
              </w:rPr>
            </w:pPr>
            <w:r w:rsidRPr="00577B6A">
              <w:rPr>
                <w:rFonts w:ascii="Times New Roman" w:hAnsi="Times New Roman"/>
              </w:rPr>
              <w:t>doprovodí písně na melodické nástroje</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b/>
              </w:rPr>
              <w:t xml:space="preserve">     Vokální a instrumentální </w:t>
            </w:r>
          </w:p>
          <w:p w:rsidR="00577B6A" w:rsidRPr="00577B6A" w:rsidRDefault="00577B6A" w:rsidP="00CE723C">
            <w:pPr>
              <w:rPr>
                <w:rFonts w:ascii="Times New Roman" w:hAnsi="Times New Roman"/>
                <w:b/>
              </w:rPr>
            </w:pPr>
            <w:r w:rsidRPr="00577B6A">
              <w:rPr>
                <w:rFonts w:ascii="Times New Roman" w:hAnsi="Times New Roman"/>
                <w:b/>
              </w:rPr>
              <w:t xml:space="preserve">      činnosti</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hra na tělo</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 xml:space="preserve">nástroje </w:t>
            </w:r>
            <w:proofErr w:type="spellStart"/>
            <w:r w:rsidRPr="00577B6A">
              <w:rPr>
                <w:rFonts w:ascii="Times New Roman" w:hAnsi="Times New Roman"/>
              </w:rPr>
              <w:t>Orffova</w:t>
            </w:r>
            <w:proofErr w:type="spellEnd"/>
            <w:r w:rsidRPr="00577B6A">
              <w:rPr>
                <w:rFonts w:ascii="Times New Roman" w:hAnsi="Times New Roman"/>
              </w:rPr>
              <w:t xml:space="preserve"> instrumentáře</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hudební rytmus písně v 2/4 a 3/4 taktu</w:t>
            </w:r>
          </w:p>
          <w:p w:rsidR="00577B6A" w:rsidRPr="00577B6A" w:rsidRDefault="00577B6A" w:rsidP="00CE723C">
            <w:pPr>
              <w:rPr>
                <w:rFonts w:ascii="Times New Roman" w:hAnsi="Times New Roman"/>
                <w:b/>
              </w:rPr>
            </w:pPr>
          </w:p>
          <w:p w:rsidR="00577B6A" w:rsidRPr="00577B6A" w:rsidRDefault="00577B6A"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rozeznává různé hudební žánry</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rozeznává různé hudební žánry</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žánry: lidová píseň, umělá píseň, folk, country</w:t>
            </w:r>
          </w:p>
          <w:p w:rsidR="00577B6A" w:rsidRPr="00577B6A" w:rsidRDefault="00577B6A" w:rsidP="00577B6A">
            <w:pPr>
              <w:numPr>
                <w:ilvl w:val="0"/>
                <w:numId w:val="14"/>
              </w:numPr>
              <w:rPr>
                <w:rFonts w:ascii="Times New Roman" w:hAnsi="Times New Roman"/>
              </w:rPr>
            </w:pPr>
            <w:r w:rsidRPr="00577B6A">
              <w:rPr>
                <w:rFonts w:ascii="Times New Roman" w:hAnsi="Times New Roman"/>
              </w:rPr>
              <w:t>vánoční hudba</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rozpozná vybrané hudební nástroje symfonického orchestru</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rozpozná vybrané hudební nástroje symfonického orchestru pohledem</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282336" w:rsidRDefault="00577B6A" w:rsidP="00CE723C">
            <w:pPr>
              <w:numPr>
                <w:ilvl w:val="0"/>
                <w:numId w:val="14"/>
              </w:numPr>
              <w:rPr>
                <w:rFonts w:ascii="Times New Roman" w:hAnsi="Times New Roman"/>
              </w:rPr>
            </w:pPr>
            <w:r w:rsidRPr="00577B6A">
              <w:rPr>
                <w:rFonts w:ascii="Times New Roman" w:hAnsi="Times New Roman"/>
              </w:rPr>
              <w:t>hudební nástroje</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rPr>
          <w:trHeight w:val="70"/>
        </w:trPr>
        <w:tc>
          <w:tcPr>
            <w:tcW w:w="14000" w:type="dxa"/>
            <w:gridSpan w:val="5"/>
          </w:tcPr>
          <w:p w:rsidR="00577B6A" w:rsidRPr="00577B6A" w:rsidRDefault="00577B6A" w:rsidP="00282336">
            <w:pPr>
              <w:rPr>
                <w:rFonts w:ascii="Times New Roman" w:hAnsi="Times New Roman"/>
                <w:b/>
              </w:rPr>
            </w:pPr>
            <w:r w:rsidRPr="00577B6A">
              <w:rPr>
                <w:rFonts w:ascii="Times New Roman" w:hAnsi="Times New Roman"/>
                <w:b/>
              </w:rPr>
              <w:lastRenderedPageBreak/>
              <w:t>4.</w:t>
            </w:r>
            <w:r w:rsidR="00282336">
              <w:rPr>
                <w:rFonts w:ascii="Times New Roman" w:hAnsi="Times New Roman"/>
                <w:b/>
              </w:rPr>
              <w:t>4.7.1</w:t>
            </w:r>
            <w:r w:rsidRPr="00577B6A">
              <w:rPr>
                <w:rFonts w:ascii="Times New Roman" w:hAnsi="Times New Roman"/>
                <w:b/>
              </w:rPr>
              <w:t xml:space="preserve">.4.7 Učební osnovy 7. ročník – </w:t>
            </w:r>
            <w:proofErr w:type="spellStart"/>
            <w:r w:rsidRPr="00577B6A">
              <w:rPr>
                <w:rFonts w:ascii="Times New Roman" w:hAnsi="Times New Roman"/>
                <w:b/>
              </w:rPr>
              <w:t>Hv</w:t>
            </w:r>
            <w:proofErr w:type="spellEnd"/>
            <w:r w:rsidRPr="00577B6A">
              <w:rPr>
                <w:rFonts w:ascii="Times New Roman" w:hAnsi="Times New Roman"/>
                <w:b/>
              </w:rPr>
              <w:t xml:space="preserve">                                                   </w:t>
            </w:r>
          </w:p>
        </w:tc>
      </w:tr>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29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b/>
                <w:i/>
              </w:rPr>
            </w:pPr>
            <w:r w:rsidRPr="00577B6A">
              <w:rPr>
                <w:rFonts w:ascii="Times New Roman" w:hAnsi="Times New Roman"/>
                <w:b/>
                <w:i/>
              </w:rPr>
              <w:t>znát vybrané hudební skladatele a jejich díla</w:t>
            </w:r>
          </w:p>
          <w:p w:rsidR="00577B6A" w:rsidRPr="00577B6A" w:rsidRDefault="00577B6A" w:rsidP="00CE723C">
            <w:pPr>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pozná nejvýznamnější hudební skladatele a jejich díla</w:t>
            </w:r>
          </w:p>
          <w:p w:rsidR="00577B6A" w:rsidRPr="00577B6A" w:rsidRDefault="00577B6A" w:rsidP="00CE723C">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b/>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skladatelé 20. století a jejich díla</w:t>
            </w:r>
          </w:p>
          <w:p w:rsidR="00577B6A" w:rsidRPr="00577B6A" w:rsidRDefault="00577B6A" w:rsidP="00CE723C">
            <w:pPr>
              <w:rPr>
                <w:rFonts w:ascii="Times New Roman" w:hAnsi="Times New Roman"/>
              </w:rPr>
            </w:pPr>
          </w:p>
          <w:p w:rsidR="00577B6A" w:rsidRPr="00577B6A" w:rsidRDefault="00577B6A" w:rsidP="00CE723C">
            <w:pPr>
              <w:rPr>
                <w:rFonts w:ascii="Times New Roman" w:hAnsi="Times New Roman"/>
              </w:rPr>
            </w:pPr>
          </w:p>
        </w:tc>
        <w:tc>
          <w:tcPr>
            <w:tcW w:w="1081"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292"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ind w:left="-211"/>
              <w:rPr>
                <w:rFonts w:ascii="Times New Roman" w:hAnsi="Times New Roman"/>
                <w:b/>
              </w:rPr>
            </w:pPr>
          </w:p>
        </w:tc>
      </w:tr>
    </w:tbl>
    <w:p w:rsidR="00577B6A" w:rsidRPr="00577B6A" w:rsidRDefault="00577B6A" w:rsidP="00577B6A"/>
    <w:p w:rsidR="00577B6A" w:rsidRPr="00577B6A" w:rsidRDefault="00577B6A" w:rsidP="00577B6A"/>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282336" w:rsidP="00577B6A">
      <w:pPr>
        <w:rPr>
          <w:rFonts w:ascii="Times New Roman" w:hAnsi="Times New Roman"/>
          <w:b/>
        </w:rPr>
      </w:pPr>
      <w:r>
        <w:rPr>
          <w:rFonts w:ascii="Times New Roman" w:hAnsi="Times New Roman"/>
          <w:b/>
        </w:rPr>
        <w:br w:type="page"/>
      </w:r>
    </w:p>
    <w:p w:rsidR="00577B6A" w:rsidRPr="00577B6A" w:rsidRDefault="00577B6A" w:rsidP="0030460D">
      <w:pPr>
        <w:pStyle w:val="Nadpis6"/>
      </w:pPr>
      <w:bookmarkStart w:id="337" w:name="_Toc18265037"/>
      <w:bookmarkStart w:id="338" w:name="Hv_8"/>
      <w:r w:rsidRPr="00577B6A">
        <w:lastRenderedPageBreak/>
        <w:t xml:space="preserve">Učební osnovy 8. ročník – </w:t>
      </w:r>
      <w:proofErr w:type="spellStart"/>
      <w:r w:rsidRPr="00577B6A">
        <w:t>Hv</w:t>
      </w:r>
      <w:bookmarkEnd w:id="337"/>
      <w:proofErr w:type="spellEnd"/>
      <w:r w:rsidRPr="00577B6A">
        <w:t xml:space="preserve">                                                   </w:t>
      </w:r>
      <w:bookmarkEnd w:id="338"/>
    </w:p>
    <w:p w:rsidR="00577B6A" w:rsidRPr="00577B6A" w:rsidRDefault="00577B6A" w:rsidP="00577B6A">
      <w:pPr>
        <w:rPr>
          <w:rFonts w:ascii="Times New Roman" w:hAnsi="Times New Roman"/>
          <w:b/>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29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29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2220"/>
              </w:tabs>
              <w:rPr>
                <w:rFonts w:ascii="Times New Roman" w:hAnsi="Times New Roman"/>
                <w:b/>
                <w:i/>
              </w:rPr>
            </w:pPr>
            <w:r w:rsidRPr="00577B6A">
              <w:rPr>
                <w:rFonts w:ascii="Times New Roman" w:hAnsi="Times New Roman"/>
                <w:b/>
                <w:i/>
              </w:rPr>
              <w:t>interpretuje vybrané lidové a umělé písně</w:t>
            </w:r>
          </w:p>
          <w:p w:rsidR="00577B6A" w:rsidRPr="00577B6A" w:rsidRDefault="00577B6A"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zazpívá vybrané lidové a umělé písně</w:t>
            </w:r>
          </w:p>
          <w:p w:rsidR="00577B6A" w:rsidRPr="00577B6A" w:rsidRDefault="00577B6A" w:rsidP="00577B6A">
            <w:pPr>
              <w:numPr>
                <w:ilvl w:val="0"/>
                <w:numId w:val="14"/>
              </w:numPr>
              <w:rPr>
                <w:rFonts w:ascii="Times New Roman" w:hAnsi="Times New Roman"/>
              </w:rPr>
            </w:pPr>
            <w:r w:rsidRPr="00577B6A">
              <w:rPr>
                <w:rFonts w:ascii="Times New Roman" w:hAnsi="Times New Roman"/>
              </w:rPr>
              <w:t>zazpívá kánon</w:t>
            </w:r>
          </w:p>
          <w:p w:rsidR="00577B6A" w:rsidRPr="00577B6A" w:rsidRDefault="00577B6A" w:rsidP="00CE723C">
            <w:pPr>
              <w:ind w:left="360"/>
              <w:rPr>
                <w:rFonts w:ascii="Times New Roman" w:hAnsi="Times New Roman"/>
              </w:rPr>
            </w:pPr>
          </w:p>
          <w:p w:rsidR="00577B6A" w:rsidRPr="00577B6A" w:rsidRDefault="00577B6A" w:rsidP="00CE723C">
            <w:pPr>
              <w:tabs>
                <w:tab w:val="left" w:pos="2220"/>
              </w:tabs>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b/>
              </w:rPr>
              <w:t xml:space="preserve">      Vokální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zvyšování kvality pěveckého projevu</w:t>
            </w:r>
          </w:p>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zpěv kánonu </w:t>
            </w: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426"/>
                <w:tab w:val="left" w:pos="2220"/>
              </w:tabs>
              <w:rPr>
                <w:rFonts w:ascii="Times New Roman" w:hAnsi="Times New Roman"/>
                <w:b/>
                <w:i/>
              </w:rPr>
            </w:pPr>
            <w:r w:rsidRPr="00577B6A">
              <w:rPr>
                <w:rFonts w:ascii="Times New Roman" w:hAnsi="Times New Roman"/>
                <w:b/>
                <w:i/>
              </w:rPr>
              <w:t>doprovází písně pomocí ostinata</w:t>
            </w:r>
          </w:p>
          <w:p w:rsidR="00577B6A" w:rsidRPr="00577B6A" w:rsidRDefault="00577B6A"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7"/>
              </w:numPr>
              <w:rPr>
                <w:rFonts w:ascii="Times New Roman" w:hAnsi="Times New Roman"/>
              </w:rPr>
            </w:pPr>
            <w:r w:rsidRPr="00577B6A">
              <w:rPr>
                <w:rFonts w:ascii="Times New Roman" w:hAnsi="Times New Roman"/>
              </w:rPr>
              <w:t xml:space="preserve">správně rytmicky doprovodí jednoduchou píseň na </w:t>
            </w:r>
            <w:proofErr w:type="spellStart"/>
            <w:r w:rsidRPr="00577B6A">
              <w:rPr>
                <w:rFonts w:ascii="Times New Roman" w:hAnsi="Times New Roman"/>
              </w:rPr>
              <w:t>Orffovy</w:t>
            </w:r>
            <w:proofErr w:type="spellEnd"/>
            <w:r w:rsidRPr="00577B6A">
              <w:rPr>
                <w:rFonts w:ascii="Times New Roman" w:hAnsi="Times New Roman"/>
              </w:rPr>
              <w:t xml:space="preserve"> nástroje</w:t>
            </w:r>
          </w:p>
          <w:p w:rsidR="00577B6A" w:rsidRPr="00577B6A" w:rsidRDefault="00577B6A" w:rsidP="00577B6A">
            <w:pPr>
              <w:numPr>
                <w:ilvl w:val="0"/>
                <w:numId w:val="17"/>
              </w:numPr>
              <w:rPr>
                <w:rFonts w:ascii="Times New Roman" w:hAnsi="Times New Roman"/>
              </w:rPr>
            </w:pPr>
            <w:r w:rsidRPr="00577B6A">
              <w:rPr>
                <w:rFonts w:ascii="Times New Roman" w:hAnsi="Times New Roman"/>
              </w:rPr>
              <w:t xml:space="preserve"> vytvoří vlastní rytmické motivy</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b/>
              </w:rPr>
              <w:t xml:space="preserve">     Vokální a instrumentální </w:t>
            </w:r>
          </w:p>
          <w:p w:rsidR="00577B6A" w:rsidRPr="00577B6A" w:rsidRDefault="00577B6A" w:rsidP="00CE723C">
            <w:pPr>
              <w:rPr>
                <w:rFonts w:ascii="Times New Roman" w:hAnsi="Times New Roman"/>
                <w:b/>
              </w:rPr>
            </w:pPr>
            <w:r w:rsidRPr="00577B6A">
              <w:rPr>
                <w:rFonts w:ascii="Times New Roman" w:hAnsi="Times New Roman"/>
                <w:b/>
              </w:rPr>
              <w:t xml:space="preserve">      činnosti</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hra na tělo</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 xml:space="preserve">nástroje </w:t>
            </w:r>
            <w:proofErr w:type="spellStart"/>
            <w:r w:rsidRPr="00577B6A">
              <w:rPr>
                <w:rFonts w:ascii="Times New Roman" w:hAnsi="Times New Roman"/>
              </w:rPr>
              <w:t>Orffova</w:t>
            </w:r>
            <w:proofErr w:type="spellEnd"/>
            <w:r w:rsidRPr="00577B6A">
              <w:rPr>
                <w:rFonts w:ascii="Times New Roman" w:hAnsi="Times New Roman"/>
              </w:rPr>
              <w:t xml:space="preserve"> instrumentáře</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reprodukce známých písní</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rytmické ozvěny</w:t>
            </w:r>
          </w:p>
          <w:p w:rsidR="00577B6A" w:rsidRPr="00577B6A" w:rsidRDefault="00577B6A"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 xml:space="preserve">rozeznává různé hudební </w:t>
            </w:r>
          </w:p>
          <w:p w:rsidR="00577B6A" w:rsidRPr="00577B6A" w:rsidRDefault="00577B6A" w:rsidP="00CE723C">
            <w:pPr>
              <w:rPr>
                <w:rFonts w:ascii="Times New Roman" w:hAnsi="Times New Roman"/>
                <w:b/>
                <w:i/>
              </w:rPr>
            </w:pPr>
            <w:r w:rsidRPr="00577B6A">
              <w:rPr>
                <w:rFonts w:ascii="Times New Roman" w:hAnsi="Times New Roman"/>
                <w:b/>
                <w:i/>
              </w:rPr>
              <w:t>žánry</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rozezná různé hudební žánry</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žánry: lidová píseň, umělá píseň, folk, country, písně jiných národů</w:t>
            </w:r>
          </w:p>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rozpozná vybrané hudební nástroje symfonického orchestru</w:t>
            </w:r>
          </w:p>
          <w:p w:rsidR="00577B6A" w:rsidRPr="00577B6A" w:rsidRDefault="00577B6A" w:rsidP="00CE723C">
            <w:pPr>
              <w:rPr>
                <w:rFonts w:ascii="Times New Roman" w:hAnsi="Times New Roman"/>
                <w:b/>
                <w:i/>
              </w:rPr>
            </w:pP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rozpozná vybrané hudební nástroje symfonického orchestru podle </w:t>
            </w:r>
            <w:proofErr w:type="gramStart"/>
            <w:r w:rsidRPr="00577B6A">
              <w:rPr>
                <w:rFonts w:ascii="Times New Roman" w:hAnsi="Times New Roman"/>
              </w:rPr>
              <w:t>zvuku - jednotlivě</w:t>
            </w:r>
            <w:proofErr w:type="gramEnd"/>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nástroje</w:t>
            </w:r>
          </w:p>
          <w:p w:rsidR="00577B6A" w:rsidRPr="00282336" w:rsidRDefault="00577B6A" w:rsidP="00CE723C">
            <w:pPr>
              <w:numPr>
                <w:ilvl w:val="0"/>
                <w:numId w:val="14"/>
              </w:numPr>
              <w:rPr>
                <w:rFonts w:ascii="Times New Roman" w:hAnsi="Times New Roman"/>
              </w:rPr>
            </w:pPr>
            <w:r w:rsidRPr="00577B6A">
              <w:rPr>
                <w:rFonts w:ascii="Times New Roman" w:hAnsi="Times New Roman"/>
              </w:rPr>
              <w:t>hudební uskupení</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rPr>
          <w:trHeight w:val="70"/>
        </w:trPr>
        <w:tc>
          <w:tcPr>
            <w:tcW w:w="14000" w:type="dxa"/>
            <w:gridSpan w:val="5"/>
          </w:tcPr>
          <w:p w:rsidR="00577B6A" w:rsidRPr="00577B6A" w:rsidRDefault="00577B6A" w:rsidP="00282336">
            <w:pPr>
              <w:rPr>
                <w:rFonts w:ascii="Times New Roman" w:hAnsi="Times New Roman"/>
                <w:b/>
              </w:rPr>
            </w:pPr>
            <w:proofErr w:type="gramStart"/>
            <w:r w:rsidRPr="00577B6A">
              <w:rPr>
                <w:rFonts w:ascii="Times New Roman" w:hAnsi="Times New Roman"/>
                <w:b/>
              </w:rPr>
              <w:lastRenderedPageBreak/>
              <w:t>4.</w:t>
            </w:r>
            <w:r w:rsidR="00282336">
              <w:rPr>
                <w:rFonts w:ascii="Times New Roman" w:hAnsi="Times New Roman"/>
                <w:b/>
              </w:rPr>
              <w:t>4.7.1.</w:t>
            </w:r>
            <w:r w:rsidRPr="00577B6A">
              <w:rPr>
                <w:rFonts w:ascii="Times New Roman" w:hAnsi="Times New Roman"/>
                <w:b/>
              </w:rPr>
              <w:t>4.8  Učební</w:t>
            </w:r>
            <w:proofErr w:type="gramEnd"/>
            <w:r w:rsidRPr="00577B6A">
              <w:rPr>
                <w:rFonts w:ascii="Times New Roman" w:hAnsi="Times New Roman"/>
                <w:b/>
              </w:rPr>
              <w:t xml:space="preserve"> osnovy 8. ročník – </w:t>
            </w:r>
            <w:proofErr w:type="spellStart"/>
            <w:r w:rsidRPr="00577B6A">
              <w:rPr>
                <w:rFonts w:ascii="Times New Roman" w:hAnsi="Times New Roman"/>
                <w:b/>
              </w:rPr>
              <w:t>Hv</w:t>
            </w:r>
            <w:proofErr w:type="spellEnd"/>
            <w:r w:rsidRPr="00577B6A">
              <w:rPr>
                <w:rFonts w:ascii="Times New Roman" w:hAnsi="Times New Roman"/>
                <w:b/>
              </w:rPr>
              <w:t xml:space="preserve">                                                   </w:t>
            </w:r>
          </w:p>
        </w:tc>
      </w:tr>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29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pStyle w:val="Default"/>
              <w:rPr>
                <w:b/>
              </w:rPr>
            </w:pPr>
            <w:r w:rsidRPr="00577B6A">
              <w:rPr>
                <w:b/>
                <w:i/>
                <w:iCs/>
              </w:rPr>
              <w:t xml:space="preserve">uvede některá jména hudebních skladatelů a název některého z jejich děl </w:t>
            </w:r>
          </w:p>
          <w:p w:rsidR="00577B6A" w:rsidRPr="00577B6A" w:rsidRDefault="00577B6A" w:rsidP="00CE723C">
            <w:pPr>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pozná nejvýznamnější hudební skladatele a jejich díla</w:t>
            </w:r>
          </w:p>
          <w:p w:rsidR="00577B6A" w:rsidRPr="00577B6A" w:rsidRDefault="00577B6A" w:rsidP="00CE723C">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b/>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skladatelé 21. století a jejich díla</w:t>
            </w:r>
          </w:p>
          <w:p w:rsidR="00577B6A" w:rsidRPr="00577B6A" w:rsidRDefault="00577B6A" w:rsidP="00CE723C">
            <w:pPr>
              <w:rPr>
                <w:rFonts w:ascii="Times New Roman" w:hAnsi="Times New Roman"/>
              </w:rPr>
            </w:pPr>
          </w:p>
          <w:p w:rsidR="00577B6A" w:rsidRPr="00577B6A" w:rsidRDefault="00577B6A" w:rsidP="00CE723C">
            <w:pPr>
              <w:rPr>
                <w:rFonts w:ascii="Times New Roman" w:hAnsi="Times New Roman"/>
              </w:rPr>
            </w:pPr>
          </w:p>
        </w:tc>
        <w:tc>
          <w:tcPr>
            <w:tcW w:w="1081"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292"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ind w:left="-211"/>
              <w:rPr>
                <w:rFonts w:ascii="Times New Roman" w:hAnsi="Times New Roman"/>
                <w:b/>
              </w:rPr>
            </w:pPr>
          </w:p>
        </w:tc>
      </w:tr>
    </w:tbl>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282336" w:rsidRDefault="00282336">
      <w:pPr>
        <w:rPr>
          <w:rFonts w:ascii="Times New Roman" w:hAnsi="Times New Roman"/>
          <w:b/>
        </w:rPr>
      </w:pPr>
      <w:r>
        <w:rPr>
          <w:rFonts w:ascii="Times New Roman" w:hAnsi="Times New Roman"/>
          <w:b/>
        </w:rPr>
        <w:br w:type="page"/>
      </w:r>
    </w:p>
    <w:p w:rsidR="00577B6A" w:rsidRPr="00577B6A" w:rsidRDefault="00577B6A" w:rsidP="0030460D">
      <w:pPr>
        <w:pStyle w:val="Nadpis6"/>
      </w:pPr>
      <w:bookmarkStart w:id="339" w:name="_Toc18265038"/>
      <w:bookmarkStart w:id="340" w:name="Hv_9"/>
      <w:r w:rsidRPr="00577B6A">
        <w:lastRenderedPageBreak/>
        <w:t xml:space="preserve">Učební osnovy 9. ročník – </w:t>
      </w:r>
      <w:proofErr w:type="spellStart"/>
      <w:r w:rsidRPr="00577B6A">
        <w:t>Hv</w:t>
      </w:r>
      <w:bookmarkEnd w:id="339"/>
      <w:proofErr w:type="spellEnd"/>
      <w:r w:rsidRPr="00577B6A">
        <w:t xml:space="preserve">                                                   </w:t>
      </w:r>
      <w:bookmarkEnd w:id="340"/>
    </w:p>
    <w:p w:rsidR="00577B6A" w:rsidRPr="00577B6A" w:rsidRDefault="00577B6A" w:rsidP="00577B6A">
      <w:pPr>
        <w:rPr>
          <w:rFonts w:ascii="Times New Roman" w:hAnsi="Times New Roman"/>
          <w:b/>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29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29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2220"/>
              </w:tabs>
              <w:rPr>
                <w:rFonts w:ascii="Times New Roman" w:hAnsi="Times New Roman"/>
                <w:b/>
                <w:i/>
              </w:rPr>
            </w:pPr>
            <w:r w:rsidRPr="00577B6A">
              <w:rPr>
                <w:rFonts w:ascii="Times New Roman" w:hAnsi="Times New Roman"/>
                <w:b/>
                <w:i/>
              </w:rPr>
              <w:t xml:space="preserve"> interpretuje vybrané lidové a umělé písně</w:t>
            </w:r>
          </w:p>
          <w:p w:rsidR="00577B6A" w:rsidRPr="00577B6A" w:rsidRDefault="00577B6A" w:rsidP="00CE723C">
            <w:pPr>
              <w:tabs>
                <w:tab w:val="num"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zazpívá vybrané lidové a umělé písně</w:t>
            </w:r>
          </w:p>
          <w:p w:rsidR="00577B6A" w:rsidRPr="00577B6A" w:rsidRDefault="00577B6A" w:rsidP="00577B6A">
            <w:pPr>
              <w:numPr>
                <w:ilvl w:val="0"/>
                <w:numId w:val="14"/>
              </w:numPr>
              <w:rPr>
                <w:rFonts w:ascii="Times New Roman" w:hAnsi="Times New Roman"/>
              </w:rPr>
            </w:pPr>
            <w:r w:rsidRPr="00577B6A">
              <w:rPr>
                <w:rFonts w:ascii="Times New Roman" w:hAnsi="Times New Roman"/>
              </w:rPr>
              <w:t>používá správné pěvecké návyky</w:t>
            </w:r>
          </w:p>
          <w:p w:rsidR="00577B6A" w:rsidRPr="00282336" w:rsidRDefault="00577B6A" w:rsidP="00CE723C">
            <w:pPr>
              <w:numPr>
                <w:ilvl w:val="0"/>
                <w:numId w:val="14"/>
              </w:numPr>
              <w:rPr>
                <w:rFonts w:ascii="Times New Roman" w:hAnsi="Times New Roman"/>
              </w:rPr>
            </w:pPr>
            <w:r w:rsidRPr="00577B6A">
              <w:rPr>
                <w:rFonts w:ascii="Times New Roman" w:hAnsi="Times New Roman"/>
              </w:rPr>
              <w:t>dle svých dispozic intonačně čistě a rytmicky zpívá</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b/>
              </w:rPr>
              <w:t xml:space="preserve">      Vokální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lidové a umělé písně – dynamika, melodie, rytmus</w:t>
            </w:r>
          </w:p>
          <w:p w:rsidR="00577B6A" w:rsidRPr="00577B6A" w:rsidRDefault="00577B6A" w:rsidP="00577B6A">
            <w:pPr>
              <w:numPr>
                <w:ilvl w:val="0"/>
                <w:numId w:val="14"/>
              </w:numPr>
              <w:rPr>
                <w:rFonts w:ascii="Times New Roman" w:hAnsi="Times New Roman"/>
              </w:rPr>
            </w:pPr>
            <w:r w:rsidRPr="00577B6A">
              <w:rPr>
                <w:rFonts w:ascii="Times New Roman" w:hAnsi="Times New Roman"/>
              </w:rPr>
              <w:t>náročnější písně</w:t>
            </w:r>
          </w:p>
          <w:p w:rsidR="00577B6A" w:rsidRPr="00282336" w:rsidRDefault="00577B6A" w:rsidP="00CE723C">
            <w:pPr>
              <w:numPr>
                <w:ilvl w:val="0"/>
                <w:numId w:val="14"/>
              </w:numPr>
              <w:rPr>
                <w:rFonts w:ascii="Times New Roman" w:hAnsi="Times New Roman"/>
              </w:rPr>
            </w:pPr>
            <w:r w:rsidRPr="00577B6A">
              <w:rPr>
                <w:rFonts w:ascii="Times New Roman" w:hAnsi="Times New Roman"/>
              </w:rPr>
              <w:t>hlasová hygiena</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426"/>
                <w:tab w:val="left" w:pos="2220"/>
              </w:tabs>
              <w:rPr>
                <w:rFonts w:ascii="Times New Roman" w:hAnsi="Times New Roman"/>
                <w:b/>
                <w:i/>
              </w:rPr>
            </w:pPr>
            <w:r w:rsidRPr="00577B6A">
              <w:rPr>
                <w:rFonts w:ascii="Times New Roman" w:hAnsi="Times New Roman"/>
                <w:b/>
                <w:i/>
              </w:rPr>
              <w:t>doprovází písně pomocí ostinata</w:t>
            </w:r>
          </w:p>
          <w:p w:rsidR="00577B6A" w:rsidRPr="00577B6A" w:rsidRDefault="00577B6A"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7"/>
              </w:numPr>
              <w:rPr>
                <w:rFonts w:ascii="Times New Roman" w:hAnsi="Times New Roman"/>
              </w:rPr>
            </w:pPr>
            <w:r w:rsidRPr="00577B6A">
              <w:rPr>
                <w:rFonts w:ascii="Times New Roman" w:hAnsi="Times New Roman"/>
              </w:rPr>
              <w:t>doprovodí písně pomocí ostinata</w:t>
            </w:r>
          </w:p>
          <w:p w:rsidR="00577B6A" w:rsidRPr="00577B6A" w:rsidRDefault="00577B6A" w:rsidP="00577B6A">
            <w:pPr>
              <w:numPr>
                <w:ilvl w:val="0"/>
                <w:numId w:val="17"/>
              </w:numPr>
              <w:rPr>
                <w:rFonts w:ascii="Times New Roman" w:hAnsi="Times New Roman"/>
              </w:rPr>
            </w:pPr>
            <w:r w:rsidRPr="00577B6A">
              <w:rPr>
                <w:rFonts w:ascii="Times New Roman" w:hAnsi="Times New Roman"/>
              </w:rPr>
              <w:t>pohybem reaguje na znějící hudbu s využitím jednoduchých gest a tanečních kroků</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r w:rsidRPr="00577B6A">
              <w:rPr>
                <w:rFonts w:ascii="Times New Roman" w:hAnsi="Times New Roman"/>
                <w:b/>
              </w:rPr>
              <w:t xml:space="preserve">     Vokální a instrumentální </w:t>
            </w:r>
          </w:p>
          <w:p w:rsidR="00577B6A" w:rsidRPr="00577B6A" w:rsidRDefault="00577B6A" w:rsidP="00CE723C">
            <w:pPr>
              <w:rPr>
                <w:rFonts w:ascii="Times New Roman" w:hAnsi="Times New Roman"/>
                <w:b/>
              </w:rPr>
            </w:pPr>
            <w:r w:rsidRPr="00577B6A">
              <w:rPr>
                <w:rFonts w:ascii="Times New Roman" w:hAnsi="Times New Roman"/>
                <w:b/>
              </w:rPr>
              <w:t xml:space="preserve">      činnosti</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hra na tělo</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 xml:space="preserve">nástroje </w:t>
            </w:r>
            <w:proofErr w:type="spellStart"/>
            <w:r w:rsidRPr="00577B6A">
              <w:rPr>
                <w:rFonts w:ascii="Times New Roman" w:hAnsi="Times New Roman"/>
              </w:rPr>
              <w:t>Orffova</w:t>
            </w:r>
            <w:proofErr w:type="spellEnd"/>
            <w:r w:rsidRPr="00577B6A">
              <w:rPr>
                <w:rFonts w:ascii="Times New Roman" w:hAnsi="Times New Roman"/>
              </w:rPr>
              <w:t xml:space="preserve"> instrumentáře</w:t>
            </w:r>
          </w:p>
          <w:p w:rsidR="00577B6A" w:rsidRPr="00282336" w:rsidRDefault="00577B6A" w:rsidP="00CE723C">
            <w:pPr>
              <w:numPr>
                <w:ilvl w:val="0"/>
                <w:numId w:val="14"/>
              </w:numPr>
              <w:rPr>
                <w:rFonts w:ascii="Times New Roman" w:hAnsi="Times New Roman"/>
                <w:b/>
              </w:rPr>
            </w:pPr>
            <w:r w:rsidRPr="00577B6A">
              <w:rPr>
                <w:rFonts w:ascii="Times New Roman" w:hAnsi="Times New Roman"/>
              </w:rPr>
              <w:t>taktování</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p>
        </w:tc>
      </w:tr>
      <w:tr w:rsidR="00577B6A" w:rsidRPr="00577B6A"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pozorně vnímá znějící hudbu skladeb většího rozsahu </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se soustředí na poslech skladeb většího rozsahu – symfonické básně, opery</w:t>
            </w:r>
          </w:p>
          <w:p w:rsidR="00577B6A" w:rsidRPr="00577B6A" w:rsidRDefault="00577B6A" w:rsidP="00CE723C">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hudebně vyjadřovací prostředky ve skladbě</w:t>
            </w:r>
          </w:p>
          <w:p w:rsidR="00577B6A" w:rsidRPr="00282336" w:rsidRDefault="00577B6A" w:rsidP="00CE723C">
            <w:pPr>
              <w:numPr>
                <w:ilvl w:val="0"/>
                <w:numId w:val="14"/>
              </w:numPr>
              <w:rPr>
                <w:rFonts w:ascii="Times New Roman" w:hAnsi="Times New Roman"/>
              </w:rPr>
            </w:pPr>
            <w:r w:rsidRPr="00577B6A">
              <w:rPr>
                <w:rFonts w:ascii="Times New Roman" w:hAnsi="Times New Roman"/>
              </w:rPr>
              <w:t>mimohudební obsah díla</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rozeznává různé hudební žánry</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rozezná různé hudební žánry</w:t>
            </w:r>
          </w:p>
          <w:p w:rsidR="00577B6A" w:rsidRPr="00577B6A" w:rsidRDefault="00577B6A"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žánry: lidová píseň, umělá píseň, folk, country, písně jiných národů, varhanní hudba</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rozpozná vybrané hudební nástroje symfonického orchestru</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282336" w:rsidRDefault="00577B6A" w:rsidP="00CE723C">
            <w:pPr>
              <w:numPr>
                <w:ilvl w:val="0"/>
                <w:numId w:val="14"/>
              </w:numPr>
              <w:rPr>
                <w:rFonts w:ascii="Times New Roman" w:hAnsi="Times New Roman"/>
              </w:rPr>
            </w:pPr>
            <w:r w:rsidRPr="00577B6A">
              <w:rPr>
                <w:rFonts w:ascii="Times New Roman" w:hAnsi="Times New Roman"/>
              </w:rPr>
              <w:t>rozpozná vybrané hudební nástroje symfonického orchestru podle sluchu v rámci celého orchestru</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uskupení</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p>
        </w:tc>
        <w:tc>
          <w:tcPr>
            <w:tcW w:w="129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rPr>
          <w:trHeight w:val="70"/>
        </w:trPr>
        <w:tc>
          <w:tcPr>
            <w:tcW w:w="14000" w:type="dxa"/>
            <w:gridSpan w:val="5"/>
          </w:tcPr>
          <w:p w:rsidR="00577B6A" w:rsidRPr="00577B6A" w:rsidRDefault="00577B6A" w:rsidP="00282336">
            <w:pPr>
              <w:rPr>
                <w:rFonts w:ascii="Times New Roman" w:hAnsi="Times New Roman"/>
                <w:b/>
              </w:rPr>
            </w:pPr>
            <w:proofErr w:type="gramStart"/>
            <w:r w:rsidRPr="00577B6A">
              <w:rPr>
                <w:rFonts w:ascii="Times New Roman" w:hAnsi="Times New Roman"/>
                <w:b/>
              </w:rPr>
              <w:lastRenderedPageBreak/>
              <w:t>4.</w:t>
            </w:r>
            <w:r w:rsidR="00282336">
              <w:rPr>
                <w:rFonts w:ascii="Times New Roman" w:hAnsi="Times New Roman"/>
                <w:b/>
              </w:rPr>
              <w:t>4.7.1.</w:t>
            </w:r>
            <w:r w:rsidRPr="00577B6A">
              <w:rPr>
                <w:rFonts w:ascii="Times New Roman" w:hAnsi="Times New Roman"/>
                <w:b/>
              </w:rPr>
              <w:t>4.9  Učební</w:t>
            </w:r>
            <w:proofErr w:type="gramEnd"/>
            <w:r w:rsidRPr="00577B6A">
              <w:rPr>
                <w:rFonts w:ascii="Times New Roman" w:hAnsi="Times New Roman"/>
                <w:b/>
              </w:rPr>
              <w:t xml:space="preserve"> osnovy 9. ročník – </w:t>
            </w:r>
            <w:proofErr w:type="spellStart"/>
            <w:r w:rsidRPr="00577B6A">
              <w:rPr>
                <w:rFonts w:ascii="Times New Roman" w:hAnsi="Times New Roman"/>
                <w:b/>
              </w:rPr>
              <w:t>Hv</w:t>
            </w:r>
            <w:proofErr w:type="spellEnd"/>
            <w:r w:rsidRPr="00577B6A">
              <w:rPr>
                <w:rFonts w:ascii="Times New Roman" w:hAnsi="Times New Roman"/>
                <w:b/>
              </w:rPr>
              <w:t xml:space="preserve">                                                   </w:t>
            </w:r>
          </w:p>
        </w:tc>
      </w:tr>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29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29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13192C"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pStyle w:val="Default"/>
              <w:rPr>
                <w:b/>
              </w:rPr>
            </w:pPr>
            <w:r w:rsidRPr="00577B6A">
              <w:rPr>
                <w:b/>
                <w:i/>
                <w:iCs/>
              </w:rPr>
              <w:t xml:space="preserve">uvede některá jména hudebních skladatelů a název některého z jejich děl </w:t>
            </w:r>
          </w:p>
          <w:p w:rsidR="00577B6A" w:rsidRPr="00577B6A" w:rsidRDefault="00577B6A" w:rsidP="00CE723C">
            <w:pPr>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pozná nejvýznamnější hudební skladatele a jejich díla</w:t>
            </w:r>
          </w:p>
          <w:p w:rsidR="00577B6A" w:rsidRPr="00577B6A" w:rsidRDefault="00577B6A" w:rsidP="00CE723C">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b/>
              </w:rPr>
            </w:pPr>
            <w:r w:rsidRPr="00577B6A">
              <w:rPr>
                <w:rFonts w:ascii="Times New Roman" w:hAnsi="Times New Roman"/>
              </w:rPr>
              <w:t xml:space="preserve">      </w:t>
            </w:r>
            <w:r w:rsidRPr="00577B6A">
              <w:rPr>
                <w:rFonts w:ascii="Times New Roman" w:hAnsi="Times New Roman"/>
                <w:b/>
              </w:rPr>
              <w:t>Poslechové činnosti</w:t>
            </w:r>
          </w:p>
          <w:p w:rsidR="00577B6A" w:rsidRPr="00577B6A" w:rsidRDefault="00577B6A" w:rsidP="00577B6A">
            <w:pPr>
              <w:numPr>
                <w:ilvl w:val="0"/>
                <w:numId w:val="14"/>
              </w:numPr>
              <w:rPr>
                <w:rFonts w:ascii="Times New Roman" w:hAnsi="Times New Roman"/>
              </w:rPr>
            </w:pPr>
            <w:r w:rsidRPr="00577B6A">
              <w:rPr>
                <w:rFonts w:ascii="Times New Roman" w:hAnsi="Times New Roman"/>
              </w:rPr>
              <w:t>hudební skladatelé a jejich díla</w:t>
            </w:r>
          </w:p>
          <w:p w:rsidR="00577B6A" w:rsidRPr="00577B6A" w:rsidRDefault="00577B6A" w:rsidP="00CE723C">
            <w:pPr>
              <w:rPr>
                <w:rFonts w:ascii="Times New Roman" w:hAnsi="Times New Roman"/>
              </w:rPr>
            </w:pPr>
            <w:r w:rsidRPr="00577B6A">
              <w:rPr>
                <w:rFonts w:ascii="Times New Roman" w:hAnsi="Times New Roman"/>
              </w:rPr>
              <w:t xml:space="preserve">      A. </w:t>
            </w:r>
            <w:proofErr w:type="spellStart"/>
            <w:r w:rsidRPr="00577B6A">
              <w:rPr>
                <w:rFonts w:ascii="Times New Roman" w:hAnsi="Times New Roman"/>
              </w:rPr>
              <w:t>Vivaldi</w:t>
            </w:r>
            <w:proofErr w:type="spellEnd"/>
            <w:r w:rsidRPr="00577B6A">
              <w:rPr>
                <w:rFonts w:ascii="Times New Roman" w:hAnsi="Times New Roman"/>
              </w:rPr>
              <w:t xml:space="preserve">: Čtvero ročních dob                      </w:t>
            </w:r>
          </w:p>
          <w:p w:rsidR="00577B6A" w:rsidRPr="00E631B0" w:rsidRDefault="00577B6A" w:rsidP="00CE723C">
            <w:pPr>
              <w:rPr>
                <w:rFonts w:ascii="Times New Roman" w:hAnsi="Times New Roman"/>
              </w:rPr>
            </w:pPr>
            <w:r w:rsidRPr="00577B6A">
              <w:rPr>
                <w:rFonts w:ascii="Times New Roman" w:hAnsi="Times New Roman"/>
              </w:rPr>
              <w:t xml:space="preserve">      Z. Fibich: Štědrý den</w:t>
            </w:r>
          </w:p>
          <w:p w:rsidR="00577B6A" w:rsidRPr="00E631B0" w:rsidRDefault="00577B6A" w:rsidP="00CE723C">
            <w:pPr>
              <w:rPr>
                <w:rFonts w:ascii="Times New Roman" w:hAnsi="Times New Roman"/>
              </w:rPr>
            </w:pPr>
          </w:p>
        </w:tc>
        <w:tc>
          <w:tcPr>
            <w:tcW w:w="1081" w:type="dxa"/>
            <w:tcBorders>
              <w:top w:val="single" w:sz="4" w:space="0" w:color="auto"/>
              <w:left w:val="single" w:sz="6" w:space="0" w:color="auto"/>
              <w:bottom w:val="single" w:sz="6" w:space="0" w:color="auto"/>
              <w:right w:val="single" w:sz="6" w:space="0" w:color="auto"/>
            </w:tcBorders>
          </w:tcPr>
          <w:p w:rsidR="00577B6A" w:rsidRPr="0013192C" w:rsidRDefault="00577B6A" w:rsidP="00CE723C">
            <w:pPr>
              <w:rPr>
                <w:rFonts w:ascii="Times New Roman" w:hAnsi="Times New Roman"/>
              </w:rPr>
            </w:pPr>
          </w:p>
        </w:tc>
        <w:tc>
          <w:tcPr>
            <w:tcW w:w="1292" w:type="dxa"/>
            <w:tcBorders>
              <w:top w:val="single" w:sz="4" w:space="0" w:color="auto"/>
              <w:left w:val="single" w:sz="6" w:space="0" w:color="auto"/>
              <w:bottom w:val="single" w:sz="6" w:space="0" w:color="auto"/>
              <w:right w:val="single" w:sz="6" w:space="0" w:color="auto"/>
            </w:tcBorders>
          </w:tcPr>
          <w:p w:rsidR="00577B6A" w:rsidRPr="0013192C" w:rsidRDefault="00577B6A" w:rsidP="00CE723C">
            <w:pPr>
              <w:ind w:left="-211"/>
              <w:rPr>
                <w:rFonts w:ascii="Times New Roman" w:hAnsi="Times New Roman"/>
                <w:b/>
              </w:rPr>
            </w:pPr>
          </w:p>
        </w:tc>
      </w:tr>
    </w:tbl>
    <w:p w:rsidR="00577B6A" w:rsidRDefault="00577B6A" w:rsidP="00577B6A"/>
    <w:p w:rsidR="00577B6A" w:rsidRDefault="00577B6A" w:rsidP="00577B6A"/>
    <w:p w:rsidR="00577B6A" w:rsidRDefault="00577B6A" w:rsidP="00577B6A">
      <w:pPr>
        <w:rPr>
          <w:rFonts w:ascii="Times New Roman" w:hAnsi="Times New Roman"/>
          <w:b/>
        </w:rPr>
      </w:pPr>
    </w:p>
    <w:p w:rsidR="00577B6A" w:rsidRDefault="00577B6A" w:rsidP="00577B6A">
      <w:pPr>
        <w:rPr>
          <w:rFonts w:ascii="Times New Roman" w:hAnsi="Times New Roman"/>
          <w:b/>
        </w:rPr>
      </w:pPr>
    </w:p>
    <w:p w:rsidR="00B518A8" w:rsidRDefault="00B518A8" w:rsidP="00C26BC2">
      <w:pPr>
        <w:rPr>
          <w:rFonts w:ascii="Times New Roman" w:hAnsi="Times New Roman"/>
          <w:b/>
        </w:rPr>
      </w:pPr>
    </w:p>
    <w:p w:rsidR="00B518A8" w:rsidRDefault="00B518A8" w:rsidP="00C26BC2">
      <w:pPr>
        <w:rPr>
          <w:rFonts w:ascii="Times New Roman" w:hAnsi="Times New Roman"/>
          <w:b/>
        </w:rPr>
      </w:pPr>
    </w:p>
    <w:p w:rsidR="00B518A8" w:rsidRPr="00B879BD" w:rsidRDefault="00B518A8" w:rsidP="00C26BC2">
      <w:pPr>
        <w:rPr>
          <w:rFonts w:ascii="Times New Roman" w:hAnsi="Times New Roman"/>
          <w:b/>
        </w:rPr>
      </w:pPr>
    </w:p>
    <w:p w:rsidR="0013192C" w:rsidRPr="00B879BD" w:rsidRDefault="0013192C" w:rsidP="00C26BC2">
      <w:pPr>
        <w:rPr>
          <w:rFonts w:ascii="Times New Roman" w:hAnsi="Times New Roman"/>
          <w:b/>
        </w:rPr>
      </w:pPr>
    </w:p>
    <w:p w:rsidR="0013192C" w:rsidRPr="00B879BD" w:rsidRDefault="0013192C" w:rsidP="00C26BC2">
      <w:pPr>
        <w:rPr>
          <w:rFonts w:ascii="Times New Roman" w:hAnsi="Times New Roman"/>
          <w:b/>
        </w:rPr>
      </w:pPr>
    </w:p>
    <w:p w:rsidR="00E631B0" w:rsidRDefault="00E631B0" w:rsidP="00C26BC2">
      <w:pPr>
        <w:rPr>
          <w:rFonts w:ascii="Times New Roman" w:hAnsi="Times New Roman"/>
          <w:b/>
        </w:rPr>
      </w:pPr>
    </w:p>
    <w:p w:rsidR="009B4850" w:rsidRPr="00B879BD" w:rsidRDefault="00282336" w:rsidP="00C26BC2">
      <w:pPr>
        <w:rPr>
          <w:rFonts w:ascii="Times New Roman" w:hAnsi="Times New Roman"/>
          <w:b/>
        </w:rPr>
      </w:pPr>
      <w:r>
        <w:rPr>
          <w:rFonts w:ascii="Times New Roman" w:hAnsi="Times New Roman"/>
          <w:b/>
        </w:rPr>
        <w:br w:type="page"/>
      </w:r>
    </w:p>
    <w:p w:rsidR="0013192C" w:rsidRPr="00A17B34" w:rsidRDefault="00987E8C" w:rsidP="00F359ED">
      <w:pPr>
        <w:pStyle w:val="Nadpis4"/>
      </w:pPr>
      <w:bookmarkStart w:id="341" w:name="Výtvarná_výchova"/>
      <w:bookmarkStart w:id="342" w:name="_Toc18265039"/>
      <w:r w:rsidRPr="00A17B34">
        <w:lastRenderedPageBreak/>
        <w:t>Výtvarná výchova</w:t>
      </w:r>
      <w:bookmarkEnd w:id="341"/>
      <w:bookmarkEnd w:id="342"/>
    </w:p>
    <w:p w:rsidR="00987E8C" w:rsidRPr="00A17B34" w:rsidRDefault="00987E8C" w:rsidP="00C26BC2">
      <w:pPr>
        <w:rPr>
          <w:rFonts w:ascii="Times New Roman" w:hAnsi="Times New Roman"/>
          <w:b/>
        </w:rPr>
      </w:pPr>
    </w:p>
    <w:p w:rsidR="00987E8C" w:rsidRPr="00A17B34" w:rsidRDefault="00D67703" w:rsidP="00697A29">
      <w:pPr>
        <w:pStyle w:val="Nadpis5"/>
      </w:pPr>
      <w:bookmarkStart w:id="343" w:name="_Toc18265040"/>
      <w:r w:rsidRPr="00A17B34">
        <w:t>Charakteristika 1</w:t>
      </w:r>
      <w:r w:rsidR="00987E8C" w:rsidRPr="00A17B34">
        <w:t>.</w:t>
      </w:r>
      <w:r w:rsidR="00C42ABB" w:rsidRPr="00A17B34">
        <w:t xml:space="preserve"> </w:t>
      </w:r>
      <w:r w:rsidR="00987E8C" w:rsidRPr="00A17B34">
        <w:t>stupeň</w:t>
      </w:r>
      <w:bookmarkEnd w:id="343"/>
    </w:p>
    <w:p w:rsidR="00987E8C" w:rsidRPr="00A17B34" w:rsidRDefault="00987E8C" w:rsidP="00C26BC2">
      <w:pPr>
        <w:rPr>
          <w:rFonts w:ascii="Times New Roman" w:hAnsi="Times New Roman"/>
          <w:b/>
        </w:rPr>
      </w:pPr>
    </w:p>
    <w:p w:rsidR="00987E8C" w:rsidRPr="00A17B34" w:rsidRDefault="00987E8C" w:rsidP="00987E8C">
      <w:pPr>
        <w:jc w:val="both"/>
        <w:rPr>
          <w:rFonts w:ascii="Times New Roman" w:hAnsi="Times New Roman"/>
          <w:b/>
        </w:rPr>
      </w:pPr>
      <w:r w:rsidRPr="00A17B34">
        <w:rPr>
          <w:rFonts w:ascii="Times New Roman" w:hAnsi="Times New Roman"/>
          <w:b/>
        </w:rPr>
        <w:t>Obsahové vymezení vyučovacího předmětu</w:t>
      </w:r>
    </w:p>
    <w:p w:rsidR="00987E8C" w:rsidRPr="00A17B34" w:rsidRDefault="00987E8C" w:rsidP="00987E8C">
      <w:pPr>
        <w:jc w:val="both"/>
        <w:rPr>
          <w:rFonts w:ascii="Times New Roman" w:hAnsi="Times New Roman"/>
        </w:rPr>
      </w:pPr>
      <w:r w:rsidRPr="00A17B34">
        <w:rPr>
          <w:rFonts w:ascii="Times New Roman" w:hAnsi="Times New Roman"/>
        </w:rPr>
        <w:t>Vyučovací předmět Výtvarná výchova je utvořen ze vzdělávací oblasti Umění a kultura. Cílem vzdělávacího předmětu Výtvarná výchova je kultivace osobnosti žáka, získávání jeho sebedůvěry, rozvíjení tvořivých schopností, estetického cítění, navazování pozitivního vztahu ke kultuře a umění.</w:t>
      </w:r>
    </w:p>
    <w:p w:rsidR="00D67703" w:rsidRPr="00A17B34" w:rsidRDefault="00D67703" w:rsidP="00987E8C">
      <w:pPr>
        <w:jc w:val="both"/>
        <w:rPr>
          <w:rFonts w:ascii="Times New Roman" w:hAnsi="Times New Roman"/>
        </w:rPr>
      </w:pPr>
    </w:p>
    <w:p w:rsidR="00987E8C" w:rsidRPr="00A17B34" w:rsidRDefault="00987E8C" w:rsidP="00987E8C">
      <w:pPr>
        <w:jc w:val="both"/>
        <w:rPr>
          <w:rFonts w:ascii="Times New Roman" w:hAnsi="Times New Roman"/>
        </w:rPr>
      </w:pPr>
      <w:r w:rsidRPr="00A17B34">
        <w:rPr>
          <w:rFonts w:ascii="Times New Roman" w:hAnsi="Times New Roman"/>
        </w:rPr>
        <w:t>Významnou součást vzdělávacího obsahu tohoto předmětu reprezentují průřezová téma</w:t>
      </w:r>
      <w:r w:rsidR="001A1C52" w:rsidRPr="00A17B34">
        <w:rPr>
          <w:rFonts w:ascii="Times New Roman" w:hAnsi="Times New Roman"/>
        </w:rPr>
        <w:t>ta Osobností a sociální výchova a</w:t>
      </w:r>
      <w:r w:rsidRPr="00A17B34">
        <w:rPr>
          <w:rFonts w:ascii="Times New Roman" w:hAnsi="Times New Roman"/>
        </w:rPr>
        <w:t xml:space="preserve"> Výchova k myšlení v evropských a globálních souvislostech. </w:t>
      </w:r>
    </w:p>
    <w:p w:rsidR="00987E8C" w:rsidRPr="00A17B34" w:rsidRDefault="00987E8C" w:rsidP="00987E8C">
      <w:pPr>
        <w:jc w:val="both"/>
        <w:rPr>
          <w:rFonts w:ascii="Times New Roman" w:hAnsi="Times New Roman"/>
        </w:rPr>
      </w:pPr>
    </w:p>
    <w:p w:rsidR="00987E8C" w:rsidRPr="00A17B34" w:rsidRDefault="00987E8C" w:rsidP="00987E8C">
      <w:pPr>
        <w:jc w:val="both"/>
        <w:rPr>
          <w:rFonts w:ascii="Times New Roman" w:hAnsi="Times New Roman"/>
        </w:rPr>
      </w:pPr>
      <w:r w:rsidRPr="00A17B34">
        <w:rPr>
          <w:rFonts w:ascii="Times New Roman" w:hAnsi="Times New Roman"/>
          <w:b/>
        </w:rPr>
        <w:t>Časové vymezení vyučovacího předmětu</w:t>
      </w:r>
    </w:p>
    <w:p w:rsidR="00987E8C" w:rsidRPr="00A17B34" w:rsidRDefault="00987E8C" w:rsidP="00987E8C">
      <w:pPr>
        <w:jc w:val="both"/>
        <w:rPr>
          <w:rFonts w:ascii="Times New Roman" w:hAnsi="Times New Roman"/>
        </w:rPr>
      </w:pPr>
      <w:r w:rsidRPr="00A17B34">
        <w:rPr>
          <w:rFonts w:ascii="Times New Roman" w:hAnsi="Times New Roman"/>
        </w:rPr>
        <w:t>Převládající formu realizace představuje vyuč</w:t>
      </w:r>
      <w:r w:rsidR="00A318F4" w:rsidRPr="00A17B34">
        <w:rPr>
          <w:rFonts w:ascii="Times New Roman" w:hAnsi="Times New Roman"/>
        </w:rPr>
        <w:t>ovací hodina. Časová dotace je 10</w:t>
      </w:r>
      <w:r w:rsidRPr="00A17B34">
        <w:rPr>
          <w:rFonts w:ascii="Times New Roman" w:hAnsi="Times New Roman"/>
        </w:rPr>
        <w:t xml:space="preserve"> vyučovacích hodin</w:t>
      </w:r>
      <w:r w:rsidR="00A318F4" w:rsidRPr="00A17B34">
        <w:rPr>
          <w:rFonts w:ascii="Times New Roman" w:hAnsi="Times New Roman"/>
        </w:rPr>
        <w:t>, z toho v 3. - 5</w:t>
      </w:r>
      <w:r w:rsidR="001F5967" w:rsidRPr="00A17B34">
        <w:rPr>
          <w:rFonts w:ascii="Times New Roman" w:hAnsi="Times New Roman"/>
        </w:rPr>
        <w:t>. ročníku</w:t>
      </w:r>
      <w:r w:rsidR="00A318F4" w:rsidRPr="00A17B34">
        <w:rPr>
          <w:rFonts w:ascii="Times New Roman" w:hAnsi="Times New Roman"/>
        </w:rPr>
        <w:t xml:space="preserve"> je posílena časová dotace o 1 disponibilní hodinu týdně.</w:t>
      </w:r>
    </w:p>
    <w:p w:rsidR="00987E8C" w:rsidRPr="00A17B34" w:rsidRDefault="00987E8C" w:rsidP="00987E8C">
      <w:pPr>
        <w:jc w:val="both"/>
        <w:rPr>
          <w:rFonts w:ascii="Times New Roman" w:hAnsi="Times New Roman"/>
        </w:rPr>
      </w:pPr>
    </w:p>
    <w:p w:rsidR="00987E8C" w:rsidRPr="00282336" w:rsidRDefault="00987E8C" w:rsidP="00987E8C">
      <w:pPr>
        <w:jc w:val="both"/>
        <w:rPr>
          <w:rFonts w:ascii="Times New Roman" w:hAnsi="Times New Roman"/>
          <w:b/>
        </w:rPr>
      </w:pPr>
      <w:r w:rsidRPr="00A17B34">
        <w:rPr>
          <w:rFonts w:ascii="Times New Roman" w:hAnsi="Times New Roman"/>
          <w:b/>
        </w:rPr>
        <w:t>Organizační vymezení vyučovacího předmětu</w:t>
      </w:r>
    </w:p>
    <w:p w:rsidR="00987E8C" w:rsidRPr="00A17B34" w:rsidRDefault="00987E8C" w:rsidP="00987E8C">
      <w:pPr>
        <w:jc w:val="both"/>
        <w:rPr>
          <w:rFonts w:ascii="Times New Roman" w:hAnsi="Times New Roman"/>
        </w:rPr>
      </w:pPr>
      <w:r w:rsidRPr="00A17B34">
        <w:rPr>
          <w:rFonts w:ascii="Times New Roman" w:hAnsi="Times New Roman"/>
        </w:rPr>
        <w:t>Výuka probíhá ve všech ročnících a uskutečňuje se ve školním ateliéru, popřípadě v kmenové třídě či v plenéru.</w:t>
      </w:r>
    </w:p>
    <w:p w:rsidR="00987E8C" w:rsidRPr="00A17B34" w:rsidRDefault="00987E8C" w:rsidP="00987E8C"/>
    <w:p w:rsidR="00987E8C" w:rsidRPr="00A17B34" w:rsidRDefault="00987E8C" w:rsidP="00C26BC2">
      <w:pPr>
        <w:rPr>
          <w:rFonts w:ascii="Times New Roman" w:hAnsi="Times New Roman"/>
          <w:b/>
        </w:rPr>
      </w:pPr>
    </w:p>
    <w:p w:rsidR="00987E8C" w:rsidRPr="00A17B34" w:rsidRDefault="00987E8C" w:rsidP="00C26BC2">
      <w:pPr>
        <w:rPr>
          <w:rFonts w:ascii="Times New Roman" w:hAnsi="Times New Roman"/>
          <w:b/>
        </w:rPr>
      </w:pPr>
    </w:p>
    <w:p w:rsidR="00987E8C" w:rsidRPr="00A17B34" w:rsidRDefault="00987E8C" w:rsidP="00C26BC2">
      <w:pPr>
        <w:rPr>
          <w:rFonts w:ascii="Times New Roman" w:hAnsi="Times New Roman"/>
          <w:b/>
        </w:rPr>
      </w:pPr>
    </w:p>
    <w:p w:rsidR="00987E8C" w:rsidRPr="00A17B34" w:rsidRDefault="00987E8C" w:rsidP="00C26BC2">
      <w:pPr>
        <w:rPr>
          <w:rFonts w:ascii="Times New Roman" w:hAnsi="Times New Roman"/>
          <w:b/>
        </w:rPr>
      </w:pPr>
    </w:p>
    <w:p w:rsidR="00987E8C" w:rsidRPr="00A17B34" w:rsidRDefault="00987E8C" w:rsidP="00C26BC2">
      <w:pPr>
        <w:rPr>
          <w:rFonts w:ascii="Times New Roman" w:hAnsi="Times New Roman"/>
          <w:b/>
        </w:rPr>
      </w:pPr>
    </w:p>
    <w:p w:rsidR="00987E8C" w:rsidRPr="00A17B34" w:rsidRDefault="00987E8C" w:rsidP="00C26BC2">
      <w:pPr>
        <w:rPr>
          <w:rFonts w:ascii="Times New Roman" w:hAnsi="Times New Roman"/>
          <w:b/>
        </w:rPr>
      </w:pPr>
    </w:p>
    <w:p w:rsidR="00282336" w:rsidRDefault="00282336">
      <w:pPr>
        <w:rPr>
          <w:rFonts w:ascii="Times New Roman" w:hAnsi="Times New Roman"/>
          <w:b/>
        </w:rPr>
      </w:pPr>
      <w:r>
        <w:rPr>
          <w:rFonts w:ascii="Times New Roman" w:hAnsi="Times New Roman"/>
          <w:b/>
        </w:rPr>
        <w:br w:type="page"/>
      </w:r>
    </w:p>
    <w:p w:rsidR="00987E8C" w:rsidRPr="00A17B34" w:rsidRDefault="00D67703" w:rsidP="00697A29">
      <w:pPr>
        <w:pStyle w:val="Nadpis5"/>
      </w:pPr>
      <w:bookmarkStart w:id="344" w:name="_Toc18265041"/>
      <w:r w:rsidRPr="00A17B34">
        <w:lastRenderedPageBreak/>
        <w:t>Charakteristika 2</w:t>
      </w:r>
      <w:r w:rsidR="00987E8C" w:rsidRPr="00A17B34">
        <w:t>.</w:t>
      </w:r>
      <w:r w:rsidR="00C42ABB" w:rsidRPr="00A17B34">
        <w:t xml:space="preserve"> </w:t>
      </w:r>
      <w:r w:rsidR="00987E8C" w:rsidRPr="00A17B34">
        <w:t>stupeň</w:t>
      </w:r>
      <w:bookmarkEnd w:id="344"/>
    </w:p>
    <w:p w:rsidR="00987E8C" w:rsidRPr="00A17B34" w:rsidRDefault="00987E8C" w:rsidP="00C26BC2">
      <w:pPr>
        <w:rPr>
          <w:rFonts w:ascii="Times New Roman" w:hAnsi="Times New Roman"/>
          <w:b/>
        </w:rPr>
      </w:pPr>
    </w:p>
    <w:p w:rsidR="00987E8C" w:rsidRPr="00A17B34" w:rsidRDefault="00987E8C" w:rsidP="00987E8C">
      <w:pPr>
        <w:jc w:val="both"/>
        <w:rPr>
          <w:rFonts w:ascii="Times New Roman" w:hAnsi="Times New Roman"/>
          <w:b/>
        </w:rPr>
      </w:pPr>
      <w:r w:rsidRPr="00A17B34">
        <w:rPr>
          <w:rFonts w:ascii="Times New Roman" w:hAnsi="Times New Roman"/>
          <w:b/>
        </w:rPr>
        <w:t>Obsahové vymezení vyučovacího předmětu</w:t>
      </w:r>
    </w:p>
    <w:p w:rsidR="00987E8C" w:rsidRPr="00A17B34" w:rsidRDefault="00987E8C" w:rsidP="00987E8C">
      <w:pPr>
        <w:jc w:val="both"/>
        <w:rPr>
          <w:rFonts w:ascii="Times New Roman" w:hAnsi="Times New Roman"/>
        </w:rPr>
      </w:pPr>
      <w:r w:rsidRPr="00A17B34">
        <w:rPr>
          <w:rFonts w:ascii="Times New Roman" w:hAnsi="Times New Roman"/>
        </w:rPr>
        <w:t>Obsah vyučov</w:t>
      </w:r>
      <w:r w:rsidR="000606E6" w:rsidRPr="00A17B34">
        <w:rPr>
          <w:rFonts w:ascii="Times New Roman" w:hAnsi="Times New Roman"/>
        </w:rPr>
        <w:t>acího předmětu Výtvarná výchova</w:t>
      </w:r>
      <w:r w:rsidRPr="00A17B34">
        <w:rPr>
          <w:rFonts w:ascii="Times New Roman" w:hAnsi="Times New Roman"/>
        </w:rPr>
        <w:t xml:space="preserve"> je dán obsahem vzdělávací oblasti Umění a kultura a vzdělávacího oboru Výtvarná výchova. </w:t>
      </w:r>
    </w:p>
    <w:p w:rsidR="00987E8C" w:rsidRPr="00A17B34" w:rsidRDefault="00987E8C" w:rsidP="00987E8C">
      <w:pPr>
        <w:jc w:val="both"/>
        <w:rPr>
          <w:rFonts w:ascii="Times New Roman" w:hAnsi="Times New Roman"/>
        </w:rPr>
      </w:pPr>
    </w:p>
    <w:p w:rsidR="00987E8C" w:rsidRPr="00A17B34" w:rsidRDefault="00987E8C" w:rsidP="00987E8C">
      <w:pPr>
        <w:jc w:val="both"/>
        <w:rPr>
          <w:rFonts w:ascii="Times New Roman" w:hAnsi="Times New Roman"/>
        </w:rPr>
      </w:pPr>
      <w:r w:rsidRPr="00A17B34">
        <w:rPr>
          <w:rFonts w:ascii="Times New Roman" w:hAnsi="Times New Roman"/>
        </w:rPr>
        <w:t>Cílem předmětu je poznávání výtvarných prostředků a jejich možností, seznamování s kulturou a uměním, využívání a rozvíjení tvořivých vlastností a dovedností žáků, prohlubování jejich senzibility a v neposlední řadě podílet se na</w:t>
      </w:r>
      <w:r w:rsidR="00910D64" w:rsidRPr="00A17B34">
        <w:rPr>
          <w:rFonts w:ascii="Times New Roman" w:hAnsi="Times New Roman"/>
        </w:rPr>
        <w:t xml:space="preserve"> utváření postojů a rozvíjení </w:t>
      </w:r>
      <w:r w:rsidRPr="00A17B34">
        <w:rPr>
          <w:rFonts w:ascii="Times New Roman" w:hAnsi="Times New Roman"/>
        </w:rPr>
        <w:t>komunikačních dovedností, včetně komunikace neverbální.</w:t>
      </w:r>
    </w:p>
    <w:p w:rsidR="00987E8C" w:rsidRPr="00A17B34" w:rsidRDefault="00987E8C" w:rsidP="00987E8C">
      <w:pPr>
        <w:jc w:val="both"/>
        <w:rPr>
          <w:rFonts w:ascii="Times New Roman" w:hAnsi="Times New Roman"/>
        </w:rPr>
      </w:pPr>
    </w:p>
    <w:p w:rsidR="00987E8C" w:rsidRPr="00A17B34" w:rsidRDefault="00987E8C" w:rsidP="00987E8C">
      <w:pPr>
        <w:jc w:val="both"/>
        <w:rPr>
          <w:rFonts w:ascii="Times New Roman" w:hAnsi="Times New Roman"/>
        </w:rPr>
      </w:pPr>
      <w:r w:rsidRPr="00A17B34">
        <w:rPr>
          <w:rFonts w:ascii="Times New Roman" w:hAnsi="Times New Roman"/>
        </w:rPr>
        <w:t xml:space="preserve">V předmětu jsou realizována průřezová témata Osobnostní a sociální výchova, Environmentální výchova a Multikulturní výchova. </w:t>
      </w:r>
    </w:p>
    <w:p w:rsidR="00987E8C" w:rsidRPr="00A17B34" w:rsidRDefault="00987E8C" w:rsidP="00987E8C">
      <w:pPr>
        <w:jc w:val="both"/>
        <w:rPr>
          <w:rFonts w:ascii="Times New Roman" w:hAnsi="Times New Roman"/>
        </w:rPr>
      </w:pPr>
    </w:p>
    <w:p w:rsidR="00987E8C" w:rsidRPr="00A17B34" w:rsidRDefault="00987E8C" w:rsidP="00987E8C">
      <w:pPr>
        <w:jc w:val="both"/>
        <w:rPr>
          <w:rFonts w:ascii="Times New Roman" w:hAnsi="Times New Roman"/>
          <w:b/>
        </w:rPr>
      </w:pPr>
      <w:r w:rsidRPr="00A17B34">
        <w:rPr>
          <w:rFonts w:ascii="Times New Roman" w:hAnsi="Times New Roman"/>
          <w:b/>
        </w:rPr>
        <w:t>Časové vymezení</w:t>
      </w:r>
      <w:r w:rsidRPr="00A17B34">
        <w:rPr>
          <w:rFonts w:ascii="Times New Roman" w:hAnsi="Times New Roman"/>
        </w:rPr>
        <w:t xml:space="preserve"> </w:t>
      </w:r>
      <w:r w:rsidRPr="00A17B34">
        <w:rPr>
          <w:rFonts w:ascii="Times New Roman" w:hAnsi="Times New Roman"/>
          <w:b/>
        </w:rPr>
        <w:t>vyučovacího předmětu</w:t>
      </w:r>
    </w:p>
    <w:p w:rsidR="00987E8C" w:rsidRPr="00A17B34" w:rsidRDefault="00987E8C" w:rsidP="00987E8C">
      <w:pPr>
        <w:jc w:val="both"/>
        <w:rPr>
          <w:rFonts w:ascii="Times New Roman" w:hAnsi="Times New Roman"/>
        </w:rPr>
      </w:pPr>
      <w:r w:rsidRPr="00A17B34">
        <w:rPr>
          <w:rFonts w:ascii="Times New Roman" w:hAnsi="Times New Roman"/>
        </w:rPr>
        <w:t>Předmět je vyučován ve vše</w:t>
      </w:r>
      <w:r w:rsidR="00D67703" w:rsidRPr="00A17B34">
        <w:rPr>
          <w:rFonts w:ascii="Times New Roman" w:hAnsi="Times New Roman"/>
        </w:rPr>
        <w:t>ch ročnících 2</w:t>
      </w:r>
      <w:r w:rsidR="00A071FF">
        <w:rPr>
          <w:rFonts w:ascii="Times New Roman" w:hAnsi="Times New Roman"/>
        </w:rPr>
        <w:t xml:space="preserve">. stupně </w:t>
      </w:r>
      <w:r w:rsidRPr="00A17B34">
        <w:rPr>
          <w:rFonts w:ascii="Times New Roman" w:hAnsi="Times New Roman"/>
        </w:rPr>
        <w:t>a má časovou dotaci 1 h</w:t>
      </w:r>
      <w:r w:rsidR="008870F1" w:rsidRPr="00A17B34">
        <w:rPr>
          <w:rFonts w:ascii="Times New Roman" w:hAnsi="Times New Roman"/>
        </w:rPr>
        <w:t>odinu týdně.</w:t>
      </w:r>
      <w:r w:rsidRPr="00A17B34">
        <w:rPr>
          <w:rFonts w:ascii="Times New Roman" w:hAnsi="Times New Roman"/>
        </w:rPr>
        <w:t xml:space="preserve"> </w:t>
      </w:r>
    </w:p>
    <w:p w:rsidR="00987E8C" w:rsidRPr="00A17B34" w:rsidRDefault="00987E8C" w:rsidP="00987E8C">
      <w:pPr>
        <w:jc w:val="both"/>
        <w:rPr>
          <w:rFonts w:ascii="Times New Roman" w:hAnsi="Times New Roman"/>
        </w:rPr>
      </w:pPr>
    </w:p>
    <w:p w:rsidR="00987E8C" w:rsidRPr="00A17B34" w:rsidRDefault="00987E8C" w:rsidP="00987E8C">
      <w:pPr>
        <w:jc w:val="both"/>
        <w:rPr>
          <w:rFonts w:ascii="Times New Roman" w:hAnsi="Times New Roman"/>
          <w:b/>
        </w:rPr>
      </w:pPr>
      <w:r w:rsidRPr="00A17B34">
        <w:rPr>
          <w:rFonts w:ascii="Times New Roman" w:hAnsi="Times New Roman"/>
          <w:b/>
        </w:rPr>
        <w:t>Organizační vymezení</w:t>
      </w:r>
      <w:r w:rsidRPr="00A17B34">
        <w:rPr>
          <w:rFonts w:ascii="Times New Roman" w:hAnsi="Times New Roman"/>
        </w:rPr>
        <w:t xml:space="preserve"> </w:t>
      </w:r>
      <w:r w:rsidRPr="00A17B34">
        <w:rPr>
          <w:rFonts w:ascii="Times New Roman" w:hAnsi="Times New Roman"/>
          <w:b/>
        </w:rPr>
        <w:t>vyučovacího předmětu</w:t>
      </w:r>
    </w:p>
    <w:p w:rsidR="00987E8C" w:rsidRPr="00B879BD" w:rsidRDefault="00987E8C" w:rsidP="00987E8C">
      <w:pPr>
        <w:jc w:val="both"/>
        <w:rPr>
          <w:rFonts w:ascii="Times New Roman" w:hAnsi="Times New Roman"/>
        </w:rPr>
      </w:pPr>
      <w:r w:rsidRPr="00A17B34">
        <w:rPr>
          <w:rFonts w:ascii="Times New Roman" w:hAnsi="Times New Roman"/>
        </w:rPr>
        <w:t>Výuka probíhá v celém ročníku najednou především ve speciálně vybavené odborné učebně, popřípadě na školní zahradě či v plenéru v blízkém okolí školy. Součástí výuky jsou návštěvy muzeí a výstav.</w:t>
      </w:r>
      <w:r w:rsidRPr="00B879BD">
        <w:rPr>
          <w:rFonts w:ascii="Times New Roman" w:hAnsi="Times New Roman"/>
        </w:rPr>
        <w:t xml:space="preserve">  </w:t>
      </w:r>
    </w:p>
    <w:p w:rsidR="00987E8C" w:rsidRPr="00B879BD" w:rsidRDefault="00987E8C" w:rsidP="00C26BC2">
      <w:pPr>
        <w:rPr>
          <w:rFonts w:ascii="Times New Roman" w:hAnsi="Times New Roman"/>
          <w:b/>
        </w:rPr>
      </w:pPr>
    </w:p>
    <w:p w:rsidR="00987E8C" w:rsidRPr="00B879BD" w:rsidRDefault="00987E8C" w:rsidP="00C26BC2">
      <w:pPr>
        <w:rPr>
          <w:rFonts w:ascii="Times New Roman" w:hAnsi="Times New Roman"/>
          <w:b/>
        </w:rPr>
      </w:pPr>
    </w:p>
    <w:p w:rsidR="00987E8C" w:rsidRPr="00B879BD" w:rsidRDefault="00987E8C" w:rsidP="00C26BC2">
      <w:pPr>
        <w:rPr>
          <w:rFonts w:ascii="Times New Roman" w:hAnsi="Times New Roman"/>
          <w:b/>
        </w:rPr>
      </w:pPr>
    </w:p>
    <w:p w:rsidR="00987E8C" w:rsidRPr="00B879BD" w:rsidRDefault="00987E8C" w:rsidP="00C26BC2">
      <w:pPr>
        <w:rPr>
          <w:rFonts w:ascii="Times New Roman" w:hAnsi="Times New Roman"/>
          <w:b/>
        </w:rPr>
      </w:pPr>
    </w:p>
    <w:p w:rsidR="00987E8C" w:rsidRPr="00B879BD" w:rsidRDefault="00987E8C" w:rsidP="00C26BC2">
      <w:pPr>
        <w:rPr>
          <w:rFonts w:ascii="Times New Roman" w:hAnsi="Times New Roman"/>
          <w:b/>
        </w:rPr>
      </w:pPr>
    </w:p>
    <w:p w:rsidR="00987E8C" w:rsidRPr="00B879BD" w:rsidRDefault="00987E8C" w:rsidP="00C26BC2">
      <w:pPr>
        <w:rPr>
          <w:rFonts w:ascii="Times New Roman" w:hAnsi="Times New Roman"/>
          <w:b/>
        </w:rPr>
      </w:pPr>
    </w:p>
    <w:p w:rsidR="00987E8C" w:rsidRPr="00B879BD" w:rsidRDefault="00987E8C" w:rsidP="00C26BC2">
      <w:pPr>
        <w:rPr>
          <w:rFonts w:ascii="Times New Roman" w:hAnsi="Times New Roman"/>
          <w:b/>
        </w:rPr>
      </w:pPr>
    </w:p>
    <w:p w:rsidR="00987E8C" w:rsidRPr="00B879BD" w:rsidRDefault="00987E8C" w:rsidP="00C26BC2">
      <w:pPr>
        <w:rPr>
          <w:rFonts w:ascii="Times New Roman" w:hAnsi="Times New Roman"/>
          <w:b/>
        </w:rPr>
      </w:pPr>
    </w:p>
    <w:p w:rsidR="00987E8C" w:rsidRDefault="00987E8C" w:rsidP="00C26BC2">
      <w:pPr>
        <w:rPr>
          <w:rFonts w:ascii="Times New Roman" w:hAnsi="Times New Roman"/>
          <w:b/>
        </w:rPr>
      </w:pPr>
    </w:p>
    <w:p w:rsidR="00987E8C" w:rsidRPr="00A17B34" w:rsidRDefault="00987E8C" w:rsidP="00697A29">
      <w:pPr>
        <w:pStyle w:val="Nadpis5"/>
      </w:pPr>
      <w:bookmarkStart w:id="345" w:name="_Toc18265042"/>
      <w:r w:rsidRPr="00A17B34">
        <w:lastRenderedPageBreak/>
        <w:t>Výchovné a vzdělávací strategie</w:t>
      </w:r>
      <w:bookmarkEnd w:id="345"/>
    </w:p>
    <w:p w:rsidR="00987E8C" w:rsidRPr="00A17B34" w:rsidRDefault="00987E8C" w:rsidP="00C26BC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987E8C" w:rsidRPr="00A17B34">
        <w:trPr>
          <w:trHeight w:val="861"/>
        </w:trPr>
        <w:tc>
          <w:tcPr>
            <w:tcW w:w="2338" w:type="dxa"/>
          </w:tcPr>
          <w:p w:rsidR="00987E8C" w:rsidRPr="00A17B34" w:rsidRDefault="00987E8C" w:rsidP="00CD5912">
            <w:pPr>
              <w:jc w:val="center"/>
              <w:rPr>
                <w:rFonts w:ascii="Times New Roman" w:hAnsi="Times New Roman"/>
                <w:b/>
              </w:rPr>
            </w:pPr>
            <w:r w:rsidRPr="00A17B34">
              <w:rPr>
                <w:rFonts w:ascii="Times New Roman" w:hAnsi="Times New Roman"/>
                <w:b/>
              </w:rPr>
              <w:t>KLÍČOVÉ KOMPETENCE</w:t>
            </w:r>
          </w:p>
        </w:tc>
        <w:tc>
          <w:tcPr>
            <w:tcW w:w="11412" w:type="dxa"/>
          </w:tcPr>
          <w:p w:rsidR="00987E8C" w:rsidRPr="00A17B34" w:rsidRDefault="00987E8C" w:rsidP="00CD5912">
            <w:pPr>
              <w:rPr>
                <w:rFonts w:ascii="Times New Roman" w:hAnsi="Times New Roman"/>
                <w:b/>
                <w:i/>
              </w:rPr>
            </w:pPr>
            <w:r w:rsidRPr="00A17B34">
              <w:rPr>
                <w:rFonts w:ascii="Times New Roman" w:hAnsi="Times New Roman"/>
                <w:b/>
                <w:i/>
              </w:rPr>
              <w:t>Na úrovni p</w:t>
            </w:r>
            <w:r w:rsidR="00AE4FB1">
              <w:rPr>
                <w:rFonts w:ascii="Times New Roman" w:hAnsi="Times New Roman"/>
                <w:b/>
                <w:i/>
              </w:rPr>
              <w:t xml:space="preserve">ředmětu Výtvarná výchova </w:t>
            </w:r>
            <w:proofErr w:type="gramStart"/>
            <w:r w:rsidRPr="00A17B34">
              <w:rPr>
                <w:rFonts w:ascii="Times New Roman" w:hAnsi="Times New Roman"/>
                <w:b/>
                <w:i/>
              </w:rPr>
              <w:t>využívá  učitel</w:t>
            </w:r>
            <w:proofErr w:type="gramEnd"/>
            <w:r w:rsidRPr="00A17B34">
              <w:rPr>
                <w:rFonts w:ascii="Times New Roman" w:hAnsi="Times New Roman"/>
                <w:b/>
                <w:i/>
              </w:rPr>
              <w:t xml:space="preserve"> pro utváření a r</w:t>
            </w:r>
            <w:r w:rsidR="00F359ED">
              <w:rPr>
                <w:rFonts w:ascii="Times New Roman" w:hAnsi="Times New Roman"/>
                <w:b/>
                <w:i/>
              </w:rPr>
              <w:t>ozvíjení klíčových kompetencí t</w:t>
            </w:r>
            <w:r w:rsidRPr="00A17B34">
              <w:rPr>
                <w:rFonts w:ascii="Times New Roman" w:hAnsi="Times New Roman"/>
                <w:b/>
                <w:i/>
              </w:rPr>
              <w:t>yto výchovné a vzdělávací strategie:</w:t>
            </w:r>
          </w:p>
        </w:tc>
      </w:tr>
      <w:tr w:rsidR="00987E8C" w:rsidRPr="00A17B34" w:rsidTr="00A071FF">
        <w:trPr>
          <w:trHeight w:val="1976"/>
        </w:trPr>
        <w:tc>
          <w:tcPr>
            <w:tcW w:w="2338" w:type="dxa"/>
          </w:tcPr>
          <w:p w:rsidR="00987E8C" w:rsidRPr="00A17B34" w:rsidRDefault="00987E8C" w:rsidP="00CD5912">
            <w:pPr>
              <w:jc w:val="center"/>
              <w:rPr>
                <w:rFonts w:ascii="Times New Roman" w:hAnsi="Times New Roman"/>
                <w:b/>
              </w:rPr>
            </w:pPr>
            <w:r w:rsidRPr="00A17B34">
              <w:rPr>
                <w:rFonts w:ascii="Times New Roman" w:hAnsi="Times New Roman"/>
                <w:b/>
              </w:rPr>
              <w:t>Kompetence k učení</w:t>
            </w: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tc>
        <w:tc>
          <w:tcPr>
            <w:tcW w:w="11412" w:type="dxa"/>
          </w:tcPr>
          <w:p w:rsidR="00987E8C" w:rsidRPr="00A17B34" w:rsidRDefault="00987E8C" w:rsidP="000B5BD0">
            <w:pPr>
              <w:numPr>
                <w:ilvl w:val="0"/>
                <w:numId w:val="3"/>
              </w:numPr>
              <w:rPr>
                <w:rFonts w:ascii="Times New Roman" w:hAnsi="Times New Roman"/>
              </w:rPr>
            </w:pPr>
            <w:r w:rsidRPr="00A17B34">
              <w:rPr>
                <w:rFonts w:ascii="Times New Roman" w:hAnsi="Times New Roman"/>
              </w:rPr>
              <w:t>umožňuje žákům prostřednictvím kultury a umění poznávat svět</w:t>
            </w:r>
          </w:p>
          <w:p w:rsidR="00987E8C" w:rsidRPr="00A17B34" w:rsidRDefault="00987E8C" w:rsidP="000B5BD0">
            <w:pPr>
              <w:numPr>
                <w:ilvl w:val="0"/>
                <w:numId w:val="3"/>
              </w:numPr>
              <w:rPr>
                <w:rFonts w:ascii="Times New Roman" w:hAnsi="Times New Roman"/>
              </w:rPr>
            </w:pPr>
            <w:r w:rsidRPr="00A17B34">
              <w:rPr>
                <w:rFonts w:ascii="Times New Roman" w:hAnsi="Times New Roman"/>
              </w:rPr>
              <w:t>rozvíjí tvořivost žáků aktivním osvojováním různých výtvarných technik a experimentálních činností</w:t>
            </w:r>
          </w:p>
          <w:p w:rsidR="00987E8C" w:rsidRPr="00A17B34" w:rsidRDefault="00987E8C" w:rsidP="000B5BD0">
            <w:pPr>
              <w:numPr>
                <w:ilvl w:val="0"/>
                <w:numId w:val="3"/>
              </w:numPr>
              <w:rPr>
                <w:rFonts w:ascii="Times New Roman" w:hAnsi="Times New Roman"/>
              </w:rPr>
            </w:pPr>
            <w:r w:rsidRPr="00A17B34">
              <w:rPr>
                <w:rFonts w:ascii="Times New Roman" w:hAnsi="Times New Roman"/>
              </w:rPr>
              <w:t>podporuje samostatné pozorování a vnímání reality</w:t>
            </w:r>
          </w:p>
          <w:p w:rsidR="00987E8C" w:rsidRPr="00A17B34" w:rsidRDefault="00987E8C" w:rsidP="000B5BD0">
            <w:pPr>
              <w:numPr>
                <w:ilvl w:val="0"/>
                <w:numId w:val="3"/>
              </w:numPr>
              <w:rPr>
                <w:rFonts w:ascii="Times New Roman" w:hAnsi="Times New Roman"/>
              </w:rPr>
            </w:pPr>
            <w:r w:rsidRPr="00A17B34">
              <w:rPr>
                <w:rFonts w:ascii="Times New Roman" w:hAnsi="Times New Roman"/>
              </w:rPr>
              <w:t xml:space="preserve">motivuje žáky a poskytuje v hodinách prostor </w:t>
            </w:r>
            <w:proofErr w:type="gramStart"/>
            <w:r w:rsidRPr="00A17B34">
              <w:rPr>
                <w:rFonts w:ascii="Times New Roman" w:hAnsi="Times New Roman"/>
              </w:rPr>
              <w:t>k  vyjádření</w:t>
            </w:r>
            <w:proofErr w:type="gramEnd"/>
            <w:r w:rsidRPr="00A17B34">
              <w:rPr>
                <w:rFonts w:ascii="Times New Roman" w:hAnsi="Times New Roman"/>
              </w:rPr>
              <w:t xml:space="preserve">  postoje k vlastní i umělecké produkci</w:t>
            </w:r>
          </w:p>
          <w:p w:rsidR="00987E8C" w:rsidRPr="00A17B34" w:rsidRDefault="00987E8C" w:rsidP="000B5BD0">
            <w:pPr>
              <w:numPr>
                <w:ilvl w:val="0"/>
                <w:numId w:val="3"/>
              </w:numPr>
              <w:rPr>
                <w:rFonts w:ascii="Times New Roman" w:hAnsi="Times New Roman"/>
              </w:rPr>
            </w:pPr>
            <w:r w:rsidRPr="00A17B34">
              <w:rPr>
                <w:rFonts w:ascii="Times New Roman" w:hAnsi="Times New Roman"/>
              </w:rPr>
              <w:t>využívá přirozeného získávání zkušeností žáků</w:t>
            </w:r>
          </w:p>
        </w:tc>
      </w:tr>
      <w:tr w:rsidR="00987E8C" w:rsidRPr="00A17B34" w:rsidTr="00A071FF">
        <w:trPr>
          <w:trHeight w:val="2092"/>
        </w:trPr>
        <w:tc>
          <w:tcPr>
            <w:tcW w:w="2338" w:type="dxa"/>
          </w:tcPr>
          <w:p w:rsidR="00987E8C" w:rsidRPr="00A17B34" w:rsidRDefault="00987E8C" w:rsidP="00CD5912">
            <w:pPr>
              <w:jc w:val="center"/>
              <w:rPr>
                <w:rFonts w:ascii="Times New Roman" w:hAnsi="Times New Roman"/>
                <w:b/>
              </w:rPr>
            </w:pPr>
            <w:r w:rsidRPr="00A17B34">
              <w:rPr>
                <w:rFonts w:ascii="Times New Roman" w:hAnsi="Times New Roman"/>
                <w:b/>
              </w:rPr>
              <w:t>Kompetence k řešení problémů</w:t>
            </w: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tc>
        <w:tc>
          <w:tcPr>
            <w:tcW w:w="11412" w:type="dxa"/>
          </w:tcPr>
          <w:p w:rsidR="00987E8C" w:rsidRPr="00A17B34" w:rsidRDefault="00987E8C" w:rsidP="000B5BD0">
            <w:pPr>
              <w:numPr>
                <w:ilvl w:val="0"/>
                <w:numId w:val="4"/>
              </w:numPr>
              <w:rPr>
                <w:rFonts w:ascii="Times New Roman" w:hAnsi="Times New Roman"/>
              </w:rPr>
            </w:pPr>
            <w:r w:rsidRPr="00A17B34">
              <w:rPr>
                <w:rFonts w:ascii="Times New Roman" w:hAnsi="Times New Roman"/>
              </w:rPr>
              <w:t>předkládá žákům ná</w:t>
            </w:r>
            <w:r w:rsidR="008E1894" w:rsidRPr="00A17B34">
              <w:rPr>
                <w:rFonts w:ascii="Times New Roman" w:hAnsi="Times New Roman"/>
              </w:rPr>
              <w:t>měty</w:t>
            </w:r>
            <w:r w:rsidRPr="00A17B34">
              <w:rPr>
                <w:rFonts w:ascii="Times New Roman" w:hAnsi="Times New Roman"/>
              </w:rPr>
              <w:t xml:space="preserve"> k samostatnému zpracování a řešení problémů souvisejících s výběrem výtvarné techniky, materiálů a pomůcek</w:t>
            </w:r>
          </w:p>
          <w:p w:rsidR="00987E8C" w:rsidRPr="00A17B34" w:rsidRDefault="00987E8C" w:rsidP="000B5BD0">
            <w:pPr>
              <w:numPr>
                <w:ilvl w:val="0"/>
                <w:numId w:val="4"/>
              </w:numPr>
              <w:rPr>
                <w:rFonts w:ascii="Times New Roman" w:hAnsi="Times New Roman"/>
              </w:rPr>
            </w:pPr>
            <w:r w:rsidRPr="00A17B34">
              <w:rPr>
                <w:rFonts w:ascii="Times New Roman" w:hAnsi="Times New Roman"/>
              </w:rPr>
              <w:t xml:space="preserve">směřuje žáky k přemýšlení o různorodosti interpretací téhož </w:t>
            </w:r>
            <w:r w:rsidR="00AE4FB1">
              <w:rPr>
                <w:rFonts w:ascii="Times New Roman" w:hAnsi="Times New Roman"/>
              </w:rPr>
              <w:t xml:space="preserve">vizuálně obrazného vyjádření a </w:t>
            </w:r>
            <w:r w:rsidRPr="00A17B34">
              <w:rPr>
                <w:rFonts w:ascii="Times New Roman" w:hAnsi="Times New Roman"/>
              </w:rPr>
              <w:t>zaujímání postoje k němu</w:t>
            </w:r>
          </w:p>
          <w:p w:rsidR="00987E8C" w:rsidRPr="00A17B34" w:rsidRDefault="00987E8C" w:rsidP="000B5BD0">
            <w:pPr>
              <w:numPr>
                <w:ilvl w:val="0"/>
                <w:numId w:val="4"/>
              </w:numPr>
              <w:rPr>
                <w:rFonts w:ascii="Times New Roman" w:hAnsi="Times New Roman"/>
              </w:rPr>
            </w:pPr>
            <w:r w:rsidRPr="00A17B34">
              <w:rPr>
                <w:rFonts w:ascii="Times New Roman" w:hAnsi="Times New Roman"/>
              </w:rPr>
              <w:t>zadává úkoly také takovým způsobem, který umožňuje volbu různých postupů</w:t>
            </w:r>
          </w:p>
          <w:p w:rsidR="00987E8C" w:rsidRPr="00A17B34" w:rsidRDefault="00987E8C" w:rsidP="000B5BD0">
            <w:pPr>
              <w:numPr>
                <w:ilvl w:val="0"/>
                <w:numId w:val="4"/>
              </w:numPr>
              <w:rPr>
                <w:rFonts w:ascii="Times New Roman" w:hAnsi="Times New Roman"/>
              </w:rPr>
            </w:pPr>
            <w:r w:rsidRPr="00A17B34">
              <w:rPr>
                <w:rFonts w:ascii="Times New Roman" w:hAnsi="Times New Roman"/>
              </w:rPr>
              <w:t xml:space="preserve">umožňuje řešení výtvarných problémů formou týmové práce </w:t>
            </w:r>
          </w:p>
        </w:tc>
      </w:tr>
      <w:tr w:rsidR="00987E8C" w:rsidRPr="00A17B34">
        <w:tc>
          <w:tcPr>
            <w:tcW w:w="2338" w:type="dxa"/>
          </w:tcPr>
          <w:p w:rsidR="00987E8C" w:rsidRPr="00A17B34" w:rsidRDefault="00987E8C" w:rsidP="00CD5912">
            <w:pPr>
              <w:jc w:val="center"/>
              <w:rPr>
                <w:rFonts w:ascii="Times New Roman" w:hAnsi="Times New Roman"/>
                <w:b/>
              </w:rPr>
            </w:pPr>
            <w:r w:rsidRPr="00A17B34">
              <w:rPr>
                <w:rFonts w:ascii="Times New Roman" w:hAnsi="Times New Roman"/>
                <w:b/>
              </w:rPr>
              <w:t>Kompetence komunikativní</w:t>
            </w: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tc>
        <w:tc>
          <w:tcPr>
            <w:tcW w:w="11412" w:type="dxa"/>
          </w:tcPr>
          <w:p w:rsidR="00987E8C" w:rsidRPr="00A17B34" w:rsidRDefault="00987E8C" w:rsidP="000B5BD0">
            <w:pPr>
              <w:numPr>
                <w:ilvl w:val="0"/>
                <w:numId w:val="5"/>
              </w:numPr>
              <w:rPr>
                <w:rFonts w:ascii="Times New Roman" w:hAnsi="Times New Roman"/>
              </w:rPr>
            </w:pPr>
            <w:r w:rsidRPr="00A17B34">
              <w:rPr>
                <w:rFonts w:ascii="Times New Roman" w:hAnsi="Times New Roman"/>
              </w:rPr>
              <w:t xml:space="preserve">vytváří prostor pro střetávání a komunikaci různými formami (výtvarnými prostředky, </w:t>
            </w:r>
            <w:proofErr w:type="gramStart"/>
            <w:r w:rsidRPr="00A17B34">
              <w:rPr>
                <w:rFonts w:ascii="Times New Roman" w:hAnsi="Times New Roman"/>
              </w:rPr>
              <w:t>písemně..</w:t>
            </w:r>
            <w:proofErr w:type="gramEnd"/>
            <w:r w:rsidRPr="00A17B34">
              <w:rPr>
                <w:rFonts w:ascii="Times New Roman" w:hAnsi="Times New Roman"/>
              </w:rPr>
              <w:t>)</w:t>
            </w:r>
          </w:p>
          <w:p w:rsidR="00987E8C" w:rsidRPr="00A17B34" w:rsidRDefault="008E1894" w:rsidP="000B5BD0">
            <w:pPr>
              <w:numPr>
                <w:ilvl w:val="0"/>
                <w:numId w:val="5"/>
              </w:numPr>
              <w:rPr>
                <w:rFonts w:ascii="Times New Roman" w:hAnsi="Times New Roman"/>
              </w:rPr>
            </w:pPr>
            <w:r w:rsidRPr="00A17B34">
              <w:rPr>
                <w:rFonts w:ascii="Times New Roman" w:hAnsi="Times New Roman"/>
              </w:rPr>
              <w:t xml:space="preserve">obohacuje slovní </w:t>
            </w:r>
            <w:r w:rsidR="00987E8C" w:rsidRPr="00A17B34">
              <w:rPr>
                <w:rFonts w:ascii="Times New Roman" w:hAnsi="Times New Roman"/>
              </w:rPr>
              <w:t>zásobu žáků o odborné termíny z výtvarné oblasti</w:t>
            </w:r>
          </w:p>
          <w:p w:rsidR="00987E8C" w:rsidRPr="00A17B34" w:rsidRDefault="00987E8C" w:rsidP="000B5BD0">
            <w:pPr>
              <w:numPr>
                <w:ilvl w:val="0"/>
                <w:numId w:val="5"/>
              </w:numPr>
              <w:rPr>
                <w:rFonts w:ascii="Times New Roman" w:hAnsi="Times New Roman"/>
              </w:rPr>
            </w:pPr>
            <w:r w:rsidRPr="00A17B34">
              <w:rPr>
                <w:rFonts w:ascii="Times New Roman" w:hAnsi="Times New Roman"/>
              </w:rPr>
              <w:t>vybízí k výtvarné reflexi na školní i mimoškolní akce</w:t>
            </w:r>
          </w:p>
          <w:p w:rsidR="00987E8C" w:rsidRPr="00A17B34" w:rsidRDefault="00987E8C" w:rsidP="000B5BD0">
            <w:pPr>
              <w:numPr>
                <w:ilvl w:val="0"/>
                <w:numId w:val="5"/>
              </w:numPr>
              <w:rPr>
                <w:rFonts w:ascii="Times New Roman" w:hAnsi="Times New Roman"/>
              </w:rPr>
            </w:pPr>
            <w:r w:rsidRPr="00A17B34">
              <w:rPr>
                <w:rFonts w:ascii="Times New Roman" w:hAnsi="Times New Roman"/>
              </w:rPr>
              <w:t>podporuje schopnost žáků vyjádřit své dojmy z vlastního i uměleckého díla</w:t>
            </w:r>
          </w:p>
        </w:tc>
      </w:tr>
      <w:tr w:rsidR="00987E8C" w:rsidRPr="00A17B34">
        <w:tc>
          <w:tcPr>
            <w:tcW w:w="2338" w:type="dxa"/>
          </w:tcPr>
          <w:p w:rsidR="00987E8C" w:rsidRPr="00A17B34" w:rsidRDefault="00987E8C" w:rsidP="00CD5912">
            <w:pPr>
              <w:jc w:val="center"/>
              <w:rPr>
                <w:rFonts w:ascii="Times New Roman" w:hAnsi="Times New Roman"/>
                <w:b/>
              </w:rPr>
            </w:pPr>
            <w:r w:rsidRPr="00A17B34">
              <w:rPr>
                <w:rFonts w:ascii="Times New Roman" w:hAnsi="Times New Roman"/>
                <w:b/>
              </w:rPr>
              <w:t>Kompetence občanské</w:t>
            </w: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tc>
        <w:tc>
          <w:tcPr>
            <w:tcW w:w="11412" w:type="dxa"/>
          </w:tcPr>
          <w:p w:rsidR="00987E8C" w:rsidRPr="00A17B34" w:rsidRDefault="00987E8C" w:rsidP="000B5BD0">
            <w:pPr>
              <w:numPr>
                <w:ilvl w:val="0"/>
                <w:numId w:val="6"/>
              </w:numPr>
              <w:rPr>
                <w:rFonts w:ascii="Times New Roman" w:hAnsi="Times New Roman"/>
              </w:rPr>
            </w:pPr>
            <w:r w:rsidRPr="00A17B34">
              <w:rPr>
                <w:rFonts w:ascii="Times New Roman" w:hAnsi="Times New Roman"/>
              </w:rPr>
              <w:t>podporuje žákovskou pr</w:t>
            </w:r>
            <w:r w:rsidR="008E1894" w:rsidRPr="00A17B34">
              <w:rPr>
                <w:rFonts w:ascii="Times New Roman" w:hAnsi="Times New Roman"/>
              </w:rPr>
              <w:t xml:space="preserve">ezentaci výsledků jejich práce </w:t>
            </w:r>
            <w:r w:rsidRPr="00A17B34">
              <w:rPr>
                <w:rFonts w:ascii="Times New Roman" w:hAnsi="Times New Roman"/>
              </w:rPr>
              <w:t>a motivuje k účasti na výtvarných soutěžích</w:t>
            </w:r>
          </w:p>
          <w:p w:rsidR="00987E8C" w:rsidRPr="00A17B34" w:rsidRDefault="00987E8C" w:rsidP="000B5BD0">
            <w:pPr>
              <w:numPr>
                <w:ilvl w:val="0"/>
                <w:numId w:val="6"/>
              </w:numPr>
              <w:rPr>
                <w:rFonts w:ascii="Times New Roman" w:hAnsi="Times New Roman"/>
              </w:rPr>
            </w:pPr>
            <w:r w:rsidRPr="00A17B34">
              <w:rPr>
                <w:rFonts w:ascii="Times New Roman" w:hAnsi="Times New Roman"/>
              </w:rPr>
              <w:t xml:space="preserve">spolu se žáky se podílí na organizaci výstav žákovských prací určených pro veřejnost  </w:t>
            </w:r>
          </w:p>
          <w:p w:rsidR="00987E8C" w:rsidRPr="00A17B34" w:rsidRDefault="00987E8C" w:rsidP="000B5BD0">
            <w:pPr>
              <w:numPr>
                <w:ilvl w:val="0"/>
                <w:numId w:val="6"/>
              </w:numPr>
              <w:rPr>
                <w:rFonts w:ascii="Times New Roman" w:hAnsi="Times New Roman"/>
              </w:rPr>
            </w:pPr>
            <w:r w:rsidRPr="00A17B34">
              <w:rPr>
                <w:rFonts w:ascii="Times New Roman" w:hAnsi="Times New Roman"/>
              </w:rPr>
              <w:t>zadávanými náměty přibližuje žákům problematické oblasti současného života a vybízí je k výtvarné reflexi na ně</w:t>
            </w:r>
          </w:p>
        </w:tc>
      </w:tr>
      <w:tr w:rsidR="00987E8C" w:rsidRPr="00A17B34">
        <w:tc>
          <w:tcPr>
            <w:tcW w:w="2338" w:type="dxa"/>
          </w:tcPr>
          <w:p w:rsidR="00987E8C" w:rsidRPr="00A17B34" w:rsidRDefault="00987E8C" w:rsidP="00CD5912">
            <w:pPr>
              <w:jc w:val="center"/>
              <w:rPr>
                <w:rFonts w:ascii="Times New Roman" w:hAnsi="Times New Roman"/>
                <w:b/>
              </w:rPr>
            </w:pPr>
            <w:r w:rsidRPr="00A17B34">
              <w:rPr>
                <w:rFonts w:ascii="Times New Roman" w:hAnsi="Times New Roman"/>
                <w:b/>
              </w:rPr>
              <w:lastRenderedPageBreak/>
              <w:t>Kompetence sociální a personální</w:t>
            </w:r>
          </w:p>
          <w:p w:rsidR="00987E8C" w:rsidRPr="00A17B34" w:rsidRDefault="00987E8C" w:rsidP="00CD5912">
            <w:pPr>
              <w:jc w:val="center"/>
              <w:rPr>
                <w:rFonts w:ascii="Times New Roman" w:hAnsi="Times New Roman"/>
                <w:b/>
              </w:rPr>
            </w:pPr>
          </w:p>
          <w:p w:rsidR="00987E8C" w:rsidRPr="00A17B34" w:rsidRDefault="00987E8C" w:rsidP="00CD5912">
            <w:pPr>
              <w:jc w:val="center"/>
              <w:rPr>
                <w:rFonts w:ascii="Times New Roman" w:hAnsi="Times New Roman"/>
                <w:b/>
              </w:rPr>
            </w:pPr>
          </w:p>
        </w:tc>
        <w:tc>
          <w:tcPr>
            <w:tcW w:w="11412" w:type="dxa"/>
          </w:tcPr>
          <w:p w:rsidR="00987E8C" w:rsidRPr="00A17B34" w:rsidRDefault="00987E8C" w:rsidP="009215A5">
            <w:pPr>
              <w:numPr>
                <w:ilvl w:val="0"/>
                <w:numId w:val="57"/>
              </w:numPr>
              <w:rPr>
                <w:rFonts w:ascii="Times New Roman" w:hAnsi="Times New Roman"/>
              </w:rPr>
            </w:pPr>
            <w:r w:rsidRPr="00A17B34">
              <w:rPr>
                <w:rFonts w:ascii="Times New Roman" w:hAnsi="Times New Roman"/>
              </w:rPr>
              <w:t>respektuje individuální přístup žáků k výtvarné tvorbě a podporuje zdravé sebevědomí žáků</w:t>
            </w:r>
          </w:p>
          <w:p w:rsidR="00987E8C" w:rsidRPr="00A17B34" w:rsidRDefault="00987E8C" w:rsidP="009215A5">
            <w:pPr>
              <w:numPr>
                <w:ilvl w:val="0"/>
                <w:numId w:val="57"/>
              </w:numPr>
              <w:rPr>
                <w:rFonts w:ascii="Times New Roman" w:hAnsi="Times New Roman"/>
              </w:rPr>
            </w:pPr>
            <w:r w:rsidRPr="00A17B34">
              <w:rPr>
                <w:rFonts w:ascii="Times New Roman" w:hAnsi="Times New Roman"/>
              </w:rPr>
              <w:t>stimuluje estetické vnímání, představivost a fantazii žáků, zprostředkovává emocionální prožitky, navazuje na jejich životní zkušenosti</w:t>
            </w:r>
          </w:p>
        </w:tc>
      </w:tr>
      <w:tr w:rsidR="00987E8C" w:rsidRPr="00B879BD">
        <w:tc>
          <w:tcPr>
            <w:tcW w:w="2338" w:type="dxa"/>
          </w:tcPr>
          <w:p w:rsidR="00987E8C" w:rsidRPr="00A17B34" w:rsidRDefault="00987E8C" w:rsidP="00CD5912">
            <w:pPr>
              <w:jc w:val="center"/>
              <w:rPr>
                <w:rFonts w:ascii="Times New Roman" w:hAnsi="Times New Roman"/>
                <w:b/>
              </w:rPr>
            </w:pPr>
            <w:r w:rsidRPr="00A17B34">
              <w:rPr>
                <w:rFonts w:ascii="Times New Roman" w:hAnsi="Times New Roman"/>
                <w:b/>
              </w:rPr>
              <w:t>Kompetence pracovní</w:t>
            </w:r>
          </w:p>
          <w:p w:rsidR="00D908A6" w:rsidRPr="00A17B34" w:rsidRDefault="00D908A6" w:rsidP="00CD5912">
            <w:pPr>
              <w:jc w:val="center"/>
              <w:rPr>
                <w:rFonts w:ascii="Times New Roman" w:hAnsi="Times New Roman"/>
                <w:b/>
              </w:rPr>
            </w:pPr>
          </w:p>
          <w:p w:rsidR="00D908A6" w:rsidRPr="00A17B34" w:rsidRDefault="00D908A6" w:rsidP="00CD5912">
            <w:pPr>
              <w:jc w:val="center"/>
              <w:rPr>
                <w:rFonts w:ascii="Times New Roman" w:hAnsi="Times New Roman"/>
                <w:b/>
              </w:rPr>
            </w:pPr>
          </w:p>
          <w:p w:rsidR="00D908A6" w:rsidRPr="00A17B34" w:rsidRDefault="00D908A6" w:rsidP="00CD5912">
            <w:pPr>
              <w:jc w:val="center"/>
              <w:rPr>
                <w:rFonts w:ascii="Times New Roman" w:hAnsi="Times New Roman"/>
                <w:b/>
              </w:rPr>
            </w:pPr>
          </w:p>
          <w:p w:rsidR="00D908A6" w:rsidRPr="00A17B34" w:rsidRDefault="00D908A6" w:rsidP="00CD5912">
            <w:pPr>
              <w:jc w:val="center"/>
              <w:rPr>
                <w:rFonts w:ascii="Times New Roman" w:hAnsi="Times New Roman"/>
                <w:b/>
              </w:rPr>
            </w:pPr>
          </w:p>
          <w:p w:rsidR="00D908A6" w:rsidRPr="00A17B34" w:rsidRDefault="00D908A6" w:rsidP="00CD5912">
            <w:pPr>
              <w:jc w:val="center"/>
              <w:rPr>
                <w:rFonts w:ascii="Times New Roman" w:hAnsi="Times New Roman"/>
                <w:b/>
              </w:rPr>
            </w:pPr>
          </w:p>
        </w:tc>
        <w:tc>
          <w:tcPr>
            <w:tcW w:w="11412" w:type="dxa"/>
          </w:tcPr>
          <w:p w:rsidR="00987E8C" w:rsidRPr="00A17B34" w:rsidRDefault="00987E8C" w:rsidP="000B5BD0">
            <w:pPr>
              <w:numPr>
                <w:ilvl w:val="0"/>
                <w:numId w:val="7"/>
              </w:numPr>
              <w:rPr>
                <w:rFonts w:ascii="Times New Roman" w:hAnsi="Times New Roman"/>
              </w:rPr>
            </w:pPr>
            <w:r w:rsidRPr="00A17B34">
              <w:rPr>
                <w:rFonts w:ascii="Times New Roman" w:hAnsi="Times New Roman"/>
              </w:rPr>
              <w:t>pěstuje návyky a dovednosti žáků podporující správný způsob užití výtvarného materiálu, vybavení, držení nástrojů a jejich vedení, udržování pořádku a uvedení pracovního místa do původního stavu</w:t>
            </w:r>
          </w:p>
          <w:p w:rsidR="00987E8C" w:rsidRPr="00A17B34" w:rsidRDefault="00987E8C" w:rsidP="000B5BD0">
            <w:pPr>
              <w:numPr>
                <w:ilvl w:val="0"/>
                <w:numId w:val="7"/>
              </w:numPr>
              <w:rPr>
                <w:rFonts w:ascii="Times New Roman" w:hAnsi="Times New Roman"/>
              </w:rPr>
            </w:pPr>
            <w:r w:rsidRPr="00A17B34">
              <w:rPr>
                <w:rFonts w:ascii="Times New Roman" w:hAnsi="Times New Roman"/>
              </w:rPr>
              <w:t>zadávanými výtvarnými úkoly rozvíjí grafický pohyb, pohybové představy a základní dovednosti v práci se štětcem a barvami</w:t>
            </w:r>
          </w:p>
          <w:p w:rsidR="00987E8C" w:rsidRPr="00A17B34" w:rsidRDefault="00987E8C" w:rsidP="000B5BD0">
            <w:pPr>
              <w:numPr>
                <w:ilvl w:val="0"/>
                <w:numId w:val="7"/>
              </w:numPr>
              <w:rPr>
                <w:rFonts w:ascii="Times New Roman" w:hAnsi="Times New Roman"/>
              </w:rPr>
            </w:pPr>
            <w:r w:rsidRPr="00A17B34">
              <w:rPr>
                <w:rFonts w:ascii="Times New Roman" w:hAnsi="Times New Roman"/>
              </w:rPr>
              <w:t xml:space="preserve">umožňuje žákům podílet se na estetické úpravě školy </w:t>
            </w:r>
          </w:p>
          <w:p w:rsidR="00987E8C" w:rsidRPr="00A17B34" w:rsidRDefault="00987E8C" w:rsidP="000B5BD0">
            <w:pPr>
              <w:numPr>
                <w:ilvl w:val="0"/>
                <w:numId w:val="7"/>
              </w:numPr>
              <w:rPr>
                <w:rFonts w:ascii="Times New Roman" w:hAnsi="Times New Roman"/>
              </w:rPr>
            </w:pPr>
            <w:r w:rsidRPr="00A17B34">
              <w:rPr>
                <w:rFonts w:ascii="Times New Roman" w:hAnsi="Times New Roman"/>
              </w:rPr>
              <w:t>svým příkladem pomáhá žákům získávat citlivý přístup k práci</w:t>
            </w:r>
          </w:p>
        </w:tc>
      </w:tr>
    </w:tbl>
    <w:p w:rsidR="00987E8C" w:rsidRPr="00B879BD" w:rsidRDefault="00987E8C"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D908A6" w:rsidRPr="00B879BD" w:rsidRDefault="00D908A6" w:rsidP="00C26BC2">
      <w:pPr>
        <w:rPr>
          <w:rFonts w:ascii="Times New Roman" w:hAnsi="Times New Roman"/>
          <w:b/>
        </w:rPr>
      </w:pPr>
    </w:p>
    <w:p w:rsidR="00A071FF" w:rsidRDefault="00A071FF">
      <w:pPr>
        <w:rPr>
          <w:rFonts w:ascii="Times New Roman" w:hAnsi="Times New Roman"/>
          <w:b/>
        </w:rPr>
      </w:pPr>
      <w:r>
        <w:rPr>
          <w:rFonts w:ascii="Times New Roman" w:hAnsi="Times New Roman"/>
          <w:b/>
        </w:rPr>
        <w:br w:type="page"/>
      </w:r>
    </w:p>
    <w:p w:rsidR="00577B6A" w:rsidRPr="00577B6A" w:rsidRDefault="00577B6A" w:rsidP="00697A29">
      <w:pPr>
        <w:pStyle w:val="Nadpis5"/>
      </w:pPr>
      <w:bookmarkStart w:id="346" w:name="_Toc18265043"/>
      <w:r w:rsidRPr="00577B6A">
        <w:lastRenderedPageBreak/>
        <w:t>Učební osnovy</w:t>
      </w:r>
      <w:bookmarkEnd w:id="346"/>
    </w:p>
    <w:p w:rsidR="00577B6A" w:rsidRPr="00577B6A" w:rsidRDefault="00577B6A" w:rsidP="00577B6A">
      <w:pPr>
        <w:rPr>
          <w:rFonts w:ascii="Times New Roman" w:hAnsi="Times New Roman"/>
          <w:b/>
        </w:rPr>
      </w:pPr>
    </w:p>
    <w:p w:rsidR="00577B6A" w:rsidRPr="00577B6A" w:rsidRDefault="00577B6A" w:rsidP="0030460D">
      <w:pPr>
        <w:pStyle w:val="Nadpis6"/>
      </w:pPr>
      <w:bookmarkStart w:id="347" w:name="Vv_1"/>
      <w:bookmarkStart w:id="348" w:name="_Toc18265044"/>
      <w:r w:rsidRPr="00577B6A">
        <w:t xml:space="preserve">Učební osnovy 1. </w:t>
      </w:r>
      <w:proofErr w:type="gramStart"/>
      <w:r w:rsidRPr="00577B6A">
        <w:t xml:space="preserve">ročník - </w:t>
      </w:r>
      <w:proofErr w:type="spellStart"/>
      <w:r w:rsidRPr="00577B6A">
        <w:t>Vv</w:t>
      </w:r>
      <w:bookmarkEnd w:id="347"/>
      <w:bookmarkEnd w:id="348"/>
      <w:proofErr w:type="spellEnd"/>
      <w:proofErr w:type="gramEnd"/>
    </w:p>
    <w:p w:rsidR="00577B6A" w:rsidRPr="00577B6A" w:rsidRDefault="00577B6A" w:rsidP="00577B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176"/>
      </w:tblGrid>
      <w:tr w:rsidR="00577B6A" w:rsidRPr="00577B6A" w:rsidTr="00CE723C">
        <w:trPr>
          <w:trHeight w:val="70"/>
        </w:trPr>
        <w:tc>
          <w:tcPr>
            <w:tcW w:w="3528" w:type="dxa"/>
            <w:tcBorders>
              <w:bottom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Borders>
              <w:bottom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Borders>
              <w:bottom w:val="single" w:sz="4" w:space="0" w:color="auto"/>
            </w:tcBorders>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0" w:type="dxa"/>
            <w:tcBorders>
              <w:bottom w:val="single" w:sz="4" w:space="0" w:color="auto"/>
            </w:tcBorders>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176" w:type="dxa"/>
            <w:tcBorders>
              <w:bottom w:val="single" w:sz="4" w:space="0" w:color="auto"/>
            </w:tcBorders>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rPr>
            </w:pPr>
            <w:r w:rsidRPr="00577B6A">
              <w:rPr>
                <w:rFonts w:ascii="Times New Roman" w:hAnsi="Times New Roman"/>
              </w:rPr>
              <w:t>Žák:</w:t>
            </w: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
              </w:rPr>
            </w:pPr>
          </w:p>
        </w:tc>
        <w:tc>
          <w:tcPr>
            <w:tcW w:w="1176" w:type="dxa"/>
            <w:tcBorders>
              <w:top w:val="single" w:sz="4" w:space="0" w:color="auto"/>
              <w:left w:val="single" w:sz="6" w:space="0" w:color="auto"/>
              <w:bottom w:val="single" w:sz="6"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rPr>
                <w:rFonts w:ascii="Times New Roman" w:hAnsi="Times New Roman"/>
                <w:b/>
                <w:i/>
              </w:rPr>
            </w:pPr>
            <w:r w:rsidRPr="00577B6A">
              <w:rPr>
                <w:rFonts w:ascii="Times New Roman" w:hAnsi="Times New Roman"/>
                <w:b/>
                <w:i/>
              </w:rPr>
              <w:t>zvládá základní dovednosti pro vlastní tvorbu</w:t>
            </w: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zvládne základní dovednosti pro vlastní tvorbu</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správné držení a vedení kreslířských a malířských nástrojů</w:t>
            </w:r>
          </w:p>
          <w:p w:rsidR="00577B6A" w:rsidRPr="00577B6A" w:rsidRDefault="00577B6A" w:rsidP="00577B6A">
            <w:pPr>
              <w:numPr>
                <w:ilvl w:val="0"/>
                <w:numId w:val="14"/>
              </w:numPr>
              <w:rPr>
                <w:rFonts w:ascii="Times New Roman" w:hAnsi="Times New Roman"/>
              </w:rPr>
            </w:pPr>
            <w:r w:rsidRPr="00577B6A">
              <w:rPr>
                <w:rFonts w:ascii="Times New Roman" w:hAnsi="Times New Roman"/>
              </w:rPr>
              <w:t>lineární kresba dřívkem, štětcem, voskovým pastelem</w:t>
            </w:r>
          </w:p>
          <w:p w:rsidR="00577B6A" w:rsidRPr="00A706A8" w:rsidRDefault="00577B6A" w:rsidP="00CE723C">
            <w:pPr>
              <w:numPr>
                <w:ilvl w:val="0"/>
                <w:numId w:val="14"/>
              </w:numPr>
              <w:rPr>
                <w:rFonts w:ascii="Times New Roman" w:hAnsi="Times New Roman"/>
              </w:rPr>
            </w:pPr>
            <w:r w:rsidRPr="00577B6A">
              <w:rPr>
                <w:rFonts w:ascii="Times New Roman" w:hAnsi="Times New Roman"/>
              </w:rPr>
              <w:t xml:space="preserve">hra s barvou: rozpíjení, zapouštění </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
              </w:rPr>
            </w:pP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rPr>
            </w:pPr>
            <w:proofErr w:type="spellStart"/>
            <w:r w:rsidRPr="00577B6A">
              <w:rPr>
                <w:rFonts w:ascii="Times New Roman" w:hAnsi="Times New Roman"/>
              </w:rPr>
              <w:t>Pr</w:t>
            </w:r>
            <w:proofErr w:type="spellEnd"/>
            <w:r w:rsidRPr="00577B6A">
              <w:rPr>
                <w:rFonts w:ascii="Times New Roman" w:hAnsi="Times New Roman"/>
              </w:rPr>
              <w:t xml:space="preserve"> 1</w:t>
            </w: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pStyle w:val="Bezmezer"/>
              <w:rPr>
                <w:rFonts w:ascii="Times New Roman" w:hAnsi="Times New Roman"/>
                <w:b/>
                <w:i/>
              </w:rPr>
            </w:pPr>
            <w:r w:rsidRPr="00577B6A">
              <w:rPr>
                <w:rFonts w:ascii="Times New Roman" w:hAnsi="Times New Roman"/>
                <w:b/>
                <w:i/>
              </w:rPr>
              <w:t xml:space="preserve">rozpoznává, pojmenovává a  </w:t>
            </w:r>
          </w:p>
          <w:p w:rsidR="00577B6A" w:rsidRPr="00577B6A" w:rsidRDefault="00577B6A" w:rsidP="00CE723C">
            <w:pPr>
              <w:pStyle w:val="Bezmezer"/>
              <w:rPr>
                <w:rFonts w:ascii="Times New Roman" w:hAnsi="Times New Roman"/>
                <w:b/>
                <w:i/>
              </w:rPr>
            </w:pPr>
            <w:r w:rsidRPr="00577B6A">
              <w:rPr>
                <w:rFonts w:ascii="Times New Roman" w:hAnsi="Times New Roman"/>
                <w:b/>
                <w:i/>
              </w:rPr>
              <w:t xml:space="preserve">porovnává linie, barvy, tvary,  </w:t>
            </w:r>
          </w:p>
          <w:p w:rsidR="00577B6A" w:rsidRPr="00577B6A" w:rsidRDefault="00577B6A" w:rsidP="00CE723C">
            <w:pPr>
              <w:pStyle w:val="Bezmezer"/>
              <w:rPr>
                <w:rFonts w:ascii="Times New Roman" w:hAnsi="Times New Roman"/>
                <w:b/>
                <w:i/>
              </w:rPr>
            </w:pPr>
            <w:r w:rsidRPr="00577B6A">
              <w:rPr>
                <w:rFonts w:ascii="Times New Roman" w:hAnsi="Times New Roman"/>
                <w:b/>
                <w:i/>
              </w:rPr>
              <w:t xml:space="preserve">objekty ve výsledcích tvorby  </w:t>
            </w:r>
          </w:p>
          <w:p w:rsidR="00577B6A" w:rsidRPr="00577B6A" w:rsidRDefault="00577B6A" w:rsidP="00CE723C">
            <w:pPr>
              <w:pStyle w:val="Bezmezer"/>
              <w:rPr>
                <w:rFonts w:ascii="Times New Roman" w:hAnsi="Times New Roman"/>
                <w:b/>
                <w:i/>
              </w:rPr>
            </w:pPr>
            <w:r w:rsidRPr="00577B6A">
              <w:rPr>
                <w:rFonts w:ascii="Times New Roman" w:hAnsi="Times New Roman"/>
                <w:b/>
                <w:i/>
              </w:rPr>
              <w:t xml:space="preserve">vlastní, tvorby ostatních i na příkladech z běžného života (s  </w:t>
            </w:r>
          </w:p>
          <w:p w:rsidR="00577B6A" w:rsidRPr="00577B6A" w:rsidRDefault="00577B6A" w:rsidP="00CE723C">
            <w:pPr>
              <w:pStyle w:val="Bezmezer"/>
              <w:rPr>
                <w:rFonts w:ascii="Times New Roman" w:hAnsi="Times New Roman"/>
                <w:b/>
                <w:i/>
              </w:rPr>
            </w:pPr>
            <w:r w:rsidRPr="00577B6A">
              <w:rPr>
                <w:rFonts w:ascii="Times New Roman" w:hAnsi="Times New Roman"/>
                <w:b/>
                <w:i/>
              </w:rPr>
              <w:t>dopomocí učitele)</w:t>
            </w:r>
          </w:p>
          <w:p w:rsidR="00577B6A" w:rsidRPr="00577B6A" w:rsidRDefault="00577B6A" w:rsidP="00CE723C">
            <w:pPr>
              <w:pStyle w:val="Bezmezer"/>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F9606C">
            <w:pPr>
              <w:pStyle w:val="Odstavecseseznamem"/>
              <w:numPr>
                <w:ilvl w:val="0"/>
                <w:numId w:val="221"/>
              </w:numPr>
              <w:rPr>
                <w:rFonts w:ascii="Times New Roman" w:hAnsi="Times New Roman"/>
              </w:rPr>
            </w:pPr>
            <w:r w:rsidRPr="00577B6A">
              <w:rPr>
                <w:rFonts w:ascii="Times New Roman" w:hAnsi="Times New Roman"/>
              </w:rPr>
              <w:t>rozpozná, pojmenuje a porovná linie, barvy, tvary, objekty ve výsledcích tvorby vlastní, tvorby ostatních i na příkladech z běžného života (s dopomocí učitele)</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F9606C">
            <w:pPr>
              <w:pStyle w:val="Odstavecseseznamem"/>
              <w:numPr>
                <w:ilvl w:val="0"/>
                <w:numId w:val="221"/>
              </w:numPr>
              <w:rPr>
                <w:rFonts w:ascii="Times New Roman" w:hAnsi="Times New Roman"/>
              </w:rPr>
            </w:pPr>
            <w:r w:rsidRPr="00577B6A">
              <w:rPr>
                <w:rFonts w:ascii="Times New Roman" w:hAnsi="Times New Roman"/>
              </w:rPr>
              <w:t>hra s linií, malba, kresba, modelování z modelíny, ilustrace, hračky</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pStyle w:val="Bezmezer"/>
            </w:pP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pStyle w:val="Bezmezer"/>
              <w:rPr>
                <w:rFonts w:ascii="Times New Roman" w:hAnsi="Times New Roman"/>
              </w:rPr>
            </w:pPr>
            <w:r w:rsidRPr="00577B6A">
              <w:rPr>
                <w:rFonts w:ascii="Times New Roman" w:hAnsi="Times New Roman"/>
              </w:rPr>
              <w:t>M 1</w:t>
            </w: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rPr>
                <w:rFonts w:ascii="Times New Roman" w:hAnsi="Times New Roman"/>
                <w:b/>
                <w:i/>
              </w:rPr>
            </w:pPr>
            <w:r w:rsidRPr="00577B6A">
              <w:rPr>
                <w:rFonts w:ascii="Times New Roman" w:hAnsi="Times New Roman"/>
                <w:b/>
                <w:i/>
              </w:rPr>
              <w:t xml:space="preserve">uplatňuje vlastní zkušenosti, prožitky a fantazii při tvůrčích činnostech, je schopen výsledky své činnosti sdělit svým spolužákům </w:t>
            </w:r>
          </w:p>
          <w:p w:rsidR="00577B6A" w:rsidRPr="00577B6A" w:rsidRDefault="00577B6A" w:rsidP="00CE723C">
            <w:pPr>
              <w:rPr>
                <w:rFonts w:ascii="Times New Roman" w:hAnsi="Times New Roman"/>
                <w:b/>
                <w:i/>
              </w:rPr>
            </w:pPr>
            <w:r w:rsidRPr="00577B6A">
              <w:rPr>
                <w:rFonts w:ascii="Times New Roman" w:hAnsi="Times New Roman"/>
                <w:b/>
                <w:i/>
              </w:rPr>
              <w:t xml:space="preserve"> </w:t>
            </w:r>
          </w:p>
          <w:p w:rsidR="00577B6A" w:rsidRPr="00577B6A" w:rsidRDefault="00577B6A" w:rsidP="00CE723C">
            <w:pPr>
              <w:tabs>
                <w:tab w:val="left" w:pos="1350"/>
              </w:tabs>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40"/>
              </w:numPr>
              <w:rPr>
                <w:rFonts w:ascii="Times New Roman" w:hAnsi="Times New Roman"/>
              </w:rPr>
            </w:pPr>
            <w:r w:rsidRPr="00577B6A">
              <w:rPr>
                <w:rFonts w:ascii="Times New Roman" w:hAnsi="Times New Roman"/>
              </w:rPr>
              <w:t>uplatňuje vlastní zkušenosti, prožitky a fantazii při tvůrčích činnostech, je schopen výsledky své činnosti sdělit svým spolužákům</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malba a kresba na základě zážitků v přírodě</w:t>
            </w:r>
          </w:p>
          <w:p w:rsidR="00577B6A" w:rsidRPr="00577B6A" w:rsidRDefault="00577B6A" w:rsidP="00577B6A">
            <w:pPr>
              <w:numPr>
                <w:ilvl w:val="0"/>
                <w:numId w:val="14"/>
              </w:numPr>
              <w:rPr>
                <w:rFonts w:ascii="Times New Roman" w:hAnsi="Times New Roman"/>
              </w:rPr>
            </w:pPr>
            <w:r w:rsidRPr="00577B6A">
              <w:rPr>
                <w:rFonts w:ascii="Times New Roman" w:hAnsi="Times New Roman"/>
              </w:rPr>
              <w:t>prezentace s pomocí učitele</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OSV </w:t>
            </w:r>
          </w:p>
          <w:p w:rsidR="00577B6A" w:rsidRPr="00577B6A" w:rsidRDefault="00577B6A" w:rsidP="00CE723C">
            <w:pPr>
              <w:ind w:left="-70" w:firstLine="70"/>
              <w:jc w:val="center"/>
              <w:rPr>
                <w:rFonts w:ascii="Times New Roman" w:hAnsi="Times New Roman"/>
                <w:b/>
              </w:rPr>
            </w:pPr>
            <w:r w:rsidRPr="00577B6A">
              <w:rPr>
                <w:rFonts w:ascii="Times New Roman" w:hAnsi="Times New Roman"/>
                <w:b/>
              </w:rPr>
              <w:t xml:space="preserve">          </w:t>
            </w: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b/>
              </w:rPr>
            </w:pPr>
          </w:p>
        </w:tc>
      </w:tr>
    </w:tbl>
    <w:p w:rsidR="00577B6A" w:rsidRPr="00577B6A" w:rsidRDefault="00577B6A" w:rsidP="00577B6A"/>
    <w:p w:rsidR="00577B6A" w:rsidRPr="00577B6A" w:rsidRDefault="00577B6A" w:rsidP="0030460D">
      <w:pPr>
        <w:pStyle w:val="Nadpis6"/>
      </w:pPr>
      <w:bookmarkStart w:id="349" w:name="_Toc18265045"/>
      <w:bookmarkStart w:id="350" w:name="Vv_2"/>
      <w:r w:rsidRPr="00577B6A">
        <w:lastRenderedPageBreak/>
        <w:t xml:space="preserve">Učební osnovy 2. </w:t>
      </w:r>
      <w:proofErr w:type="gramStart"/>
      <w:r w:rsidRPr="00577B6A">
        <w:t xml:space="preserve">ročník - </w:t>
      </w:r>
      <w:proofErr w:type="spellStart"/>
      <w:r w:rsidRPr="00577B6A">
        <w:t>Vv</w:t>
      </w:r>
      <w:bookmarkEnd w:id="349"/>
      <w:proofErr w:type="spellEnd"/>
      <w:proofErr w:type="gramEnd"/>
    </w:p>
    <w:p w:rsidR="00577B6A" w:rsidRPr="00577B6A" w:rsidRDefault="00577B6A" w:rsidP="00577B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176"/>
      </w:tblGrid>
      <w:tr w:rsidR="00577B6A" w:rsidRPr="00577B6A" w:rsidTr="00CE723C">
        <w:trPr>
          <w:trHeight w:val="70"/>
        </w:trPr>
        <w:tc>
          <w:tcPr>
            <w:tcW w:w="3528" w:type="dxa"/>
            <w:tcBorders>
              <w:bottom w:val="single" w:sz="4" w:space="0" w:color="auto"/>
            </w:tcBorders>
          </w:tcPr>
          <w:bookmarkEnd w:id="350"/>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Borders>
              <w:bottom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Borders>
              <w:bottom w:val="single" w:sz="4" w:space="0" w:color="auto"/>
            </w:tcBorders>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0" w:type="dxa"/>
            <w:tcBorders>
              <w:bottom w:val="single" w:sz="4" w:space="0" w:color="auto"/>
            </w:tcBorders>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176" w:type="dxa"/>
            <w:tcBorders>
              <w:bottom w:val="single" w:sz="4" w:space="0" w:color="auto"/>
            </w:tcBorders>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rPr>
            </w:pPr>
            <w:r w:rsidRPr="00577B6A">
              <w:rPr>
                <w:rFonts w:ascii="Times New Roman" w:hAnsi="Times New Roman"/>
              </w:rPr>
              <w:t>Žák:</w:t>
            </w: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
              </w:rPr>
            </w:pPr>
          </w:p>
        </w:tc>
        <w:tc>
          <w:tcPr>
            <w:tcW w:w="1176" w:type="dxa"/>
            <w:tcBorders>
              <w:top w:val="single" w:sz="4" w:space="0" w:color="auto"/>
              <w:left w:val="single" w:sz="6" w:space="0" w:color="auto"/>
              <w:bottom w:val="single" w:sz="6"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rPr>
                <w:rFonts w:ascii="Times New Roman" w:hAnsi="Times New Roman"/>
                <w:b/>
                <w:i/>
              </w:rPr>
            </w:pPr>
            <w:r w:rsidRPr="00577B6A">
              <w:rPr>
                <w:rFonts w:ascii="Times New Roman" w:hAnsi="Times New Roman"/>
                <w:b/>
                <w:i/>
              </w:rPr>
              <w:t>zvládá základní dovednosti pro vlastní tvorbu</w:t>
            </w: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zvládne základní dovednosti pro vlastní tvorbu</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základní dovednosti v práci s dřívkem, štětcem a s pastely</w:t>
            </w:r>
          </w:p>
          <w:p w:rsidR="00577B6A" w:rsidRPr="00577B6A" w:rsidRDefault="00577B6A" w:rsidP="00577B6A">
            <w:pPr>
              <w:numPr>
                <w:ilvl w:val="0"/>
                <w:numId w:val="14"/>
              </w:numPr>
              <w:rPr>
                <w:rFonts w:ascii="Times New Roman" w:hAnsi="Times New Roman"/>
              </w:rPr>
            </w:pPr>
            <w:r w:rsidRPr="00577B6A">
              <w:rPr>
                <w:rFonts w:ascii="Times New Roman" w:hAnsi="Times New Roman"/>
              </w:rPr>
              <w:t>lineární kresba dřívkem, štětcem, suchým a voskovým pastelem</w:t>
            </w:r>
          </w:p>
          <w:p w:rsidR="00577B6A" w:rsidRPr="00577B6A" w:rsidRDefault="00577B6A" w:rsidP="00577B6A">
            <w:pPr>
              <w:numPr>
                <w:ilvl w:val="0"/>
                <w:numId w:val="14"/>
              </w:numPr>
              <w:rPr>
                <w:rFonts w:ascii="Times New Roman" w:hAnsi="Times New Roman"/>
              </w:rPr>
            </w:pPr>
            <w:r w:rsidRPr="00577B6A">
              <w:rPr>
                <w:rFonts w:ascii="Times New Roman" w:hAnsi="Times New Roman"/>
              </w:rPr>
              <w:t>hra s linií a barvou</w:t>
            </w:r>
          </w:p>
          <w:p w:rsidR="00577B6A" w:rsidRPr="00577B6A" w:rsidRDefault="00577B6A" w:rsidP="00577B6A">
            <w:pPr>
              <w:numPr>
                <w:ilvl w:val="0"/>
                <w:numId w:val="14"/>
              </w:numPr>
              <w:rPr>
                <w:rFonts w:ascii="Times New Roman" w:hAnsi="Times New Roman"/>
              </w:rPr>
            </w:pPr>
            <w:r w:rsidRPr="00577B6A">
              <w:rPr>
                <w:rFonts w:ascii="Times New Roman" w:hAnsi="Times New Roman"/>
              </w:rPr>
              <w:t>míchání barev, rozpíjení, zapouštění, otisky</w:t>
            </w:r>
          </w:p>
          <w:p w:rsidR="00577B6A" w:rsidRPr="00577B6A" w:rsidRDefault="00577B6A" w:rsidP="00CE723C">
            <w:pPr>
              <w:rPr>
                <w:rFonts w:ascii="Times New Roman" w:hAnsi="Times New Roman"/>
              </w:rPr>
            </w:pPr>
          </w:p>
          <w:p w:rsidR="00577B6A" w:rsidRPr="00577B6A" w:rsidRDefault="00577B6A" w:rsidP="00CE723C">
            <w:pPr>
              <w:rPr>
                <w:rFonts w:ascii="Times New Roman" w:hAnsi="Times New Roman"/>
              </w:rPr>
            </w:pP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
              </w:rPr>
            </w:pP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pStyle w:val="Bezmezer"/>
              <w:rPr>
                <w:rFonts w:ascii="Times New Roman" w:hAnsi="Times New Roman"/>
                <w:b/>
                <w:i/>
              </w:rPr>
            </w:pPr>
            <w:r w:rsidRPr="00577B6A">
              <w:rPr>
                <w:rFonts w:ascii="Times New Roman" w:hAnsi="Times New Roman"/>
                <w:b/>
                <w:i/>
              </w:rPr>
              <w:t xml:space="preserve">rozpoznává, pojmenovává a  </w:t>
            </w:r>
          </w:p>
          <w:p w:rsidR="00577B6A" w:rsidRPr="00577B6A" w:rsidRDefault="00577B6A" w:rsidP="00CE723C">
            <w:pPr>
              <w:pStyle w:val="Bezmezer"/>
              <w:rPr>
                <w:rFonts w:ascii="Times New Roman" w:hAnsi="Times New Roman"/>
                <w:b/>
                <w:i/>
              </w:rPr>
            </w:pPr>
            <w:r w:rsidRPr="00577B6A">
              <w:rPr>
                <w:rFonts w:ascii="Times New Roman" w:hAnsi="Times New Roman"/>
                <w:b/>
                <w:i/>
              </w:rPr>
              <w:t xml:space="preserve">porovnává linie, barvy, tvary,  </w:t>
            </w:r>
          </w:p>
          <w:p w:rsidR="00577B6A" w:rsidRPr="00577B6A" w:rsidRDefault="00577B6A" w:rsidP="00CE723C">
            <w:pPr>
              <w:pStyle w:val="Bezmezer"/>
              <w:rPr>
                <w:rFonts w:ascii="Times New Roman" w:hAnsi="Times New Roman"/>
                <w:b/>
                <w:i/>
              </w:rPr>
            </w:pPr>
            <w:r w:rsidRPr="00577B6A">
              <w:rPr>
                <w:rFonts w:ascii="Times New Roman" w:hAnsi="Times New Roman"/>
                <w:b/>
                <w:i/>
              </w:rPr>
              <w:t xml:space="preserve">objekty ve výsledcích tvorby  </w:t>
            </w:r>
          </w:p>
          <w:p w:rsidR="00577B6A" w:rsidRPr="00577B6A" w:rsidRDefault="00577B6A" w:rsidP="00CE723C">
            <w:pPr>
              <w:pStyle w:val="Bezmezer"/>
              <w:rPr>
                <w:rFonts w:ascii="Times New Roman" w:hAnsi="Times New Roman"/>
                <w:b/>
                <w:i/>
              </w:rPr>
            </w:pPr>
            <w:r w:rsidRPr="00577B6A">
              <w:rPr>
                <w:rFonts w:ascii="Times New Roman" w:hAnsi="Times New Roman"/>
                <w:b/>
                <w:i/>
              </w:rPr>
              <w:t xml:space="preserve">vlastní, tvorby ostatních i na příkladech z běžného života (s  </w:t>
            </w:r>
          </w:p>
          <w:p w:rsidR="00577B6A" w:rsidRPr="00577B6A" w:rsidRDefault="00577B6A" w:rsidP="00CE723C">
            <w:pPr>
              <w:pStyle w:val="Bezmezer"/>
              <w:rPr>
                <w:rFonts w:ascii="Times New Roman" w:hAnsi="Times New Roman"/>
                <w:b/>
                <w:i/>
              </w:rPr>
            </w:pPr>
            <w:r w:rsidRPr="00577B6A">
              <w:rPr>
                <w:rFonts w:ascii="Times New Roman" w:hAnsi="Times New Roman"/>
                <w:b/>
                <w:i/>
              </w:rPr>
              <w:t>dopomocí učitele)</w:t>
            </w:r>
          </w:p>
          <w:p w:rsidR="00577B6A" w:rsidRPr="00577B6A" w:rsidRDefault="00577B6A" w:rsidP="00CE723C">
            <w:pPr>
              <w:tabs>
                <w:tab w:val="left" w:pos="1350"/>
              </w:tabs>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54"/>
              </w:numPr>
              <w:rPr>
                <w:rFonts w:ascii="Times New Roman" w:hAnsi="Times New Roman"/>
              </w:rPr>
            </w:pPr>
            <w:r w:rsidRPr="00577B6A">
              <w:rPr>
                <w:rFonts w:ascii="Times New Roman" w:hAnsi="Times New Roman"/>
              </w:rPr>
              <w:t>rozpozná, pojmenuje a porovná linie, barvy, tvary, objekty ve výsledcích tvorby vlastní, tvorby ostatních i na příkladech z běžného života (s dopomocí učitele)</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1"/>
              </w:numPr>
              <w:rPr>
                <w:rFonts w:ascii="Times New Roman" w:hAnsi="Times New Roman"/>
              </w:rPr>
            </w:pPr>
            <w:r w:rsidRPr="00577B6A">
              <w:rPr>
                <w:rFonts w:ascii="Times New Roman" w:hAnsi="Times New Roman"/>
              </w:rPr>
              <w:t>hra s linií, malba, kresba, plastika, ilustrace</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
              </w:rPr>
            </w:pP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rPr>
                <w:rFonts w:ascii="Times New Roman" w:hAnsi="Times New Roman"/>
                <w:b/>
                <w:i/>
              </w:rPr>
            </w:pPr>
            <w:r w:rsidRPr="00577B6A">
              <w:rPr>
                <w:rFonts w:ascii="Times New Roman" w:hAnsi="Times New Roman"/>
                <w:b/>
                <w:i/>
              </w:rPr>
              <w:t xml:space="preserve"> uplatňuje vlastní zkušenosti, prožitky a fantazii při tvůrčích činnostech, je schopen výsledky své činnosti sdělit svým spolužákům </w:t>
            </w:r>
          </w:p>
          <w:p w:rsidR="00577B6A" w:rsidRPr="00577B6A" w:rsidRDefault="00577B6A" w:rsidP="00CE723C">
            <w:pPr>
              <w:rPr>
                <w:rFonts w:ascii="Times New Roman" w:hAnsi="Times New Roman"/>
                <w:b/>
                <w:i/>
              </w:rPr>
            </w:pPr>
          </w:p>
          <w:p w:rsidR="00577B6A" w:rsidRPr="00577B6A" w:rsidRDefault="00577B6A" w:rsidP="00CE723C">
            <w:pPr>
              <w:tabs>
                <w:tab w:val="left" w:pos="1350"/>
              </w:tabs>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40"/>
              </w:numPr>
              <w:rPr>
                <w:rFonts w:ascii="Times New Roman" w:hAnsi="Times New Roman"/>
              </w:rPr>
            </w:pPr>
            <w:r w:rsidRPr="00577B6A">
              <w:rPr>
                <w:rFonts w:ascii="Times New Roman" w:hAnsi="Times New Roman"/>
              </w:rPr>
              <w:t>uplatňuje vlastní zkušenosti, prožitky a fantazii při tvůrčích činnostech, je schopen výsledky své činnosti sdělit svým spolužákům</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 malba, kresba na základě prožitků, prostorové vytváření </w:t>
            </w:r>
          </w:p>
          <w:p w:rsidR="00577B6A" w:rsidRPr="00577B6A" w:rsidRDefault="00577B6A" w:rsidP="00577B6A">
            <w:pPr>
              <w:numPr>
                <w:ilvl w:val="0"/>
                <w:numId w:val="14"/>
              </w:numPr>
              <w:rPr>
                <w:rFonts w:ascii="Times New Roman" w:hAnsi="Times New Roman"/>
              </w:rPr>
            </w:pPr>
            <w:r w:rsidRPr="00577B6A">
              <w:rPr>
                <w:rFonts w:ascii="Times New Roman" w:hAnsi="Times New Roman"/>
              </w:rPr>
              <w:t>pokus o prezentaci</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OSV </w:t>
            </w:r>
          </w:p>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IV. </w:t>
            </w:r>
          </w:p>
          <w:p w:rsidR="00577B6A" w:rsidRPr="00577B6A" w:rsidRDefault="00577B6A" w:rsidP="00CE723C">
            <w:pPr>
              <w:ind w:left="-70" w:firstLine="70"/>
              <w:jc w:val="center"/>
              <w:rPr>
                <w:rFonts w:ascii="Times New Roman" w:hAnsi="Times New Roman"/>
              </w:rPr>
            </w:pPr>
            <w:r w:rsidRPr="00577B6A">
              <w:rPr>
                <w:rFonts w:ascii="Times New Roman" w:hAnsi="Times New Roman"/>
              </w:rPr>
              <w:t>Psycho-</w:t>
            </w:r>
          </w:p>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hygiena         </w:t>
            </w: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b/>
              </w:rPr>
            </w:pPr>
          </w:p>
        </w:tc>
      </w:tr>
    </w:tbl>
    <w:p w:rsidR="00577B6A" w:rsidRPr="00577B6A" w:rsidRDefault="00577B6A" w:rsidP="00577B6A"/>
    <w:p w:rsidR="00577B6A" w:rsidRPr="00577B6A" w:rsidRDefault="00577B6A" w:rsidP="0030460D">
      <w:pPr>
        <w:pStyle w:val="Nadpis6"/>
      </w:pPr>
      <w:bookmarkStart w:id="351" w:name="_Toc18265046"/>
      <w:bookmarkStart w:id="352" w:name="Vv_3"/>
      <w:r w:rsidRPr="00577B6A">
        <w:t xml:space="preserve">Učební osnovy 3. </w:t>
      </w:r>
      <w:proofErr w:type="gramStart"/>
      <w:r w:rsidRPr="00577B6A">
        <w:t xml:space="preserve">ročník - </w:t>
      </w:r>
      <w:proofErr w:type="spellStart"/>
      <w:r w:rsidRPr="00577B6A">
        <w:t>Vv</w:t>
      </w:r>
      <w:bookmarkEnd w:id="351"/>
      <w:proofErr w:type="spellEnd"/>
      <w:proofErr w:type="gramEnd"/>
    </w:p>
    <w:bookmarkEnd w:id="352"/>
    <w:p w:rsidR="00577B6A" w:rsidRPr="00577B6A" w:rsidRDefault="00577B6A" w:rsidP="00577B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176"/>
        <w:gridCol w:w="1176"/>
      </w:tblGrid>
      <w:tr w:rsidR="00577B6A" w:rsidRPr="00577B6A" w:rsidTr="00CE723C">
        <w:trPr>
          <w:trHeight w:val="70"/>
        </w:trPr>
        <w:tc>
          <w:tcPr>
            <w:tcW w:w="3528" w:type="dxa"/>
            <w:tcBorders>
              <w:bottom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Borders>
              <w:bottom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Borders>
              <w:bottom w:val="single" w:sz="4" w:space="0" w:color="auto"/>
            </w:tcBorders>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106" w:type="dxa"/>
            <w:tcBorders>
              <w:bottom w:val="single" w:sz="4" w:space="0" w:color="auto"/>
            </w:tcBorders>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176" w:type="dxa"/>
            <w:tcBorders>
              <w:bottom w:val="single" w:sz="4" w:space="0" w:color="auto"/>
            </w:tcBorders>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rPr>
            </w:pPr>
            <w:r w:rsidRPr="00577B6A">
              <w:rPr>
                <w:rFonts w:ascii="Times New Roman" w:hAnsi="Times New Roman"/>
              </w:rPr>
              <w:t>Žák:</w:t>
            </w: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106"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
              </w:rPr>
            </w:pPr>
          </w:p>
        </w:tc>
        <w:tc>
          <w:tcPr>
            <w:tcW w:w="1176" w:type="dxa"/>
            <w:tcBorders>
              <w:top w:val="single" w:sz="4" w:space="0" w:color="auto"/>
              <w:left w:val="single" w:sz="6" w:space="0" w:color="auto"/>
              <w:bottom w:val="single" w:sz="6"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rPr>
                <w:rFonts w:ascii="Times New Roman" w:hAnsi="Times New Roman"/>
                <w:b/>
                <w:i/>
              </w:rPr>
            </w:pPr>
            <w:r w:rsidRPr="00577B6A">
              <w:rPr>
                <w:rFonts w:ascii="Times New Roman" w:hAnsi="Times New Roman"/>
                <w:b/>
                <w:i/>
              </w:rPr>
              <w:t>zvládá základní dovednosti pro vlastní tvorbu</w:t>
            </w: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zvládne základní dovednosti pro vlastní tvorbu</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správné držení a vedení kreslířských a malířských nástrojů</w:t>
            </w:r>
          </w:p>
          <w:p w:rsidR="00577B6A" w:rsidRPr="00577B6A" w:rsidRDefault="00577B6A" w:rsidP="00577B6A">
            <w:pPr>
              <w:numPr>
                <w:ilvl w:val="0"/>
                <w:numId w:val="14"/>
              </w:numPr>
              <w:rPr>
                <w:rFonts w:ascii="Times New Roman" w:hAnsi="Times New Roman"/>
              </w:rPr>
            </w:pPr>
            <w:r w:rsidRPr="00577B6A">
              <w:rPr>
                <w:rFonts w:ascii="Times New Roman" w:hAnsi="Times New Roman"/>
              </w:rPr>
              <w:t>lineární kresba dřívkem, štětcem, rudkou, uhlem, suchým a voskovým pastelem</w:t>
            </w:r>
          </w:p>
          <w:p w:rsidR="00577B6A" w:rsidRPr="00577B6A" w:rsidRDefault="00577B6A" w:rsidP="00577B6A">
            <w:pPr>
              <w:numPr>
                <w:ilvl w:val="0"/>
                <w:numId w:val="14"/>
              </w:numPr>
              <w:rPr>
                <w:rFonts w:ascii="Times New Roman" w:hAnsi="Times New Roman"/>
              </w:rPr>
            </w:pPr>
            <w:r w:rsidRPr="00577B6A">
              <w:rPr>
                <w:rFonts w:ascii="Times New Roman" w:hAnsi="Times New Roman"/>
              </w:rPr>
              <w:t>experimentování s barvou</w:t>
            </w:r>
          </w:p>
          <w:p w:rsidR="00577B6A" w:rsidRPr="00577B6A" w:rsidRDefault="00577B6A" w:rsidP="00CE723C">
            <w:pPr>
              <w:rPr>
                <w:rFonts w:ascii="Times New Roman" w:hAnsi="Times New Roman"/>
              </w:rPr>
            </w:pPr>
          </w:p>
        </w:tc>
        <w:tc>
          <w:tcPr>
            <w:tcW w:w="1106"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
              </w:rPr>
            </w:pP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pStyle w:val="Bezmezer"/>
              <w:rPr>
                <w:rFonts w:ascii="Times New Roman" w:hAnsi="Times New Roman"/>
                <w:b/>
                <w:i/>
              </w:rPr>
            </w:pPr>
            <w:r w:rsidRPr="00577B6A">
              <w:rPr>
                <w:rFonts w:ascii="Times New Roman" w:hAnsi="Times New Roman"/>
                <w:b/>
                <w:i/>
              </w:rPr>
              <w:t xml:space="preserve">rozpoznává, pojmenovává a  </w:t>
            </w:r>
          </w:p>
          <w:p w:rsidR="00577B6A" w:rsidRPr="00577B6A" w:rsidRDefault="00577B6A" w:rsidP="00CE723C">
            <w:pPr>
              <w:pStyle w:val="Bezmezer"/>
              <w:rPr>
                <w:rFonts w:ascii="Times New Roman" w:hAnsi="Times New Roman"/>
                <w:b/>
                <w:i/>
              </w:rPr>
            </w:pPr>
            <w:r w:rsidRPr="00577B6A">
              <w:rPr>
                <w:rFonts w:ascii="Times New Roman" w:hAnsi="Times New Roman"/>
                <w:b/>
                <w:i/>
              </w:rPr>
              <w:t xml:space="preserve">porovnává linie, barvy, tvary,  </w:t>
            </w:r>
          </w:p>
          <w:p w:rsidR="00577B6A" w:rsidRPr="00577B6A" w:rsidRDefault="00577B6A" w:rsidP="00CE723C">
            <w:pPr>
              <w:pStyle w:val="Bezmezer"/>
              <w:rPr>
                <w:rFonts w:ascii="Times New Roman" w:hAnsi="Times New Roman"/>
                <w:b/>
                <w:i/>
              </w:rPr>
            </w:pPr>
            <w:r w:rsidRPr="00577B6A">
              <w:rPr>
                <w:rFonts w:ascii="Times New Roman" w:hAnsi="Times New Roman"/>
                <w:b/>
                <w:i/>
              </w:rPr>
              <w:t xml:space="preserve">objekty ve výsledcích tvorby  </w:t>
            </w:r>
          </w:p>
          <w:p w:rsidR="00577B6A" w:rsidRPr="00577B6A" w:rsidRDefault="00577B6A" w:rsidP="00CE723C">
            <w:pPr>
              <w:pStyle w:val="Bezmezer"/>
              <w:rPr>
                <w:rFonts w:ascii="Times New Roman" w:hAnsi="Times New Roman"/>
                <w:b/>
                <w:i/>
              </w:rPr>
            </w:pPr>
            <w:r w:rsidRPr="00577B6A">
              <w:rPr>
                <w:rFonts w:ascii="Times New Roman" w:hAnsi="Times New Roman"/>
                <w:b/>
                <w:i/>
              </w:rPr>
              <w:t xml:space="preserve">vlastní, tvorby ostatních i na příkladech z běžného života (s  </w:t>
            </w:r>
          </w:p>
          <w:p w:rsidR="00577B6A" w:rsidRPr="00577B6A" w:rsidRDefault="00577B6A" w:rsidP="00CE723C">
            <w:pPr>
              <w:pStyle w:val="Bezmezer"/>
              <w:rPr>
                <w:rFonts w:ascii="Times New Roman" w:hAnsi="Times New Roman"/>
                <w:b/>
                <w:i/>
              </w:rPr>
            </w:pPr>
            <w:r w:rsidRPr="00577B6A">
              <w:rPr>
                <w:rFonts w:ascii="Times New Roman" w:hAnsi="Times New Roman"/>
                <w:b/>
                <w:i/>
              </w:rPr>
              <w:t>dopomocí učitele)</w:t>
            </w:r>
          </w:p>
          <w:p w:rsidR="00577B6A" w:rsidRPr="00577B6A" w:rsidRDefault="00577B6A" w:rsidP="00CE723C">
            <w:pPr>
              <w:tabs>
                <w:tab w:val="left" w:pos="1350"/>
              </w:tabs>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54"/>
              </w:numPr>
              <w:rPr>
                <w:rFonts w:ascii="Times New Roman" w:hAnsi="Times New Roman"/>
              </w:rPr>
            </w:pPr>
            <w:r w:rsidRPr="00577B6A">
              <w:rPr>
                <w:rFonts w:ascii="Times New Roman" w:hAnsi="Times New Roman"/>
              </w:rPr>
              <w:t>rozpozná, pojmenuje a porovná linie, barvy, tvary, objekty ve výsledcích tvorby vlastní, tvorby ostatních i na příkladech z běžného života (s dopomocí učitele)</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54"/>
              </w:numPr>
              <w:rPr>
                <w:rFonts w:ascii="Times New Roman" w:hAnsi="Times New Roman"/>
              </w:rPr>
            </w:pPr>
            <w:r w:rsidRPr="00577B6A">
              <w:rPr>
                <w:rFonts w:ascii="Times New Roman" w:hAnsi="Times New Roman"/>
              </w:rPr>
              <w:t>experimentování s výtvarným výrazem linie, malby, poznávání základních vlastností plastických materiálů, dotváření přírodních objektů, ilustrace</w:t>
            </w:r>
          </w:p>
          <w:p w:rsidR="00577B6A" w:rsidRPr="00577B6A" w:rsidRDefault="00577B6A" w:rsidP="00CE723C">
            <w:pPr>
              <w:rPr>
                <w:rFonts w:ascii="Times New Roman" w:hAnsi="Times New Roman"/>
              </w:rPr>
            </w:pPr>
          </w:p>
        </w:tc>
        <w:tc>
          <w:tcPr>
            <w:tcW w:w="1106"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Cs/>
              </w:rPr>
            </w:pPr>
            <w:r w:rsidRPr="00577B6A">
              <w:rPr>
                <w:rFonts w:ascii="Times New Roman" w:hAnsi="Times New Roman"/>
                <w:bCs/>
              </w:rPr>
              <w:t>OSV</w:t>
            </w:r>
          </w:p>
          <w:p w:rsidR="00577B6A" w:rsidRPr="00577B6A" w:rsidRDefault="00577B6A" w:rsidP="00CE723C">
            <w:pPr>
              <w:ind w:left="-70" w:firstLine="70"/>
              <w:jc w:val="center"/>
              <w:rPr>
                <w:rFonts w:ascii="Times New Roman" w:hAnsi="Times New Roman"/>
                <w:bCs/>
              </w:rPr>
            </w:pPr>
            <w:r w:rsidRPr="00577B6A">
              <w:rPr>
                <w:rFonts w:ascii="Times New Roman" w:hAnsi="Times New Roman"/>
                <w:bCs/>
              </w:rPr>
              <w:t>V.</w:t>
            </w:r>
          </w:p>
          <w:p w:rsidR="00577B6A" w:rsidRPr="00577B6A" w:rsidRDefault="00577B6A" w:rsidP="00CE723C">
            <w:pPr>
              <w:ind w:left="-70" w:firstLine="70"/>
              <w:jc w:val="center"/>
              <w:rPr>
                <w:rFonts w:ascii="Times New Roman" w:hAnsi="Times New Roman"/>
                <w:bCs/>
              </w:rPr>
            </w:pPr>
            <w:r w:rsidRPr="00577B6A">
              <w:rPr>
                <w:rFonts w:ascii="Times New Roman" w:hAnsi="Times New Roman"/>
                <w:bCs/>
              </w:rPr>
              <w:t>Kreativita</w:t>
            </w: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rPr>
                <w:rFonts w:ascii="Times New Roman" w:hAnsi="Times New Roman"/>
                <w:b/>
                <w:i/>
              </w:rPr>
            </w:pPr>
            <w:r w:rsidRPr="00577B6A">
              <w:rPr>
                <w:rFonts w:ascii="Times New Roman" w:hAnsi="Times New Roman"/>
                <w:b/>
                <w:i/>
              </w:rPr>
              <w:t xml:space="preserve"> uplatňuje vlastní zkušenosti, prožitky a fantazii při tvůrčích činnostech, je schopen výsledky své činnosti sdělit svým spolužákům </w:t>
            </w:r>
          </w:p>
          <w:p w:rsidR="00577B6A" w:rsidRPr="00577B6A" w:rsidRDefault="00577B6A" w:rsidP="00CE723C">
            <w:pPr>
              <w:rPr>
                <w:rFonts w:ascii="Times New Roman" w:hAnsi="Times New Roman"/>
                <w:b/>
                <w:i/>
              </w:rPr>
            </w:pPr>
          </w:p>
          <w:p w:rsidR="00577B6A" w:rsidRPr="00577B6A" w:rsidRDefault="00577B6A" w:rsidP="00CE723C">
            <w:pPr>
              <w:tabs>
                <w:tab w:val="left" w:pos="1350"/>
              </w:tabs>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40"/>
              </w:numPr>
              <w:rPr>
                <w:rFonts w:ascii="Times New Roman" w:hAnsi="Times New Roman"/>
              </w:rPr>
            </w:pPr>
            <w:r w:rsidRPr="00577B6A">
              <w:rPr>
                <w:rFonts w:ascii="Times New Roman" w:hAnsi="Times New Roman"/>
              </w:rPr>
              <w:t>uplatňuje vlastní zkušenosti, prožitky a fantazii při tvůrčích činnostech, je schopen výsledky své činnosti sdělit svým spolužákům</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fantazijní malba, kresba a prostorové vytváření</w:t>
            </w:r>
          </w:p>
          <w:p w:rsidR="00577B6A" w:rsidRPr="00577B6A" w:rsidRDefault="00577B6A" w:rsidP="00CE723C">
            <w:pPr>
              <w:ind w:left="360"/>
              <w:rPr>
                <w:rFonts w:ascii="Times New Roman" w:hAnsi="Times New Roman"/>
              </w:rPr>
            </w:pPr>
          </w:p>
        </w:tc>
        <w:tc>
          <w:tcPr>
            <w:tcW w:w="1106"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OSV </w:t>
            </w:r>
          </w:p>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IV. </w:t>
            </w:r>
          </w:p>
          <w:p w:rsidR="00577B6A" w:rsidRPr="00577B6A" w:rsidRDefault="00577B6A" w:rsidP="00CE723C">
            <w:pPr>
              <w:ind w:left="-70" w:firstLine="70"/>
              <w:jc w:val="center"/>
              <w:rPr>
                <w:rFonts w:ascii="Times New Roman" w:hAnsi="Times New Roman"/>
              </w:rPr>
            </w:pPr>
            <w:r w:rsidRPr="00577B6A">
              <w:rPr>
                <w:rFonts w:ascii="Times New Roman" w:hAnsi="Times New Roman"/>
              </w:rPr>
              <w:t>Psycho-</w:t>
            </w:r>
          </w:p>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hygiena         </w:t>
            </w: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b/>
              </w:rPr>
            </w:pPr>
          </w:p>
        </w:tc>
      </w:tr>
    </w:tbl>
    <w:p w:rsidR="00577B6A" w:rsidRPr="00577B6A" w:rsidRDefault="00577B6A" w:rsidP="00577B6A">
      <w:pPr>
        <w:rPr>
          <w:b/>
        </w:rPr>
      </w:pPr>
    </w:p>
    <w:p w:rsidR="00577B6A" w:rsidRPr="00577B6A" w:rsidRDefault="00577B6A" w:rsidP="0030460D">
      <w:pPr>
        <w:pStyle w:val="Nadpis6"/>
      </w:pPr>
      <w:bookmarkStart w:id="353" w:name="_Toc18265047"/>
      <w:bookmarkStart w:id="354" w:name="Vv_4"/>
      <w:r w:rsidRPr="00577B6A">
        <w:lastRenderedPageBreak/>
        <w:t xml:space="preserve">Učební osnovy 4. </w:t>
      </w:r>
      <w:proofErr w:type="gramStart"/>
      <w:r w:rsidRPr="00577B6A">
        <w:t xml:space="preserve">ročník - </w:t>
      </w:r>
      <w:proofErr w:type="spellStart"/>
      <w:r w:rsidRPr="00577B6A">
        <w:t>Vv</w:t>
      </w:r>
      <w:bookmarkEnd w:id="353"/>
      <w:proofErr w:type="spellEnd"/>
      <w:proofErr w:type="gramEnd"/>
    </w:p>
    <w:p w:rsidR="00577B6A" w:rsidRPr="00577B6A" w:rsidRDefault="00577B6A" w:rsidP="00577B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176"/>
      </w:tblGrid>
      <w:tr w:rsidR="00577B6A" w:rsidRPr="00577B6A" w:rsidTr="00CE723C">
        <w:trPr>
          <w:trHeight w:val="70"/>
        </w:trPr>
        <w:tc>
          <w:tcPr>
            <w:tcW w:w="3528" w:type="dxa"/>
            <w:tcBorders>
              <w:bottom w:val="single" w:sz="4" w:space="0" w:color="auto"/>
            </w:tcBorders>
          </w:tcPr>
          <w:bookmarkEnd w:id="354"/>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Borders>
              <w:bottom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Borders>
              <w:bottom w:val="single" w:sz="4" w:space="0" w:color="auto"/>
            </w:tcBorders>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0" w:type="dxa"/>
            <w:tcBorders>
              <w:bottom w:val="single" w:sz="4" w:space="0" w:color="auto"/>
            </w:tcBorders>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176" w:type="dxa"/>
            <w:tcBorders>
              <w:bottom w:val="single" w:sz="4" w:space="0" w:color="auto"/>
            </w:tcBorders>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rPr>
            </w:pPr>
            <w:r w:rsidRPr="00577B6A">
              <w:rPr>
                <w:rFonts w:ascii="Times New Roman" w:hAnsi="Times New Roman"/>
              </w:rPr>
              <w:t>Žák:</w:t>
            </w: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
              </w:rPr>
            </w:pPr>
          </w:p>
        </w:tc>
        <w:tc>
          <w:tcPr>
            <w:tcW w:w="1176" w:type="dxa"/>
            <w:tcBorders>
              <w:top w:val="single" w:sz="4" w:space="0" w:color="auto"/>
              <w:left w:val="single" w:sz="6" w:space="0" w:color="auto"/>
              <w:bottom w:val="single" w:sz="6"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pStyle w:val="Default"/>
              <w:rPr>
                <w:b/>
              </w:rPr>
            </w:pPr>
            <w:r w:rsidRPr="00577B6A">
              <w:rPr>
                <w:b/>
                <w:i/>
                <w:iCs/>
              </w:rPr>
              <w:t xml:space="preserve">uplatňuje základní dovednosti pro vlastní tvorbu, realizuje svůj tvůrčí záměr </w:t>
            </w:r>
          </w:p>
          <w:p w:rsidR="00577B6A" w:rsidRPr="00577B6A" w:rsidRDefault="00577B6A" w:rsidP="00CE723C">
            <w:pPr>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uplatňuje základní dovednosti pro vlastní tvorbu, realizuje svůj</w:t>
            </w:r>
          </w:p>
          <w:p w:rsidR="00577B6A" w:rsidRPr="00577B6A" w:rsidRDefault="00577B6A" w:rsidP="00CE723C">
            <w:pPr>
              <w:ind w:left="360"/>
              <w:rPr>
                <w:rFonts w:ascii="Times New Roman" w:hAnsi="Times New Roman"/>
              </w:rPr>
            </w:pPr>
            <w:r w:rsidRPr="00577B6A">
              <w:rPr>
                <w:rFonts w:ascii="Times New Roman" w:hAnsi="Times New Roman"/>
              </w:rPr>
              <w:t>tvůrčí záměr</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prostředky a postupy pro vyjádření</w:t>
            </w:r>
          </w:p>
          <w:p w:rsidR="00577B6A" w:rsidRPr="00577B6A" w:rsidRDefault="00577B6A" w:rsidP="00CE723C">
            <w:pPr>
              <w:ind w:left="360"/>
              <w:rPr>
                <w:rFonts w:ascii="Times New Roman" w:hAnsi="Times New Roman"/>
              </w:rPr>
            </w:pPr>
            <w:r w:rsidRPr="00577B6A">
              <w:rPr>
                <w:rFonts w:ascii="Times New Roman" w:hAnsi="Times New Roman"/>
              </w:rPr>
              <w:t>emocí, pocitů, nálad a fantazijních</w:t>
            </w:r>
          </w:p>
          <w:p w:rsidR="00577B6A" w:rsidRPr="00577B6A" w:rsidRDefault="00577B6A" w:rsidP="00CE723C">
            <w:pPr>
              <w:ind w:left="360"/>
              <w:rPr>
                <w:rFonts w:ascii="Times New Roman" w:hAnsi="Times New Roman"/>
              </w:rPr>
            </w:pPr>
            <w:r w:rsidRPr="00577B6A">
              <w:rPr>
                <w:rFonts w:ascii="Times New Roman" w:hAnsi="Times New Roman"/>
              </w:rPr>
              <w:t>představ</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OSV </w:t>
            </w:r>
          </w:p>
          <w:p w:rsidR="00577B6A" w:rsidRPr="00577B6A" w:rsidRDefault="00577B6A" w:rsidP="00CE723C">
            <w:pPr>
              <w:ind w:left="-70" w:firstLine="70"/>
              <w:jc w:val="center"/>
              <w:rPr>
                <w:rFonts w:ascii="Times New Roman" w:hAnsi="Times New Roman"/>
                <w:b/>
              </w:rPr>
            </w:pP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pStyle w:val="Default"/>
              <w:rPr>
                <w:b/>
              </w:rPr>
            </w:pPr>
            <w:r w:rsidRPr="00577B6A">
              <w:rPr>
                <w:b/>
                <w:i/>
                <w:iCs/>
              </w:rPr>
              <w:t xml:space="preserve">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 </w:t>
            </w:r>
          </w:p>
          <w:p w:rsidR="00577B6A" w:rsidRPr="00577B6A" w:rsidRDefault="00577B6A" w:rsidP="00CE723C">
            <w:pPr>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54"/>
              </w:numPr>
              <w:rPr>
                <w:rFonts w:ascii="Times New Roman" w:hAnsi="Times New Roman"/>
              </w:rPr>
            </w:pPr>
            <w:r w:rsidRPr="00577B6A">
              <w:rPr>
                <w:rFonts w:ascii="Times New Roman" w:hAnsi="Times New Roman"/>
              </w:rPr>
              <w:t>rozliší, porovná, třídí a pojmenuje linie, barvy, tvary, objekty, rozpozná jejich základní vlastnosti a vztahy (</w:t>
            </w:r>
            <w:proofErr w:type="gramStart"/>
            <w:r w:rsidRPr="00577B6A">
              <w:rPr>
                <w:rFonts w:ascii="Times New Roman" w:hAnsi="Times New Roman"/>
              </w:rPr>
              <w:t>kontrasty - velikost</w:t>
            </w:r>
            <w:proofErr w:type="gramEnd"/>
            <w:r w:rsidRPr="00577B6A">
              <w:rPr>
                <w:rFonts w:ascii="Times New Roman" w:hAnsi="Times New Roman"/>
              </w:rPr>
              <w:t xml:space="preserve">, barevný kontrast), uplatní je podle svých schopností při vlastní tvorbě, při vnímání tvorby ostatních </w:t>
            </w:r>
          </w:p>
          <w:p w:rsidR="00577B6A" w:rsidRPr="00577B6A" w:rsidRDefault="00577B6A" w:rsidP="00CE723C">
            <w:pPr>
              <w:ind w:left="360"/>
              <w:rPr>
                <w:rFonts w:ascii="Times New Roman" w:hAnsi="Times New Roman"/>
              </w:rPr>
            </w:pPr>
            <w:r w:rsidRPr="00577B6A">
              <w:rPr>
                <w:rFonts w:ascii="Times New Roman" w:hAnsi="Times New Roman"/>
              </w:rPr>
              <w:t>i umělecké produkce i na příkladech</w:t>
            </w:r>
          </w:p>
          <w:p w:rsidR="00577B6A" w:rsidRPr="00577B6A" w:rsidRDefault="00577B6A" w:rsidP="00CE723C">
            <w:pPr>
              <w:ind w:left="360"/>
              <w:rPr>
                <w:rFonts w:ascii="Times New Roman" w:hAnsi="Times New Roman"/>
              </w:rPr>
            </w:pPr>
            <w:r w:rsidRPr="00577B6A">
              <w:rPr>
                <w:rFonts w:ascii="Times New Roman" w:hAnsi="Times New Roman"/>
              </w:rPr>
              <w:t>z běžného života (s dopomocí učitele)</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54"/>
              </w:numPr>
              <w:rPr>
                <w:rFonts w:ascii="Times New Roman" w:hAnsi="Times New Roman"/>
              </w:rPr>
            </w:pPr>
            <w:r w:rsidRPr="00577B6A">
              <w:rPr>
                <w:rFonts w:ascii="Times New Roman" w:hAnsi="Times New Roman"/>
              </w:rPr>
              <w:t>sledování, vnímání a porovnávání tvaru, barvy, linie, světla a objektů</w:t>
            </w:r>
          </w:p>
          <w:p w:rsidR="00577B6A" w:rsidRPr="00577B6A" w:rsidRDefault="00577B6A" w:rsidP="00577B6A">
            <w:pPr>
              <w:numPr>
                <w:ilvl w:val="0"/>
                <w:numId w:val="54"/>
              </w:numPr>
              <w:rPr>
                <w:rFonts w:ascii="Times New Roman" w:hAnsi="Times New Roman"/>
              </w:rPr>
            </w:pPr>
            <w:r w:rsidRPr="00577B6A">
              <w:rPr>
                <w:rFonts w:ascii="Times New Roman" w:hAnsi="Times New Roman"/>
              </w:rPr>
              <w:t xml:space="preserve">vnímání, porovnávání a hodnocení výsledků tvůrčích činností </w:t>
            </w:r>
          </w:p>
          <w:p w:rsidR="00577B6A" w:rsidRPr="00577B6A" w:rsidRDefault="00577B6A" w:rsidP="00CE723C">
            <w:pPr>
              <w:ind w:left="360"/>
              <w:rPr>
                <w:rFonts w:ascii="Times New Roman" w:hAnsi="Times New Roman"/>
              </w:rPr>
            </w:pPr>
            <w:r w:rsidRPr="00577B6A">
              <w:rPr>
                <w:rFonts w:ascii="Times New Roman" w:hAnsi="Times New Roman"/>
              </w:rPr>
              <w:t>vlastních s výsledky ostatních</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rPr>
            </w:pP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pStyle w:val="Default"/>
              <w:rPr>
                <w:b/>
              </w:rPr>
            </w:pPr>
            <w:r w:rsidRPr="00577B6A">
              <w:rPr>
                <w:b/>
                <w:i/>
                <w:iCs/>
              </w:rPr>
              <w:t xml:space="preserve">při tvorbě vychází ze svých zrakových, hmatových i sluchových vjemů, vlastních prožitků, zkušeností a fantazie </w:t>
            </w:r>
          </w:p>
          <w:p w:rsidR="00577B6A" w:rsidRPr="00577B6A" w:rsidRDefault="00577B6A" w:rsidP="00CE723C">
            <w:pPr>
              <w:tabs>
                <w:tab w:val="left" w:pos="1350"/>
              </w:tabs>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r w:rsidRPr="00577B6A">
              <w:rPr>
                <w:rFonts w:ascii="Times New Roman" w:hAnsi="Times New Roman"/>
              </w:rPr>
              <w:t xml:space="preserve">●   při tvorbě vychází ze svých </w:t>
            </w:r>
          </w:p>
          <w:p w:rsidR="00577B6A" w:rsidRPr="00577B6A" w:rsidRDefault="00577B6A" w:rsidP="00CE723C">
            <w:pPr>
              <w:rPr>
                <w:rFonts w:ascii="Times New Roman" w:hAnsi="Times New Roman"/>
              </w:rPr>
            </w:pPr>
            <w:r w:rsidRPr="00577B6A">
              <w:rPr>
                <w:rFonts w:ascii="Times New Roman" w:hAnsi="Times New Roman"/>
              </w:rPr>
              <w:t xml:space="preserve">     zrakových, hmatových i </w:t>
            </w:r>
          </w:p>
          <w:p w:rsidR="00577B6A" w:rsidRPr="00577B6A" w:rsidRDefault="00577B6A" w:rsidP="00CE723C">
            <w:pPr>
              <w:rPr>
                <w:rFonts w:ascii="Times New Roman" w:hAnsi="Times New Roman"/>
              </w:rPr>
            </w:pPr>
            <w:r w:rsidRPr="00577B6A">
              <w:rPr>
                <w:rFonts w:ascii="Times New Roman" w:hAnsi="Times New Roman"/>
              </w:rPr>
              <w:t xml:space="preserve">     sluchových vjemů, vlastních</w:t>
            </w:r>
          </w:p>
          <w:p w:rsidR="00577B6A" w:rsidRPr="00577B6A" w:rsidRDefault="00577B6A" w:rsidP="00CE723C">
            <w:pPr>
              <w:rPr>
                <w:rFonts w:ascii="Times New Roman" w:hAnsi="Times New Roman"/>
              </w:rPr>
            </w:pPr>
            <w:r w:rsidRPr="00577B6A">
              <w:rPr>
                <w:rFonts w:ascii="Times New Roman" w:hAnsi="Times New Roman"/>
              </w:rPr>
              <w:t xml:space="preserve">     prožitků, zkušeností a fantazie</w:t>
            </w:r>
          </w:p>
          <w:p w:rsidR="00577B6A" w:rsidRPr="00577B6A" w:rsidRDefault="00577B6A" w:rsidP="00CE723C">
            <w:pPr>
              <w:rPr>
                <w:rFonts w:ascii="Times New Roman" w:hAnsi="Times New Roman"/>
              </w:rPr>
            </w:pP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 xml:space="preserve">počitky, zkušenosti, představivost, </w:t>
            </w:r>
          </w:p>
          <w:p w:rsidR="00577B6A" w:rsidRPr="00577B6A" w:rsidRDefault="00577B6A" w:rsidP="00CE723C">
            <w:pPr>
              <w:rPr>
                <w:rFonts w:ascii="Times New Roman" w:hAnsi="Times New Roman"/>
              </w:rPr>
            </w:pPr>
            <w:r w:rsidRPr="00577B6A">
              <w:rPr>
                <w:rFonts w:ascii="Times New Roman" w:hAnsi="Times New Roman"/>
              </w:rPr>
              <w:t xml:space="preserve">      empatie</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OSV </w:t>
            </w:r>
          </w:p>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 </w:t>
            </w: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b/>
              </w:rPr>
            </w:pPr>
          </w:p>
        </w:tc>
      </w:tr>
    </w:tbl>
    <w:p w:rsidR="00577B6A" w:rsidRDefault="00577B6A" w:rsidP="00577B6A"/>
    <w:p w:rsidR="00A706A8" w:rsidRPr="00577B6A" w:rsidRDefault="00A706A8" w:rsidP="00577B6A"/>
    <w:p w:rsidR="00577B6A" w:rsidRPr="00577B6A" w:rsidRDefault="00577B6A" w:rsidP="0030460D">
      <w:pPr>
        <w:pStyle w:val="Nadpis6"/>
      </w:pPr>
      <w:bookmarkStart w:id="355" w:name="_Toc18265048"/>
      <w:bookmarkStart w:id="356" w:name="Vv_5"/>
      <w:r w:rsidRPr="00577B6A">
        <w:lastRenderedPageBreak/>
        <w:t xml:space="preserve">Učební osnovy 5. </w:t>
      </w:r>
      <w:proofErr w:type="gramStart"/>
      <w:r w:rsidRPr="00577B6A">
        <w:t xml:space="preserve">ročník - </w:t>
      </w:r>
      <w:proofErr w:type="spellStart"/>
      <w:r w:rsidRPr="00577B6A">
        <w:t>Vv</w:t>
      </w:r>
      <w:bookmarkEnd w:id="355"/>
      <w:proofErr w:type="spellEnd"/>
      <w:proofErr w:type="gramEnd"/>
    </w:p>
    <w:p w:rsidR="00577B6A" w:rsidRPr="00577B6A" w:rsidRDefault="00577B6A" w:rsidP="00577B6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80"/>
        <w:gridCol w:w="1176"/>
      </w:tblGrid>
      <w:tr w:rsidR="00577B6A" w:rsidRPr="00577B6A" w:rsidTr="00CE723C">
        <w:trPr>
          <w:trHeight w:val="70"/>
        </w:trPr>
        <w:tc>
          <w:tcPr>
            <w:tcW w:w="3528" w:type="dxa"/>
            <w:tcBorders>
              <w:bottom w:val="single" w:sz="4" w:space="0" w:color="auto"/>
            </w:tcBorders>
          </w:tcPr>
          <w:bookmarkEnd w:id="356"/>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Borders>
              <w:bottom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Borders>
              <w:bottom w:val="single" w:sz="4" w:space="0" w:color="auto"/>
            </w:tcBorders>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0" w:type="dxa"/>
            <w:tcBorders>
              <w:bottom w:val="single" w:sz="4" w:space="0" w:color="auto"/>
            </w:tcBorders>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p w:rsidR="00577B6A" w:rsidRPr="00577B6A" w:rsidRDefault="00577B6A" w:rsidP="00CE723C">
            <w:pPr>
              <w:ind w:left="-70" w:firstLine="70"/>
              <w:jc w:val="center"/>
              <w:rPr>
                <w:rFonts w:ascii="Times New Roman" w:hAnsi="Times New Roman"/>
                <w:b/>
              </w:rPr>
            </w:pPr>
          </w:p>
        </w:tc>
        <w:tc>
          <w:tcPr>
            <w:tcW w:w="1176" w:type="dxa"/>
            <w:tcBorders>
              <w:bottom w:val="single" w:sz="4" w:space="0" w:color="auto"/>
            </w:tcBorders>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p w:rsidR="00577B6A" w:rsidRPr="00577B6A" w:rsidRDefault="00577B6A" w:rsidP="00CE723C">
            <w:pPr>
              <w:tabs>
                <w:tab w:val="left" w:pos="1350"/>
              </w:tabs>
              <w:rPr>
                <w:rFonts w:ascii="Times New Roman" w:hAnsi="Times New Roman"/>
                <w:b/>
                <w:i/>
              </w:rPr>
            </w:pPr>
          </w:p>
        </w:tc>
        <w:tc>
          <w:tcPr>
            <w:tcW w:w="414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tabs>
                <w:tab w:val="left" w:pos="1350"/>
              </w:tabs>
              <w:rPr>
                <w:rFonts w:ascii="Times New Roman" w:hAnsi="Times New Roman"/>
              </w:rPr>
            </w:pPr>
            <w:r w:rsidRPr="00577B6A">
              <w:rPr>
                <w:rFonts w:ascii="Times New Roman" w:hAnsi="Times New Roman"/>
              </w:rPr>
              <w:t>Žák:</w:t>
            </w:r>
          </w:p>
        </w:tc>
        <w:tc>
          <w:tcPr>
            <w:tcW w:w="396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rPr>
                <w:rFonts w:ascii="Times New Roman" w:hAnsi="Times New Roman"/>
              </w:rPr>
            </w:pPr>
          </w:p>
        </w:tc>
        <w:tc>
          <w:tcPr>
            <w:tcW w:w="1080" w:type="dxa"/>
            <w:tcBorders>
              <w:top w:val="single" w:sz="4"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b/>
              </w:rPr>
            </w:pPr>
          </w:p>
        </w:tc>
        <w:tc>
          <w:tcPr>
            <w:tcW w:w="1176" w:type="dxa"/>
            <w:tcBorders>
              <w:top w:val="single" w:sz="4" w:space="0" w:color="auto"/>
              <w:left w:val="single" w:sz="6" w:space="0" w:color="auto"/>
              <w:bottom w:val="single" w:sz="6"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pStyle w:val="Default"/>
              <w:rPr>
                <w:b/>
              </w:rPr>
            </w:pPr>
            <w:r w:rsidRPr="00577B6A">
              <w:rPr>
                <w:b/>
                <w:i/>
                <w:iCs/>
              </w:rPr>
              <w:t xml:space="preserve">uplatňuje základní dovednosti pro vlastní tvorbu, realizuje svůj tvůrčí záměr </w:t>
            </w:r>
          </w:p>
          <w:p w:rsidR="00577B6A" w:rsidRPr="00577B6A" w:rsidRDefault="00577B6A" w:rsidP="00CE723C">
            <w:pPr>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uplatňuje základní dovednosti pro vlastní tvorbu, realizuje svůj</w:t>
            </w:r>
          </w:p>
          <w:p w:rsidR="00577B6A" w:rsidRPr="00577B6A" w:rsidRDefault="00577B6A" w:rsidP="00CE723C">
            <w:pPr>
              <w:ind w:left="360"/>
              <w:rPr>
                <w:rFonts w:ascii="Times New Roman" w:hAnsi="Times New Roman"/>
              </w:rPr>
            </w:pPr>
            <w:r w:rsidRPr="00577B6A">
              <w:rPr>
                <w:rFonts w:ascii="Times New Roman" w:hAnsi="Times New Roman"/>
              </w:rPr>
              <w:t>tvůrčí záměr</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tabs>
                <w:tab w:val="left" w:pos="432"/>
              </w:tabs>
              <w:rPr>
                <w:rFonts w:ascii="Times New Roman" w:hAnsi="Times New Roman"/>
              </w:rPr>
            </w:pPr>
            <w:r w:rsidRPr="00577B6A">
              <w:rPr>
                <w:rFonts w:ascii="Times New Roman" w:hAnsi="Times New Roman"/>
              </w:rPr>
              <w:t xml:space="preserve">●    výběr výtvarné techniky, </w:t>
            </w:r>
          </w:p>
          <w:p w:rsidR="00577B6A" w:rsidRPr="00577B6A" w:rsidRDefault="00577B6A" w:rsidP="00CE723C">
            <w:pPr>
              <w:rPr>
                <w:rFonts w:ascii="Times New Roman" w:hAnsi="Times New Roman"/>
              </w:rPr>
            </w:pPr>
            <w:r w:rsidRPr="00577B6A">
              <w:rPr>
                <w:rFonts w:ascii="Times New Roman" w:hAnsi="Times New Roman"/>
              </w:rPr>
              <w:t xml:space="preserve">       materiálů, pomůcek z hlediska    </w:t>
            </w:r>
          </w:p>
          <w:p w:rsidR="00577B6A" w:rsidRPr="00577B6A" w:rsidRDefault="00577B6A" w:rsidP="00CE723C">
            <w:pPr>
              <w:ind w:left="432"/>
              <w:rPr>
                <w:rFonts w:ascii="Times New Roman" w:hAnsi="Times New Roman"/>
              </w:rPr>
            </w:pPr>
            <w:r w:rsidRPr="00577B6A">
              <w:rPr>
                <w:rFonts w:ascii="Times New Roman" w:hAnsi="Times New Roman"/>
              </w:rPr>
              <w:t xml:space="preserve">realizace vlastního tvůrčího záměru </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OSV </w:t>
            </w:r>
          </w:p>
          <w:p w:rsidR="00577B6A" w:rsidRPr="00577B6A" w:rsidRDefault="00577B6A" w:rsidP="00CE723C">
            <w:pPr>
              <w:ind w:left="-70" w:firstLine="70"/>
              <w:jc w:val="center"/>
              <w:rPr>
                <w:rFonts w:ascii="Times New Roman" w:hAnsi="Times New Roman"/>
                <w:b/>
              </w:rPr>
            </w:pP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rPr>
            </w:pP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pStyle w:val="Default"/>
              <w:rPr>
                <w:b/>
              </w:rPr>
            </w:pPr>
            <w:r w:rsidRPr="00577B6A">
              <w:rPr>
                <w:b/>
                <w:i/>
                <w:iCs/>
              </w:rPr>
              <w:t xml:space="preserve">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 </w:t>
            </w:r>
          </w:p>
          <w:p w:rsidR="00577B6A" w:rsidRPr="00577B6A" w:rsidRDefault="00577B6A" w:rsidP="00CE723C">
            <w:pPr>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numPr>
                <w:ilvl w:val="0"/>
                <w:numId w:val="54"/>
              </w:numPr>
              <w:rPr>
                <w:rFonts w:ascii="Times New Roman" w:hAnsi="Times New Roman"/>
              </w:rPr>
            </w:pPr>
            <w:r w:rsidRPr="00577B6A">
              <w:rPr>
                <w:rFonts w:ascii="Times New Roman" w:hAnsi="Times New Roman"/>
              </w:rPr>
              <w:t>rozlišuje, porovná, třídí a pojmenuje linie, barvy, tvary, objekty, rozpozná jejich základní</w:t>
            </w:r>
          </w:p>
          <w:p w:rsidR="00577B6A" w:rsidRPr="00577B6A" w:rsidRDefault="00577B6A" w:rsidP="00CE723C">
            <w:pPr>
              <w:ind w:left="360"/>
              <w:rPr>
                <w:rFonts w:ascii="Times New Roman" w:hAnsi="Times New Roman"/>
              </w:rPr>
            </w:pPr>
            <w:r w:rsidRPr="00577B6A">
              <w:rPr>
                <w:rFonts w:ascii="Times New Roman" w:hAnsi="Times New Roman"/>
              </w:rPr>
              <w:t>vlastnosti a vztahy (kontrasty-</w:t>
            </w:r>
          </w:p>
          <w:p w:rsidR="00577B6A" w:rsidRPr="00577B6A" w:rsidRDefault="00577B6A" w:rsidP="00CE723C">
            <w:pPr>
              <w:ind w:left="360"/>
              <w:rPr>
                <w:rFonts w:ascii="Times New Roman" w:hAnsi="Times New Roman"/>
              </w:rPr>
            </w:pPr>
            <w:r w:rsidRPr="00577B6A">
              <w:rPr>
                <w:rFonts w:ascii="Times New Roman" w:hAnsi="Times New Roman"/>
              </w:rPr>
              <w:t>velikost, barevný kontrast), uplatní</w:t>
            </w:r>
          </w:p>
          <w:p w:rsidR="00577B6A" w:rsidRPr="00577B6A" w:rsidRDefault="00577B6A" w:rsidP="00CE723C">
            <w:pPr>
              <w:ind w:left="360"/>
              <w:rPr>
                <w:rFonts w:ascii="Times New Roman" w:hAnsi="Times New Roman"/>
              </w:rPr>
            </w:pPr>
            <w:r w:rsidRPr="00577B6A">
              <w:rPr>
                <w:rFonts w:ascii="Times New Roman" w:hAnsi="Times New Roman"/>
              </w:rPr>
              <w:t>je podle svých schopností při vlastní</w:t>
            </w:r>
          </w:p>
          <w:p w:rsidR="00577B6A" w:rsidRPr="00577B6A" w:rsidRDefault="00577B6A" w:rsidP="00CE723C">
            <w:pPr>
              <w:ind w:left="360"/>
              <w:rPr>
                <w:rFonts w:ascii="Times New Roman" w:hAnsi="Times New Roman"/>
              </w:rPr>
            </w:pPr>
            <w:r w:rsidRPr="00577B6A">
              <w:rPr>
                <w:rFonts w:ascii="Times New Roman" w:hAnsi="Times New Roman"/>
              </w:rPr>
              <w:t xml:space="preserve">tvorbě, při vnímání tvorby ostatních </w:t>
            </w:r>
          </w:p>
          <w:p w:rsidR="00577B6A" w:rsidRPr="00577B6A" w:rsidRDefault="00577B6A" w:rsidP="00CE723C">
            <w:pPr>
              <w:ind w:left="360"/>
              <w:rPr>
                <w:rFonts w:ascii="Times New Roman" w:hAnsi="Times New Roman"/>
              </w:rPr>
            </w:pPr>
            <w:r w:rsidRPr="00577B6A">
              <w:rPr>
                <w:rFonts w:ascii="Times New Roman" w:hAnsi="Times New Roman"/>
              </w:rPr>
              <w:t>i umělecké produkce i na příkladech</w:t>
            </w:r>
          </w:p>
          <w:p w:rsidR="00577B6A" w:rsidRPr="00577B6A" w:rsidRDefault="00577B6A" w:rsidP="00CE723C">
            <w:pPr>
              <w:ind w:left="360"/>
              <w:rPr>
                <w:rFonts w:ascii="Times New Roman" w:hAnsi="Times New Roman"/>
              </w:rPr>
            </w:pPr>
            <w:r w:rsidRPr="00577B6A">
              <w:rPr>
                <w:rFonts w:ascii="Times New Roman" w:hAnsi="Times New Roman"/>
              </w:rPr>
              <w:t>z běžného života (s dopomocí učitele)</w:t>
            </w: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432" w:hanging="432"/>
              <w:rPr>
                <w:rFonts w:ascii="Times New Roman" w:hAnsi="Times New Roman"/>
              </w:rPr>
            </w:pPr>
            <w:r w:rsidRPr="00577B6A">
              <w:rPr>
                <w:rFonts w:ascii="Times New Roman" w:hAnsi="Times New Roman"/>
              </w:rPr>
              <w:t xml:space="preserve"> ●    vnímání, porovnávání </w:t>
            </w:r>
            <w:proofErr w:type="gramStart"/>
            <w:r w:rsidRPr="00577B6A">
              <w:rPr>
                <w:rFonts w:ascii="Times New Roman" w:hAnsi="Times New Roman"/>
              </w:rPr>
              <w:t>a  hodnocení</w:t>
            </w:r>
            <w:proofErr w:type="gramEnd"/>
            <w:r w:rsidRPr="00577B6A">
              <w:rPr>
                <w:rFonts w:ascii="Times New Roman" w:hAnsi="Times New Roman"/>
              </w:rPr>
              <w:t xml:space="preserve"> výsledků tvůrčích činností vlastních i ostatních i výsledků běžné a umělecké produkce</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VMEGS</w:t>
            </w: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rPr>
            </w:pPr>
            <w:r w:rsidRPr="00577B6A">
              <w:rPr>
                <w:rFonts w:ascii="Times New Roman" w:hAnsi="Times New Roman"/>
              </w:rPr>
              <w:t>VI 5</w:t>
            </w:r>
          </w:p>
        </w:tc>
      </w:tr>
      <w:tr w:rsidR="00577B6A" w:rsidRPr="00577B6A" w:rsidTr="00CE723C">
        <w:tblPrEx>
          <w:tblBorders>
            <w:insideH w:val="single" w:sz="6" w:space="0" w:color="auto"/>
            <w:insideV w:val="single" w:sz="6" w:space="0" w:color="auto"/>
          </w:tblBorders>
        </w:tblPrEx>
        <w:trPr>
          <w:cantSplit/>
          <w:trHeight w:val="288"/>
        </w:trPr>
        <w:tc>
          <w:tcPr>
            <w:tcW w:w="3528" w:type="dxa"/>
            <w:tcBorders>
              <w:top w:val="single" w:sz="6" w:space="0" w:color="auto"/>
              <w:left w:val="single" w:sz="4" w:space="0" w:color="auto"/>
              <w:bottom w:val="single" w:sz="6" w:space="0" w:color="auto"/>
              <w:right w:val="single" w:sz="6" w:space="0" w:color="auto"/>
            </w:tcBorders>
          </w:tcPr>
          <w:p w:rsidR="00577B6A" w:rsidRPr="00577B6A" w:rsidRDefault="00577B6A" w:rsidP="00CE723C">
            <w:pPr>
              <w:pStyle w:val="Default"/>
              <w:rPr>
                <w:b/>
              </w:rPr>
            </w:pPr>
            <w:r w:rsidRPr="00577B6A">
              <w:rPr>
                <w:b/>
                <w:i/>
                <w:iCs/>
              </w:rPr>
              <w:t xml:space="preserve">při tvorbě vychází ze svých zrakových, hmatových i sluchových vjemů, vlastních prožitků, zkušeností a fantazie </w:t>
            </w:r>
          </w:p>
          <w:p w:rsidR="00577B6A" w:rsidRPr="00577B6A" w:rsidRDefault="00577B6A" w:rsidP="00CE723C">
            <w:pPr>
              <w:tabs>
                <w:tab w:val="left" w:pos="1350"/>
              </w:tabs>
              <w:rPr>
                <w:rFonts w:ascii="Times New Roman" w:hAnsi="Times New Roman"/>
                <w:b/>
                <w:i/>
              </w:rPr>
            </w:pPr>
          </w:p>
        </w:tc>
        <w:tc>
          <w:tcPr>
            <w:tcW w:w="4140" w:type="dxa"/>
            <w:tcBorders>
              <w:top w:val="single" w:sz="6" w:space="0" w:color="auto"/>
              <w:left w:val="single" w:sz="6" w:space="0" w:color="auto"/>
              <w:bottom w:val="single" w:sz="6" w:space="0" w:color="auto"/>
              <w:right w:val="single" w:sz="6" w:space="0" w:color="auto"/>
            </w:tcBorders>
          </w:tcPr>
          <w:p w:rsidR="00577B6A" w:rsidRPr="00577B6A" w:rsidRDefault="00577B6A" w:rsidP="00577B6A">
            <w:pPr>
              <w:pStyle w:val="Odstavecseseznamem"/>
              <w:numPr>
                <w:ilvl w:val="0"/>
                <w:numId w:val="14"/>
              </w:numPr>
              <w:rPr>
                <w:rFonts w:ascii="Times New Roman" w:hAnsi="Times New Roman"/>
              </w:rPr>
            </w:pPr>
            <w:r w:rsidRPr="00577B6A">
              <w:rPr>
                <w:rFonts w:ascii="Times New Roman" w:hAnsi="Times New Roman"/>
              </w:rPr>
              <w:t xml:space="preserve">při tvorbě vychází ze svých </w:t>
            </w:r>
          </w:p>
          <w:p w:rsidR="00577B6A" w:rsidRPr="00577B6A" w:rsidRDefault="00577B6A" w:rsidP="00CE723C">
            <w:pPr>
              <w:rPr>
                <w:rFonts w:ascii="Times New Roman" w:hAnsi="Times New Roman"/>
              </w:rPr>
            </w:pPr>
            <w:r w:rsidRPr="00577B6A">
              <w:rPr>
                <w:rFonts w:ascii="Times New Roman" w:hAnsi="Times New Roman"/>
              </w:rPr>
              <w:t xml:space="preserve">     zrakových, hmatových i </w:t>
            </w:r>
          </w:p>
          <w:p w:rsidR="00577B6A" w:rsidRPr="00577B6A" w:rsidRDefault="00577B6A" w:rsidP="00CE723C">
            <w:pPr>
              <w:rPr>
                <w:rFonts w:ascii="Times New Roman" w:hAnsi="Times New Roman"/>
              </w:rPr>
            </w:pPr>
            <w:r w:rsidRPr="00577B6A">
              <w:rPr>
                <w:rFonts w:ascii="Times New Roman" w:hAnsi="Times New Roman"/>
              </w:rPr>
              <w:t xml:space="preserve">     sluchových vjemů, vlastních</w:t>
            </w:r>
          </w:p>
          <w:p w:rsidR="00577B6A" w:rsidRPr="00577B6A" w:rsidRDefault="00577B6A" w:rsidP="00CE723C">
            <w:pPr>
              <w:rPr>
                <w:rFonts w:ascii="Times New Roman" w:hAnsi="Times New Roman"/>
              </w:rPr>
            </w:pPr>
            <w:r w:rsidRPr="00577B6A">
              <w:rPr>
                <w:rFonts w:ascii="Times New Roman" w:hAnsi="Times New Roman"/>
              </w:rPr>
              <w:t xml:space="preserve">     prožitků, zkušeností a fantazie</w:t>
            </w:r>
          </w:p>
          <w:p w:rsidR="00577B6A" w:rsidRPr="00577B6A" w:rsidRDefault="00577B6A" w:rsidP="00CE723C">
            <w:pPr>
              <w:rPr>
                <w:rFonts w:ascii="Times New Roman" w:hAnsi="Times New Roman"/>
              </w:rPr>
            </w:pPr>
          </w:p>
        </w:tc>
        <w:tc>
          <w:tcPr>
            <w:tcW w:w="396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tabs>
                <w:tab w:val="left" w:pos="417"/>
              </w:tabs>
              <w:rPr>
                <w:rFonts w:ascii="Times New Roman" w:hAnsi="Times New Roman"/>
              </w:rPr>
            </w:pPr>
            <w:r w:rsidRPr="00577B6A">
              <w:rPr>
                <w:rFonts w:ascii="Times New Roman" w:hAnsi="Times New Roman"/>
              </w:rPr>
              <w:t xml:space="preserve">●    vjemy, emocionální prožitky, </w:t>
            </w:r>
          </w:p>
          <w:p w:rsidR="00577B6A" w:rsidRPr="00577B6A" w:rsidRDefault="00577B6A" w:rsidP="00CE723C">
            <w:pPr>
              <w:rPr>
                <w:rFonts w:ascii="Times New Roman" w:hAnsi="Times New Roman"/>
              </w:rPr>
            </w:pPr>
            <w:r w:rsidRPr="00577B6A">
              <w:rPr>
                <w:rFonts w:ascii="Times New Roman" w:hAnsi="Times New Roman"/>
              </w:rPr>
              <w:t xml:space="preserve">       fantazie</w:t>
            </w:r>
          </w:p>
        </w:tc>
        <w:tc>
          <w:tcPr>
            <w:tcW w:w="1080" w:type="dxa"/>
            <w:tcBorders>
              <w:top w:val="single" w:sz="6" w:space="0" w:color="auto"/>
              <w:left w:val="single" w:sz="6" w:space="0" w:color="auto"/>
              <w:bottom w:val="single" w:sz="6" w:space="0" w:color="auto"/>
              <w:right w:val="single" w:sz="6"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OSV </w:t>
            </w:r>
          </w:p>
          <w:p w:rsidR="00577B6A" w:rsidRPr="00577B6A" w:rsidRDefault="00577B6A" w:rsidP="00CE723C">
            <w:pPr>
              <w:ind w:left="-70" w:firstLine="70"/>
              <w:jc w:val="center"/>
              <w:rPr>
                <w:rFonts w:ascii="Times New Roman" w:hAnsi="Times New Roman"/>
              </w:rPr>
            </w:pPr>
            <w:r w:rsidRPr="00577B6A">
              <w:rPr>
                <w:rFonts w:ascii="Times New Roman" w:hAnsi="Times New Roman"/>
              </w:rPr>
              <w:t xml:space="preserve"> </w:t>
            </w:r>
          </w:p>
        </w:tc>
        <w:tc>
          <w:tcPr>
            <w:tcW w:w="1176" w:type="dxa"/>
            <w:tcBorders>
              <w:top w:val="single" w:sz="6" w:space="0" w:color="auto"/>
              <w:left w:val="single" w:sz="6" w:space="0" w:color="auto"/>
              <w:bottom w:val="single" w:sz="6" w:space="0" w:color="auto"/>
              <w:right w:val="single" w:sz="4" w:space="0" w:color="auto"/>
            </w:tcBorders>
          </w:tcPr>
          <w:p w:rsidR="00577B6A" w:rsidRPr="00577B6A" w:rsidRDefault="00577B6A" w:rsidP="00CE723C">
            <w:pPr>
              <w:rPr>
                <w:rFonts w:ascii="Times New Roman" w:hAnsi="Times New Roman"/>
                <w:b/>
              </w:rPr>
            </w:pPr>
          </w:p>
        </w:tc>
      </w:tr>
    </w:tbl>
    <w:p w:rsidR="00577B6A" w:rsidRPr="00577B6A" w:rsidRDefault="00577B6A" w:rsidP="00577B6A"/>
    <w:p w:rsidR="00577B6A" w:rsidRPr="00577B6A" w:rsidRDefault="00577B6A" w:rsidP="00577B6A"/>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13790" w:type="dxa"/>
            <w:gridSpan w:val="5"/>
          </w:tcPr>
          <w:p w:rsidR="00577B6A" w:rsidRPr="00577B6A" w:rsidRDefault="00577B6A" w:rsidP="00CE723C">
            <w:pPr>
              <w:rPr>
                <w:rFonts w:ascii="Times New Roman" w:hAnsi="Times New Roman"/>
                <w:b/>
              </w:rPr>
            </w:pPr>
            <w:r w:rsidRPr="00577B6A">
              <w:rPr>
                <w:rFonts w:ascii="Times New Roman" w:hAnsi="Times New Roman"/>
                <w:b/>
              </w:rPr>
              <w:t>4.</w:t>
            </w:r>
            <w:r w:rsidR="00A706A8">
              <w:rPr>
                <w:rFonts w:ascii="Times New Roman" w:hAnsi="Times New Roman"/>
                <w:b/>
              </w:rPr>
              <w:t>4.7</w:t>
            </w:r>
            <w:r w:rsidRPr="00577B6A">
              <w:rPr>
                <w:rFonts w:ascii="Times New Roman" w:hAnsi="Times New Roman"/>
                <w:b/>
              </w:rPr>
              <w:t xml:space="preserve">.2.4.5   Učební osnovy 5. </w:t>
            </w:r>
            <w:proofErr w:type="gramStart"/>
            <w:r w:rsidRPr="00577B6A">
              <w:rPr>
                <w:rFonts w:ascii="Times New Roman" w:hAnsi="Times New Roman"/>
                <w:b/>
              </w:rPr>
              <w:t xml:space="preserve">ročník - </w:t>
            </w:r>
            <w:proofErr w:type="spellStart"/>
            <w:r w:rsidRPr="00577B6A">
              <w:rPr>
                <w:rFonts w:ascii="Times New Roman" w:hAnsi="Times New Roman"/>
                <w:b/>
              </w:rPr>
              <w:t>Vv</w:t>
            </w:r>
            <w:proofErr w:type="spellEnd"/>
            <w:proofErr w:type="gramEnd"/>
          </w:p>
          <w:p w:rsidR="00577B6A" w:rsidRPr="00577B6A" w:rsidRDefault="00577B6A" w:rsidP="00CE723C">
            <w:pPr>
              <w:ind w:left="-211"/>
              <w:jc w:val="center"/>
              <w:rPr>
                <w:rFonts w:ascii="Times New Roman" w:hAnsi="Times New Roman"/>
                <w:b/>
              </w:rPr>
            </w:pPr>
          </w:p>
        </w:tc>
      </w:tr>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trHeight w:val="850"/>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vyjádří (slovně, mimoslovně, graficky) pocit z vnímání tvůrčí činnosti vlastní, ostatních i uměleckého díla </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F9606C">
            <w:pPr>
              <w:numPr>
                <w:ilvl w:val="0"/>
                <w:numId w:val="180"/>
              </w:numPr>
              <w:rPr>
                <w:rFonts w:ascii="Times New Roman" w:hAnsi="Times New Roman"/>
              </w:rPr>
            </w:pPr>
            <w:r w:rsidRPr="00577B6A">
              <w:rPr>
                <w:rFonts w:ascii="Times New Roman" w:hAnsi="Times New Roman"/>
              </w:rPr>
              <w:t>vyjádří (slovně, mimoslovně, graficky) pocit z vnímání tvůrčí činnosti vlastní, ostatních i uměleckého díla</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8E30A8">
            <w:pPr>
              <w:numPr>
                <w:ilvl w:val="0"/>
                <w:numId w:val="73"/>
              </w:numPr>
              <w:rPr>
                <w:rFonts w:ascii="Times New Roman" w:hAnsi="Times New Roman"/>
              </w:rPr>
            </w:pPr>
            <w:r w:rsidRPr="00577B6A">
              <w:rPr>
                <w:rFonts w:ascii="Times New Roman" w:hAnsi="Times New Roman"/>
              </w:rPr>
              <w:t>vyjadřování prožitků, pocitů, postojů, nálad</w:t>
            </w:r>
          </w:p>
          <w:p w:rsidR="00577B6A" w:rsidRPr="00577B6A" w:rsidRDefault="00577B6A" w:rsidP="00577B6A">
            <w:pPr>
              <w:numPr>
                <w:ilvl w:val="0"/>
                <w:numId w:val="14"/>
              </w:numPr>
              <w:rPr>
                <w:rFonts w:ascii="Times New Roman" w:hAnsi="Times New Roman"/>
              </w:rPr>
            </w:pPr>
            <w:r w:rsidRPr="00577B6A">
              <w:rPr>
                <w:rFonts w:ascii="Times New Roman" w:hAnsi="Times New Roman"/>
              </w:rPr>
              <w:t>ilustrátoři</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jc w:val="center"/>
              <w:rPr>
                <w:rFonts w:ascii="Times New Roman" w:hAnsi="Times New Roman"/>
              </w:rPr>
            </w:pPr>
            <w:r w:rsidRPr="00577B6A">
              <w:rPr>
                <w:rFonts w:ascii="Times New Roman" w:hAnsi="Times New Roman"/>
              </w:rPr>
              <w:t>OSV</w:t>
            </w:r>
          </w:p>
          <w:p w:rsidR="00577B6A" w:rsidRPr="00577B6A" w:rsidRDefault="00577B6A" w:rsidP="00CE723C">
            <w:pPr>
              <w:jc w:val="center"/>
              <w:rPr>
                <w:rFonts w:ascii="Times New Roman" w:hAnsi="Times New Roman"/>
              </w:rPr>
            </w:pPr>
            <w:r w:rsidRPr="00577B6A">
              <w:rPr>
                <w:rFonts w:ascii="Times New Roman" w:hAnsi="Times New Roman"/>
              </w:rPr>
              <w:t>IV.</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r w:rsidRPr="00577B6A">
              <w:rPr>
                <w:rFonts w:ascii="Times New Roman" w:hAnsi="Times New Roman"/>
              </w:rPr>
              <w:t>KD 5</w:t>
            </w:r>
          </w:p>
        </w:tc>
      </w:tr>
    </w:tbl>
    <w:p w:rsidR="00577B6A" w:rsidRPr="00577B6A" w:rsidRDefault="00577B6A" w:rsidP="00577B6A"/>
    <w:p w:rsidR="00577B6A" w:rsidRPr="00577B6A" w:rsidRDefault="00577B6A" w:rsidP="00577B6A"/>
    <w:p w:rsidR="00577B6A" w:rsidRPr="00577B6A" w:rsidRDefault="00577B6A" w:rsidP="00577B6A"/>
    <w:p w:rsidR="00577B6A" w:rsidRPr="00577B6A" w:rsidRDefault="00577B6A" w:rsidP="00577B6A"/>
    <w:p w:rsidR="00577B6A" w:rsidRPr="00577B6A" w:rsidRDefault="00577B6A" w:rsidP="00577B6A"/>
    <w:p w:rsidR="00577B6A" w:rsidRPr="00577B6A" w:rsidRDefault="00A706A8" w:rsidP="00577B6A">
      <w:r>
        <w:br w:type="page"/>
      </w:r>
    </w:p>
    <w:p w:rsidR="00577B6A" w:rsidRPr="00577B6A" w:rsidRDefault="00577B6A" w:rsidP="0030460D">
      <w:pPr>
        <w:pStyle w:val="Nadpis6"/>
      </w:pPr>
      <w:bookmarkStart w:id="357" w:name="Vv_6"/>
      <w:bookmarkStart w:id="358" w:name="_Toc18265049"/>
      <w:r w:rsidRPr="00577B6A">
        <w:lastRenderedPageBreak/>
        <w:t xml:space="preserve">Učební osnovy 6. </w:t>
      </w:r>
      <w:proofErr w:type="gramStart"/>
      <w:r w:rsidRPr="00577B6A">
        <w:t xml:space="preserve">ročník - </w:t>
      </w:r>
      <w:proofErr w:type="spellStart"/>
      <w:r w:rsidRPr="00577B6A">
        <w:t>Vv</w:t>
      </w:r>
      <w:bookmarkEnd w:id="357"/>
      <w:bookmarkEnd w:id="358"/>
      <w:proofErr w:type="spellEnd"/>
      <w:proofErr w:type="gramEnd"/>
      <w:r w:rsidRPr="00577B6A">
        <w:tab/>
      </w:r>
    </w:p>
    <w:p w:rsidR="00577B6A" w:rsidRPr="00577B6A" w:rsidRDefault="00577B6A" w:rsidP="00577B6A">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uplatňuje základní dovednosti při přípravě, realizaci a prezentaci vlastního tvůrčího záměru</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uplatňuje základní dovednosti při přípravě, realizaci a prezentaci vlastního tvůrčího záměru</w:t>
            </w:r>
          </w:p>
          <w:p w:rsidR="00577B6A" w:rsidRPr="00577B6A" w:rsidRDefault="00577B6A" w:rsidP="00577B6A">
            <w:pPr>
              <w:numPr>
                <w:ilvl w:val="0"/>
                <w:numId w:val="14"/>
              </w:numPr>
              <w:rPr>
                <w:rFonts w:ascii="Times New Roman" w:hAnsi="Times New Roman"/>
              </w:rPr>
            </w:pPr>
            <w:r w:rsidRPr="00577B6A">
              <w:rPr>
                <w:rFonts w:ascii="Times New Roman" w:hAnsi="Times New Roman"/>
              </w:rPr>
              <w:t>kreslí tužkou, tuží</w:t>
            </w:r>
          </w:p>
          <w:p w:rsidR="00577B6A" w:rsidRPr="00577B6A" w:rsidRDefault="00577B6A" w:rsidP="00577B6A">
            <w:pPr>
              <w:numPr>
                <w:ilvl w:val="0"/>
                <w:numId w:val="14"/>
              </w:numPr>
              <w:rPr>
                <w:rFonts w:ascii="Times New Roman" w:hAnsi="Times New Roman"/>
              </w:rPr>
            </w:pPr>
            <w:r w:rsidRPr="00577B6A">
              <w:rPr>
                <w:rFonts w:ascii="Times New Roman" w:hAnsi="Times New Roman"/>
              </w:rPr>
              <w:t>maluje krycí barvou</w:t>
            </w:r>
          </w:p>
          <w:p w:rsidR="00577B6A" w:rsidRPr="00577B6A" w:rsidRDefault="00577B6A" w:rsidP="00577B6A">
            <w:pPr>
              <w:numPr>
                <w:ilvl w:val="0"/>
                <w:numId w:val="14"/>
              </w:numPr>
              <w:rPr>
                <w:rFonts w:ascii="Times New Roman" w:hAnsi="Times New Roman"/>
              </w:rPr>
            </w:pPr>
            <w:r w:rsidRPr="00577B6A">
              <w:rPr>
                <w:rFonts w:ascii="Times New Roman" w:hAnsi="Times New Roman"/>
              </w:rPr>
              <w:t>požívá přípravné grafické techniky a jiné postupy</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kresba, malby</w:t>
            </w:r>
          </w:p>
          <w:p w:rsidR="00577B6A" w:rsidRPr="00577B6A" w:rsidRDefault="00577B6A" w:rsidP="00577B6A">
            <w:pPr>
              <w:numPr>
                <w:ilvl w:val="0"/>
                <w:numId w:val="14"/>
              </w:numPr>
              <w:rPr>
                <w:rFonts w:ascii="Times New Roman" w:hAnsi="Times New Roman"/>
              </w:rPr>
            </w:pPr>
            <w:r w:rsidRPr="00577B6A">
              <w:rPr>
                <w:rFonts w:ascii="Times New Roman" w:hAnsi="Times New Roman"/>
              </w:rPr>
              <w:t>přípravné grafické techniky (monotyp, frotáž, tisk z papírové koláže)</w:t>
            </w:r>
          </w:p>
          <w:p w:rsidR="00577B6A" w:rsidRPr="00A706A8" w:rsidRDefault="00577B6A" w:rsidP="00CE723C">
            <w:pPr>
              <w:numPr>
                <w:ilvl w:val="0"/>
                <w:numId w:val="14"/>
              </w:numPr>
              <w:rPr>
                <w:rFonts w:ascii="Times New Roman" w:hAnsi="Times New Roman"/>
                <w:b/>
              </w:rPr>
            </w:pPr>
            <w:r w:rsidRPr="00577B6A">
              <w:rPr>
                <w:rFonts w:ascii="Times New Roman" w:hAnsi="Times New Roman"/>
              </w:rPr>
              <w:t>tradiční a netradiční prostředky a jejich kombinace v ploše i v prostoru</w:t>
            </w:r>
            <w:r w:rsidRPr="00577B6A">
              <w:rPr>
                <w:rFonts w:ascii="Times New Roman" w:hAnsi="Times New Roman"/>
                <w:b/>
              </w:rPr>
              <w:t xml:space="preserve"> </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EV</w:t>
            </w:r>
          </w:p>
          <w:p w:rsidR="00577B6A" w:rsidRPr="00577B6A" w:rsidRDefault="00577B6A" w:rsidP="00CE723C">
            <w:pPr>
              <w:ind w:left="-70" w:firstLine="70"/>
              <w:jc w:val="center"/>
              <w:rPr>
                <w:rFonts w:ascii="Times New Roman" w:hAnsi="Times New Roman"/>
              </w:rPr>
            </w:pPr>
            <w:r w:rsidRPr="00577B6A">
              <w:rPr>
                <w:rFonts w:ascii="Times New Roman" w:hAnsi="Times New Roman"/>
              </w:rPr>
              <w:t>I.</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r w:rsidRPr="00577B6A">
              <w:rPr>
                <w:rFonts w:ascii="Times New Roman" w:hAnsi="Times New Roman"/>
              </w:rPr>
              <w:t>P 7</w:t>
            </w: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uplatňuje linie, barvy, tvary a objekty v ploše i prostoru podle vlastního tvůrčího záměru, využívá jejich vlastnosti a vztahy; pojmenovává je ve výsledcích vlastní tvorby i tvorby ostatních; vnímá a porovnává jejich uplatnění v běžné i umělecké produkci </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F9606C">
            <w:pPr>
              <w:numPr>
                <w:ilvl w:val="0"/>
                <w:numId w:val="183"/>
              </w:numPr>
              <w:rPr>
                <w:rFonts w:ascii="Times New Roman" w:hAnsi="Times New Roman"/>
              </w:rPr>
            </w:pPr>
            <w:r w:rsidRPr="00577B6A">
              <w:rPr>
                <w:rFonts w:ascii="Times New Roman" w:hAnsi="Times New Roman"/>
              </w:rPr>
              <w:t>uplatňuje linie, barvy a objekty v ploše podle vlastního tvůrčího záměru, využívá jejich vlastnosti a vztahy; pojmenuje je ve výsledcích vlastní tvorby i tvorby ostatních</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1"/>
              </w:numPr>
              <w:rPr>
                <w:rFonts w:ascii="Times New Roman" w:hAnsi="Times New Roman"/>
              </w:rPr>
            </w:pPr>
            <w:r w:rsidRPr="00577B6A">
              <w:rPr>
                <w:rFonts w:ascii="Times New Roman" w:hAnsi="Times New Roman"/>
              </w:rPr>
              <w:t xml:space="preserve">lineární rytmizace </w:t>
            </w:r>
          </w:p>
          <w:p w:rsidR="00577B6A" w:rsidRPr="00577B6A" w:rsidRDefault="00577B6A" w:rsidP="00577B6A">
            <w:pPr>
              <w:numPr>
                <w:ilvl w:val="0"/>
                <w:numId w:val="11"/>
              </w:numPr>
              <w:rPr>
                <w:rFonts w:ascii="Times New Roman" w:hAnsi="Times New Roman"/>
              </w:rPr>
            </w:pPr>
            <w:r w:rsidRPr="00577B6A">
              <w:rPr>
                <w:rFonts w:ascii="Times New Roman" w:hAnsi="Times New Roman"/>
              </w:rPr>
              <w:t>barevné kompozice v ploše</w:t>
            </w:r>
          </w:p>
          <w:p w:rsidR="00577B6A" w:rsidRPr="00577B6A" w:rsidRDefault="00577B6A" w:rsidP="00577B6A">
            <w:pPr>
              <w:numPr>
                <w:ilvl w:val="0"/>
                <w:numId w:val="11"/>
              </w:numPr>
              <w:rPr>
                <w:rFonts w:ascii="Times New Roman" w:hAnsi="Times New Roman"/>
              </w:rPr>
            </w:pPr>
            <w:r w:rsidRPr="00577B6A">
              <w:rPr>
                <w:rFonts w:ascii="Times New Roman" w:hAnsi="Times New Roman"/>
              </w:rPr>
              <w:t xml:space="preserve">jednoduché zátiší </w:t>
            </w:r>
          </w:p>
          <w:p w:rsidR="00577B6A" w:rsidRPr="00577B6A" w:rsidRDefault="00577B6A" w:rsidP="00577B6A">
            <w:pPr>
              <w:numPr>
                <w:ilvl w:val="0"/>
                <w:numId w:val="11"/>
              </w:numPr>
              <w:rPr>
                <w:rFonts w:ascii="Times New Roman" w:hAnsi="Times New Roman"/>
                <w:b/>
              </w:rPr>
            </w:pPr>
            <w:r w:rsidRPr="00577B6A">
              <w:rPr>
                <w:rFonts w:ascii="Times New Roman" w:hAnsi="Times New Roman"/>
              </w:rPr>
              <w:t>besedy o umění – znaky lidového umění</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jc w:val="center"/>
              <w:rPr>
                <w:rFonts w:ascii="Times New Roman" w:hAnsi="Times New Roman"/>
              </w:rPr>
            </w:pPr>
            <w:r w:rsidRPr="00577B6A">
              <w:rPr>
                <w:rFonts w:ascii="Times New Roman" w:hAnsi="Times New Roman"/>
              </w:rPr>
              <w:t>OSV</w:t>
            </w:r>
          </w:p>
          <w:p w:rsidR="00577B6A" w:rsidRPr="00577B6A" w:rsidRDefault="00577B6A" w:rsidP="00CE723C">
            <w:pPr>
              <w:jc w:val="center"/>
              <w:rPr>
                <w:rFonts w:ascii="Times New Roman" w:hAnsi="Times New Roman"/>
              </w:rPr>
            </w:pPr>
            <w:r w:rsidRPr="00577B6A">
              <w:rPr>
                <w:rFonts w:ascii="Times New Roman" w:hAnsi="Times New Roman"/>
              </w:rPr>
              <w:t>IV.</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p>
        </w:tc>
      </w:tr>
      <w:tr w:rsidR="00A706A8"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A706A8" w:rsidRPr="00A706A8" w:rsidRDefault="00A706A8" w:rsidP="00A706A8">
            <w:pPr>
              <w:pStyle w:val="Default"/>
              <w:rPr>
                <w:b/>
              </w:rPr>
            </w:pPr>
            <w:r w:rsidRPr="00577B6A">
              <w:rPr>
                <w:b/>
                <w:i/>
                <w:iCs/>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tc>
        <w:tc>
          <w:tcPr>
            <w:tcW w:w="4140" w:type="dxa"/>
            <w:tcBorders>
              <w:top w:val="single" w:sz="4" w:space="0" w:color="auto"/>
              <w:left w:val="single" w:sz="4" w:space="0" w:color="auto"/>
              <w:bottom w:val="single" w:sz="4" w:space="0" w:color="auto"/>
              <w:right w:val="single" w:sz="4" w:space="0" w:color="auto"/>
            </w:tcBorders>
          </w:tcPr>
          <w:p w:rsidR="00A706A8" w:rsidRPr="00577B6A" w:rsidRDefault="00A706A8" w:rsidP="00697A29">
            <w:pPr>
              <w:numPr>
                <w:ilvl w:val="0"/>
                <w:numId w:val="14"/>
              </w:numPr>
              <w:rPr>
                <w:rFonts w:ascii="Times New Roman" w:hAnsi="Times New Roman"/>
              </w:rPr>
            </w:pPr>
            <w:r w:rsidRPr="00577B6A">
              <w:rPr>
                <w:rFonts w:ascii="Times New Roman" w:hAnsi="Times New Roman"/>
              </w:rPr>
              <w:t>s pomocí učitele při vlastní tvorbě vychází ze svých vlastních zkušeností, představ a myšlenek, hledá a zvolí pro jejich vyjádření nejvhodnější prostředky a postupy; porovná výsledky své s výsledky ostatních</w:t>
            </w:r>
          </w:p>
        </w:tc>
        <w:tc>
          <w:tcPr>
            <w:tcW w:w="3960" w:type="dxa"/>
            <w:tcBorders>
              <w:top w:val="single" w:sz="4" w:space="0" w:color="auto"/>
              <w:left w:val="single" w:sz="4" w:space="0" w:color="auto"/>
              <w:bottom w:val="single" w:sz="4" w:space="0" w:color="auto"/>
              <w:right w:val="single" w:sz="4" w:space="0" w:color="auto"/>
            </w:tcBorders>
          </w:tcPr>
          <w:p w:rsidR="00A706A8" w:rsidRPr="00577B6A" w:rsidRDefault="00A706A8" w:rsidP="00697A29">
            <w:pPr>
              <w:numPr>
                <w:ilvl w:val="0"/>
                <w:numId w:val="14"/>
              </w:numPr>
              <w:rPr>
                <w:rFonts w:ascii="Times New Roman" w:hAnsi="Times New Roman"/>
                <w:b/>
              </w:rPr>
            </w:pPr>
            <w:r w:rsidRPr="00577B6A">
              <w:rPr>
                <w:rFonts w:ascii="Times New Roman" w:hAnsi="Times New Roman"/>
              </w:rPr>
              <w:t>malba, kresba</w:t>
            </w:r>
          </w:p>
          <w:p w:rsidR="00A706A8" w:rsidRPr="00577B6A" w:rsidRDefault="00A706A8" w:rsidP="00697A29">
            <w:pPr>
              <w:numPr>
                <w:ilvl w:val="0"/>
                <w:numId w:val="14"/>
              </w:numPr>
              <w:rPr>
                <w:rFonts w:ascii="Times New Roman" w:hAnsi="Times New Roman"/>
                <w:b/>
              </w:rPr>
            </w:pPr>
            <w:r w:rsidRPr="00577B6A">
              <w:rPr>
                <w:rFonts w:ascii="Times New Roman" w:hAnsi="Times New Roman"/>
              </w:rPr>
              <w:t xml:space="preserve">znázornění vlastních prožitků </w:t>
            </w:r>
          </w:p>
          <w:p w:rsidR="00A706A8" w:rsidRPr="00577B6A" w:rsidRDefault="00A706A8" w:rsidP="00697A29">
            <w:pPr>
              <w:numPr>
                <w:ilvl w:val="0"/>
                <w:numId w:val="14"/>
              </w:numPr>
              <w:rPr>
                <w:rFonts w:ascii="Times New Roman" w:hAnsi="Times New Roman"/>
              </w:rPr>
            </w:pPr>
            <w:r w:rsidRPr="00577B6A">
              <w:rPr>
                <w:rFonts w:ascii="Times New Roman" w:hAnsi="Times New Roman"/>
              </w:rPr>
              <w:t>výtvarné vyprávění (leporelo)</w:t>
            </w:r>
          </w:p>
        </w:tc>
        <w:tc>
          <w:tcPr>
            <w:tcW w:w="1081" w:type="dxa"/>
            <w:tcBorders>
              <w:top w:val="single" w:sz="4" w:space="0" w:color="auto"/>
              <w:left w:val="single" w:sz="4" w:space="0" w:color="auto"/>
              <w:bottom w:val="single" w:sz="4" w:space="0" w:color="auto"/>
              <w:right w:val="single" w:sz="4" w:space="0" w:color="auto"/>
            </w:tcBorders>
          </w:tcPr>
          <w:p w:rsidR="00A706A8" w:rsidRPr="00577B6A" w:rsidRDefault="00A706A8" w:rsidP="00697A29">
            <w:pPr>
              <w:ind w:left="-70" w:firstLine="70"/>
              <w:jc w:val="center"/>
              <w:rPr>
                <w:rFonts w:ascii="Times New Roman" w:hAnsi="Times New Roman"/>
              </w:rPr>
            </w:pPr>
            <w:r w:rsidRPr="00577B6A">
              <w:rPr>
                <w:rFonts w:ascii="Times New Roman" w:hAnsi="Times New Roman"/>
              </w:rPr>
              <w:t>OSV</w:t>
            </w:r>
          </w:p>
          <w:p w:rsidR="00A706A8" w:rsidRPr="00577B6A" w:rsidRDefault="00A706A8" w:rsidP="00697A29">
            <w:pPr>
              <w:ind w:left="-70" w:firstLine="70"/>
              <w:jc w:val="center"/>
              <w:rPr>
                <w:rFonts w:ascii="Times New Roman" w:hAnsi="Times New Roman"/>
              </w:rPr>
            </w:pPr>
            <w:r w:rsidRPr="00577B6A">
              <w:rPr>
                <w:rFonts w:ascii="Times New Roman" w:hAnsi="Times New Roman"/>
              </w:rPr>
              <w:t>II.,V.</w:t>
            </w:r>
          </w:p>
        </w:tc>
        <w:tc>
          <w:tcPr>
            <w:tcW w:w="1082" w:type="dxa"/>
            <w:tcBorders>
              <w:top w:val="single" w:sz="4" w:space="0" w:color="auto"/>
              <w:left w:val="single" w:sz="4" w:space="0" w:color="auto"/>
              <w:bottom w:val="single" w:sz="4" w:space="0" w:color="auto"/>
              <w:right w:val="single" w:sz="4" w:space="0" w:color="auto"/>
            </w:tcBorders>
          </w:tcPr>
          <w:p w:rsidR="00A706A8" w:rsidRPr="00577B6A" w:rsidRDefault="00A706A8" w:rsidP="00697A29">
            <w:pPr>
              <w:rPr>
                <w:rFonts w:ascii="Times New Roman" w:hAnsi="Times New Roman"/>
                <w:b/>
                <w:i/>
              </w:rPr>
            </w:pPr>
          </w:p>
        </w:tc>
      </w:tr>
      <w:tr w:rsidR="00577B6A" w:rsidRPr="00577B6A" w:rsidTr="00CE723C">
        <w:trPr>
          <w:trHeight w:val="70"/>
        </w:trPr>
        <w:tc>
          <w:tcPr>
            <w:tcW w:w="13790" w:type="dxa"/>
            <w:gridSpan w:val="5"/>
          </w:tcPr>
          <w:p w:rsidR="00577B6A" w:rsidRPr="00577B6A" w:rsidRDefault="00577B6A" w:rsidP="00A706A8">
            <w:pPr>
              <w:tabs>
                <w:tab w:val="left" w:pos="11190"/>
              </w:tabs>
              <w:rPr>
                <w:rFonts w:ascii="Times New Roman" w:hAnsi="Times New Roman"/>
                <w:b/>
              </w:rPr>
            </w:pPr>
            <w:proofErr w:type="gramStart"/>
            <w:r w:rsidRPr="00577B6A">
              <w:rPr>
                <w:rFonts w:ascii="Times New Roman" w:hAnsi="Times New Roman"/>
                <w:b/>
              </w:rPr>
              <w:lastRenderedPageBreak/>
              <w:t>4.</w:t>
            </w:r>
            <w:r w:rsidR="00A706A8">
              <w:rPr>
                <w:rFonts w:ascii="Times New Roman" w:hAnsi="Times New Roman"/>
                <w:b/>
              </w:rPr>
              <w:t>4.7.</w:t>
            </w:r>
            <w:r w:rsidRPr="00577B6A">
              <w:rPr>
                <w:rFonts w:ascii="Times New Roman" w:hAnsi="Times New Roman"/>
                <w:b/>
              </w:rPr>
              <w:t>2.4.6  Učební</w:t>
            </w:r>
            <w:proofErr w:type="gramEnd"/>
            <w:r w:rsidRPr="00577B6A">
              <w:rPr>
                <w:rFonts w:ascii="Times New Roman" w:hAnsi="Times New Roman"/>
                <w:b/>
              </w:rPr>
              <w:t xml:space="preserve"> osnovy 6. ročník - </w:t>
            </w:r>
            <w:proofErr w:type="spellStart"/>
            <w:r w:rsidRPr="00577B6A">
              <w:rPr>
                <w:rFonts w:ascii="Times New Roman" w:hAnsi="Times New Roman"/>
                <w:b/>
              </w:rPr>
              <w:t>Vv</w:t>
            </w:r>
            <w:proofErr w:type="spellEnd"/>
            <w:r w:rsidRPr="00577B6A">
              <w:rPr>
                <w:rFonts w:ascii="Times New Roman" w:hAnsi="Times New Roman"/>
                <w:b/>
              </w:rPr>
              <w:tab/>
            </w:r>
          </w:p>
        </w:tc>
      </w:tr>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vnímá a porovnává výsledky běžné i umělecké produkce, slovně vyjádří své postřehy a pocity </w:t>
            </w:r>
          </w:p>
          <w:p w:rsidR="00577B6A" w:rsidRPr="00577B6A" w:rsidRDefault="00577B6A" w:rsidP="00CE723C">
            <w:pPr>
              <w:tabs>
                <w:tab w:val="left" w:pos="1135"/>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54"/>
              </w:numPr>
              <w:rPr>
                <w:rFonts w:ascii="Times New Roman" w:hAnsi="Times New Roman"/>
              </w:rPr>
            </w:pPr>
            <w:r w:rsidRPr="00577B6A">
              <w:rPr>
                <w:rFonts w:ascii="Times New Roman" w:hAnsi="Times New Roman"/>
              </w:rPr>
              <w:t>vnímá a porovná výsledky běžné i umělecké produkce, slovně vyjádří své postřehy a pocity</w:t>
            </w:r>
          </w:p>
        </w:tc>
        <w:tc>
          <w:tcPr>
            <w:tcW w:w="3960" w:type="dxa"/>
            <w:tcBorders>
              <w:top w:val="single" w:sz="4" w:space="0" w:color="auto"/>
              <w:left w:val="single" w:sz="4" w:space="0" w:color="auto"/>
              <w:bottom w:val="single" w:sz="4" w:space="0" w:color="auto"/>
              <w:right w:val="single" w:sz="4" w:space="0" w:color="auto"/>
            </w:tcBorders>
          </w:tcPr>
          <w:p w:rsidR="00577B6A" w:rsidRPr="00AE4FB1" w:rsidRDefault="00577B6A" w:rsidP="00CE723C">
            <w:pPr>
              <w:numPr>
                <w:ilvl w:val="0"/>
                <w:numId w:val="11"/>
              </w:numPr>
              <w:rPr>
                <w:rFonts w:ascii="Times New Roman" w:hAnsi="Times New Roman"/>
                <w:b/>
              </w:rPr>
            </w:pPr>
            <w:r w:rsidRPr="00577B6A">
              <w:rPr>
                <w:rFonts w:ascii="Times New Roman" w:hAnsi="Times New Roman"/>
              </w:rPr>
              <w:t>návštěvy výstav</w:t>
            </w:r>
          </w:p>
          <w:p w:rsidR="00577B6A" w:rsidRPr="00AE4FB1" w:rsidRDefault="00577B6A" w:rsidP="00CE723C">
            <w:pPr>
              <w:numPr>
                <w:ilvl w:val="0"/>
                <w:numId w:val="11"/>
              </w:numPr>
              <w:rPr>
                <w:rFonts w:ascii="Times New Roman" w:hAnsi="Times New Roman"/>
                <w:b/>
              </w:rPr>
            </w:pPr>
            <w:r w:rsidRPr="00577B6A">
              <w:rPr>
                <w:rFonts w:ascii="Times New Roman" w:hAnsi="Times New Roman"/>
              </w:rPr>
              <w:t>tvorba tří českých autorů dle výběru učitele</w:t>
            </w:r>
          </w:p>
          <w:p w:rsidR="00577B6A" w:rsidRPr="00577B6A" w:rsidRDefault="00577B6A" w:rsidP="00577B6A">
            <w:pPr>
              <w:numPr>
                <w:ilvl w:val="0"/>
                <w:numId w:val="11"/>
              </w:numPr>
              <w:rPr>
                <w:rFonts w:ascii="Times New Roman" w:hAnsi="Times New Roman"/>
                <w:b/>
              </w:rPr>
            </w:pPr>
            <w:r w:rsidRPr="00577B6A">
              <w:rPr>
                <w:rFonts w:ascii="Times New Roman" w:hAnsi="Times New Roman"/>
              </w:rPr>
              <w:t>užité umění</w:t>
            </w:r>
          </w:p>
          <w:p w:rsidR="00577B6A" w:rsidRPr="00577B6A" w:rsidRDefault="00577B6A" w:rsidP="00CE723C">
            <w:pPr>
              <w:rPr>
                <w:rFonts w:ascii="Times New Roman" w:hAnsi="Times New Roman"/>
                <w:b/>
              </w:rPr>
            </w:pPr>
          </w:p>
          <w:p w:rsidR="00577B6A" w:rsidRPr="00577B6A" w:rsidRDefault="00577B6A"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jc w:val="center"/>
              <w:rPr>
                <w:rFonts w:ascii="Times New Roman" w:hAnsi="Times New Roman"/>
              </w:rPr>
            </w:pPr>
            <w:proofErr w:type="spellStart"/>
            <w:r w:rsidRPr="00577B6A">
              <w:rPr>
                <w:rFonts w:ascii="Times New Roman" w:hAnsi="Times New Roman"/>
              </w:rPr>
              <w:t>MuV</w:t>
            </w:r>
            <w:proofErr w:type="spellEnd"/>
          </w:p>
          <w:p w:rsidR="00577B6A" w:rsidRPr="00577B6A" w:rsidRDefault="00577B6A" w:rsidP="00CE723C">
            <w:pPr>
              <w:jc w:val="center"/>
              <w:rPr>
                <w:rFonts w:ascii="Times New Roman" w:hAnsi="Times New Roman"/>
              </w:rPr>
            </w:pPr>
            <w:r w:rsidRPr="00577B6A">
              <w:rPr>
                <w:rFonts w:ascii="Times New Roman" w:hAnsi="Times New Roman"/>
              </w:rPr>
              <w:t>I.</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bl>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A706A8" w:rsidP="00577B6A">
      <w:pPr>
        <w:rPr>
          <w:rFonts w:ascii="Times New Roman" w:hAnsi="Times New Roman"/>
          <w:b/>
        </w:rPr>
      </w:pPr>
      <w:r>
        <w:rPr>
          <w:rFonts w:ascii="Times New Roman" w:hAnsi="Times New Roman"/>
          <w:b/>
        </w:rPr>
        <w:br w:type="page"/>
      </w:r>
    </w:p>
    <w:p w:rsidR="00577B6A" w:rsidRPr="00577B6A" w:rsidRDefault="00577B6A" w:rsidP="0030460D">
      <w:pPr>
        <w:pStyle w:val="Nadpis6"/>
      </w:pPr>
      <w:bookmarkStart w:id="359" w:name="Vv_7"/>
      <w:bookmarkStart w:id="360" w:name="_Toc18265050"/>
      <w:r w:rsidRPr="00577B6A">
        <w:lastRenderedPageBreak/>
        <w:t xml:space="preserve">Učební osnovy 7. </w:t>
      </w:r>
      <w:proofErr w:type="gramStart"/>
      <w:r w:rsidRPr="00577B6A">
        <w:t xml:space="preserve">ročník - </w:t>
      </w:r>
      <w:proofErr w:type="spellStart"/>
      <w:r w:rsidRPr="00577B6A">
        <w:t>Vv</w:t>
      </w:r>
      <w:bookmarkEnd w:id="359"/>
      <w:bookmarkEnd w:id="360"/>
      <w:proofErr w:type="spellEnd"/>
      <w:proofErr w:type="gramEnd"/>
      <w:r w:rsidRPr="00577B6A">
        <w:tab/>
      </w:r>
    </w:p>
    <w:p w:rsidR="00577B6A" w:rsidRPr="00577B6A" w:rsidRDefault="00577B6A" w:rsidP="00577B6A">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uplatňuje základní dovednosti při přípravě, realizaci a prezentaci vlastního tvůrčího záměru</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uplatňuje základní dovednosti při přípravě, realizaci a prezentaci vlastního tvůrčího záměru</w:t>
            </w:r>
          </w:p>
          <w:p w:rsidR="00577B6A" w:rsidRPr="00577B6A" w:rsidRDefault="00577B6A" w:rsidP="00577B6A">
            <w:pPr>
              <w:numPr>
                <w:ilvl w:val="0"/>
                <w:numId w:val="14"/>
              </w:numPr>
              <w:rPr>
                <w:rFonts w:ascii="Times New Roman" w:hAnsi="Times New Roman"/>
              </w:rPr>
            </w:pPr>
            <w:r w:rsidRPr="00577B6A">
              <w:rPr>
                <w:rFonts w:ascii="Times New Roman" w:hAnsi="Times New Roman"/>
              </w:rPr>
              <w:t>vytvoří objekt</w:t>
            </w:r>
          </w:p>
          <w:p w:rsidR="00577B6A" w:rsidRPr="00577B6A" w:rsidRDefault="00577B6A" w:rsidP="00577B6A">
            <w:pPr>
              <w:numPr>
                <w:ilvl w:val="0"/>
                <w:numId w:val="14"/>
              </w:numPr>
              <w:rPr>
                <w:rFonts w:ascii="Times New Roman" w:hAnsi="Times New Roman"/>
              </w:rPr>
            </w:pPr>
            <w:r w:rsidRPr="00577B6A">
              <w:rPr>
                <w:rFonts w:ascii="Times New Roman" w:hAnsi="Times New Roman"/>
              </w:rPr>
              <w:t>kreslí tužkou, tuží</w:t>
            </w:r>
          </w:p>
          <w:p w:rsidR="00577B6A" w:rsidRPr="00577B6A" w:rsidRDefault="00577B6A" w:rsidP="00577B6A">
            <w:pPr>
              <w:numPr>
                <w:ilvl w:val="0"/>
                <w:numId w:val="14"/>
              </w:numPr>
              <w:rPr>
                <w:rFonts w:ascii="Times New Roman" w:hAnsi="Times New Roman"/>
              </w:rPr>
            </w:pPr>
            <w:r w:rsidRPr="00577B6A">
              <w:rPr>
                <w:rFonts w:ascii="Times New Roman" w:hAnsi="Times New Roman"/>
              </w:rPr>
              <w:t>maluje krycí barvou</w:t>
            </w:r>
          </w:p>
          <w:p w:rsidR="00577B6A" w:rsidRPr="00577B6A" w:rsidRDefault="00577B6A" w:rsidP="00577B6A">
            <w:pPr>
              <w:numPr>
                <w:ilvl w:val="0"/>
                <w:numId w:val="14"/>
              </w:numPr>
              <w:rPr>
                <w:rFonts w:ascii="Times New Roman" w:hAnsi="Times New Roman"/>
              </w:rPr>
            </w:pPr>
            <w:r w:rsidRPr="00577B6A">
              <w:rPr>
                <w:rFonts w:ascii="Times New Roman" w:hAnsi="Times New Roman"/>
              </w:rPr>
              <w:t>používá přípravné grafické techniky a jiné postupy</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vymodelování objektu a jeho umístění objektu v prostoru, přípravné grafické techniky (protisk, tisk z textilní koláže, falešný monotyp)</w:t>
            </w:r>
          </w:p>
          <w:p w:rsidR="00577B6A" w:rsidRPr="00577B6A" w:rsidRDefault="00577B6A" w:rsidP="00CE723C">
            <w:pPr>
              <w:rPr>
                <w:rFonts w:ascii="Times New Roman" w:hAnsi="Times New Roman"/>
              </w:rPr>
            </w:pPr>
          </w:p>
          <w:p w:rsidR="00577B6A" w:rsidRPr="00A706A8" w:rsidRDefault="00577B6A" w:rsidP="00CE723C">
            <w:pPr>
              <w:numPr>
                <w:ilvl w:val="0"/>
                <w:numId w:val="14"/>
              </w:numPr>
              <w:rPr>
                <w:rFonts w:ascii="Times New Roman" w:hAnsi="Times New Roman"/>
                <w:b/>
              </w:rPr>
            </w:pPr>
            <w:r w:rsidRPr="00577B6A">
              <w:rPr>
                <w:rFonts w:ascii="Times New Roman" w:hAnsi="Times New Roman"/>
              </w:rPr>
              <w:t>tradiční a netradiční prostředky a jejich kombinace v ploše i v prostoru</w:t>
            </w:r>
            <w:r w:rsidRPr="00577B6A">
              <w:rPr>
                <w:rFonts w:ascii="Times New Roman" w:hAnsi="Times New Roman"/>
                <w:b/>
              </w:rPr>
              <w:t xml:space="preserve"> </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EV</w:t>
            </w:r>
          </w:p>
          <w:p w:rsidR="00577B6A" w:rsidRPr="00577B6A" w:rsidRDefault="00577B6A" w:rsidP="00CE723C">
            <w:pPr>
              <w:ind w:left="-70" w:firstLine="70"/>
              <w:jc w:val="center"/>
              <w:rPr>
                <w:rFonts w:ascii="Times New Roman" w:hAnsi="Times New Roman"/>
              </w:rPr>
            </w:pPr>
            <w:r w:rsidRPr="00577B6A">
              <w:rPr>
                <w:rFonts w:ascii="Times New Roman" w:hAnsi="Times New Roman"/>
              </w:rPr>
              <w:t>I.</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r w:rsidRPr="00577B6A">
              <w:rPr>
                <w:rFonts w:ascii="Times New Roman" w:hAnsi="Times New Roman"/>
              </w:rPr>
              <w:t>P 7</w:t>
            </w: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uplatňuje linie, barvy, tvary a objekty v ploše i prostoru podle vlastního tvůrčího záměru, využívá jejich vlastnosti a vztahy; pojmenovává je ve výsledcích vlastní tvorby i tvorby ostatních; vnímá a porovnává jejich uplatnění v běžné i umělecké produkci </w:t>
            </w:r>
          </w:p>
          <w:p w:rsidR="00577B6A" w:rsidRPr="00577B6A" w:rsidRDefault="00577B6A" w:rsidP="00CE723C">
            <w:pPr>
              <w:tabs>
                <w:tab w:val="left" w:pos="426"/>
                <w:tab w:val="left" w:pos="2220"/>
              </w:tabs>
              <w:rPr>
                <w:rFonts w:ascii="Times New Roman" w:hAnsi="Times New Roman"/>
                <w:b/>
                <w:i/>
              </w:rPr>
            </w:pPr>
          </w:p>
          <w:p w:rsidR="00577B6A" w:rsidRDefault="00577B6A" w:rsidP="00CE723C">
            <w:pPr>
              <w:tabs>
                <w:tab w:val="left" w:pos="426"/>
                <w:tab w:val="left" w:pos="2220"/>
              </w:tabs>
              <w:rPr>
                <w:rFonts w:ascii="Times New Roman" w:hAnsi="Times New Roman"/>
                <w:b/>
                <w:i/>
              </w:rPr>
            </w:pPr>
          </w:p>
          <w:p w:rsidR="00A706A8" w:rsidRDefault="00A706A8" w:rsidP="00CE723C">
            <w:pPr>
              <w:tabs>
                <w:tab w:val="left" w:pos="426"/>
                <w:tab w:val="left" w:pos="2220"/>
              </w:tabs>
              <w:rPr>
                <w:rFonts w:ascii="Times New Roman" w:hAnsi="Times New Roman"/>
                <w:b/>
                <w:i/>
              </w:rPr>
            </w:pPr>
          </w:p>
          <w:p w:rsidR="00A706A8" w:rsidRDefault="00A706A8" w:rsidP="00CE723C">
            <w:pPr>
              <w:tabs>
                <w:tab w:val="left" w:pos="426"/>
                <w:tab w:val="left" w:pos="2220"/>
              </w:tabs>
              <w:rPr>
                <w:rFonts w:ascii="Times New Roman" w:hAnsi="Times New Roman"/>
                <w:b/>
                <w:i/>
              </w:rPr>
            </w:pPr>
          </w:p>
          <w:p w:rsidR="00A706A8" w:rsidRPr="00577B6A" w:rsidRDefault="00A706A8"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F9606C">
            <w:pPr>
              <w:numPr>
                <w:ilvl w:val="0"/>
                <w:numId w:val="184"/>
              </w:numPr>
              <w:rPr>
                <w:rFonts w:ascii="Times New Roman" w:hAnsi="Times New Roman"/>
              </w:rPr>
            </w:pPr>
            <w:r w:rsidRPr="00577B6A">
              <w:rPr>
                <w:rFonts w:ascii="Times New Roman" w:hAnsi="Times New Roman"/>
              </w:rPr>
              <w:t>uplatňuje linie, barvy a objekty v prostoru podle vlastního tvůrčího záměru, využívá jejich vlastnosti a vztahy; pojmenuje je ve výsledcích vlastní tvorby i tvorby ostatních</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1"/>
              </w:numPr>
              <w:rPr>
                <w:rFonts w:ascii="Times New Roman" w:hAnsi="Times New Roman"/>
                <w:b/>
              </w:rPr>
            </w:pPr>
            <w:r w:rsidRPr="00577B6A">
              <w:rPr>
                <w:rFonts w:ascii="Times New Roman" w:hAnsi="Times New Roman"/>
              </w:rPr>
              <w:t xml:space="preserve">tvary, objekty v ploše i prostoru, vlastnosti a vztahy mezi nimi, porovnávání </w:t>
            </w:r>
          </w:p>
          <w:p w:rsidR="00577B6A" w:rsidRPr="00577B6A" w:rsidRDefault="00577B6A" w:rsidP="00577B6A">
            <w:pPr>
              <w:numPr>
                <w:ilvl w:val="0"/>
                <w:numId w:val="11"/>
              </w:numPr>
              <w:rPr>
                <w:rFonts w:ascii="Times New Roman" w:hAnsi="Times New Roman"/>
              </w:rPr>
            </w:pPr>
            <w:r w:rsidRPr="00577B6A">
              <w:rPr>
                <w:rFonts w:ascii="Times New Roman" w:hAnsi="Times New Roman"/>
              </w:rPr>
              <w:t>lineární kompozice hranatých a oblých tvarů</w:t>
            </w:r>
          </w:p>
          <w:p w:rsidR="00577B6A" w:rsidRPr="00577B6A" w:rsidRDefault="00577B6A" w:rsidP="00F9606C">
            <w:pPr>
              <w:numPr>
                <w:ilvl w:val="0"/>
                <w:numId w:val="181"/>
              </w:numPr>
              <w:rPr>
                <w:rFonts w:ascii="Times New Roman" w:hAnsi="Times New Roman"/>
              </w:rPr>
            </w:pPr>
            <w:r w:rsidRPr="00577B6A">
              <w:rPr>
                <w:rFonts w:ascii="Times New Roman" w:hAnsi="Times New Roman"/>
              </w:rPr>
              <w:t>lineární podoba pozorovaného objektu</w:t>
            </w:r>
          </w:p>
          <w:p w:rsidR="00577B6A" w:rsidRPr="00577B6A" w:rsidRDefault="00577B6A" w:rsidP="00F9606C">
            <w:pPr>
              <w:numPr>
                <w:ilvl w:val="0"/>
                <w:numId w:val="181"/>
              </w:numPr>
              <w:rPr>
                <w:rFonts w:ascii="Times New Roman" w:hAnsi="Times New Roman"/>
              </w:rPr>
            </w:pPr>
            <w:r w:rsidRPr="00577B6A">
              <w:rPr>
                <w:rFonts w:ascii="Times New Roman" w:hAnsi="Times New Roman"/>
              </w:rPr>
              <w:t>pojmy popředí, pozadí</w:t>
            </w:r>
          </w:p>
          <w:p w:rsidR="00577B6A" w:rsidRPr="00577B6A" w:rsidRDefault="00577B6A" w:rsidP="00577B6A">
            <w:pPr>
              <w:numPr>
                <w:ilvl w:val="0"/>
                <w:numId w:val="11"/>
              </w:numPr>
              <w:rPr>
                <w:rFonts w:ascii="Times New Roman" w:hAnsi="Times New Roman"/>
                <w:b/>
              </w:rPr>
            </w:pPr>
            <w:r w:rsidRPr="00577B6A">
              <w:rPr>
                <w:rFonts w:ascii="Times New Roman" w:hAnsi="Times New Roman"/>
              </w:rPr>
              <w:t xml:space="preserve">besedy o </w:t>
            </w:r>
            <w:proofErr w:type="gramStart"/>
            <w:r w:rsidRPr="00577B6A">
              <w:rPr>
                <w:rFonts w:ascii="Times New Roman" w:hAnsi="Times New Roman"/>
              </w:rPr>
              <w:t>umění - ilustrace</w:t>
            </w:r>
            <w:proofErr w:type="gramEnd"/>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jc w:val="center"/>
              <w:rPr>
                <w:rFonts w:ascii="Times New Roman" w:hAnsi="Times New Roman"/>
              </w:rPr>
            </w:pPr>
            <w:r w:rsidRPr="00577B6A">
              <w:rPr>
                <w:rFonts w:ascii="Times New Roman" w:hAnsi="Times New Roman"/>
              </w:rPr>
              <w:t>OSV</w:t>
            </w:r>
          </w:p>
          <w:p w:rsidR="00577B6A" w:rsidRPr="00577B6A" w:rsidRDefault="00577B6A" w:rsidP="00CE723C">
            <w:pPr>
              <w:jc w:val="center"/>
              <w:rPr>
                <w:rFonts w:ascii="Times New Roman" w:hAnsi="Times New Roman"/>
              </w:rPr>
            </w:pPr>
            <w:r w:rsidRPr="00577B6A">
              <w:rPr>
                <w:rFonts w:ascii="Times New Roman" w:hAnsi="Times New Roman"/>
              </w:rPr>
              <w:t>IV.</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rPr>
            </w:pPr>
          </w:p>
        </w:tc>
      </w:tr>
      <w:tr w:rsidR="00577B6A" w:rsidRPr="00577B6A" w:rsidTr="00CE723C">
        <w:trPr>
          <w:trHeight w:val="70"/>
        </w:trPr>
        <w:tc>
          <w:tcPr>
            <w:tcW w:w="13790" w:type="dxa"/>
            <w:gridSpan w:val="5"/>
          </w:tcPr>
          <w:p w:rsidR="00577B6A" w:rsidRPr="00577B6A" w:rsidRDefault="00577B6A" w:rsidP="00A706A8">
            <w:pPr>
              <w:tabs>
                <w:tab w:val="left" w:pos="11190"/>
              </w:tabs>
              <w:rPr>
                <w:rFonts w:ascii="Times New Roman" w:hAnsi="Times New Roman"/>
                <w:b/>
              </w:rPr>
            </w:pPr>
            <w:proofErr w:type="gramStart"/>
            <w:r w:rsidRPr="00577B6A">
              <w:rPr>
                <w:rFonts w:ascii="Times New Roman" w:hAnsi="Times New Roman"/>
                <w:b/>
              </w:rPr>
              <w:lastRenderedPageBreak/>
              <w:t>4.</w:t>
            </w:r>
            <w:r w:rsidR="00A706A8">
              <w:rPr>
                <w:rFonts w:ascii="Times New Roman" w:hAnsi="Times New Roman"/>
                <w:b/>
              </w:rPr>
              <w:t>4.</w:t>
            </w:r>
            <w:r w:rsidRPr="00577B6A">
              <w:rPr>
                <w:rFonts w:ascii="Times New Roman" w:hAnsi="Times New Roman"/>
                <w:b/>
              </w:rPr>
              <w:t>7.2.4.7  Učební</w:t>
            </w:r>
            <w:proofErr w:type="gramEnd"/>
            <w:r w:rsidRPr="00577B6A">
              <w:rPr>
                <w:rFonts w:ascii="Times New Roman" w:hAnsi="Times New Roman"/>
                <w:b/>
              </w:rPr>
              <w:t xml:space="preserve"> osnovy 7. ročník - </w:t>
            </w:r>
            <w:proofErr w:type="spellStart"/>
            <w:r w:rsidRPr="00577B6A">
              <w:rPr>
                <w:rFonts w:ascii="Times New Roman" w:hAnsi="Times New Roman"/>
                <w:b/>
              </w:rPr>
              <w:t>Vv</w:t>
            </w:r>
            <w:proofErr w:type="spellEnd"/>
            <w:r w:rsidRPr="00577B6A">
              <w:rPr>
                <w:rFonts w:ascii="Times New Roman" w:hAnsi="Times New Roman"/>
                <w:b/>
              </w:rPr>
              <w:tab/>
            </w:r>
          </w:p>
        </w:tc>
      </w:tr>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s pomocí učitele při vlastní tvorbě vychází ze svých vlastních zkušeností, představ a myšlenek, hledá a zvolí pro jejich vyjádření nejvhodnější prostředky a postupy; porovná výsledky své s výsledky ostatních</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b/>
              </w:rPr>
            </w:pPr>
            <w:r w:rsidRPr="00577B6A">
              <w:rPr>
                <w:rFonts w:ascii="Times New Roman" w:hAnsi="Times New Roman"/>
              </w:rPr>
              <w:t>plastika – parafráze přírodních objektů</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kreslení v plenéru</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uplatnění písma</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ilustrace pohádky</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OSV</w:t>
            </w:r>
          </w:p>
          <w:p w:rsidR="00577B6A" w:rsidRPr="00577B6A" w:rsidRDefault="00577B6A" w:rsidP="00CE723C">
            <w:pPr>
              <w:ind w:left="-70" w:firstLine="70"/>
              <w:jc w:val="center"/>
              <w:rPr>
                <w:rFonts w:ascii="Times New Roman" w:hAnsi="Times New Roman"/>
              </w:rPr>
            </w:pPr>
            <w:r w:rsidRPr="00577B6A">
              <w:rPr>
                <w:rFonts w:ascii="Times New Roman" w:hAnsi="Times New Roman"/>
              </w:rPr>
              <w:t>II.,V.</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vnímá a porovnává výsledky běžné i umělecké produkce, slovně vyjádří své postřehy a pocity </w:t>
            </w:r>
          </w:p>
          <w:p w:rsidR="00577B6A" w:rsidRPr="00577B6A" w:rsidRDefault="00577B6A" w:rsidP="00CE723C">
            <w:pPr>
              <w:tabs>
                <w:tab w:val="left" w:pos="1135"/>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F9606C">
            <w:pPr>
              <w:numPr>
                <w:ilvl w:val="0"/>
                <w:numId w:val="185"/>
              </w:numPr>
              <w:rPr>
                <w:rFonts w:ascii="Times New Roman" w:hAnsi="Times New Roman"/>
              </w:rPr>
            </w:pPr>
            <w:r w:rsidRPr="00577B6A">
              <w:rPr>
                <w:rFonts w:ascii="Times New Roman" w:hAnsi="Times New Roman"/>
              </w:rPr>
              <w:t>vnímá a porovná výsledky běžné i umělecké produkce, slovně vyjádří své postřehy a pocity</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1"/>
              </w:numPr>
              <w:rPr>
                <w:rFonts w:ascii="Times New Roman" w:hAnsi="Times New Roman"/>
                <w:b/>
              </w:rPr>
            </w:pPr>
            <w:r w:rsidRPr="00577B6A">
              <w:rPr>
                <w:rFonts w:ascii="Times New Roman" w:hAnsi="Times New Roman"/>
              </w:rPr>
              <w:t>návštěvy výstav</w:t>
            </w:r>
          </w:p>
          <w:p w:rsidR="00577B6A" w:rsidRPr="00577B6A" w:rsidRDefault="00577B6A" w:rsidP="00577B6A">
            <w:pPr>
              <w:numPr>
                <w:ilvl w:val="0"/>
                <w:numId w:val="11"/>
              </w:numPr>
              <w:rPr>
                <w:rFonts w:ascii="Times New Roman" w:hAnsi="Times New Roman"/>
                <w:b/>
              </w:rPr>
            </w:pPr>
            <w:r w:rsidRPr="00577B6A">
              <w:rPr>
                <w:rFonts w:ascii="Times New Roman" w:hAnsi="Times New Roman"/>
              </w:rPr>
              <w:t>tvorba tří světových autorů dle výběru učitele</w:t>
            </w:r>
          </w:p>
          <w:p w:rsidR="00577B6A" w:rsidRPr="00577B6A" w:rsidRDefault="00577B6A"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jc w:val="center"/>
              <w:rPr>
                <w:rFonts w:ascii="Times New Roman" w:hAnsi="Times New Roman"/>
              </w:rPr>
            </w:pPr>
            <w:proofErr w:type="spellStart"/>
            <w:r w:rsidRPr="00577B6A">
              <w:rPr>
                <w:rFonts w:ascii="Times New Roman" w:hAnsi="Times New Roman"/>
              </w:rPr>
              <w:t>MuV</w:t>
            </w:r>
            <w:proofErr w:type="spellEnd"/>
          </w:p>
          <w:p w:rsidR="00577B6A" w:rsidRPr="00577B6A" w:rsidRDefault="00577B6A" w:rsidP="00CE723C">
            <w:pPr>
              <w:jc w:val="center"/>
              <w:rPr>
                <w:rFonts w:ascii="Times New Roman" w:hAnsi="Times New Roman"/>
              </w:rPr>
            </w:pPr>
            <w:r w:rsidRPr="00577B6A">
              <w:rPr>
                <w:rFonts w:ascii="Times New Roman" w:hAnsi="Times New Roman"/>
              </w:rPr>
              <w:t>I.</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bl>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A706A8" w:rsidRDefault="00A706A8" w:rsidP="00577B6A">
      <w:r>
        <w:br w:type="page"/>
      </w:r>
    </w:p>
    <w:p w:rsidR="00577B6A" w:rsidRPr="00577B6A" w:rsidRDefault="00577B6A" w:rsidP="0030460D">
      <w:pPr>
        <w:pStyle w:val="Nadpis6"/>
      </w:pPr>
      <w:bookmarkStart w:id="361" w:name="_Toc18265051"/>
      <w:bookmarkStart w:id="362" w:name="Vv_8"/>
      <w:r w:rsidRPr="00577B6A">
        <w:lastRenderedPageBreak/>
        <w:t xml:space="preserve">Učební osnovy 8. </w:t>
      </w:r>
      <w:proofErr w:type="gramStart"/>
      <w:r w:rsidRPr="00577B6A">
        <w:t xml:space="preserve">ročník - </w:t>
      </w:r>
      <w:proofErr w:type="spellStart"/>
      <w:r w:rsidRPr="00577B6A">
        <w:t>Vv</w:t>
      </w:r>
      <w:bookmarkEnd w:id="361"/>
      <w:proofErr w:type="spellEnd"/>
      <w:proofErr w:type="gramEnd"/>
    </w:p>
    <w:bookmarkEnd w:id="362"/>
    <w:p w:rsidR="00577B6A" w:rsidRPr="00577B6A" w:rsidRDefault="00577B6A" w:rsidP="00577B6A">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uplatňuje základní dovednosti při přípravě, realizaci a prezentaci vlastního tvůrčího záměru</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uplatňuje základní dovednosti při přípravě, realizaci a prezentaci vlastního tvůrčího záměru</w:t>
            </w:r>
          </w:p>
          <w:p w:rsidR="00577B6A" w:rsidRPr="00577B6A" w:rsidRDefault="00577B6A" w:rsidP="00577B6A">
            <w:pPr>
              <w:numPr>
                <w:ilvl w:val="0"/>
                <w:numId w:val="14"/>
              </w:numPr>
              <w:rPr>
                <w:rFonts w:ascii="Times New Roman" w:hAnsi="Times New Roman"/>
              </w:rPr>
            </w:pPr>
            <w:r w:rsidRPr="00577B6A">
              <w:rPr>
                <w:rFonts w:ascii="Times New Roman" w:hAnsi="Times New Roman"/>
              </w:rPr>
              <w:t>používá základní grafické techniky, používá grafický editor při tvorbě</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b/>
              </w:rPr>
            </w:pPr>
            <w:r w:rsidRPr="00577B6A">
              <w:rPr>
                <w:rFonts w:ascii="Times New Roman" w:hAnsi="Times New Roman"/>
              </w:rPr>
              <w:t>lidská postava – základní proporce, části lidského těla</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grafika (</w:t>
            </w:r>
            <w:proofErr w:type="spellStart"/>
            <w:r w:rsidRPr="00577B6A">
              <w:rPr>
                <w:rFonts w:ascii="Times New Roman" w:hAnsi="Times New Roman"/>
              </w:rPr>
              <w:t>papíroryt</w:t>
            </w:r>
            <w:proofErr w:type="spellEnd"/>
            <w:r w:rsidRPr="00577B6A">
              <w:rPr>
                <w:rFonts w:ascii="Times New Roman" w:hAnsi="Times New Roman"/>
              </w:rPr>
              <w:t>, suchá jehla)</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57730B">
        <w:tblPrEx>
          <w:tblBorders>
            <w:insideH w:val="single" w:sz="6" w:space="0" w:color="auto"/>
            <w:insideV w:val="single" w:sz="6" w:space="0" w:color="auto"/>
          </w:tblBorders>
        </w:tblPrEx>
        <w:trPr>
          <w:trHeight w:val="3206"/>
        </w:trPr>
        <w:tc>
          <w:tcPr>
            <w:tcW w:w="3527" w:type="dxa"/>
            <w:tcBorders>
              <w:top w:val="single" w:sz="4" w:space="0" w:color="auto"/>
              <w:left w:val="single" w:sz="4" w:space="0" w:color="auto"/>
              <w:bottom w:val="single" w:sz="4" w:space="0" w:color="auto"/>
              <w:right w:val="single" w:sz="4" w:space="0" w:color="auto"/>
            </w:tcBorders>
          </w:tcPr>
          <w:p w:rsidR="00577B6A" w:rsidRPr="0057730B" w:rsidRDefault="00577B6A" w:rsidP="0057730B">
            <w:pPr>
              <w:pStyle w:val="Default"/>
              <w:rPr>
                <w:b/>
              </w:rPr>
            </w:pPr>
            <w:r w:rsidRPr="00577B6A">
              <w:rPr>
                <w:b/>
                <w:i/>
                <w:iCs/>
              </w:rPr>
              <w:t xml:space="preserve">uplatňuje linie, barvy, tvary a objekty v ploše i prostoru podle vlastního tvůrčího záměru, využívá jejich vlastnosti a vztahy; pojmenovává je ve výsledcích vlastní tvorby i tvorby ostatních; vnímá a porovnává jejich uplatnění v běžné i umělecké produkci </w:t>
            </w:r>
          </w:p>
          <w:p w:rsidR="00577B6A" w:rsidRPr="00577B6A" w:rsidRDefault="00577B6A"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F9606C">
            <w:pPr>
              <w:numPr>
                <w:ilvl w:val="0"/>
                <w:numId w:val="186"/>
              </w:numPr>
              <w:rPr>
                <w:rFonts w:ascii="Times New Roman" w:hAnsi="Times New Roman"/>
              </w:rPr>
            </w:pPr>
            <w:r w:rsidRPr="00577B6A">
              <w:rPr>
                <w:rFonts w:ascii="Times New Roman" w:hAnsi="Times New Roman"/>
              </w:rPr>
              <w:t>uplatňuje objekty v ploše podle vlastního tvůrčího záměru; vnímá a porovná jejich využití v běžné i v umělecké produkci</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1"/>
              </w:numPr>
              <w:rPr>
                <w:rFonts w:ascii="Times New Roman" w:hAnsi="Times New Roman"/>
              </w:rPr>
            </w:pPr>
            <w:r w:rsidRPr="00577B6A">
              <w:rPr>
                <w:rFonts w:ascii="Times New Roman" w:hAnsi="Times New Roman"/>
              </w:rPr>
              <w:t xml:space="preserve">hodnocení výsledků vlastních s výsledky ostatních </w:t>
            </w:r>
          </w:p>
          <w:p w:rsidR="00577B6A" w:rsidRPr="00577B6A" w:rsidRDefault="00577B6A" w:rsidP="00577B6A">
            <w:pPr>
              <w:numPr>
                <w:ilvl w:val="0"/>
                <w:numId w:val="11"/>
              </w:numPr>
              <w:rPr>
                <w:rFonts w:ascii="Times New Roman" w:hAnsi="Times New Roman"/>
              </w:rPr>
            </w:pPr>
            <w:r w:rsidRPr="00577B6A">
              <w:rPr>
                <w:rFonts w:ascii="Times New Roman" w:hAnsi="Times New Roman"/>
              </w:rPr>
              <w:t>rozvíjení výtvarného vnímání a vidění</w:t>
            </w:r>
          </w:p>
          <w:p w:rsidR="00577B6A" w:rsidRPr="00577B6A" w:rsidRDefault="00577B6A" w:rsidP="00577B6A">
            <w:pPr>
              <w:numPr>
                <w:ilvl w:val="0"/>
                <w:numId w:val="11"/>
              </w:numPr>
              <w:rPr>
                <w:rFonts w:ascii="Times New Roman" w:hAnsi="Times New Roman"/>
              </w:rPr>
            </w:pPr>
            <w:r w:rsidRPr="00577B6A">
              <w:rPr>
                <w:rFonts w:ascii="Times New Roman" w:hAnsi="Times New Roman"/>
              </w:rPr>
              <w:t>základní tvary těles a jejich využití v architektuře</w:t>
            </w:r>
          </w:p>
          <w:p w:rsidR="00577B6A" w:rsidRPr="0057730B" w:rsidRDefault="00577B6A" w:rsidP="00CE723C">
            <w:pPr>
              <w:numPr>
                <w:ilvl w:val="0"/>
                <w:numId w:val="11"/>
              </w:numPr>
              <w:rPr>
                <w:rFonts w:ascii="Times New Roman" w:hAnsi="Times New Roman"/>
                <w:b/>
              </w:rPr>
            </w:pPr>
            <w:r w:rsidRPr="00577B6A">
              <w:rPr>
                <w:rFonts w:ascii="Times New Roman" w:hAnsi="Times New Roman"/>
              </w:rPr>
              <w:t xml:space="preserve">besedy o umění, vycházka historickou částí města – základní informace o architektuře v době románské, gotické a renesanční </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30B" w:rsidRPr="00577B6A" w:rsidTr="0057730B">
        <w:tblPrEx>
          <w:tblBorders>
            <w:insideH w:val="single" w:sz="6" w:space="0" w:color="auto"/>
            <w:insideV w:val="single" w:sz="6" w:space="0" w:color="auto"/>
          </w:tblBorders>
        </w:tblPrEx>
        <w:trPr>
          <w:trHeight w:val="2266"/>
        </w:trPr>
        <w:tc>
          <w:tcPr>
            <w:tcW w:w="3527" w:type="dxa"/>
            <w:tcBorders>
              <w:top w:val="single" w:sz="4" w:space="0" w:color="auto"/>
              <w:left w:val="single" w:sz="4" w:space="0" w:color="auto"/>
              <w:bottom w:val="single" w:sz="4" w:space="0" w:color="auto"/>
              <w:right w:val="single" w:sz="4" w:space="0" w:color="auto"/>
            </w:tcBorders>
          </w:tcPr>
          <w:p w:rsidR="0057730B" w:rsidRPr="00A706A8" w:rsidRDefault="0057730B" w:rsidP="00697A29">
            <w:pPr>
              <w:pStyle w:val="Default"/>
              <w:rPr>
                <w:b/>
              </w:rPr>
            </w:pPr>
            <w:r w:rsidRPr="00577B6A">
              <w:rPr>
                <w:b/>
                <w:i/>
                <w:iCs/>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tc>
        <w:tc>
          <w:tcPr>
            <w:tcW w:w="4140" w:type="dxa"/>
            <w:tcBorders>
              <w:top w:val="single" w:sz="4" w:space="0" w:color="auto"/>
              <w:left w:val="single" w:sz="4" w:space="0" w:color="auto"/>
              <w:bottom w:val="single" w:sz="4" w:space="0" w:color="auto"/>
              <w:right w:val="single" w:sz="4" w:space="0" w:color="auto"/>
            </w:tcBorders>
          </w:tcPr>
          <w:p w:rsidR="0057730B" w:rsidRPr="00577B6A" w:rsidRDefault="0057730B" w:rsidP="00697A29">
            <w:pPr>
              <w:numPr>
                <w:ilvl w:val="0"/>
                <w:numId w:val="14"/>
              </w:numPr>
              <w:rPr>
                <w:rFonts w:ascii="Times New Roman" w:hAnsi="Times New Roman"/>
              </w:rPr>
            </w:pPr>
            <w:r w:rsidRPr="00577B6A">
              <w:rPr>
                <w:rFonts w:ascii="Times New Roman" w:hAnsi="Times New Roman"/>
              </w:rPr>
              <w:t>při vlastní tvorbě vychází ze svých vlastních zkušeností, představ a myšlenek, hledá a zvolí pro jejich vyjádření nejvhodnější prostředky a postupy; zhodnotí a prezentuje výsledek své tvorby, porovná jej s výsledky ostatních</w:t>
            </w:r>
          </w:p>
        </w:tc>
        <w:tc>
          <w:tcPr>
            <w:tcW w:w="3960" w:type="dxa"/>
            <w:tcBorders>
              <w:top w:val="single" w:sz="4" w:space="0" w:color="auto"/>
              <w:left w:val="single" w:sz="4" w:space="0" w:color="auto"/>
              <w:bottom w:val="single" w:sz="4" w:space="0" w:color="auto"/>
              <w:right w:val="single" w:sz="4" w:space="0" w:color="auto"/>
            </w:tcBorders>
          </w:tcPr>
          <w:p w:rsidR="0057730B" w:rsidRPr="00577B6A" w:rsidRDefault="0057730B" w:rsidP="00697A29">
            <w:pPr>
              <w:numPr>
                <w:ilvl w:val="0"/>
                <w:numId w:val="14"/>
              </w:numPr>
              <w:rPr>
                <w:rFonts w:ascii="Times New Roman" w:hAnsi="Times New Roman"/>
                <w:b/>
              </w:rPr>
            </w:pPr>
            <w:r w:rsidRPr="00577B6A">
              <w:rPr>
                <w:rFonts w:ascii="Times New Roman" w:hAnsi="Times New Roman"/>
              </w:rPr>
              <w:t>xerokopie a její proměny</w:t>
            </w:r>
          </w:p>
          <w:p w:rsidR="0057730B" w:rsidRPr="00577B6A" w:rsidRDefault="0057730B" w:rsidP="00697A29">
            <w:pPr>
              <w:rPr>
                <w:rFonts w:ascii="Times New Roman" w:hAnsi="Times New Roman"/>
              </w:rPr>
            </w:pPr>
          </w:p>
          <w:p w:rsidR="0057730B" w:rsidRPr="00577B6A" w:rsidRDefault="0057730B" w:rsidP="00697A29">
            <w:pPr>
              <w:rPr>
                <w:rFonts w:ascii="Times New Roman" w:hAnsi="Times New Roman"/>
              </w:rPr>
            </w:pPr>
          </w:p>
          <w:p w:rsidR="0057730B" w:rsidRPr="00577B6A" w:rsidRDefault="0057730B" w:rsidP="00697A29">
            <w:pPr>
              <w:rPr>
                <w:rFonts w:ascii="Times New Roman" w:hAnsi="Times New Roman"/>
              </w:rPr>
            </w:pPr>
          </w:p>
          <w:p w:rsidR="0057730B" w:rsidRPr="00577B6A" w:rsidRDefault="0057730B" w:rsidP="00697A29">
            <w:pPr>
              <w:rPr>
                <w:rFonts w:ascii="Times New Roman" w:hAnsi="Times New Roman"/>
              </w:rPr>
            </w:pPr>
          </w:p>
          <w:p w:rsidR="0057730B" w:rsidRPr="00577B6A" w:rsidRDefault="0057730B" w:rsidP="00697A29">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57730B" w:rsidRPr="00577B6A" w:rsidRDefault="0057730B" w:rsidP="00697A29">
            <w:pPr>
              <w:ind w:left="-70" w:firstLine="70"/>
              <w:jc w:val="center"/>
              <w:rPr>
                <w:rFonts w:ascii="Times New Roman" w:hAnsi="Times New Roman"/>
              </w:rPr>
            </w:pPr>
            <w:r w:rsidRPr="00577B6A">
              <w:rPr>
                <w:rFonts w:ascii="Times New Roman" w:hAnsi="Times New Roman"/>
              </w:rPr>
              <w:t>OSV</w:t>
            </w:r>
          </w:p>
          <w:p w:rsidR="0057730B" w:rsidRPr="00577B6A" w:rsidRDefault="0057730B" w:rsidP="00697A29">
            <w:pPr>
              <w:ind w:left="-70" w:firstLine="70"/>
              <w:jc w:val="center"/>
              <w:rPr>
                <w:rFonts w:ascii="Times New Roman" w:hAnsi="Times New Roman"/>
              </w:rPr>
            </w:pPr>
            <w:r w:rsidRPr="00577B6A">
              <w:rPr>
                <w:rFonts w:ascii="Times New Roman" w:hAnsi="Times New Roman"/>
              </w:rPr>
              <w:t>II.</w:t>
            </w:r>
          </w:p>
        </w:tc>
        <w:tc>
          <w:tcPr>
            <w:tcW w:w="1082" w:type="dxa"/>
            <w:tcBorders>
              <w:top w:val="single" w:sz="4" w:space="0" w:color="auto"/>
              <w:left w:val="single" w:sz="4" w:space="0" w:color="auto"/>
              <w:bottom w:val="single" w:sz="4" w:space="0" w:color="auto"/>
              <w:right w:val="single" w:sz="4" w:space="0" w:color="auto"/>
            </w:tcBorders>
          </w:tcPr>
          <w:p w:rsidR="0057730B" w:rsidRPr="00577B6A" w:rsidRDefault="0057730B" w:rsidP="00697A29">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13790" w:type="dxa"/>
            <w:gridSpan w:val="5"/>
            <w:tcBorders>
              <w:top w:val="single" w:sz="4" w:space="0" w:color="auto"/>
              <w:left w:val="single" w:sz="4" w:space="0" w:color="auto"/>
              <w:bottom w:val="single" w:sz="4" w:space="0" w:color="auto"/>
              <w:right w:val="single" w:sz="4" w:space="0" w:color="auto"/>
            </w:tcBorders>
          </w:tcPr>
          <w:p w:rsidR="00577B6A" w:rsidRPr="00577B6A" w:rsidRDefault="00577B6A" w:rsidP="0057730B">
            <w:pPr>
              <w:rPr>
                <w:rFonts w:ascii="Times New Roman" w:hAnsi="Times New Roman"/>
                <w:b/>
              </w:rPr>
            </w:pPr>
            <w:proofErr w:type="gramStart"/>
            <w:r w:rsidRPr="00577B6A">
              <w:rPr>
                <w:rFonts w:ascii="Times New Roman" w:hAnsi="Times New Roman"/>
                <w:b/>
              </w:rPr>
              <w:lastRenderedPageBreak/>
              <w:t>4.</w:t>
            </w:r>
            <w:r w:rsidR="0057730B">
              <w:rPr>
                <w:rFonts w:ascii="Times New Roman" w:hAnsi="Times New Roman"/>
                <w:b/>
              </w:rPr>
              <w:t>4.7.</w:t>
            </w:r>
            <w:r w:rsidRPr="00577B6A">
              <w:rPr>
                <w:rFonts w:ascii="Times New Roman" w:hAnsi="Times New Roman"/>
                <w:b/>
              </w:rPr>
              <w:t>2.4.8  Učební</w:t>
            </w:r>
            <w:proofErr w:type="gramEnd"/>
            <w:r w:rsidRPr="00577B6A">
              <w:rPr>
                <w:rFonts w:ascii="Times New Roman" w:hAnsi="Times New Roman"/>
                <w:b/>
              </w:rPr>
              <w:t xml:space="preserve"> osnovy 8. ročník - </w:t>
            </w:r>
            <w:proofErr w:type="spellStart"/>
            <w:r w:rsidRPr="00577B6A">
              <w:rPr>
                <w:rFonts w:ascii="Times New Roman" w:hAnsi="Times New Roman"/>
                <w:b/>
              </w:rPr>
              <w:t>Vv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vnímá a porovnává výsledky běžné i umělecké produkce, slovně vyjádří své postřehy a pocity </w:t>
            </w:r>
          </w:p>
          <w:p w:rsidR="00577B6A" w:rsidRPr="00577B6A" w:rsidRDefault="00577B6A" w:rsidP="00CE723C">
            <w:pPr>
              <w:tabs>
                <w:tab w:val="left" w:pos="1135"/>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vnímá a porovná výsledky běžné i umělecké produkce, slovně vyjádří své postřehy a pocity</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b/>
              </w:rPr>
            </w:pPr>
            <w:r w:rsidRPr="00577B6A">
              <w:rPr>
                <w:rFonts w:ascii="Times New Roman" w:hAnsi="Times New Roman"/>
              </w:rPr>
              <w:t>moderní umění (malířství, sochařství, architektura)</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parafráze uměleckého díla</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r>
    </w:tbl>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B6A" w:rsidRDefault="00577B6A" w:rsidP="00577B6A">
      <w:pPr>
        <w:rPr>
          <w:rFonts w:ascii="Times New Roman" w:hAnsi="Times New Roman"/>
          <w:b/>
        </w:rPr>
      </w:pPr>
    </w:p>
    <w:p w:rsidR="00577B6A" w:rsidRPr="0057730B" w:rsidRDefault="0057730B" w:rsidP="00577B6A">
      <w:r>
        <w:br w:type="page"/>
      </w:r>
    </w:p>
    <w:p w:rsidR="00577B6A" w:rsidRPr="00577B6A" w:rsidRDefault="00577B6A" w:rsidP="0030460D">
      <w:pPr>
        <w:pStyle w:val="Nadpis6"/>
      </w:pPr>
      <w:bookmarkStart w:id="363" w:name="_Toc18265052"/>
      <w:bookmarkStart w:id="364" w:name="Vv_9"/>
      <w:r w:rsidRPr="00577B6A">
        <w:lastRenderedPageBreak/>
        <w:t xml:space="preserve">Učební osnovy 9. </w:t>
      </w:r>
      <w:proofErr w:type="gramStart"/>
      <w:r w:rsidRPr="00577B6A">
        <w:t xml:space="preserve">ročník - </w:t>
      </w:r>
      <w:proofErr w:type="spellStart"/>
      <w:r w:rsidRPr="00577B6A">
        <w:t>Vv</w:t>
      </w:r>
      <w:bookmarkEnd w:id="363"/>
      <w:proofErr w:type="spellEnd"/>
      <w:proofErr w:type="gramEnd"/>
    </w:p>
    <w:bookmarkEnd w:id="364"/>
    <w:p w:rsidR="00577B6A" w:rsidRPr="00577B6A" w:rsidRDefault="00577B6A" w:rsidP="00577B6A">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77B6A" w:rsidRPr="00577B6A" w:rsidTr="00CE723C">
        <w:trPr>
          <w:trHeight w:val="70"/>
        </w:trPr>
        <w:tc>
          <w:tcPr>
            <w:tcW w:w="3527"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577B6A" w:rsidRPr="00577B6A" w:rsidRDefault="00577B6A" w:rsidP="00CE723C">
            <w:pPr>
              <w:tabs>
                <w:tab w:val="left" w:pos="1350"/>
              </w:tabs>
              <w:rPr>
                <w:rFonts w:ascii="Times New Roman" w:hAnsi="Times New Roman"/>
                <w:b/>
                <w:i/>
              </w:rPr>
            </w:pPr>
            <w:r w:rsidRPr="00577B6A">
              <w:rPr>
                <w:rFonts w:ascii="Times New Roman" w:hAnsi="Times New Roman"/>
                <w:b/>
                <w:i/>
              </w:rPr>
              <w:t>Žák:</w:t>
            </w:r>
          </w:p>
        </w:tc>
        <w:tc>
          <w:tcPr>
            <w:tcW w:w="4140" w:type="dxa"/>
            <w:tcBorders>
              <w:bottom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bottom w:val="single" w:sz="4" w:space="0" w:color="auto"/>
            </w:tcBorders>
          </w:tcPr>
          <w:p w:rsidR="00577B6A" w:rsidRPr="00577B6A" w:rsidRDefault="00577B6A" w:rsidP="00CE723C">
            <w:pPr>
              <w:rPr>
                <w:rFonts w:ascii="Times New Roman" w:hAnsi="Times New Roman"/>
              </w:rPr>
            </w:pPr>
          </w:p>
        </w:tc>
        <w:tc>
          <w:tcPr>
            <w:tcW w:w="1081" w:type="dxa"/>
            <w:tcBorders>
              <w:bottom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bottom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i/>
              </w:rPr>
            </w:pPr>
            <w:r w:rsidRPr="00577B6A">
              <w:rPr>
                <w:rFonts w:ascii="Times New Roman" w:hAnsi="Times New Roman"/>
                <w:b/>
                <w:i/>
              </w:rPr>
              <w:t>uplatňuje základní dovednosti při přípravě, realizaci a prezentaci vlastního tvůrčího záměru</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uplatňuje základní dovednosti při přípravě, realizaci a prezentaci vlastního tvůrčího záměru</w:t>
            </w:r>
          </w:p>
          <w:p w:rsidR="00577B6A" w:rsidRPr="00577B6A" w:rsidRDefault="00577B6A" w:rsidP="00577B6A">
            <w:pPr>
              <w:numPr>
                <w:ilvl w:val="0"/>
                <w:numId w:val="14"/>
              </w:numPr>
              <w:rPr>
                <w:rFonts w:ascii="Times New Roman" w:hAnsi="Times New Roman"/>
              </w:rPr>
            </w:pPr>
            <w:r w:rsidRPr="00577B6A">
              <w:rPr>
                <w:rFonts w:ascii="Times New Roman" w:hAnsi="Times New Roman"/>
              </w:rPr>
              <w:t>používá základní grafické techniky, používá grafický editor při tvorbě</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b/>
              </w:rPr>
            </w:pPr>
            <w:r w:rsidRPr="00577B6A">
              <w:rPr>
                <w:rFonts w:ascii="Times New Roman" w:hAnsi="Times New Roman"/>
              </w:rPr>
              <w:t>umístění těla v prostoru, sedící postava, postava v pohybu</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grafika (linoryt)</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práce v grafických editorech</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uplatňuje linie, barvy, tvary a objekty v ploše i prostoru podle vlastního tvůrčího záměru, využívá jejich vlastnosti a vztahy; pojmenovává je ve výsledcích vlastní tvorby i tvorby ostatních; vnímá a porovnává jejich uplatnění v běžné i umělecké produkci </w:t>
            </w:r>
          </w:p>
          <w:p w:rsidR="00577B6A" w:rsidRPr="00577B6A" w:rsidRDefault="00577B6A" w:rsidP="00CE723C">
            <w:pPr>
              <w:tabs>
                <w:tab w:val="left" w:pos="426"/>
                <w:tab w:val="left" w:pos="2220"/>
              </w:tabs>
              <w:rPr>
                <w:rFonts w:ascii="Times New Roman" w:hAnsi="Times New Roman"/>
                <w:b/>
                <w:i/>
              </w:rPr>
            </w:pPr>
          </w:p>
          <w:p w:rsidR="00577B6A" w:rsidRPr="00577B6A" w:rsidRDefault="00577B6A" w:rsidP="00CE723C">
            <w:pPr>
              <w:tabs>
                <w:tab w:val="left" w:pos="426"/>
                <w:tab w:val="left" w:pos="2220"/>
              </w:tabs>
              <w:rPr>
                <w:rFonts w:ascii="Times New Roman" w:hAnsi="Times New Roman"/>
                <w:b/>
                <w:i/>
              </w:rPr>
            </w:pPr>
          </w:p>
          <w:p w:rsidR="00577B6A" w:rsidRPr="00577B6A" w:rsidRDefault="00577B6A" w:rsidP="00CE723C">
            <w:pPr>
              <w:tabs>
                <w:tab w:val="left" w:pos="426"/>
                <w:tab w:val="left" w:pos="2220"/>
              </w:tabs>
              <w:rPr>
                <w:rFonts w:ascii="Times New Roman" w:hAnsi="Times New Roman"/>
                <w:b/>
                <w:i/>
              </w:rPr>
            </w:pPr>
          </w:p>
          <w:p w:rsidR="00577B6A" w:rsidRPr="00577B6A" w:rsidRDefault="00577B6A"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F9606C">
            <w:pPr>
              <w:numPr>
                <w:ilvl w:val="0"/>
                <w:numId w:val="182"/>
              </w:numPr>
              <w:rPr>
                <w:rFonts w:ascii="Times New Roman" w:hAnsi="Times New Roman"/>
              </w:rPr>
            </w:pPr>
            <w:r w:rsidRPr="00577B6A">
              <w:rPr>
                <w:rFonts w:ascii="Times New Roman" w:hAnsi="Times New Roman"/>
              </w:rPr>
              <w:t xml:space="preserve">uplatňuje objekty v ploše podle vlastního tvůrčího záměru; vnímá a porovná jejich využití v běžné umělecké produkci </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1"/>
              </w:numPr>
              <w:rPr>
                <w:rFonts w:ascii="Times New Roman" w:hAnsi="Times New Roman"/>
              </w:rPr>
            </w:pPr>
            <w:r w:rsidRPr="00577B6A">
              <w:rPr>
                <w:rFonts w:ascii="Times New Roman" w:hAnsi="Times New Roman"/>
              </w:rPr>
              <w:t xml:space="preserve">objekty v prostoru, vlastnosti a vztahy mezi nimi, porovnávání a hodnocení výsledků vlastních s výsledky ostatních </w:t>
            </w:r>
          </w:p>
          <w:p w:rsidR="00577B6A" w:rsidRPr="00577B6A" w:rsidRDefault="00577B6A" w:rsidP="00577B6A">
            <w:pPr>
              <w:numPr>
                <w:ilvl w:val="0"/>
                <w:numId w:val="11"/>
              </w:numPr>
              <w:rPr>
                <w:rFonts w:ascii="Times New Roman" w:hAnsi="Times New Roman"/>
              </w:rPr>
            </w:pPr>
            <w:r w:rsidRPr="00577B6A">
              <w:rPr>
                <w:rFonts w:ascii="Times New Roman" w:hAnsi="Times New Roman"/>
              </w:rPr>
              <w:t>modelování – obličej, přírodní i umělé objekty</w:t>
            </w:r>
          </w:p>
          <w:p w:rsidR="00577B6A" w:rsidRPr="00577B6A" w:rsidRDefault="00577B6A" w:rsidP="00577B6A">
            <w:pPr>
              <w:numPr>
                <w:ilvl w:val="0"/>
                <w:numId w:val="11"/>
              </w:numPr>
              <w:rPr>
                <w:rFonts w:ascii="Times New Roman" w:hAnsi="Times New Roman"/>
              </w:rPr>
            </w:pPr>
            <w:r w:rsidRPr="00577B6A">
              <w:rPr>
                <w:rFonts w:ascii="Times New Roman" w:hAnsi="Times New Roman"/>
              </w:rPr>
              <w:t>kompozice prostorových objektů</w:t>
            </w:r>
          </w:p>
          <w:p w:rsidR="00577B6A" w:rsidRPr="00577B6A" w:rsidRDefault="00577B6A" w:rsidP="00CE723C">
            <w:pPr>
              <w:rPr>
                <w:rFonts w:ascii="Times New Roman" w:hAnsi="Times New Roman"/>
              </w:rPr>
            </w:pPr>
          </w:p>
          <w:p w:rsidR="00577B6A" w:rsidRPr="0057730B" w:rsidRDefault="00577B6A" w:rsidP="00CE723C">
            <w:pPr>
              <w:numPr>
                <w:ilvl w:val="0"/>
                <w:numId w:val="11"/>
              </w:numPr>
              <w:rPr>
                <w:rFonts w:ascii="Times New Roman" w:hAnsi="Times New Roman"/>
                <w:b/>
              </w:rPr>
            </w:pPr>
            <w:r w:rsidRPr="00577B6A">
              <w:rPr>
                <w:rFonts w:ascii="Times New Roman" w:hAnsi="Times New Roman"/>
              </w:rPr>
              <w:t>besedy o umění – základní informace o českém i světovém umění v 18. a 19. stol. a moderním umění</w:t>
            </w:r>
          </w:p>
          <w:p w:rsidR="0057730B" w:rsidRDefault="0057730B" w:rsidP="0057730B">
            <w:pPr>
              <w:pStyle w:val="Odstavecseseznamem"/>
              <w:rPr>
                <w:rFonts w:ascii="Times New Roman" w:hAnsi="Times New Roman"/>
                <w:b/>
              </w:rPr>
            </w:pPr>
          </w:p>
          <w:p w:rsidR="0057730B" w:rsidRDefault="0057730B" w:rsidP="0057730B">
            <w:pPr>
              <w:rPr>
                <w:rFonts w:ascii="Times New Roman" w:hAnsi="Times New Roman"/>
                <w:b/>
              </w:rPr>
            </w:pPr>
          </w:p>
          <w:p w:rsidR="0057730B" w:rsidRDefault="0057730B" w:rsidP="0057730B">
            <w:pPr>
              <w:rPr>
                <w:rFonts w:ascii="Times New Roman" w:hAnsi="Times New Roman"/>
                <w:b/>
              </w:rPr>
            </w:pPr>
          </w:p>
          <w:p w:rsidR="0057730B" w:rsidRDefault="0057730B" w:rsidP="0057730B">
            <w:pPr>
              <w:rPr>
                <w:rFonts w:ascii="Times New Roman" w:hAnsi="Times New Roman"/>
                <w:b/>
              </w:rPr>
            </w:pPr>
          </w:p>
          <w:p w:rsidR="0057730B" w:rsidRPr="0057730B" w:rsidRDefault="0057730B" w:rsidP="0057730B">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c>
          <w:tcPr>
            <w:tcW w:w="13790" w:type="dxa"/>
            <w:gridSpan w:val="5"/>
            <w:tcBorders>
              <w:top w:val="single" w:sz="4" w:space="0" w:color="auto"/>
              <w:left w:val="single" w:sz="4" w:space="0" w:color="auto"/>
              <w:bottom w:val="single" w:sz="4" w:space="0" w:color="auto"/>
              <w:right w:val="single" w:sz="4" w:space="0" w:color="auto"/>
            </w:tcBorders>
          </w:tcPr>
          <w:p w:rsidR="00577B6A" w:rsidRPr="00577B6A" w:rsidRDefault="00577B6A" w:rsidP="0057730B">
            <w:pPr>
              <w:rPr>
                <w:rFonts w:ascii="Times New Roman" w:hAnsi="Times New Roman"/>
                <w:b/>
              </w:rPr>
            </w:pPr>
            <w:proofErr w:type="gramStart"/>
            <w:r w:rsidRPr="00577B6A">
              <w:rPr>
                <w:rFonts w:ascii="Times New Roman" w:hAnsi="Times New Roman"/>
                <w:b/>
              </w:rPr>
              <w:lastRenderedPageBreak/>
              <w:t>4.</w:t>
            </w:r>
            <w:r w:rsidR="0057730B">
              <w:rPr>
                <w:rFonts w:ascii="Times New Roman" w:hAnsi="Times New Roman"/>
                <w:b/>
              </w:rPr>
              <w:t>4.7.</w:t>
            </w:r>
            <w:r w:rsidRPr="00577B6A">
              <w:rPr>
                <w:rFonts w:ascii="Times New Roman" w:hAnsi="Times New Roman"/>
                <w:b/>
              </w:rPr>
              <w:t>2.4.</w:t>
            </w:r>
            <w:r w:rsidR="0057730B">
              <w:rPr>
                <w:rFonts w:ascii="Times New Roman" w:hAnsi="Times New Roman"/>
                <w:b/>
              </w:rPr>
              <w:t>9  Učební</w:t>
            </w:r>
            <w:proofErr w:type="gramEnd"/>
            <w:r w:rsidR="0057730B">
              <w:rPr>
                <w:rFonts w:ascii="Times New Roman" w:hAnsi="Times New Roman"/>
                <w:b/>
              </w:rPr>
              <w:t xml:space="preserve"> osnovy 9. ročník - </w:t>
            </w:r>
            <w:proofErr w:type="spellStart"/>
            <w:r w:rsidR="0057730B">
              <w:rPr>
                <w:rFonts w:ascii="Times New Roman" w:hAnsi="Times New Roman"/>
                <w:b/>
              </w:rPr>
              <w:t>Vv</w:t>
            </w:r>
            <w:proofErr w:type="spellEnd"/>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Očekávané výstupy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 xml:space="preserve">Školní ročníkové </w:t>
            </w:r>
          </w:p>
          <w:p w:rsidR="00577B6A" w:rsidRPr="00577B6A" w:rsidRDefault="00577B6A" w:rsidP="00CE723C">
            <w:pPr>
              <w:tabs>
                <w:tab w:val="left" w:pos="2220"/>
              </w:tabs>
              <w:jc w:val="center"/>
              <w:rPr>
                <w:rFonts w:ascii="Times New Roman" w:hAnsi="Times New Roman"/>
                <w:b/>
              </w:rPr>
            </w:pPr>
            <w:r w:rsidRPr="00577B6A">
              <w:rPr>
                <w:rFonts w:ascii="Times New Roman" w:hAnsi="Times New Roman"/>
                <w:b/>
              </w:rPr>
              <w:t>výstupy</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jc w:val="center"/>
              <w:rPr>
                <w:rFonts w:ascii="Times New Roman" w:hAnsi="Times New Roman"/>
                <w:b/>
              </w:rPr>
            </w:pPr>
            <w:r w:rsidRPr="00577B6A">
              <w:rPr>
                <w:rFonts w:ascii="Times New Roman" w:hAnsi="Times New Roman"/>
                <w:b/>
              </w:rPr>
              <w:t>Učivo</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r w:rsidRPr="00577B6A">
              <w:rPr>
                <w:rFonts w:ascii="Times New Roman" w:hAnsi="Times New Roman"/>
                <w:b/>
              </w:rPr>
              <w:t>PT</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roofErr w:type="spellStart"/>
            <w:r w:rsidRPr="00577B6A">
              <w:rPr>
                <w:rFonts w:ascii="Times New Roman" w:hAnsi="Times New Roman"/>
                <w:b/>
              </w:rPr>
              <w:t>MpV</w:t>
            </w:r>
            <w:proofErr w:type="spellEnd"/>
          </w:p>
        </w:tc>
      </w:tr>
      <w:tr w:rsidR="00577B6A" w:rsidRPr="00577B6A"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577B6A" w:rsidRPr="00577B6A" w:rsidRDefault="0057730B" w:rsidP="00CE723C">
            <w:pPr>
              <w:tabs>
                <w:tab w:val="left" w:pos="1350"/>
              </w:tabs>
              <w:rPr>
                <w:rFonts w:ascii="Times New Roman" w:hAnsi="Times New Roman"/>
                <w:b/>
                <w:i/>
              </w:rPr>
            </w:pPr>
            <w:r>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tabs>
                <w:tab w:val="left" w:pos="1350"/>
              </w:tabs>
              <w:rPr>
                <w:rFonts w:ascii="Times New Roman" w:hAnsi="Times New Roman"/>
                <w:b/>
              </w:rPr>
            </w:pPr>
            <w:r w:rsidRPr="00577B6A">
              <w:rPr>
                <w:rFonts w:ascii="Times New Roman" w:hAnsi="Times New Roman"/>
              </w:rPr>
              <w:t>Žák</w:t>
            </w:r>
            <w:r w:rsidRPr="00577B6A">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577B6A"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577B6A" w:rsidRPr="00577B6A" w:rsidRDefault="00577B6A"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při vlastní tvorbě vychází ze svých vlastních zkušeností, představ a myšlenek, hledá a zvolí pro jejich vyjádření nejvhodnější prostředky a postupy; zhodnotí a prezentuje výsledek své tvorby, porovná jej s výsledky ostatních</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b/>
              </w:rPr>
            </w:pPr>
            <w:r w:rsidRPr="00577B6A">
              <w:rPr>
                <w:rFonts w:ascii="Times New Roman" w:hAnsi="Times New Roman"/>
              </w:rPr>
              <w:t>reklama jako umělecký žánr</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užití písma v reklamě</w:t>
            </w:r>
          </w:p>
        </w:tc>
        <w:tc>
          <w:tcPr>
            <w:tcW w:w="1081"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70" w:firstLine="70"/>
              <w:jc w:val="center"/>
              <w:rPr>
                <w:rFonts w:ascii="Times New Roman" w:hAnsi="Times New Roman"/>
              </w:rPr>
            </w:pPr>
            <w:r w:rsidRPr="00577B6A">
              <w:rPr>
                <w:rFonts w:ascii="Times New Roman" w:hAnsi="Times New Roman"/>
              </w:rPr>
              <w:t>OSV</w:t>
            </w:r>
          </w:p>
          <w:p w:rsidR="00577B6A" w:rsidRPr="00577B6A" w:rsidRDefault="00577B6A" w:rsidP="00CE723C">
            <w:pPr>
              <w:ind w:left="-70" w:firstLine="70"/>
              <w:jc w:val="center"/>
              <w:rPr>
                <w:rFonts w:ascii="Times New Roman" w:hAnsi="Times New Roman"/>
              </w:rPr>
            </w:pPr>
            <w:r w:rsidRPr="00577B6A">
              <w:rPr>
                <w:rFonts w:ascii="Times New Roman" w:hAnsi="Times New Roman"/>
              </w:rPr>
              <w:t>II.</w:t>
            </w:r>
          </w:p>
        </w:tc>
        <w:tc>
          <w:tcPr>
            <w:tcW w:w="1082"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ind w:left="-211"/>
              <w:jc w:val="center"/>
              <w:rPr>
                <w:rFonts w:ascii="Times New Roman" w:hAnsi="Times New Roman"/>
                <w:b/>
              </w:rPr>
            </w:pPr>
          </w:p>
        </w:tc>
      </w:tr>
      <w:tr w:rsidR="00577B6A" w:rsidRPr="00CD5912"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577B6A" w:rsidRPr="00577B6A" w:rsidRDefault="00577B6A" w:rsidP="00CE723C">
            <w:pPr>
              <w:pStyle w:val="Default"/>
              <w:rPr>
                <w:b/>
              </w:rPr>
            </w:pPr>
            <w:r w:rsidRPr="00577B6A">
              <w:rPr>
                <w:b/>
                <w:i/>
                <w:iCs/>
              </w:rPr>
              <w:t xml:space="preserve">vnímá a porovnává výsledky běžné i umělecké produkce, slovně vyjádří své postřehy a pocity </w:t>
            </w:r>
          </w:p>
          <w:p w:rsidR="00577B6A" w:rsidRPr="00577B6A" w:rsidRDefault="00577B6A" w:rsidP="00CE723C">
            <w:pPr>
              <w:tabs>
                <w:tab w:val="left" w:pos="1135"/>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rPr>
            </w:pPr>
            <w:r w:rsidRPr="00577B6A">
              <w:rPr>
                <w:rFonts w:ascii="Times New Roman" w:hAnsi="Times New Roman"/>
              </w:rPr>
              <w:t>vnímá a porovná výsledky běžné i umělecké produkce, slovně vyjádří své postřehy a pocity</w:t>
            </w:r>
          </w:p>
        </w:tc>
        <w:tc>
          <w:tcPr>
            <w:tcW w:w="3960" w:type="dxa"/>
            <w:tcBorders>
              <w:top w:val="single" w:sz="4" w:space="0" w:color="auto"/>
              <w:left w:val="single" w:sz="4" w:space="0" w:color="auto"/>
              <w:bottom w:val="single" w:sz="4" w:space="0" w:color="auto"/>
              <w:right w:val="single" w:sz="4" w:space="0" w:color="auto"/>
            </w:tcBorders>
          </w:tcPr>
          <w:p w:rsidR="00577B6A" w:rsidRPr="00577B6A" w:rsidRDefault="00577B6A" w:rsidP="00577B6A">
            <w:pPr>
              <w:numPr>
                <w:ilvl w:val="0"/>
                <w:numId w:val="14"/>
              </w:numPr>
              <w:rPr>
                <w:rFonts w:ascii="Times New Roman" w:hAnsi="Times New Roman"/>
                <w:b/>
              </w:rPr>
            </w:pPr>
            <w:r w:rsidRPr="00577B6A">
              <w:rPr>
                <w:rFonts w:ascii="Times New Roman" w:hAnsi="Times New Roman"/>
              </w:rPr>
              <w:t xml:space="preserve">moderní </w:t>
            </w:r>
            <w:proofErr w:type="gramStart"/>
            <w:r w:rsidRPr="00577B6A">
              <w:rPr>
                <w:rFonts w:ascii="Times New Roman" w:hAnsi="Times New Roman"/>
              </w:rPr>
              <w:t>umění - sochařství</w:t>
            </w:r>
            <w:proofErr w:type="gramEnd"/>
            <w:r w:rsidRPr="00577B6A">
              <w:rPr>
                <w:rFonts w:ascii="Times New Roman" w:hAnsi="Times New Roman"/>
              </w:rPr>
              <w:t>, design</w:t>
            </w:r>
          </w:p>
          <w:p w:rsidR="00577B6A" w:rsidRPr="00577B6A" w:rsidRDefault="00577B6A" w:rsidP="00577B6A">
            <w:pPr>
              <w:numPr>
                <w:ilvl w:val="0"/>
                <w:numId w:val="14"/>
              </w:numPr>
              <w:rPr>
                <w:rFonts w:ascii="Times New Roman" w:hAnsi="Times New Roman"/>
                <w:b/>
              </w:rPr>
            </w:pPr>
            <w:r w:rsidRPr="00577B6A">
              <w:rPr>
                <w:rFonts w:ascii="Times New Roman" w:hAnsi="Times New Roman"/>
              </w:rPr>
              <w:t>parafráze um. díla</w:t>
            </w:r>
          </w:p>
        </w:tc>
        <w:tc>
          <w:tcPr>
            <w:tcW w:w="1081" w:type="dxa"/>
            <w:tcBorders>
              <w:top w:val="single" w:sz="4" w:space="0" w:color="auto"/>
              <w:left w:val="single" w:sz="4" w:space="0" w:color="auto"/>
              <w:bottom w:val="single" w:sz="4" w:space="0" w:color="auto"/>
              <w:right w:val="single" w:sz="4" w:space="0" w:color="auto"/>
            </w:tcBorders>
          </w:tcPr>
          <w:p w:rsidR="00577B6A" w:rsidRPr="00CD5912" w:rsidRDefault="00577B6A" w:rsidP="00CE723C">
            <w:pPr>
              <w:ind w:left="-70" w:firstLine="70"/>
              <w:jc w:val="center"/>
              <w:rPr>
                <w:rFonts w:ascii="Times New Roman" w:hAnsi="Times New Roman"/>
                <w:b/>
              </w:rPr>
            </w:pPr>
          </w:p>
        </w:tc>
        <w:tc>
          <w:tcPr>
            <w:tcW w:w="1082" w:type="dxa"/>
            <w:tcBorders>
              <w:top w:val="single" w:sz="4" w:space="0" w:color="auto"/>
              <w:left w:val="single" w:sz="4" w:space="0" w:color="auto"/>
              <w:bottom w:val="single" w:sz="4" w:space="0" w:color="auto"/>
              <w:right w:val="single" w:sz="4" w:space="0" w:color="auto"/>
            </w:tcBorders>
          </w:tcPr>
          <w:p w:rsidR="00577B6A" w:rsidRPr="00CD5912" w:rsidRDefault="00577B6A" w:rsidP="00CE723C">
            <w:pPr>
              <w:ind w:left="-70" w:firstLine="70"/>
              <w:jc w:val="center"/>
              <w:rPr>
                <w:rFonts w:ascii="Times New Roman" w:hAnsi="Times New Roman"/>
                <w:b/>
              </w:rPr>
            </w:pPr>
          </w:p>
        </w:tc>
      </w:tr>
    </w:tbl>
    <w:p w:rsidR="00577B6A" w:rsidRDefault="00577B6A" w:rsidP="00577B6A">
      <w:pPr>
        <w:rPr>
          <w:rFonts w:ascii="Times New Roman" w:hAnsi="Times New Roman"/>
          <w:b/>
        </w:rPr>
      </w:pPr>
    </w:p>
    <w:p w:rsidR="00577B6A" w:rsidRDefault="00577B6A" w:rsidP="00577B6A">
      <w:pPr>
        <w:rPr>
          <w:rFonts w:ascii="Times New Roman" w:hAnsi="Times New Roman"/>
          <w:b/>
        </w:rPr>
      </w:pPr>
    </w:p>
    <w:p w:rsidR="00577B6A" w:rsidRPr="009D0DE0" w:rsidRDefault="00577B6A" w:rsidP="00577B6A"/>
    <w:p w:rsidR="00577B6A" w:rsidRDefault="00577B6A" w:rsidP="00FA27DF">
      <w:pPr>
        <w:rPr>
          <w:rFonts w:ascii="Times New Roman" w:hAnsi="Times New Roman"/>
          <w:b/>
        </w:rPr>
      </w:pPr>
    </w:p>
    <w:p w:rsidR="00FA27DF" w:rsidRDefault="00FA27DF" w:rsidP="001E7FFA"/>
    <w:p w:rsidR="00A05FC6" w:rsidRDefault="00A05FC6" w:rsidP="001E7FFA"/>
    <w:p w:rsidR="00A05FC6" w:rsidRDefault="00A05FC6" w:rsidP="001E7FFA"/>
    <w:p w:rsidR="00A05FC6" w:rsidRDefault="00A05FC6" w:rsidP="001E7FFA"/>
    <w:p w:rsidR="00A05FC6" w:rsidRDefault="00A05FC6" w:rsidP="001E7FFA"/>
    <w:p w:rsidR="00FF4D27" w:rsidRPr="00B879BD" w:rsidRDefault="00FF4D27" w:rsidP="00C26BC2">
      <w:pPr>
        <w:rPr>
          <w:rFonts w:ascii="Times New Roman" w:hAnsi="Times New Roman"/>
          <w:b/>
        </w:rPr>
      </w:pPr>
    </w:p>
    <w:p w:rsidR="00CD5912" w:rsidRPr="00A17B34" w:rsidRDefault="007C63C2" w:rsidP="00990FA7">
      <w:pPr>
        <w:pStyle w:val="Nadpis3"/>
      </w:pPr>
      <w:bookmarkStart w:id="365" w:name="_Toc18265053"/>
      <w:r w:rsidRPr="00A17B34">
        <w:lastRenderedPageBreak/>
        <w:t>ČLOVĚK A ZDRAVÍ</w:t>
      </w:r>
      <w:bookmarkEnd w:id="365"/>
    </w:p>
    <w:p w:rsidR="007C63C2" w:rsidRPr="00A17B34" w:rsidRDefault="007C63C2" w:rsidP="007C63C2">
      <w:pPr>
        <w:rPr>
          <w:rFonts w:ascii="Times New Roman" w:hAnsi="Times New Roman"/>
          <w:b/>
        </w:rPr>
      </w:pPr>
    </w:p>
    <w:p w:rsidR="007C63C2" w:rsidRPr="0040144B" w:rsidRDefault="0057730B" w:rsidP="007C63C2">
      <w:pPr>
        <w:rPr>
          <w:rFonts w:ascii="Times New Roman" w:hAnsi="Times New Roman"/>
          <w:b/>
          <w:u w:val="single"/>
        </w:rPr>
      </w:pPr>
      <w:r>
        <w:rPr>
          <w:rFonts w:ascii="Times New Roman" w:hAnsi="Times New Roman"/>
          <w:b/>
        </w:rPr>
        <w:tab/>
      </w:r>
      <w:r w:rsidR="00356E50" w:rsidRPr="0040144B">
        <w:rPr>
          <w:rFonts w:ascii="Times New Roman" w:hAnsi="Times New Roman"/>
          <w:b/>
          <w:u w:val="single"/>
        </w:rPr>
        <w:t>Výchova ke zdraví, Tělesná výchova</w:t>
      </w:r>
    </w:p>
    <w:p w:rsidR="00356E50" w:rsidRPr="00A17B34" w:rsidRDefault="00356E50" w:rsidP="007C63C2">
      <w:pPr>
        <w:rPr>
          <w:rFonts w:ascii="Times New Roman" w:hAnsi="Times New Roman"/>
          <w:b/>
        </w:rPr>
      </w:pPr>
    </w:p>
    <w:p w:rsidR="00356E50" w:rsidRPr="00A17B34" w:rsidRDefault="00356E50" w:rsidP="0057730B">
      <w:pPr>
        <w:pStyle w:val="Nadpis4"/>
      </w:pPr>
      <w:bookmarkStart w:id="366" w:name="Výchova_ke_zdraví"/>
      <w:bookmarkStart w:id="367" w:name="_Toc18265054"/>
      <w:r w:rsidRPr="00A17B34">
        <w:t>Výchova ke zdraví</w:t>
      </w:r>
      <w:bookmarkEnd w:id="366"/>
      <w:bookmarkEnd w:id="367"/>
    </w:p>
    <w:p w:rsidR="00356E50" w:rsidRPr="00A17B34" w:rsidRDefault="00356E50" w:rsidP="00356E50">
      <w:pPr>
        <w:rPr>
          <w:rFonts w:ascii="Times New Roman" w:hAnsi="Times New Roman"/>
          <w:b/>
        </w:rPr>
      </w:pPr>
    </w:p>
    <w:p w:rsidR="00356E50" w:rsidRPr="00A17B34" w:rsidRDefault="00356E50" w:rsidP="00697A29">
      <w:pPr>
        <w:pStyle w:val="Nadpis5"/>
      </w:pPr>
      <w:bookmarkStart w:id="368" w:name="_Toc18265055"/>
      <w:r w:rsidRPr="00A17B34">
        <w:t>Charakteristika</w:t>
      </w:r>
      <w:bookmarkEnd w:id="368"/>
      <w:r w:rsidR="004B3FB8" w:rsidRPr="00A17B34">
        <w:tab/>
      </w:r>
    </w:p>
    <w:p w:rsidR="00356E50" w:rsidRPr="00A17B34" w:rsidRDefault="00356E50" w:rsidP="00356E50">
      <w:pPr>
        <w:rPr>
          <w:rFonts w:ascii="Times New Roman" w:hAnsi="Times New Roman"/>
          <w:b/>
        </w:rPr>
      </w:pPr>
    </w:p>
    <w:p w:rsidR="00356E50" w:rsidRPr="00A17B34" w:rsidRDefault="00356E50" w:rsidP="00356E50">
      <w:pPr>
        <w:jc w:val="both"/>
        <w:rPr>
          <w:rFonts w:ascii="Times New Roman" w:hAnsi="Times New Roman"/>
          <w:b/>
        </w:rPr>
      </w:pPr>
      <w:r w:rsidRPr="00A17B34">
        <w:rPr>
          <w:rFonts w:ascii="Times New Roman" w:hAnsi="Times New Roman"/>
          <w:b/>
        </w:rPr>
        <w:t>Obsahové vymezení vyučovacího předmětu</w:t>
      </w:r>
    </w:p>
    <w:p w:rsidR="00356E50" w:rsidRPr="00A17B34" w:rsidRDefault="00356E50" w:rsidP="00356E50">
      <w:pPr>
        <w:jc w:val="both"/>
        <w:rPr>
          <w:rFonts w:ascii="Times New Roman" w:hAnsi="Times New Roman"/>
        </w:rPr>
      </w:pPr>
      <w:r w:rsidRPr="00A17B34">
        <w:rPr>
          <w:rFonts w:ascii="Times New Roman" w:hAnsi="Times New Roman"/>
        </w:rPr>
        <w:t>Předmět Výchova ke zdraví vede žáky k chápání dobrých vztahů mezi členy rodiny i svými vrstevníky. Připravuje je a seznamuje se změnami tělesnými, duševními i společenskými, vede je ke správnému způsobu života a k péči o své zdraví, snaží se je upozornit na rizika, která jejich zdraví ohrožují i na význam prevence. Umožňuje jim najít správný vztah k sobě samému, respektovat sebe i druhé a přijímat názor druhého.</w:t>
      </w:r>
    </w:p>
    <w:p w:rsidR="00356E50" w:rsidRPr="00A17B34" w:rsidRDefault="00356E50" w:rsidP="00356E50">
      <w:pPr>
        <w:jc w:val="both"/>
        <w:rPr>
          <w:rFonts w:ascii="Times New Roman" w:hAnsi="Times New Roman"/>
        </w:rPr>
      </w:pPr>
    </w:p>
    <w:p w:rsidR="00356E50" w:rsidRPr="00A17B34" w:rsidRDefault="00356E50" w:rsidP="00356E50">
      <w:pPr>
        <w:jc w:val="both"/>
        <w:rPr>
          <w:rFonts w:ascii="Times New Roman" w:hAnsi="Times New Roman"/>
        </w:rPr>
      </w:pPr>
      <w:r w:rsidRPr="00A17B34">
        <w:rPr>
          <w:rFonts w:ascii="Times New Roman" w:hAnsi="Times New Roman"/>
        </w:rPr>
        <w:t xml:space="preserve">V předmětu Výchova ke zdraví se realizují průřezová témata </w:t>
      </w:r>
      <w:r w:rsidR="005A7C25" w:rsidRPr="00A17B34">
        <w:rPr>
          <w:rFonts w:ascii="Times New Roman" w:hAnsi="Times New Roman"/>
        </w:rPr>
        <w:t>– Osobnostní a sociální výchova a</w:t>
      </w:r>
      <w:r w:rsidRPr="00A17B34">
        <w:rPr>
          <w:rFonts w:ascii="Times New Roman" w:hAnsi="Times New Roman"/>
        </w:rPr>
        <w:t xml:space="preserve"> Multikulturní výchova</w:t>
      </w:r>
      <w:r w:rsidR="005A7C25" w:rsidRPr="00A17B34">
        <w:rPr>
          <w:rFonts w:ascii="Times New Roman" w:hAnsi="Times New Roman"/>
        </w:rPr>
        <w:t>.</w:t>
      </w:r>
      <w:r w:rsidRPr="00A17B34">
        <w:rPr>
          <w:rFonts w:ascii="Times New Roman" w:hAnsi="Times New Roman"/>
        </w:rPr>
        <w:t xml:space="preserve"> </w:t>
      </w:r>
    </w:p>
    <w:p w:rsidR="00356E50" w:rsidRPr="00A17B34" w:rsidRDefault="00356E50" w:rsidP="00356E50">
      <w:pPr>
        <w:jc w:val="both"/>
        <w:rPr>
          <w:rFonts w:ascii="Times New Roman" w:hAnsi="Times New Roman"/>
        </w:rPr>
      </w:pPr>
    </w:p>
    <w:p w:rsidR="00356E50" w:rsidRPr="00A17B34" w:rsidRDefault="00356E50" w:rsidP="00356E50">
      <w:pPr>
        <w:jc w:val="both"/>
        <w:rPr>
          <w:rFonts w:ascii="Times New Roman" w:hAnsi="Times New Roman"/>
          <w:b/>
        </w:rPr>
      </w:pPr>
      <w:r w:rsidRPr="00A17B34">
        <w:rPr>
          <w:rFonts w:ascii="Times New Roman" w:hAnsi="Times New Roman"/>
          <w:b/>
        </w:rPr>
        <w:t>Časové vymezení vyučovacího předmětu</w:t>
      </w:r>
    </w:p>
    <w:p w:rsidR="00356E50" w:rsidRPr="00A17B34" w:rsidRDefault="00356E50" w:rsidP="00356E50">
      <w:pPr>
        <w:jc w:val="both"/>
        <w:rPr>
          <w:rFonts w:ascii="Times New Roman" w:hAnsi="Times New Roman"/>
        </w:rPr>
      </w:pPr>
      <w:r w:rsidRPr="00A17B34">
        <w:rPr>
          <w:rFonts w:ascii="Times New Roman" w:hAnsi="Times New Roman"/>
        </w:rPr>
        <w:t>Předmět Výchova ke zdraví se vyučuje v</w:t>
      </w:r>
      <w:r w:rsidR="00C161F2" w:rsidRPr="00A17B34">
        <w:rPr>
          <w:rFonts w:ascii="Times New Roman" w:hAnsi="Times New Roman"/>
        </w:rPr>
        <w:t> 8. a 9.</w:t>
      </w:r>
      <w:r w:rsidRPr="00A17B34">
        <w:rPr>
          <w:rFonts w:ascii="Times New Roman" w:hAnsi="Times New Roman"/>
        </w:rPr>
        <w:t xml:space="preserve"> ročníku vždy 1 hodinu týdně.</w:t>
      </w:r>
    </w:p>
    <w:p w:rsidR="00356E50" w:rsidRPr="00A17B34" w:rsidRDefault="00356E50" w:rsidP="00356E50">
      <w:pPr>
        <w:jc w:val="both"/>
        <w:rPr>
          <w:rFonts w:ascii="Times New Roman" w:hAnsi="Times New Roman"/>
        </w:rPr>
      </w:pPr>
    </w:p>
    <w:p w:rsidR="00356E50" w:rsidRPr="00A17B34" w:rsidRDefault="00356E50" w:rsidP="00356E50">
      <w:pPr>
        <w:jc w:val="both"/>
        <w:rPr>
          <w:rFonts w:ascii="Times New Roman" w:hAnsi="Times New Roman"/>
          <w:b/>
        </w:rPr>
      </w:pPr>
      <w:r w:rsidRPr="00A17B34">
        <w:rPr>
          <w:rFonts w:ascii="Times New Roman" w:hAnsi="Times New Roman"/>
          <w:b/>
        </w:rPr>
        <w:t>Organizační vymezení vyučovacího předmětu</w:t>
      </w:r>
    </w:p>
    <w:p w:rsidR="00C77CDC" w:rsidRPr="00A17B34" w:rsidRDefault="00356E50" w:rsidP="00356E50">
      <w:pPr>
        <w:jc w:val="both"/>
        <w:rPr>
          <w:rFonts w:ascii="Times New Roman" w:hAnsi="Times New Roman"/>
        </w:rPr>
      </w:pPr>
      <w:r w:rsidRPr="00A17B34">
        <w:rPr>
          <w:rFonts w:ascii="Times New Roman" w:hAnsi="Times New Roman"/>
        </w:rPr>
        <w:t xml:space="preserve">Výuka probíhá v kmenových třídách, cvičné kuchyni nebo počítačové učebně. </w:t>
      </w:r>
    </w:p>
    <w:p w:rsidR="00356E50" w:rsidRPr="00B879BD" w:rsidRDefault="00356E50" w:rsidP="00356E50">
      <w:pPr>
        <w:jc w:val="both"/>
        <w:rPr>
          <w:rFonts w:ascii="Times New Roman" w:hAnsi="Times New Roman"/>
        </w:rPr>
      </w:pPr>
      <w:r w:rsidRPr="00A17B34">
        <w:rPr>
          <w:rFonts w:ascii="Times New Roman" w:hAnsi="Times New Roman"/>
        </w:rPr>
        <w:t>Formy a metody se přizpůsobují charakteru výuky. Součástí výuky jsou také exkurze a projekty krátkodobé i dlouhodobé.</w:t>
      </w:r>
    </w:p>
    <w:p w:rsidR="00356E50" w:rsidRPr="00B879BD" w:rsidRDefault="00356E50" w:rsidP="00356E50">
      <w:pPr>
        <w:jc w:val="both"/>
        <w:rPr>
          <w:b/>
        </w:rPr>
      </w:pPr>
    </w:p>
    <w:p w:rsidR="0057730B" w:rsidRDefault="007B415A" w:rsidP="006602C2">
      <w:pPr>
        <w:jc w:val="both"/>
      </w:pPr>
      <w:r>
        <w:tab/>
      </w:r>
    </w:p>
    <w:p w:rsidR="00356E50" w:rsidRPr="0057730B" w:rsidRDefault="0057730B" w:rsidP="0057730B">
      <w:r>
        <w:br w:type="page"/>
      </w:r>
    </w:p>
    <w:p w:rsidR="00356E50" w:rsidRPr="00A17B34" w:rsidRDefault="00356E50" w:rsidP="00697A29">
      <w:pPr>
        <w:pStyle w:val="Nadpis5"/>
      </w:pPr>
      <w:bookmarkStart w:id="369" w:name="_Toc18265056"/>
      <w:r w:rsidRPr="00A17B34">
        <w:lastRenderedPageBreak/>
        <w:t>Výchovné a vzdělávací strategie</w:t>
      </w:r>
      <w:bookmarkEnd w:id="369"/>
    </w:p>
    <w:p w:rsidR="00356E50" w:rsidRPr="00A17B34" w:rsidRDefault="00356E50" w:rsidP="00356E50">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356E50" w:rsidRPr="00A17B34">
        <w:trPr>
          <w:trHeight w:val="861"/>
        </w:trPr>
        <w:tc>
          <w:tcPr>
            <w:tcW w:w="2338" w:type="dxa"/>
          </w:tcPr>
          <w:p w:rsidR="00356E50" w:rsidRPr="00A17B34" w:rsidRDefault="00356E50" w:rsidP="00D16FB2">
            <w:pPr>
              <w:jc w:val="center"/>
              <w:rPr>
                <w:rFonts w:ascii="Times New Roman" w:hAnsi="Times New Roman"/>
                <w:b/>
              </w:rPr>
            </w:pPr>
            <w:r w:rsidRPr="00A17B34">
              <w:rPr>
                <w:rFonts w:ascii="Times New Roman" w:hAnsi="Times New Roman"/>
                <w:b/>
              </w:rPr>
              <w:t>KLÍČOVÉ KOMPETENCE</w:t>
            </w:r>
          </w:p>
        </w:tc>
        <w:tc>
          <w:tcPr>
            <w:tcW w:w="11412" w:type="dxa"/>
          </w:tcPr>
          <w:p w:rsidR="00356E50" w:rsidRPr="00A17B34" w:rsidRDefault="00356E50" w:rsidP="00D16FB2">
            <w:pPr>
              <w:jc w:val="both"/>
              <w:rPr>
                <w:rFonts w:ascii="Times New Roman" w:hAnsi="Times New Roman"/>
                <w:b/>
                <w:i/>
              </w:rPr>
            </w:pPr>
            <w:r w:rsidRPr="00A17B34">
              <w:rPr>
                <w:rFonts w:ascii="Times New Roman" w:hAnsi="Times New Roman"/>
                <w:b/>
                <w:i/>
              </w:rPr>
              <w:t>Na úrovni před</w:t>
            </w:r>
            <w:r w:rsidR="0044640B" w:rsidRPr="00A17B34">
              <w:rPr>
                <w:rFonts w:ascii="Times New Roman" w:hAnsi="Times New Roman"/>
                <w:b/>
                <w:i/>
              </w:rPr>
              <w:t xml:space="preserve">mětu Výchova ke zdraví využívá </w:t>
            </w:r>
            <w:r w:rsidRPr="00A17B34">
              <w:rPr>
                <w:rFonts w:ascii="Times New Roman" w:hAnsi="Times New Roman"/>
                <w:b/>
                <w:i/>
              </w:rPr>
              <w:t xml:space="preserve">učitel pro utváření a rozvíjení klíčových </w:t>
            </w:r>
            <w:proofErr w:type="gramStart"/>
            <w:r w:rsidRPr="00A17B34">
              <w:rPr>
                <w:rFonts w:ascii="Times New Roman" w:hAnsi="Times New Roman"/>
                <w:b/>
                <w:i/>
              </w:rPr>
              <w:t>kompetencí  tyto</w:t>
            </w:r>
            <w:proofErr w:type="gramEnd"/>
            <w:r w:rsidRPr="00A17B34">
              <w:rPr>
                <w:rFonts w:ascii="Times New Roman" w:hAnsi="Times New Roman"/>
                <w:b/>
                <w:i/>
              </w:rPr>
              <w:t xml:space="preserve"> výchovné a vzdělávací strategie:</w:t>
            </w:r>
          </w:p>
        </w:tc>
      </w:tr>
      <w:tr w:rsidR="00356E50" w:rsidRPr="00A17B34">
        <w:tc>
          <w:tcPr>
            <w:tcW w:w="2338" w:type="dxa"/>
          </w:tcPr>
          <w:p w:rsidR="00356E50" w:rsidRPr="00A17B34" w:rsidRDefault="00356E50" w:rsidP="00D16FB2">
            <w:pPr>
              <w:jc w:val="center"/>
              <w:rPr>
                <w:rFonts w:ascii="Times New Roman" w:hAnsi="Times New Roman"/>
                <w:b/>
              </w:rPr>
            </w:pPr>
            <w:r w:rsidRPr="00A17B34">
              <w:rPr>
                <w:rFonts w:ascii="Times New Roman" w:hAnsi="Times New Roman"/>
                <w:b/>
              </w:rPr>
              <w:t>Kompetence k učení</w:t>
            </w:r>
          </w:p>
        </w:tc>
        <w:tc>
          <w:tcPr>
            <w:tcW w:w="11412" w:type="dxa"/>
          </w:tcPr>
          <w:p w:rsidR="00356E50" w:rsidRPr="00A17B34" w:rsidRDefault="00356E50" w:rsidP="008E30A8">
            <w:pPr>
              <w:numPr>
                <w:ilvl w:val="0"/>
                <w:numId w:val="74"/>
              </w:numPr>
              <w:jc w:val="both"/>
              <w:rPr>
                <w:rFonts w:ascii="Times New Roman" w:hAnsi="Times New Roman"/>
                <w:bCs/>
              </w:rPr>
            </w:pPr>
            <w:r w:rsidRPr="00A17B34">
              <w:rPr>
                <w:rFonts w:ascii="Times New Roman" w:hAnsi="Times New Roman"/>
                <w:bCs/>
              </w:rPr>
              <w:t>vhodnými pomůckami motivuje žáky k aktivní práci s výukovými materiály</w:t>
            </w:r>
          </w:p>
          <w:p w:rsidR="00356E50" w:rsidRPr="00A17B34" w:rsidRDefault="00356E50" w:rsidP="008E30A8">
            <w:pPr>
              <w:numPr>
                <w:ilvl w:val="0"/>
                <w:numId w:val="74"/>
              </w:numPr>
              <w:jc w:val="both"/>
              <w:rPr>
                <w:rFonts w:ascii="Times New Roman" w:hAnsi="Times New Roman"/>
                <w:bCs/>
              </w:rPr>
            </w:pPr>
            <w:r w:rsidRPr="00A17B34">
              <w:rPr>
                <w:rFonts w:ascii="Times New Roman" w:hAnsi="Times New Roman"/>
                <w:bCs/>
              </w:rPr>
              <w:t>podněcuje žáky k aktivnímu a výběrovému získávání informací</w:t>
            </w:r>
          </w:p>
          <w:p w:rsidR="00356E50" w:rsidRPr="0057730B" w:rsidRDefault="00356E50" w:rsidP="008E30A8">
            <w:pPr>
              <w:numPr>
                <w:ilvl w:val="0"/>
                <w:numId w:val="74"/>
              </w:numPr>
              <w:jc w:val="both"/>
              <w:rPr>
                <w:rFonts w:ascii="Times New Roman" w:hAnsi="Times New Roman"/>
                <w:bCs/>
              </w:rPr>
            </w:pPr>
            <w:r w:rsidRPr="00A17B34">
              <w:rPr>
                <w:rFonts w:ascii="Times New Roman" w:hAnsi="Times New Roman"/>
                <w:bCs/>
              </w:rPr>
              <w:t>směruje žáky k pochopení nutn</w:t>
            </w:r>
            <w:r w:rsidR="00E47731" w:rsidRPr="00A17B34">
              <w:rPr>
                <w:rFonts w:ascii="Times New Roman" w:hAnsi="Times New Roman"/>
                <w:bCs/>
              </w:rPr>
              <w:t xml:space="preserve">osti mít dobré vědomosti o sobě </w:t>
            </w:r>
            <w:r w:rsidRPr="00A17B34">
              <w:rPr>
                <w:rFonts w:ascii="Times New Roman" w:hAnsi="Times New Roman"/>
                <w:bCs/>
              </w:rPr>
              <w:t>a osobách blízkých</w:t>
            </w:r>
          </w:p>
        </w:tc>
      </w:tr>
      <w:tr w:rsidR="00356E50" w:rsidRPr="00A17B34">
        <w:tc>
          <w:tcPr>
            <w:tcW w:w="2338" w:type="dxa"/>
          </w:tcPr>
          <w:p w:rsidR="00356E50" w:rsidRPr="00A17B34" w:rsidRDefault="00356E50" w:rsidP="00D16FB2">
            <w:pPr>
              <w:jc w:val="center"/>
              <w:rPr>
                <w:rFonts w:ascii="Times New Roman" w:hAnsi="Times New Roman"/>
                <w:b/>
              </w:rPr>
            </w:pPr>
            <w:r w:rsidRPr="00A17B34">
              <w:rPr>
                <w:rFonts w:ascii="Times New Roman" w:hAnsi="Times New Roman"/>
                <w:b/>
              </w:rPr>
              <w:t>Kompetence k řešení problémů</w:t>
            </w:r>
          </w:p>
        </w:tc>
        <w:tc>
          <w:tcPr>
            <w:tcW w:w="11412" w:type="dxa"/>
          </w:tcPr>
          <w:p w:rsidR="00356E50" w:rsidRPr="00A17B34" w:rsidRDefault="00356E50" w:rsidP="008E30A8">
            <w:pPr>
              <w:numPr>
                <w:ilvl w:val="0"/>
                <w:numId w:val="75"/>
              </w:numPr>
              <w:jc w:val="both"/>
              <w:rPr>
                <w:rFonts w:ascii="Times New Roman" w:hAnsi="Times New Roman"/>
                <w:bCs/>
              </w:rPr>
            </w:pPr>
            <w:r w:rsidRPr="00A17B34">
              <w:rPr>
                <w:rFonts w:ascii="Times New Roman" w:hAnsi="Times New Roman"/>
                <w:bCs/>
              </w:rPr>
              <w:t>pomáhá žákům problémy jasně formulovat, pochopit je, zjistit příčiny jejich vzniku a nacházet možnosti jejich řešení</w:t>
            </w:r>
          </w:p>
          <w:p w:rsidR="00356E50" w:rsidRPr="00A17B34" w:rsidRDefault="00356E50" w:rsidP="008E30A8">
            <w:pPr>
              <w:numPr>
                <w:ilvl w:val="0"/>
                <w:numId w:val="75"/>
              </w:numPr>
              <w:jc w:val="both"/>
              <w:rPr>
                <w:rFonts w:ascii="Times New Roman" w:hAnsi="Times New Roman"/>
                <w:bCs/>
              </w:rPr>
            </w:pPr>
            <w:r w:rsidRPr="00A17B34">
              <w:rPr>
                <w:rFonts w:ascii="Times New Roman" w:hAnsi="Times New Roman"/>
                <w:bCs/>
              </w:rPr>
              <w:t>zadává úkoly takovým způsobem, který umožňuje více způsobu řešení</w:t>
            </w:r>
          </w:p>
          <w:p w:rsidR="00356E50" w:rsidRPr="00A17B34" w:rsidRDefault="00356E50" w:rsidP="008E30A8">
            <w:pPr>
              <w:numPr>
                <w:ilvl w:val="0"/>
                <w:numId w:val="75"/>
              </w:numPr>
              <w:jc w:val="both"/>
              <w:rPr>
                <w:rFonts w:ascii="Times New Roman" w:hAnsi="Times New Roman"/>
                <w:bCs/>
              </w:rPr>
            </w:pPr>
            <w:r w:rsidRPr="00A17B34">
              <w:rPr>
                <w:rFonts w:ascii="Times New Roman" w:hAnsi="Times New Roman"/>
                <w:bCs/>
              </w:rPr>
              <w:t>na názorných příkladech učí žáky řešit rizika a problémy, ohrožující jejich zdraví</w:t>
            </w:r>
          </w:p>
          <w:p w:rsidR="00356E50" w:rsidRPr="00A17B34" w:rsidRDefault="00356E50" w:rsidP="008E30A8">
            <w:pPr>
              <w:numPr>
                <w:ilvl w:val="0"/>
                <w:numId w:val="75"/>
              </w:numPr>
              <w:jc w:val="both"/>
              <w:rPr>
                <w:rFonts w:ascii="Times New Roman" w:hAnsi="Times New Roman"/>
                <w:bCs/>
              </w:rPr>
            </w:pPr>
            <w:r w:rsidRPr="00A17B34">
              <w:rPr>
                <w:rFonts w:ascii="Times New Roman" w:hAnsi="Times New Roman"/>
                <w:bCs/>
              </w:rPr>
              <w:t>pomáhá žákům k poznání skrytých forem nebezpečí – drogové závislosti, šikany, jiných forem a projevů násilí</w:t>
            </w:r>
          </w:p>
        </w:tc>
      </w:tr>
      <w:tr w:rsidR="00356E50" w:rsidRPr="00A17B34">
        <w:tc>
          <w:tcPr>
            <w:tcW w:w="2338" w:type="dxa"/>
          </w:tcPr>
          <w:p w:rsidR="00356E50" w:rsidRPr="00A17B34" w:rsidRDefault="00356E50" w:rsidP="00D16FB2">
            <w:pPr>
              <w:jc w:val="center"/>
              <w:rPr>
                <w:rFonts w:ascii="Times New Roman" w:hAnsi="Times New Roman"/>
                <w:b/>
              </w:rPr>
            </w:pPr>
            <w:r w:rsidRPr="00A17B34">
              <w:rPr>
                <w:rFonts w:ascii="Times New Roman" w:hAnsi="Times New Roman"/>
                <w:b/>
              </w:rPr>
              <w:t>Kompetence komunikativní</w:t>
            </w:r>
          </w:p>
        </w:tc>
        <w:tc>
          <w:tcPr>
            <w:tcW w:w="11412" w:type="dxa"/>
          </w:tcPr>
          <w:p w:rsidR="00356E50" w:rsidRPr="00A17B34" w:rsidRDefault="00356E50" w:rsidP="000B5BD0">
            <w:pPr>
              <w:numPr>
                <w:ilvl w:val="0"/>
                <w:numId w:val="5"/>
              </w:numPr>
              <w:jc w:val="both"/>
              <w:rPr>
                <w:rFonts w:ascii="Times New Roman" w:hAnsi="Times New Roman"/>
                <w:bCs/>
              </w:rPr>
            </w:pPr>
            <w:r w:rsidRPr="00A17B34">
              <w:rPr>
                <w:rFonts w:ascii="Times New Roman" w:hAnsi="Times New Roman"/>
                <w:bCs/>
              </w:rPr>
              <w:t>formou skupinové výuky a společné práce při společném řešení daného úkolu podněcuje žáky ke vzájemné komunikaci</w:t>
            </w:r>
          </w:p>
          <w:p w:rsidR="00356E50" w:rsidRPr="00A17B34" w:rsidRDefault="0057730B" w:rsidP="000B5BD0">
            <w:pPr>
              <w:numPr>
                <w:ilvl w:val="0"/>
                <w:numId w:val="5"/>
              </w:numPr>
              <w:jc w:val="both"/>
              <w:rPr>
                <w:rFonts w:ascii="Times New Roman" w:hAnsi="Times New Roman"/>
                <w:bCs/>
              </w:rPr>
            </w:pPr>
            <w:r>
              <w:rPr>
                <w:rFonts w:ascii="Times New Roman" w:hAnsi="Times New Roman"/>
                <w:bCs/>
              </w:rPr>
              <w:t xml:space="preserve">prosazuje </w:t>
            </w:r>
            <w:r w:rsidR="00356E50" w:rsidRPr="00A17B34">
              <w:rPr>
                <w:rFonts w:ascii="Times New Roman" w:hAnsi="Times New Roman"/>
                <w:bCs/>
              </w:rPr>
              <w:t>správně reagovat na připomínky a hodnocení ostatních</w:t>
            </w:r>
          </w:p>
          <w:p w:rsidR="00356E50" w:rsidRPr="00A17B34" w:rsidRDefault="00356E50" w:rsidP="000B5BD0">
            <w:pPr>
              <w:numPr>
                <w:ilvl w:val="0"/>
                <w:numId w:val="5"/>
              </w:numPr>
              <w:jc w:val="both"/>
              <w:rPr>
                <w:rFonts w:ascii="Times New Roman" w:hAnsi="Times New Roman"/>
                <w:bCs/>
              </w:rPr>
            </w:pPr>
            <w:r w:rsidRPr="00A17B34">
              <w:rPr>
                <w:rFonts w:ascii="Times New Roman" w:hAnsi="Times New Roman"/>
                <w:bCs/>
              </w:rPr>
              <w:t>na vhodných příkladech učí žáky vhodné komunikaci se službami odborné pomoci</w:t>
            </w:r>
          </w:p>
          <w:p w:rsidR="00E47731" w:rsidRPr="00A17B34" w:rsidRDefault="00E47731" w:rsidP="00E47731">
            <w:pPr>
              <w:jc w:val="both"/>
              <w:rPr>
                <w:rFonts w:ascii="Times New Roman" w:hAnsi="Times New Roman"/>
                <w:bCs/>
              </w:rPr>
            </w:pPr>
          </w:p>
        </w:tc>
      </w:tr>
      <w:tr w:rsidR="00356E50" w:rsidRPr="00A17B34">
        <w:tc>
          <w:tcPr>
            <w:tcW w:w="2338" w:type="dxa"/>
          </w:tcPr>
          <w:p w:rsidR="00356E50" w:rsidRPr="00A17B34" w:rsidRDefault="00356E50" w:rsidP="00D16FB2">
            <w:pPr>
              <w:jc w:val="center"/>
              <w:rPr>
                <w:rFonts w:ascii="Times New Roman" w:hAnsi="Times New Roman"/>
                <w:b/>
              </w:rPr>
            </w:pPr>
            <w:r w:rsidRPr="00A17B34">
              <w:rPr>
                <w:rFonts w:ascii="Times New Roman" w:hAnsi="Times New Roman"/>
                <w:b/>
              </w:rPr>
              <w:t>Kompetence občanské</w:t>
            </w:r>
          </w:p>
        </w:tc>
        <w:tc>
          <w:tcPr>
            <w:tcW w:w="11412" w:type="dxa"/>
          </w:tcPr>
          <w:p w:rsidR="00356E50" w:rsidRPr="00A17B34" w:rsidRDefault="00356E50" w:rsidP="000B5BD0">
            <w:pPr>
              <w:numPr>
                <w:ilvl w:val="0"/>
                <w:numId w:val="6"/>
              </w:numPr>
              <w:jc w:val="both"/>
              <w:rPr>
                <w:rFonts w:ascii="Times New Roman" w:hAnsi="Times New Roman"/>
                <w:b/>
              </w:rPr>
            </w:pPr>
            <w:r w:rsidRPr="00A17B34">
              <w:rPr>
                <w:rFonts w:ascii="Times New Roman" w:hAnsi="Times New Roman"/>
              </w:rPr>
              <w:t>rozvíjí u žáků schopnosti sebereflexe, sebekontroly a sebeovládání při zvládání problémových situací</w:t>
            </w:r>
          </w:p>
          <w:p w:rsidR="00356E50" w:rsidRPr="00A17B34" w:rsidRDefault="00356E50" w:rsidP="000B5BD0">
            <w:pPr>
              <w:numPr>
                <w:ilvl w:val="0"/>
                <w:numId w:val="6"/>
              </w:numPr>
              <w:jc w:val="both"/>
              <w:rPr>
                <w:rFonts w:ascii="Times New Roman" w:hAnsi="Times New Roman"/>
                <w:b/>
              </w:rPr>
            </w:pPr>
            <w:r w:rsidRPr="00A17B34">
              <w:rPr>
                <w:rFonts w:ascii="Times New Roman" w:hAnsi="Times New Roman"/>
              </w:rPr>
              <w:t>pomáhá žákům orientovat se v hierarchii životních hodnot a postojů a učí je respektovat práva ostatních</w:t>
            </w:r>
          </w:p>
          <w:p w:rsidR="00356E50" w:rsidRPr="00A17B34" w:rsidRDefault="00356E50" w:rsidP="000B5BD0">
            <w:pPr>
              <w:numPr>
                <w:ilvl w:val="0"/>
                <w:numId w:val="6"/>
              </w:numPr>
              <w:jc w:val="both"/>
              <w:rPr>
                <w:rFonts w:ascii="Times New Roman" w:hAnsi="Times New Roman"/>
                <w:b/>
              </w:rPr>
            </w:pPr>
            <w:r w:rsidRPr="00A17B34">
              <w:rPr>
                <w:rFonts w:ascii="Times New Roman" w:hAnsi="Times New Roman"/>
              </w:rPr>
              <w:t xml:space="preserve">pomáhá žákům </w:t>
            </w:r>
            <w:proofErr w:type="gramStart"/>
            <w:r w:rsidRPr="00A17B34">
              <w:rPr>
                <w:rFonts w:ascii="Times New Roman" w:hAnsi="Times New Roman"/>
              </w:rPr>
              <w:t>v  pochopení</w:t>
            </w:r>
            <w:proofErr w:type="gramEnd"/>
            <w:r w:rsidRPr="00A17B34">
              <w:rPr>
                <w:rFonts w:ascii="Times New Roman" w:hAnsi="Times New Roman"/>
              </w:rPr>
              <w:t xml:space="preserve"> vztahů a pravidel soužití ve společnosti </w:t>
            </w:r>
          </w:p>
        </w:tc>
      </w:tr>
      <w:tr w:rsidR="00356E50" w:rsidRPr="00C161F2">
        <w:tc>
          <w:tcPr>
            <w:tcW w:w="2338" w:type="dxa"/>
          </w:tcPr>
          <w:p w:rsidR="00356E50" w:rsidRPr="00A17B34" w:rsidRDefault="00356E50" w:rsidP="00D16FB2">
            <w:pPr>
              <w:jc w:val="center"/>
              <w:rPr>
                <w:rFonts w:ascii="Times New Roman" w:hAnsi="Times New Roman"/>
                <w:b/>
              </w:rPr>
            </w:pPr>
            <w:r w:rsidRPr="00A17B34">
              <w:rPr>
                <w:rFonts w:ascii="Times New Roman" w:hAnsi="Times New Roman"/>
                <w:b/>
              </w:rPr>
              <w:t>Kompetence sociální a personální</w:t>
            </w:r>
          </w:p>
        </w:tc>
        <w:tc>
          <w:tcPr>
            <w:tcW w:w="11412" w:type="dxa"/>
          </w:tcPr>
          <w:p w:rsidR="00356E50" w:rsidRPr="00A17B34" w:rsidRDefault="00356E50" w:rsidP="009215A5">
            <w:pPr>
              <w:numPr>
                <w:ilvl w:val="0"/>
                <w:numId w:val="57"/>
              </w:numPr>
              <w:jc w:val="both"/>
              <w:rPr>
                <w:rFonts w:ascii="Times New Roman" w:hAnsi="Times New Roman"/>
                <w:b/>
              </w:rPr>
            </w:pPr>
            <w:r w:rsidRPr="00A17B34">
              <w:rPr>
                <w:rFonts w:ascii="Times New Roman" w:hAnsi="Times New Roman"/>
              </w:rPr>
              <w:t>respektuje osobnost žáka a jeho vědomosti a tím formuje jeho zdravé sebevědomí</w:t>
            </w:r>
          </w:p>
          <w:p w:rsidR="00356E50" w:rsidRPr="00A17B34" w:rsidRDefault="00267638" w:rsidP="009215A5">
            <w:pPr>
              <w:numPr>
                <w:ilvl w:val="0"/>
                <w:numId w:val="57"/>
              </w:numPr>
              <w:jc w:val="both"/>
              <w:rPr>
                <w:rFonts w:ascii="Times New Roman" w:hAnsi="Times New Roman"/>
                <w:b/>
              </w:rPr>
            </w:pPr>
            <w:r w:rsidRPr="00A17B34">
              <w:rPr>
                <w:rFonts w:ascii="Times New Roman" w:hAnsi="Times New Roman"/>
              </w:rPr>
              <w:t xml:space="preserve">rozvíjí u žáků </w:t>
            </w:r>
            <w:r w:rsidR="00356E50" w:rsidRPr="00A17B34">
              <w:rPr>
                <w:rFonts w:ascii="Times New Roman" w:hAnsi="Times New Roman"/>
              </w:rPr>
              <w:t xml:space="preserve">schopnosti uplatnit osvojené sociální dovednosti při styku se spolužáky, členy rodiny i ostatními občany  </w:t>
            </w:r>
          </w:p>
          <w:p w:rsidR="00356E50" w:rsidRPr="00A17B34" w:rsidRDefault="00356E50" w:rsidP="009215A5">
            <w:pPr>
              <w:numPr>
                <w:ilvl w:val="0"/>
                <w:numId w:val="57"/>
              </w:numPr>
              <w:jc w:val="both"/>
              <w:rPr>
                <w:rFonts w:ascii="Times New Roman" w:hAnsi="Times New Roman"/>
                <w:b/>
              </w:rPr>
            </w:pPr>
            <w:r w:rsidRPr="00A17B34">
              <w:rPr>
                <w:rFonts w:ascii="Times New Roman" w:hAnsi="Times New Roman"/>
              </w:rPr>
              <w:t>podněcuje žáky ke správnému chování a jednání ve styku s institucemi a organizacemi</w:t>
            </w:r>
          </w:p>
        </w:tc>
      </w:tr>
      <w:tr w:rsidR="00356E50" w:rsidRPr="00C161F2">
        <w:tc>
          <w:tcPr>
            <w:tcW w:w="2338" w:type="dxa"/>
          </w:tcPr>
          <w:p w:rsidR="00356E50" w:rsidRPr="00C161F2" w:rsidRDefault="00356E50" w:rsidP="00D16FB2">
            <w:pPr>
              <w:jc w:val="center"/>
              <w:rPr>
                <w:rFonts w:ascii="Times New Roman" w:hAnsi="Times New Roman"/>
                <w:b/>
                <w:highlight w:val="yellow"/>
              </w:rPr>
            </w:pPr>
            <w:r w:rsidRPr="00A17B34">
              <w:rPr>
                <w:rFonts w:ascii="Times New Roman" w:hAnsi="Times New Roman"/>
                <w:b/>
              </w:rPr>
              <w:lastRenderedPageBreak/>
              <w:t>Kompetence pracovní</w:t>
            </w:r>
          </w:p>
        </w:tc>
        <w:tc>
          <w:tcPr>
            <w:tcW w:w="11412" w:type="dxa"/>
          </w:tcPr>
          <w:p w:rsidR="00356E50" w:rsidRPr="00A17B34" w:rsidRDefault="00E47731" w:rsidP="000B5BD0">
            <w:pPr>
              <w:numPr>
                <w:ilvl w:val="0"/>
                <w:numId w:val="7"/>
              </w:numPr>
              <w:jc w:val="both"/>
              <w:rPr>
                <w:rFonts w:ascii="Times New Roman" w:hAnsi="Times New Roman"/>
                <w:b/>
              </w:rPr>
            </w:pPr>
            <w:r w:rsidRPr="00A17B34">
              <w:rPr>
                <w:rFonts w:ascii="Times New Roman" w:hAnsi="Times New Roman"/>
              </w:rPr>
              <w:t>rozvíjí u žáků správné</w:t>
            </w:r>
            <w:r w:rsidR="00356E50" w:rsidRPr="00A17B34">
              <w:rPr>
                <w:rFonts w:ascii="Times New Roman" w:hAnsi="Times New Roman"/>
              </w:rPr>
              <w:t xml:space="preserve"> pracovní návyky </w:t>
            </w:r>
          </w:p>
          <w:p w:rsidR="00356E50" w:rsidRPr="00A17B34" w:rsidRDefault="00356E50" w:rsidP="000B5BD0">
            <w:pPr>
              <w:numPr>
                <w:ilvl w:val="0"/>
                <w:numId w:val="7"/>
              </w:numPr>
              <w:jc w:val="both"/>
              <w:rPr>
                <w:rFonts w:ascii="Times New Roman" w:hAnsi="Times New Roman"/>
                <w:b/>
              </w:rPr>
            </w:pPr>
            <w:r w:rsidRPr="00A17B34">
              <w:rPr>
                <w:rFonts w:ascii="Times New Roman" w:hAnsi="Times New Roman"/>
              </w:rPr>
              <w:t>zaměřuje se zejména na ty návyky a dovednosti, které by mohli uplatnit ve svém budoucím povolání</w:t>
            </w:r>
          </w:p>
          <w:p w:rsidR="00356E50" w:rsidRPr="00A17B34" w:rsidRDefault="00356E50" w:rsidP="000B5BD0">
            <w:pPr>
              <w:numPr>
                <w:ilvl w:val="0"/>
                <w:numId w:val="7"/>
              </w:numPr>
              <w:jc w:val="both"/>
              <w:rPr>
                <w:rFonts w:ascii="Times New Roman" w:hAnsi="Times New Roman"/>
                <w:b/>
              </w:rPr>
            </w:pPr>
            <w:r w:rsidRPr="00A17B34">
              <w:rPr>
                <w:rFonts w:ascii="Times New Roman" w:hAnsi="Times New Roman"/>
              </w:rPr>
              <w:t>rozvíjí jejich právní vědomí při dodržování bezpečnosti a hygienických zásad v běžném životě</w:t>
            </w:r>
          </w:p>
          <w:p w:rsidR="00356E50" w:rsidRPr="00A17B34" w:rsidRDefault="00356E50" w:rsidP="000B5BD0">
            <w:pPr>
              <w:numPr>
                <w:ilvl w:val="0"/>
                <w:numId w:val="7"/>
              </w:numPr>
              <w:jc w:val="both"/>
              <w:rPr>
                <w:rFonts w:ascii="Times New Roman" w:hAnsi="Times New Roman"/>
                <w:b/>
              </w:rPr>
            </w:pPr>
            <w:r w:rsidRPr="00A17B34">
              <w:rPr>
                <w:rFonts w:ascii="Times New Roman" w:hAnsi="Times New Roman"/>
              </w:rPr>
              <w:t>vyžaduje dodržování pravidel bezpečnosti a ochrany zdraví</w:t>
            </w:r>
          </w:p>
        </w:tc>
      </w:tr>
    </w:tbl>
    <w:p w:rsidR="00356E50" w:rsidRDefault="00356E50" w:rsidP="00356E50">
      <w:pPr>
        <w:jc w:val="both"/>
        <w:rPr>
          <w:b/>
          <w:highlight w:val="yellow"/>
        </w:rPr>
      </w:pPr>
    </w:p>
    <w:p w:rsidR="00547722" w:rsidRPr="00547722" w:rsidRDefault="0057730B" w:rsidP="0057730B">
      <w:pPr>
        <w:rPr>
          <w:b/>
        </w:rPr>
      </w:pPr>
      <w:r>
        <w:rPr>
          <w:b/>
        </w:rPr>
        <w:br w:type="page"/>
      </w:r>
    </w:p>
    <w:p w:rsidR="00547722" w:rsidRPr="0057730B" w:rsidRDefault="00547722" w:rsidP="00697A29">
      <w:pPr>
        <w:pStyle w:val="Nadpis5"/>
      </w:pPr>
      <w:bookmarkStart w:id="370" w:name="_Toc18265057"/>
      <w:r w:rsidRPr="00547722">
        <w:lastRenderedPageBreak/>
        <w:t>Učební osnovy</w:t>
      </w:r>
      <w:bookmarkEnd w:id="370"/>
    </w:p>
    <w:p w:rsidR="00547722" w:rsidRPr="00547722" w:rsidRDefault="00547722" w:rsidP="0030460D">
      <w:pPr>
        <w:pStyle w:val="Nadpis6"/>
      </w:pPr>
      <w:bookmarkStart w:id="371" w:name="Vkz_7"/>
      <w:bookmarkStart w:id="372" w:name="_Toc18265058"/>
      <w:r w:rsidRPr="00547722">
        <w:t xml:space="preserve">Učební osnovy 8. </w:t>
      </w:r>
      <w:proofErr w:type="gramStart"/>
      <w:r w:rsidRPr="00547722">
        <w:t>ročník</w:t>
      </w:r>
      <w:bookmarkEnd w:id="371"/>
      <w:r w:rsidRPr="00547722">
        <w:t xml:space="preserve"> - </w:t>
      </w:r>
      <w:proofErr w:type="spellStart"/>
      <w:r w:rsidRPr="00547722">
        <w:t>VkZ</w:t>
      </w:r>
      <w:bookmarkEnd w:id="372"/>
      <w:proofErr w:type="spellEnd"/>
      <w:proofErr w:type="gramEnd"/>
    </w:p>
    <w:p w:rsidR="00547722" w:rsidRPr="00547722" w:rsidRDefault="00547722" w:rsidP="00547722">
      <w:pPr>
        <w:jc w:val="both"/>
        <w:rPr>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47722" w:rsidRPr="00547722" w:rsidTr="00CE723C">
        <w:trPr>
          <w:trHeight w:val="70"/>
        </w:trPr>
        <w:tc>
          <w:tcPr>
            <w:tcW w:w="3527"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Očekávané výstupy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z RVP</w:t>
            </w:r>
          </w:p>
        </w:tc>
        <w:tc>
          <w:tcPr>
            <w:tcW w:w="4140"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Školní ročníkové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výstupy</w:t>
            </w:r>
          </w:p>
        </w:tc>
        <w:tc>
          <w:tcPr>
            <w:tcW w:w="3960" w:type="dxa"/>
          </w:tcPr>
          <w:p w:rsidR="00547722" w:rsidRPr="00547722" w:rsidRDefault="00547722" w:rsidP="00CE723C">
            <w:pPr>
              <w:jc w:val="center"/>
              <w:rPr>
                <w:rFonts w:ascii="Times New Roman" w:hAnsi="Times New Roman"/>
                <w:b/>
              </w:rPr>
            </w:pPr>
            <w:r w:rsidRPr="00547722">
              <w:rPr>
                <w:rFonts w:ascii="Times New Roman" w:hAnsi="Times New Roman"/>
                <w:b/>
              </w:rPr>
              <w:t>Učivo</w:t>
            </w:r>
          </w:p>
        </w:tc>
        <w:tc>
          <w:tcPr>
            <w:tcW w:w="1081" w:type="dxa"/>
          </w:tcPr>
          <w:p w:rsidR="00547722" w:rsidRPr="00547722" w:rsidRDefault="00547722" w:rsidP="00CE723C">
            <w:pPr>
              <w:ind w:left="-70" w:firstLine="70"/>
              <w:jc w:val="center"/>
              <w:rPr>
                <w:rFonts w:ascii="Times New Roman" w:hAnsi="Times New Roman"/>
                <w:b/>
              </w:rPr>
            </w:pPr>
            <w:r w:rsidRPr="00547722">
              <w:rPr>
                <w:rFonts w:ascii="Times New Roman" w:hAnsi="Times New Roman"/>
                <w:b/>
              </w:rPr>
              <w:t>PT</w:t>
            </w:r>
          </w:p>
        </w:tc>
        <w:tc>
          <w:tcPr>
            <w:tcW w:w="1082" w:type="dxa"/>
          </w:tcPr>
          <w:p w:rsidR="00547722" w:rsidRPr="00547722" w:rsidRDefault="00547722" w:rsidP="00CE723C">
            <w:pPr>
              <w:ind w:left="-211"/>
              <w:jc w:val="center"/>
              <w:rPr>
                <w:rFonts w:ascii="Times New Roman" w:hAnsi="Times New Roman"/>
                <w:b/>
              </w:rPr>
            </w:pPr>
            <w:proofErr w:type="spellStart"/>
            <w:r w:rsidRPr="00547722">
              <w:rPr>
                <w:rFonts w:ascii="Times New Roman" w:hAnsi="Times New Roman"/>
                <w:b/>
              </w:rPr>
              <w:t>MpV</w:t>
            </w:r>
            <w:proofErr w:type="spellEnd"/>
          </w:p>
        </w:tc>
      </w:tr>
      <w:tr w:rsidR="00547722" w:rsidRPr="00547722"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Žák:</w:t>
            </w:r>
          </w:p>
        </w:tc>
        <w:tc>
          <w:tcPr>
            <w:tcW w:w="4140" w:type="dxa"/>
            <w:tcBorders>
              <w:bottom w:val="single" w:sz="6" w:space="0" w:color="auto"/>
            </w:tcBorders>
          </w:tcPr>
          <w:p w:rsidR="00547722" w:rsidRPr="00547722" w:rsidRDefault="00547722" w:rsidP="00CE723C">
            <w:pPr>
              <w:tabs>
                <w:tab w:val="left" w:pos="1350"/>
              </w:tabs>
              <w:rPr>
                <w:rFonts w:ascii="Times New Roman" w:hAnsi="Times New Roman"/>
                <w:b/>
              </w:rPr>
            </w:pPr>
            <w:r w:rsidRPr="00547722">
              <w:rPr>
                <w:rFonts w:ascii="Times New Roman" w:hAnsi="Times New Roman"/>
              </w:rPr>
              <w:t>Žák</w:t>
            </w:r>
            <w:r w:rsidRPr="00547722">
              <w:rPr>
                <w:rFonts w:ascii="Times New Roman" w:hAnsi="Times New Roman"/>
                <w:b/>
              </w:rPr>
              <w:t>:</w:t>
            </w:r>
          </w:p>
        </w:tc>
        <w:tc>
          <w:tcPr>
            <w:tcW w:w="3960" w:type="dxa"/>
            <w:tcBorders>
              <w:bottom w:val="single" w:sz="6" w:space="0" w:color="auto"/>
            </w:tcBorders>
          </w:tcPr>
          <w:p w:rsidR="00547722" w:rsidRPr="00547722" w:rsidRDefault="00547722" w:rsidP="00CE723C">
            <w:pPr>
              <w:rPr>
                <w:rFonts w:ascii="Times New Roman" w:hAnsi="Times New Roman"/>
              </w:rPr>
            </w:pPr>
          </w:p>
        </w:tc>
        <w:tc>
          <w:tcPr>
            <w:tcW w:w="1081" w:type="dxa"/>
            <w:tcBorders>
              <w:bottom w:val="single" w:sz="6" w:space="0" w:color="auto"/>
            </w:tcBorders>
          </w:tcPr>
          <w:p w:rsidR="00547722" w:rsidRPr="00547722" w:rsidRDefault="00547722" w:rsidP="00CE723C">
            <w:pPr>
              <w:ind w:left="-70" w:firstLine="70"/>
              <w:jc w:val="center"/>
              <w:rPr>
                <w:rFonts w:ascii="Times New Roman" w:hAnsi="Times New Roman"/>
                <w:b/>
              </w:rPr>
            </w:pPr>
          </w:p>
        </w:tc>
        <w:tc>
          <w:tcPr>
            <w:tcW w:w="1082" w:type="dxa"/>
            <w:tcBorders>
              <w:bottom w:val="single" w:sz="6" w:space="0" w:color="auto"/>
            </w:tcBorders>
          </w:tcPr>
          <w:p w:rsidR="00547722" w:rsidRPr="00547722" w:rsidRDefault="00547722" w:rsidP="00CE723C">
            <w:pPr>
              <w:ind w:left="-211"/>
              <w:jc w:val="center"/>
              <w:rPr>
                <w:rFonts w:ascii="Times New Roman" w:hAnsi="Times New Roman"/>
                <w:b/>
              </w:rPr>
            </w:pPr>
          </w:p>
        </w:tc>
      </w:tr>
      <w:tr w:rsidR="00547722" w:rsidRPr="00547722" w:rsidTr="00CE723C">
        <w:tblPrEx>
          <w:tblBorders>
            <w:insideH w:val="single" w:sz="6" w:space="0" w:color="auto"/>
            <w:insideV w:val="single" w:sz="6" w:space="0" w:color="auto"/>
          </w:tblBorders>
        </w:tblPrEx>
        <w:trPr>
          <w:cantSplit/>
          <w:trHeight w:val="288"/>
        </w:trPr>
        <w:tc>
          <w:tcPr>
            <w:tcW w:w="3527" w:type="dxa"/>
            <w:tcBorders>
              <w:top w:val="single" w:sz="6" w:space="0" w:color="auto"/>
              <w:left w:val="single" w:sz="6" w:space="0" w:color="auto"/>
              <w:bottom w:val="single" w:sz="4" w:space="0" w:color="auto"/>
              <w:right w:val="single" w:sz="6" w:space="0" w:color="auto"/>
            </w:tcBorders>
          </w:tcPr>
          <w:p w:rsidR="00547722" w:rsidRPr="00547722" w:rsidRDefault="00547722" w:rsidP="00CE723C">
            <w:pPr>
              <w:tabs>
                <w:tab w:val="left" w:pos="2220"/>
              </w:tabs>
              <w:rPr>
                <w:rFonts w:ascii="Times New Roman" w:hAnsi="Times New Roman"/>
                <w:b/>
                <w:i/>
              </w:rPr>
            </w:pPr>
            <w:r w:rsidRPr="00547722">
              <w:rPr>
                <w:rFonts w:ascii="Times New Roman" w:hAnsi="Times New Roman"/>
                <w:b/>
                <w:i/>
              </w:rPr>
              <w:t>chápe význam dobrého soužití mezi vrstevníky i členy rodiny</w:t>
            </w:r>
          </w:p>
          <w:p w:rsidR="00547722" w:rsidRPr="00547722" w:rsidRDefault="00547722" w:rsidP="00CE723C">
            <w:pPr>
              <w:tabs>
                <w:tab w:val="left" w:pos="222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vysvětlí význam kamarádství a přátelství</w:t>
            </w:r>
          </w:p>
          <w:p w:rsidR="00547722" w:rsidRPr="0057730B" w:rsidRDefault="00547722" w:rsidP="00CE723C">
            <w:pPr>
              <w:numPr>
                <w:ilvl w:val="0"/>
                <w:numId w:val="14"/>
              </w:numPr>
              <w:rPr>
                <w:rFonts w:ascii="Times New Roman" w:hAnsi="Times New Roman"/>
              </w:rPr>
            </w:pPr>
            <w:r w:rsidRPr="00547722">
              <w:rPr>
                <w:rFonts w:ascii="Times New Roman" w:hAnsi="Times New Roman"/>
              </w:rPr>
              <w:t>vysvětlí pravidla soužití ve škole, ve vrstevnických a zájmových skupinách</w:t>
            </w:r>
          </w:p>
        </w:tc>
        <w:tc>
          <w:tcPr>
            <w:tcW w:w="3960" w:type="dxa"/>
            <w:tcBorders>
              <w:top w:val="single" w:sz="6"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kamarádské vztahy</w:t>
            </w:r>
          </w:p>
          <w:p w:rsidR="00547722" w:rsidRPr="00547722" w:rsidRDefault="00547722" w:rsidP="00CE723C">
            <w:pPr>
              <w:rPr>
                <w:rFonts w:ascii="Times New Roman" w:hAnsi="Times New Roman"/>
              </w:rPr>
            </w:pPr>
          </w:p>
          <w:p w:rsidR="00547722" w:rsidRPr="00547722" w:rsidRDefault="00547722" w:rsidP="00547722">
            <w:pPr>
              <w:numPr>
                <w:ilvl w:val="0"/>
                <w:numId w:val="14"/>
              </w:numPr>
              <w:rPr>
                <w:rFonts w:ascii="Times New Roman" w:hAnsi="Times New Roman"/>
              </w:rPr>
            </w:pPr>
            <w:r w:rsidRPr="00547722">
              <w:rPr>
                <w:rFonts w:ascii="Times New Roman" w:hAnsi="Times New Roman"/>
              </w:rPr>
              <w:t>vztahy a pravidla soužití v prostředí komunity</w:t>
            </w:r>
          </w:p>
        </w:tc>
        <w:tc>
          <w:tcPr>
            <w:tcW w:w="1081" w:type="dxa"/>
            <w:tcBorders>
              <w:top w:val="single" w:sz="6" w:space="0" w:color="auto"/>
              <w:left w:val="single" w:sz="6" w:space="0" w:color="auto"/>
              <w:bottom w:val="single" w:sz="4" w:space="0" w:color="auto"/>
              <w:right w:val="single" w:sz="6" w:space="0" w:color="auto"/>
            </w:tcBorders>
          </w:tcPr>
          <w:p w:rsidR="00547722" w:rsidRPr="00547722" w:rsidRDefault="00547722" w:rsidP="00CE723C">
            <w:pPr>
              <w:ind w:left="-70" w:firstLine="70"/>
              <w:jc w:val="center"/>
              <w:rPr>
                <w:rFonts w:ascii="Times New Roman" w:hAnsi="Times New Roman"/>
              </w:rPr>
            </w:pPr>
            <w:r w:rsidRPr="00547722">
              <w:rPr>
                <w:rFonts w:ascii="Times New Roman" w:hAnsi="Times New Roman"/>
              </w:rPr>
              <w:t>OSV</w:t>
            </w:r>
          </w:p>
          <w:p w:rsidR="00547722" w:rsidRPr="00547722" w:rsidRDefault="00547722" w:rsidP="00CE723C">
            <w:pPr>
              <w:ind w:left="-70" w:firstLine="70"/>
              <w:jc w:val="center"/>
              <w:rPr>
                <w:rFonts w:ascii="Times New Roman" w:hAnsi="Times New Roman"/>
              </w:rPr>
            </w:pPr>
            <w:r w:rsidRPr="00547722">
              <w:rPr>
                <w:rFonts w:ascii="Times New Roman" w:hAnsi="Times New Roman"/>
              </w:rPr>
              <w:t>XI.</w:t>
            </w:r>
          </w:p>
        </w:tc>
        <w:tc>
          <w:tcPr>
            <w:tcW w:w="1082" w:type="dxa"/>
            <w:tcBorders>
              <w:top w:val="single" w:sz="6"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b/>
              </w:rPr>
            </w:pPr>
          </w:p>
        </w:tc>
      </w:tr>
      <w:tr w:rsidR="00547722" w:rsidRPr="00547722" w:rsidTr="00CE723C">
        <w:tblPrEx>
          <w:tblBorders>
            <w:insideH w:val="single" w:sz="6" w:space="0" w:color="auto"/>
            <w:insideV w:val="single" w:sz="6" w:space="0" w:color="auto"/>
          </w:tblBorders>
        </w:tblPrEx>
        <w:tc>
          <w:tcPr>
            <w:tcW w:w="3527"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tabs>
                <w:tab w:val="left" w:pos="426"/>
                <w:tab w:val="left" w:pos="2220"/>
              </w:tabs>
              <w:rPr>
                <w:rFonts w:ascii="Times New Roman" w:hAnsi="Times New Roman"/>
                <w:b/>
                <w:i/>
              </w:rPr>
            </w:pPr>
            <w:r w:rsidRPr="00547722">
              <w:rPr>
                <w:rFonts w:ascii="Times New Roman" w:hAnsi="Times New Roman"/>
                <w:b/>
                <w:i/>
              </w:rPr>
              <w:t>uvědomuje si základní životní potřeby a jejich naplňování ve shodě se zdravím</w:t>
            </w:r>
          </w:p>
          <w:p w:rsidR="00547722" w:rsidRPr="00547722" w:rsidRDefault="00547722" w:rsidP="00CE723C">
            <w:pPr>
              <w:tabs>
                <w:tab w:val="left" w:pos="426"/>
                <w:tab w:val="left" w:pos="2220"/>
              </w:tabs>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7"/>
              </w:numPr>
              <w:rPr>
                <w:rFonts w:ascii="Times New Roman" w:hAnsi="Times New Roman"/>
              </w:rPr>
            </w:pPr>
            <w:r w:rsidRPr="00547722">
              <w:rPr>
                <w:rFonts w:ascii="Times New Roman" w:hAnsi="Times New Roman"/>
              </w:rPr>
              <w:t>chronologicky popíše a vysvětlí režim dne</w:t>
            </w:r>
          </w:p>
          <w:p w:rsidR="00547722" w:rsidRPr="00547722" w:rsidRDefault="00547722" w:rsidP="00547722">
            <w:pPr>
              <w:numPr>
                <w:ilvl w:val="0"/>
                <w:numId w:val="17"/>
              </w:numPr>
              <w:rPr>
                <w:rFonts w:ascii="Times New Roman" w:hAnsi="Times New Roman"/>
              </w:rPr>
            </w:pPr>
            <w:r w:rsidRPr="00547722">
              <w:rPr>
                <w:rFonts w:ascii="Times New Roman" w:hAnsi="Times New Roman"/>
              </w:rPr>
              <w:t>vysvětlí význam preventivní a lékařské péče</w:t>
            </w:r>
          </w:p>
        </w:tc>
        <w:tc>
          <w:tcPr>
            <w:tcW w:w="396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1"/>
              </w:numPr>
              <w:rPr>
                <w:rFonts w:ascii="Times New Roman" w:hAnsi="Times New Roman"/>
              </w:rPr>
            </w:pPr>
            <w:r w:rsidRPr="00547722">
              <w:rPr>
                <w:rFonts w:ascii="Times New Roman" w:hAnsi="Times New Roman"/>
              </w:rPr>
              <w:t>režim dne</w:t>
            </w:r>
          </w:p>
          <w:p w:rsidR="00547722" w:rsidRPr="00547722" w:rsidRDefault="00547722" w:rsidP="00CE723C">
            <w:pPr>
              <w:rPr>
                <w:rFonts w:ascii="Times New Roman" w:hAnsi="Times New Roman"/>
                <w:b/>
              </w:rPr>
            </w:pPr>
          </w:p>
          <w:p w:rsidR="00547722" w:rsidRPr="00547722" w:rsidRDefault="00547722" w:rsidP="008E30A8">
            <w:pPr>
              <w:numPr>
                <w:ilvl w:val="0"/>
                <w:numId w:val="76"/>
              </w:numPr>
              <w:rPr>
                <w:rFonts w:ascii="Times New Roman" w:hAnsi="Times New Roman"/>
              </w:rPr>
            </w:pPr>
            <w:r w:rsidRPr="00547722">
              <w:rPr>
                <w:rFonts w:ascii="Times New Roman" w:hAnsi="Times New Roman"/>
              </w:rPr>
              <w:t>preventivní a lékařská péče</w:t>
            </w:r>
          </w:p>
        </w:tc>
        <w:tc>
          <w:tcPr>
            <w:tcW w:w="1081"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70" w:firstLine="70"/>
              <w:jc w:val="center"/>
              <w:rPr>
                <w:rFonts w:ascii="Times New Roman" w:hAnsi="Times New Roman"/>
                <w:b/>
              </w:rPr>
            </w:pPr>
          </w:p>
        </w:tc>
        <w:tc>
          <w:tcPr>
            <w:tcW w:w="1082"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rPr>
            </w:pPr>
          </w:p>
        </w:tc>
      </w:tr>
      <w:tr w:rsidR="00547722" w:rsidRPr="00547722"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rPr>
                <w:rFonts w:ascii="Times New Roman" w:hAnsi="Times New Roman"/>
                <w:b/>
                <w:i/>
              </w:rPr>
            </w:pPr>
            <w:r w:rsidRPr="00547722">
              <w:rPr>
                <w:rFonts w:ascii="Times New Roman" w:hAnsi="Times New Roman"/>
                <w:b/>
                <w:i/>
              </w:rPr>
              <w:t>projevuje zdravé sebevědomí a preferuje ve styku s vrstevníky pozitivní životní cíle, hodnoty a zájmy</w:t>
            </w:r>
          </w:p>
        </w:tc>
        <w:tc>
          <w:tcPr>
            <w:tcW w:w="414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 xml:space="preserve">posoudí a popíše v konkrétní situaci svoje chování, výkon, schopnosti a dovednosti </w:t>
            </w:r>
          </w:p>
          <w:p w:rsidR="00547722" w:rsidRPr="00547722" w:rsidRDefault="00547722" w:rsidP="00CE723C">
            <w:pPr>
              <w:tabs>
                <w:tab w:val="left" w:pos="2220"/>
              </w:tabs>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sebepoznání a sebepojetí</w:t>
            </w:r>
          </w:p>
          <w:p w:rsidR="00547722" w:rsidRPr="00547722" w:rsidRDefault="00547722" w:rsidP="00CE723C">
            <w:pPr>
              <w:rPr>
                <w:rFonts w:ascii="Times New Roman" w:hAnsi="Times New Roman"/>
              </w:rPr>
            </w:pPr>
          </w:p>
        </w:tc>
        <w:tc>
          <w:tcPr>
            <w:tcW w:w="1081"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70" w:firstLine="70"/>
              <w:jc w:val="center"/>
              <w:rPr>
                <w:rFonts w:ascii="Times New Roman" w:hAnsi="Times New Roman"/>
                <w:b/>
              </w:rPr>
            </w:pPr>
          </w:p>
        </w:tc>
        <w:tc>
          <w:tcPr>
            <w:tcW w:w="1082"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b/>
              </w:rPr>
            </w:pPr>
          </w:p>
        </w:tc>
      </w:tr>
      <w:tr w:rsidR="00547722" w:rsidRPr="00547722"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6" w:space="0" w:color="auto"/>
            </w:tcBorders>
          </w:tcPr>
          <w:p w:rsidR="00547722" w:rsidRPr="00547722" w:rsidRDefault="00547722" w:rsidP="00CE723C">
            <w:pPr>
              <w:rPr>
                <w:rFonts w:ascii="Times New Roman" w:hAnsi="Times New Roman"/>
                <w:b/>
                <w:i/>
              </w:rPr>
            </w:pPr>
            <w:r w:rsidRPr="00547722">
              <w:rPr>
                <w:rFonts w:ascii="Times New Roman" w:hAnsi="Times New Roman"/>
                <w:b/>
                <w:i/>
              </w:rPr>
              <w:t>respektuje zdravotní stav svůj i svých vrstevníků a v rámci svých možností usiluje o aktivní podporu zdraví</w:t>
            </w:r>
          </w:p>
          <w:p w:rsidR="00547722" w:rsidRPr="00547722" w:rsidRDefault="00547722" w:rsidP="00CE723C">
            <w:pPr>
              <w:rPr>
                <w:rFonts w:ascii="Times New Roman" w:hAnsi="Times New Roman"/>
                <w:b/>
                <w:i/>
              </w:rPr>
            </w:pPr>
          </w:p>
          <w:p w:rsidR="00547722" w:rsidRPr="00547722" w:rsidRDefault="00547722" w:rsidP="00CE723C">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popíše zásady prevence zdraví</w:t>
            </w:r>
          </w:p>
          <w:p w:rsidR="00547722" w:rsidRPr="00547722" w:rsidRDefault="00547722" w:rsidP="00547722">
            <w:pPr>
              <w:numPr>
                <w:ilvl w:val="0"/>
                <w:numId w:val="14"/>
              </w:numPr>
              <w:rPr>
                <w:rFonts w:ascii="Times New Roman" w:hAnsi="Times New Roman"/>
              </w:rPr>
            </w:pPr>
            <w:r w:rsidRPr="00547722">
              <w:rPr>
                <w:rFonts w:ascii="Times New Roman" w:hAnsi="Times New Roman"/>
              </w:rPr>
              <w:t>popíše důsledky zdravotního znevýhodnění v životě dětí s handicapem</w:t>
            </w:r>
          </w:p>
          <w:p w:rsidR="00547722" w:rsidRPr="00547722" w:rsidRDefault="00547722" w:rsidP="00547722">
            <w:pPr>
              <w:numPr>
                <w:ilvl w:val="0"/>
                <w:numId w:val="14"/>
              </w:numPr>
              <w:rPr>
                <w:rFonts w:ascii="Times New Roman" w:hAnsi="Times New Roman"/>
              </w:rPr>
            </w:pPr>
            <w:r w:rsidRPr="00547722">
              <w:rPr>
                <w:rFonts w:ascii="Times New Roman" w:hAnsi="Times New Roman"/>
              </w:rPr>
              <w:t>přiměřeně reaguje v kontaktu s jedinci s postižením</w:t>
            </w:r>
          </w:p>
          <w:p w:rsidR="00547722" w:rsidRPr="00547722" w:rsidRDefault="00547722" w:rsidP="00547722">
            <w:pPr>
              <w:numPr>
                <w:ilvl w:val="0"/>
                <w:numId w:val="14"/>
              </w:numPr>
              <w:rPr>
                <w:rFonts w:ascii="Times New Roman" w:hAnsi="Times New Roman"/>
              </w:rPr>
            </w:pPr>
            <w:r w:rsidRPr="00547722">
              <w:rPr>
                <w:rFonts w:ascii="Times New Roman" w:hAnsi="Times New Roman"/>
              </w:rPr>
              <w:t>popíše změny v dětství, pubertě a dospívání</w:t>
            </w:r>
          </w:p>
        </w:tc>
        <w:tc>
          <w:tcPr>
            <w:tcW w:w="396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podpora zdraví a její formy</w:t>
            </w:r>
          </w:p>
          <w:p w:rsidR="00547722" w:rsidRPr="00547722" w:rsidRDefault="00547722" w:rsidP="00547722">
            <w:pPr>
              <w:numPr>
                <w:ilvl w:val="0"/>
                <w:numId w:val="14"/>
              </w:numPr>
              <w:rPr>
                <w:rFonts w:ascii="Times New Roman" w:hAnsi="Times New Roman"/>
              </w:rPr>
            </w:pPr>
            <w:r w:rsidRPr="00547722">
              <w:rPr>
                <w:rFonts w:ascii="Times New Roman" w:hAnsi="Times New Roman"/>
              </w:rPr>
              <w:t>život dětí s handicapem</w:t>
            </w:r>
          </w:p>
          <w:p w:rsidR="00547722" w:rsidRPr="00547722" w:rsidRDefault="00547722" w:rsidP="00CE723C">
            <w:pPr>
              <w:rPr>
                <w:rFonts w:ascii="Times New Roman" w:hAnsi="Times New Roman"/>
              </w:rPr>
            </w:pPr>
          </w:p>
          <w:p w:rsidR="00547722" w:rsidRPr="00547722" w:rsidRDefault="00547722" w:rsidP="00CE723C">
            <w:pPr>
              <w:rPr>
                <w:rFonts w:ascii="Times New Roman" w:hAnsi="Times New Roman"/>
              </w:rPr>
            </w:pPr>
          </w:p>
          <w:p w:rsidR="00547722" w:rsidRPr="00547722" w:rsidRDefault="00547722" w:rsidP="00CE723C">
            <w:pPr>
              <w:rPr>
                <w:rFonts w:ascii="Times New Roman" w:hAnsi="Times New Roman"/>
              </w:rPr>
            </w:pPr>
          </w:p>
          <w:p w:rsidR="00547722" w:rsidRPr="00547722" w:rsidRDefault="00547722" w:rsidP="00CE723C">
            <w:pPr>
              <w:rPr>
                <w:rFonts w:ascii="Times New Roman" w:hAnsi="Times New Roman"/>
              </w:rPr>
            </w:pPr>
          </w:p>
          <w:p w:rsidR="00547722" w:rsidRPr="0057730B" w:rsidRDefault="00547722" w:rsidP="00CE723C">
            <w:pPr>
              <w:numPr>
                <w:ilvl w:val="0"/>
                <w:numId w:val="14"/>
              </w:numPr>
              <w:rPr>
                <w:rFonts w:ascii="Times New Roman" w:hAnsi="Times New Roman"/>
              </w:rPr>
            </w:pPr>
            <w:r w:rsidRPr="00547722">
              <w:rPr>
                <w:rFonts w:ascii="Times New Roman" w:hAnsi="Times New Roman"/>
              </w:rPr>
              <w:t>dětství, puberta, dospívání</w:t>
            </w:r>
          </w:p>
        </w:tc>
        <w:tc>
          <w:tcPr>
            <w:tcW w:w="1081"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70" w:firstLine="70"/>
              <w:rPr>
                <w:rFonts w:ascii="Times New Roman" w:hAnsi="Times New Roman"/>
                <w:b/>
              </w:rPr>
            </w:pPr>
          </w:p>
        </w:tc>
        <w:tc>
          <w:tcPr>
            <w:tcW w:w="1082"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rPr>
            </w:pPr>
          </w:p>
        </w:tc>
      </w:tr>
      <w:tr w:rsidR="00547722" w:rsidRPr="00547722" w:rsidTr="00CE723C">
        <w:trPr>
          <w:trHeight w:val="70"/>
        </w:trPr>
        <w:tc>
          <w:tcPr>
            <w:tcW w:w="13790" w:type="dxa"/>
            <w:gridSpan w:val="5"/>
          </w:tcPr>
          <w:p w:rsidR="00547722" w:rsidRPr="00547722" w:rsidRDefault="00547722" w:rsidP="0057730B">
            <w:pPr>
              <w:jc w:val="both"/>
              <w:rPr>
                <w:rFonts w:ascii="Times New Roman" w:hAnsi="Times New Roman"/>
                <w:b/>
              </w:rPr>
            </w:pPr>
            <w:proofErr w:type="gramStart"/>
            <w:r w:rsidRPr="00547722">
              <w:rPr>
                <w:rFonts w:ascii="Times New Roman" w:hAnsi="Times New Roman"/>
                <w:b/>
              </w:rPr>
              <w:lastRenderedPageBreak/>
              <w:t>4.</w:t>
            </w:r>
            <w:r w:rsidR="0057730B">
              <w:rPr>
                <w:rFonts w:ascii="Times New Roman" w:hAnsi="Times New Roman"/>
                <w:b/>
              </w:rPr>
              <w:t>4.8.1</w:t>
            </w:r>
            <w:r w:rsidRPr="00547722">
              <w:rPr>
                <w:rFonts w:ascii="Times New Roman" w:hAnsi="Times New Roman"/>
                <w:b/>
              </w:rPr>
              <w:t>.3.1  Učební</w:t>
            </w:r>
            <w:proofErr w:type="gramEnd"/>
            <w:r w:rsidRPr="00547722">
              <w:rPr>
                <w:rFonts w:ascii="Times New Roman" w:hAnsi="Times New Roman"/>
                <w:b/>
              </w:rPr>
              <w:t xml:space="preserve"> osnovy 8. ročník - </w:t>
            </w:r>
            <w:proofErr w:type="spellStart"/>
            <w:r w:rsidRPr="00547722">
              <w:rPr>
                <w:rFonts w:ascii="Times New Roman" w:hAnsi="Times New Roman"/>
                <w:b/>
              </w:rPr>
              <w:t>VkZ</w:t>
            </w:r>
            <w:proofErr w:type="spellEnd"/>
          </w:p>
        </w:tc>
      </w:tr>
      <w:tr w:rsidR="00547722" w:rsidRPr="00547722" w:rsidTr="00CE723C">
        <w:trPr>
          <w:trHeight w:val="70"/>
        </w:trPr>
        <w:tc>
          <w:tcPr>
            <w:tcW w:w="3527"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Očekávané výstupy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z RVP</w:t>
            </w:r>
          </w:p>
        </w:tc>
        <w:tc>
          <w:tcPr>
            <w:tcW w:w="4140"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Školní ročníkové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výstupy</w:t>
            </w:r>
          </w:p>
        </w:tc>
        <w:tc>
          <w:tcPr>
            <w:tcW w:w="3960" w:type="dxa"/>
          </w:tcPr>
          <w:p w:rsidR="00547722" w:rsidRPr="00547722" w:rsidRDefault="00547722" w:rsidP="00CE723C">
            <w:pPr>
              <w:jc w:val="center"/>
              <w:rPr>
                <w:rFonts w:ascii="Times New Roman" w:hAnsi="Times New Roman"/>
                <w:b/>
              </w:rPr>
            </w:pPr>
            <w:r w:rsidRPr="00547722">
              <w:rPr>
                <w:rFonts w:ascii="Times New Roman" w:hAnsi="Times New Roman"/>
                <w:b/>
              </w:rPr>
              <w:t>Učivo</w:t>
            </w:r>
          </w:p>
        </w:tc>
        <w:tc>
          <w:tcPr>
            <w:tcW w:w="1081" w:type="dxa"/>
          </w:tcPr>
          <w:p w:rsidR="00547722" w:rsidRPr="00547722" w:rsidRDefault="00547722" w:rsidP="00CE723C">
            <w:pPr>
              <w:ind w:left="-70" w:firstLine="70"/>
              <w:jc w:val="center"/>
              <w:rPr>
                <w:rFonts w:ascii="Times New Roman" w:hAnsi="Times New Roman"/>
                <w:b/>
              </w:rPr>
            </w:pPr>
            <w:r w:rsidRPr="00547722">
              <w:rPr>
                <w:rFonts w:ascii="Times New Roman" w:hAnsi="Times New Roman"/>
                <w:b/>
              </w:rPr>
              <w:t>PT</w:t>
            </w:r>
          </w:p>
        </w:tc>
        <w:tc>
          <w:tcPr>
            <w:tcW w:w="1082" w:type="dxa"/>
          </w:tcPr>
          <w:p w:rsidR="00547722" w:rsidRPr="00547722" w:rsidRDefault="00547722" w:rsidP="00CE723C">
            <w:pPr>
              <w:ind w:left="-211"/>
              <w:jc w:val="center"/>
              <w:rPr>
                <w:rFonts w:ascii="Times New Roman" w:hAnsi="Times New Roman"/>
                <w:b/>
              </w:rPr>
            </w:pPr>
            <w:proofErr w:type="spellStart"/>
            <w:r w:rsidRPr="00547722">
              <w:rPr>
                <w:rFonts w:ascii="Times New Roman" w:hAnsi="Times New Roman"/>
                <w:b/>
              </w:rPr>
              <w:t>MpV</w:t>
            </w:r>
            <w:proofErr w:type="spellEnd"/>
          </w:p>
        </w:tc>
      </w:tr>
      <w:tr w:rsidR="00547722" w:rsidRPr="00547722"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Žák:</w:t>
            </w:r>
          </w:p>
        </w:tc>
        <w:tc>
          <w:tcPr>
            <w:tcW w:w="4140" w:type="dxa"/>
            <w:tcBorders>
              <w:bottom w:val="single" w:sz="6" w:space="0" w:color="auto"/>
            </w:tcBorders>
          </w:tcPr>
          <w:p w:rsidR="00547722" w:rsidRPr="00547722" w:rsidRDefault="00547722" w:rsidP="00CE723C">
            <w:pPr>
              <w:tabs>
                <w:tab w:val="left" w:pos="1350"/>
              </w:tabs>
              <w:rPr>
                <w:rFonts w:ascii="Times New Roman" w:hAnsi="Times New Roman"/>
                <w:b/>
              </w:rPr>
            </w:pPr>
            <w:r w:rsidRPr="00547722">
              <w:rPr>
                <w:rFonts w:ascii="Times New Roman" w:hAnsi="Times New Roman"/>
              </w:rPr>
              <w:t>Žák</w:t>
            </w:r>
            <w:r w:rsidRPr="00547722">
              <w:rPr>
                <w:rFonts w:ascii="Times New Roman" w:hAnsi="Times New Roman"/>
                <w:b/>
              </w:rPr>
              <w:t>:</w:t>
            </w:r>
          </w:p>
        </w:tc>
        <w:tc>
          <w:tcPr>
            <w:tcW w:w="3960" w:type="dxa"/>
            <w:tcBorders>
              <w:bottom w:val="single" w:sz="6" w:space="0" w:color="auto"/>
            </w:tcBorders>
          </w:tcPr>
          <w:p w:rsidR="00547722" w:rsidRPr="00547722" w:rsidRDefault="00547722" w:rsidP="00CE723C">
            <w:pPr>
              <w:rPr>
                <w:rFonts w:ascii="Times New Roman" w:hAnsi="Times New Roman"/>
              </w:rPr>
            </w:pPr>
          </w:p>
        </w:tc>
        <w:tc>
          <w:tcPr>
            <w:tcW w:w="1081" w:type="dxa"/>
            <w:tcBorders>
              <w:bottom w:val="single" w:sz="6" w:space="0" w:color="auto"/>
            </w:tcBorders>
          </w:tcPr>
          <w:p w:rsidR="00547722" w:rsidRPr="00547722" w:rsidRDefault="00547722" w:rsidP="00CE723C">
            <w:pPr>
              <w:ind w:left="-70" w:firstLine="70"/>
              <w:jc w:val="center"/>
              <w:rPr>
                <w:rFonts w:ascii="Times New Roman" w:hAnsi="Times New Roman"/>
                <w:b/>
              </w:rPr>
            </w:pPr>
          </w:p>
        </w:tc>
        <w:tc>
          <w:tcPr>
            <w:tcW w:w="1082" w:type="dxa"/>
            <w:tcBorders>
              <w:bottom w:val="single" w:sz="6" w:space="0" w:color="auto"/>
            </w:tcBorders>
          </w:tcPr>
          <w:p w:rsidR="00547722" w:rsidRPr="00547722" w:rsidRDefault="00547722" w:rsidP="00CE723C">
            <w:pPr>
              <w:ind w:left="-211"/>
              <w:jc w:val="center"/>
              <w:rPr>
                <w:rFonts w:ascii="Times New Roman" w:hAnsi="Times New Roman"/>
                <w:b/>
              </w:rPr>
            </w:pPr>
          </w:p>
        </w:tc>
      </w:tr>
      <w:tr w:rsidR="00547722" w:rsidRPr="00547722"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rPr>
                <w:rFonts w:ascii="Times New Roman" w:hAnsi="Times New Roman"/>
                <w:b/>
                <w:i/>
              </w:rPr>
            </w:pPr>
            <w:r w:rsidRPr="00547722">
              <w:rPr>
                <w:rFonts w:ascii="Times New Roman" w:hAnsi="Times New Roman"/>
                <w:b/>
                <w:i/>
              </w:rPr>
              <w:t>dodržuje správné stravovací návyky a v rámci svých možností uplatňuje zásady správné výživy a zdravého stravování</w:t>
            </w:r>
          </w:p>
        </w:tc>
        <w:tc>
          <w:tcPr>
            <w:tcW w:w="414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vysvětlí zásady zdravého stravování</w:t>
            </w:r>
          </w:p>
          <w:p w:rsidR="00547722" w:rsidRPr="00547722" w:rsidRDefault="00547722" w:rsidP="00CE723C">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výživa a zdraví</w:t>
            </w:r>
          </w:p>
        </w:tc>
        <w:tc>
          <w:tcPr>
            <w:tcW w:w="1081"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rPr>
                <w:rFonts w:ascii="Times New Roman" w:hAnsi="Times New Roman"/>
              </w:rPr>
            </w:pPr>
          </w:p>
        </w:tc>
        <w:tc>
          <w:tcPr>
            <w:tcW w:w="1082"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b/>
              </w:rPr>
            </w:pPr>
          </w:p>
        </w:tc>
      </w:tr>
      <w:tr w:rsidR="00547722" w:rsidRPr="00547722"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6" w:space="0" w:color="auto"/>
              <w:right w:val="single" w:sz="6" w:space="0" w:color="auto"/>
            </w:tcBorders>
          </w:tcPr>
          <w:p w:rsidR="00547722" w:rsidRPr="00547722" w:rsidRDefault="00547722" w:rsidP="00CE723C">
            <w:pPr>
              <w:rPr>
                <w:rFonts w:ascii="Times New Roman" w:hAnsi="Times New Roman"/>
                <w:b/>
                <w:i/>
              </w:rPr>
            </w:pPr>
            <w:r w:rsidRPr="00547722">
              <w:rPr>
                <w:rFonts w:ascii="Times New Roman" w:hAnsi="Times New Roman"/>
                <w:b/>
                <w:i/>
              </w:rPr>
              <w:t>uplatňuje způsoby bezpečného chování v sociálním kontaktu s vrstevníky, při komunikaci s neznámými lidmi, v konfliktních a krizových situacích a v případě potřeby vyhledá odbornou pomoc</w:t>
            </w:r>
          </w:p>
        </w:tc>
        <w:tc>
          <w:tcPr>
            <w:tcW w:w="4140" w:type="dxa"/>
            <w:tcBorders>
              <w:top w:val="single" w:sz="4" w:space="0" w:color="auto"/>
              <w:left w:val="single" w:sz="6" w:space="0" w:color="auto"/>
              <w:bottom w:val="single" w:sz="6" w:space="0" w:color="auto"/>
              <w:right w:val="single" w:sz="6" w:space="0" w:color="auto"/>
            </w:tcBorders>
          </w:tcPr>
          <w:p w:rsidR="00547722" w:rsidRPr="00547722" w:rsidRDefault="00547722" w:rsidP="008E30A8">
            <w:pPr>
              <w:numPr>
                <w:ilvl w:val="0"/>
                <w:numId w:val="77"/>
              </w:numPr>
              <w:rPr>
                <w:rFonts w:ascii="Times New Roman" w:hAnsi="Times New Roman"/>
              </w:rPr>
            </w:pPr>
            <w:r w:rsidRPr="00547722">
              <w:rPr>
                <w:rFonts w:ascii="Times New Roman" w:hAnsi="Times New Roman"/>
              </w:rPr>
              <w:t>rozliší bezpečné a rizikové chování</w:t>
            </w:r>
          </w:p>
          <w:p w:rsidR="00547722" w:rsidRPr="00547722" w:rsidRDefault="00547722" w:rsidP="008E30A8">
            <w:pPr>
              <w:numPr>
                <w:ilvl w:val="0"/>
                <w:numId w:val="77"/>
              </w:numPr>
              <w:rPr>
                <w:rFonts w:ascii="Times New Roman" w:hAnsi="Times New Roman"/>
              </w:rPr>
            </w:pPr>
            <w:r w:rsidRPr="00547722">
              <w:rPr>
                <w:rFonts w:ascii="Times New Roman" w:hAnsi="Times New Roman"/>
              </w:rPr>
              <w:t>vysvětlí na konkrétních případech pojem rizikové prostředí</w:t>
            </w:r>
          </w:p>
          <w:p w:rsidR="00547722" w:rsidRPr="00547722" w:rsidRDefault="00547722" w:rsidP="00CE723C">
            <w:pPr>
              <w:rPr>
                <w:rFonts w:ascii="Times New Roman" w:hAnsi="Times New Roman"/>
              </w:rPr>
            </w:pPr>
          </w:p>
        </w:tc>
        <w:tc>
          <w:tcPr>
            <w:tcW w:w="3960" w:type="dxa"/>
            <w:tcBorders>
              <w:top w:val="single" w:sz="4" w:space="0" w:color="auto"/>
              <w:left w:val="single" w:sz="6" w:space="0" w:color="auto"/>
              <w:bottom w:val="single" w:sz="6" w:space="0" w:color="auto"/>
              <w:right w:val="single" w:sz="6" w:space="0" w:color="auto"/>
            </w:tcBorders>
          </w:tcPr>
          <w:p w:rsidR="00547722" w:rsidRPr="00547722" w:rsidRDefault="00547722" w:rsidP="008E30A8">
            <w:pPr>
              <w:numPr>
                <w:ilvl w:val="0"/>
                <w:numId w:val="77"/>
              </w:numPr>
              <w:rPr>
                <w:rFonts w:ascii="Times New Roman" w:hAnsi="Times New Roman"/>
              </w:rPr>
            </w:pPr>
            <w:r w:rsidRPr="00547722">
              <w:rPr>
                <w:rFonts w:ascii="Times New Roman" w:hAnsi="Times New Roman"/>
              </w:rPr>
              <w:t>komunikace s vrstevníky a neznámými lidmi</w:t>
            </w:r>
          </w:p>
          <w:p w:rsidR="00547722" w:rsidRPr="00547722" w:rsidRDefault="00547722" w:rsidP="008E30A8">
            <w:pPr>
              <w:numPr>
                <w:ilvl w:val="0"/>
                <w:numId w:val="77"/>
              </w:numPr>
              <w:rPr>
                <w:rFonts w:ascii="Times New Roman" w:hAnsi="Times New Roman"/>
              </w:rPr>
            </w:pPr>
            <w:r w:rsidRPr="00547722">
              <w:rPr>
                <w:rFonts w:ascii="Times New Roman" w:hAnsi="Times New Roman"/>
              </w:rPr>
              <w:t>rizikové prostředí</w:t>
            </w:r>
          </w:p>
          <w:p w:rsidR="00547722" w:rsidRPr="00547722" w:rsidRDefault="00547722" w:rsidP="00CE723C">
            <w:pPr>
              <w:rPr>
                <w:rFonts w:ascii="Times New Roman" w:hAnsi="Times New Roman"/>
              </w:rPr>
            </w:pPr>
          </w:p>
        </w:tc>
        <w:tc>
          <w:tcPr>
            <w:tcW w:w="1081" w:type="dxa"/>
            <w:tcBorders>
              <w:top w:val="single" w:sz="4" w:space="0" w:color="auto"/>
              <w:left w:val="single" w:sz="6" w:space="0" w:color="auto"/>
              <w:bottom w:val="single" w:sz="6" w:space="0" w:color="auto"/>
              <w:right w:val="single" w:sz="6" w:space="0" w:color="auto"/>
            </w:tcBorders>
          </w:tcPr>
          <w:p w:rsidR="00547722" w:rsidRPr="00547722" w:rsidRDefault="00547722" w:rsidP="00CE723C">
            <w:pPr>
              <w:rPr>
                <w:rFonts w:ascii="Times New Roman" w:hAnsi="Times New Roman"/>
              </w:rPr>
            </w:pPr>
          </w:p>
        </w:tc>
        <w:tc>
          <w:tcPr>
            <w:tcW w:w="1082" w:type="dxa"/>
            <w:tcBorders>
              <w:top w:val="single" w:sz="4" w:space="0" w:color="auto"/>
              <w:left w:val="single" w:sz="6" w:space="0" w:color="auto"/>
              <w:bottom w:val="single" w:sz="6" w:space="0" w:color="auto"/>
              <w:right w:val="single" w:sz="6" w:space="0" w:color="auto"/>
            </w:tcBorders>
          </w:tcPr>
          <w:p w:rsidR="00547722" w:rsidRPr="00547722" w:rsidRDefault="00547722" w:rsidP="00CE723C">
            <w:pPr>
              <w:rPr>
                <w:rFonts w:ascii="Times New Roman" w:hAnsi="Times New Roman"/>
                <w:b/>
              </w:rPr>
            </w:pPr>
          </w:p>
        </w:tc>
      </w:tr>
      <w:tr w:rsidR="00547722" w:rsidRPr="00547722" w:rsidTr="00CE723C">
        <w:tblPrEx>
          <w:tblBorders>
            <w:insideH w:val="single" w:sz="6" w:space="0" w:color="auto"/>
            <w:insideV w:val="single" w:sz="6" w:space="0" w:color="auto"/>
          </w:tblBorders>
        </w:tblPrEx>
        <w:tc>
          <w:tcPr>
            <w:tcW w:w="3527" w:type="dxa"/>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uplatňovat osvojené sociální dovednosti při kontaktu se sociálně patologickými jevy</w:t>
            </w:r>
          </w:p>
        </w:tc>
        <w:tc>
          <w:tcPr>
            <w:tcW w:w="4140" w:type="dxa"/>
          </w:tcPr>
          <w:p w:rsidR="00547722" w:rsidRPr="00547722" w:rsidRDefault="00547722" w:rsidP="00547722">
            <w:pPr>
              <w:numPr>
                <w:ilvl w:val="0"/>
                <w:numId w:val="15"/>
              </w:numPr>
              <w:rPr>
                <w:rFonts w:ascii="Times New Roman" w:hAnsi="Times New Roman"/>
              </w:rPr>
            </w:pPr>
            <w:r w:rsidRPr="00547722">
              <w:rPr>
                <w:rFonts w:ascii="Times New Roman" w:hAnsi="Times New Roman"/>
              </w:rPr>
              <w:t>navrhne přiměřené řešení v modelových sociálně patologických situacích</w:t>
            </w:r>
          </w:p>
        </w:tc>
        <w:tc>
          <w:tcPr>
            <w:tcW w:w="3960" w:type="dxa"/>
          </w:tcPr>
          <w:p w:rsidR="00547722" w:rsidRPr="00547722" w:rsidRDefault="00547722" w:rsidP="00547722">
            <w:pPr>
              <w:numPr>
                <w:ilvl w:val="0"/>
                <w:numId w:val="15"/>
              </w:numPr>
              <w:rPr>
                <w:rFonts w:ascii="Times New Roman" w:hAnsi="Times New Roman"/>
              </w:rPr>
            </w:pPr>
            <w:r w:rsidRPr="00547722">
              <w:rPr>
                <w:rFonts w:ascii="Times New Roman" w:hAnsi="Times New Roman"/>
              </w:rPr>
              <w:t>kouření, lhaní, krádeže, záškoláctví</w:t>
            </w:r>
          </w:p>
          <w:p w:rsidR="00547722" w:rsidRPr="00547722" w:rsidRDefault="00547722" w:rsidP="00CE723C">
            <w:pPr>
              <w:rPr>
                <w:rFonts w:ascii="Times New Roman" w:hAnsi="Times New Roman"/>
              </w:rPr>
            </w:pP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rPr>
                <w:rFonts w:ascii="Times New Roman" w:hAnsi="Times New Roman"/>
                <w:b/>
              </w:rPr>
            </w:pPr>
          </w:p>
        </w:tc>
      </w:tr>
      <w:tr w:rsidR="00547722" w:rsidRPr="00547722" w:rsidTr="00CE723C">
        <w:tblPrEx>
          <w:tblBorders>
            <w:insideH w:val="single" w:sz="6" w:space="0" w:color="auto"/>
            <w:insideV w:val="single" w:sz="6" w:space="0" w:color="auto"/>
          </w:tblBorders>
        </w:tblPrEx>
        <w:tc>
          <w:tcPr>
            <w:tcW w:w="3527" w:type="dxa"/>
          </w:tcPr>
          <w:p w:rsidR="00547722" w:rsidRPr="00547722" w:rsidRDefault="00547722" w:rsidP="00CE723C">
            <w:pPr>
              <w:tabs>
                <w:tab w:val="left" w:pos="2220"/>
              </w:tabs>
              <w:rPr>
                <w:rFonts w:ascii="Times New Roman" w:hAnsi="Times New Roman"/>
                <w:b/>
                <w:i/>
              </w:rPr>
            </w:pPr>
            <w:r w:rsidRPr="00547722">
              <w:rPr>
                <w:rFonts w:ascii="Times New Roman" w:hAnsi="Times New Roman"/>
                <w:b/>
                <w:i/>
              </w:rPr>
              <w:t>zaujímá odmítavé postoje ke všem formám brutality a násilí</w:t>
            </w:r>
          </w:p>
        </w:tc>
        <w:tc>
          <w:tcPr>
            <w:tcW w:w="4140" w:type="dxa"/>
          </w:tcPr>
          <w:p w:rsidR="00547722" w:rsidRPr="0057730B" w:rsidRDefault="00547722" w:rsidP="00CE723C">
            <w:pPr>
              <w:numPr>
                <w:ilvl w:val="0"/>
                <w:numId w:val="16"/>
              </w:numPr>
              <w:rPr>
                <w:rFonts w:ascii="Times New Roman" w:hAnsi="Times New Roman"/>
              </w:rPr>
            </w:pPr>
            <w:r w:rsidRPr="00547722">
              <w:rPr>
                <w:rFonts w:ascii="Times New Roman" w:hAnsi="Times New Roman"/>
              </w:rPr>
              <w:t>zaujme odmítavé postoje ke všem formám brutality a násilí</w:t>
            </w:r>
          </w:p>
        </w:tc>
        <w:tc>
          <w:tcPr>
            <w:tcW w:w="3960" w:type="dxa"/>
          </w:tcPr>
          <w:p w:rsidR="00547722" w:rsidRPr="00547722" w:rsidRDefault="00547722" w:rsidP="00F9606C">
            <w:pPr>
              <w:numPr>
                <w:ilvl w:val="0"/>
                <w:numId w:val="209"/>
              </w:numPr>
              <w:rPr>
                <w:rFonts w:ascii="Times New Roman" w:hAnsi="Times New Roman"/>
              </w:rPr>
            </w:pPr>
            <w:r w:rsidRPr="00547722">
              <w:rPr>
                <w:rFonts w:ascii="Times New Roman" w:hAnsi="Times New Roman"/>
              </w:rPr>
              <w:t>šikana</w:t>
            </w: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ind w:left="-211"/>
              <w:rPr>
                <w:rFonts w:ascii="Times New Roman" w:hAnsi="Times New Roman"/>
                <w:b/>
              </w:rPr>
            </w:pPr>
            <w:r w:rsidRPr="00547722">
              <w:rPr>
                <w:rFonts w:ascii="Times New Roman" w:hAnsi="Times New Roman"/>
              </w:rPr>
              <w:t>P</w:t>
            </w:r>
          </w:p>
        </w:tc>
      </w:tr>
      <w:tr w:rsidR="00547722" w:rsidRPr="00547722" w:rsidTr="00CE723C">
        <w:tblPrEx>
          <w:tblBorders>
            <w:insideH w:val="single" w:sz="6" w:space="0" w:color="auto"/>
            <w:insideV w:val="single" w:sz="6" w:space="0" w:color="auto"/>
          </w:tblBorders>
        </w:tblPrEx>
        <w:trPr>
          <w:trHeight w:val="800"/>
        </w:trPr>
        <w:tc>
          <w:tcPr>
            <w:tcW w:w="3527" w:type="dxa"/>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dává do souvislosti zdravotní a psychosociální rizika spojená se zneužíváním návykových látek a provozováním hazardních her</w:t>
            </w:r>
          </w:p>
        </w:tc>
        <w:tc>
          <w:tcPr>
            <w:tcW w:w="4140" w:type="dxa"/>
          </w:tcPr>
          <w:p w:rsidR="00547722" w:rsidRPr="00547722" w:rsidRDefault="00547722" w:rsidP="00547722">
            <w:pPr>
              <w:numPr>
                <w:ilvl w:val="0"/>
                <w:numId w:val="13"/>
              </w:numPr>
              <w:tabs>
                <w:tab w:val="left" w:pos="0"/>
                <w:tab w:val="left" w:pos="2220"/>
              </w:tabs>
              <w:rPr>
                <w:rFonts w:ascii="Times New Roman" w:hAnsi="Times New Roman"/>
              </w:rPr>
            </w:pPr>
            <w:r w:rsidRPr="00547722">
              <w:rPr>
                <w:rFonts w:ascii="Times New Roman" w:hAnsi="Times New Roman"/>
              </w:rPr>
              <w:t>popíše riziko zneužívání návykových látek</w:t>
            </w:r>
          </w:p>
        </w:tc>
        <w:tc>
          <w:tcPr>
            <w:tcW w:w="3960" w:type="dxa"/>
          </w:tcPr>
          <w:p w:rsidR="00547722" w:rsidRPr="00547722" w:rsidRDefault="00547722" w:rsidP="00F9606C">
            <w:pPr>
              <w:numPr>
                <w:ilvl w:val="0"/>
                <w:numId w:val="209"/>
              </w:numPr>
              <w:rPr>
                <w:rFonts w:ascii="Times New Roman" w:hAnsi="Times New Roman"/>
              </w:rPr>
            </w:pPr>
            <w:r w:rsidRPr="00547722">
              <w:rPr>
                <w:rFonts w:ascii="Times New Roman" w:hAnsi="Times New Roman"/>
              </w:rPr>
              <w:t>auto-destruktivní závislosti</w:t>
            </w: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ind w:left="-211"/>
              <w:jc w:val="center"/>
              <w:rPr>
                <w:rFonts w:ascii="Times New Roman" w:hAnsi="Times New Roman"/>
                <w:b/>
              </w:rPr>
            </w:pPr>
          </w:p>
        </w:tc>
      </w:tr>
      <w:tr w:rsidR="0057730B" w:rsidRPr="00547722" w:rsidTr="00CE723C">
        <w:tblPrEx>
          <w:tblBorders>
            <w:insideH w:val="single" w:sz="6" w:space="0" w:color="auto"/>
            <w:insideV w:val="single" w:sz="6" w:space="0" w:color="auto"/>
          </w:tblBorders>
        </w:tblPrEx>
        <w:trPr>
          <w:trHeight w:val="800"/>
        </w:trPr>
        <w:tc>
          <w:tcPr>
            <w:tcW w:w="3527" w:type="dxa"/>
          </w:tcPr>
          <w:p w:rsidR="0057730B" w:rsidRPr="00547722" w:rsidRDefault="0057730B" w:rsidP="00697A29">
            <w:pPr>
              <w:tabs>
                <w:tab w:val="left" w:pos="1350"/>
              </w:tabs>
              <w:rPr>
                <w:rFonts w:ascii="Times New Roman" w:hAnsi="Times New Roman"/>
                <w:b/>
                <w:i/>
              </w:rPr>
            </w:pPr>
            <w:r w:rsidRPr="00547722">
              <w:rPr>
                <w:rFonts w:ascii="Times New Roman" w:hAnsi="Times New Roman"/>
                <w:b/>
                <w:i/>
              </w:rPr>
              <w:t>ví o centrech odborné pomoci a vyhledá a použije jejich telefonní čísla</w:t>
            </w:r>
          </w:p>
          <w:p w:rsidR="0057730B" w:rsidRPr="00547722" w:rsidRDefault="0057730B" w:rsidP="00697A29">
            <w:pPr>
              <w:tabs>
                <w:tab w:val="left" w:pos="1350"/>
              </w:tabs>
              <w:rPr>
                <w:rFonts w:ascii="Times New Roman" w:hAnsi="Times New Roman"/>
                <w:b/>
                <w:i/>
              </w:rPr>
            </w:pPr>
          </w:p>
        </w:tc>
        <w:tc>
          <w:tcPr>
            <w:tcW w:w="4140" w:type="dxa"/>
          </w:tcPr>
          <w:p w:rsidR="0057730B" w:rsidRPr="00547722" w:rsidRDefault="0057730B" w:rsidP="00697A29">
            <w:pPr>
              <w:numPr>
                <w:ilvl w:val="0"/>
                <w:numId w:val="13"/>
              </w:numPr>
              <w:tabs>
                <w:tab w:val="left" w:pos="0"/>
                <w:tab w:val="left" w:pos="2220"/>
              </w:tabs>
              <w:rPr>
                <w:rFonts w:ascii="Times New Roman" w:hAnsi="Times New Roman"/>
              </w:rPr>
            </w:pPr>
            <w:r w:rsidRPr="00547722">
              <w:rPr>
                <w:rFonts w:ascii="Times New Roman" w:hAnsi="Times New Roman"/>
              </w:rPr>
              <w:t>popíše, jak postupovat při vyhledávání rady v centrech odborné pomoci, zná číslo linky důvěry</w:t>
            </w:r>
          </w:p>
        </w:tc>
        <w:tc>
          <w:tcPr>
            <w:tcW w:w="3960" w:type="dxa"/>
          </w:tcPr>
          <w:p w:rsidR="0057730B" w:rsidRPr="00547722" w:rsidRDefault="0057730B" w:rsidP="00F9606C">
            <w:pPr>
              <w:numPr>
                <w:ilvl w:val="0"/>
                <w:numId w:val="209"/>
              </w:numPr>
              <w:rPr>
                <w:rFonts w:ascii="Times New Roman" w:hAnsi="Times New Roman"/>
              </w:rPr>
            </w:pPr>
            <w:r w:rsidRPr="00547722">
              <w:rPr>
                <w:rFonts w:ascii="Times New Roman" w:hAnsi="Times New Roman"/>
              </w:rPr>
              <w:t>centra odborné pomoci</w:t>
            </w:r>
          </w:p>
        </w:tc>
        <w:tc>
          <w:tcPr>
            <w:tcW w:w="1081" w:type="dxa"/>
          </w:tcPr>
          <w:p w:rsidR="0057730B" w:rsidRPr="00547722" w:rsidRDefault="0057730B" w:rsidP="00CE723C">
            <w:pPr>
              <w:ind w:left="-70" w:firstLine="70"/>
              <w:jc w:val="center"/>
              <w:rPr>
                <w:rFonts w:ascii="Times New Roman" w:hAnsi="Times New Roman"/>
                <w:b/>
              </w:rPr>
            </w:pPr>
          </w:p>
        </w:tc>
        <w:tc>
          <w:tcPr>
            <w:tcW w:w="1082" w:type="dxa"/>
          </w:tcPr>
          <w:p w:rsidR="0057730B" w:rsidRPr="00547722" w:rsidRDefault="0057730B" w:rsidP="00CE723C">
            <w:pPr>
              <w:ind w:left="-211"/>
              <w:jc w:val="center"/>
              <w:rPr>
                <w:rFonts w:ascii="Times New Roman" w:hAnsi="Times New Roman"/>
                <w:b/>
              </w:rPr>
            </w:pPr>
          </w:p>
        </w:tc>
      </w:tr>
      <w:tr w:rsidR="00547722" w:rsidRPr="00547722" w:rsidTr="00CE723C">
        <w:trPr>
          <w:trHeight w:val="70"/>
        </w:trPr>
        <w:tc>
          <w:tcPr>
            <w:tcW w:w="13790" w:type="dxa"/>
            <w:gridSpan w:val="5"/>
          </w:tcPr>
          <w:p w:rsidR="00547722" w:rsidRPr="00547722" w:rsidRDefault="00547722" w:rsidP="0057730B">
            <w:pPr>
              <w:jc w:val="both"/>
              <w:rPr>
                <w:rFonts w:ascii="Times New Roman" w:hAnsi="Times New Roman"/>
                <w:b/>
              </w:rPr>
            </w:pPr>
            <w:proofErr w:type="gramStart"/>
            <w:r w:rsidRPr="00547722">
              <w:rPr>
                <w:rFonts w:ascii="Times New Roman" w:hAnsi="Times New Roman"/>
                <w:b/>
              </w:rPr>
              <w:lastRenderedPageBreak/>
              <w:t>4.</w:t>
            </w:r>
            <w:r w:rsidR="0057730B">
              <w:rPr>
                <w:rFonts w:ascii="Times New Roman" w:hAnsi="Times New Roman"/>
                <w:b/>
              </w:rPr>
              <w:t>4.8.1</w:t>
            </w:r>
            <w:r w:rsidRPr="00547722">
              <w:rPr>
                <w:rFonts w:ascii="Times New Roman" w:hAnsi="Times New Roman"/>
                <w:b/>
              </w:rPr>
              <w:t>.3.1  Učební</w:t>
            </w:r>
            <w:proofErr w:type="gramEnd"/>
            <w:r w:rsidRPr="00547722">
              <w:rPr>
                <w:rFonts w:ascii="Times New Roman" w:hAnsi="Times New Roman"/>
                <w:b/>
              </w:rPr>
              <w:t xml:space="preserve"> osnovy 8. ročník - </w:t>
            </w:r>
            <w:proofErr w:type="spellStart"/>
            <w:r w:rsidRPr="00547722">
              <w:rPr>
                <w:rFonts w:ascii="Times New Roman" w:hAnsi="Times New Roman"/>
                <w:b/>
              </w:rPr>
              <w:t>VkZ</w:t>
            </w:r>
            <w:proofErr w:type="spellEnd"/>
          </w:p>
        </w:tc>
      </w:tr>
      <w:tr w:rsidR="00547722" w:rsidRPr="00547722" w:rsidTr="00CE723C">
        <w:trPr>
          <w:trHeight w:val="70"/>
        </w:trPr>
        <w:tc>
          <w:tcPr>
            <w:tcW w:w="3527"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Očekávané výstupy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z RVP</w:t>
            </w:r>
          </w:p>
        </w:tc>
        <w:tc>
          <w:tcPr>
            <w:tcW w:w="4140"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Školní ročníkové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výstupy</w:t>
            </w:r>
          </w:p>
        </w:tc>
        <w:tc>
          <w:tcPr>
            <w:tcW w:w="3960" w:type="dxa"/>
          </w:tcPr>
          <w:p w:rsidR="00547722" w:rsidRPr="00547722" w:rsidRDefault="00547722" w:rsidP="00CE723C">
            <w:pPr>
              <w:jc w:val="center"/>
              <w:rPr>
                <w:rFonts w:ascii="Times New Roman" w:hAnsi="Times New Roman"/>
                <w:b/>
              </w:rPr>
            </w:pPr>
            <w:r w:rsidRPr="00547722">
              <w:rPr>
                <w:rFonts w:ascii="Times New Roman" w:hAnsi="Times New Roman"/>
                <w:b/>
              </w:rPr>
              <w:t>Učivo</w:t>
            </w:r>
          </w:p>
        </w:tc>
        <w:tc>
          <w:tcPr>
            <w:tcW w:w="1081" w:type="dxa"/>
          </w:tcPr>
          <w:p w:rsidR="00547722" w:rsidRPr="00547722" w:rsidRDefault="00547722" w:rsidP="00CE723C">
            <w:pPr>
              <w:ind w:left="-70" w:firstLine="70"/>
              <w:jc w:val="center"/>
              <w:rPr>
                <w:rFonts w:ascii="Times New Roman" w:hAnsi="Times New Roman"/>
                <w:b/>
              </w:rPr>
            </w:pPr>
            <w:r w:rsidRPr="00547722">
              <w:rPr>
                <w:rFonts w:ascii="Times New Roman" w:hAnsi="Times New Roman"/>
                <w:b/>
              </w:rPr>
              <w:t>PT</w:t>
            </w:r>
          </w:p>
        </w:tc>
        <w:tc>
          <w:tcPr>
            <w:tcW w:w="1082" w:type="dxa"/>
          </w:tcPr>
          <w:p w:rsidR="00547722" w:rsidRPr="00547722" w:rsidRDefault="00547722" w:rsidP="00CE723C">
            <w:pPr>
              <w:ind w:left="-211"/>
              <w:jc w:val="center"/>
              <w:rPr>
                <w:rFonts w:ascii="Times New Roman" w:hAnsi="Times New Roman"/>
                <w:b/>
              </w:rPr>
            </w:pPr>
            <w:proofErr w:type="spellStart"/>
            <w:r w:rsidRPr="00547722">
              <w:rPr>
                <w:rFonts w:ascii="Times New Roman" w:hAnsi="Times New Roman"/>
                <w:b/>
              </w:rPr>
              <w:t>MpV</w:t>
            </w:r>
            <w:proofErr w:type="spellEnd"/>
          </w:p>
        </w:tc>
      </w:tr>
      <w:tr w:rsidR="00547722" w:rsidRPr="00547722" w:rsidTr="00CE723C">
        <w:tblPrEx>
          <w:tblBorders>
            <w:insideH w:val="single" w:sz="6" w:space="0" w:color="auto"/>
            <w:insideV w:val="single" w:sz="6" w:space="0" w:color="auto"/>
          </w:tblBorders>
        </w:tblPrEx>
        <w:tc>
          <w:tcPr>
            <w:tcW w:w="3527" w:type="dxa"/>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Žák:</w:t>
            </w:r>
          </w:p>
        </w:tc>
        <w:tc>
          <w:tcPr>
            <w:tcW w:w="4140" w:type="dxa"/>
          </w:tcPr>
          <w:p w:rsidR="00547722" w:rsidRPr="00547722" w:rsidRDefault="00547722" w:rsidP="00CE723C">
            <w:pPr>
              <w:tabs>
                <w:tab w:val="left" w:pos="1350"/>
              </w:tabs>
              <w:rPr>
                <w:rFonts w:ascii="Times New Roman" w:hAnsi="Times New Roman"/>
                <w:b/>
              </w:rPr>
            </w:pPr>
            <w:r w:rsidRPr="00547722">
              <w:rPr>
                <w:rFonts w:ascii="Times New Roman" w:hAnsi="Times New Roman"/>
              </w:rPr>
              <w:t>Žák</w:t>
            </w:r>
            <w:r w:rsidRPr="00547722">
              <w:rPr>
                <w:rFonts w:ascii="Times New Roman" w:hAnsi="Times New Roman"/>
                <w:b/>
              </w:rPr>
              <w:t>:</w:t>
            </w:r>
          </w:p>
        </w:tc>
        <w:tc>
          <w:tcPr>
            <w:tcW w:w="3960" w:type="dxa"/>
          </w:tcPr>
          <w:p w:rsidR="00547722" w:rsidRPr="00547722" w:rsidRDefault="00547722" w:rsidP="00CE723C">
            <w:pPr>
              <w:ind w:left="66"/>
              <w:rPr>
                <w:rFonts w:ascii="Times New Roman" w:hAnsi="Times New Roman"/>
              </w:rPr>
            </w:pP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ind w:left="-211"/>
              <w:rPr>
                <w:rFonts w:ascii="Times New Roman" w:hAnsi="Times New Roman"/>
              </w:rPr>
            </w:pPr>
          </w:p>
        </w:tc>
      </w:tr>
      <w:tr w:rsidR="00547722" w:rsidRPr="00547722" w:rsidTr="00CE723C">
        <w:tblPrEx>
          <w:tblBorders>
            <w:insideH w:val="single" w:sz="6" w:space="0" w:color="auto"/>
            <w:insideV w:val="single" w:sz="6" w:space="0" w:color="auto"/>
          </w:tblBorders>
        </w:tblPrEx>
        <w:trPr>
          <w:trHeight w:val="800"/>
        </w:trPr>
        <w:tc>
          <w:tcPr>
            <w:tcW w:w="3527" w:type="dxa"/>
          </w:tcPr>
          <w:p w:rsidR="00547722" w:rsidRPr="00547722" w:rsidRDefault="00547722" w:rsidP="00CE723C">
            <w:pPr>
              <w:pStyle w:val="Default"/>
              <w:rPr>
                <w:b/>
              </w:rPr>
            </w:pPr>
            <w:r w:rsidRPr="00547722">
              <w:rPr>
                <w:b/>
                <w:i/>
                <w:iCs/>
              </w:rPr>
              <w:t xml:space="preserve">svěří se se zdravotním problémem </w:t>
            </w:r>
          </w:p>
          <w:p w:rsidR="00547722" w:rsidRPr="00547722" w:rsidRDefault="00547722" w:rsidP="00CE723C">
            <w:pPr>
              <w:tabs>
                <w:tab w:val="left" w:pos="1350"/>
              </w:tabs>
              <w:rPr>
                <w:rFonts w:ascii="Times New Roman" w:hAnsi="Times New Roman"/>
                <w:b/>
                <w:i/>
              </w:rPr>
            </w:pPr>
          </w:p>
        </w:tc>
        <w:tc>
          <w:tcPr>
            <w:tcW w:w="4140" w:type="dxa"/>
          </w:tcPr>
          <w:p w:rsidR="00547722" w:rsidRPr="00547722" w:rsidRDefault="00547722" w:rsidP="00F9606C">
            <w:pPr>
              <w:pStyle w:val="Default"/>
              <w:numPr>
                <w:ilvl w:val="0"/>
                <w:numId w:val="222"/>
              </w:numPr>
            </w:pPr>
            <w:r w:rsidRPr="00547722">
              <w:rPr>
                <w:iCs/>
              </w:rPr>
              <w:t xml:space="preserve">svěří se se zdravotním problémem </w:t>
            </w:r>
          </w:p>
          <w:p w:rsidR="00547722" w:rsidRPr="00547722" w:rsidRDefault="00547722" w:rsidP="00CE723C">
            <w:pPr>
              <w:tabs>
                <w:tab w:val="left" w:pos="0"/>
                <w:tab w:val="left" w:pos="2220"/>
              </w:tabs>
              <w:ind w:left="360"/>
              <w:rPr>
                <w:rFonts w:ascii="Times New Roman" w:hAnsi="Times New Roman"/>
              </w:rPr>
            </w:pPr>
          </w:p>
        </w:tc>
        <w:tc>
          <w:tcPr>
            <w:tcW w:w="3960" w:type="dxa"/>
          </w:tcPr>
          <w:p w:rsidR="00547722" w:rsidRPr="00547722" w:rsidRDefault="00547722" w:rsidP="00F9606C">
            <w:pPr>
              <w:pStyle w:val="Default"/>
              <w:numPr>
                <w:ilvl w:val="0"/>
                <w:numId w:val="223"/>
              </w:numPr>
              <w:rPr>
                <w:sz w:val="22"/>
                <w:szCs w:val="22"/>
              </w:rPr>
            </w:pPr>
            <w:r w:rsidRPr="00547722">
              <w:rPr>
                <w:bCs/>
              </w:rPr>
              <w:t>psychohygiena</w:t>
            </w:r>
            <w:r w:rsidRPr="00547722">
              <w:rPr>
                <w:b/>
                <w:bCs/>
                <w:sz w:val="22"/>
                <w:szCs w:val="22"/>
              </w:rPr>
              <w:t xml:space="preserve"> </w:t>
            </w:r>
            <w:r w:rsidRPr="00547722">
              <w:rPr>
                <w:sz w:val="22"/>
                <w:szCs w:val="22"/>
              </w:rPr>
              <w:t xml:space="preserve">v sociální dovednosti pro předcházení a zvládání stresu, hledání pomoci při problémech </w:t>
            </w:r>
          </w:p>
          <w:p w:rsidR="00547722" w:rsidRPr="00547722" w:rsidRDefault="00547722" w:rsidP="00CE723C">
            <w:pPr>
              <w:ind w:left="360"/>
              <w:rPr>
                <w:rFonts w:ascii="Times New Roman" w:hAnsi="Times New Roman"/>
              </w:rPr>
            </w:pP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ind w:left="-211"/>
              <w:jc w:val="center"/>
              <w:rPr>
                <w:rFonts w:ascii="Times New Roman" w:hAnsi="Times New Roman"/>
                <w:b/>
              </w:rPr>
            </w:pPr>
          </w:p>
        </w:tc>
      </w:tr>
      <w:tr w:rsidR="00547722" w:rsidRPr="00547722" w:rsidTr="00CE723C">
        <w:tblPrEx>
          <w:tblBorders>
            <w:insideH w:val="single" w:sz="6" w:space="0" w:color="auto"/>
            <w:insideV w:val="single" w:sz="6" w:space="0" w:color="auto"/>
          </w:tblBorders>
        </w:tblPrEx>
        <w:trPr>
          <w:trHeight w:val="800"/>
        </w:trPr>
        <w:tc>
          <w:tcPr>
            <w:tcW w:w="3527" w:type="dxa"/>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chová se odpovědně při mimořádných událostech a prakticky využívá základní znalosti první pomoci při likvidaci následků hromadného zasažení obyvatel</w:t>
            </w:r>
          </w:p>
          <w:p w:rsidR="00547722" w:rsidRPr="00547722" w:rsidRDefault="00547722" w:rsidP="00CE723C">
            <w:pPr>
              <w:tabs>
                <w:tab w:val="left" w:pos="1350"/>
              </w:tabs>
              <w:ind w:left="66"/>
              <w:rPr>
                <w:rFonts w:ascii="Times New Roman" w:hAnsi="Times New Roman"/>
                <w:b/>
                <w:i/>
              </w:rPr>
            </w:pPr>
          </w:p>
        </w:tc>
        <w:tc>
          <w:tcPr>
            <w:tcW w:w="4140" w:type="dxa"/>
          </w:tcPr>
          <w:p w:rsidR="00547722" w:rsidRPr="00547722" w:rsidRDefault="00547722" w:rsidP="00547722">
            <w:pPr>
              <w:numPr>
                <w:ilvl w:val="0"/>
                <w:numId w:val="13"/>
              </w:numPr>
              <w:tabs>
                <w:tab w:val="left" w:pos="0"/>
                <w:tab w:val="left" w:pos="2220"/>
              </w:tabs>
              <w:rPr>
                <w:rFonts w:ascii="Times New Roman" w:hAnsi="Times New Roman"/>
              </w:rPr>
            </w:pPr>
            <w:r w:rsidRPr="00547722">
              <w:rPr>
                <w:rFonts w:ascii="Times New Roman" w:hAnsi="Times New Roman"/>
              </w:rPr>
              <w:t>popíše a rozliší chování při mimořádných událostech</w:t>
            </w:r>
          </w:p>
          <w:p w:rsidR="00547722" w:rsidRPr="00547722" w:rsidRDefault="00547722" w:rsidP="00CE723C">
            <w:pPr>
              <w:tabs>
                <w:tab w:val="left" w:pos="0"/>
                <w:tab w:val="left" w:pos="2220"/>
              </w:tabs>
              <w:rPr>
                <w:rFonts w:ascii="Times New Roman" w:hAnsi="Times New Roman"/>
              </w:rPr>
            </w:pPr>
          </w:p>
          <w:p w:rsidR="00547722" w:rsidRPr="00547722" w:rsidRDefault="00547722" w:rsidP="00547722">
            <w:pPr>
              <w:numPr>
                <w:ilvl w:val="0"/>
                <w:numId w:val="13"/>
              </w:numPr>
              <w:tabs>
                <w:tab w:val="left" w:pos="0"/>
                <w:tab w:val="left" w:pos="2220"/>
              </w:tabs>
              <w:rPr>
                <w:rFonts w:ascii="Times New Roman" w:hAnsi="Times New Roman"/>
              </w:rPr>
            </w:pPr>
            <w:r w:rsidRPr="00547722">
              <w:rPr>
                <w:rFonts w:ascii="Times New Roman" w:hAnsi="Times New Roman"/>
              </w:rPr>
              <w:t>prakticky využije znalosti první pomoci při likvidaci následků hromadného zasažení obyvatel</w:t>
            </w:r>
          </w:p>
        </w:tc>
        <w:tc>
          <w:tcPr>
            <w:tcW w:w="3960" w:type="dxa"/>
          </w:tcPr>
          <w:p w:rsidR="00547722" w:rsidRPr="00547722" w:rsidRDefault="00547722" w:rsidP="00F9606C">
            <w:pPr>
              <w:numPr>
                <w:ilvl w:val="0"/>
                <w:numId w:val="209"/>
              </w:numPr>
              <w:rPr>
                <w:rFonts w:ascii="Times New Roman" w:hAnsi="Times New Roman"/>
              </w:rPr>
            </w:pPr>
            <w:r w:rsidRPr="00547722">
              <w:rPr>
                <w:rFonts w:ascii="Times New Roman" w:hAnsi="Times New Roman"/>
              </w:rPr>
              <w:t>ochrana člověka při mimořádných událostech, evakuační plán</w:t>
            </w:r>
          </w:p>
          <w:p w:rsidR="00547722" w:rsidRPr="00547722" w:rsidRDefault="00547722" w:rsidP="00F9606C">
            <w:pPr>
              <w:numPr>
                <w:ilvl w:val="0"/>
                <w:numId w:val="209"/>
              </w:numPr>
              <w:rPr>
                <w:rFonts w:ascii="Times New Roman" w:hAnsi="Times New Roman"/>
              </w:rPr>
            </w:pPr>
            <w:r w:rsidRPr="00547722">
              <w:rPr>
                <w:rFonts w:ascii="Times New Roman" w:hAnsi="Times New Roman"/>
              </w:rPr>
              <w:t>poskytnutí první pomoci při drobných úrazech</w:t>
            </w: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ind w:left="-211"/>
              <w:jc w:val="center"/>
              <w:rPr>
                <w:rFonts w:ascii="Times New Roman" w:hAnsi="Times New Roman"/>
              </w:rPr>
            </w:pPr>
          </w:p>
          <w:p w:rsidR="00547722" w:rsidRPr="00547722" w:rsidRDefault="00547722" w:rsidP="00CE723C">
            <w:pPr>
              <w:ind w:left="-211"/>
              <w:jc w:val="center"/>
              <w:rPr>
                <w:rFonts w:ascii="Times New Roman" w:hAnsi="Times New Roman"/>
              </w:rPr>
            </w:pPr>
          </w:p>
          <w:p w:rsidR="00547722" w:rsidRPr="00547722" w:rsidRDefault="00547722" w:rsidP="00CE723C">
            <w:pPr>
              <w:ind w:left="-211"/>
              <w:jc w:val="center"/>
              <w:rPr>
                <w:rFonts w:ascii="Times New Roman" w:hAnsi="Times New Roman"/>
              </w:rPr>
            </w:pPr>
          </w:p>
          <w:p w:rsidR="00547722" w:rsidRPr="00547722" w:rsidRDefault="00547722" w:rsidP="00CE723C">
            <w:pPr>
              <w:ind w:left="-211"/>
              <w:jc w:val="center"/>
              <w:rPr>
                <w:rFonts w:ascii="Times New Roman" w:hAnsi="Times New Roman"/>
              </w:rPr>
            </w:pPr>
          </w:p>
        </w:tc>
      </w:tr>
    </w:tbl>
    <w:p w:rsidR="0057730B" w:rsidRDefault="0057730B" w:rsidP="00547722"/>
    <w:p w:rsidR="0057730B" w:rsidRDefault="0057730B">
      <w:r>
        <w:br w:type="page"/>
      </w:r>
    </w:p>
    <w:p w:rsidR="00547722" w:rsidRPr="00547722" w:rsidRDefault="00547722" w:rsidP="0030460D">
      <w:pPr>
        <w:pStyle w:val="Nadpis6"/>
      </w:pPr>
      <w:bookmarkStart w:id="373" w:name="Vkz_8"/>
      <w:bookmarkStart w:id="374" w:name="_Toc18265059"/>
      <w:r w:rsidRPr="00547722">
        <w:lastRenderedPageBreak/>
        <w:t xml:space="preserve">Učební osnovy 9. </w:t>
      </w:r>
      <w:proofErr w:type="gramStart"/>
      <w:r w:rsidRPr="00547722">
        <w:t>ročník</w:t>
      </w:r>
      <w:bookmarkEnd w:id="373"/>
      <w:r w:rsidRPr="00547722">
        <w:t xml:space="preserve"> - </w:t>
      </w:r>
      <w:proofErr w:type="spellStart"/>
      <w:r w:rsidRPr="00547722">
        <w:t>VkZ</w:t>
      </w:r>
      <w:bookmarkEnd w:id="374"/>
      <w:proofErr w:type="spellEnd"/>
      <w:proofErr w:type="gramEnd"/>
    </w:p>
    <w:p w:rsidR="00547722" w:rsidRPr="00547722" w:rsidRDefault="00547722" w:rsidP="00547722">
      <w:pPr>
        <w:rPr>
          <w:rFonts w:ascii="Times New Roman" w:hAnsi="Times New Roman"/>
          <w:b/>
        </w:rPr>
      </w:pPr>
    </w:p>
    <w:tbl>
      <w:tblPr>
        <w:tblW w:w="13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2"/>
      </w:tblGrid>
      <w:tr w:rsidR="00547722" w:rsidRPr="00547722" w:rsidTr="00CE723C">
        <w:trPr>
          <w:trHeight w:val="70"/>
        </w:trPr>
        <w:tc>
          <w:tcPr>
            <w:tcW w:w="3527"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Očekávané výstupy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z RVP</w:t>
            </w:r>
          </w:p>
        </w:tc>
        <w:tc>
          <w:tcPr>
            <w:tcW w:w="4140"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Školní ročníkové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výstupy</w:t>
            </w:r>
          </w:p>
        </w:tc>
        <w:tc>
          <w:tcPr>
            <w:tcW w:w="3960" w:type="dxa"/>
          </w:tcPr>
          <w:p w:rsidR="00547722" w:rsidRPr="00547722" w:rsidRDefault="00547722" w:rsidP="00CE723C">
            <w:pPr>
              <w:jc w:val="center"/>
              <w:rPr>
                <w:rFonts w:ascii="Times New Roman" w:hAnsi="Times New Roman"/>
                <w:b/>
              </w:rPr>
            </w:pPr>
            <w:r w:rsidRPr="00547722">
              <w:rPr>
                <w:rFonts w:ascii="Times New Roman" w:hAnsi="Times New Roman"/>
                <w:b/>
              </w:rPr>
              <w:t>Učivo</w:t>
            </w:r>
          </w:p>
        </w:tc>
        <w:tc>
          <w:tcPr>
            <w:tcW w:w="1081" w:type="dxa"/>
          </w:tcPr>
          <w:p w:rsidR="00547722" w:rsidRPr="00547722" w:rsidRDefault="00547722" w:rsidP="00CE723C">
            <w:pPr>
              <w:ind w:left="-70" w:firstLine="70"/>
              <w:jc w:val="center"/>
              <w:rPr>
                <w:rFonts w:ascii="Times New Roman" w:hAnsi="Times New Roman"/>
                <w:b/>
              </w:rPr>
            </w:pPr>
            <w:r w:rsidRPr="00547722">
              <w:rPr>
                <w:rFonts w:ascii="Times New Roman" w:hAnsi="Times New Roman"/>
                <w:b/>
              </w:rPr>
              <w:t>PT</w:t>
            </w:r>
          </w:p>
        </w:tc>
        <w:tc>
          <w:tcPr>
            <w:tcW w:w="1082" w:type="dxa"/>
          </w:tcPr>
          <w:p w:rsidR="00547722" w:rsidRPr="00547722" w:rsidRDefault="00547722" w:rsidP="00CE723C">
            <w:pPr>
              <w:ind w:left="-211"/>
              <w:jc w:val="center"/>
              <w:rPr>
                <w:rFonts w:ascii="Times New Roman" w:hAnsi="Times New Roman"/>
                <w:b/>
              </w:rPr>
            </w:pPr>
            <w:proofErr w:type="spellStart"/>
            <w:r w:rsidRPr="00547722">
              <w:rPr>
                <w:rFonts w:ascii="Times New Roman" w:hAnsi="Times New Roman"/>
                <w:b/>
              </w:rPr>
              <w:t>MpV</w:t>
            </w:r>
            <w:proofErr w:type="spellEnd"/>
          </w:p>
        </w:tc>
      </w:tr>
      <w:tr w:rsidR="00547722" w:rsidRPr="00547722"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Žák:</w:t>
            </w:r>
          </w:p>
        </w:tc>
        <w:tc>
          <w:tcPr>
            <w:tcW w:w="4140" w:type="dxa"/>
            <w:tcBorders>
              <w:bottom w:val="single" w:sz="6" w:space="0" w:color="auto"/>
            </w:tcBorders>
          </w:tcPr>
          <w:p w:rsidR="00547722" w:rsidRPr="00547722" w:rsidRDefault="00547722" w:rsidP="00CE723C">
            <w:pPr>
              <w:tabs>
                <w:tab w:val="left" w:pos="1350"/>
              </w:tabs>
              <w:rPr>
                <w:rFonts w:ascii="Times New Roman" w:hAnsi="Times New Roman"/>
                <w:b/>
              </w:rPr>
            </w:pPr>
            <w:r w:rsidRPr="00547722">
              <w:rPr>
                <w:rFonts w:ascii="Times New Roman" w:hAnsi="Times New Roman"/>
              </w:rPr>
              <w:t>Žák</w:t>
            </w:r>
            <w:r w:rsidRPr="00547722">
              <w:rPr>
                <w:rFonts w:ascii="Times New Roman" w:hAnsi="Times New Roman"/>
                <w:b/>
              </w:rPr>
              <w:t>:</w:t>
            </w:r>
          </w:p>
        </w:tc>
        <w:tc>
          <w:tcPr>
            <w:tcW w:w="3960" w:type="dxa"/>
            <w:tcBorders>
              <w:bottom w:val="single" w:sz="6" w:space="0" w:color="auto"/>
            </w:tcBorders>
          </w:tcPr>
          <w:p w:rsidR="00547722" w:rsidRPr="00547722" w:rsidRDefault="00547722" w:rsidP="00CE723C">
            <w:pPr>
              <w:rPr>
                <w:rFonts w:ascii="Times New Roman" w:hAnsi="Times New Roman"/>
              </w:rPr>
            </w:pPr>
          </w:p>
        </w:tc>
        <w:tc>
          <w:tcPr>
            <w:tcW w:w="1081" w:type="dxa"/>
            <w:tcBorders>
              <w:bottom w:val="single" w:sz="6" w:space="0" w:color="auto"/>
            </w:tcBorders>
          </w:tcPr>
          <w:p w:rsidR="00547722" w:rsidRPr="00547722" w:rsidRDefault="00547722" w:rsidP="00CE723C">
            <w:pPr>
              <w:ind w:left="-70" w:firstLine="70"/>
              <w:jc w:val="center"/>
              <w:rPr>
                <w:rFonts w:ascii="Times New Roman" w:hAnsi="Times New Roman"/>
                <w:b/>
              </w:rPr>
            </w:pPr>
          </w:p>
        </w:tc>
        <w:tc>
          <w:tcPr>
            <w:tcW w:w="1082" w:type="dxa"/>
            <w:tcBorders>
              <w:bottom w:val="single" w:sz="6" w:space="0" w:color="auto"/>
            </w:tcBorders>
          </w:tcPr>
          <w:p w:rsidR="00547722" w:rsidRPr="00547722" w:rsidRDefault="00547722" w:rsidP="00CE723C">
            <w:pPr>
              <w:ind w:left="-211"/>
              <w:jc w:val="center"/>
              <w:rPr>
                <w:rFonts w:ascii="Times New Roman" w:hAnsi="Times New Roman"/>
                <w:b/>
              </w:rPr>
            </w:pPr>
          </w:p>
        </w:tc>
      </w:tr>
      <w:tr w:rsidR="00547722" w:rsidRPr="00547722" w:rsidTr="00CE723C">
        <w:tblPrEx>
          <w:tblBorders>
            <w:insideH w:val="single" w:sz="6" w:space="0" w:color="auto"/>
            <w:insideV w:val="single" w:sz="6" w:space="0" w:color="auto"/>
          </w:tblBorders>
        </w:tblPrEx>
        <w:trPr>
          <w:cantSplit/>
          <w:trHeight w:val="288"/>
        </w:trPr>
        <w:tc>
          <w:tcPr>
            <w:tcW w:w="3527" w:type="dxa"/>
            <w:tcBorders>
              <w:top w:val="single" w:sz="6" w:space="0" w:color="auto"/>
              <w:left w:val="single" w:sz="6" w:space="0" w:color="auto"/>
              <w:bottom w:val="single" w:sz="4" w:space="0" w:color="auto"/>
              <w:right w:val="single" w:sz="6" w:space="0" w:color="auto"/>
            </w:tcBorders>
          </w:tcPr>
          <w:p w:rsidR="00547722" w:rsidRPr="00547722" w:rsidRDefault="00547722" w:rsidP="00CE723C">
            <w:pPr>
              <w:tabs>
                <w:tab w:val="left" w:pos="2220"/>
              </w:tabs>
              <w:rPr>
                <w:rFonts w:ascii="Times New Roman" w:hAnsi="Times New Roman"/>
                <w:b/>
                <w:i/>
              </w:rPr>
            </w:pPr>
            <w:r w:rsidRPr="00547722">
              <w:rPr>
                <w:rFonts w:ascii="Times New Roman" w:hAnsi="Times New Roman"/>
                <w:b/>
                <w:i/>
              </w:rPr>
              <w:t>chápe význam dobrého soužití mezi vrstevníky i členy rodiny</w:t>
            </w:r>
          </w:p>
          <w:p w:rsidR="00547722" w:rsidRPr="00547722" w:rsidRDefault="00547722" w:rsidP="00CE723C">
            <w:pPr>
              <w:tabs>
                <w:tab w:val="left" w:pos="2220"/>
              </w:tabs>
              <w:rPr>
                <w:rFonts w:ascii="Times New Roman" w:hAnsi="Times New Roman"/>
                <w:b/>
                <w:i/>
              </w:rPr>
            </w:pPr>
          </w:p>
        </w:tc>
        <w:tc>
          <w:tcPr>
            <w:tcW w:w="4140" w:type="dxa"/>
            <w:tcBorders>
              <w:top w:val="single" w:sz="6"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vysvětlí pojem: partnerský vztah, láska, manželství, rodičovství</w:t>
            </w:r>
          </w:p>
          <w:p w:rsidR="00547722" w:rsidRPr="00547722" w:rsidRDefault="00547722" w:rsidP="00547722">
            <w:pPr>
              <w:numPr>
                <w:ilvl w:val="0"/>
                <w:numId w:val="14"/>
              </w:numPr>
              <w:rPr>
                <w:rFonts w:ascii="Times New Roman" w:hAnsi="Times New Roman"/>
              </w:rPr>
            </w:pPr>
            <w:r w:rsidRPr="00547722">
              <w:rPr>
                <w:rFonts w:ascii="Times New Roman" w:hAnsi="Times New Roman"/>
              </w:rPr>
              <w:t>reaguje přiměřeně v simulovaných životních situacích, rozliší rodinu úplnou a neúplnou a popíše vliv na vývoj dítěte</w:t>
            </w:r>
          </w:p>
          <w:p w:rsidR="00547722" w:rsidRPr="00547722" w:rsidRDefault="00547722" w:rsidP="00CE723C">
            <w:pPr>
              <w:tabs>
                <w:tab w:val="left" w:pos="2220"/>
              </w:tabs>
              <w:rPr>
                <w:rFonts w:ascii="Times New Roman" w:hAnsi="Times New Roman"/>
                <w:b/>
              </w:rPr>
            </w:pPr>
          </w:p>
          <w:p w:rsidR="00547722" w:rsidRPr="00547722" w:rsidRDefault="00547722" w:rsidP="00CE723C">
            <w:pPr>
              <w:tabs>
                <w:tab w:val="left" w:pos="2220"/>
              </w:tabs>
              <w:rPr>
                <w:rFonts w:ascii="Times New Roman" w:hAnsi="Times New Roman"/>
                <w:b/>
              </w:rPr>
            </w:pPr>
          </w:p>
        </w:tc>
        <w:tc>
          <w:tcPr>
            <w:tcW w:w="3960" w:type="dxa"/>
            <w:tcBorders>
              <w:top w:val="single" w:sz="6"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vztahy partnerské a vztahy v rodině, základy péče o dítě</w:t>
            </w:r>
          </w:p>
          <w:p w:rsidR="00547722" w:rsidRPr="00547722" w:rsidRDefault="00547722" w:rsidP="00547722">
            <w:pPr>
              <w:numPr>
                <w:ilvl w:val="0"/>
                <w:numId w:val="14"/>
              </w:numPr>
              <w:rPr>
                <w:rFonts w:ascii="Times New Roman" w:hAnsi="Times New Roman"/>
              </w:rPr>
            </w:pPr>
            <w:r w:rsidRPr="00547722">
              <w:rPr>
                <w:rFonts w:ascii="Times New Roman" w:hAnsi="Times New Roman"/>
              </w:rPr>
              <w:t>rodina</w:t>
            </w:r>
          </w:p>
          <w:p w:rsidR="00547722" w:rsidRPr="00547722" w:rsidRDefault="00547722" w:rsidP="00CE723C">
            <w:pPr>
              <w:rPr>
                <w:rFonts w:ascii="Times New Roman" w:hAnsi="Times New Roman"/>
              </w:rPr>
            </w:pPr>
          </w:p>
          <w:p w:rsidR="00547722" w:rsidRPr="00547722" w:rsidRDefault="00547722" w:rsidP="00CE723C">
            <w:pPr>
              <w:rPr>
                <w:rFonts w:ascii="Times New Roman" w:hAnsi="Times New Roman"/>
              </w:rPr>
            </w:pPr>
          </w:p>
        </w:tc>
        <w:tc>
          <w:tcPr>
            <w:tcW w:w="1081" w:type="dxa"/>
            <w:tcBorders>
              <w:top w:val="single" w:sz="6" w:space="0" w:color="auto"/>
              <w:left w:val="single" w:sz="6" w:space="0" w:color="auto"/>
              <w:bottom w:val="single" w:sz="4" w:space="0" w:color="auto"/>
              <w:right w:val="single" w:sz="6" w:space="0" w:color="auto"/>
            </w:tcBorders>
          </w:tcPr>
          <w:p w:rsidR="00547722" w:rsidRPr="00547722" w:rsidRDefault="00547722" w:rsidP="00CE723C">
            <w:pPr>
              <w:ind w:left="-70" w:firstLine="70"/>
              <w:jc w:val="center"/>
              <w:rPr>
                <w:rFonts w:ascii="Times New Roman" w:hAnsi="Times New Roman"/>
              </w:rPr>
            </w:pPr>
          </w:p>
        </w:tc>
        <w:tc>
          <w:tcPr>
            <w:tcW w:w="1082" w:type="dxa"/>
            <w:tcBorders>
              <w:top w:val="single" w:sz="6"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rPr>
            </w:pPr>
            <w:r w:rsidRPr="00547722">
              <w:rPr>
                <w:rFonts w:ascii="Times New Roman" w:hAnsi="Times New Roman"/>
              </w:rPr>
              <w:t>Ov 8</w:t>
            </w:r>
          </w:p>
        </w:tc>
      </w:tr>
      <w:tr w:rsidR="00547722" w:rsidRPr="00547722" w:rsidTr="00CE723C">
        <w:tblPrEx>
          <w:tblBorders>
            <w:insideH w:val="single" w:sz="6" w:space="0" w:color="auto"/>
            <w:insideV w:val="single" w:sz="6" w:space="0" w:color="auto"/>
          </w:tblBorders>
        </w:tblPrEx>
        <w:tc>
          <w:tcPr>
            <w:tcW w:w="3527"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tabs>
                <w:tab w:val="left" w:pos="426"/>
                <w:tab w:val="left" w:pos="2220"/>
              </w:tabs>
              <w:rPr>
                <w:rFonts w:ascii="Times New Roman" w:hAnsi="Times New Roman"/>
                <w:b/>
                <w:i/>
              </w:rPr>
            </w:pPr>
            <w:r w:rsidRPr="00547722">
              <w:rPr>
                <w:rFonts w:ascii="Times New Roman" w:hAnsi="Times New Roman"/>
                <w:b/>
                <w:i/>
              </w:rPr>
              <w:t>uvědomuje si základní životní potřeby a jejich naplňování ve shodě se zdravím</w:t>
            </w:r>
          </w:p>
          <w:p w:rsidR="00547722" w:rsidRPr="00547722" w:rsidRDefault="00547722" w:rsidP="00CE723C">
            <w:pPr>
              <w:tabs>
                <w:tab w:val="left" w:pos="426"/>
                <w:tab w:val="left" w:pos="2220"/>
              </w:tabs>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7"/>
              </w:numPr>
              <w:rPr>
                <w:rFonts w:ascii="Times New Roman" w:hAnsi="Times New Roman"/>
              </w:rPr>
            </w:pPr>
            <w:r w:rsidRPr="00547722">
              <w:rPr>
                <w:rFonts w:ascii="Times New Roman" w:hAnsi="Times New Roman"/>
              </w:rPr>
              <w:t>vysvětlí zásady osobní, intimní a duševní hygieny, důležitosti otužování a významu pohybu pro zdraví</w:t>
            </w:r>
          </w:p>
        </w:tc>
        <w:tc>
          <w:tcPr>
            <w:tcW w:w="3960" w:type="dxa"/>
            <w:tcBorders>
              <w:top w:val="single" w:sz="4" w:space="0" w:color="auto"/>
              <w:left w:val="single" w:sz="6" w:space="0" w:color="auto"/>
              <w:bottom w:val="single" w:sz="4" w:space="0" w:color="auto"/>
              <w:right w:val="single" w:sz="6" w:space="0" w:color="auto"/>
            </w:tcBorders>
          </w:tcPr>
          <w:p w:rsidR="00547722" w:rsidRPr="00547722" w:rsidRDefault="00547722" w:rsidP="008E30A8">
            <w:pPr>
              <w:numPr>
                <w:ilvl w:val="0"/>
                <w:numId w:val="76"/>
              </w:numPr>
              <w:rPr>
                <w:rFonts w:ascii="Times New Roman" w:hAnsi="Times New Roman"/>
              </w:rPr>
            </w:pPr>
            <w:r w:rsidRPr="00547722">
              <w:rPr>
                <w:rFonts w:ascii="Times New Roman" w:hAnsi="Times New Roman"/>
              </w:rPr>
              <w:t>tělesná a duševní hygiena, pohyb</w:t>
            </w:r>
          </w:p>
        </w:tc>
        <w:tc>
          <w:tcPr>
            <w:tcW w:w="1081"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70" w:firstLine="70"/>
              <w:jc w:val="center"/>
              <w:rPr>
                <w:rFonts w:ascii="Times New Roman" w:hAnsi="Times New Roman"/>
              </w:rPr>
            </w:pPr>
          </w:p>
        </w:tc>
        <w:tc>
          <w:tcPr>
            <w:tcW w:w="1082"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rPr>
            </w:pPr>
          </w:p>
        </w:tc>
      </w:tr>
      <w:tr w:rsidR="00547722" w:rsidRPr="00547722"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rPr>
                <w:rFonts w:ascii="Times New Roman" w:hAnsi="Times New Roman"/>
                <w:b/>
                <w:i/>
              </w:rPr>
            </w:pPr>
            <w:r w:rsidRPr="00547722">
              <w:rPr>
                <w:rFonts w:ascii="Times New Roman" w:hAnsi="Times New Roman"/>
                <w:b/>
                <w:i/>
              </w:rPr>
              <w:t>projevuje zdravé sebevědomí a preferuje ve styku s vrstevníky pozitivní životní cíle, hodnoty a zájmy</w:t>
            </w:r>
          </w:p>
        </w:tc>
        <w:tc>
          <w:tcPr>
            <w:tcW w:w="414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sestaví svůj žebříček hodnot a životních cílů</w:t>
            </w:r>
          </w:p>
          <w:p w:rsidR="00547722" w:rsidRPr="00547722" w:rsidRDefault="00547722" w:rsidP="00CE723C">
            <w:pPr>
              <w:tabs>
                <w:tab w:val="left" w:pos="2220"/>
              </w:tabs>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pozitivní životní cíle a hodnoty, základní pravidla soužití</w:t>
            </w:r>
          </w:p>
          <w:p w:rsidR="00547722" w:rsidRPr="00547722" w:rsidRDefault="00547722" w:rsidP="00CE723C">
            <w:pPr>
              <w:rPr>
                <w:rFonts w:ascii="Times New Roman" w:hAnsi="Times New Roman"/>
              </w:rPr>
            </w:pPr>
          </w:p>
        </w:tc>
        <w:tc>
          <w:tcPr>
            <w:tcW w:w="1081"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70" w:firstLine="70"/>
              <w:jc w:val="center"/>
              <w:rPr>
                <w:rFonts w:ascii="Times New Roman" w:hAnsi="Times New Roman"/>
              </w:rPr>
            </w:pPr>
            <w:r w:rsidRPr="00547722">
              <w:rPr>
                <w:rFonts w:ascii="Times New Roman" w:hAnsi="Times New Roman"/>
              </w:rPr>
              <w:t>OSV</w:t>
            </w:r>
          </w:p>
        </w:tc>
        <w:tc>
          <w:tcPr>
            <w:tcW w:w="1082"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rPr>
            </w:pPr>
          </w:p>
        </w:tc>
      </w:tr>
      <w:tr w:rsidR="00547722" w:rsidRPr="00547722"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6" w:space="0" w:color="auto"/>
            </w:tcBorders>
          </w:tcPr>
          <w:p w:rsidR="00547722" w:rsidRPr="00547722" w:rsidRDefault="00547722" w:rsidP="00CE723C">
            <w:pPr>
              <w:rPr>
                <w:rFonts w:ascii="Times New Roman" w:hAnsi="Times New Roman"/>
                <w:b/>
                <w:i/>
              </w:rPr>
            </w:pPr>
            <w:r w:rsidRPr="00547722">
              <w:rPr>
                <w:rFonts w:ascii="Times New Roman" w:hAnsi="Times New Roman"/>
                <w:b/>
                <w:i/>
              </w:rPr>
              <w:t>respektuje zdravotní stav svůj i svých vrstevníků a v rámci svých možností usiluje o aktivní podporu zdraví</w:t>
            </w:r>
          </w:p>
          <w:p w:rsidR="00547722" w:rsidRPr="00547722" w:rsidRDefault="00547722" w:rsidP="00CE723C">
            <w:pPr>
              <w:rPr>
                <w:rFonts w:ascii="Times New Roman" w:hAnsi="Times New Roman"/>
                <w:b/>
                <w:i/>
              </w:rPr>
            </w:pPr>
          </w:p>
          <w:p w:rsidR="00547722" w:rsidRPr="00547722" w:rsidRDefault="00547722" w:rsidP="00CE723C">
            <w:pPr>
              <w:rPr>
                <w:rFonts w:ascii="Times New Roman" w:hAnsi="Times New Roman"/>
                <w:b/>
                <w:i/>
              </w:rPr>
            </w:pPr>
          </w:p>
        </w:tc>
        <w:tc>
          <w:tcPr>
            <w:tcW w:w="414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pojmenuje projevy sexuálního dospívání a usiluje o reprodukční zdraví</w:t>
            </w:r>
          </w:p>
          <w:p w:rsidR="00547722" w:rsidRPr="00547722" w:rsidRDefault="00547722" w:rsidP="00CE723C">
            <w:pPr>
              <w:rPr>
                <w:rFonts w:ascii="Times New Roman" w:hAnsi="Times New Roman"/>
              </w:rPr>
            </w:pPr>
          </w:p>
        </w:tc>
        <w:tc>
          <w:tcPr>
            <w:tcW w:w="396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prevence rizikového sexuálního chování, předčasná sexuální zkušenost, antikoncepce, těhotenství a rodičovství mladistvých, poruchy pohlavní identity</w:t>
            </w:r>
          </w:p>
          <w:p w:rsidR="00547722" w:rsidRPr="00547722" w:rsidRDefault="00547722" w:rsidP="00CE723C">
            <w:pPr>
              <w:rPr>
                <w:rFonts w:ascii="Times New Roman" w:hAnsi="Times New Roman"/>
              </w:rPr>
            </w:pPr>
          </w:p>
        </w:tc>
        <w:tc>
          <w:tcPr>
            <w:tcW w:w="1081"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70" w:firstLine="70"/>
              <w:rPr>
                <w:rFonts w:ascii="Times New Roman" w:hAnsi="Times New Roman"/>
              </w:rPr>
            </w:pPr>
          </w:p>
        </w:tc>
        <w:tc>
          <w:tcPr>
            <w:tcW w:w="1082"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rPr>
            </w:pPr>
            <w:r w:rsidRPr="00547722">
              <w:rPr>
                <w:rFonts w:ascii="Times New Roman" w:hAnsi="Times New Roman"/>
              </w:rPr>
              <w:t>Ov 8</w:t>
            </w:r>
          </w:p>
          <w:p w:rsidR="00547722" w:rsidRPr="00547722" w:rsidRDefault="00547722" w:rsidP="00CE723C">
            <w:pPr>
              <w:ind w:left="-211"/>
              <w:jc w:val="center"/>
              <w:rPr>
                <w:rFonts w:ascii="Times New Roman" w:hAnsi="Times New Roman"/>
              </w:rPr>
            </w:pPr>
            <w:r w:rsidRPr="00547722">
              <w:rPr>
                <w:rFonts w:ascii="Times New Roman" w:hAnsi="Times New Roman"/>
              </w:rPr>
              <w:t>P 8</w:t>
            </w:r>
          </w:p>
          <w:p w:rsidR="00547722" w:rsidRPr="00547722" w:rsidRDefault="00547722" w:rsidP="00CE723C">
            <w:pPr>
              <w:ind w:left="-211"/>
              <w:jc w:val="center"/>
              <w:rPr>
                <w:rFonts w:ascii="Times New Roman" w:hAnsi="Times New Roman"/>
              </w:rPr>
            </w:pPr>
            <w:r w:rsidRPr="00547722">
              <w:rPr>
                <w:rFonts w:ascii="Times New Roman" w:hAnsi="Times New Roman"/>
              </w:rPr>
              <w:t>P 8</w:t>
            </w:r>
          </w:p>
          <w:p w:rsidR="00547722" w:rsidRPr="00547722" w:rsidRDefault="00547722" w:rsidP="00CE723C">
            <w:pPr>
              <w:ind w:left="-211"/>
              <w:jc w:val="center"/>
              <w:rPr>
                <w:rFonts w:ascii="Times New Roman" w:hAnsi="Times New Roman"/>
              </w:rPr>
            </w:pPr>
          </w:p>
        </w:tc>
      </w:tr>
      <w:tr w:rsidR="00547722" w:rsidRPr="00547722" w:rsidTr="00CE723C">
        <w:trPr>
          <w:trHeight w:val="70"/>
        </w:trPr>
        <w:tc>
          <w:tcPr>
            <w:tcW w:w="13790" w:type="dxa"/>
            <w:gridSpan w:val="5"/>
          </w:tcPr>
          <w:p w:rsidR="00547722" w:rsidRPr="00547722" w:rsidRDefault="00547722" w:rsidP="0057730B">
            <w:pPr>
              <w:rPr>
                <w:rFonts w:ascii="Times New Roman" w:hAnsi="Times New Roman"/>
                <w:b/>
              </w:rPr>
            </w:pPr>
            <w:proofErr w:type="gramStart"/>
            <w:r w:rsidRPr="00547722">
              <w:rPr>
                <w:rFonts w:ascii="Times New Roman" w:hAnsi="Times New Roman"/>
                <w:b/>
              </w:rPr>
              <w:lastRenderedPageBreak/>
              <w:t>4.</w:t>
            </w:r>
            <w:r w:rsidR="0057730B">
              <w:rPr>
                <w:rFonts w:ascii="Times New Roman" w:hAnsi="Times New Roman"/>
                <w:b/>
              </w:rPr>
              <w:t>4.8.</w:t>
            </w:r>
            <w:r w:rsidRPr="00547722">
              <w:rPr>
                <w:rFonts w:ascii="Times New Roman" w:hAnsi="Times New Roman"/>
                <w:b/>
              </w:rPr>
              <w:t>1.3.2  Učební</w:t>
            </w:r>
            <w:proofErr w:type="gramEnd"/>
            <w:r w:rsidRPr="00547722">
              <w:rPr>
                <w:rFonts w:ascii="Times New Roman" w:hAnsi="Times New Roman"/>
                <w:b/>
              </w:rPr>
              <w:t xml:space="preserve"> osnovy 9. ročník - </w:t>
            </w:r>
            <w:proofErr w:type="spellStart"/>
            <w:r w:rsidRPr="00547722">
              <w:rPr>
                <w:rFonts w:ascii="Times New Roman" w:hAnsi="Times New Roman"/>
                <w:b/>
              </w:rPr>
              <w:t>VkZ</w:t>
            </w:r>
            <w:proofErr w:type="spellEnd"/>
          </w:p>
        </w:tc>
      </w:tr>
      <w:tr w:rsidR="00547722" w:rsidRPr="00547722" w:rsidTr="00CE723C">
        <w:trPr>
          <w:trHeight w:val="70"/>
        </w:trPr>
        <w:tc>
          <w:tcPr>
            <w:tcW w:w="3527"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Očekávané výstupy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z RVP</w:t>
            </w:r>
          </w:p>
        </w:tc>
        <w:tc>
          <w:tcPr>
            <w:tcW w:w="4140"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Školní ročníkové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výstupy</w:t>
            </w:r>
          </w:p>
        </w:tc>
        <w:tc>
          <w:tcPr>
            <w:tcW w:w="3960" w:type="dxa"/>
          </w:tcPr>
          <w:p w:rsidR="00547722" w:rsidRPr="00547722" w:rsidRDefault="00547722" w:rsidP="00CE723C">
            <w:pPr>
              <w:jc w:val="center"/>
              <w:rPr>
                <w:rFonts w:ascii="Times New Roman" w:hAnsi="Times New Roman"/>
                <w:b/>
              </w:rPr>
            </w:pPr>
            <w:r w:rsidRPr="00547722">
              <w:rPr>
                <w:rFonts w:ascii="Times New Roman" w:hAnsi="Times New Roman"/>
                <w:b/>
              </w:rPr>
              <w:t>Učivo</w:t>
            </w:r>
          </w:p>
        </w:tc>
        <w:tc>
          <w:tcPr>
            <w:tcW w:w="1081" w:type="dxa"/>
          </w:tcPr>
          <w:p w:rsidR="00547722" w:rsidRPr="00547722" w:rsidRDefault="00547722" w:rsidP="00CE723C">
            <w:pPr>
              <w:ind w:left="-70" w:firstLine="70"/>
              <w:jc w:val="center"/>
              <w:rPr>
                <w:rFonts w:ascii="Times New Roman" w:hAnsi="Times New Roman"/>
                <w:b/>
              </w:rPr>
            </w:pPr>
            <w:r w:rsidRPr="00547722">
              <w:rPr>
                <w:rFonts w:ascii="Times New Roman" w:hAnsi="Times New Roman"/>
                <w:b/>
              </w:rPr>
              <w:t>PT</w:t>
            </w:r>
          </w:p>
        </w:tc>
        <w:tc>
          <w:tcPr>
            <w:tcW w:w="1082" w:type="dxa"/>
          </w:tcPr>
          <w:p w:rsidR="00547722" w:rsidRPr="00547722" w:rsidRDefault="00547722" w:rsidP="00CE723C">
            <w:pPr>
              <w:ind w:left="-211"/>
              <w:jc w:val="center"/>
              <w:rPr>
                <w:rFonts w:ascii="Times New Roman" w:hAnsi="Times New Roman"/>
                <w:b/>
              </w:rPr>
            </w:pPr>
            <w:proofErr w:type="spellStart"/>
            <w:r w:rsidRPr="00547722">
              <w:rPr>
                <w:rFonts w:ascii="Times New Roman" w:hAnsi="Times New Roman"/>
                <w:b/>
              </w:rPr>
              <w:t>MpV</w:t>
            </w:r>
            <w:proofErr w:type="spellEnd"/>
          </w:p>
        </w:tc>
      </w:tr>
      <w:tr w:rsidR="00547722" w:rsidRPr="00547722" w:rsidTr="00CE723C">
        <w:tblPrEx>
          <w:tblBorders>
            <w:insideH w:val="single" w:sz="6" w:space="0" w:color="auto"/>
            <w:insideV w:val="single" w:sz="6" w:space="0" w:color="auto"/>
          </w:tblBorders>
        </w:tblPrEx>
        <w:trPr>
          <w:cantSplit/>
          <w:trHeight w:val="288"/>
        </w:trPr>
        <w:tc>
          <w:tcPr>
            <w:tcW w:w="3527" w:type="dxa"/>
            <w:tcBorders>
              <w:bottom w:val="single" w:sz="6" w:space="0" w:color="auto"/>
            </w:tcBorders>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Žák:</w:t>
            </w:r>
          </w:p>
        </w:tc>
        <w:tc>
          <w:tcPr>
            <w:tcW w:w="4140" w:type="dxa"/>
            <w:tcBorders>
              <w:bottom w:val="single" w:sz="6" w:space="0" w:color="auto"/>
            </w:tcBorders>
          </w:tcPr>
          <w:p w:rsidR="00547722" w:rsidRPr="00547722" w:rsidRDefault="00547722" w:rsidP="00CE723C">
            <w:pPr>
              <w:tabs>
                <w:tab w:val="left" w:pos="1350"/>
              </w:tabs>
              <w:rPr>
                <w:rFonts w:ascii="Times New Roman" w:hAnsi="Times New Roman"/>
                <w:b/>
              </w:rPr>
            </w:pPr>
            <w:r w:rsidRPr="00547722">
              <w:rPr>
                <w:rFonts w:ascii="Times New Roman" w:hAnsi="Times New Roman"/>
              </w:rPr>
              <w:t>Žák</w:t>
            </w:r>
            <w:r w:rsidRPr="00547722">
              <w:rPr>
                <w:rFonts w:ascii="Times New Roman" w:hAnsi="Times New Roman"/>
                <w:b/>
              </w:rPr>
              <w:t>:</w:t>
            </w:r>
          </w:p>
        </w:tc>
        <w:tc>
          <w:tcPr>
            <w:tcW w:w="3960" w:type="dxa"/>
            <w:tcBorders>
              <w:bottom w:val="single" w:sz="6" w:space="0" w:color="auto"/>
            </w:tcBorders>
          </w:tcPr>
          <w:p w:rsidR="00547722" w:rsidRPr="00547722" w:rsidRDefault="00547722" w:rsidP="00CE723C">
            <w:pPr>
              <w:rPr>
                <w:rFonts w:ascii="Times New Roman" w:hAnsi="Times New Roman"/>
              </w:rPr>
            </w:pPr>
          </w:p>
        </w:tc>
        <w:tc>
          <w:tcPr>
            <w:tcW w:w="1081" w:type="dxa"/>
            <w:tcBorders>
              <w:bottom w:val="single" w:sz="6" w:space="0" w:color="auto"/>
            </w:tcBorders>
          </w:tcPr>
          <w:p w:rsidR="00547722" w:rsidRPr="00547722" w:rsidRDefault="00547722" w:rsidP="00CE723C">
            <w:pPr>
              <w:ind w:left="-70" w:firstLine="70"/>
              <w:jc w:val="center"/>
              <w:rPr>
                <w:rFonts w:ascii="Times New Roman" w:hAnsi="Times New Roman"/>
                <w:b/>
              </w:rPr>
            </w:pPr>
          </w:p>
        </w:tc>
        <w:tc>
          <w:tcPr>
            <w:tcW w:w="1082" w:type="dxa"/>
            <w:tcBorders>
              <w:bottom w:val="single" w:sz="6" w:space="0" w:color="auto"/>
            </w:tcBorders>
          </w:tcPr>
          <w:p w:rsidR="00547722" w:rsidRPr="00547722" w:rsidRDefault="00547722" w:rsidP="00CE723C">
            <w:pPr>
              <w:ind w:left="-211"/>
              <w:jc w:val="center"/>
              <w:rPr>
                <w:rFonts w:ascii="Times New Roman" w:hAnsi="Times New Roman"/>
                <w:b/>
              </w:rPr>
            </w:pPr>
          </w:p>
        </w:tc>
      </w:tr>
      <w:tr w:rsidR="00547722" w:rsidRPr="00547722"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rPr>
                <w:rFonts w:ascii="Times New Roman" w:hAnsi="Times New Roman"/>
                <w:b/>
                <w:i/>
              </w:rPr>
            </w:pPr>
            <w:r w:rsidRPr="00547722">
              <w:rPr>
                <w:rFonts w:ascii="Times New Roman" w:hAnsi="Times New Roman"/>
                <w:b/>
                <w:i/>
              </w:rPr>
              <w:t>dodržuje správné stravovací návyky a v rámci svých možností uplatňuje zásady správné výživy a zdravého stravování</w:t>
            </w:r>
          </w:p>
        </w:tc>
        <w:tc>
          <w:tcPr>
            <w:tcW w:w="414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popíše chování podporující zdraví</w:t>
            </w:r>
          </w:p>
          <w:p w:rsidR="00547722" w:rsidRPr="00547722" w:rsidRDefault="00547722" w:rsidP="00547722">
            <w:pPr>
              <w:numPr>
                <w:ilvl w:val="0"/>
                <w:numId w:val="14"/>
              </w:numPr>
              <w:rPr>
                <w:rFonts w:ascii="Times New Roman" w:hAnsi="Times New Roman"/>
              </w:rPr>
            </w:pPr>
            <w:r w:rsidRPr="00547722">
              <w:rPr>
                <w:rFonts w:ascii="Times New Roman" w:hAnsi="Times New Roman"/>
              </w:rPr>
              <w:t>popíše vliv způsobu stravování na zdraví</w:t>
            </w:r>
          </w:p>
          <w:p w:rsidR="00547722" w:rsidRPr="00547722" w:rsidRDefault="00547722" w:rsidP="00547722">
            <w:pPr>
              <w:numPr>
                <w:ilvl w:val="0"/>
                <w:numId w:val="14"/>
              </w:numPr>
              <w:rPr>
                <w:rFonts w:ascii="Times New Roman" w:hAnsi="Times New Roman"/>
              </w:rPr>
            </w:pPr>
            <w:r w:rsidRPr="00547722">
              <w:rPr>
                <w:rFonts w:ascii="Times New Roman" w:hAnsi="Times New Roman"/>
              </w:rPr>
              <w:t>rozliší specifické druhy výživy</w:t>
            </w:r>
          </w:p>
          <w:p w:rsidR="00547722" w:rsidRPr="00547722" w:rsidRDefault="00547722" w:rsidP="00CE723C">
            <w:pPr>
              <w:ind w:left="360"/>
              <w:rPr>
                <w:rFonts w:ascii="Times New Roman" w:hAnsi="Times New Roman"/>
              </w:rPr>
            </w:pPr>
          </w:p>
          <w:p w:rsidR="00547722" w:rsidRPr="0057730B" w:rsidRDefault="00547722" w:rsidP="00CE723C">
            <w:pPr>
              <w:numPr>
                <w:ilvl w:val="0"/>
                <w:numId w:val="14"/>
              </w:numPr>
              <w:rPr>
                <w:rFonts w:ascii="Times New Roman" w:hAnsi="Times New Roman"/>
              </w:rPr>
            </w:pPr>
            <w:r w:rsidRPr="00547722">
              <w:rPr>
                <w:rFonts w:ascii="Times New Roman" w:hAnsi="Times New Roman"/>
              </w:rPr>
              <w:t>vysvětlí poruchy příjmu potravy</w:t>
            </w:r>
          </w:p>
        </w:tc>
        <w:tc>
          <w:tcPr>
            <w:tcW w:w="3960" w:type="dxa"/>
            <w:tcBorders>
              <w:top w:val="single" w:sz="4" w:space="0" w:color="auto"/>
              <w:left w:val="single" w:sz="6" w:space="0" w:color="auto"/>
              <w:bottom w:val="single" w:sz="4" w:space="0" w:color="auto"/>
              <w:right w:val="single" w:sz="6" w:space="0" w:color="auto"/>
            </w:tcBorders>
          </w:tcPr>
          <w:p w:rsidR="00547722" w:rsidRPr="00547722" w:rsidRDefault="00547722" w:rsidP="00547722">
            <w:pPr>
              <w:numPr>
                <w:ilvl w:val="0"/>
                <w:numId w:val="14"/>
              </w:numPr>
              <w:rPr>
                <w:rFonts w:ascii="Times New Roman" w:hAnsi="Times New Roman"/>
              </w:rPr>
            </w:pPr>
            <w:r w:rsidRPr="00547722">
              <w:rPr>
                <w:rFonts w:ascii="Times New Roman" w:hAnsi="Times New Roman"/>
              </w:rPr>
              <w:t>podpora zdraví a její formy</w:t>
            </w:r>
          </w:p>
          <w:p w:rsidR="00547722" w:rsidRPr="00547722" w:rsidRDefault="00547722" w:rsidP="00547722">
            <w:pPr>
              <w:numPr>
                <w:ilvl w:val="0"/>
                <w:numId w:val="14"/>
              </w:numPr>
              <w:rPr>
                <w:rFonts w:ascii="Times New Roman" w:hAnsi="Times New Roman"/>
              </w:rPr>
            </w:pPr>
            <w:r w:rsidRPr="00547722">
              <w:rPr>
                <w:rFonts w:ascii="Times New Roman" w:hAnsi="Times New Roman"/>
              </w:rPr>
              <w:t>zásady zdravého stravování</w:t>
            </w:r>
          </w:p>
          <w:p w:rsidR="00547722" w:rsidRPr="00547722" w:rsidRDefault="00547722" w:rsidP="00547722">
            <w:pPr>
              <w:numPr>
                <w:ilvl w:val="0"/>
                <w:numId w:val="14"/>
              </w:numPr>
              <w:rPr>
                <w:rFonts w:ascii="Times New Roman" w:hAnsi="Times New Roman"/>
              </w:rPr>
            </w:pPr>
            <w:r w:rsidRPr="00547722">
              <w:rPr>
                <w:rFonts w:ascii="Times New Roman" w:hAnsi="Times New Roman"/>
              </w:rPr>
              <w:t>specifické druhy výživy</w:t>
            </w:r>
          </w:p>
          <w:p w:rsidR="00547722" w:rsidRPr="00547722" w:rsidRDefault="00547722" w:rsidP="00547722">
            <w:pPr>
              <w:numPr>
                <w:ilvl w:val="0"/>
                <w:numId w:val="14"/>
              </w:numPr>
              <w:rPr>
                <w:rFonts w:ascii="Times New Roman" w:hAnsi="Times New Roman"/>
              </w:rPr>
            </w:pPr>
            <w:r w:rsidRPr="00547722">
              <w:rPr>
                <w:rFonts w:ascii="Times New Roman" w:hAnsi="Times New Roman"/>
              </w:rPr>
              <w:t>vliv životních podmínek a způsobu stravování na zdraví</w:t>
            </w:r>
          </w:p>
          <w:p w:rsidR="00547722" w:rsidRPr="00547722" w:rsidRDefault="00547722" w:rsidP="00547722">
            <w:pPr>
              <w:numPr>
                <w:ilvl w:val="0"/>
                <w:numId w:val="14"/>
              </w:numPr>
              <w:rPr>
                <w:rFonts w:ascii="Times New Roman" w:hAnsi="Times New Roman"/>
              </w:rPr>
            </w:pPr>
            <w:r w:rsidRPr="00547722">
              <w:rPr>
                <w:rFonts w:ascii="Times New Roman" w:hAnsi="Times New Roman"/>
              </w:rPr>
              <w:t>poruchy příjmu potravy</w:t>
            </w:r>
          </w:p>
          <w:p w:rsidR="00547722" w:rsidRPr="00547722" w:rsidRDefault="00547722" w:rsidP="00CE723C">
            <w:pPr>
              <w:rPr>
                <w:rFonts w:ascii="Times New Roman" w:hAnsi="Times New Roman"/>
              </w:rPr>
            </w:pPr>
          </w:p>
        </w:tc>
        <w:tc>
          <w:tcPr>
            <w:tcW w:w="1081"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rPr>
                <w:rFonts w:ascii="Times New Roman" w:hAnsi="Times New Roman"/>
              </w:rPr>
            </w:pPr>
          </w:p>
        </w:tc>
        <w:tc>
          <w:tcPr>
            <w:tcW w:w="1082" w:type="dxa"/>
            <w:tcBorders>
              <w:top w:val="single" w:sz="4" w:space="0" w:color="auto"/>
              <w:left w:val="single" w:sz="6" w:space="0" w:color="auto"/>
              <w:bottom w:val="single" w:sz="4" w:space="0" w:color="auto"/>
              <w:right w:val="single" w:sz="6" w:space="0" w:color="auto"/>
            </w:tcBorders>
          </w:tcPr>
          <w:p w:rsidR="00547722" w:rsidRPr="00547722" w:rsidRDefault="00547722" w:rsidP="00CE723C">
            <w:pPr>
              <w:ind w:left="-211"/>
              <w:jc w:val="center"/>
              <w:rPr>
                <w:rFonts w:ascii="Times New Roman" w:hAnsi="Times New Roman"/>
                <w:b/>
              </w:rPr>
            </w:pPr>
          </w:p>
        </w:tc>
      </w:tr>
      <w:tr w:rsidR="00547722" w:rsidRPr="00547722" w:rsidTr="00CE723C">
        <w:tblPrEx>
          <w:tblBorders>
            <w:insideH w:val="single" w:sz="6" w:space="0" w:color="auto"/>
            <w:insideV w:val="single" w:sz="6" w:space="0" w:color="auto"/>
          </w:tblBorders>
        </w:tblPrEx>
        <w:trPr>
          <w:trHeight w:val="558"/>
        </w:trPr>
        <w:tc>
          <w:tcPr>
            <w:tcW w:w="3527" w:type="dxa"/>
            <w:tcBorders>
              <w:top w:val="single" w:sz="4" w:space="0" w:color="auto"/>
              <w:left w:val="single" w:sz="6" w:space="0" w:color="auto"/>
              <w:bottom w:val="single" w:sz="6" w:space="0" w:color="auto"/>
              <w:right w:val="single" w:sz="6" w:space="0" w:color="auto"/>
            </w:tcBorders>
          </w:tcPr>
          <w:p w:rsidR="00547722" w:rsidRPr="00547722" w:rsidRDefault="00547722" w:rsidP="00CE723C">
            <w:pPr>
              <w:rPr>
                <w:rFonts w:ascii="Times New Roman" w:hAnsi="Times New Roman"/>
                <w:b/>
                <w:i/>
              </w:rPr>
            </w:pPr>
            <w:r w:rsidRPr="00547722">
              <w:rPr>
                <w:rFonts w:ascii="Times New Roman" w:hAnsi="Times New Roman"/>
                <w:b/>
                <w:i/>
              </w:rPr>
              <w:t>uplatňuje způsoby bezpečného chování v sociálním kontaktu s vrstevníky, při komunikaci s neznámými lidmi, v konfliktních a krizových situacích a v případě potřeby vyhledá odbornou pomoc</w:t>
            </w:r>
          </w:p>
        </w:tc>
        <w:tc>
          <w:tcPr>
            <w:tcW w:w="4140" w:type="dxa"/>
            <w:tcBorders>
              <w:top w:val="single" w:sz="4" w:space="0" w:color="auto"/>
              <w:left w:val="single" w:sz="6" w:space="0" w:color="auto"/>
              <w:bottom w:val="single" w:sz="6" w:space="0" w:color="auto"/>
              <w:right w:val="single" w:sz="6" w:space="0" w:color="auto"/>
            </w:tcBorders>
          </w:tcPr>
          <w:p w:rsidR="00547722" w:rsidRPr="00547722" w:rsidRDefault="00547722" w:rsidP="008E30A8">
            <w:pPr>
              <w:numPr>
                <w:ilvl w:val="0"/>
                <w:numId w:val="77"/>
              </w:numPr>
              <w:rPr>
                <w:rFonts w:ascii="Times New Roman" w:hAnsi="Times New Roman"/>
              </w:rPr>
            </w:pPr>
            <w:r w:rsidRPr="00547722">
              <w:rPr>
                <w:rFonts w:ascii="Times New Roman" w:hAnsi="Times New Roman"/>
              </w:rPr>
              <w:t xml:space="preserve">rozliší konfliktní a krizové chování </w:t>
            </w:r>
          </w:p>
          <w:p w:rsidR="00547722" w:rsidRPr="00547722" w:rsidRDefault="00547722" w:rsidP="008E30A8">
            <w:pPr>
              <w:numPr>
                <w:ilvl w:val="0"/>
                <w:numId w:val="77"/>
              </w:numPr>
              <w:rPr>
                <w:rFonts w:ascii="Times New Roman" w:hAnsi="Times New Roman"/>
              </w:rPr>
            </w:pPr>
            <w:r w:rsidRPr="00547722">
              <w:rPr>
                <w:rFonts w:ascii="Times New Roman" w:hAnsi="Times New Roman"/>
              </w:rPr>
              <w:t>vysvětlí na konkrétních případech pojem konfliktní a krizové situace</w:t>
            </w:r>
          </w:p>
          <w:p w:rsidR="00547722" w:rsidRPr="00547722" w:rsidRDefault="00547722" w:rsidP="008E30A8">
            <w:pPr>
              <w:numPr>
                <w:ilvl w:val="0"/>
                <w:numId w:val="77"/>
              </w:numPr>
              <w:rPr>
                <w:rFonts w:ascii="Times New Roman" w:hAnsi="Times New Roman"/>
              </w:rPr>
            </w:pPr>
            <w:r w:rsidRPr="00547722">
              <w:rPr>
                <w:rFonts w:ascii="Times New Roman" w:hAnsi="Times New Roman"/>
              </w:rPr>
              <w:t>předvede vhodnou reakci v simulovaných a konfliktních situacích</w:t>
            </w:r>
          </w:p>
          <w:p w:rsidR="00547722" w:rsidRPr="00547722" w:rsidRDefault="00547722" w:rsidP="008E30A8">
            <w:pPr>
              <w:numPr>
                <w:ilvl w:val="0"/>
                <w:numId w:val="77"/>
              </w:numPr>
              <w:rPr>
                <w:rFonts w:ascii="Times New Roman" w:hAnsi="Times New Roman"/>
              </w:rPr>
            </w:pPr>
            <w:r w:rsidRPr="00547722">
              <w:rPr>
                <w:rFonts w:ascii="Times New Roman" w:hAnsi="Times New Roman"/>
              </w:rPr>
              <w:t>objasní, kam se obrátí o odbornou pomoc</w:t>
            </w:r>
          </w:p>
        </w:tc>
        <w:tc>
          <w:tcPr>
            <w:tcW w:w="3960" w:type="dxa"/>
            <w:tcBorders>
              <w:top w:val="single" w:sz="4" w:space="0" w:color="auto"/>
              <w:left w:val="single" w:sz="6" w:space="0" w:color="auto"/>
              <w:bottom w:val="single" w:sz="6" w:space="0" w:color="auto"/>
              <w:right w:val="single" w:sz="6" w:space="0" w:color="auto"/>
            </w:tcBorders>
          </w:tcPr>
          <w:p w:rsidR="00547722" w:rsidRPr="00547722" w:rsidRDefault="00547722" w:rsidP="008E30A8">
            <w:pPr>
              <w:numPr>
                <w:ilvl w:val="0"/>
                <w:numId w:val="77"/>
              </w:numPr>
              <w:rPr>
                <w:rFonts w:ascii="Times New Roman" w:hAnsi="Times New Roman"/>
              </w:rPr>
            </w:pPr>
            <w:r w:rsidRPr="00547722">
              <w:rPr>
                <w:rFonts w:ascii="Times New Roman" w:hAnsi="Times New Roman"/>
              </w:rPr>
              <w:t>pohyb v rizikovém prostředí</w:t>
            </w:r>
          </w:p>
          <w:p w:rsidR="00547722" w:rsidRPr="00547722" w:rsidRDefault="00547722" w:rsidP="00CE723C">
            <w:pPr>
              <w:rPr>
                <w:rFonts w:ascii="Times New Roman" w:hAnsi="Times New Roman"/>
              </w:rPr>
            </w:pPr>
          </w:p>
          <w:p w:rsidR="00547722" w:rsidRPr="00547722" w:rsidRDefault="00547722" w:rsidP="008E30A8">
            <w:pPr>
              <w:numPr>
                <w:ilvl w:val="0"/>
                <w:numId w:val="77"/>
              </w:numPr>
              <w:rPr>
                <w:rFonts w:ascii="Times New Roman" w:hAnsi="Times New Roman"/>
              </w:rPr>
            </w:pPr>
            <w:r w:rsidRPr="00547722">
              <w:rPr>
                <w:rFonts w:ascii="Times New Roman" w:hAnsi="Times New Roman"/>
              </w:rPr>
              <w:t>konfliktní a krizové situace</w:t>
            </w:r>
          </w:p>
          <w:p w:rsidR="00547722" w:rsidRPr="00547722" w:rsidRDefault="00547722" w:rsidP="00CE723C">
            <w:pPr>
              <w:rPr>
                <w:rFonts w:ascii="Times New Roman" w:hAnsi="Times New Roman"/>
              </w:rPr>
            </w:pPr>
          </w:p>
          <w:p w:rsidR="00547722" w:rsidRPr="00547722" w:rsidRDefault="00547722" w:rsidP="00CE723C">
            <w:pPr>
              <w:rPr>
                <w:rFonts w:ascii="Times New Roman" w:hAnsi="Times New Roman"/>
              </w:rPr>
            </w:pPr>
          </w:p>
          <w:p w:rsidR="00547722" w:rsidRPr="00547722" w:rsidRDefault="00547722" w:rsidP="00CE723C">
            <w:pPr>
              <w:rPr>
                <w:rFonts w:ascii="Times New Roman" w:hAnsi="Times New Roman"/>
              </w:rPr>
            </w:pPr>
          </w:p>
          <w:p w:rsidR="00547722" w:rsidRPr="00547722" w:rsidRDefault="00547722" w:rsidP="00CE723C">
            <w:pPr>
              <w:rPr>
                <w:rFonts w:ascii="Times New Roman" w:hAnsi="Times New Roman"/>
              </w:rPr>
            </w:pPr>
          </w:p>
          <w:p w:rsidR="00547722" w:rsidRPr="0057730B" w:rsidRDefault="00547722" w:rsidP="008E30A8">
            <w:pPr>
              <w:numPr>
                <w:ilvl w:val="0"/>
                <w:numId w:val="77"/>
              </w:numPr>
              <w:rPr>
                <w:rFonts w:ascii="Times New Roman" w:hAnsi="Times New Roman"/>
              </w:rPr>
            </w:pPr>
            <w:r w:rsidRPr="00547722">
              <w:rPr>
                <w:rFonts w:ascii="Times New Roman" w:hAnsi="Times New Roman"/>
              </w:rPr>
              <w:t>kontakty na odbornou pomoc</w:t>
            </w:r>
          </w:p>
        </w:tc>
        <w:tc>
          <w:tcPr>
            <w:tcW w:w="1081" w:type="dxa"/>
            <w:tcBorders>
              <w:top w:val="single" w:sz="4" w:space="0" w:color="auto"/>
              <w:left w:val="single" w:sz="6" w:space="0" w:color="auto"/>
              <w:bottom w:val="single" w:sz="6" w:space="0" w:color="auto"/>
              <w:right w:val="single" w:sz="6" w:space="0" w:color="auto"/>
            </w:tcBorders>
          </w:tcPr>
          <w:p w:rsidR="00547722" w:rsidRPr="00547722" w:rsidRDefault="00547722" w:rsidP="00CE723C">
            <w:pPr>
              <w:rPr>
                <w:rFonts w:ascii="Times New Roman" w:hAnsi="Times New Roman"/>
              </w:rPr>
            </w:pPr>
          </w:p>
        </w:tc>
        <w:tc>
          <w:tcPr>
            <w:tcW w:w="1082" w:type="dxa"/>
            <w:tcBorders>
              <w:top w:val="single" w:sz="4" w:space="0" w:color="auto"/>
              <w:left w:val="single" w:sz="6" w:space="0" w:color="auto"/>
              <w:bottom w:val="single" w:sz="6" w:space="0" w:color="auto"/>
              <w:right w:val="single" w:sz="6" w:space="0" w:color="auto"/>
            </w:tcBorders>
          </w:tcPr>
          <w:p w:rsidR="00547722" w:rsidRPr="00547722" w:rsidRDefault="00547722" w:rsidP="00CE723C">
            <w:pPr>
              <w:rPr>
                <w:rFonts w:ascii="Times New Roman" w:hAnsi="Times New Roman"/>
                <w:b/>
              </w:rPr>
            </w:pPr>
          </w:p>
        </w:tc>
      </w:tr>
      <w:tr w:rsidR="00547722" w:rsidRPr="00547722" w:rsidTr="00CE723C">
        <w:tblPrEx>
          <w:tblBorders>
            <w:insideH w:val="single" w:sz="6" w:space="0" w:color="auto"/>
            <w:insideV w:val="single" w:sz="6" w:space="0" w:color="auto"/>
          </w:tblBorders>
        </w:tblPrEx>
        <w:tc>
          <w:tcPr>
            <w:tcW w:w="3527" w:type="dxa"/>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uplatňuje osvojené sociální dovednosti při kontaktu se sociálně patologickými jevy</w:t>
            </w:r>
          </w:p>
          <w:p w:rsidR="00547722" w:rsidRPr="00547722" w:rsidRDefault="00547722" w:rsidP="00CE723C">
            <w:pPr>
              <w:tabs>
                <w:tab w:val="left" w:pos="1350"/>
              </w:tabs>
              <w:rPr>
                <w:rFonts w:ascii="Times New Roman" w:hAnsi="Times New Roman"/>
                <w:b/>
                <w:i/>
              </w:rPr>
            </w:pPr>
          </w:p>
        </w:tc>
        <w:tc>
          <w:tcPr>
            <w:tcW w:w="4140" w:type="dxa"/>
          </w:tcPr>
          <w:p w:rsidR="00547722" w:rsidRPr="00547722" w:rsidRDefault="00547722" w:rsidP="00547722">
            <w:pPr>
              <w:numPr>
                <w:ilvl w:val="0"/>
                <w:numId w:val="15"/>
              </w:numPr>
              <w:rPr>
                <w:rFonts w:ascii="Times New Roman" w:hAnsi="Times New Roman"/>
              </w:rPr>
            </w:pPr>
            <w:r w:rsidRPr="00547722">
              <w:rPr>
                <w:rFonts w:ascii="Times New Roman" w:hAnsi="Times New Roman"/>
              </w:rPr>
              <w:t>navrhne přiměřené řešení v modelových sociálně patologických situacích</w:t>
            </w:r>
          </w:p>
        </w:tc>
        <w:tc>
          <w:tcPr>
            <w:tcW w:w="3960" w:type="dxa"/>
          </w:tcPr>
          <w:p w:rsidR="00547722" w:rsidRPr="00547722" w:rsidRDefault="00547722" w:rsidP="00547722">
            <w:pPr>
              <w:numPr>
                <w:ilvl w:val="0"/>
                <w:numId w:val="15"/>
              </w:numPr>
              <w:rPr>
                <w:rFonts w:ascii="Times New Roman" w:hAnsi="Times New Roman"/>
              </w:rPr>
            </w:pPr>
            <w:r w:rsidRPr="00547722">
              <w:rPr>
                <w:rFonts w:ascii="Times New Roman" w:hAnsi="Times New Roman"/>
              </w:rPr>
              <w:t>alkohol, drogy</w:t>
            </w:r>
          </w:p>
          <w:p w:rsidR="00547722" w:rsidRPr="00547722" w:rsidRDefault="00547722" w:rsidP="00CE723C">
            <w:pPr>
              <w:rPr>
                <w:rFonts w:ascii="Times New Roman" w:hAnsi="Times New Roman"/>
              </w:rPr>
            </w:pPr>
          </w:p>
          <w:p w:rsidR="00547722" w:rsidRPr="00547722" w:rsidRDefault="00547722" w:rsidP="00CE723C">
            <w:pPr>
              <w:rPr>
                <w:rFonts w:ascii="Times New Roman" w:hAnsi="Times New Roman"/>
              </w:rPr>
            </w:pP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rPr>
                <w:rFonts w:ascii="Times New Roman" w:hAnsi="Times New Roman"/>
                <w:b/>
              </w:rPr>
            </w:pPr>
          </w:p>
        </w:tc>
      </w:tr>
      <w:tr w:rsidR="00547722" w:rsidRPr="00547722" w:rsidTr="00CE723C">
        <w:tblPrEx>
          <w:tblBorders>
            <w:insideH w:val="single" w:sz="6" w:space="0" w:color="auto"/>
            <w:insideV w:val="single" w:sz="6" w:space="0" w:color="auto"/>
          </w:tblBorders>
        </w:tblPrEx>
        <w:tc>
          <w:tcPr>
            <w:tcW w:w="3527" w:type="dxa"/>
          </w:tcPr>
          <w:p w:rsidR="00547722" w:rsidRPr="00547722" w:rsidRDefault="00547722" w:rsidP="00CE723C">
            <w:pPr>
              <w:tabs>
                <w:tab w:val="left" w:pos="2220"/>
              </w:tabs>
              <w:rPr>
                <w:rFonts w:ascii="Times New Roman" w:hAnsi="Times New Roman"/>
                <w:b/>
                <w:i/>
              </w:rPr>
            </w:pPr>
            <w:r w:rsidRPr="00547722">
              <w:rPr>
                <w:rFonts w:ascii="Times New Roman" w:hAnsi="Times New Roman"/>
                <w:b/>
                <w:i/>
              </w:rPr>
              <w:t>zaujímá odmítavé postoje ke všem formám brutality a násilí</w:t>
            </w:r>
          </w:p>
        </w:tc>
        <w:tc>
          <w:tcPr>
            <w:tcW w:w="4140" w:type="dxa"/>
          </w:tcPr>
          <w:p w:rsidR="00547722" w:rsidRPr="0057730B" w:rsidRDefault="00547722" w:rsidP="00CE723C">
            <w:pPr>
              <w:numPr>
                <w:ilvl w:val="0"/>
                <w:numId w:val="16"/>
              </w:numPr>
              <w:rPr>
                <w:rFonts w:ascii="Times New Roman" w:hAnsi="Times New Roman"/>
              </w:rPr>
            </w:pPr>
            <w:r w:rsidRPr="00547722">
              <w:rPr>
                <w:rFonts w:ascii="Times New Roman" w:hAnsi="Times New Roman"/>
              </w:rPr>
              <w:t>zaujímá odmítavé postoje ke všem formám brutality a násilí</w:t>
            </w:r>
          </w:p>
        </w:tc>
        <w:tc>
          <w:tcPr>
            <w:tcW w:w="3960" w:type="dxa"/>
          </w:tcPr>
          <w:p w:rsidR="00547722" w:rsidRPr="00547722" w:rsidRDefault="00547722" w:rsidP="00F9606C">
            <w:pPr>
              <w:numPr>
                <w:ilvl w:val="0"/>
                <w:numId w:val="209"/>
              </w:numPr>
              <w:rPr>
                <w:rFonts w:ascii="Times New Roman" w:hAnsi="Times New Roman"/>
              </w:rPr>
            </w:pPr>
            <w:r w:rsidRPr="00547722">
              <w:rPr>
                <w:rFonts w:ascii="Times New Roman" w:hAnsi="Times New Roman"/>
              </w:rPr>
              <w:t>týrání, sexuální zneužívání, sexuální kriminalita</w:t>
            </w: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ind w:left="-211"/>
              <w:rPr>
                <w:rFonts w:ascii="Times New Roman" w:hAnsi="Times New Roman"/>
                <w:b/>
              </w:rPr>
            </w:pPr>
            <w:r w:rsidRPr="00547722">
              <w:rPr>
                <w:rFonts w:ascii="Times New Roman" w:hAnsi="Times New Roman"/>
              </w:rPr>
              <w:t>P</w:t>
            </w:r>
          </w:p>
        </w:tc>
      </w:tr>
      <w:tr w:rsidR="00547722" w:rsidRPr="00547722" w:rsidTr="00CE723C">
        <w:trPr>
          <w:trHeight w:val="70"/>
        </w:trPr>
        <w:tc>
          <w:tcPr>
            <w:tcW w:w="13790" w:type="dxa"/>
            <w:gridSpan w:val="5"/>
          </w:tcPr>
          <w:p w:rsidR="00547722" w:rsidRPr="00547722" w:rsidRDefault="00547722" w:rsidP="0057730B">
            <w:pPr>
              <w:rPr>
                <w:rFonts w:ascii="Times New Roman" w:hAnsi="Times New Roman"/>
                <w:b/>
              </w:rPr>
            </w:pPr>
            <w:proofErr w:type="gramStart"/>
            <w:r w:rsidRPr="00547722">
              <w:rPr>
                <w:rFonts w:ascii="Times New Roman" w:hAnsi="Times New Roman"/>
                <w:b/>
              </w:rPr>
              <w:lastRenderedPageBreak/>
              <w:t>4.</w:t>
            </w:r>
            <w:r w:rsidR="0057730B">
              <w:rPr>
                <w:rFonts w:ascii="Times New Roman" w:hAnsi="Times New Roman"/>
                <w:b/>
              </w:rPr>
              <w:t>4.8.1</w:t>
            </w:r>
            <w:r w:rsidRPr="00547722">
              <w:rPr>
                <w:rFonts w:ascii="Times New Roman" w:hAnsi="Times New Roman"/>
                <w:b/>
              </w:rPr>
              <w:t>.3.2  Učební</w:t>
            </w:r>
            <w:proofErr w:type="gramEnd"/>
            <w:r w:rsidRPr="00547722">
              <w:rPr>
                <w:rFonts w:ascii="Times New Roman" w:hAnsi="Times New Roman"/>
                <w:b/>
              </w:rPr>
              <w:t xml:space="preserve"> osnovy 9. ročník - </w:t>
            </w:r>
            <w:proofErr w:type="spellStart"/>
            <w:r w:rsidRPr="00547722">
              <w:rPr>
                <w:rFonts w:ascii="Times New Roman" w:hAnsi="Times New Roman"/>
                <w:b/>
              </w:rPr>
              <w:t>VkZ</w:t>
            </w:r>
            <w:proofErr w:type="spellEnd"/>
          </w:p>
        </w:tc>
      </w:tr>
      <w:tr w:rsidR="00547722" w:rsidRPr="00547722" w:rsidTr="00CE723C">
        <w:trPr>
          <w:trHeight w:val="70"/>
        </w:trPr>
        <w:tc>
          <w:tcPr>
            <w:tcW w:w="3527"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Očekávané výstupy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z RVP</w:t>
            </w:r>
          </w:p>
        </w:tc>
        <w:tc>
          <w:tcPr>
            <w:tcW w:w="4140" w:type="dxa"/>
          </w:tcPr>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 xml:space="preserve">Školní ročníkové </w:t>
            </w:r>
          </w:p>
          <w:p w:rsidR="00547722" w:rsidRPr="00547722" w:rsidRDefault="00547722" w:rsidP="00CE723C">
            <w:pPr>
              <w:tabs>
                <w:tab w:val="left" w:pos="2220"/>
              </w:tabs>
              <w:jc w:val="center"/>
              <w:rPr>
                <w:rFonts w:ascii="Times New Roman" w:hAnsi="Times New Roman"/>
                <w:b/>
              </w:rPr>
            </w:pPr>
            <w:r w:rsidRPr="00547722">
              <w:rPr>
                <w:rFonts w:ascii="Times New Roman" w:hAnsi="Times New Roman"/>
                <w:b/>
              </w:rPr>
              <w:t>výstupy</w:t>
            </w:r>
          </w:p>
        </w:tc>
        <w:tc>
          <w:tcPr>
            <w:tcW w:w="3960" w:type="dxa"/>
          </w:tcPr>
          <w:p w:rsidR="00547722" w:rsidRPr="00547722" w:rsidRDefault="00547722" w:rsidP="00CE723C">
            <w:pPr>
              <w:jc w:val="center"/>
              <w:rPr>
                <w:rFonts w:ascii="Times New Roman" w:hAnsi="Times New Roman"/>
                <w:b/>
              </w:rPr>
            </w:pPr>
            <w:r w:rsidRPr="00547722">
              <w:rPr>
                <w:rFonts w:ascii="Times New Roman" w:hAnsi="Times New Roman"/>
                <w:b/>
              </w:rPr>
              <w:t>Učivo</w:t>
            </w:r>
          </w:p>
        </w:tc>
        <w:tc>
          <w:tcPr>
            <w:tcW w:w="1081" w:type="dxa"/>
          </w:tcPr>
          <w:p w:rsidR="00547722" w:rsidRPr="00547722" w:rsidRDefault="00547722" w:rsidP="00CE723C">
            <w:pPr>
              <w:ind w:left="-70" w:firstLine="70"/>
              <w:jc w:val="center"/>
              <w:rPr>
                <w:rFonts w:ascii="Times New Roman" w:hAnsi="Times New Roman"/>
                <w:b/>
              </w:rPr>
            </w:pPr>
            <w:r w:rsidRPr="00547722">
              <w:rPr>
                <w:rFonts w:ascii="Times New Roman" w:hAnsi="Times New Roman"/>
                <w:b/>
              </w:rPr>
              <w:t>PT</w:t>
            </w:r>
          </w:p>
        </w:tc>
        <w:tc>
          <w:tcPr>
            <w:tcW w:w="1082" w:type="dxa"/>
          </w:tcPr>
          <w:p w:rsidR="00547722" w:rsidRPr="00547722" w:rsidRDefault="00547722" w:rsidP="00CE723C">
            <w:pPr>
              <w:ind w:left="-211"/>
              <w:jc w:val="center"/>
              <w:rPr>
                <w:rFonts w:ascii="Times New Roman" w:hAnsi="Times New Roman"/>
                <w:b/>
              </w:rPr>
            </w:pPr>
            <w:proofErr w:type="spellStart"/>
            <w:r w:rsidRPr="00547722">
              <w:rPr>
                <w:rFonts w:ascii="Times New Roman" w:hAnsi="Times New Roman"/>
                <w:b/>
              </w:rPr>
              <w:t>MpV</w:t>
            </w:r>
            <w:proofErr w:type="spellEnd"/>
          </w:p>
        </w:tc>
      </w:tr>
      <w:tr w:rsidR="00547722" w:rsidRPr="00547722" w:rsidTr="00CE723C">
        <w:tblPrEx>
          <w:tblBorders>
            <w:insideH w:val="single" w:sz="6" w:space="0" w:color="auto"/>
            <w:insideV w:val="single" w:sz="6" w:space="0" w:color="auto"/>
          </w:tblBorders>
        </w:tblPrEx>
        <w:tc>
          <w:tcPr>
            <w:tcW w:w="3527" w:type="dxa"/>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Žák:</w:t>
            </w:r>
          </w:p>
        </w:tc>
        <w:tc>
          <w:tcPr>
            <w:tcW w:w="4140" w:type="dxa"/>
          </w:tcPr>
          <w:p w:rsidR="00547722" w:rsidRPr="00547722" w:rsidRDefault="00547722" w:rsidP="00CE723C">
            <w:pPr>
              <w:tabs>
                <w:tab w:val="left" w:pos="1350"/>
              </w:tabs>
              <w:rPr>
                <w:rFonts w:ascii="Times New Roman" w:hAnsi="Times New Roman"/>
                <w:b/>
              </w:rPr>
            </w:pPr>
            <w:r w:rsidRPr="00547722">
              <w:rPr>
                <w:rFonts w:ascii="Times New Roman" w:hAnsi="Times New Roman"/>
              </w:rPr>
              <w:t>Žák</w:t>
            </w:r>
            <w:r w:rsidRPr="00547722">
              <w:rPr>
                <w:rFonts w:ascii="Times New Roman" w:hAnsi="Times New Roman"/>
                <w:b/>
              </w:rPr>
              <w:t>:</w:t>
            </w:r>
          </w:p>
        </w:tc>
        <w:tc>
          <w:tcPr>
            <w:tcW w:w="3960" w:type="dxa"/>
          </w:tcPr>
          <w:p w:rsidR="00547722" w:rsidRPr="00547722" w:rsidRDefault="00547722" w:rsidP="00CE723C">
            <w:pPr>
              <w:ind w:left="66"/>
              <w:rPr>
                <w:rFonts w:ascii="Times New Roman" w:hAnsi="Times New Roman"/>
              </w:rPr>
            </w:pP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ind w:left="-211"/>
              <w:rPr>
                <w:rFonts w:ascii="Times New Roman" w:hAnsi="Times New Roman"/>
              </w:rPr>
            </w:pPr>
          </w:p>
        </w:tc>
      </w:tr>
      <w:tr w:rsidR="00547722" w:rsidRPr="00547722" w:rsidTr="00CE723C">
        <w:tblPrEx>
          <w:tblBorders>
            <w:insideH w:val="single" w:sz="6" w:space="0" w:color="auto"/>
            <w:insideV w:val="single" w:sz="6" w:space="0" w:color="auto"/>
          </w:tblBorders>
        </w:tblPrEx>
        <w:trPr>
          <w:trHeight w:val="800"/>
        </w:trPr>
        <w:tc>
          <w:tcPr>
            <w:tcW w:w="3527" w:type="dxa"/>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 xml:space="preserve">dává do souvislosti zdravotní a psychosociální rizika spojená se zneužíváním návykových látek a provozováním hazardních her </w:t>
            </w:r>
          </w:p>
        </w:tc>
        <w:tc>
          <w:tcPr>
            <w:tcW w:w="4140" w:type="dxa"/>
          </w:tcPr>
          <w:p w:rsidR="00547722" w:rsidRPr="00547722" w:rsidRDefault="00547722" w:rsidP="00547722">
            <w:pPr>
              <w:numPr>
                <w:ilvl w:val="0"/>
                <w:numId w:val="13"/>
              </w:numPr>
              <w:tabs>
                <w:tab w:val="left" w:pos="0"/>
                <w:tab w:val="left" w:pos="2220"/>
              </w:tabs>
              <w:rPr>
                <w:rFonts w:ascii="Times New Roman" w:hAnsi="Times New Roman"/>
              </w:rPr>
            </w:pPr>
            <w:r w:rsidRPr="00547722">
              <w:rPr>
                <w:rFonts w:ascii="Times New Roman" w:hAnsi="Times New Roman"/>
              </w:rPr>
              <w:t>popíše důsledky patologického hráčství a nebezpečí náboženských sekt</w:t>
            </w:r>
          </w:p>
          <w:p w:rsidR="00547722" w:rsidRPr="00547722" w:rsidRDefault="00547722" w:rsidP="00547722">
            <w:pPr>
              <w:numPr>
                <w:ilvl w:val="0"/>
                <w:numId w:val="13"/>
              </w:numPr>
              <w:tabs>
                <w:tab w:val="left" w:pos="1350"/>
              </w:tabs>
              <w:rPr>
                <w:rFonts w:ascii="Times New Roman" w:hAnsi="Times New Roman"/>
              </w:rPr>
            </w:pPr>
            <w:r w:rsidRPr="00547722">
              <w:rPr>
                <w:rFonts w:ascii="Times New Roman" w:hAnsi="Times New Roman"/>
              </w:rPr>
              <w:t>pochopí souvislosti mezi konzumací návykových psychoaktivních látek a poškozováním zdraví a životního stylu</w:t>
            </w:r>
          </w:p>
          <w:p w:rsidR="00547722" w:rsidRPr="00547722" w:rsidRDefault="00547722" w:rsidP="00CE723C">
            <w:pPr>
              <w:tabs>
                <w:tab w:val="left" w:pos="0"/>
                <w:tab w:val="left" w:pos="2220"/>
              </w:tabs>
              <w:ind w:left="360"/>
              <w:rPr>
                <w:rFonts w:ascii="Times New Roman" w:hAnsi="Times New Roman"/>
              </w:rPr>
            </w:pPr>
          </w:p>
        </w:tc>
        <w:tc>
          <w:tcPr>
            <w:tcW w:w="3960" w:type="dxa"/>
          </w:tcPr>
          <w:p w:rsidR="00547722" w:rsidRPr="00547722" w:rsidRDefault="00547722" w:rsidP="00F9606C">
            <w:pPr>
              <w:numPr>
                <w:ilvl w:val="0"/>
                <w:numId w:val="209"/>
              </w:numPr>
              <w:rPr>
                <w:rFonts w:ascii="Times New Roman" w:hAnsi="Times New Roman"/>
              </w:rPr>
            </w:pPr>
            <w:r w:rsidRPr="00547722">
              <w:rPr>
                <w:rFonts w:ascii="Times New Roman" w:hAnsi="Times New Roman"/>
              </w:rPr>
              <w:t>auto-destruktivní závislosti</w:t>
            </w:r>
          </w:p>
          <w:p w:rsidR="00547722" w:rsidRPr="00547722" w:rsidRDefault="00547722" w:rsidP="00F9606C">
            <w:pPr>
              <w:numPr>
                <w:ilvl w:val="0"/>
                <w:numId w:val="209"/>
              </w:numPr>
              <w:rPr>
                <w:rFonts w:ascii="Times New Roman" w:hAnsi="Times New Roman"/>
              </w:rPr>
            </w:pPr>
            <w:r w:rsidRPr="00547722">
              <w:rPr>
                <w:rFonts w:ascii="Times New Roman" w:hAnsi="Times New Roman"/>
              </w:rPr>
              <w:t>vliv návykových a psychoaktivních látek na zdraví a životní styl</w:t>
            </w: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547722" w:rsidRDefault="00547722" w:rsidP="00CE723C">
            <w:pPr>
              <w:ind w:left="-211"/>
              <w:jc w:val="center"/>
              <w:rPr>
                <w:rFonts w:ascii="Times New Roman" w:hAnsi="Times New Roman"/>
                <w:b/>
              </w:rPr>
            </w:pPr>
          </w:p>
        </w:tc>
      </w:tr>
      <w:tr w:rsidR="00547722" w:rsidRPr="00B879BD" w:rsidTr="00CE723C">
        <w:tblPrEx>
          <w:tblBorders>
            <w:insideH w:val="single" w:sz="6" w:space="0" w:color="auto"/>
            <w:insideV w:val="single" w:sz="6" w:space="0" w:color="auto"/>
          </w:tblBorders>
        </w:tblPrEx>
        <w:trPr>
          <w:trHeight w:val="800"/>
        </w:trPr>
        <w:tc>
          <w:tcPr>
            <w:tcW w:w="3527" w:type="dxa"/>
          </w:tcPr>
          <w:p w:rsidR="00547722" w:rsidRPr="00547722" w:rsidRDefault="00547722" w:rsidP="00CE723C">
            <w:pPr>
              <w:tabs>
                <w:tab w:val="left" w:pos="1350"/>
              </w:tabs>
              <w:rPr>
                <w:rFonts w:ascii="Times New Roman" w:hAnsi="Times New Roman"/>
                <w:b/>
                <w:i/>
              </w:rPr>
            </w:pPr>
            <w:r w:rsidRPr="00547722">
              <w:rPr>
                <w:rFonts w:ascii="Times New Roman" w:hAnsi="Times New Roman"/>
                <w:b/>
                <w:i/>
              </w:rPr>
              <w:t>chová se odpovědně při mimořádných událostech a prakticky využívá základní znalosti první pomoci při likvidaci následků hromadného zasažení obyvatel</w:t>
            </w:r>
          </w:p>
          <w:p w:rsidR="00547722" w:rsidRPr="00547722" w:rsidRDefault="00547722" w:rsidP="00CE723C">
            <w:pPr>
              <w:tabs>
                <w:tab w:val="left" w:pos="1350"/>
              </w:tabs>
              <w:ind w:left="66"/>
              <w:rPr>
                <w:rFonts w:ascii="Times New Roman" w:hAnsi="Times New Roman"/>
                <w:b/>
                <w:i/>
              </w:rPr>
            </w:pPr>
          </w:p>
          <w:p w:rsidR="00547722" w:rsidRPr="00547722" w:rsidRDefault="00547722" w:rsidP="00CE723C">
            <w:pPr>
              <w:tabs>
                <w:tab w:val="left" w:pos="1350"/>
              </w:tabs>
              <w:ind w:left="66"/>
              <w:rPr>
                <w:rFonts w:ascii="Times New Roman" w:hAnsi="Times New Roman"/>
                <w:b/>
                <w:i/>
              </w:rPr>
            </w:pPr>
          </w:p>
        </w:tc>
        <w:tc>
          <w:tcPr>
            <w:tcW w:w="4140" w:type="dxa"/>
          </w:tcPr>
          <w:p w:rsidR="00547722" w:rsidRPr="00547722" w:rsidRDefault="00547722" w:rsidP="00547722">
            <w:pPr>
              <w:numPr>
                <w:ilvl w:val="0"/>
                <w:numId w:val="13"/>
              </w:numPr>
              <w:tabs>
                <w:tab w:val="left" w:pos="0"/>
                <w:tab w:val="left" w:pos="2220"/>
              </w:tabs>
              <w:rPr>
                <w:rFonts w:ascii="Times New Roman" w:hAnsi="Times New Roman"/>
              </w:rPr>
            </w:pPr>
            <w:r w:rsidRPr="00547722">
              <w:rPr>
                <w:rFonts w:ascii="Times New Roman" w:hAnsi="Times New Roman"/>
              </w:rPr>
              <w:t>navrhne postup činností při mimořádných událostech</w:t>
            </w:r>
          </w:p>
          <w:p w:rsidR="00547722" w:rsidRPr="00547722" w:rsidRDefault="00547722" w:rsidP="00CE723C">
            <w:pPr>
              <w:tabs>
                <w:tab w:val="left" w:pos="0"/>
                <w:tab w:val="left" w:pos="2220"/>
              </w:tabs>
              <w:rPr>
                <w:rFonts w:ascii="Times New Roman" w:hAnsi="Times New Roman"/>
              </w:rPr>
            </w:pPr>
          </w:p>
          <w:p w:rsidR="00547722" w:rsidRPr="00547722" w:rsidRDefault="00547722" w:rsidP="00547722">
            <w:pPr>
              <w:numPr>
                <w:ilvl w:val="0"/>
                <w:numId w:val="13"/>
              </w:numPr>
              <w:tabs>
                <w:tab w:val="left" w:pos="0"/>
                <w:tab w:val="left" w:pos="2220"/>
              </w:tabs>
              <w:rPr>
                <w:rFonts w:ascii="Times New Roman" w:hAnsi="Times New Roman"/>
              </w:rPr>
            </w:pPr>
            <w:r w:rsidRPr="00547722">
              <w:rPr>
                <w:rFonts w:ascii="Times New Roman" w:hAnsi="Times New Roman"/>
              </w:rPr>
              <w:t>prakticky využije znalosti první pomoci při likvidaci následků hromadného zasažení obyvatel</w:t>
            </w:r>
          </w:p>
        </w:tc>
        <w:tc>
          <w:tcPr>
            <w:tcW w:w="3960" w:type="dxa"/>
          </w:tcPr>
          <w:p w:rsidR="00547722" w:rsidRPr="00547722" w:rsidRDefault="00547722" w:rsidP="00F9606C">
            <w:pPr>
              <w:numPr>
                <w:ilvl w:val="0"/>
                <w:numId w:val="209"/>
              </w:numPr>
              <w:rPr>
                <w:rFonts w:ascii="Times New Roman" w:hAnsi="Times New Roman"/>
              </w:rPr>
            </w:pPr>
            <w:r w:rsidRPr="00547722">
              <w:rPr>
                <w:rFonts w:ascii="Times New Roman" w:hAnsi="Times New Roman"/>
              </w:rPr>
              <w:t xml:space="preserve">ochrana člověka při mimořádných </w:t>
            </w:r>
            <w:proofErr w:type="gramStart"/>
            <w:r w:rsidRPr="00547722">
              <w:rPr>
                <w:rFonts w:ascii="Times New Roman" w:hAnsi="Times New Roman"/>
              </w:rPr>
              <w:t>událostech - terorismus</w:t>
            </w:r>
            <w:proofErr w:type="gramEnd"/>
          </w:p>
          <w:p w:rsidR="00547722" w:rsidRPr="00547722" w:rsidRDefault="00547722" w:rsidP="00F9606C">
            <w:pPr>
              <w:numPr>
                <w:ilvl w:val="0"/>
                <w:numId w:val="209"/>
              </w:numPr>
              <w:rPr>
                <w:rFonts w:ascii="Times New Roman" w:hAnsi="Times New Roman"/>
              </w:rPr>
            </w:pPr>
            <w:r w:rsidRPr="00547722">
              <w:rPr>
                <w:rFonts w:ascii="Times New Roman" w:hAnsi="Times New Roman"/>
              </w:rPr>
              <w:t>poskytnutí první pomoci při úrazech – zlomeniny, popáleniny, zasažení elektrickým proudem, utonutí</w:t>
            </w:r>
          </w:p>
        </w:tc>
        <w:tc>
          <w:tcPr>
            <w:tcW w:w="1081" w:type="dxa"/>
          </w:tcPr>
          <w:p w:rsidR="00547722" w:rsidRPr="00547722" w:rsidRDefault="00547722" w:rsidP="00CE723C">
            <w:pPr>
              <w:ind w:left="-70" w:firstLine="70"/>
              <w:jc w:val="center"/>
              <w:rPr>
                <w:rFonts w:ascii="Times New Roman" w:hAnsi="Times New Roman"/>
                <w:b/>
              </w:rPr>
            </w:pPr>
          </w:p>
        </w:tc>
        <w:tc>
          <w:tcPr>
            <w:tcW w:w="1082" w:type="dxa"/>
          </w:tcPr>
          <w:p w:rsidR="00547722" w:rsidRPr="00B879BD" w:rsidRDefault="00547722" w:rsidP="00CE723C">
            <w:pPr>
              <w:ind w:left="-211"/>
              <w:jc w:val="center"/>
              <w:rPr>
                <w:rFonts w:ascii="Times New Roman" w:hAnsi="Times New Roman"/>
              </w:rPr>
            </w:pPr>
            <w:r w:rsidRPr="00547722">
              <w:rPr>
                <w:rFonts w:ascii="Times New Roman" w:hAnsi="Times New Roman"/>
              </w:rPr>
              <w:t>P 8</w:t>
            </w:r>
          </w:p>
          <w:p w:rsidR="00547722" w:rsidRPr="00B879BD" w:rsidRDefault="00547722" w:rsidP="00CE723C">
            <w:pPr>
              <w:ind w:left="-211"/>
              <w:jc w:val="center"/>
              <w:rPr>
                <w:rFonts w:ascii="Times New Roman" w:hAnsi="Times New Roman"/>
              </w:rPr>
            </w:pPr>
          </w:p>
        </w:tc>
      </w:tr>
    </w:tbl>
    <w:p w:rsidR="00547722" w:rsidRPr="00B879BD" w:rsidRDefault="00547722" w:rsidP="00547722"/>
    <w:p w:rsidR="00547722" w:rsidRPr="00B879BD" w:rsidRDefault="00547722" w:rsidP="00547722">
      <w:pPr>
        <w:rPr>
          <w:rFonts w:ascii="Times New Roman" w:hAnsi="Times New Roman"/>
          <w:b/>
        </w:rPr>
      </w:pPr>
    </w:p>
    <w:p w:rsidR="00547722" w:rsidRPr="00B879BD" w:rsidRDefault="00547722" w:rsidP="00547722">
      <w:pPr>
        <w:rPr>
          <w:rFonts w:ascii="Times New Roman" w:hAnsi="Times New Roman"/>
          <w:b/>
        </w:rPr>
      </w:pPr>
    </w:p>
    <w:p w:rsidR="00547722" w:rsidRPr="00982B51" w:rsidRDefault="00547722" w:rsidP="00547722"/>
    <w:p w:rsidR="00867BB8" w:rsidRPr="00B879BD" w:rsidRDefault="0057730B" w:rsidP="00867BB8">
      <w:pPr>
        <w:rPr>
          <w:rFonts w:ascii="Times New Roman" w:hAnsi="Times New Roman"/>
          <w:b/>
        </w:rPr>
      </w:pPr>
      <w:r>
        <w:rPr>
          <w:rFonts w:ascii="Times New Roman" w:hAnsi="Times New Roman"/>
          <w:b/>
        </w:rPr>
        <w:br w:type="page"/>
      </w:r>
    </w:p>
    <w:p w:rsidR="00867BB8" w:rsidRPr="00A17B34" w:rsidRDefault="00867BB8" w:rsidP="0057730B">
      <w:pPr>
        <w:pStyle w:val="Nadpis4"/>
      </w:pPr>
      <w:bookmarkStart w:id="375" w:name="Tělesná_výchova"/>
      <w:bookmarkStart w:id="376" w:name="_Toc18265060"/>
      <w:r w:rsidRPr="00A17B34">
        <w:lastRenderedPageBreak/>
        <w:t>Tělesná výchova</w:t>
      </w:r>
      <w:bookmarkEnd w:id="375"/>
      <w:bookmarkEnd w:id="376"/>
    </w:p>
    <w:p w:rsidR="00867BB8" w:rsidRPr="00A17B34" w:rsidRDefault="00867BB8" w:rsidP="00867BB8">
      <w:pPr>
        <w:rPr>
          <w:rFonts w:ascii="Times New Roman" w:hAnsi="Times New Roman"/>
          <w:b/>
        </w:rPr>
      </w:pPr>
    </w:p>
    <w:p w:rsidR="00867BB8" w:rsidRPr="00A17B34" w:rsidRDefault="00867BB8" w:rsidP="00697A29">
      <w:pPr>
        <w:pStyle w:val="Nadpis5"/>
      </w:pPr>
      <w:bookmarkStart w:id="377" w:name="_Toc18265061"/>
      <w:r w:rsidRPr="00A17B34">
        <w:t>Charakteristika 1. stupeň</w:t>
      </w:r>
      <w:bookmarkEnd w:id="377"/>
    </w:p>
    <w:p w:rsidR="00867BB8" w:rsidRPr="00A17B34" w:rsidRDefault="00867BB8" w:rsidP="00867BB8">
      <w:pPr>
        <w:rPr>
          <w:rFonts w:ascii="Times New Roman" w:hAnsi="Times New Roman"/>
          <w:b/>
        </w:rPr>
      </w:pPr>
    </w:p>
    <w:p w:rsidR="00867BB8" w:rsidRPr="0057730B" w:rsidRDefault="00867BB8" w:rsidP="00867BB8">
      <w:pPr>
        <w:rPr>
          <w:rFonts w:ascii="Times New Roman" w:hAnsi="Times New Roman"/>
          <w:b/>
        </w:rPr>
      </w:pPr>
      <w:r w:rsidRPr="0057730B">
        <w:rPr>
          <w:rFonts w:ascii="Times New Roman" w:hAnsi="Times New Roman"/>
          <w:b/>
        </w:rPr>
        <w:t>Obsahové vymezení vyučovacího předmětu</w:t>
      </w:r>
    </w:p>
    <w:p w:rsidR="00867BB8" w:rsidRPr="00A17B34" w:rsidRDefault="00867BB8" w:rsidP="00867BB8">
      <w:pPr>
        <w:jc w:val="both"/>
        <w:rPr>
          <w:rFonts w:ascii="Times New Roman" w:hAnsi="Times New Roman"/>
        </w:rPr>
      </w:pPr>
      <w:r w:rsidRPr="00A17B34">
        <w:rPr>
          <w:rFonts w:ascii="Times New Roman" w:hAnsi="Times New Roman"/>
        </w:rPr>
        <w:t>Obsahem předmětu Tělesná výchova je optimální rozvoj tělesné, duševní a sociální zdatnosti žáků. Tělesná výchova rozvíjí pohybové schopnosti a nadání žáků. Všechny činnosti směřují k ochraně zdraví. Cílem je získat kladný vztah k fyzickým aktivitám a sportu, zdravému životnímu stylu a dodržování sportovní etiky. V rámci tělesné výchovy jsou zařazeny prvky zdravotní tělesné výchovy, které napravují a korigují zdravotní oslabení žáků.</w:t>
      </w:r>
    </w:p>
    <w:p w:rsidR="00867BB8" w:rsidRPr="00A17B34" w:rsidRDefault="00867BB8" w:rsidP="00867BB8">
      <w:pPr>
        <w:jc w:val="both"/>
        <w:rPr>
          <w:rFonts w:ascii="Times New Roman" w:hAnsi="Times New Roman"/>
        </w:rPr>
      </w:pPr>
      <w:r w:rsidRPr="00A17B34">
        <w:rPr>
          <w:rFonts w:ascii="Times New Roman" w:hAnsi="Times New Roman"/>
        </w:rPr>
        <w:t xml:space="preserve">Od 4. ročníku je zařazena výuka plavání, dočasně lze výuku přesunout do jiného ročníku. </w:t>
      </w:r>
    </w:p>
    <w:p w:rsidR="00867BB8" w:rsidRPr="00A17B34" w:rsidRDefault="00867BB8" w:rsidP="00867BB8">
      <w:pPr>
        <w:jc w:val="both"/>
        <w:rPr>
          <w:rFonts w:ascii="Times New Roman" w:hAnsi="Times New Roman"/>
          <w:i/>
          <w:iCs/>
        </w:rPr>
      </w:pPr>
    </w:p>
    <w:p w:rsidR="00867BB8" w:rsidRPr="00A17B34" w:rsidRDefault="00867BB8" w:rsidP="00867BB8">
      <w:pPr>
        <w:jc w:val="both"/>
        <w:rPr>
          <w:rFonts w:ascii="Times New Roman" w:hAnsi="Times New Roman"/>
        </w:rPr>
      </w:pPr>
      <w:r w:rsidRPr="00A17B34">
        <w:rPr>
          <w:rFonts w:ascii="Times New Roman" w:hAnsi="Times New Roman"/>
        </w:rPr>
        <w:t>V předmětu Tělesná výchova je realizováno průřezové téma Osobnostní a sociální výchova.</w:t>
      </w:r>
    </w:p>
    <w:p w:rsidR="00867BB8" w:rsidRPr="00A17B34" w:rsidRDefault="00867BB8" w:rsidP="00867BB8">
      <w:pPr>
        <w:jc w:val="both"/>
        <w:rPr>
          <w:rFonts w:ascii="Times New Roman" w:hAnsi="Times New Roman"/>
          <w:b/>
          <w:bCs/>
        </w:rPr>
      </w:pPr>
    </w:p>
    <w:p w:rsidR="00867BB8" w:rsidRPr="0057730B" w:rsidRDefault="00867BB8" w:rsidP="00867BB8">
      <w:pPr>
        <w:rPr>
          <w:rFonts w:ascii="Times New Roman" w:hAnsi="Times New Roman"/>
          <w:b/>
        </w:rPr>
      </w:pPr>
      <w:r w:rsidRPr="0057730B">
        <w:rPr>
          <w:rFonts w:ascii="Times New Roman" w:hAnsi="Times New Roman"/>
          <w:b/>
        </w:rPr>
        <w:t>Časové vymezení vyučovacího předmětu</w:t>
      </w:r>
    </w:p>
    <w:p w:rsidR="00867BB8" w:rsidRPr="0057730B" w:rsidRDefault="00867BB8" w:rsidP="00867BB8">
      <w:pPr>
        <w:pStyle w:val="Zkladntext"/>
        <w:rPr>
          <w:rFonts w:ascii="Times New Roman" w:hAnsi="Times New Roman"/>
          <w:b/>
        </w:rPr>
      </w:pPr>
      <w:r w:rsidRPr="0057730B">
        <w:rPr>
          <w:rFonts w:ascii="Times New Roman" w:hAnsi="Times New Roman"/>
        </w:rPr>
        <w:t>Tělesná výchova na 1. stupni je realizována ve 2 vyučovacích hodinách týdně v každém ročníku</w:t>
      </w:r>
      <w:r w:rsidRPr="0057730B">
        <w:rPr>
          <w:rFonts w:ascii="Times New Roman" w:hAnsi="Times New Roman"/>
          <w:b/>
        </w:rPr>
        <w:t xml:space="preserve">. </w:t>
      </w:r>
    </w:p>
    <w:p w:rsidR="00867BB8" w:rsidRPr="0057730B" w:rsidRDefault="00867BB8" w:rsidP="00867BB8">
      <w:pPr>
        <w:rPr>
          <w:rFonts w:ascii="Times New Roman" w:hAnsi="Times New Roman"/>
          <w:b/>
        </w:rPr>
      </w:pPr>
    </w:p>
    <w:p w:rsidR="00867BB8" w:rsidRPr="0057730B" w:rsidRDefault="00867BB8" w:rsidP="0057730B">
      <w:pPr>
        <w:rPr>
          <w:rFonts w:ascii="Times New Roman" w:hAnsi="Times New Roman"/>
          <w:b/>
        </w:rPr>
      </w:pPr>
      <w:r w:rsidRPr="0057730B">
        <w:rPr>
          <w:rFonts w:ascii="Times New Roman" w:hAnsi="Times New Roman"/>
          <w:b/>
        </w:rPr>
        <w:t>Organizační vymezení vyučovacího předmětu</w:t>
      </w:r>
    </w:p>
    <w:p w:rsidR="00867BB8" w:rsidRPr="00A17B34" w:rsidRDefault="00867BB8" w:rsidP="00867BB8">
      <w:pPr>
        <w:jc w:val="both"/>
        <w:rPr>
          <w:rFonts w:ascii="Times New Roman" w:hAnsi="Times New Roman"/>
        </w:rPr>
      </w:pPr>
      <w:r w:rsidRPr="00A17B34">
        <w:rPr>
          <w:rFonts w:ascii="Times New Roman" w:hAnsi="Times New Roman"/>
        </w:rPr>
        <w:t>Výuka probíhá v celých třídách, z důvodu naplněnosti skupin se mohou třídy spojovat.</w:t>
      </w:r>
    </w:p>
    <w:p w:rsidR="00867BB8" w:rsidRPr="00A17B34" w:rsidRDefault="00867BB8" w:rsidP="00867BB8">
      <w:pPr>
        <w:rPr>
          <w:rFonts w:ascii="Times New Roman" w:hAnsi="Times New Roman"/>
        </w:rPr>
      </w:pPr>
    </w:p>
    <w:p w:rsidR="00867BB8" w:rsidRPr="0057730B" w:rsidRDefault="00867BB8" w:rsidP="00867BB8">
      <w:pPr>
        <w:rPr>
          <w:rFonts w:ascii="Times New Roman" w:hAnsi="Times New Roman"/>
        </w:rPr>
      </w:pPr>
      <w:r w:rsidRPr="00A17B34">
        <w:rPr>
          <w:rFonts w:ascii="Times New Roman" w:hAnsi="Times New Roman"/>
        </w:rPr>
        <w:t>Pro pravidelnou výuku využíváme tyto prostory:</w:t>
      </w:r>
    </w:p>
    <w:p w:rsidR="00867BB8" w:rsidRPr="00A17B34" w:rsidRDefault="00867BB8" w:rsidP="008E30A8">
      <w:pPr>
        <w:numPr>
          <w:ilvl w:val="0"/>
          <w:numId w:val="78"/>
        </w:numPr>
        <w:rPr>
          <w:rFonts w:ascii="Times New Roman" w:hAnsi="Times New Roman"/>
          <w:b/>
          <w:bCs/>
        </w:rPr>
      </w:pPr>
      <w:r w:rsidRPr="00A17B34">
        <w:rPr>
          <w:rFonts w:ascii="Times New Roman" w:hAnsi="Times New Roman"/>
          <w:b/>
          <w:bCs/>
        </w:rPr>
        <w:t xml:space="preserve">       </w:t>
      </w:r>
      <w:r w:rsidRPr="00A17B34">
        <w:rPr>
          <w:rFonts w:ascii="Times New Roman" w:hAnsi="Times New Roman"/>
        </w:rPr>
        <w:t>velkou tělocvičnu v budově areálu školy</w:t>
      </w:r>
    </w:p>
    <w:p w:rsidR="00867BB8" w:rsidRPr="00A17B34" w:rsidRDefault="00867BB8" w:rsidP="008E30A8">
      <w:pPr>
        <w:numPr>
          <w:ilvl w:val="0"/>
          <w:numId w:val="78"/>
        </w:numPr>
        <w:rPr>
          <w:rFonts w:ascii="Times New Roman" w:hAnsi="Times New Roman"/>
          <w:b/>
          <w:bCs/>
        </w:rPr>
      </w:pPr>
      <w:r w:rsidRPr="00A17B34">
        <w:rPr>
          <w:rFonts w:ascii="Times New Roman" w:hAnsi="Times New Roman"/>
        </w:rPr>
        <w:t xml:space="preserve">       malou tělocvičnu v přízemí hlavní budovy školy</w:t>
      </w:r>
    </w:p>
    <w:p w:rsidR="00867BB8" w:rsidRPr="00A17B34" w:rsidRDefault="00867BB8" w:rsidP="008E30A8">
      <w:pPr>
        <w:numPr>
          <w:ilvl w:val="0"/>
          <w:numId w:val="78"/>
        </w:numPr>
        <w:rPr>
          <w:rFonts w:ascii="Times New Roman" w:hAnsi="Times New Roman"/>
          <w:b/>
          <w:bCs/>
        </w:rPr>
      </w:pPr>
      <w:r w:rsidRPr="00A17B34">
        <w:rPr>
          <w:rFonts w:ascii="Times New Roman" w:hAnsi="Times New Roman"/>
        </w:rPr>
        <w:t xml:space="preserve">       školní hřiště v areálu školy</w:t>
      </w:r>
    </w:p>
    <w:p w:rsidR="00867BB8" w:rsidRPr="00A17B34" w:rsidRDefault="00867BB8" w:rsidP="008E30A8">
      <w:pPr>
        <w:numPr>
          <w:ilvl w:val="0"/>
          <w:numId w:val="78"/>
        </w:numPr>
        <w:jc w:val="both"/>
        <w:rPr>
          <w:rFonts w:ascii="Times New Roman" w:hAnsi="Times New Roman"/>
          <w:b/>
          <w:bCs/>
        </w:rPr>
      </w:pPr>
      <w:r w:rsidRPr="00A17B34">
        <w:rPr>
          <w:rFonts w:ascii="Times New Roman" w:hAnsi="Times New Roman"/>
        </w:rPr>
        <w:t xml:space="preserve">       terén v blízkém okolí školy</w:t>
      </w:r>
    </w:p>
    <w:p w:rsidR="00867BB8" w:rsidRPr="00B879BD" w:rsidRDefault="00867BB8" w:rsidP="00867BB8">
      <w:pPr>
        <w:ind w:left="-360"/>
        <w:rPr>
          <w:rFonts w:ascii="Times New Roman" w:hAnsi="Times New Roman"/>
          <w:b/>
          <w:bCs/>
        </w:rPr>
      </w:pPr>
    </w:p>
    <w:p w:rsidR="00867BB8" w:rsidRPr="00A17B34" w:rsidRDefault="00867BB8" w:rsidP="00697A29">
      <w:pPr>
        <w:pStyle w:val="Nadpis5"/>
      </w:pPr>
      <w:bookmarkStart w:id="378" w:name="_Toc18265062"/>
      <w:r w:rsidRPr="00A17B34">
        <w:lastRenderedPageBreak/>
        <w:t>Charakteristika 2. stupeň</w:t>
      </w:r>
      <w:bookmarkEnd w:id="378"/>
    </w:p>
    <w:p w:rsidR="00867BB8" w:rsidRPr="00A17B34" w:rsidRDefault="00867BB8" w:rsidP="00867BB8">
      <w:pPr>
        <w:ind w:left="-360"/>
        <w:rPr>
          <w:rFonts w:ascii="Times New Roman" w:hAnsi="Times New Roman"/>
          <w:b/>
          <w:bCs/>
        </w:rPr>
      </w:pPr>
    </w:p>
    <w:p w:rsidR="00867BB8" w:rsidRPr="00A17B34" w:rsidRDefault="00867BB8" w:rsidP="00867BB8">
      <w:pPr>
        <w:jc w:val="both"/>
        <w:rPr>
          <w:rFonts w:ascii="Times New Roman" w:hAnsi="Times New Roman"/>
          <w:b/>
        </w:rPr>
      </w:pPr>
      <w:r w:rsidRPr="00A17B34">
        <w:rPr>
          <w:rFonts w:ascii="Times New Roman" w:hAnsi="Times New Roman"/>
          <w:b/>
        </w:rPr>
        <w:t>Obsahové vymezení vyučovacího předmětu</w:t>
      </w:r>
    </w:p>
    <w:p w:rsidR="00867BB8" w:rsidRPr="00A17B34" w:rsidRDefault="00867BB8" w:rsidP="00867BB8">
      <w:pPr>
        <w:jc w:val="both"/>
        <w:rPr>
          <w:rFonts w:ascii="Times New Roman" w:hAnsi="Times New Roman"/>
        </w:rPr>
      </w:pPr>
      <w:r w:rsidRPr="00A17B34">
        <w:rPr>
          <w:rFonts w:ascii="Times New Roman" w:hAnsi="Times New Roman"/>
        </w:rPr>
        <w:t>Obsah předmětu Tělesná výchova je dán obsahem vzdělávací oblasti Člověk a zdraví. Cílem předmětu je rozvoj pohybových schopností a dovedností, výchova ke zdravému životnímu stylu, předávání poznatků o pohybových aktivitách a snaha o jejich zařazení do života žáků. V rámci tělesné výchovy jsou zařazeny prvky zdravotní tělesné výchovy, které napravují a korigují zdravotní oslabení žáků.</w:t>
      </w:r>
    </w:p>
    <w:p w:rsidR="00867BB8" w:rsidRPr="00A17B34" w:rsidRDefault="00867BB8" w:rsidP="00867BB8">
      <w:pPr>
        <w:jc w:val="both"/>
        <w:rPr>
          <w:rFonts w:ascii="Times New Roman" w:hAnsi="Times New Roman"/>
          <w:b/>
        </w:rPr>
      </w:pPr>
    </w:p>
    <w:p w:rsidR="00867BB8" w:rsidRPr="00A17B34" w:rsidRDefault="00867BB8" w:rsidP="00867BB8">
      <w:pPr>
        <w:jc w:val="both"/>
        <w:rPr>
          <w:rFonts w:ascii="Times New Roman" w:hAnsi="Times New Roman"/>
        </w:rPr>
      </w:pPr>
      <w:r w:rsidRPr="00A17B34">
        <w:rPr>
          <w:rFonts w:ascii="Times New Roman" w:hAnsi="Times New Roman"/>
        </w:rPr>
        <w:t>V předmětu Tělesná výchova je realizováno průřezové téma Osobnostní výchova.</w:t>
      </w:r>
    </w:p>
    <w:p w:rsidR="00867BB8" w:rsidRPr="00A17B34" w:rsidRDefault="00867BB8" w:rsidP="00867BB8">
      <w:pPr>
        <w:jc w:val="both"/>
        <w:rPr>
          <w:rFonts w:ascii="Times New Roman" w:hAnsi="Times New Roman"/>
          <w:b/>
        </w:rPr>
      </w:pPr>
    </w:p>
    <w:p w:rsidR="00867BB8" w:rsidRPr="0057730B" w:rsidRDefault="00867BB8" w:rsidP="00867BB8">
      <w:pPr>
        <w:jc w:val="both"/>
        <w:rPr>
          <w:rFonts w:ascii="Times New Roman" w:hAnsi="Times New Roman"/>
          <w:b/>
        </w:rPr>
      </w:pPr>
      <w:r w:rsidRPr="00A17B34">
        <w:rPr>
          <w:rFonts w:ascii="Times New Roman" w:hAnsi="Times New Roman"/>
          <w:b/>
        </w:rPr>
        <w:t>Časové vymezení</w:t>
      </w:r>
      <w:r w:rsidRPr="00A17B34">
        <w:rPr>
          <w:rFonts w:ascii="Times New Roman" w:hAnsi="Times New Roman"/>
        </w:rPr>
        <w:t xml:space="preserve"> </w:t>
      </w:r>
      <w:r w:rsidRPr="00A17B34">
        <w:rPr>
          <w:rFonts w:ascii="Times New Roman" w:hAnsi="Times New Roman"/>
          <w:b/>
        </w:rPr>
        <w:t>vyučovacího předmětu</w:t>
      </w:r>
    </w:p>
    <w:p w:rsidR="00867BB8" w:rsidRPr="00A17B34" w:rsidRDefault="00867BB8" w:rsidP="00867BB8">
      <w:pPr>
        <w:jc w:val="both"/>
        <w:rPr>
          <w:rFonts w:ascii="Times New Roman" w:hAnsi="Times New Roman"/>
        </w:rPr>
      </w:pPr>
      <w:r w:rsidRPr="00A17B34">
        <w:rPr>
          <w:rFonts w:ascii="Times New Roman" w:hAnsi="Times New Roman"/>
        </w:rPr>
        <w:t xml:space="preserve">Předmět Tělesná výchova se vyučuje jako samostatný předmět v 6.- 9. ročníku, má časovou dotaci 2 vyučovací hodiny týdně. Z organizačních důvodů je možné zařadit dvouhodinový blok. </w:t>
      </w:r>
    </w:p>
    <w:p w:rsidR="00867BB8" w:rsidRPr="00A17B34" w:rsidRDefault="00867BB8" w:rsidP="00867BB8">
      <w:pPr>
        <w:jc w:val="both"/>
        <w:rPr>
          <w:rFonts w:ascii="Times New Roman" w:hAnsi="Times New Roman"/>
        </w:rPr>
      </w:pPr>
    </w:p>
    <w:p w:rsidR="00867BB8" w:rsidRPr="00A17B34" w:rsidRDefault="00867BB8" w:rsidP="00867BB8">
      <w:pPr>
        <w:jc w:val="both"/>
        <w:rPr>
          <w:rFonts w:ascii="Times New Roman" w:hAnsi="Times New Roman"/>
        </w:rPr>
      </w:pPr>
    </w:p>
    <w:p w:rsidR="00867BB8" w:rsidRPr="00A17B34" w:rsidRDefault="00867BB8" w:rsidP="00867BB8">
      <w:pPr>
        <w:jc w:val="both"/>
        <w:rPr>
          <w:rFonts w:ascii="Times New Roman" w:hAnsi="Times New Roman"/>
          <w:b/>
        </w:rPr>
      </w:pPr>
      <w:r w:rsidRPr="00A17B34">
        <w:rPr>
          <w:rFonts w:ascii="Times New Roman" w:hAnsi="Times New Roman"/>
          <w:b/>
        </w:rPr>
        <w:t>Organizační vymezení</w:t>
      </w:r>
      <w:r w:rsidRPr="00A17B34">
        <w:rPr>
          <w:rFonts w:ascii="Times New Roman" w:hAnsi="Times New Roman"/>
        </w:rPr>
        <w:t xml:space="preserve"> </w:t>
      </w:r>
      <w:r w:rsidRPr="00A17B34">
        <w:rPr>
          <w:rFonts w:ascii="Times New Roman" w:hAnsi="Times New Roman"/>
          <w:b/>
        </w:rPr>
        <w:t>vyučovacího předmětu</w:t>
      </w:r>
    </w:p>
    <w:p w:rsidR="00867BB8" w:rsidRPr="00A17B34" w:rsidRDefault="00867BB8" w:rsidP="00867BB8">
      <w:pPr>
        <w:jc w:val="both"/>
        <w:rPr>
          <w:rFonts w:ascii="Times New Roman" w:hAnsi="Times New Roman"/>
        </w:rPr>
      </w:pPr>
      <w:r w:rsidRPr="00A17B34">
        <w:rPr>
          <w:rFonts w:ascii="Times New Roman" w:hAnsi="Times New Roman"/>
        </w:rPr>
        <w:t xml:space="preserve">Při výuce se třídy dělí zpravidla na skupiny podle pohlaví, z důvodu naplněnosti skupin dochází ke spojování žáků různých ročníků. </w:t>
      </w:r>
    </w:p>
    <w:p w:rsidR="00867BB8" w:rsidRPr="00A17B34" w:rsidRDefault="00867BB8" w:rsidP="00867BB8">
      <w:pPr>
        <w:pStyle w:val="Normlnweb"/>
        <w:spacing w:before="300"/>
        <w:ind w:right="300"/>
      </w:pPr>
      <w:r w:rsidRPr="00A17B34">
        <w:t>Pro pravidelnou výuku využíváme tyto prostory:</w:t>
      </w:r>
    </w:p>
    <w:p w:rsidR="00867BB8" w:rsidRPr="00A17B34" w:rsidRDefault="00867BB8" w:rsidP="008E30A8">
      <w:pPr>
        <w:numPr>
          <w:ilvl w:val="0"/>
          <w:numId w:val="79"/>
        </w:numPr>
        <w:tabs>
          <w:tab w:val="clear" w:pos="720"/>
          <w:tab w:val="num" w:pos="540"/>
        </w:tabs>
        <w:spacing w:before="100" w:beforeAutospacing="1" w:after="100" w:afterAutospacing="1"/>
        <w:ind w:left="300" w:right="300"/>
        <w:jc w:val="both"/>
        <w:rPr>
          <w:rFonts w:ascii="Times New Roman" w:hAnsi="Times New Roman"/>
        </w:rPr>
      </w:pPr>
      <w:r w:rsidRPr="00A17B34">
        <w:rPr>
          <w:rFonts w:ascii="Times New Roman" w:hAnsi="Times New Roman"/>
        </w:rPr>
        <w:t>velkou tělocvičnu v budově areálu školy</w:t>
      </w:r>
    </w:p>
    <w:p w:rsidR="00867BB8" w:rsidRPr="00A17B34" w:rsidRDefault="00867BB8" w:rsidP="008E30A8">
      <w:pPr>
        <w:numPr>
          <w:ilvl w:val="0"/>
          <w:numId w:val="79"/>
        </w:numPr>
        <w:tabs>
          <w:tab w:val="clear" w:pos="720"/>
          <w:tab w:val="num" w:pos="540"/>
        </w:tabs>
        <w:spacing w:before="100" w:beforeAutospacing="1" w:after="100" w:afterAutospacing="1"/>
        <w:ind w:left="300" w:right="300"/>
        <w:jc w:val="both"/>
        <w:rPr>
          <w:rFonts w:ascii="Times New Roman" w:hAnsi="Times New Roman"/>
          <w:b/>
          <w:bCs/>
        </w:rPr>
      </w:pPr>
      <w:r w:rsidRPr="00A17B34">
        <w:rPr>
          <w:rFonts w:ascii="Times New Roman" w:hAnsi="Times New Roman"/>
        </w:rPr>
        <w:t xml:space="preserve">malou tělocvičnu v přízemí hlavní budovy školy </w:t>
      </w:r>
    </w:p>
    <w:p w:rsidR="00867BB8" w:rsidRPr="00A17B34" w:rsidRDefault="00867BB8" w:rsidP="008E30A8">
      <w:pPr>
        <w:numPr>
          <w:ilvl w:val="0"/>
          <w:numId w:val="79"/>
        </w:numPr>
        <w:tabs>
          <w:tab w:val="clear" w:pos="720"/>
          <w:tab w:val="num" w:pos="540"/>
        </w:tabs>
        <w:spacing w:before="100" w:beforeAutospacing="1" w:after="100" w:afterAutospacing="1"/>
        <w:ind w:left="300" w:right="300"/>
        <w:jc w:val="both"/>
        <w:rPr>
          <w:rFonts w:ascii="Times New Roman" w:hAnsi="Times New Roman"/>
        </w:rPr>
      </w:pPr>
      <w:r w:rsidRPr="00A17B34">
        <w:rPr>
          <w:rFonts w:ascii="Times New Roman" w:hAnsi="Times New Roman"/>
        </w:rPr>
        <w:t xml:space="preserve">školní hřiště v areálu školy </w:t>
      </w:r>
    </w:p>
    <w:p w:rsidR="00867BB8" w:rsidRPr="00A17B34" w:rsidRDefault="00867BB8" w:rsidP="008E30A8">
      <w:pPr>
        <w:numPr>
          <w:ilvl w:val="0"/>
          <w:numId w:val="79"/>
        </w:numPr>
        <w:tabs>
          <w:tab w:val="clear" w:pos="720"/>
          <w:tab w:val="num" w:pos="540"/>
        </w:tabs>
        <w:spacing w:before="100" w:beforeAutospacing="1" w:after="100" w:afterAutospacing="1"/>
        <w:ind w:left="300" w:right="300"/>
        <w:jc w:val="both"/>
        <w:rPr>
          <w:rFonts w:ascii="Times New Roman" w:hAnsi="Times New Roman"/>
        </w:rPr>
      </w:pPr>
      <w:r w:rsidRPr="00A17B34">
        <w:rPr>
          <w:rFonts w:ascii="Times New Roman" w:hAnsi="Times New Roman"/>
        </w:rPr>
        <w:t>terén blízkého okolí školy</w:t>
      </w:r>
    </w:p>
    <w:p w:rsidR="00867BB8" w:rsidRDefault="0057730B" w:rsidP="00867BB8">
      <w:pPr>
        <w:rPr>
          <w:rFonts w:ascii="Times New Roman" w:hAnsi="Times New Roman"/>
          <w:b/>
        </w:rPr>
      </w:pPr>
      <w:r>
        <w:rPr>
          <w:rFonts w:ascii="Times New Roman" w:hAnsi="Times New Roman"/>
          <w:b/>
        </w:rPr>
        <w:br w:type="page"/>
      </w:r>
    </w:p>
    <w:p w:rsidR="00867BB8" w:rsidRPr="00A17B34" w:rsidRDefault="00867BB8" w:rsidP="00697A29">
      <w:pPr>
        <w:pStyle w:val="Nadpis5"/>
      </w:pPr>
      <w:bookmarkStart w:id="379" w:name="_Toc18265063"/>
      <w:r w:rsidRPr="00A17B34">
        <w:lastRenderedPageBreak/>
        <w:t>Výchovné a vzdělávací strategie</w:t>
      </w:r>
      <w:bookmarkEnd w:id="379"/>
    </w:p>
    <w:p w:rsidR="00867BB8" w:rsidRPr="00A17B34" w:rsidRDefault="00867BB8" w:rsidP="00867BB8">
      <w:pPr>
        <w:rPr>
          <w:rFonts w:ascii="Times New Roman" w:hAnsi="Times New Roman"/>
          <w:b/>
        </w:rPr>
      </w:pPr>
    </w:p>
    <w:tbl>
      <w:tblPr>
        <w:tblW w:w="137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504"/>
        <w:gridCol w:w="11284"/>
      </w:tblGrid>
      <w:tr w:rsidR="00867BB8" w:rsidRPr="00A17B34" w:rsidTr="00CE723C">
        <w:trPr>
          <w:trHeight w:val="385"/>
        </w:trPr>
        <w:tc>
          <w:tcPr>
            <w:tcW w:w="2504" w:type="dxa"/>
          </w:tcPr>
          <w:p w:rsidR="00867BB8" w:rsidRPr="00A17B34" w:rsidRDefault="00867BB8" w:rsidP="00CE723C">
            <w:pPr>
              <w:jc w:val="center"/>
              <w:rPr>
                <w:rFonts w:ascii="Times New Roman" w:hAnsi="Times New Roman"/>
                <w:b/>
              </w:rPr>
            </w:pPr>
            <w:r w:rsidRPr="00A17B34">
              <w:rPr>
                <w:rFonts w:ascii="Times New Roman" w:hAnsi="Times New Roman"/>
                <w:b/>
              </w:rPr>
              <w:t>KLÍČOVÉ</w:t>
            </w:r>
          </w:p>
          <w:p w:rsidR="00867BB8" w:rsidRPr="00A17B34" w:rsidRDefault="00867BB8" w:rsidP="00CE723C">
            <w:pPr>
              <w:jc w:val="center"/>
              <w:rPr>
                <w:rFonts w:ascii="Times New Roman" w:hAnsi="Times New Roman"/>
                <w:b/>
                <w:sz w:val="28"/>
                <w:szCs w:val="28"/>
              </w:rPr>
            </w:pPr>
            <w:r w:rsidRPr="00A17B34">
              <w:rPr>
                <w:rFonts w:ascii="Times New Roman" w:hAnsi="Times New Roman"/>
                <w:b/>
              </w:rPr>
              <w:t>KOMPETENCE</w:t>
            </w:r>
          </w:p>
        </w:tc>
        <w:tc>
          <w:tcPr>
            <w:tcW w:w="11284" w:type="dxa"/>
          </w:tcPr>
          <w:p w:rsidR="00867BB8" w:rsidRPr="00A17B34" w:rsidRDefault="00867BB8" w:rsidP="00CE723C">
            <w:pPr>
              <w:rPr>
                <w:rFonts w:ascii="Times New Roman" w:hAnsi="Times New Roman"/>
                <w:b/>
                <w:i/>
              </w:rPr>
            </w:pPr>
            <w:r w:rsidRPr="00A17B34">
              <w:rPr>
                <w:rFonts w:ascii="Times New Roman" w:hAnsi="Times New Roman"/>
                <w:b/>
                <w:i/>
              </w:rPr>
              <w:t>Na úrovni předmětu Tělesná výchova využívá učitel pro utváření a rozvíjení klíčových kompetencí tyto výchovné a vzdělávací strategie:</w:t>
            </w:r>
          </w:p>
          <w:p w:rsidR="00867BB8" w:rsidRPr="00A17B34" w:rsidRDefault="00867BB8" w:rsidP="00CE723C">
            <w:pPr>
              <w:jc w:val="center"/>
              <w:rPr>
                <w:rFonts w:ascii="Times New Roman" w:hAnsi="Times New Roman"/>
                <w:b/>
                <w:i/>
              </w:rPr>
            </w:pPr>
          </w:p>
        </w:tc>
      </w:tr>
      <w:tr w:rsidR="00867BB8" w:rsidRPr="00A17B34" w:rsidTr="00CE723C">
        <w:trPr>
          <w:trHeight w:val="385"/>
        </w:trPr>
        <w:tc>
          <w:tcPr>
            <w:tcW w:w="2504" w:type="dxa"/>
          </w:tcPr>
          <w:p w:rsidR="00867BB8" w:rsidRPr="0057730B" w:rsidRDefault="00867BB8" w:rsidP="0057730B">
            <w:pPr>
              <w:rPr>
                <w:rFonts w:ascii="Times New Roman" w:hAnsi="Times New Roman"/>
                <w:b/>
              </w:rPr>
            </w:pPr>
            <w:r w:rsidRPr="0057730B">
              <w:rPr>
                <w:rFonts w:ascii="Times New Roman" w:hAnsi="Times New Roman"/>
                <w:b/>
              </w:rPr>
              <w:t>Kompetence k učení</w:t>
            </w:r>
          </w:p>
          <w:p w:rsidR="00867BB8" w:rsidRPr="00A17B34" w:rsidRDefault="00867BB8" w:rsidP="00CE723C"/>
          <w:p w:rsidR="00867BB8" w:rsidRPr="00A17B34" w:rsidRDefault="00867BB8" w:rsidP="00CE723C"/>
          <w:p w:rsidR="00867BB8" w:rsidRPr="00A17B34" w:rsidRDefault="00867BB8" w:rsidP="00CE723C"/>
          <w:p w:rsidR="00867BB8" w:rsidRPr="00A17B34" w:rsidRDefault="00867BB8" w:rsidP="00CE723C"/>
          <w:p w:rsidR="00867BB8" w:rsidRPr="00A17B34" w:rsidRDefault="00867BB8" w:rsidP="00CE723C"/>
        </w:tc>
        <w:tc>
          <w:tcPr>
            <w:tcW w:w="11284" w:type="dxa"/>
          </w:tcPr>
          <w:p w:rsidR="00867BB8" w:rsidRPr="00A17B34" w:rsidRDefault="00867BB8" w:rsidP="00867BB8">
            <w:pPr>
              <w:numPr>
                <w:ilvl w:val="0"/>
                <w:numId w:val="37"/>
              </w:numPr>
              <w:tabs>
                <w:tab w:val="clear" w:pos="720"/>
                <w:tab w:val="left" w:pos="72"/>
                <w:tab w:val="left" w:pos="252"/>
                <w:tab w:val="num" w:pos="432"/>
              </w:tabs>
              <w:ind w:left="432"/>
              <w:rPr>
                <w:rFonts w:ascii="Times New Roman" w:hAnsi="Times New Roman"/>
              </w:rPr>
            </w:pPr>
            <w:r w:rsidRPr="00A17B34">
              <w:rPr>
                <w:rFonts w:ascii="Times New Roman" w:hAnsi="Times New Roman"/>
              </w:rPr>
              <w:t xml:space="preserve">   používá základní tělocvičné názvosloví</w:t>
            </w:r>
          </w:p>
          <w:p w:rsidR="00867BB8" w:rsidRPr="00A17B34" w:rsidRDefault="00867BB8" w:rsidP="00867BB8">
            <w:pPr>
              <w:numPr>
                <w:ilvl w:val="0"/>
                <w:numId w:val="37"/>
              </w:numPr>
              <w:tabs>
                <w:tab w:val="clear" w:pos="720"/>
                <w:tab w:val="left" w:pos="252"/>
                <w:tab w:val="num" w:pos="432"/>
              </w:tabs>
              <w:ind w:left="432"/>
              <w:rPr>
                <w:rFonts w:ascii="Times New Roman" w:hAnsi="Times New Roman"/>
              </w:rPr>
            </w:pPr>
            <w:r w:rsidRPr="00A17B34">
              <w:rPr>
                <w:rFonts w:ascii="Times New Roman" w:hAnsi="Times New Roman"/>
              </w:rPr>
              <w:t xml:space="preserve">   pomáhá žákům orientovat se ve sportovním dění</w:t>
            </w:r>
          </w:p>
          <w:p w:rsidR="00867BB8" w:rsidRPr="00A17B34" w:rsidRDefault="00867BB8" w:rsidP="00867BB8">
            <w:pPr>
              <w:numPr>
                <w:ilvl w:val="0"/>
                <w:numId w:val="37"/>
              </w:numPr>
              <w:tabs>
                <w:tab w:val="clear" w:pos="720"/>
                <w:tab w:val="left" w:pos="72"/>
                <w:tab w:val="left" w:pos="252"/>
                <w:tab w:val="num" w:pos="432"/>
              </w:tabs>
              <w:ind w:left="432"/>
              <w:rPr>
                <w:rFonts w:ascii="Times New Roman" w:hAnsi="Times New Roman"/>
              </w:rPr>
            </w:pPr>
            <w:r w:rsidRPr="00A17B34">
              <w:rPr>
                <w:rFonts w:ascii="Times New Roman" w:hAnsi="Times New Roman"/>
              </w:rPr>
              <w:t xml:space="preserve">   střídá nabídku sportovních aktivit a úkonů, pomáhá zdokonalovat pohybové dovednosti žáků   </w:t>
            </w:r>
          </w:p>
          <w:p w:rsidR="00867BB8" w:rsidRPr="00A17B34" w:rsidRDefault="00867BB8" w:rsidP="00867BB8">
            <w:pPr>
              <w:numPr>
                <w:ilvl w:val="0"/>
                <w:numId w:val="37"/>
              </w:numPr>
              <w:tabs>
                <w:tab w:val="clear" w:pos="720"/>
                <w:tab w:val="left" w:pos="252"/>
                <w:tab w:val="num" w:pos="432"/>
              </w:tabs>
              <w:ind w:left="432"/>
              <w:rPr>
                <w:rFonts w:ascii="Times New Roman" w:hAnsi="Times New Roman"/>
              </w:rPr>
            </w:pPr>
            <w:r w:rsidRPr="00A17B34">
              <w:rPr>
                <w:rFonts w:ascii="Times New Roman" w:hAnsi="Times New Roman"/>
              </w:rPr>
              <w:t xml:space="preserve">   podněcuje žáky ke sledování vlastní fyzické zdatnosti</w:t>
            </w:r>
          </w:p>
          <w:p w:rsidR="00867BB8" w:rsidRPr="00A17B34" w:rsidRDefault="00867BB8" w:rsidP="00867BB8">
            <w:pPr>
              <w:numPr>
                <w:ilvl w:val="0"/>
                <w:numId w:val="37"/>
              </w:numPr>
              <w:tabs>
                <w:tab w:val="clear" w:pos="720"/>
                <w:tab w:val="left" w:pos="252"/>
                <w:tab w:val="num" w:pos="432"/>
              </w:tabs>
              <w:ind w:left="432"/>
              <w:rPr>
                <w:rFonts w:ascii="Times New Roman" w:hAnsi="Times New Roman"/>
              </w:rPr>
            </w:pPr>
            <w:r w:rsidRPr="00A17B34">
              <w:rPr>
                <w:rFonts w:ascii="Times New Roman" w:hAnsi="Times New Roman"/>
              </w:rPr>
              <w:t xml:space="preserve">   užívá při hodnocení žáků individuálně vztahovou normu </w:t>
            </w:r>
          </w:p>
        </w:tc>
      </w:tr>
      <w:tr w:rsidR="00867BB8" w:rsidRPr="00A17B34" w:rsidTr="00CE723C">
        <w:trPr>
          <w:trHeight w:val="385"/>
        </w:trPr>
        <w:tc>
          <w:tcPr>
            <w:tcW w:w="2504" w:type="dxa"/>
          </w:tcPr>
          <w:p w:rsidR="00867BB8" w:rsidRPr="00A17B34" w:rsidRDefault="00867BB8" w:rsidP="00CE723C">
            <w:pPr>
              <w:jc w:val="center"/>
              <w:rPr>
                <w:rFonts w:ascii="Times New Roman" w:hAnsi="Times New Roman"/>
                <w:b/>
              </w:rPr>
            </w:pPr>
            <w:r w:rsidRPr="00A17B34">
              <w:rPr>
                <w:rFonts w:ascii="Times New Roman" w:hAnsi="Times New Roman"/>
                <w:b/>
              </w:rPr>
              <w:t>Kompetence k řešení problémů</w:t>
            </w:r>
          </w:p>
        </w:tc>
        <w:tc>
          <w:tcPr>
            <w:tcW w:w="11284" w:type="dxa"/>
          </w:tcPr>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klade důraz na uplatňování zásad bezpečného chování ve sportovním prostředí</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směruje žáky k přiměřené reakci při úrazu</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 xml:space="preserve">seznamuje žáky s vhodnou taktikou v individuálních i kolektivních sportech             </w:t>
            </w:r>
          </w:p>
          <w:p w:rsidR="00867BB8" w:rsidRPr="00A17B34" w:rsidRDefault="00867BB8" w:rsidP="00CE723C">
            <w:pPr>
              <w:tabs>
                <w:tab w:val="left" w:pos="72"/>
              </w:tabs>
              <w:ind w:left="72"/>
              <w:rPr>
                <w:rFonts w:ascii="Times New Roman" w:hAnsi="Times New Roman"/>
              </w:rPr>
            </w:pPr>
            <w:r w:rsidRPr="00A17B34">
              <w:rPr>
                <w:rFonts w:ascii="Times New Roman" w:hAnsi="Times New Roman"/>
              </w:rPr>
              <w:t xml:space="preserve">           </w:t>
            </w:r>
          </w:p>
        </w:tc>
      </w:tr>
      <w:tr w:rsidR="00867BB8" w:rsidRPr="00A17B34" w:rsidTr="00CE723C">
        <w:trPr>
          <w:trHeight w:val="385"/>
        </w:trPr>
        <w:tc>
          <w:tcPr>
            <w:tcW w:w="2504" w:type="dxa"/>
          </w:tcPr>
          <w:p w:rsidR="00867BB8" w:rsidRPr="00A17B34" w:rsidRDefault="00867BB8" w:rsidP="00CE723C">
            <w:pPr>
              <w:jc w:val="center"/>
              <w:rPr>
                <w:rFonts w:ascii="Times New Roman" w:hAnsi="Times New Roman"/>
                <w:b/>
              </w:rPr>
            </w:pPr>
            <w:r w:rsidRPr="00A17B34">
              <w:rPr>
                <w:rFonts w:ascii="Times New Roman" w:hAnsi="Times New Roman"/>
                <w:b/>
              </w:rPr>
              <w:t>Kompetence komunikativní</w:t>
            </w:r>
          </w:p>
          <w:p w:rsidR="00867BB8" w:rsidRPr="00A17B34" w:rsidRDefault="00867BB8" w:rsidP="00CE723C">
            <w:pPr>
              <w:jc w:val="center"/>
              <w:rPr>
                <w:rFonts w:ascii="Times New Roman" w:hAnsi="Times New Roman"/>
                <w:b/>
              </w:rPr>
            </w:pPr>
          </w:p>
          <w:p w:rsidR="00867BB8" w:rsidRPr="00A17B34" w:rsidRDefault="00867BB8" w:rsidP="00CE723C">
            <w:pPr>
              <w:jc w:val="center"/>
              <w:rPr>
                <w:rFonts w:ascii="Times New Roman" w:hAnsi="Times New Roman"/>
                <w:b/>
              </w:rPr>
            </w:pPr>
          </w:p>
        </w:tc>
        <w:tc>
          <w:tcPr>
            <w:tcW w:w="11284" w:type="dxa"/>
          </w:tcPr>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podporuje u žáků spolupráci při týmových pohybových činnostech a soutěžích</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vyžaduje, aby žáci rozuměli základním pokynům a povelům, reagovali na ně a uměli je užívat</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 xml:space="preserve">organizuje činnosti ve dvojicích, družstvech </w:t>
            </w:r>
          </w:p>
        </w:tc>
      </w:tr>
      <w:tr w:rsidR="00867BB8" w:rsidRPr="00B879BD" w:rsidTr="00CE723C">
        <w:trPr>
          <w:trHeight w:val="404"/>
        </w:trPr>
        <w:tc>
          <w:tcPr>
            <w:tcW w:w="2504" w:type="dxa"/>
          </w:tcPr>
          <w:p w:rsidR="00867BB8" w:rsidRPr="00A17B34" w:rsidRDefault="00867BB8" w:rsidP="00CE723C">
            <w:pPr>
              <w:jc w:val="center"/>
              <w:rPr>
                <w:rFonts w:ascii="Times New Roman" w:hAnsi="Times New Roman"/>
                <w:b/>
              </w:rPr>
            </w:pPr>
            <w:r w:rsidRPr="00A17B34">
              <w:rPr>
                <w:rFonts w:ascii="Times New Roman" w:hAnsi="Times New Roman"/>
                <w:b/>
              </w:rPr>
              <w:t>Kompetence</w:t>
            </w:r>
          </w:p>
          <w:p w:rsidR="00867BB8" w:rsidRPr="00A17B34" w:rsidRDefault="00867BB8" w:rsidP="00CE723C">
            <w:pPr>
              <w:jc w:val="center"/>
              <w:rPr>
                <w:rFonts w:ascii="Times New Roman" w:hAnsi="Times New Roman"/>
                <w:b/>
              </w:rPr>
            </w:pPr>
            <w:r w:rsidRPr="00A17B34">
              <w:rPr>
                <w:rFonts w:ascii="Times New Roman" w:hAnsi="Times New Roman"/>
                <w:b/>
              </w:rPr>
              <w:t xml:space="preserve"> Občanské</w:t>
            </w:r>
          </w:p>
          <w:p w:rsidR="00867BB8" w:rsidRPr="00A17B34" w:rsidRDefault="00867BB8" w:rsidP="00CE723C">
            <w:pPr>
              <w:jc w:val="center"/>
              <w:rPr>
                <w:rFonts w:ascii="Times New Roman" w:hAnsi="Times New Roman"/>
                <w:b/>
              </w:rPr>
            </w:pPr>
          </w:p>
          <w:p w:rsidR="00867BB8" w:rsidRPr="00A17B34" w:rsidRDefault="00867BB8" w:rsidP="00CE723C">
            <w:pPr>
              <w:jc w:val="center"/>
              <w:rPr>
                <w:rFonts w:ascii="Times New Roman" w:hAnsi="Times New Roman"/>
                <w:b/>
              </w:rPr>
            </w:pPr>
          </w:p>
          <w:p w:rsidR="00867BB8" w:rsidRPr="00A17B34" w:rsidRDefault="00867BB8" w:rsidP="00CE723C">
            <w:pPr>
              <w:jc w:val="center"/>
              <w:rPr>
                <w:rFonts w:ascii="Times New Roman" w:hAnsi="Times New Roman"/>
                <w:b/>
              </w:rPr>
            </w:pPr>
          </w:p>
          <w:p w:rsidR="00867BB8" w:rsidRPr="00A17B34" w:rsidRDefault="00867BB8" w:rsidP="00CE723C">
            <w:pPr>
              <w:jc w:val="center"/>
              <w:rPr>
                <w:rFonts w:ascii="Times New Roman" w:hAnsi="Times New Roman"/>
                <w:b/>
              </w:rPr>
            </w:pPr>
          </w:p>
        </w:tc>
        <w:tc>
          <w:tcPr>
            <w:tcW w:w="11284" w:type="dxa"/>
          </w:tcPr>
          <w:p w:rsidR="00867BB8" w:rsidRPr="00A17B34" w:rsidRDefault="00867BB8" w:rsidP="00867BB8">
            <w:pPr>
              <w:numPr>
                <w:ilvl w:val="0"/>
                <w:numId w:val="37"/>
              </w:numPr>
              <w:tabs>
                <w:tab w:val="clear" w:pos="720"/>
                <w:tab w:val="left" w:pos="72"/>
                <w:tab w:val="num" w:pos="432"/>
              </w:tabs>
              <w:ind w:left="432"/>
              <w:rPr>
                <w:rFonts w:ascii="Times New Roman" w:hAnsi="Times New Roman"/>
              </w:rPr>
            </w:pPr>
            <w:proofErr w:type="gramStart"/>
            <w:r w:rsidRPr="00A17B34">
              <w:rPr>
                <w:rFonts w:ascii="Times New Roman" w:hAnsi="Times New Roman"/>
              </w:rPr>
              <w:t>upozorňuje  žáky</w:t>
            </w:r>
            <w:proofErr w:type="gramEnd"/>
            <w:r w:rsidRPr="00A17B34">
              <w:rPr>
                <w:rFonts w:ascii="Times New Roman" w:hAnsi="Times New Roman"/>
              </w:rPr>
              <w:t xml:space="preserve"> na negativní vlivy některých sportovních aktivit a podpůrných prostředků na zdraví člověka </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organizuje sportovní soutěže, podporuje žáky k zapojení do sportovních aktivit, včetně reprezentace školy</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seznamuje žáky s poskytováním první pomoci při úrazech lehčího charakteru</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seznamuje žáky s kritérii hodnocení výkonů</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pěstuje u žáků potřebu dodržování hygieny při tělesných aktivitách</w:t>
            </w:r>
          </w:p>
        </w:tc>
      </w:tr>
      <w:tr w:rsidR="00867BB8" w:rsidRPr="00B879BD" w:rsidTr="00CE723C">
        <w:trPr>
          <w:trHeight w:val="385"/>
        </w:trPr>
        <w:tc>
          <w:tcPr>
            <w:tcW w:w="2504" w:type="dxa"/>
          </w:tcPr>
          <w:p w:rsidR="00867BB8" w:rsidRPr="00A17B34" w:rsidRDefault="00867BB8" w:rsidP="00CE723C">
            <w:pPr>
              <w:ind w:left="-113"/>
              <w:jc w:val="center"/>
              <w:rPr>
                <w:rFonts w:ascii="Times New Roman" w:hAnsi="Times New Roman"/>
                <w:b/>
              </w:rPr>
            </w:pPr>
            <w:r w:rsidRPr="00A17B34">
              <w:rPr>
                <w:rFonts w:ascii="Times New Roman" w:hAnsi="Times New Roman"/>
                <w:b/>
              </w:rPr>
              <w:lastRenderedPageBreak/>
              <w:t xml:space="preserve">Kompetence sociální </w:t>
            </w:r>
          </w:p>
          <w:p w:rsidR="00867BB8" w:rsidRPr="00A17B34" w:rsidRDefault="00867BB8" w:rsidP="00CE723C">
            <w:pPr>
              <w:ind w:left="-113"/>
              <w:jc w:val="center"/>
              <w:rPr>
                <w:rFonts w:ascii="Times New Roman" w:hAnsi="Times New Roman"/>
                <w:b/>
              </w:rPr>
            </w:pPr>
            <w:r w:rsidRPr="00A17B34">
              <w:rPr>
                <w:rFonts w:ascii="Times New Roman" w:hAnsi="Times New Roman"/>
                <w:b/>
              </w:rPr>
              <w:t>a personální</w:t>
            </w:r>
          </w:p>
          <w:p w:rsidR="00867BB8" w:rsidRPr="00A17B34" w:rsidRDefault="00867BB8" w:rsidP="00CE723C">
            <w:pPr>
              <w:ind w:left="-113"/>
              <w:jc w:val="center"/>
              <w:rPr>
                <w:rFonts w:ascii="Times New Roman" w:hAnsi="Times New Roman"/>
                <w:b/>
              </w:rPr>
            </w:pPr>
          </w:p>
          <w:p w:rsidR="00867BB8" w:rsidRPr="00A17B34" w:rsidRDefault="00867BB8" w:rsidP="00CE723C">
            <w:pPr>
              <w:ind w:left="-113"/>
              <w:jc w:val="center"/>
              <w:rPr>
                <w:rFonts w:ascii="Times New Roman" w:hAnsi="Times New Roman"/>
                <w:b/>
              </w:rPr>
            </w:pPr>
          </w:p>
          <w:p w:rsidR="00867BB8" w:rsidRPr="00A17B34" w:rsidRDefault="00867BB8" w:rsidP="00CE723C">
            <w:pPr>
              <w:ind w:left="-113"/>
              <w:jc w:val="center"/>
              <w:rPr>
                <w:rFonts w:ascii="Times New Roman" w:hAnsi="Times New Roman"/>
                <w:b/>
              </w:rPr>
            </w:pPr>
          </w:p>
          <w:p w:rsidR="00867BB8" w:rsidRPr="00A17B34" w:rsidRDefault="00867BB8" w:rsidP="00CE723C">
            <w:pPr>
              <w:ind w:left="-113"/>
              <w:jc w:val="center"/>
              <w:rPr>
                <w:rFonts w:ascii="Times New Roman" w:hAnsi="Times New Roman"/>
                <w:b/>
              </w:rPr>
            </w:pPr>
          </w:p>
        </w:tc>
        <w:tc>
          <w:tcPr>
            <w:tcW w:w="11284" w:type="dxa"/>
          </w:tcPr>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rozvíjí u žáků jednání v duchu fair-play</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prezentuje myšlenky olympijského hnutí</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navozuje situace vedoucí k posílení sebedůvěry žáků</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umožňuje každému žákovi zažít úspěch</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směruje žáky k ochotě pomoci, pomáhá i on sám</w:t>
            </w:r>
          </w:p>
        </w:tc>
      </w:tr>
      <w:tr w:rsidR="00867BB8" w:rsidRPr="00B879BD" w:rsidTr="00CE723C">
        <w:trPr>
          <w:trHeight w:val="385"/>
        </w:trPr>
        <w:tc>
          <w:tcPr>
            <w:tcW w:w="2504" w:type="dxa"/>
          </w:tcPr>
          <w:p w:rsidR="00867BB8" w:rsidRPr="00A17B34" w:rsidRDefault="00867BB8" w:rsidP="00CE723C">
            <w:pPr>
              <w:jc w:val="center"/>
              <w:rPr>
                <w:rFonts w:ascii="Times New Roman" w:hAnsi="Times New Roman"/>
                <w:b/>
              </w:rPr>
            </w:pPr>
            <w:r w:rsidRPr="00A17B34">
              <w:rPr>
                <w:rFonts w:ascii="Times New Roman" w:hAnsi="Times New Roman"/>
                <w:b/>
              </w:rPr>
              <w:t xml:space="preserve">Kompetence </w:t>
            </w:r>
          </w:p>
          <w:p w:rsidR="00867BB8" w:rsidRPr="00A17B34" w:rsidRDefault="00867BB8" w:rsidP="00CE723C">
            <w:pPr>
              <w:jc w:val="center"/>
              <w:rPr>
                <w:rFonts w:ascii="Times New Roman" w:hAnsi="Times New Roman"/>
                <w:b/>
              </w:rPr>
            </w:pPr>
            <w:r w:rsidRPr="00A17B34">
              <w:rPr>
                <w:rFonts w:ascii="Times New Roman" w:hAnsi="Times New Roman"/>
                <w:b/>
              </w:rPr>
              <w:t>pracovní</w:t>
            </w:r>
          </w:p>
          <w:p w:rsidR="00867BB8" w:rsidRPr="00A17B34" w:rsidRDefault="00867BB8" w:rsidP="00CE723C">
            <w:pPr>
              <w:jc w:val="center"/>
              <w:rPr>
                <w:rFonts w:ascii="Times New Roman" w:hAnsi="Times New Roman"/>
                <w:b/>
              </w:rPr>
            </w:pPr>
          </w:p>
          <w:p w:rsidR="00867BB8" w:rsidRPr="00A17B34" w:rsidRDefault="00867BB8" w:rsidP="00CE723C">
            <w:pPr>
              <w:jc w:val="center"/>
              <w:rPr>
                <w:rFonts w:ascii="Times New Roman" w:hAnsi="Times New Roman"/>
                <w:b/>
              </w:rPr>
            </w:pPr>
          </w:p>
          <w:p w:rsidR="00867BB8" w:rsidRPr="00A17B34" w:rsidRDefault="00867BB8" w:rsidP="00CE723C">
            <w:pPr>
              <w:jc w:val="center"/>
              <w:rPr>
                <w:rFonts w:ascii="Times New Roman" w:hAnsi="Times New Roman"/>
                <w:b/>
              </w:rPr>
            </w:pPr>
          </w:p>
          <w:p w:rsidR="00867BB8" w:rsidRPr="00A17B34" w:rsidRDefault="00867BB8" w:rsidP="00CE723C">
            <w:pPr>
              <w:jc w:val="center"/>
              <w:rPr>
                <w:rFonts w:ascii="Times New Roman" w:hAnsi="Times New Roman"/>
                <w:b/>
              </w:rPr>
            </w:pPr>
          </w:p>
        </w:tc>
        <w:tc>
          <w:tcPr>
            <w:tcW w:w="11284" w:type="dxa"/>
          </w:tcPr>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zařazuje do vyučování praktické postupy při poskytování první pomoci</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vyžaduje po žácích dodržování pravidel bezpečnosti a uplatňování hygienických zásad při pohybových činnostech</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seznamuje žáky s používáním tělocvičného náčiní a nářadí</w:t>
            </w:r>
          </w:p>
          <w:p w:rsidR="00867BB8" w:rsidRPr="00A17B34" w:rsidRDefault="00867BB8" w:rsidP="00867BB8">
            <w:pPr>
              <w:numPr>
                <w:ilvl w:val="0"/>
                <w:numId w:val="37"/>
              </w:numPr>
              <w:tabs>
                <w:tab w:val="clear" w:pos="720"/>
                <w:tab w:val="left" w:pos="72"/>
                <w:tab w:val="num" w:pos="432"/>
              </w:tabs>
              <w:ind w:left="432"/>
              <w:rPr>
                <w:rFonts w:ascii="Times New Roman" w:hAnsi="Times New Roman"/>
              </w:rPr>
            </w:pPr>
            <w:r w:rsidRPr="00A17B34">
              <w:rPr>
                <w:rFonts w:ascii="Times New Roman" w:hAnsi="Times New Roman"/>
              </w:rPr>
              <w:t>zařazuje činnosti rozvíjející trpělivost, vytrvalost</w:t>
            </w:r>
          </w:p>
        </w:tc>
      </w:tr>
    </w:tbl>
    <w:p w:rsidR="00867BB8" w:rsidRPr="00B879BD" w:rsidRDefault="00867BB8" w:rsidP="00867BB8">
      <w:pPr>
        <w:rPr>
          <w:rFonts w:ascii="Times New Roman" w:hAnsi="Times New Roman"/>
          <w:b/>
        </w:rPr>
      </w:pPr>
    </w:p>
    <w:p w:rsidR="00867BB8" w:rsidRPr="00B879BD" w:rsidRDefault="00867BB8" w:rsidP="00867BB8">
      <w:pPr>
        <w:rPr>
          <w:rFonts w:ascii="Times New Roman" w:hAnsi="Times New Roman"/>
          <w:b/>
        </w:rPr>
      </w:pPr>
    </w:p>
    <w:p w:rsidR="00867BB8" w:rsidRPr="00B879BD" w:rsidRDefault="00867BB8" w:rsidP="00867BB8">
      <w:pPr>
        <w:rPr>
          <w:rFonts w:ascii="Times New Roman" w:hAnsi="Times New Roman"/>
          <w:b/>
        </w:rPr>
      </w:pPr>
    </w:p>
    <w:p w:rsidR="00867BB8" w:rsidRPr="00B879BD" w:rsidRDefault="00867BB8" w:rsidP="00867BB8">
      <w:pPr>
        <w:rPr>
          <w:rFonts w:ascii="Times New Roman" w:hAnsi="Times New Roman"/>
          <w:b/>
        </w:rPr>
      </w:pPr>
    </w:p>
    <w:p w:rsidR="00867BB8" w:rsidRPr="00B879BD" w:rsidRDefault="00867BB8" w:rsidP="00867BB8">
      <w:pPr>
        <w:rPr>
          <w:rFonts w:ascii="Times New Roman" w:hAnsi="Times New Roman"/>
          <w:b/>
        </w:rPr>
      </w:pPr>
    </w:p>
    <w:p w:rsidR="00867BB8" w:rsidRPr="00B879BD" w:rsidRDefault="00867BB8" w:rsidP="00867BB8">
      <w:pPr>
        <w:rPr>
          <w:rFonts w:ascii="Times New Roman" w:hAnsi="Times New Roman"/>
          <w:b/>
        </w:rPr>
      </w:pPr>
    </w:p>
    <w:p w:rsidR="00867BB8" w:rsidRDefault="00867BB8" w:rsidP="00867BB8">
      <w:pPr>
        <w:rPr>
          <w:rFonts w:ascii="Times New Roman" w:hAnsi="Times New Roman"/>
          <w:b/>
        </w:rPr>
      </w:pPr>
    </w:p>
    <w:p w:rsidR="00867BB8" w:rsidRPr="00B879BD" w:rsidRDefault="00867BB8" w:rsidP="00867BB8">
      <w:pPr>
        <w:rPr>
          <w:rFonts w:ascii="Times New Roman" w:hAnsi="Times New Roman"/>
          <w:b/>
        </w:rPr>
      </w:pPr>
    </w:p>
    <w:p w:rsidR="00867BB8" w:rsidRPr="00697A29" w:rsidRDefault="0057730B" w:rsidP="00697A29">
      <w:pPr>
        <w:pStyle w:val="Nadpis5"/>
      </w:pPr>
      <w:r>
        <w:br w:type="page"/>
      </w:r>
      <w:bookmarkStart w:id="380" w:name="_Toc18265064"/>
      <w:r w:rsidR="00867BB8" w:rsidRPr="00B879BD">
        <w:lastRenderedPageBreak/>
        <w:t>Učební osnovy</w:t>
      </w:r>
      <w:bookmarkEnd w:id="380"/>
    </w:p>
    <w:p w:rsidR="00867BB8" w:rsidRDefault="00867BB8" w:rsidP="0030460D">
      <w:pPr>
        <w:pStyle w:val="Nadpis6"/>
      </w:pPr>
      <w:bookmarkStart w:id="381" w:name="Tv_1"/>
      <w:bookmarkStart w:id="382" w:name="_Toc18265065"/>
      <w:r w:rsidRPr="00867BB8">
        <w:t xml:space="preserve">Učební osnovy 1. ročník </w:t>
      </w:r>
      <w:r w:rsidR="00AE4FB1">
        <w:t>–</w:t>
      </w:r>
      <w:r w:rsidRPr="00867BB8">
        <w:t xml:space="preserve"> </w:t>
      </w:r>
      <w:proofErr w:type="spellStart"/>
      <w:r w:rsidRPr="00867BB8">
        <w:t>Tv</w:t>
      </w:r>
      <w:bookmarkEnd w:id="381"/>
      <w:bookmarkEnd w:id="382"/>
      <w:proofErr w:type="spellEnd"/>
    </w:p>
    <w:p w:rsidR="00AE4FB1" w:rsidRPr="00AE4FB1" w:rsidRDefault="00AE4FB1" w:rsidP="00AE4FB1"/>
    <w:tbl>
      <w:tblPr>
        <w:tblW w:w="1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1"/>
      </w:tblGrid>
      <w:tr w:rsidR="00867BB8" w:rsidRPr="00867BB8" w:rsidTr="00CE723C">
        <w:trPr>
          <w:trHeight w:val="70"/>
        </w:trPr>
        <w:tc>
          <w:tcPr>
            <w:tcW w:w="3527" w:type="dxa"/>
          </w:tcPr>
          <w:p w:rsidR="00867BB8" w:rsidRPr="00697A29" w:rsidRDefault="00867BB8" w:rsidP="00CE723C">
            <w:pPr>
              <w:tabs>
                <w:tab w:val="left" w:pos="2220"/>
              </w:tabs>
              <w:jc w:val="center"/>
              <w:rPr>
                <w:rFonts w:ascii="Times New Roman" w:hAnsi="Times New Roman"/>
                <w:b/>
              </w:rPr>
            </w:pPr>
            <w:r w:rsidRPr="00697A29">
              <w:rPr>
                <w:rFonts w:ascii="Times New Roman" w:hAnsi="Times New Roman"/>
                <w:b/>
              </w:rPr>
              <w:t xml:space="preserve">Očekávané výstupy </w:t>
            </w:r>
          </w:p>
          <w:p w:rsidR="00867BB8" w:rsidRPr="00697A29" w:rsidRDefault="00867BB8" w:rsidP="00CE723C">
            <w:pPr>
              <w:tabs>
                <w:tab w:val="left" w:pos="2220"/>
              </w:tabs>
              <w:jc w:val="center"/>
              <w:rPr>
                <w:rFonts w:ascii="Times New Roman" w:hAnsi="Times New Roman"/>
                <w:b/>
              </w:rPr>
            </w:pPr>
            <w:r w:rsidRPr="00697A29">
              <w:rPr>
                <w:rFonts w:ascii="Times New Roman" w:hAnsi="Times New Roman"/>
                <w:b/>
              </w:rPr>
              <w:t>z RVP</w:t>
            </w:r>
          </w:p>
        </w:tc>
        <w:tc>
          <w:tcPr>
            <w:tcW w:w="4140" w:type="dxa"/>
          </w:tcPr>
          <w:p w:rsidR="00867BB8" w:rsidRPr="00697A29" w:rsidRDefault="00867BB8" w:rsidP="00CE723C">
            <w:pPr>
              <w:tabs>
                <w:tab w:val="left" w:pos="2220"/>
              </w:tabs>
              <w:jc w:val="center"/>
              <w:rPr>
                <w:rFonts w:ascii="Times New Roman" w:hAnsi="Times New Roman"/>
                <w:b/>
              </w:rPr>
            </w:pPr>
            <w:r w:rsidRPr="00697A29">
              <w:rPr>
                <w:rFonts w:ascii="Times New Roman" w:hAnsi="Times New Roman"/>
                <w:b/>
              </w:rPr>
              <w:t xml:space="preserve">Školní ročníkové </w:t>
            </w:r>
          </w:p>
          <w:p w:rsidR="00867BB8" w:rsidRPr="00697A29" w:rsidRDefault="00867BB8" w:rsidP="00CE723C">
            <w:pPr>
              <w:tabs>
                <w:tab w:val="left" w:pos="2220"/>
              </w:tabs>
              <w:jc w:val="center"/>
              <w:rPr>
                <w:rFonts w:ascii="Times New Roman" w:hAnsi="Times New Roman"/>
                <w:b/>
              </w:rPr>
            </w:pPr>
            <w:r w:rsidRPr="00697A29">
              <w:rPr>
                <w:rFonts w:ascii="Times New Roman" w:hAnsi="Times New Roman"/>
                <w:b/>
              </w:rPr>
              <w:t>výstupy</w:t>
            </w:r>
          </w:p>
        </w:tc>
        <w:tc>
          <w:tcPr>
            <w:tcW w:w="3960" w:type="dxa"/>
          </w:tcPr>
          <w:p w:rsidR="00867BB8" w:rsidRPr="00697A29" w:rsidRDefault="00867BB8" w:rsidP="00CE723C">
            <w:pPr>
              <w:jc w:val="center"/>
              <w:rPr>
                <w:rFonts w:ascii="Times New Roman" w:hAnsi="Times New Roman"/>
                <w:b/>
              </w:rPr>
            </w:pPr>
            <w:r w:rsidRPr="00697A29">
              <w:rPr>
                <w:rFonts w:ascii="Times New Roman" w:hAnsi="Times New Roman"/>
                <w:b/>
              </w:rPr>
              <w:t>Učivo</w:t>
            </w:r>
          </w:p>
        </w:tc>
        <w:tc>
          <w:tcPr>
            <w:tcW w:w="1081" w:type="dxa"/>
          </w:tcPr>
          <w:p w:rsidR="00867BB8" w:rsidRPr="00697A29" w:rsidRDefault="00867BB8" w:rsidP="00CE723C">
            <w:pPr>
              <w:ind w:left="-70" w:firstLine="70"/>
              <w:jc w:val="center"/>
              <w:rPr>
                <w:rFonts w:ascii="Times New Roman" w:hAnsi="Times New Roman"/>
                <w:b/>
              </w:rPr>
            </w:pPr>
            <w:r w:rsidRPr="00697A29">
              <w:rPr>
                <w:rFonts w:ascii="Times New Roman" w:hAnsi="Times New Roman"/>
                <w:b/>
              </w:rPr>
              <w:t>PT</w:t>
            </w:r>
          </w:p>
          <w:p w:rsidR="00867BB8" w:rsidRPr="00697A29" w:rsidRDefault="00867BB8" w:rsidP="00CE723C">
            <w:pPr>
              <w:ind w:left="-70" w:firstLine="70"/>
              <w:jc w:val="center"/>
              <w:rPr>
                <w:rFonts w:ascii="Times New Roman" w:hAnsi="Times New Roman"/>
                <w:b/>
              </w:rPr>
            </w:pPr>
          </w:p>
        </w:tc>
        <w:tc>
          <w:tcPr>
            <w:tcW w:w="1081" w:type="dxa"/>
          </w:tcPr>
          <w:p w:rsidR="00867BB8" w:rsidRPr="00697A29" w:rsidRDefault="00867BB8" w:rsidP="00CE723C">
            <w:pPr>
              <w:ind w:left="-70" w:firstLine="70"/>
              <w:jc w:val="center"/>
              <w:rPr>
                <w:rFonts w:ascii="Times New Roman" w:hAnsi="Times New Roman"/>
                <w:b/>
              </w:rPr>
            </w:pPr>
            <w:proofErr w:type="spellStart"/>
            <w:r w:rsidRPr="00697A29">
              <w:rPr>
                <w:rFonts w:ascii="Times New Roman" w:hAnsi="Times New Roman"/>
                <w:b/>
              </w:rPr>
              <w:t>MpV</w:t>
            </w:r>
            <w:proofErr w:type="spellEnd"/>
          </w:p>
        </w:tc>
      </w:tr>
      <w:tr w:rsidR="00867BB8" w:rsidRPr="00867BB8" w:rsidTr="00697A29">
        <w:tblPrEx>
          <w:tblBorders>
            <w:insideH w:val="single" w:sz="6" w:space="0" w:color="auto"/>
            <w:insideV w:val="single" w:sz="6" w:space="0" w:color="auto"/>
          </w:tblBorders>
        </w:tblPrEx>
        <w:trPr>
          <w:cantSplit/>
          <w:trHeight w:val="263"/>
        </w:trPr>
        <w:tc>
          <w:tcPr>
            <w:tcW w:w="3527" w:type="dxa"/>
            <w:tcBorders>
              <w:bottom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bottom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bottom w:val="single" w:sz="4" w:space="0" w:color="auto"/>
            </w:tcBorders>
          </w:tcPr>
          <w:p w:rsidR="00867BB8" w:rsidRPr="00867BB8" w:rsidRDefault="00867BB8" w:rsidP="00CE723C">
            <w:pPr>
              <w:rPr>
                <w:rFonts w:ascii="Times New Roman" w:hAnsi="Times New Roman"/>
              </w:rPr>
            </w:pPr>
          </w:p>
        </w:tc>
        <w:tc>
          <w:tcPr>
            <w:tcW w:w="1081" w:type="dxa"/>
            <w:tcBorders>
              <w:bottom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bottom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projevuje kladný postoj k motorickému učení a pohybovým aktivitám</w:t>
            </w:r>
          </w:p>
          <w:p w:rsidR="00867BB8" w:rsidRPr="00867BB8" w:rsidRDefault="00867BB8"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1"/>
              </w:numPr>
              <w:tabs>
                <w:tab w:val="left" w:pos="0"/>
              </w:tabs>
              <w:rPr>
                <w:rFonts w:ascii="Times New Roman" w:hAnsi="Times New Roman"/>
              </w:rPr>
            </w:pPr>
            <w:r w:rsidRPr="00867BB8">
              <w:rPr>
                <w:rFonts w:ascii="Times New Roman" w:hAnsi="Times New Roman"/>
              </w:rPr>
              <w:t>účastní se a aktivně se zapojuje do herních a sportovních činností</w:t>
            </w:r>
          </w:p>
          <w:p w:rsidR="00867BB8" w:rsidRPr="00867BB8" w:rsidRDefault="00867BB8" w:rsidP="00CE723C">
            <w:pPr>
              <w:tabs>
                <w:tab w:val="left" w:pos="0"/>
              </w:tabs>
              <w:ind w:left="66"/>
              <w:rPr>
                <w:rFonts w:ascii="Times New Roman" w:hAnsi="Times New Roman"/>
              </w:rPr>
            </w:pPr>
          </w:p>
          <w:p w:rsidR="00867BB8" w:rsidRPr="00867BB8" w:rsidRDefault="00867BB8" w:rsidP="00CE723C">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14"/>
              </w:numPr>
              <w:rPr>
                <w:rFonts w:ascii="Times New Roman" w:hAnsi="Times New Roman"/>
              </w:rPr>
            </w:pPr>
            <w:r w:rsidRPr="00867BB8">
              <w:rPr>
                <w:rFonts w:ascii="Times New Roman" w:hAnsi="Times New Roman"/>
              </w:rPr>
              <w:t>cvičení podle pohádek</w:t>
            </w:r>
          </w:p>
          <w:p w:rsidR="00867BB8" w:rsidRPr="00867BB8" w:rsidRDefault="00867BB8" w:rsidP="00867BB8">
            <w:pPr>
              <w:numPr>
                <w:ilvl w:val="0"/>
                <w:numId w:val="14"/>
              </w:numPr>
              <w:rPr>
                <w:rFonts w:ascii="Times New Roman" w:hAnsi="Times New Roman"/>
              </w:rPr>
            </w:pPr>
            <w:r w:rsidRPr="00867BB8">
              <w:rPr>
                <w:rFonts w:ascii="Times New Roman" w:hAnsi="Times New Roman"/>
              </w:rPr>
              <w:t xml:space="preserve">základy </w:t>
            </w:r>
            <w:proofErr w:type="gramStart"/>
            <w:r w:rsidRPr="00867BB8">
              <w:rPr>
                <w:rFonts w:ascii="Times New Roman" w:hAnsi="Times New Roman"/>
              </w:rPr>
              <w:t>gymnastiky - průpravné</w:t>
            </w:r>
            <w:proofErr w:type="gramEnd"/>
            <w:r w:rsidRPr="00867BB8">
              <w:rPr>
                <w:rFonts w:ascii="Times New Roman" w:hAnsi="Times New Roman"/>
              </w:rPr>
              <w:t xml:space="preserve"> cviky kotoulu vpřed, chůze a její modifikace na lavičce</w:t>
            </w:r>
          </w:p>
          <w:p w:rsidR="00867BB8" w:rsidRPr="00867BB8" w:rsidRDefault="00867BB8" w:rsidP="00867BB8">
            <w:pPr>
              <w:numPr>
                <w:ilvl w:val="0"/>
                <w:numId w:val="14"/>
              </w:numPr>
              <w:rPr>
                <w:rFonts w:ascii="Times New Roman" w:hAnsi="Times New Roman"/>
              </w:rPr>
            </w:pPr>
            <w:r w:rsidRPr="00867BB8">
              <w:rPr>
                <w:rFonts w:ascii="Times New Roman" w:hAnsi="Times New Roman"/>
              </w:rPr>
              <w:t>základní manipulace s míčem – házení, chytání</w:t>
            </w:r>
          </w:p>
          <w:p w:rsidR="00867BB8" w:rsidRPr="00867BB8" w:rsidRDefault="00867BB8" w:rsidP="00867BB8">
            <w:pPr>
              <w:numPr>
                <w:ilvl w:val="0"/>
                <w:numId w:val="14"/>
              </w:numPr>
              <w:rPr>
                <w:rFonts w:ascii="Times New Roman" w:hAnsi="Times New Roman"/>
              </w:rPr>
            </w:pPr>
            <w:r w:rsidRPr="00867BB8">
              <w:rPr>
                <w:rFonts w:ascii="Times New Roman" w:hAnsi="Times New Roman"/>
              </w:rPr>
              <w:t>průpravné atletické činnosti-honičky</w:t>
            </w:r>
          </w:p>
          <w:p w:rsidR="00867BB8" w:rsidRPr="00867BB8" w:rsidRDefault="00867BB8" w:rsidP="00867BB8">
            <w:pPr>
              <w:numPr>
                <w:ilvl w:val="0"/>
                <w:numId w:val="14"/>
              </w:numPr>
              <w:rPr>
                <w:rFonts w:ascii="Times New Roman" w:hAnsi="Times New Roman"/>
              </w:rPr>
            </w:pPr>
            <w:r w:rsidRPr="00867BB8">
              <w:rPr>
                <w:rFonts w:ascii="Times New Roman" w:hAnsi="Times New Roman"/>
              </w:rPr>
              <w:t>relaxační hry na sněhu</w:t>
            </w:r>
          </w:p>
          <w:p w:rsidR="00867BB8" w:rsidRPr="00867BB8" w:rsidRDefault="00867BB8" w:rsidP="00867BB8">
            <w:pPr>
              <w:numPr>
                <w:ilvl w:val="0"/>
                <w:numId w:val="14"/>
              </w:numPr>
              <w:rPr>
                <w:rFonts w:ascii="Times New Roman" w:hAnsi="Times New Roman"/>
              </w:rPr>
            </w:pPr>
            <w:r w:rsidRPr="00867BB8">
              <w:rPr>
                <w:rFonts w:ascii="Times New Roman" w:hAnsi="Times New Roman"/>
              </w:rPr>
              <w:t xml:space="preserve">jednoduché pohybové hry </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III.</w:t>
            </w:r>
          </w:p>
          <w:p w:rsidR="00867BB8" w:rsidRPr="00867BB8" w:rsidRDefault="00867BB8" w:rsidP="00CE723C">
            <w:pPr>
              <w:ind w:left="-70" w:firstLine="70"/>
              <w:jc w:val="cente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rPr>
            </w:pPr>
            <w:proofErr w:type="spellStart"/>
            <w:r w:rsidRPr="00867BB8">
              <w:rPr>
                <w:rFonts w:ascii="Times New Roman" w:hAnsi="Times New Roman"/>
              </w:rPr>
              <w:t>Hv</w:t>
            </w:r>
            <w:proofErr w:type="spellEnd"/>
          </w:p>
          <w:p w:rsidR="00867BB8" w:rsidRPr="00867BB8" w:rsidRDefault="00867BB8" w:rsidP="00CE723C">
            <w:pPr>
              <w:ind w:left="-108" w:right="-106"/>
              <w:jc w:val="center"/>
              <w:rPr>
                <w:rFonts w:ascii="Times New Roman" w:hAnsi="Times New Roman"/>
              </w:rPr>
            </w:pPr>
            <w:r w:rsidRPr="00867BB8">
              <w:rPr>
                <w:rFonts w:ascii="Times New Roman" w:hAnsi="Times New Roman"/>
              </w:rPr>
              <w:t>1.st.1.o.</w:t>
            </w:r>
          </w:p>
          <w:p w:rsidR="00867BB8" w:rsidRPr="00867BB8" w:rsidRDefault="00867BB8" w:rsidP="00CE723C">
            <w:pPr>
              <w:ind w:left="-70" w:firstLine="70"/>
              <w:jc w:val="cente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zvládá podle pokynů přípravu na pohybovou činnost</w:t>
            </w:r>
          </w:p>
        </w:tc>
        <w:tc>
          <w:tcPr>
            <w:tcW w:w="4140" w:type="dxa"/>
            <w:tcBorders>
              <w:top w:val="single" w:sz="4" w:space="0" w:color="auto"/>
              <w:left w:val="single" w:sz="4" w:space="0" w:color="auto"/>
              <w:bottom w:val="single" w:sz="4" w:space="0" w:color="auto"/>
              <w:right w:val="single" w:sz="4" w:space="0" w:color="auto"/>
            </w:tcBorders>
          </w:tcPr>
          <w:p w:rsidR="00867BB8" w:rsidRPr="00697A29" w:rsidRDefault="00867BB8" w:rsidP="008E30A8">
            <w:pPr>
              <w:numPr>
                <w:ilvl w:val="0"/>
                <w:numId w:val="81"/>
              </w:numPr>
              <w:tabs>
                <w:tab w:val="left" w:pos="0"/>
              </w:tabs>
              <w:rPr>
                <w:rFonts w:ascii="Times New Roman" w:hAnsi="Times New Roman"/>
              </w:rPr>
            </w:pPr>
            <w:r w:rsidRPr="00867BB8">
              <w:rPr>
                <w:rFonts w:ascii="Times New Roman" w:hAnsi="Times New Roman"/>
              </w:rPr>
              <w:t>porozumí pokynům učitele a podle názoru provede přípravu na pohybovou činnost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54"/>
              </w:numPr>
              <w:rPr>
                <w:rFonts w:ascii="Times New Roman" w:hAnsi="Times New Roman"/>
              </w:rPr>
            </w:pPr>
            <w:r w:rsidRPr="00867BB8">
              <w:rPr>
                <w:rFonts w:ascii="Times New Roman" w:hAnsi="Times New Roman"/>
              </w:rPr>
              <w:t>protahovací cvičení</w:t>
            </w:r>
          </w:p>
          <w:p w:rsidR="00867BB8" w:rsidRPr="00697A29" w:rsidRDefault="00867BB8" w:rsidP="00CE723C">
            <w:pPr>
              <w:numPr>
                <w:ilvl w:val="0"/>
                <w:numId w:val="54"/>
              </w:numPr>
              <w:rPr>
                <w:rFonts w:ascii="Times New Roman" w:hAnsi="Times New Roman"/>
              </w:rPr>
            </w:pPr>
            <w:r w:rsidRPr="00867BB8">
              <w:rPr>
                <w:rFonts w:ascii="Times New Roman" w:hAnsi="Times New Roman"/>
              </w:rPr>
              <w:t>jednoduché rytmické formy cvičení</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reaguje na základní pokyny a povely k osvojené činnosti</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Default="00867BB8" w:rsidP="008E30A8">
            <w:pPr>
              <w:numPr>
                <w:ilvl w:val="0"/>
                <w:numId w:val="80"/>
              </w:numPr>
              <w:tabs>
                <w:tab w:val="left" w:pos="0"/>
              </w:tabs>
              <w:rPr>
                <w:rFonts w:ascii="Times New Roman" w:hAnsi="Times New Roman"/>
              </w:rPr>
            </w:pPr>
            <w:r w:rsidRPr="00867BB8">
              <w:rPr>
                <w:rFonts w:ascii="Times New Roman" w:hAnsi="Times New Roman"/>
              </w:rPr>
              <w:t>zná základní pokyny, povely, signály a gesta učitele a s jeho pomocí na ně reaguje</w:t>
            </w:r>
          </w:p>
          <w:p w:rsidR="00AE4FB1" w:rsidRDefault="00AE4FB1" w:rsidP="00AE4FB1">
            <w:pPr>
              <w:tabs>
                <w:tab w:val="left" w:pos="0"/>
              </w:tabs>
              <w:rPr>
                <w:rFonts w:ascii="Times New Roman" w:hAnsi="Times New Roman"/>
              </w:rPr>
            </w:pPr>
          </w:p>
          <w:p w:rsidR="00AE4FB1" w:rsidRDefault="00AE4FB1" w:rsidP="00AE4FB1">
            <w:pPr>
              <w:tabs>
                <w:tab w:val="left" w:pos="0"/>
              </w:tabs>
              <w:rPr>
                <w:rFonts w:ascii="Times New Roman" w:hAnsi="Times New Roman"/>
              </w:rPr>
            </w:pPr>
          </w:p>
          <w:p w:rsidR="00AE4FB1" w:rsidRPr="00697A29" w:rsidRDefault="00AE4FB1" w:rsidP="00AE4FB1">
            <w:pPr>
              <w:tabs>
                <w:tab w:val="left" w:pos="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1"/>
                <w:numId w:val="80"/>
              </w:numPr>
              <w:tabs>
                <w:tab w:val="clear" w:pos="1503"/>
                <w:tab w:val="num" w:pos="253"/>
              </w:tabs>
              <w:ind w:left="253" w:hanging="253"/>
              <w:rPr>
                <w:rFonts w:ascii="Times New Roman" w:hAnsi="Times New Roman"/>
              </w:rPr>
            </w:pPr>
            <w:r w:rsidRPr="00867BB8">
              <w:rPr>
                <w:rFonts w:ascii="Times New Roman" w:hAnsi="Times New Roman"/>
              </w:rPr>
              <w:t xml:space="preserve"> osvojování základních pojmů, </w:t>
            </w:r>
          </w:p>
          <w:p w:rsidR="00867BB8" w:rsidRPr="00867BB8" w:rsidRDefault="00867BB8" w:rsidP="00CE723C">
            <w:pPr>
              <w:rPr>
                <w:rFonts w:ascii="Times New Roman" w:hAnsi="Times New Roman"/>
              </w:rPr>
            </w:pPr>
            <w:r w:rsidRPr="00867BB8">
              <w:rPr>
                <w:rFonts w:ascii="Times New Roman" w:hAnsi="Times New Roman"/>
              </w:rPr>
              <w:t xml:space="preserve">     komunikace v </w:t>
            </w:r>
            <w:proofErr w:type="spellStart"/>
            <w:r w:rsidRPr="00867BB8">
              <w:rPr>
                <w:rFonts w:ascii="Times New Roman" w:hAnsi="Times New Roman"/>
              </w:rPr>
              <w:t>Tv</w:t>
            </w:r>
            <w:proofErr w:type="spellEnd"/>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p w:rsidR="00867BB8" w:rsidRPr="00867BB8" w:rsidRDefault="00867BB8" w:rsidP="00CE723C">
            <w:pPr>
              <w:rPr>
                <w:rFonts w:ascii="Times New Roman" w:hAnsi="Times New Roman"/>
                <w:bCs/>
              </w:rPr>
            </w:pP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rPr>
          <w:trHeight w:val="70"/>
        </w:trPr>
        <w:tc>
          <w:tcPr>
            <w:tcW w:w="13789" w:type="dxa"/>
            <w:gridSpan w:val="5"/>
          </w:tcPr>
          <w:p w:rsidR="00867BB8" w:rsidRPr="00867BB8" w:rsidRDefault="00867BB8" w:rsidP="00697A29">
            <w:pPr>
              <w:rPr>
                <w:rFonts w:ascii="Times New Roman" w:hAnsi="Times New Roman"/>
                <w:b/>
              </w:rPr>
            </w:pPr>
            <w:proofErr w:type="gramStart"/>
            <w:r w:rsidRPr="00867BB8">
              <w:rPr>
                <w:rFonts w:ascii="Times New Roman" w:hAnsi="Times New Roman"/>
                <w:b/>
              </w:rPr>
              <w:t>4.</w:t>
            </w:r>
            <w:r w:rsidR="00697A29">
              <w:rPr>
                <w:rFonts w:ascii="Times New Roman" w:hAnsi="Times New Roman"/>
                <w:b/>
              </w:rPr>
              <w:t>4.8.</w:t>
            </w:r>
            <w:r w:rsidRPr="00867BB8">
              <w:rPr>
                <w:rFonts w:ascii="Times New Roman" w:hAnsi="Times New Roman"/>
                <w:b/>
              </w:rPr>
              <w:t>2.4.1  Učební</w:t>
            </w:r>
            <w:proofErr w:type="gramEnd"/>
            <w:r w:rsidRPr="00867BB8">
              <w:rPr>
                <w:rFonts w:ascii="Times New Roman" w:hAnsi="Times New Roman"/>
                <w:b/>
              </w:rPr>
              <w:t xml:space="preserve"> osnovy 1. ročník - </w:t>
            </w:r>
            <w:proofErr w:type="spellStart"/>
            <w:r w:rsidRPr="00867BB8">
              <w:rPr>
                <w:rFonts w:ascii="Times New Roman" w:hAnsi="Times New Roman"/>
                <w:b/>
              </w:rPr>
              <w:t>Tv</w:t>
            </w:r>
            <w:proofErr w:type="spellEnd"/>
          </w:p>
        </w:tc>
      </w:tr>
      <w:tr w:rsidR="00867BB8" w:rsidRPr="00867BB8" w:rsidTr="00CE723C">
        <w:trPr>
          <w:trHeight w:val="70"/>
        </w:trPr>
        <w:tc>
          <w:tcPr>
            <w:tcW w:w="3527"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lastRenderedPageBreak/>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1"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81"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3527" w:type="dxa"/>
            <w:tcBorders>
              <w:top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tcBorders>
          </w:tcPr>
          <w:p w:rsidR="00867BB8" w:rsidRPr="00867BB8" w:rsidRDefault="00867BB8" w:rsidP="00CE723C">
            <w:pPr>
              <w:ind w:left="66"/>
              <w:rPr>
                <w:rFonts w:ascii="Times New Roman" w:hAnsi="Times New Roman"/>
              </w:rPr>
            </w:pPr>
          </w:p>
        </w:tc>
        <w:tc>
          <w:tcPr>
            <w:tcW w:w="1081" w:type="dxa"/>
            <w:tcBorders>
              <w:top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top w:val="single" w:sz="4" w:space="0" w:color="auto"/>
            </w:tcBorders>
          </w:tcPr>
          <w:p w:rsidR="00867BB8" w:rsidRPr="00867BB8" w:rsidRDefault="00867BB8" w:rsidP="00CE723C">
            <w:pPr>
              <w:ind w:left="-70" w:firstLine="70"/>
              <w:jc w:val="center"/>
              <w:rPr>
                <w:rFonts w:ascii="Times New Roman" w:hAnsi="Times New Roman"/>
                <w:b/>
              </w:rPr>
            </w:pPr>
          </w:p>
        </w:tc>
      </w:tr>
      <w:tr w:rsidR="00AE4FB1" w:rsidRPr="00867BB8" w:rsidTr="00CE723C">
        <w:tblPrEx>
          <w:tblBorders>
            <w:insideH w:val="single" w:sz="6" w:space="0" w:color="auto"/>
            <w:insideV w:val="single" w:sz="6" w:space="0" w:color="auto"/>
          </w:tblBorders>
        </w:tblPrEx>
        <w:tc>
          <w:tcPr>
            <w:tcW w:w="3527" w:type="dxa"/>
          </w:tcPr>
          <w:p w:rsidR="00AE4FB1" w:rsidRPr="00867BB8" w:rsidRDefault="00AE4FB1" w:rsidP="00AE4FB1">
            <w:pPr>
              <w:rPr>
                <w:rFonts w:ascii="Times New Roman" w:hAnsi="Times New Roman"/>
                <w:b/>
                <w:i/>
              </w:rPr>
            </w:pPr>
            <w:r w:rsidRPr="00867BB8">
              <w:rPr>
                <w:rFonts w:ascii="Times New Roman" w:hAnsi="Times New Roman"/>
                <w:b/>
                <w:i/>
              </w:rPr>
              <w:t xml:space="preserve">zvládá základní způsoby lokomoce a prostorovou </w:t>
            </w:r>
            <w:r w:rsidRPr="00697A29">
              <w:rPr>
                <w:rFonts w:ascii="Times New Roman" w:hAnsi="Times New Roman"/>
                <w:b/>
                <w:i/>
              </w:rPr>
              <w:t>orientaci podle individuálních předpokladů</w:t>
            </w:r>
          </w:p>
        </w:tc>
        <w:tc>
          <w:tcPr>
            <w:tcW w:w="4140" w:type="dxa"/>
          </w:tcPr>
          <w:p w:rsidR="00AE4FB1" w:rsidRPr="00867BB8" w:rsidRDefault="00AE4FB1" w:rsidP="00AE4FB1">
            <w:pPr>
              <w:numPr>
                <w:ilvl w:val="0"/>
                <w:numId w:val="54"/>
              </w:numPr>
              <w:rPr>
                <w:rFonts w:ascii="Times New Roman" w:hAnsi="Times New Roman"/>
              </w:rPr>
            </w:pPr>
            <w:r w:rsidRPr="00867BB8">
              <w:rPr>
                <w:rFonts w:ascii="Times New Roman" w:hAnsi="Times New Roman"/>
              </w:rPr>
              <w:t>pochopí a rozliší základní způsoby lokomoce a reaguje podle pokynů</w:t>
            </w:r>
          </w:p>
        </w:tc>
        <w:tc>
          <w:tcPr>
            <w:tcW w:w="3960" w:type="dxa"/>
          </w:tcPr>
          <w:p w:rsidR="00AE4FB1" w:rsidRPr="00867BB8" w:rsidRDefault="00AE4FB1" w:rsidP="00AE4FB1">
            <w:pPr>
              <w:numPr>
                <w:ilvl w:val="0"/>
                <w:numId w:val="54"/>
              </w:numPr>
              <w:rPr>
                <w:rFonts w:ascii="Times New Roman" w:hAnsi="Times New Roman"/>
              </w:rPr>
            </w:pPr>
            <w:r w:rsidRPr="00867BB8">
              <w:rPr>
                <w:rFonts w:ascii="Times New Roman" w:hAnsi="Times New Roman"/>
              </w:rPr>
              <w:t>jednoduché průpravné atletické činnosti</w:t>
            </w:r>
          </w:p>
          <w:p w:rsidR="00AE4FB1" w:rsidRPr="00867BB8" w:rsidRDefault="00AE4FB1" w:rsidP="00AE4FB1">
            <w:pPr>
              <w:numPr>
                <w:ilvl w:val="0"/>
                <w:numId w:val="54"/>
              </w:numPr>
              <w:rPr>
                <w:rFonts w:ascii="Times New Roman" w:hAnsi="Times New Roman"/>
              </w:rPr>
            </w:pPr>
            <w:r w:rsidRPr="00867BB8">
              <w:rPr>
                <w:rFonts w:ascii="Times New Roman" w:hAnsi="Times New Roman"/>
              </w:rPr>
              <w:t>básničky s pohybem</w:t>
            </w:r>
          </w:p>
        </w:tc>
        <w:tc>
          <w:tcPr>
            <w:tcW w:w="1081" w:type="dxa"/>
          </w:tcPr>
          <w:p w:rsidR="00AE4FB1" w:rsidRPr="00867BB8" w:rsidRDefault="00AE4FB1" w:rsidP="00AE4FB1">
            <w:pPr>
              <w:rPr>
                <w:rFonts w:ascii="Times New Roman" w:hAnsi="Times New Roman"/>
              </w:rPr>
            </w:pPr>
          </w:p>
        </w:tc>
        <w:tc>
          <w:tcPr>
            <w:tcW w:w="1081" w:type="dxa"/>
          </w:tcPr>
          <w:p w:rsidR="00AE4FB1" w:rsidRPr="00867BB8" w:rsidRDefault="00AE4FB1" w:rsidP="00CE723C">
            <w:pPr>
              <w:ind w:left="-70" w:firstLine="70"/>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7" w:type="dxa"/>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dodržuje základní zásady bezpečnosti při pohybových činnostech a má osvojeny základní hygienické návyky při pohybových aktivitách</w:t>
            </w:r>
          </w:p>
        </w:tc>
        <w:tc>
          <w:tcPr>
            <w:tcW w:w="4140" w:type="dxa"/>
          </w:tcPr>
          <w:p w:rsidR="00867BB8" w:rsidRPr="00867BB8" w:rsidRDefault="00867BB8" w:rsidP="008E30A8">
            <w:pPr>
              <w:numPr>
                <w:ilvl w:val="0"/>
                <w:numId w:val="82"/>
              </w:numPr>
              <w:rPr>
                <w:rFonts w:ascii="Times New Roman" w:hAnsi="Times New Roman"/>
              </w:rPr>
            </w:pPr>
            <w:r w:rsidRPr="00867BB8">
              <w:rPr>
                <w:rFonts w:ascii="Times New Roman" w:hAnsi="Times New Roman"/>
              </w:rPr>
              <w:t>používá vhodný sportovní oděv a obuv</w:t>
            </w:r>
          </w:p>
        </w:tc>
        <w:tc>
          <w:tcPr>
            <w:tcW w:w="3960" w:type="dxa"/>
          </w:tcPr>
          <w:p w:rsidR="00867BB8" w:rsidRPr="00867BB8" w:rsidRDefault="00867BB8" w:rsidP="008E30A8">
            <w:pPr>
              <w:numPr>
                <w:ilvl w:val="0"/>
                <w:numId w:val="82"/>
              </w:numPr>
              <w:rPr>
                <w:rFonts w:ascii="Times New Roman" w:hAnsi="Times New Roman"/>
              </w:rPr>
            </w:pPr>
            <w:r w:rsidRPr="00867BB8">
              <w:rPr>
                <w:rFonts w:ascii="Times New Roman" w:hAnsi="Times New Roman"/>
              </w:rPr>
              <w:t xml:space="preserve">hygiena při </w:t>
            </w:r>
            <w:proofErr w:type="spellStart"/>
            <w:r w:rsidRPr="00867BB8">
              <w:rPr>
                <w:rFonts w:ascii="Times New Roman" w:hAnsi="Times New Roman"/>
              </w:rPr>
              <w:t>Tv</w:t>
            </w:r>
            <w:proofErr w:type="spellEnd"/>
            <w:r w:rsidRPr="00867BB8">
              <w:rPr>
                <w:rFonts w:ascii="Times New Roman" w:hAnsi="Times New Roman"/>
              </w:rPr>
              <w:t xml:space="preserve"> </w:t>
            </w:r>
          </w:p>
        </w:tc>
        <w:tc>
          <w:tcPr>
            <w:tcW w:w="1081" w:type="dxa"/>
          </w:tcPr>
          <w:p w:rsidR="00867BB8" w:rsidRPr="00867BB8" w:rsidRDefault="00867BB8" w:rsidP="00CE723C">
            <w:pPr>
              <w:ind w:left="-70" w:firstLine="70"/>
              <w:rPr>
                <w:rFonts w:ascii="Times New Roman" w:hAnsi="Times New Roman"/>
                <w:b/>
              </w:rPr>
            </w:pPr>
          </w:p>
        </w:tc>
        <w:tc>
          <w:tcPr>
            <w:tcW w:w="1081" w:type="dxa"/>
          </w:tcPr>
          <w:p w:rsidR="00867BB8" w:rsidRPr="00867BB8" w:rsidRDefault="00867BB8" w:rsidP="00CE723C">
            <w:pPr>
              <w:ind w:left="-70" w:firstLine="70"/>
              <w:rPr>
                <w:rFonts w:ascii="Times New Roman" w:hAnsi="Times New Roman"/>
                <w:b/>
              </w:rPr>
            </w:pPr>
          </w:p>
        </w:tc>
      </w:tr>
    </w:tbl>
    <w:p w:rsidR="00867BB8" w:rsidRPr="00867BB8" w:rsidRDefault="00867BB8" w:rsidP="00867BB8">
      <w:pPr>
        <w:rPr>
          <w:rFonts w:ascii="Times New Roman" w:hAnsi="Times New Roman"/>
          <w:b/>
        </w:rPr>
      </w:pPr>
    </w:p>
    <w:p w:rsidR="00867BB8" w:rsidRPr="00AE4FB1" w:rsidRDefault="00697A29" w:rsidP="0030460D">
      <w:pPr>
        <w:pStyle w:val="Nadpis6"/>
      </w:pPr>
      <w:r>
        <w:br w:type="page"/>
      </w:r>
      <w:bookmarkStart w:id="383" w:name="Tv_2"/>
      <w:r w:rsidR="00AE4FB1" w:rsidRPr="00AE4FB1">
        <w:lastRenderedPageBreak/>
        <w:t xml:space="preserve"> </w:t>
      </w:r>
      <w:bookmarkStart w:id="384" w:name="_Toc18265066"/>
      <w:r w:rsidR="00867BB8" w:rsidRPr="00AE4FB1">
        <w:t xml:space="preserve">Učební osnovy 2. </w:t>
      </w:r>
      <w:proofErr w:type="gramStart"/>
      <w:r w:rsidR="00867BB8" w:rsidRPr="00AE4FB1">
        <w:t xml:space="preserve">ročník - </w:t>
      </w:r>
      <w:proofErr w:type="spellStart"/>
      <w:r w:rsidR="00867BB8" w:rsidRPr="00AE4FB1">
        <w:t>Tv</w:t>
      </w:r>
      <w:bookmarkEnd w:id="384"/>
      <w:proofErr w:type="spellEnd"/>
      <w:proofErr w:type="gramEnd"/>
    </w:p>
    <w:p w:rsidR="00867BB8" w:rsidRPr="00867BB8" w:rsidRDefault="00867BB8" w:rsidP="00867BB8">
      <w:pPr>
        <w:rPr>
          <w:rFonts w:ascii="Times New Roman" w:hAnsi="Times New Roman"/>
          <w:b/>
        </w:rPr>
      </w:pPr>
    </w:p>
    <w:tbl>
      <w:tblPr>
        <w:tblW w:w="13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58"/>
      </w:tblGrid>
      <w:tr w:rsidR="00867BB8" w:rsidRPr="00867BB8" w:rsidTr="00CE723C">
        <w:trPr>
          <w:trHeight w:val="70"/>
        </w:trPr>
        <w:tc>
          <w:tcPr>
            <w:tcW w:w="3527" w:type="dxa"/>
          </w:tcPr>
          <w:bookmarkEnd w:id="383"/>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1"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58"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bottom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bottom w:val="single" w:sz="4" w:space="0" w:color="auto"/>
            </w:tcBorders>
          </w:tcPr>
          <w:p w:rsidR="00867BB8" w:rsidRPr="00867BB8" w:rsidRDefault="00867BB8" w:rsidP="00CE723C">
            <w:pPr>
              <w:rPr>
                <w:rFonts w:ascii="Times New Roman" w:hAnsi="Times New Roman"/>
              </w:rPr>
            </w:pPr>
          </w:p>
        </w:tc>
        <w:tc>
          <w:tcPr>
            <w:tcW w:w="1081" w:type="dxa"/>
            <w:tcBorders>
              <w:bottom w:val="single" w:sz="4" w:space="0" w:color="auto"/>
            </w:tcBorders>
          </w:tcPr>
          <w:p w:rsidR="00867BB8" w:rsidRPr="00867BB8" w:rsidRDefault="00867BB8" w:rsidP="00CE723C">
            <w:pPr>
              <w:ind w:left="-70" w:firstLine="70"/>
              <w:jc w:val="center"/>
              <w:rPr>
                <w:rFonts w:ascii="Times New Roman" w:hAnsi="Times New Roman"/>
                <w:b/>
              </w:rPr>
            </w:pPr>
          </w:p>
        </w:tc>
        <w:tc>
          <w:tcPr>
            <w:tcW w:w="1058" w:type="dxa"/>
            <w:tcBorders>
              <w:bottom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projevuje kladný postoj k motorickému učení a pohybovým aktivitám</w:t>
            </w:r>
          </w:p>
          <w:p w:rsidR="00867BB8" w:rsidRPr="00867BB8" w:rsidRDefault="00867BB8"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1"/>
              </w:numPr>
              <w:tabs>
                <w:tab w:val="left" w:pos="0"/>
              </w:tabs>
              <w:rPr>
                <w:rFonts w:ascii="Times New Roman" w:hAnsi="Times New Roman"/>
              </w:rPr>
            </w:pPr>
            <w:r w:rsidRPr="00867BB8">
              <w:rPr>
                <w:rFonts w:ascii="Times New Roman" w:hAnsi="Times New Roman"/>
              </w:rPr>
              <w:t>účastní se, aktivně se zapojuje do herních a sportovních činností</w:t>
            </w:r>
          </w:p>
          <w:p w:rsidR="00867BB8" w:rsidRPr="00867BB8" w:rsidRDefault="00867BB8" w:rsidP="00CE723C">
            <w:pPr>
              <w:tabs>
                <w:tab w:val="left" w:pos="0"/>
              </w:tabs>
              <w:ind w:left="66"/>
              <w:rPr>
                <w:rFonts w:ascii="Times New Roman" w:hAnsi="Times New Roman"/>
              </w:rPr>
            </w:pPr>
          </w:p>
          <w:p w:rsidR="00867BB8" w:rsidRPr="00867BB8" w:rsidRDefault="00867BB8" w:rsidP="00CE723C">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14"/>
              </w:numPr>
              <w:rPr>
                <w:rFonts w:ascii="Times New Roman" w:hAnsi="Times New Roman"/>
              </w:rPr>
            </w:pPr>
            <w:r w:rsidRPr="00867BB8">
              <w:rPr>
                <w:rFonts w:ascii="Times New Roman" w:hAnsi="Times New Roman"/>
              </w:rPr>
              <w:t>hudebně pohybové činnosti</w:t>
            </w:r>
          </w:p>
          <w:p w:rsidR="00867BB8" w:rsidRPr="00867BB8" w:rsidRDefault="00867BB8" w:rsidP="00867BB8">
            <w:pPr>
              <w:numPr>
                <w:ilvl w:val="0"/>
                <w:numId w:val="14"/>
              </w:numPr>
              <w:rPr>
                <w:rFonts w:ascii="Times New Roman" w:hAnsi="Times New Roman"/>
              </w:rPr>
            </w:pPr>
            <w:r w:rsidRPr="00867BB8">
              <w:rPr>
                <w:rFonts w:ascii="Times New Roman" w:hAnsi="Times New Roman"/>
              </w:rPr>
              <w:t xml:space="preserve">základy </w:t>
            </w:r>
            <w:proofErr w:type="gramStart"/>
            <w:r w:rsidRPr="00867BB8">
              <w:rPr>
                <w:rFonts w:ascii="Times New Roman" w:hAnsi="Times New Roman"/>
              </w:rPr>
              <w:t>gymnastiky - jednoduchá</w:t>
            </w:r>
            <w:proofErr w:type="gramEnd"/>
            <w:r w:rsidRPr="00867BB8">
              <w:rPr>
                <w:rFonts w:ascii="Times New Roman" w:hAnsi="Times New Roman"/>
              </w:rPr>
              <w:t xml:space="preserve"> akrobatická cvičení, kotoul vpřed, jednoduché obraty a cviky na lavičce</w:t>
            </w:r>
          </w:p>
          <w:p w:rsidR="00867BB8" w:rsidRPr="00867BB8" w:rsidRDefault="00867BB8" w:rsidP="00867BB8">
            <w:pPr>
              <w:numPr>
                <w:ilvl w:val="0"/>
                <w:numId w:val="14"/>
              </w:numPr>
              <w:rPr>
                <w:rFonts w:ascii="Times New Roman" w:hAnsi="Times New Roman"/>
              </w:rPr>
            </w:pPr>
            <w:r w:rsidRPr="00867BB8">
              <w:rPr>
                <w:rFonts w:ascii="Times New Roman" w:hAnsi="Times New Roman"/>
              </w:rPr>
              <w:t xml:space="preserve">základní </w:t>
            </w:r>
            <w:proofErr w:type="gramStart"/>
            <w:r w:rsidRPr="00867BB8">
              <w:rPr>
                <w:rFonts w:ascii="Times New Roman" w:hAnsi="Times New Roman"/>
              </w:rPr>
              <w:t>manipulace  míčem</w:t>
            </w:r>
            <w:proofErr w:type="gramEnd"/>
            <w:r w:rsidRPr="00867BB8">
              <w:rPr>
                <w:rFonts w:ascii="Times New Roman" w:hAnsi="Times New Roman"/>
              </w:rPr>
              <w:t xml:space="preserve"> –</w:t>
            </w:r>
          </w:p>
          <w:p w:rsidR="00867BB8" w:rsidRPr="00867BB8" w:rsidRDefault="00867BB8" w:rsidP="00867BB8">
            <w:pPr>
              <w:numPr>
                <w:ilvl w:val="0"/>
                <w:numId w:val="14"/>
              </w:numPr>
              <w:rPr>
                <w:rFonts w:ascii="Times New Roman" w:hAnsi="Times New Roman"/>
              </w:rPr>
            </w:pPr>
            <w:r w:rsidRPr="00867BB8">
              <w:rPr>
                <w:rFonts w:ascii="Times New Roman" w:hAnsi="Times New Roman"/>
              </w:rPr>
              <w:t>hod na cíl</w:t>
            </w:r>
          </w:p>
          <w:p w:rsidR="00867BB8" w:rsidRPr="00867BB8" w:rsidRDefault="00867BB8" w:rsidP="00867BB8">
            <w:pPr>
              <w:numPr>
                <w:ilvl w:val="0"/>
                <w:numId w:val="14"/>
              </w:numPr>
              <w:rPr>
                <w:rFonts w:ascii="Times New Roman" w:hAnsi="Times New Roman"/>
              </w:rPr>
            </w:pPr>
            <w:r w:rsidRPr="00867BB8">
              <w:rPr>
                <w:rFonts w:ascii="Times New Roman" w:hAnsi="Times New Roman"/>
              </w:rPr>
              <w:t>průpravné atletické činnosti – skoky</w:t>
            </w:r>
          </w:p>
          <w:p w:rsidR="00867BB8" w:rsidRPr="00867BB8" w:rsidRDefault="00867BB8" w:rsidP="00867BB8">
            <w:pPr>
              <w:numPr>
                <w:ilvl w:val="0"/>
                <w:numId w:val="14"/>
              </w:numPr>
              <w:rPr>
                <w:rFonts w:ascii="Times New Roman" w:hAnsi="Times New Roman"/>
              </w:rPr>
            </w:pPr>
            <w:r w:rsidRPr="00867BB8">
              <w:rPr>
                <w:rFonts w:ascii="Times New Roman" w:hAnsi="Times New Roman"/>
              </w:rPr>
              <w:t xml:space="preserve">hry na </w:t>
            </w:r>
            <w:proofErr w:type="gramStart"/>
            <w:r w:rsidRPr="00867BB8">
              <w:rPr>
                <w:rFonts w:ascii="Times New Roman" w:hAnsi="Times New Roman"/>
              </w:rPr>
              <w:t>sněhu - honičky</w:t>
            </w:r>
            <w:proofErr w:type="gramEnd"/>
          </w:p>
          <w:p w:rsidR="00867BB8" w:rsidRPr="00263415" w:rsidRDefault="00867BB8" w:rsidP="00CE723C">
            <w:pPr>
              <w:numPr>
                <w:ilvl w:val="0"/>
                <w:numId w:val="14"/>
              </w:numPr>
              <w:rPr>
                <w:rFonts w:ascii="Times New Roman" w:hAnsi="Times New Roman"/>
              </w:rPr>
            </w:pPr>
            <w:r w:rsidRPr="00867BB8">
              <w:rPr>
                <w:rFonts w:ascii="Times New Roman" w:hAnsi="Times New Roman"/>
              </w:rPr>
              <w:t xml:space="preserve">pohybové hry s náčiním </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III.</w:t>
            </w:r>
          </w:p>
          <w:p w:rsidR="00867BB8" w:rsidRPr="00867BB8" w:rsidRDefault="00867BB8" w:rsidP="00CE723C">
            <w:pPr>
              <w:ind w:left="-70" w:firstLine="70"/>
              <w:jc w:val="cente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105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rPr>
            </w:pPr>
            <w:proofErr w:type="spellStart"/>
            <w:r w:rsidRPr="00867BB8">
              <w:rPr>
                <w:rFonts w:ascii="Times New Roman" w:hAnsi="Times New Roman"/>
              </w:rPr>
              <w:t>Hv</w:t>
            </w:r>
            <w:proofErr w:type="spellEnd"/>
          </w:p>
          <w:p w:rsidR="00867BB8" w:rsidRPr="00867BB8" w:rsidRDefault="00867BB8" w:rsidP="00CE723C">
            <w:pPr>
              <w:ind w:left="-108" w:right="-106"/>
              <w:jc w:val="center"/>
              <w:rPr>
                <w:rFonts w:ascii="Times New Roman" w:hAnsi="Times New Roman"/>
              </w:rPr>
            </w:pPr>
            <w:r w:rsidRPr="00867BB8">
              <w:rPr>
                <w:rFonts w:ascii="Times New Roman" w:hAnsi="Times New Roman"/>
              </w:rPr>
              <w:t>1.st.1.o.</w:t>
            </w:r>
          </w:p>
        </w:tc>
      </w:tr>
      <w:tr w:rsidR="00867BB8" w:rsidRPr="00867BB8"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zvládá podle pokynů přípravu na pohybovou činnost</w:t>
            </w:r>
          </w:p>
        </w:tc>
        <w:tc>
          <w:tcPr>
            <w:tcW w:w="4140" w:type="dxa"/>
            <w:tcBorders>
              <w:top w:val="single" w:sz="4" w:space="0" w:color="auto"/>
              <w:left w:val="single" w:sz="4" w:space="0" w:color="auto"/>
              <w:bottom w:val="single" w:sz="4" w:space="0" w:color="auto"/>
              <w:right w:val="single" w:sz="4" w:space="0" w:color="auto"/>
            </w:tcBorders>
          </w:tcPr>
          <w:p w:rsidR="00867BB8" w:rsidRPr="00263415" w:rsidRDefault="00867BB8" w:rsidP="008E30A8">
            <w:pPr>
              <w:numPr>
                <w:ilvl w:val="0"/>
                <w:numId w:val="81"/>
              </w:numPr>
              <w:tabs>
                <w:tab w:val="left" w:pos="0"/>
              </w:tabs>
              <w:rPr>
                <w:rFonts w:ascii="Times New Roman" w:hAnsi="Times New Roman"/>
              </w:rPr>
            </w:pPr>
            <w:r w:rsidRPr="00867BB8">
              <w:rPr>
                <w:rFonts w:ascii="Times New Roman" w:hAnsi="Times New Roman"/>
              </w:rPr>
              <w:t>porozumí pokynům učitele a podle názoru provede přípravu na pohybovou činnost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54"/>
              </w:numPr>
              <w:rPr>
                <w:rFonts w:ascii="Times New Roman" w:hAnsi="Times New Roman"/>
              </w:rPr>
            </w:pPr>
            <w:r w:rsidRPr="00867BB8">
              <w:rPr>
                <w:rFonts w:ascii="Times New Roman" w:hAnsi="Times New Roman"/>
              </w:rPr>
              <w:t>cvičení pro zahřátí a uvolnění</w:t>
            </w:r>
          </w:p>
          <w:p w:rsidR="00867BB8" w:rsidRPr="00867BB8" w:rsidRDefault="00867BB8" w:rsidP="00867BB8">
            <w:pPr>
              <w:numPr>
                <w:ilvl w:val="0"/>
                <w:numId w:val="54"/>
              </w:numPr>
              <w:rPr>
                <w:rFonts w:ascii="Times New Roman" w:hAnsi="Times New Roman"/>
              </w:rPr>
            </w:pPr>
            <w:r w:rsidRPr="00867BB8">
              <w:rPr>
                <w:rFonts w:ascii="Times New Roman" w:hAnsi="Times New Roman"/>
              </w:rPr>
              <w:t>jednoduchý taneček</w:t>
            </w:r>
          </w:p>
          <w:p w:rsidR="00867BB8" w:rsidRPr="00867BB8" w:rsidRDefault="00867BB8"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p w:rsidR="00867BB8" w:rsidRPr="00867BB8" w:rsidRDefault="00867BB8" w:rsidP="00CE723C">
            <w:pPr>
              <w:rPr>
                <w:rFonts w:ascii="Times New Roman" w:hAnsi="Times New Roman"/>
              </w:rPr>
            </w:pPr>
          </w:p>
        </w:tc>
        <w:tc>
          <w:tcPr>
            <w:tcW w:w="105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reaguje na základní pokyny a povely k osvojené činnosti</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263415" w:rsidRDefault="00867BB8" w:rsidP="008E30A8">
            <w:pPr>
              <w:numPr>
                <w:ilvl w:val="0"/>
                <w:numId w:val="80"/>
              </w:numPr>
              <w:tabs>
                <w:tab w:val="left" w:pos="0"/>
              </w:tabs>
              <w:rPr>
                <w:rFonts w:ascii="Times New Roman" w:hAnsi="Times New Roman"/>
              </w:rPr>
            </w:pPr>
            <w:r w:rsidRPr="00867BB8">
              <w:rPr>
                <w:rFonts w:ascii="Times New Roman" w:hAnsi="Times New Roman"/>
              </w:rPr>
              <w:t>zná základní pokyny, povely, signály a gesta učitele a s jeho pomocí na ně reaguje</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54"/>
              </w:numPr>
              <w:rPr>
                <w:rFonts w:ascii="Times New Roman" w:hAnsi="Times New Roman"/>
              </w:rPr>
            </w:pPr>
            <w:r w:rsidRPr="00867BB8">
              <w:rPr>
                <w:rFonts w:ascii="Times New Roman" w:hAnsi="Times New Roman"/>
              </w:rPr>
              <w:t>základní povely při nástupovém tvaru</w:t>
            </w: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p w:rsidR="00867BB8" w:rsidRPr="00867BB8" w:rsidRDefault="00867BB8" w:rsidP="00CE723C">
            <w:pPr>
              <w:rPr>
                <w:rFonts w:ascii="Times New Roman" w:hAnsi="Times New Roman"/>
                <w:bCs/>
              </w:rPr>
            </w:pPr>
          </w:p>
          <w:p w:rsidR="00867BB8" w:rsidRPr="00867BB8" w:rsidRDefault="00867BB8" w:rsidP="00CE723C">
            <w:pPr>
              <w:rPr>
                <w:rFonts w:ascii="Times New Roman" w:hAnsi="Times New Roman"/>
              </w:rPr>
            </w:pPr>
          </w:p>
        </w:tc>
        <w:tc>
          <w:tcPr>
            <w:tcW w:w="105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zvládá základní způsoby lokomoce a prostorovou orientaci podle individuálních předpokladů</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54"/>
              </w:numPr>
              <w:rPr>
                <w:rFonts w:ascii="Times New Roman" w:hAnsi="Times New Roman"/>
              </w:rPr>
            </w:pPr>
            <w:r w:rsidRPr="00867BB8">
              <w:rPr>
                <w:rFonts w:ascii="Times New Roman" w:hAnsi="Times New Roman"/>
              </w:rPr>
              <w:t>pochopí a rozliší základní způsoby lokomoce a reaguje podle pokynů</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54"/>
              </w:numPr>
              <w:rPr>
                <w:rFonts w:ascii="Times New Roman" w:hAnsi="Times New Roman"/>
              </w:rPr>
            </w:pPr>
            <w:r w:rsidRPr="00867BB8">
              <w:rPr>
                <w:rFonts w:ascii="Times New Roman" w:hAnsi="Times New Roman"/>
              </w:rPr>
              <w:t>smluvené povely a signály při nástupu</w:t>
            </w:r>
          </w:p>
          <w:p w:rsidR="00867BB8" w:rsidRPr="00263415" w:rsidRDefault="00867BB8" w:rsidP="00CE723C">
            <w:pPr>
              <w:numPr>
                <w:ilvl w:val="0"/>
                <w:numId w:val="54"/>
              </w:numPr>
              <w:rPr>
                <w:rFonts w:ascii="Times New Roman" w:hAnsi="Times New Roman"/>
              </w:rPr>
            </w:pPr>
            <w:r w:rsidRPr="00867BB8">
              <w:rPr>
                <w:rFonts w:ascii="Times New Roman" w:hAnsi="Times New Roman"/>
              </w:rPr>
              <w:t>průpravné atletické činnosti</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rPr>
            </w:pPr>
          </w:p>
        </w:tc>
        <w:tc>
          <w:tcPr>
            <w:tcW w:w="105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rPr>
            </w:pPr>
            <w:r w:rsidRPr="00867BB8">
              <w:rPr>
                <w:rFonts w:ascii="Times New Roman" w:hAnsi="Times New Roman"/>
              </w:rPr>
              <w:t>M 1</w:t>
            </w:r>
          </w:p>
          <w:p w:rsidR="00867BB8" w:rsidRPr="00867BB8" w:rsidRDefault="00867BB8" w:rsidP="00CE723C">
            <w:pPr>
              <w:ind w:left="-211"/>
              <w:jc w:val="center"/>
              <w:rPr>
                <w:rFonts w:ascii="Times New Roman" w:hAnsi="Times New Roman"/>
              </w:rPr>
            </w:pPr>
            <w:r w:rsidRPr="00867BB8">
              <w:rPr>
                <w:rFonts w:ascii="Times New Roman" w:hAnsi="Times New Roman"/>
              </w:rPr>
              <w:t>M 2</w:t>
            </w:r>
          </w:p>
        </w:tc>
      </w:tr>
      <w:tr w:rsidR="00867BB8" w:rsidRPr="00867BB8" w:rsidTr="00CE723C">
        <w:trPr>
          <w:trHeight w:val="70"/>
        </w:trPr>
        <w:tc>
          <w:tcPr>
            <w:tcW w:w="13766" w:type="dxa"/>
            <w:gridSpan w:val="5"/>
          </w:tcPr>
          <w:p w:rsidR="00867BB8" w:rsidRPr="00867BB8" w:rsidRDefault="00867BB8" w:rsidP="00263415">
            <w:pPr>
              <w:rPr>
                <w:rFonts w:ascii="Times New Roman" w:hAnsi="Times New Roman"/>
                <w:b/>
              </w:rPr>
            </w:pPr>
            <w:proofErr w:type="gramStart"/>
            <w:r w:rsidRPr="00867BB8">
              <w:rPr>
                <w:rFonts w:ascii="Times New Roman" w:hAnsi="Times New Roman"/>
                <w:b/>
              </w:rPr>
              <w:lastRenderedPageBreak/>
              <w:t>4.</w:t>
            </w:r>
            <w:r w:rsidR="00263415">
              <w:rPr>
                <w:rFonts w:ascii="Times New Roman" w:hAnsi="Times New Roman"/>
                <w:b/>
              </w:rPr>
              <w:t>4.8</w:t>
            </w:r>
            <w:r w:rsidRPr="00867BB8">
              <w:rPr>
                <w:rFonts w:ascii="Times New Roman" w:hAnsi="Times New Roman"/>
                <w:b/>
              </w:rPr>
              <w:t>.2.4.2  Učební</w:t>
            </w:r>
            <w:proofErr w:type="gramEnd"/>
            <w:r w:rsidRPr="00867BB8">
              <w:rPr>
                <w:rFonts w:ascii="Times New Roman" w:hAnsi="Times New Roman"/>
                <w:b/>
              </w:rPr>
              <w:t xml:space="preserve"> osnovy 2. ročník - </w:t>
            </w:r>
            <w:proofErr w:type="spellStart"/>
            <w:r w:rsidRPr="00867BB8">
              <w:rPr>
                <w:rFonts w:ascii="Times New Roman" w:hAnsi="Times New Roman"/>
                <w:b/>
              </w:rPr>
              <w:t>Tv</w:t>
            </w:r>
            <w:proofErr w:type="spellEnd"/>
          </w:p>
        </w:tc>
      </w:tr>
      <w:tr w:rsidR="00867BB8" w:rsidRPr="00867BB8" w:rsidTr="00CE723C">
        <w:trPr>
          <w:trHeight w:val="70"/>
        </w:trPr>
        <w:tc>
          <w:tcPr>
            <w:tcW w:w="3527"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1"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58"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3527" w:type="dxa"/>
            <w:tcBorders>
              <w:top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tcBorders>
          </w:tcPr>
          <w:p w:rsidR="00867BB8" w:rsidRPr="00867BB8" w:rsidRDefault="00867BB8" w:rsidP="00CE723C">
            <w:pPr>
              <w:ind w:left="66"/>
              <w:rPr>
                <w:rFonts w:ascii="Times New Roman" w:hAnsi="Times New Roman"/>
              </w:rPr>
            </w:pPr>
          </w:p>
        </w:tc>
        <w:tc>
          <w:tcPr>
            <w:tcW w:w="1081" w:type="dxa"/>
            <w:tcBorders>
              <w:top w:val="single" w:sz="4" w:space="0" w:color="auto"/>
            </w:tcBorders>
          </w:tcPr>
          <w:p w:rsidR="00867BB8" w:rsidRPr="00867BB8" w:rsidRDefault="00867BB8" w:rsidP="00CE723C">
            <w:pPr>
              <w:ind w:left="-70" w:firstLine="70"/>
              <w:jc w:val="center"/>
              <w:rPr>
                <w:rFonts w:ascii="Times New Roman" w:hAnsi="Times New Roman"/>
                <w:b/>
              </w:rPr>
            </w:pPr>
          </w:p>
        </w:tc>
        <w:tc>
          <w:tcPr>
            <w:tcW w:w="1058" w:type="dxa"/>
            <w:tcBorders>
              <w:top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7" w:type="dxa"/>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 xml:space="preserve">dodržuje základní zásady bezpečnosti při pohybových činnostech a má osvojeny základní hygienické návyky při pohybových aktivitách </w:t>
            </w:r>
          </w:p>
        </w:tc>
        <w:tc>
          <w:tcPr>
            <w:tcW w:w="4140" w:type="dxa"/>
          </w:tcPr>
          <w:p w:rsidR="00867BB8" w:rsidRPr="00867BB8" w:rsidRDefault="00867BB8" w:rsidP="008E30A8">
            <w:pPr>
              <w:numPr>
                <w:ilvl w:val="0"/>
                <w:numId w:val="82"/>
              </w:numPr>
              <w:rPr>
                <w:rFonts w:ascii="Times New Roman" w:hAnsi="Times New Roman"/>
              </w:rPr>
            </w:pPr>
            <w:r w:rsidRPr="00867BB8">
              <w:rPr>
                <w:rFonts w:ascii="Times New Roman" w:hAnsi="Times New Roman"/>
              </w:rPr>
              <w:t>používá vhodný sportovní oděv a obuv</w:t>
            </w:r>
          </w:p>
          <w:p w:rsidR="00867BB8" w:rsidRPr="00867BB8" w:rsidRDefault="00867BB8" w:rsidP="00CE723C">
            <w:pPr>
              <w:rPr>
                <w:rFonts w:ascii="Times New Roman" w:hAnsi="Times New Roman"/>
              </w:rPr>
            </w:pPr>
          </w:p>
        </w:tc>
        <w:tc>
          <w:tcPr>
            <w:tcW w:w="3960" w:type="dxa"/>
          </w:tcPr>
          <w:p w:rsidR="00867BB8" w:rsidRPr="00867BB8" w:rsidRDefault="00867BB8" w:rsidP="008E30A8">
            <w:pPr>
              <w:numPr>
                <w:ilvl w:val="0"/>
                <w:numId w:val="82"/>
              </w:numPr>
              <w:rPr>
                <w:rFonts w:ascii="Times New Roman" w:hAnsi="Times New Roman"/>
              </w:rPr>
            </w:pPr>
            <w:r w:rsidRPr="00867BB8">
              <w:rPr>
                <w:rFonts w:ascii="Times New Roman" w:hAnsi="Times New Roman"/>
              </w:rPr>
              <w:t>osobní hygiena</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1081" w:type="dxa"/>
          </w:tcPr>
          <w:p w:rsidR="00867BB8" w:rsidRPr="00867BB8" w:rsidRDefault="00867BB8" w:rsidP="00CE723C">
            <w:pPr>
              <w:ind w:left="-70" w:firstLine="70"/>
              <w:rPr>
                <w:rFonts w:ascii="Times New Roman" w:hAnsi="Times New Roman"/>
                <w:b/>
              </w:rPr>
            </w:pPr>
          </w:p>
        </w:tc>
        <w:tc>
          <w:tcPr>
            <w:tcW w:w="1058" w:type="dxa"/>
          </w:tcPr>
          <w:p w:rsidR="00867BB8" w:rsidRPr="00867BB8" w:rsidRDefault="00867BB8" w:rsidP="00CE723C">
            <w:pPr>
              <w:ind w:left="-70" w:firstLine="70"/>
              <w:rPr>
                <w:rFonts w:ascii="Times New Roman" w:hAnsi="Times New Roman"/>
                <w:b/>
              </w:rPr>
            </w:pPr>
          </w:p>
        </w:tc>
      </w:tr>
    </w:tbl>
    <w:p w:rsidR="00867BB8" w:rsidRPr="00867BB8" w:rsidRDefault="00867BB8" w:rsidP="00867BB8">
      <w:pPr>
        <w:rPr>
          <w:rFonts w:ascii="Times New Roman" w:hAnsi="Times New Roman"/>
          <w:b/>
        </w:rPr>
      </w:pPr>
    </w:p>
    <w:p w:rsidR="00867BB8" w:rsidRPr="00263415" w:rsidRDefault="00263415" w:rsidP="00867BB8">
      <w:r>
        <w:br w:type="page"/>
      </w:r>
    </w:p>
    <w:p w:rsidR="00867BB8" w:rsidRPr="00867BB8" w:rsidRDefault="00867BB8" w:rsidP="0030460D">
      <w:pPr>
        <w:pStyle w:val="Nadpis6"/>
      </w:pPr>
      <w:bookmarkStart w:id="385" w:name="_Toc18265067"/>
      <w:bookmarkStart w:id="386" w:name="Tv_3"/>
      <w:r w:rsidRPr="00867BB8">
        <w:lastRenderedPageBreak/>
        <w:t>Učební osnovy 3.</w:t>
      </w:r>
      <w:proofErr w:type="gramStart"/>
      <w:r w:rsidRPr="00867BB8">
        <w:t xml:space="preserve">ročník - </w:t>
      </w:r>
      <w:proofErr w:type="spellStart"/>
      <w:r w:rsidRPr="00867BB8">
        <w:t>Tv</w:t>
      </w:r>
      <w:bookmarkEnd w:id="385"/>
      <w:proofErr w:type="spellEnd"/>
      <w:proofErr w:type="gramEnd"/>
    </w:p>
    <w:bookmarkEnd w:id="386"/>
    <w:p w:rsidR="00867BB8" w:rsidRPr="00867BB8" w:rsidRDefault="00867BB8" w:rsidP="00867BB8">
      <w:pPr>
        <w:rPr>
          <w:rFonts w:ascii="Times New Roman" w:hAnsi="Times New Roman"/>
          <w:b/>
        </w:rPr>
      </w:pPr>
    </w:p>
    <w:tbl>
      <w:tblPr>
        <w:tblW w:w="13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960"/>
        <w:gridCol w:w="1081"/>
        <w:gridCol w:w="1081"/>
      </w:tblGrid>
      <w:tr w:rsidR="00867BB8" w:rsidRPr="00867BB8" w:rsidTr="00CE723C">
        <w:trPr>
          <w:trHeight w:val="70"/>
        </w:trPr>
        <w:tc>
          <w:tcPr>
            <w:tcW w:w="3527"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1"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81"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bottom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bottom w:val="single" w:sz="4" w:space="0" w:color="auto"/>
            </w:tcBorders>
          </w:tcPr>
          <w:p w:rsidR="00867BB8" w:rsidRPr="00867BB8" w:rsidRDefault="00867BB8" w:rsidP="00CE723C">
            <w:pPr>
              <w:rPr>
                <w:rFonts w:ascii="Times New Roman" w:hAnsi="Times New Roman"/>
              </w:rPr>
            </w:pPr>
          </w:p>
        </w:tc>
        <w:tc>
          <w:tcPr>
            <w:tcW w:w="1081" w:type="dxa"/>
            <w:tcBorders>
              <w:bottom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bottom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cantSplit/>
          <w:trHeight w:val="288"/>
        </w:trPr>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projevuje kladný postoj k motorickému učení a pohybovým aktivitám</w:t>
            </w:r>
          </w:p>
          <w:p w:rsidR="00867BB8" w:rsidRPr="00867BB8" w:rsidRDefault="00867BB8"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1"/>
              </w:numPr>
              <w:tabs>
                <w:tab w:val="left" w:pos="0"/>
              </w:tabs>
              <w:rPr>
                <w:rFonts w:ascii="Times New Roman" w:hAnsi="Times New Roman"/>
              </w:rPr>
            </w:pPr>
            <w:r w:rsidRPr="00867BB8">
              <w:rPr>
                <w:rFonts w:ascii="Times New Roman" w:hAnsi="Times New Roman"/>
              </w:rPr>
              <w:t>účastní a aktivně se zapojuje do herních a sportovních činností</w:t>
            </w:r>
          </w:p>
          <w:p w:rsidR="00867BB8" w:rsidRPr="00867BB8" w:rsidRDefault="00867BB8" w:rsidP="00CE723C">
            <w:pPr>
              <w:tabs>
                <w:tab w:val="left" w:pos="0"/>
              </w:tabs>
              <w:ind w:left="66"/>
              <w:rPr>
                <w:rFonts w:ascii="Times New Roman" w:hAnsi="Times New Roman"/>
              </w:rPr>
            </w:pPr>
          </w:p>
          <w:p w:rsidR="00867BB8" w:rsidRPr="00867BB8" w:rsidRDefault="00867BB8" w:rsidP="00CE723C">
            <w:pPr>
              <w:rPr>
                <w:rFonts w:ascii="Times New Roman" w:hAnsi="Times New Roman"/>
                <w:b/>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14"/>
              </w:numPr>
              <w:rPr>
                <w:rFonts w:ascii="Times New Roman" w:hAnsi="Times New Roman"/>
              </w:rPr>
            </w:pPr>
            <w:r w:rsidRPr="00867BB8">
              <w:rPr>
                <w:rFonts w:ascii="Times New Roman" w:hAnsi="Times New Roman"/>
              </w:rPr>
              <w:t>průpravné cviky kotoulu vzad a nácvik kotoulu vzad</w:t>
            </w:r>
          </w:p>
          <w:p w:rsidR="00867BB8" w:rsidRPr="00867BB8" w:rsidRDefault="00867BB8" w:rsidP="00867BB8">
            <w:pPr>
              <w:numPr>
                <w:ilvl w:val="0"/>
                <w:numId w:val="14"/>
              </w:numPr>
              <w:rPr>
                <w:rFonts w:ascii="Times New Roman" w:hAnsi="Times New Roman"/>
              </w:rPr>
            </w:pPr>
            <w:r w:rsidRPr="00867BB8">
              <w:rPr>
                <w:rFonts w:ascii="Times New Roman" w:hAnsi="Times New Roman"/>
              </w:rPr>
              <w:t>manipulace s míčem – střelba, chytání a házení míče v pohybu</w:t>
            </w:r>
          </w:p>
          <w:p w:rsidR="00867BB8" w:rsidRPr="00867BB8" w:rsidRDefault="00867BB8" w:rsidP="00867BB8">
            <w:pPr>
              <w:numPr>
                <w:ilvl w:val="0"/>
                <w:numId w:val="14"/>
              </w:numPr>
              <w:rPr>
                <w:rFonts w:ascii="Times New Roman" w:hAnsi="Times New Roman"/>
              </w:rPr>
            </w:pPr>
            <w:r w:rsidRPr="00867BB8">
              <w:rPr>
                <w:rFonts w:ascii="Times New Roman" w:hAnsi="Times New Roman"/>
              </w:rPr>
              <w:t>průpravné atletické činnosti – hody, skoky a starty</w:t>
            </w:r>
          </w:p>
          <w:p w:rsidR="00867BB8" w:rsidRPr="00867BB8" w:rsidRDefault="00867BB8" w:rsidP="00867BB8">
            <w:pPr>
              <w:numPr>
                <w:ilvl w:val="0"/>
                <w:numId w:val="14"/>
              </w:numPr>
              <w:rPr>
                <w:rFonts w:ascii="Times New Roman" w:hAnsi="Times New Roman"/>
              </w:rPr>
            </w:pPr>
            <w:r w:rsidRPr="00867BB8">
              <w:rPr>
                <w:rFonts w:ascii="Times New Roman" w:hAnsi="Times New Roman"/>
              </w:rPr>
              <w:t xml:space="preserve">pohybové hry postřehové a rychlostní </w:t>
            </w: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III.</w:t>
            </w:r>
          </w:p>
          <w:p w:rsidR="00867BB8" w:rsidRPr="00867BB8" w:rsidRDefault="00867BB8" w:rsidP="00CE723C">
            <w:pPr>
              <w:ind w:left="-70" w:firstLine="70"/>
              <w:jc w:val="cente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rPr>
            </w:pPr>
            <w:proofErr w:type="spellStart"/>
            <w:r w:rsidRPr="00867BB8">
              <w:rPr>
                <w:rFonts w:ascii="Times New Roman" w:hAnsi="Times New Roman"/>
              </w:rPr>
              <w:t>Hv</w:t>
            </w:r>
            <w:proofErr w:type="spellEnd"/>
          </w:p>
          <w:p w:rsidR="00867BB8" w:rsidRPr="00867BB8" w:rsidRDefault="00867BB8" w:rsidP="00CE723C">
            <w:pPr>
              <w:ind w:left="-108" w:right="-106"/>
              <w:jc w:val="center"/>
              <w:rPr>
                <w:rFonts w:ascii="Times New Roman" w:hAnsi="Times New Roman"/>
              </w:rPr>
            </w:pPr>
            <w:r w:rsidRPr="00867BB8">
              <w:rPr>
                <w:rFonts w:ascii="Times New Roman" w:hAnsi="Times New Roman"/>
              </w:rPr>
              <w:t>1.st.1.o.</w:t>
            </w:r>
          </w:p>
          <w:p w:rsidR="00867BB8" w:rsidRPr="00867BB8" w:rsidRDefault="00867BB8" w:rsidP="00CE723C">
            <w:pPr>
              <w:ind w:left="-70" w:firstLine="70"/>
              <w:jc w:val="cente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zvládá podle pokynů přípravu na pohybovou činnost</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1"/>
              </w:numPr>
              <w:tabs>
                <w:tab w:val="left" w:pos="0"/>
              </w:tabs>
              <w:rPr>
                <w:rFonts w:ascii="Times New Roman" w:hAnsi="Times New Roman"/>
              </w:rPr>
            </w:pPr>
            <w:r w:rsidRPr="00867BB8">
              <w:rPr>
                <w:rFonts w:ascii="Times New Roman" w:hAnsi="Times New Roman"/>
              </w:rPr>
              <w:t>porozumí pokynům učitele a podle názoru provede přípravu na pohybovou činnost</w:t>
            </w:r>
          </w:p>
          <w:p w:rsidR="00867BB8" w:rsidRPr="00867BB8" w:rsidRDefault="00867BB8" w:rsidP="00CE723C">
            <w:pPr>
              <w:tabs>
                <w:tab w:val="left" w:pos="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54"/>
              </w:numPr>
              <w:rPr>
                <w:rFonts w:ascii="Times New Roman" w:hAnsi="Times New Roman"/>
              </w:rPr>
            </w:pPr>
            <w:r w:rsidRPr="00867BB8">
              <w:rPr>
                <w:rFonts w:ascii="Times New Roman" w:hAnsi="Times New Roman"/>
              </w:rPr>
              <w:t>základy estetického pohybu</w:t>
            </w:r>
          </w:p>
          <w:p w:rsidR="00867BB8" w:rsidRPr="00867BB8" w:rsidRDefault="00867BB8" w:rsidP="00867BB8">
            <w:pPr>
              <w:numPr>
                <w:ilvl w:val="0"/>
                <w:numId w:val="54"/>
              </w:numPr>
              <w:rPr>
                <w:rFonts w:ascii="Times New Roman" w:hAnsi="Times New Roman"/>
              </w:rPr>
            </w:pPr>
            <w:r w:rsidRPr="00867BB8">
              <w:rPr>
                <w:rFonts w:ascii="Times New Roman" w:hAnsi="Times New Roman"/>
              </w:rPr>
              <w:t>relaxační cvičení</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reaguje na základní pokyny a povely k osvojené činnosti</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0"/>
              </w:numPr>
              <w:tabs>
                <w:tab w:val="left" w:pos="0"/>
              </w:tabs>
              <w:rPr>
                <w:rFonts w:ascii="Times New Roman" w:hAnsi="Times New Roman"/>
              </w:rPr>
            </w:pPr>
            <w:r w:rsidRPr="00867BB8">
              <w:rPr>
                <w:rFonts w:ascii="Times New Roman" w:hAnsi="Times New Roman"/>
              </w:rPr>
              <w:t>zná základní pokyny, povely, signály a gesta učitele a s jeho pomocí na ně reaguje</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54"/>
              </w:numPr>
              <w:rPr>
                <w:rFonts w:ascii="Times New Roman" w:hAnsi="Times New Roman"/>
              </w:rPr>
            </w:pPr>
            <w:r w:rsidRPr="00867BB8">
              <w:rPr>
                <w:rFonts w:ascii="Times New Roman" w:hAnsi="Times New Roman"/>
              </w:rPr>
              <w:t>základní povely při pochodovém tvaru</w:t>
            </w: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p w:rsidR="00867BB8" w:rsidRPr="00867BB8" w:rsidRDefault="00867BB8" w:rsidP="00CE723C">
            <w:pPr>
              <w:rPr>
                <w:rFonts w:ascii="Times New Roman" w:hAnsi="Times New Roman"/>
                <w:bCs/>
              </w:rPr>
            </w:pP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558"/>
        </w:trPr>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zvládá základní způsoby lokomoce a prostorovou orientaci podle individuálních předpokladů</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54"/>
              </w:numPr>
              <w:rPr>
                <w:rFonts w:ascii="Times New Roman" w:hAnsi="Times New Roman"/>
              </w:rPr>
            </w:pPr>
            <w:r w:rsidRPr="00867BB8">
              <w:rPr>
                <w:rFonts w:ascii="Times New Roman" w:hAnsi="Times New Roman"/>
              </w:rPr>
              <w:t>pochopí a rozliší základní způsoby lokomoce a reaguje podle pokynů</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67BB8">
            <w:pPr>
              <w:numPr>
                <w:ilvl w:val="0"/>
                <w:numId w:val="54"/>
              </w:numPr>
              <w:rPr>
                <w:rFonts w:ascii="Times New Roman" w:hAnsi="Times New Roman"/>
              </w:rPr>
            </w:pPr>
            <w:r w:rsidRPr="00867BB8">
              <w:rPr>
                <w:rFonts w:ascii="Times New Roman" w:hAnsi="Times New Roman"/>
              </w:rPr>
              <w:t>průpravná cvičení pro základy atletických disciplín</w:t>
            </w:r>
          </w:p>
          <w:p w:rsidR="00867BB8" w:rsidRPr="00867BB8" w:rsidRDefault="00867BB8" w:rsidP="00CE723C">
            <w:pPr>
              <w:ind w:left="360"/>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rPr>
            </w:pP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rPr>
            </w:pPr>
            <w:r w:rsidRPr="00867BB8">
              <w:rPr>
                <w:rFonts w:ascii="Times New Roman" w:hAnsi="Times New Roman"/>
              </w:rPr>
              <w:t>M 1</w:t>
            </w:r>
          </w:p>
          <w:p w:rsidR="00867BB8" w:rsidRPr="00867BB8" w:rsidRDefault="00867BB8" w:rsidP="00CE723C">
            <w:pPr>
              <w:ind w:left="-211"/>
              <w:jc w:val="center"/>
              <w:rPr>
                <w:rFonts w:ascii="Times New Roman" w:hAnsi="Times New Roman"/>
              </w:rPr>
            </w:pPr>
            <w:r w:rsidRPr="00867BB8">
              <w:rPr>
                <w:rFonts w:ascii="Times New Roman" w:hAnsi="Times New Roman"/>
              </w:rPr>
              <w:t>M 2</w:t>
            </w:r>
          </w:p>
        </w:tc>
      </w:tr>
      <w:tr w:rsidR="00867BB8" w:rsidRPr="00867BB8" w:rsidTr="00CE723C">
        <w:trPr>
          <w:trHeight w:val="70"/>
        </w:trPr>
        <w:tc>
          <w:tcPr>
            <w:tcW w:w="13789" w:type="dxa"/>
            <w:gridSpan w:val="5"/>
          </w:tcPr>
          <w:p w:rsidR="00867BB8" w:rsidRPr="00867BB8" w:rsidRDefault="00867BB8" w:rsidP="00263415">
            <w:pPr>
              <w:rPr>
                <w:rFonts w:ascii="Times New Roman" w:hAnsi="Times New Roman"/>
                <w:b/>
              </w:rPr>
            </w:pPr>
            <w:r w:rsidRPr="00867BB8">
              <w:rPr>
                <w:rFonts w:ascii="Times New Roman" w:hAnsi="Times New Roman"/>
                <w:b/>
              </w:rPr>
              <w:lastRenderedPageBreak/>
              <w:t>4.</w:t>
            </w:r>
            <w:r w:rsidR="00263415">
              <w:rPr>
                <w:rFonts w:ascii="Times New Roman" w:hAnsi="Times New Roman"/>
                <w:b/>
              </w:rPr>
              <w:t>4.8.</w:t>
            </w:r>
            <w:r w:rsidRPr="00867BB8">
              <w:rPr>
                <w:rFonts w:ascii="Times New Roman" w:hAnsi="Times New Roman"/>
                <w:b/>
              </w:rPr>
              <w:t>2.4.</w:t>
            </w:r>
            <w:proofErr w:type="gramStart"/>
            <w:r w:rsidRPr="00867BB8">
              <w:rPr>
                <w:rFonts w:ascii="Times New Roman" w:hAnsi="Times New Roman"/>
                <w:b/>
              </w:rPr>
              <w:t>3  Učební</w:t>
            </w:r>
            <w:proofErr w:type="gramEnd"/>
            <w:r w:rsidRPr="00867BB8">
              <w:rPr>
                <w:rFonts w:ascii="Times New Roman" w:hAnsi="Times New Roman"/>
                <w:b/>
              </w:rPr>
              <w:t xml:space="preserve"> osnovy 3.ročník - </w:t>
            </w:r>
            <w:proofErr w:type="spellStart"/>
            <w:r w:rsidRPr="00867BB8">
              <w:rPr>
                <w:rFonts w:ascii="Times New Roman" w:hAnsi="Times New Roman"/>
                <w:b/>
              </w:rPr>
              <w:t>Tv</w:t>
            </w:r>
            <w:proofErr w:type="spellEnd"/>
          </w:p>
        </w:tc>
      </w:tr>
      <w:tr w:rsidR="00867BB8" w:rsidRPr="00867BB8" w:rsidTr="00CE723C">
        <w:trPr>
          <w:trHeight w:val="70"/>
        </w:trPr>
        <w:tc>
          <w:tcPr>
            <w:tcW w:w="3527"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1"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81"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3527" w:type="dxa"/>
            <w:tcBorders>
              <w:top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tcBorders>
          </w:tcPr>
          <w:p w:rsidR="00867BB8" w:rsidRPr="00867BB8" w:rsidRDefault="00867BB8" w:rsidP="00CE723C">
            <w:pPr>
              <w:ind w:left="66"/>
              <w:rPr>
                <w:rFonts w:ascii="Times New Roman" w:hAnsi="Times New Roman"/>
              </w:rPr>
            </w:pPr>
          </w:p>
        </w:tc>
        <w:tc>
          <w:tcPr>
            <w:tcW w:w="1081" w:type="dxa"/>
            <w:tcBorders>
              <w:top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top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7" w:type="dxa"/>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dodržuje základní zásady bezpečnosti při pohybových činnostech a má osvojeny základní hygienické návyky při pohybových aktivitách</w:t>
            </w:r>
          </w:p>
        </w:tc>
        <w:tc>
          <w:tcPr>
            <w:tcW w:w="4140" w:type="dxa"/>
          </w:tcPr>
          <w:p w:rsidR="00867BB8" w:rsidRPr="00867BB8" w:rsidRDefault="00867BB8" w:rsidP="008E30A8">
            <w:pPr>
              <w:numPr>
                <w:ilvl w:val="0"/>
                <w:numId w:val="82"/>
              </w:numPr>
              <w:rPr>
                <w:rFonts w:ascii="Times New Roman" w:hAnsi="Times New Roman"/>
              </w:rPr>
            </w:pPr>
            <w:r w:rsidRPr="00867BB8">
              <w:rPr>
                <w:rFonts w:ascii="Times New Roman" w:hAnsi="Times New Roman"/>
              </w:rPr>
              <w:t>zná a popíše základní zásady bezpečnosti při pohybových činnostech</w:t>
            </w:r>
          </w:p>
          <w:p w:rsidR="00867BB8" w:rsidRPr="00867BB8" w:rsidRDefault="00867BB8" w:rsidP="008E30A8">
            <w:pPr>
              <w:numPr>
                <w:ilvl w:val="0"/>
                <w:numId w:val="82"/>
              </w:numPr>
              <w:rPr>
                <w:rFonts w:ascii="Times New Roman" w:hAnsi="Times New Roman"/>
              </w:rPr>
            </w:pPr>
            <w:r w:rsidRPr="00867BB8">
              <w:rPr>
                <w:rFonts w:ascii="Times New Roman" w:hAnsi="Times New Roman"/>
              </w:rPr>
              <w:t>pod vedením učitele dodržuje zásady bezpečnosti při pohybových činnostech</w:t>
            </w:r>
          </w:p>
          <w:p w:rsidR="00867BB8" w:rsidRPr="00867BB8" w:rsidRDefault="00867BB8" w:rsidP="00CE723C">
            <w:pPr>
              <w:rPr>
                <w:rFonts w:ascii="Times New Roman" w:hAnsi="Times New Roman"/>
              </w:rPr>
            </w:pPr>
          </w:p>
        </w:tc>
        <w:tc>
          <w:tcPr>
            <w:tcW w:w="3960" w:type="dxa"/>
          </w:tcPr>
          <w:p w:rsidR="00867BB8" w:rsidRPr="00867BB8" w:rsidRDefault="00867BB8" w:rsidP="00F9606C">
            <w:pPr>
              <w:numPr>
                <w:ilvl w:val="0"/>
                <w:numId w:val="187"/>
              </w:numPr>
              <w:tabs>
                <w:tab w:val="clear" w:pos="720"/>
                <w:tab w:val="num" w:pos="253"/>
              </w:tabs>
              <w:ind w:left="253" w:hanging="253"/>
              <w:rPr>
                <w:rFonts w:ascii="Times New Roman" w:hAnsi="Times New Roman"/>
              </w:rPr>
            </w:pPr>
            <w:r w:rsidRPr="00867BB8">
              <w:rPr>
                <w:rFonts w:ascii="Times New Roman" w:hAnsi="Times New Roman"/>
              </w:rPr>
              <w:t>zásady první pomoci</w:t>
            </w:r>
          </w:p>
          <w:p w:rsidR="00867BB8" w:rsidRPr="00867BB8" w:rsidRDefault="00867BB8" w:rsidP="00CE723C">
            <w:pPr>
              <w:ind w:left="360"/>
              <w:rPr>
                <w:rFonts w:ascii="Times New Roman" w:hAnsi="Times New Roman"/>
              </w:rPr>
            </w:pPr>
          </w:p>
          <w:p w:rsidR="00867BB8" w:rsidRPr="00867BB8" w:rsidRDefault="00867BB8" w:rsidP="00CE723C">
            <w:pPr>
              <w:ind w:left="360"/>
              <w:rPr>
                <w:rFonts w:ascii="Times New Roman" w:hAnsi="Times New Roman"/>
              </w:rPr>
            </w:pPr>
          </w:p>
          <w:p w:rsidR="00867BB8" w:rsidRPr="00867BB8" w:rsidRDefault="00867BB8" w:rsidP="00F9606C">
            <w:pPr>
              <w:numPr>
                <w:ilvl w:val="0"/>
                <w:numId w:val="187"/>
              </w:numPr>
              <w:tabs>
                <w:tab w:val="clear" w:pos="720"/>
                <w:tab w:val="num" w:pos="253"/>
              </w:tabs>
              <w:ind w:left="253" w:hanging="253"/>
              <w:rPr>
                <w:rFonts w:ascii="Times New Roman" w:hAnsi="Times New Roman"/>
              </w:rPr>
            </w:pPr>
            <w:r w:rsidRPr="00867BB8">
              <w:rPr>
                <w:rFonts w:ascii="Times New Roman" w:hAnsi="Times New Roman"/>
              </w:rPr>
              <w:t>zásady bezpečnosti</w:t>
            </w:r>
          </w:p>
        </w:tc>
        <w:tc>
          <w:tcPr>
            <w:tcW w:w="1081" w:type="dxa"/>
          </w:tcPr>
          <w:p w:rsidR="00867BB8" w:rsidRPr="00867BB8" w:rsidRDefault="00867BB8" w:rsidP="00CE723C">
            <w:pPr>
              <w:ind w:left="-70" w:firstLine="70"/>
              <w:rPr>
                <w:rFonts w:ascii="Times New Roman" w:hAnsi="Times New Roman"/>
                <w:b/>
              </w:rPr>
            </w:pPr>
          </w:p>
        </w:tc>
        <w:tc>
          <w:tcPr>
            <w:tcW w:w="1081" w:type="dxa"/>
          </w:tcPr>
          <w:p w:rsidR="00867BB8" w:rsidRPr="00867BB8" w:rsidRDefault="00867BB8" w:rsidP="00CE723C">
            <w:pPr>
              <w:ind w:left="-70" w:firstLine="70"/>
              <w:rPr>
                <w:rFonts w:ascii="Times New Roman" w:hAnsi="Times New Roman"/>
                <w:b/>
              </w:rPr>
            </w:pPr>
          </w:p>
        </w:tc>
      </w:tr>
    </w:tbl>
    <w:p w:rsidR="00867BB8" w:rsidRPr="00867BB8" w:rsidRDefault="00867BB8" w:rsidP="00867BB8">
      <w:pPr>
        <w:rPr>
          <w:b/>
        </w:rPr>
      </w:pPr>
    </w:p>
    <w:p w:rsidR="00867BB8" w:rsidRPr="00867BB8" w:rsidRDefault="00867BB8" w:rsidP="00867BB8">
      <w:pPr>
        <w:rPr>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263415" w:rsidP="00867BB8">
      <w:pPr>
        <w:rPr>
          <w:rFonts w:ascii="Times New Roman" w:hAnsi="Times New Roman"/>
          <w:b/>
        </w:rPr>
      </w:pPr>
      <w:r>
        <w:rPr>
          <w:rFonts w:ascii="Times New Roman" w:hAnsi="Times New Roman"/>
          <w:b/>
        </w:rPr>
        <w:br w:type="page"/>
      </w:r>
    </w:p>
    <w:p w:rsidR="00867BB8" w:rsidRPr="00867BB8" w:rsidRDefault="00867BB8" w:rsidP="0030460D">
      <w:pPr>
        <w:pStyle w:val="Nadpis6"/>
      </w:pPr>
      <w:bookmarkStart w:id="387" w:name="_Toc18265068"/>
      <w:bookmarkStart w:id="388" w:name="Tv_4"/>
      <w:r w:rsidRPr="00867BB8">
        <w:lastRenderedPageBreak/>
        <w:t>Učební osnovy 4.</w:t>
      </w:r>
      <w:proofErr w:type="gramStart"/>
      <w:r w:rsidRPr="00867BB8">
        <w:t xml:space="preserve">ročník - </w:t>
      </w:r>
      <w:proofErr w:type="spellStart"/>
      <w:r w:rsidRPr="00867BB8">
        <w:t>Tv</w:t>
      </w:r>
      <w:bookmarkEnd w:id="387"/>
      <w:proofErr w:type="spellEnd"/>
      <w:proofErr w:type="gramEnd"/>
    </w:p>
    <w:bookmarkEnd w:id="388"/>
    <w:p w:rsidR="00867BB8" w:rsidRPr="00867BB8" w:rsidRDefault="00867BB8" w:rsidP="00867BB8">
      <w:pPr>
        <w:rPr>
          <w:rFonts w:ascii="Times New Roman" w:hAnsi="Times New Roman"/>
          <w:b/>
        </w:rPr>
      </w:pPr>
    </w:p>
    <w:tbl>
      <w:tblPr>
        <w:tblW w:w="13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4140"/>
        <w:gridCol w:w="3781"/>
        <w:gridCol w:w="1081"/>
        <w:gridCol w:w="1081"/>
      </w:tblGrid>
      <w:tr w:rsidR="00867BB8" w:rsidRPr="00867BB8" w:rsidTr="00CE723C">
        <w:trPr>
          <w:trHeight w:val="70"/>
        </w:trPr>
        <w:tc>
          <w:tcPr>
            <w:tcW w:w="3527"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781"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1"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81"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rPr>
          <w:cantSplit/>
          <w:trHeight w:val="288"/>
        </w:trPr>
        <w:tc>
          <w:tcPr>
            <w:tcW w:w="3527" w:type="dxa"/>
            <w:tcBorders>
              <w:bottom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bottom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781" w:type="dxa"/>
            <w:tcBorders>
              <w:bottom w:val="single" w:sz="4" w:space="0" w:color="auto"/>
            </w:tcBorders>
          </w:tcPr>
          <w:p w:rsidR="00867BB8" w:rsidRPr="00867BB8" w:rsidRDefault="00867BB8" w:rsidP="00CE723C">
            <w:pPr>
              <w:rPr>
                <w:rFonts w:ascii="Times New Roman" w:hAnsi="Times New Roman"/>
              </w:rPr>
            </w:pPr>
          </w:p>
        </w:tc>
        <w:tc>
          <w:tcPr>
            <w:tcW w:w="1081" w:type="dxa"/>
            <w:tcBorders>
              <w:top w:val="single" w:sz="4" w:space="0" w:color="auto"/>
              <w:bottom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top w:val="single" w:sz="4" w:space="0" w:color="auto"/>
              <w:bottom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zařazuje do pohybového režimu korektivní cvičení v souvislosti s vlastním svalovým oslabením</w:t>
            </w:r>
          </w:p>
        </w:tc>
        <w:tc>
          <w:tcPr>
            <w:tcW w:w="4140" w:type="dxa"/>
            <w:tcBorders>
              <w:top w:val="single" w:sz="4" w:space="0" w:color="auto"/>
              <w:left w:val="single" w:sz="4" w:space="0" w:color="auto"/>
              <w:bottom w:val="single" w:sz="4" w:space="0" w:color="auto"/>
              <w:right w:val="single" w:sz="4" w:space="0" w:color="auto"/>
            </w:tcBorders>
          </w:tcPr>
          <w:p w:rsidR="00867BB8" w:rsidRPr="00263415" w:rsidRDefault="00867BB8" w:rsidP="008E30A8">
            <w:pPr>
              <w:numPr>
                <w:ilvl w:val="0"/>
                <w:numId w:val="88"/>
              </w:numPr>
              <w:rPr>
                <w:rFonts w:ascii="Times New Roman" w:hAnsi="Times New Roman"/>
              </w:rPr>
            </w:pPr>
            <w:r w:rsidRPr="00867BB8">
              <w:rPr>
                <w:rFonts w:ascii="Times New Roman" w:hAnsi="Times New Roman"/>
              </w:rPr>
              <w:t>s pomocí učitele pozná vlastní oslabení a zvolí vhodný korektivní cvik</w:t>
            </w:r>
          </w:p>
        </w:tc>
        <w:tc>
          <w:tcPr>
            <w:tcW w:w="378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5"/>
              </w:numPr>
              <w:rPr>
                <w:rFonts w:ascii="Times New Roman" w:hAnsi="Times New Roman"/>
                <w:bCs/>
              </w:rPr>
            </w:pPr>
            <w:r w:rsidRPr="00867BB8">
              <w:rPr>
                <w:rFonts w:ascii="Times New Roman" w:hAnsi="Times New Roman"/>
                <w:bCs/>
              </w:rPr>
              <w:t xml:space="preserve">prvky zdravotní </w:t>
            </w:r>
            <w:proofErr w:type="spellStart"/>
            <w:r w:rsidRPr="00867BB8">
              <w:rPr>
                <w:rFonts w:ascii="Times New Roman" w:hAnsi="Times New Roman"/>
                <w:bCs/>
              </w:rPr>
              <w:t>Tv</w:t>
            </w:r>
            <w:proofErr w:type="spellEnd"/>
            <w:r w:rsidRPr="00867BB8">
              <w:rPr>
                <w:rFonts w:ascii="Times New Roman" w:hAnsi="Times New Roman"/>
                <w:bCs/>
              </w:rPr>
              <w:t xml:space="preserve"> – strečink,</w:t>
            </w:r>
          </w:p>
          <w:p w:rsidR="00867BB8" w:rsidRPr="00867BB8" w:rsidRDefault="00867BB8" w:rsidP="00CE723C">
            <w:pPr>
              <w:pStyle w:val="Zkladntextodsazen2"/>
              <w:spacing w:after="0" w:line="240" w:lineRule="atLeast"/>
              <w:ind w:left="0"/>
              <w:rPr>
                <w:rFonts w:ascii="Times New Roman" w:hAnsi="Times New Roman"/>
              </w:rPr>
            </w:pPr>
            <w:r w:rsidRPr="00867BB8">
              <w:rPr>
                <w:rFonts w:ascii="Times New Roman" w:hAnsi="Times New Roman"/>
              </w:rPr>
              <w:t xml:space="preserve">      správné držení těla, relaxační   </w:t>
            </w:r>
          </w:p>
          <w:p w:rsidR="00867BB8" w:rsidRPr="00263415" w:rsidRDefault="00867BB8" w:rsidP="00263415">
            <w:pPr>
              <w:pStyle w:val="Zkladntextodsazen2"/>
              <w:spacing w:after="0" w:line="240" w:lineRule="atLeast"/>
              <w:ind w:left="0"/>
              <w:rPr>
                <w:rFonts w:ascii="Times New Roman" w:hAnsi="Times New Roman"/>
              </w:rPr>
            </w:pPr>
            <w:r w:rsidRPr="00867BB8">
              <w:rPr>
                <w:rFonts w:ascii="Times New Roman" w:hAnsi="Times New Roman"/>
              </w:rPr>
              <w:t xml:space="preserve">      cvičení                      </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1137"/>
        </w:trPr>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zdokonaluje základní pohybové dovednosti podle svých pohybových možností</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6"/>
              </w:numPr>
              <w:rPr>
                <w:rFonts w:ascii="Times New Roman" w:hAnsi="Times New Roman"/>
              </w:rPr>
            </w:pPr>
            <w:r w:rsidRPr="00867BB8">
              <w:rPr>
                <w:rFonts w:ascii="Times New Roman" w:hAnsi="Times New Roman"/>
              </w:rPr>
              <w:t>dle pokynů se pohybuje podle rytmu</w:t>
            </w:r>
          </w:p>
          <w:p w:rsidR="00867BB8" w:rsidRPr="00867BB8" w:rsidRDefault="00867BB8" w:rsidP="008E30A8">
            <w:pPr>
              <w:numPr>
                <w:ilvl w:val="0"/>
                <w:numId w:val="86"/>
              </w:numPr>
              <w:rPr>
                <w:rFonts w:ascii="Times New Roman" w:hAnsi="Times New Roman"/>
              </w:rPr>
            </w:pPr>
            <w:r w:rsidRPr="00867BB8">
              <w:rPr>
                <w:rFonts w:ascii="Times New Roman" w:hAnsi="Times New Roman"/>
              </w:rPr>
              <w:t xml:space="preserve">ovládá základy atletických </w:t>
            </w:r>
          </w:p>
          <w:p w:rsidR="00867BB8" w:rsidRPr="00867BB8" w:rsidRDefault="00867BB8" w:rsidP="00CE723C">
            <w:pPr>
              <w:ind w:left="340"/>
              <w:rPr>
                <w:rFonts w:ascii="Times New Roman" w:hAnsi="Times New Roman"/>
              </w:rPr>
            </w:pPr>
            <w:r w:rsidRPr="00867BB8">
              <w:rPr>
                <w:rFonts w:ascii="Times New Roman" w:hAnsi="Times New Roman"/>
              </w:rPr>
              <w:t>disciplín</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8E30A8">
            <w:pPr>
              <w:numPr>
                <w:ilvl w:val="0"/>
                <w:numId w:val="86"/>
              </w:numPr>
              <w:rPr>
                <w:rFonts w:ascii="Times New Roman" w:hAnsi="Times New Roman"/>
              </w:rPr>
            </w:pPr>
            <w:r w:rsidRPr="00867BB8">
              <w:rPr>
                <w:rFonts w:ascii="Times New Roman" w:hAnsi="Times New Roman"/>
              </w:rPr>
              <w:t>ovládá základní pohybové dovednosti na sněhu</w:t>
            </w:r>
          </w:p>
          <w:p w:rsidR="00867BB8" w:rsidRPr="00867BB8" w:rsidRDefault="00867BB8" w:rsidP="00CE723C">
            <w:pPr>
              <w:rPr>
                <w:rFonts w:ascii="Times New Roman" w:hAnsi="Times New Roman"/>
              </w:rPr>
            </w:pPr>
          </w:p>
          <w:p w:rsidR="00867BB8" w:rsidRPr="00867BB8" w:rsidRDefault="00867BB8" w:rsidP="008E30A8">
            <w:pPr>
              <w:numPr>
                <w:ilvl w:val="0"/>
                <w:numId w:val="86"/>
              </w:numPr>
              <w:rPr>
                <w:rFonts w:ascii="Times New Roman" w:hAnsi="Times New Roman"/>
              </w:rPr>
            </w:pPr>
            <w:r w:rsidRPr="00867BB8">
              <w:rPr>
                <w:rFonts w:ascii="Times New Roman" w:hAnsi="Times New Roman"/>
              </w:rPr>
              <w:t>turistika</w:t>
            </w:r>
          </w:p>
        </w:tc>
        <w:tc>
          <w:tcPr>
            <w:tcW w:w="378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6"/>
              </w:numPr>
              <w:tabs>
                <w:tab w:val="num" w:pos="1080"/>
              </w:tabs>
              <w:rPr>
                <w:rFonts w:ascii="Times New Roman" w:hAnsi="Times New Roman"/>
              </w:rPr>
            </w:pPr>
            <w:r w:rsidRPr="00867BB8">
              <w:rPr>
                <w:rFonts w:ascii="Times New Roman" w:hAnsi="Times New Roman"/>
              </w:rPr>
              <w:t>hudebně pohybová činnost, rytmická cvičení – v udávaném tempu, poskoky snožné, rozkročné, v dřepu</w:t>
            </w:r>
          </w:p>
          <w:p w:rsidR="00867BB8" w:rsidRPr="00867BB8" w:rsidRDefault="00867BB8" w:rsidP="008E30A8">
            <w:pPr>
              <w:numPr>
                <w:ilvl w:val="0"/>
                <w:numId w:val="86"/>
              </w:numPr>
              <w:rPr>
                <w:rFonts w:ascii="Times New Roman" w:hAnsi="Times New Roman"/>
              </w:rPr>
            </w:pPr>
            <w:r w:rsidRPr="00867BB8">
              <w:rPr>
                <w:rFonts w:ascii="Times New Roman" w:hAnsi="Times New Roman"/>
                <w:u w:val="single"/>
              </w:rPr>
              <w:t>atletika</w:t>
            </w:r>
          </w:p>
          <w:p w:rsidR="00867BB8" w:rsidRPr="00867BB8" w:rsidRDefault="00867BB8" w:rsidP="00CE723C">
            <w:pPr>
              <w:ind w:left="357"/>
              <w:rPr>
                <w:rFonts w:ascii="Times New Roman" w:hAnsi="Times New Roman"/>
              </w:rPr>
            </w:pPr>
            <w:r w:rsidRPr="00867BB8">
              <w:rPr>
                <w:rFonts w:ascii="Times New Roman" w:hAnsi="Times New Roman"/>
              </w:rPr>
              <w:t>nácvik nízkého startu</w:t>
            </w:r>
          </w:p>
          <w:p w:rsidR="00867BB8" w:rsidRPr="00867BB8" w:rsidRDefault="00867BB8" w:rsidP="00CE723C">
            <w:pPr>
              <w:ind w:left="433" w:hanging="433"/>
              <w:rPr>
                <w:rFonts w:ascii="Times New Roman" w:hAnsi="Times New Roman"/>
              </w:rPr>
            </w:pPr>
            <w:r w:rsidRPr="00867BB8">
              <w:rPr>
                <w:rFonts w:ascii="Times New Roman" w:hAnsi="Times New Roman"/>
              </w:rPr>
              <w:t xml:space="preserve">       běh na </w:t>
            </w:r>
            <w:proofErr w:type="gramStart"/>
            <w:r w:rsidRPr="00867BB8">
              <w:rPr>
                <w:rFonts w:ascii="Times New Roman" w:hAnsi="Times New Roman"/>
              </w:rPr>
              <w:t>50m</w:t>
            </w:r>
            <w:proofErr w:type="gramEnd"/>
            <w:r w:rsidRPr="00867BB8">
              <w:rPr>
                <w:rFonts w:ascii="Times New Roman" w:hAnsi="Times New Roman"/>
              </w:rPr>
              <w:t xml:space="preserve">  </w:t>
            </w:r>
          </w:p>
          <w:p w:rsidR="00867BB8" w:rsidRPr="00867BB8" w:rsidRDefault="00867BB8" w:rsidP="00CE723C">
            <w:pPr>
              <w:ind w:left="433" w:hanging="433"/>
              <w:rPr>
                <w:rFonts w:ascii="Times New Roman" w:hAnsi="Times New Roman"/>
              </w:rPr>
            </w:pPr>
            <w:r w:rsidRPr="00867BB8">
              <w:rPr>
                <w:rFonts w:ascii="Times New Roman" w:hAnsi="Times New Roman"/>
              </w:rPr>
              <w:t xml:space="preserve">       vytrvalostní běh </w:t>
            </w:r>
          </w:p>
          <w:p w:rsidR="00867BB8" w:rsidRPr="00867BB8" w:rsidRDefault="00867BB8" w:rsidP="008E30A8">
            <w:pPr>
              <w:numPr>
                <w:ilvl w:val="0"/>
                <w:numId w:val="86"/>
              </w:numPr>
              <w:rPr>
                <w:rFonts w:ascii="Times New Roman" w:hAnsi="Times New Roman"/>
                <w:u w:val="single"/>
              </w:rPr>
            </w:pPr>
            <w:r w:rsidRPr="00867BB8">
              <w:rPr>
                <w:rFonts w:ascii="Times New Roman" w:hAnsi="Times New Roman"/>
                <w:u w:val="single"/>
              </w:rPr>
              <w:t>skok do dálky – rozběh,</w:t>
            </w:r>
          </w:p>
          <w:p w:rsidR="00867BB8" w:rsidRPr="00867BB8" w:rsidRDefault="00867BB8" w:rsidP="00CE723C">
            <w:pPr>
              <w:ind w:left="433" w:hanging="433"/>
              <w:rPr>
                <w:rFonts w:ascii="Times New Roman" w:hAnsi="Times New Roman"/>
              </w:rPr>
            </w:pPr>
            <w:r w:rsidRPr="00867BB8">
              <w:rPr>
                <w:rFonts w:ascii="Times New Roman" w:hAnsi="Times New Roman"/>
              </w:rPr>
              <w:t xml:space="preserve">       nácvik odrazové techniky </w:t>
            </w:r>
          </w:p>
          <w:p w:rsidR="00867BB8" w:rsidRPr="00867BB8" w:rsidRDefault="00867BB8" w:rsidP="008E30A8">
            <w:pPr>
              <w:numPr>
                <w:ilvl w:val="0"/>
                <w:numId w:val="86"/>
              </w:numPr>
              <w:rPr>
                <w:rFonts w:ascii="Times New Roman" w:hAnsi="Times New Roman"/>
              </w:rPr>
            </w:pPr>
            <w:r w:rsidRPr="00867BB8">
              <w:rPr>
                <w:rFonts w:ascii="Times New Roman" w:hAnsi="Times New Roman"/>
                <w:u w:val="single"/>
              </w:rPr>
              <w:t>hod kriketovým míčkem</w:t>
            </w:r>
          </w:p>
          <w:p w:rsidR="00867BB8" w:rsidRPr="00867BB8" w:rsidRDefault="00867BB8" w:rsidP="00CE723C">
            <w:pPr>
              <w:ind w:left="433" w:hanging="433"/>
              <w:rPr>
                <w:rFonts w:ascii="Times New Roman" w:hAnsi="Times New Roman"/>
              </w:rPr>
            </w:pPr>
            <w:r w:rsidRPr="00867BB8">
              <w:rPr>
                <w:rFonts w:ascii="Times New Roman" w:hAnsi="Times New Roman"/>
              </w:rPr>
              <w:t xml:space="preserve">     nácvik rozběhu a odhodu míčku</w:t>
            </w:r>
          </w:p>
          <w:p w:rsidR="00867BB8" w:rsidRPr="00867BB8" w:rsidRDefault="00867BB8" w:rsidP="008E30A8">
            <w:pPr>
              <w:pStyle w:val="Odstavecseseznamem"/>
              <w:numPr>
                <w:ilvl w:val="0"/>
                <w:numId w:val="86"/>
              </w:numPr>
              <w:autoSpaceDE w:val="0"/>
              <w:autoSpaceDN w:val="0"/>
              <w:adjustRightInd w:val="0"/>
              <w:spacing w:after="0"/>
              <w:rPr>
                <w:rFonts w:ascii="Times New Roman" w:eastAsia="TimesNewRomanPSMT" w:hAnsi="Times New Roman"/>
              </w:rPr>
            </w:pPr>
            <w:r w:rsidRPr="00867BB8">
              <w:rPr>
                <w:rFonts w:ascii="Times New Roman" w:eastAsia="TimesNewRomanPS-BoldMT" w:hAnsi="Times New Roman"/>
                <w:bCs/>
                <w:u w:val="single"/>
              </w:rPr>
              <w:t xml:space="preserve">plavání </w:t>
            </w:r>
            <w:r w:rsidRPr="00867BB8">
              <w:rPr>
                <w:rFonts w:ascii="Times New Roman" w:eastAsia="TimesNewRomanPSMT" w:hAnsi="Times New Roman"/>
              </w:rPr>
              <w:t xml:space="preserve">(základní plavecká výuka) </w:t>
            </w:r>
            <w:r w:rsidRPr="00867BB8">
              <w:rPr>
                <w:rFonts w:ascii="Times New Roman" w:eastAsia="TimesNewRomanPS-BoldMT" w:hAnsi="Times New Roman"/>
              </w:rPr>
              <w:t xml:space="preserve">- </w:t>
            </w:r>
            <w:r w:rsidRPr="00867BB8">
              <w:rPr>
                <w:rFonts w:ascii="Times New Roman" w:eastAsia="TimesNewRomanPSMT" w:hAnsi="Times New Roman"/>
              </w:rPr>
              <w:t>hygiena plavání, adaptace na vodní prostředí, základní plavecké dovednosti,  prvky sebezáchrany a dopomoci</w:t>
            </w:r>
          </w:p>
          <w:p w:rsidR="00867BB8" w:rsidRPr="00867BB8" w:rsidRDefault="00867BB8" w:rsidP="008E30A8">
            <w:pPr>
              <w:numPr>
                <w:ilvl w:val="0"/>
                <w:numId w:val="86"/>
              </w:numPr>
              <w:rPr>
                <w:rFonts w:ascii="Times New Roman" w:hAnsi="Times New Roman"/>
              </w:rPr>
            </w:pPr>
            <w:r w:rsidRPr="00867BB8">
              <w:rPr>
                <w:rFonts w:ascii="Times New Roman" w:hAnsi="Times New Roman"/>
              </w:rPr>
              <w:t xml:space="preserve">jízda na bobech </w:t>
            </w:r>
          </w:p>
          <w:p w:rsidR="00867BB8" w:rsidRPr="00867BB8" w:rsidRDefault="00867BB8" w:rsidP="008E30A8">
            <w:pPr>
              <w:numPr>
                <w:ilvl w:val="0"/>
                <w:numId w:val="86"/>
              </w:numPr>
              <w:rPr>
                <w:rFonts w:ascii="Times New Roman" w:hAnsi="Times New Roman"/>
              </w:rPr>
            </w:pPr>
            <w:r w:rsidRPr="00867BB8">
              <w:rPr>
                <w:rFonts w:ascii="Times New Roman" w:hAnsi="Times New Roman"/>
              </w:rPr>
              <w:t>chůze terénem</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108" w:right="-106"/>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rPr>
            </w:pPr>
            <w:proofErr w:type="spellStart"/>
            <w:r w:rsidRPr="00867BB8">
              <w:rPr>
                <w:rFonts w:ascii="Times New Roman" w:hAnsi="Times New Roman"/>
              </w:rPr>
              <w:t>Hv</w:t>
            </w:r>
            <w:proofErr w:type="spellEnd"/>
          </w:p>
          <w:p w:rsidR="00867BB8" w:rsidRPr="00867BB8" w:rsidRDefault="00867BB8" w:rsidP="00CE723C">
            <w:pPr>
              <w:ind w:left="-108" w:right="-106"/>
              <w:jc w:val="center"/>
              <w:rPr>
                <w:rFonts w:ascii="Times New Roman" w:hAnsi="Times New Roman"/>
              </w:rPr>
            </w:pPr>
            <w:r w:rsidRPr="00867BB8">
              <w:rPr>
                <w:rFonts w:ascii="Times New Roman" w:hAnsi="Times New Roman"/>
              </w:rPr>
              <w:t>1.st.2.o.</w:t>
            </w:r>
          </w:p>
          <w:p w:rsidR="00867BB8" w:rsidRPr="00867BB8" w:rsidRDefault="00867BB8" w:rsidP="00CE723C">
            <w:pPr>
              <w:ind w:left="-211"/>
              <w:jc w:val="center"/>
              <w:rPr>
                <w:rFonts w:ascii="Times New Roman" w:hAnsi="Times New Roman"/>
              </w:rPr>
            </w:pPr>
          </w:p>
        </w:tc>
      </w:tr>
      <w:tr w:rsidR="00867BB8" w:rsidRPr="00867BB8" w:rsidTr="00CE723C">
        <w:trPr>
          <w:trHeight w:val="70"/>
        </w:trPr>
        <w:tc>
          <w:tcPr>
            <w:tcW w:w="13610" w:type="dxa"/>
            <w:gridSpan w:val="5"/>
          </w:tcPr>
          <w:p w:rsidR="00867BB8" w:rsidRPr="00867BB8" w:rsidRDefault="00867BB8" w:rsidP="00263415">
            <w:pPr>
              <w:rPr>
                <w:rFonts w:ascii="Times New Roman" w:hAnsi="Times New Roman"/>
                <w:b/>
              </w:rPr>
            </w:pPr>
            <w:r w:rsidRPr="00867BB8">
              <w:rPr>
                <w:rFonts w:ascii="Times New Roman" w:hAnsi="Times New Roman"/>
                <w:b/>
              </w:rPr>
              <w:lastRenderedPageBreak/>
              <w:t>4.</w:t>
            </w:r>
            <w:r w:rsidR="00263415">
              <w:rPr>
                <w:rFonts w:ascii="Times New Roman" w:hAnsi="Times New Roman"/>
                <w:b/>
              </w:rPr>
              <w:t>4.8.</w:t>
            </w:r>
            <w:r w:rsidRPr="00867BB8">
              <w:rPr>
                <w:rFonts w:ascii="Times New Roman" w:hAnsi="Times New Roman"/>
                <w:b/>
              </w:rPr>
              <w:t>2.4.</w:t>
            </w:r>
            <w:proofErr w:type="gramStart"/>
            <w:r w:rsidRPr="00867BB8">
              <w:rPr>
                <w:rFonts w:ascii="Times New Roman" w:hAnsi="Times New Roman"/>
                <w:b/>
              </w:rPr>
              <w:t>4  Učební</w:t>
            </w:r>
            <w:proofErr w:type="gramEnd"/>
            <w:r w:rsidRPr="00867BB8">
              <w:rPr>
                <w:rFonts w:ascii="Times New Roman" w:hAnsi="Times New Roman"/>
                <w:b/>
              </w:rPr>
              <w:t xml:space="preserve"> osnovy 4.ročník - </w:t>
            </w:r>
            <w:proofErr w:type="spellStart"/>
            <w:r w:rsidRPr="00867BB8">
              <w:rPr>
                <w:rFonts w:ascii="Times New Roman" w:hAnsi="Times New Roman"/>
                <w:b/>
              </w:rPr>
              <w:t>Tv</w:t>
            </w:r>
            <w:proofErr w:type="spellEnd"/>
          </w:p>
        </w:tc>
      </w:tr>
      <w:tr w:rsidR="00867BB8" w:rsidRPr="00867BB8" w:rsidTr="00CE723C">
        <w:trPr>
          <w:trHeight w:val="70"/>
        </w:trPr>
        <w:tc>
          <w:tcPr>
            <w:tcW w:w="3527"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781"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1"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81"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3527" w:type="dxa"/>
            <w:tcBorders>
              <w:top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7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66"/>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reaguje na pokyny k provádění vlastní pohybové činnosti</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zná základní pokyny, povely, signály a gesta a reaguje na ně, provede nástup</w:t>
            </w:r>
          </w:p>
        </w:tc>
        <w:tc>
          <w:tcPr>
            <w:tcW w:w="378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2"/>
              </w:numPr>
              <w:rPr>
                <w:rFonts w:ascii="Times New Roman" w:hAnsi="Times New Roman"/>
              </w:rPr>
            </w:pPr>
            <w:r w:rsidRPr="00867BB8">
              <w:rPr>
                <w:rFonts w:ascii="Times New Roman" w:hAnsi="Times New Roman"/>
              </w:rPr>
              <w:t>základní povely při pochodovém a nástupovém tvaru</w:t>
            </w:r>
          </w:p>
          <w:p w:rsidR="00867BB8" w:rsidRPr="00867BB8" w:rsidRDefault="00867BB8" w:rsidP="008E30A8">
            <w:pPr>
              <w:numPr>
                <w:ilvl w:val="0"/>
                <w:numId w:val="82"/>
              </w:numPr>
              <w:rPr>
                <w:rFonts w:ascii="Times New Roman" w:hAnsi="Times New Roman"/>
              </w:rPr>
            </w:pPr>
            <w:r w:rsidRPr="00867BB8">
              <w:rPr>
                <w:rFonts w:ascii="Times New Roman" w:hAnsi="Times New Roman"/>
              </w:rPr>
              <w:t xml:space="preserve">povely při pohybových hrách </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dodržuje pravidla her a jednat v duchu fair play</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zná upravená pravidla pohybových her a ovládá jejich dodržování</w:t>
            </w:r>
          </w:p>
          <w:p w:rsidR="00867BB8" w:rsidRPr="00867BB8" w:rsidRDefault="00867BB8" w:rsidP="008E30A8">
            <w:pPr>
              <w:numPr>
                <w:ilvl w:val="0"/>
                <w:numId w:val="83"/>
              </w:numPr>
              <w:rPr>
                <w:rFonts w:ascii="Times New Roman" w:hAnsi="Times New Roman"/>
              </w:rPr>
            </w:pPr>
            <w:r w:rsidRPr="00867BB8">
              <w:rPr>
                <w:rFonts w:ascii="Times New Roman" w:hAnsi="Times New Roman"/>
              </w:rPr>
              <w:t xml:space="preserve">rozumí termínu fair play a jedná při pohybových činnostech v jeho duchu </w:t>
            </w:r>
          </w:p>
        </w:tc>
        <w:tc>
          <w:tcPr>
            <w:tcW w:w="378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upravená pravidla pohybových her</w:t>
            </w:r>
          </w:p>
          <w:p w:rsidR="00867BB8" w:rsidRPr="00867BB8" w:rsidRDefault="00867BB8" w:rsidP="00CE723C">
            <w:pPr>
              <w:rPr>
                <w:rFonts w:ascii="Times New Roman" w:hAnsi="Times New Roman"/>
              </w:rPr>
            </w:pPr>
          </w:p>
          <w:p w:rsidR="00867BB8" w:rsidRPr="00867BB8" w:rsidRDefault="00867BB8" w:rsidP="008E30A8">
            <w:pPr>
              <w:numPr>
                <w:ilvl w:val="0"/>
                <w:numId w:val="83"/>
              </w:numPr>
              <w:rPr>
                <w:rFonts w:ascii="Times New Roman" w:hAnsi="Times New Roman"/>
              </w:rPr>
            </w:pPr>
            <w:r w:rsidRPr="00867BB8">
              <w:rPr>
                <w:rFonts w:ascii="Times New Roman" w:hAnsi="Times New Roman"/>
              </w:rPr>
              <w:t>zásady jednání fair play</w:t>
            </w: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zlepšuje svou tělesnou kondici, pohybový projev a správné držení těla</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dle pokynu vyučujícího provede vytrvalostní činnosti po určitou dobu</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78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4"/>
              </w:numPr>
              <w:rPr>
                <w:rFonts w:ascii="Times New Roman" w:hAnsi="Times New Roman"/>
              </w:rPr>
            </w:pPr>
            <w:r w:rsidRPr="00867BB8">
              <w:rPr>
                <w:rFonts w:ascii="Times New Roman" w:hAnsi="Times New Roman"/>
              </w:rPr>
              <w:t xml:space="preserve">rychlostní silová cvičení prováděná maximální intenzitou po dobu </w:t>
            </w:r>
            <w:proofErr w:type="gramStart"/>
            <w:r w:rsidRPr="00867BB8">
              <w:rPr>
                <w:rFonts w:ascii="Times New Roman" w:hAnsi="Times New Roman"/>
              </w:rPr>
              <w:t>5-20s</w:t>
            </w:r>
            <w:proofErr w:type="gramEnd"/>
          </w:p>
          <w:p w:rsidR="00867BB8" w:rsidRPr="00867BB8" w:rsidRDefault="00867BB8" w:rsidP="008E30A8">
            <w:pPr>
              <w:pStyle w:val="Zkladntextodsazen3"/>
              <w:numPr>
                <w:ilvl w:val="0"/>
                <w:numId w:val="84"/>
              </w:numPr>
              <w:spacing w:after="0"/>
              <w:rPr>
                <w:rFonts w:ascii="Times New Roman" w:hAnsi="Times New Roman"/>
                <w:sz w:val="24"/>
                <w:szCs w:val="24"/>
              </w:rPr>
            </w:pPr>
            <w:r w:rsidRPr="00867BB8">
              <w:rPr>
                <w:rFonts w:ascii="Times New Roman" w:hAnsi="Times New Roman"/>
                <w:sz w:val="24"/>
                <w:szCs w:val="24"/>
              </w:rPr>
              <w:t>vytrvalostní cvičení v setrvalém stavu</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zvládá podle pokynu základní přípravu organismu před pohybovou činností i uklidnění organismu po ukončení činnosti a umí využívat cviky na odstranění únavy</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provede přípravu organismu před pohybovou činností</w:t>
            </w:r>
          </w:p>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provede relaxační cvičení</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78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cvičení pro zahřátí</w:t>
            </w:r>
          </w:p>
          <w:p w:rsidR="00867BB8" w:rsidRPr="00867BB8" w:rsidRDefault="00867BB8" w:rsidP="00CE723C">
            <w:pPr>
              <w:jc w:val="both"/>
              <w:rPr>
                <w:rFonts w:ascii="Times New Roman" w:hAnsi="Times New Roman"/>
              </w:rPr>
            </w:pPr>
          </w:p>
          <w:p w:rsidR="00867BB8" w:rsidRPr="00867BB8" w:rsidRDefault="00867BB8" w:rsidP="008E30A8">
            <w:pPr>
              <w:numPr>
                <w:ilvl w:val="0"/>
                <w:numId w:val="84"/>
              </w:numPr>
              <w:jc w:val="both"/>
              <w:rPr>
                <w:rFonts w:ascii="Times New Roman" w:hAnsi="Times New Roman"/>
              </w:rPr>
            </w:pPr>
            <w:r w:rsidRPr="00867BB8">
              <w:rPr>
                <w:rFonts w:ascii="Times New Roman" w:hAnsi="Times New Roman"/>
              </w:rPr>
              <w:t>protahovací cvičení</w:t>
            </w:r>
          </w:p>
          <w:p w:rsidR="00867BB8" w:rsidRPr="00867BB8" w:rsidRDefault="00867BB8" w:rsidP="00CE723C">
            <w:pPr>
              <w:jc w:val="both"/>
              <w:rPr>
                <w:rFonts w:ascii="Times New Roman" w:hAnsi="Times New Roman"/>
              </w:rPr>
            </w:pPr>
          </w:p>
          <w:p w:rsidR="00867BB8" w:rsidRPr="00867BB8" w:rsidRDefault="00867BB8" w:rsidP="00CE723C">
            <w:pPr>
              <w:rPr>
                <w:rFonts w:ascii="Times New Roman" w:hAnsi="Times New Roman"/>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7"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uplatňuje hygienické a bezpečnostní zásady pro provádění zdravotně vhodné a bezpečné pohybové činnosti</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zná a uplatňuje hygienické a bezpečnostní zásady pro provádění zdravotně vhodné a bezpečné pohybové činnosti</w:t>
            </w:r>
          </w:p>
        </w:tc>
        <w:tc>
          <w:tcPr>
            <w:tcW w:w="3781"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43"/>
              </w:numPr>
              <w:rPr>
                <w:rFonts w:ascii="Times New Roman" w:hAnsi="Times New Roman"/>
              </w:rPr>
            </w:pPr>
            <w:r w:rsidRPr="00867BB8">
              <w:rPr>
                <w:rFonts w:ascii="Times New Roman" w:hAnsi="Times New Roman"/>
              </w:rPr>
              <w:t>hygiena a bezpečnost při pohybových činnostech</w:t>
            </w:r>
          </w:p>
          <w:p w:rsidR="00867BB8" w:rsidRPr="00263415" w:rsidRDefault="00867BB8" w:rsidP="00F9606C">
            <w:pPr>
              <w:numPr>
                <w:ilvl w:val="0"/>
                <w:numId w:val="143"/>
              </w:numPr>
              <w:jc w:val="both"/>
              <w:rPr>
                <w:rFonts w:ascii="Times New Roman" w:hAnsi="Times New Roman"/>
              </w:rPr>
            </w:pPr>
            <w:r w:rsidRPr="00867BB8">
              <w:rPr>
                <w:rFonts w:ascii="Times New Roman" w:hAnsi="Times New Roman"/>
              </w:rPr>
              <w:t>zásady první pomoci</w:t>
            </w: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bl>
    <w:p w:rsidR="00867BB8" w:rsidRPr="00867BB8" w:rsidRDefault="00867BB8" w:rsidP="0030460D">
      <w:pPr>
        <w:pStyle w:val="Nadpis6"/>
      </w:pPr>
      <w:bookmarkStart w:id="389" w:name="Tv_5"/>
      <w:bookmarkStart w:id="390" w:name="_Toc18265069"/>
      <w:r w:rsidRPr="00867BB8">
        <w:lastRenderedPageBreak/>
        <w:t>Učební osnovy 5.</w:t>
      </w:r>
      <w:proofErr w:type="gramStart"/>
      <w:r w:rsidRPr="00867BB8">
        <w:t xml:space="preserve">ročník - </w:t>
      </w:r>
      <w:proofErr w:type="spellStart"/>
      <w:r w:rsidRPr="00867BB8">
        <w:t>Tv</w:t>
      </w:r>
      <w:bookmarkEnd w:id="389"/>
      <w:bookmarkEnd w:id="390"/>
      <w:proofErr w:type="spellEnd"/>
      <w:proofErr w:type="gramEnd"/>
    </w:p>
    <w:p w:rsidR="00867BB8" w:rsidRPr="00867BB8" w:rsidRDefault="00867BB8" w:rsidP="00867BB8">
      <w:pPr>
        <w:rPr>
          <w:rFonts w:ascii="Times New Roman" w:hAnsi="Times New Roman"/>
          <w:b/>
        </w:rPr>
      </w:pPr>
    </w:p>
    <w:tbl>
      <w:tblPr>
        <w:tblW w:w="13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5"/>
        <w:gridCol w:w="4141"/>
        <w:gridCol w:w="3961"/>
        <w:gridCol w:w="1083"/>
        <w:gridCol w:w="1083"/>
      </w:tblGrid>
      <w:tr w:rsidR="00867BB8" w:rsidRPr="00867BB8" w:rsidTr="00CE723C">
        <w:trPr>
          <w:trHeight w:val="70"/>
        </w:trPr>
        <w:tc>
          <w:tcPr>
            <w:tcW w:w="3525"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1"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961"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3"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83"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rPr>
          <w:cantSplit/>
          <w:trHeight w:val="288"/>
        </w:trPr>
        <w:tc>
          <w:tcPr>
            <w:tcW w:w="3525" w:type="dxa"/>
            <w:tcBorders>
              <w:bottom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1" w:type="dxa"/>
            <w:tcBorders>
              <w:bottom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1" w:type="dxa"/>
            <w:tcBorders>
              <w:bottom w:val="single" w:sz="4" w:space="0" w:color="auto"/>
            </w:tcBorders>
          </w:tcPr>
          <w:p w:rsidR="00867BB8" w:rsidRPr="00867BB8" w:rsidRDefault="00867BB8" w:rsidP="00CE723C">
            <w:pPr>
              <w:rPr>
                <w:rFonts w:ascii="Times New Roman" w:hAnsi="Times New Roman"/>
              </w:rPr>
            </w:pPr>
          </w:p>
        </w:tc>
        <w:tc>
          <w:tcPr>
            <w:tcW w:w="1083" w:type="dxa"/>
            <w:tcBorders>
              <w:top w:val="single" w:sz="4" w:space="0" w:color="auto"/>
              <w:bottom w:val="single" w:sz="4" w:space="0" w:color="auto"/>
            </w:tcBorders>
          </w:tcPr>
          <w:p w:rsidR="00867BB8" w:rsidRPr="00867BB8" w:rsidRDefault="00867BB8" w:rsidP="00CE723C">
            <w:pPr>
              <w:ind w:left="-70" w:firstLine="70"/>
              <w:jc w:val="center"/>
              <w:rPr>
                <w:rFonts w:ascii="Times New Roman" w:hAnsi="Times New Roman"/>
                <w:b/>
              </w:rPr>
            </w:pPr>
          </w:p>
        </w:tc>
        <w:tc>
          <w:tcPr>
            <w:tcW w:w="1083" w:type="dxa"/>
            <w:tcBorders>
              <w:top w:val="single" w:sz="4" w:space="0" w:color="auto"/>
              <w:bottom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cantSplit/>
          <w:trHeight w:val="288"/>
        </w:trPr>
        <w:tc>
          <w:tcPr>
            <w:tcW w:w="3525"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chápe význam tělesné zdatnosti pro zdraví a začleňuje pohyb do denního režimu</w:t>
            </w:r>
          </w:p>
          <w:p w:rsidR="00867BB8" w:rsidRPr="00867BB8" w:rsidRDefault="00867BB8" w:rsidP="00CE723C">
            <w:pPr>
              <w:rPr>
                <w:rFonts w:ascii="Times New Roman" w:hAnsi="Times New Roman"/>
                <w:b/>
                <w:i/>
              </w:rPr>
            </w:pPr>
          </w:p>
        </w:tc>
        <w:tc>
          <w:tcPr>
            <w:tcW w:w="414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8"/>
              </w:numPr>
              <w:rPr>
                <w:rFonts w:ascii="Times New Roman" w:hAnsi="Times New Roman"/>
              </w:rPr>
            </w:pPr>
            <w:r w:rsidRPr="00867BB8">
              <w:rPr>
                <w:rFonts w:ascii="Times New Roman" w:hAnsi="Times New Roman"/>
              </w:rPr>
              <w:t>odůvodní význam tělesné zdatnosti pro zdraví</w:t>
            </w:r>
          </w:p>
          <w:p w:rsidR="00867BB8" w:rsidRPr="00867BB8" w:rsidRDefault="00867BB8" w:rsidP="008E30A8">
            <w:pPr>
              <w:numPr>
                <w:ilvl w:val="0"/>
                <w:numId w:val="88"/>
              </w:numPr>
              <w:rPr>
                <w:rFonts w:ascii="Times New Roman" w:hAnsi="Times New Roman"/>
              </w:rPr>
            </w:pPr>
            <w:r w:rsidRPr="00867BB8">
              <w:rPr>
                <w:rFonts w:ascii="Times New Roman" w:hAnsi="Times New Roman"/>
              </w:rPr>
              <w:t>dle svých možností se zapojí do školních sportovních akcí</w:t>
            </w:r>
          </w:p>
        </w:tc>
        <w:tc>
          <w:tcPr>
            <w:tcW w:w="396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4"/>
              </w:numPr>
              <w:rPr>
                <w:rFonts w:ascii="Times New Roman" w:hAnsi="Times New Roman"/>
              </w:rPr>
            </w:pPr>
            <w:r w:rsidRPr="00867BB8">
              <w:rPr>
                <w:rFonts w:ascii="Times New Roman" w:hAnsi="Times New Roman"/>
              </w:rPr>
              <w:t>komunikace v </w:t>
            </w:r>
            <w:proofErr w:type="spellStart"/>
            <w:r w:rsidRPr="00867BB8">
              <w:rPr>
                <w:rFonts w:ascii="Times New Roman" w:hAnsi="Times New Roman"/>
              </w:rPr>
              <w:t>Tv</w:t>
            </w:r>
            <w:proofErr w:type="spellEnd"/>
          </w:p>
          <w:p w:rsidR="00867BB8" w:rsidRPr="00867BB8" w:rsidRDefault="00867BB8" w:rsidP="008E30A8">
            <w:pPr>
              <w:numPr>
                <w:ilvl w:val="0"/>
                <w:numId w:val="84"/>
              </w:numPr>
              <w:rPr>
                <w:rFonts w:ascii="Times New Roman" w:hAnsi="Times New Roman"/>
              </w:rPr>
            </w:pPr>
            <w:r w:rsidRPr="00867BB8">
              <w:rPr>
                <w:rFonts w:ascii="Times New Roman" w:hAnsi="Times New Roman"/>
              </w:rPr>
              <w:t>organizace pohybových činností a aktivit, bezpečnost</w:t>
            </w:r>
          </w:p>
          <w:p w:rsidR="00867BB8" w:rsidRPr="00263415" w:rsidRDefault="00867BB8" w:rsidP="008E30A8">
            <w:pPr>
              <w:numPr>
                <w:ilvl w:val="0"/>
                <w:numId w:val="84"/>
              </w:numPr>
              <w:rPr>
                <w:rFonts w:ascii="Times New Roman" w:hAnsi="Times New Roman"/>
              </w:rPr>
            </w:pPr>
            <w:r w:rsidRPr="00867BB8">
              <w:rPr>
                <w:rFonts w:ascii="Times New Roman" w:hAnsi="Times New Roman"/>
              </w:rPr>
              <w:t>význam pohybu pro zdraví</w:t>
            </w: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IV.</w:t>
            </w: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5"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zařazuje do pohybového režimu korektivní cvičení v souvislosti s vlastním svalovým oslabením</w:t>
            </w:r>
          </w:p>
        </w:tc>
        <w:tc>
          <w:tcPr>
            <w:tcW w:w="4141" w:type="dxa"/>
            <w:tcBorders>
              <w:top w:val="single" w:sz="4" w:space="0" w:color="auto"/>
              <w:left w:val="single" w:sz="4" w:space="0" w:color="auto"/>
              <w:bottom w:val="single" w:sz="4" w:space="0" w:color="auto"/>
              <w:right w:val="single" w:sz="4" w:space="0" w:color="auto"/>
            </w:tcBorders>
          </w:tcPr>
          <w:p w:rsidR="00867BB8" w:rsidRPr="00D020CE" w:rsidRDefault="00867BB8" w:rsidP="008E30A8">
            <w:pPr>
              <w:numPr>
                <w:ilvl w:val="0"/>
                <w:numId w:val="88"/>
              </w:numPr>
              <w:rPr>
                <w:rFonts w:ascii="Times New Roman" w:hAnsi="Times New Roman"/>
              </w:rPr>
            </w:pPr>
            <w:r w:rsidRPr="00867BB8">
              <w:rPr>
                <w:rFonts w:ascii="Times New Roman" w:hAnsi="Times New Roman"/>
              </w:rPr>
              <w:t>s pomocí učitele pozná vlastní oslabení a zvolí vhodný korektivní cvik</w:t>
            </w:r>
          </w:p>
        </w:tc>
        <w:tc>
          <w:tcPr>
            <w:tcW w:w="396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1"/>
                <w:numId w:val="88"/>
              </w:numPr>
              <w:tabs>
                <w:tab w:val="clear" w:pos="1437"/>
                <w:tab w:val="num" w:pos="434"/>
              </w:tabs>
              <w:ind w:left="434"/>
              <w:rPr>
                <w:rFonts w:ascii="Times New Roman" w:hAnsi="Times New Roman"/>
                <w:bCs/>
              </w:rPr>
            </w:pPr>
            <w:r w:rsidRPr="00867BB8">
              <w:rPr>
                <w:rFonts w:ascii="Times New Roman" w:hAnsi="Times New Roman"/>
                <w:bCs/>
              </w:rPr>
              <w:t xml:space="preserve">prvky zdravotní </w:t>
            </w:r>
            <w:proofErr w:type="spellStart"/>
            <w:r w:rsidRPr="00867BB8">
              <w:rPr>
                <w:rFonts w:ascii="Times New Roman" w:hAnsi="Times New Roman"/>
                <w:bCs/>
              </w:rPr>
              <w:t>Tv</w:t>
            </w:r>
            <w:proofErr w:type="spellEnd"/>
            <w:r w:rsidRPr="00867BB8">
              <w:rPr>
                <w:rFonts w:ascii="Times New Roman" w:hAnsi="Times New Roman"/>
                <w:bCs/>
              </w:rPr>
              <w:t xml:space="preserve"> – příprava ke sportovnímu výkonu, jógová cvičení</w:t>
            </w: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5"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zdokonaluje základní pohybové dovednosti podle svých pohybových možností</w:t>
            </w:r>
          </w:p>
        </w:tc>
        <w:tc>
          <w:tcPr>
            <w:tcW w:w="414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8"/>
              </w:numPr>
              <w:rPr>
                <w:rFonts w:ascii="Times New Roman" w:hAnsi="Times New Roman"/>
              </w:rPr>
            </w:pPr>
            <w:r w:rsidRPr="00867BB8">
              <w:rPr>
                <w:rFonts w:ascii="Times New Roman" w:hAnsi="Times New Roman"/>
              </w:rPr>
              <w:t>aktivně se zapojuje do všech pohybových činností</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8E30A8">
            <w:pPr>
              <w:numPr>
                <w:ilvl w:val="0"/>
                <w:numId w:val="88"/>
              </w:numPr>
              <w:rPr>
                <w:rFonts w:ascii="Times New Roman" w:hAnsi="Times New Roman"/>
              </w:rPr>
            </w:pPr>
            <w:r w:rsidRPr="00867BB8">
              <w:rPr>
                <w:rFonts w:ascii="Times New Roman" w:hAnsi="Times New Roman"/>
              </w:rPr>
              <w:t>ovládá cvičení s náčiním i bez něj</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ind w:left="1080"/>
              <w:rPr>
                <w:rFonts w:ascii="Times New Roman" w:hAnsi="Times New Roman"/>
              </w:rPr>
            </w:pPr>
          </w:p>
        </w:tc>
        <w:tc>
          <w:tcPr>
            <w:tcW w:w="3961"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7"/>
              </w:numPr>
              <w:ind w:right="431"/>
              <w:rPr>
                <w:rFonts w:ascii="Times New Roman" w:hAnsi="Times New Roman"/>
              </w:rPr>
            </w:pPr>
            <w:r w:rsidRPr="00867BB8">
              <w:rPr>
                <w:rFonts w:ascii="Times New Roman" w:hAnsi="Times New Roman"/>
                <w:u w:val="single"/>
              </w:rPr>
              <w:t>pohybové hry</w:t>
            </w:r>
            <w:r w:rsidRPr="00867BB8">
              <w:rPr>
                <w:rFonts w:ascii="Times New Roman" w:hAnsi="Times New Roman"/>
              </w:rPr>
              <w:t xml:space="preserve"> </w:t>
            </w:r>
          </w:p>
          <w:p w:rsidR="00867BB8" w:rsidRPr="00867BB8" w:rsidRDefault="00867BB8" w:rsidP="00CE723C">
            <w:pPr>
              <w:pStyle w:val="Zkladntextodsazen"/>
              <w:spacing w:after="0"/>
              <w:ind w:left="431" w:hanging="357"/>
              <w:rPr>
                <w:rFonts w:ascii="Times New Roman" w:hAnsi="Times New Roman"/>
              </w:rPr>
            </w:pPr>
            <w:r w:rsidRPr="00867BB8">
              <w:rPr>
                <w:rFonts w:ascii="Times New Roman" w:hAnsi="Times New Roman"/>
              </w:rPr>
              <w:t xml:space="preserve">      skupin, s náčiním a napodobivé cvičení,  </w:t>
            </w:r>
          </w:p>
          <w:p w:rsidR="00867BB8" w:rsidRPr="00867BB8" w:rsidRDefault="00867BB8" w:rsidP="00CE723C">
            <w:pPr>
              <w:pStyle w:val="Zkladntextodsazen"/>
              <w:spacing w:after="0"/>
              <w:ind w:left="431" w:hanging="357"/>
              <w:rPr>
                <w:rFonts w:ascii="Times New Roman" w:hAnsi="Times New Roman"/>
              </w:rPr>
            </w:pPr>
            <w:r w:rsidRPr="00867BB8">
              <w:rPr>
                <w:rFonts w:ascii="Times New Roman" w:hAnsi="Times New Roman"/>
              </w:rPr>
              <w:t xml:space="preserve">      pohybové hry rychlostní, obratnostní, na rozvoj rovnovážných schopností,</w:t>
            </w:r>
          </w:p>
          <w:p w:rsidR="00867BB8" w:rsidRPr="00867BB8" w:rsidRDefault="00867BB8" w:rsidP="00CE723C">
            <w:pPr>
              <w:pStyle w:val="Zkladntextodsazen"/>
              <w:spacing w:after="0"/>
              <w:ind w:left="431" w:hanging="357"/>
              <w:rPr>
                <w:rFonts w:ascii="Times New Roman" w:hAnsi="Times New Roman"/>
              </w:rPr>
            </w:pPr>
            <w:r w:rsidRPr="00867BB8">
              <w:rPr>
                <w:rFonts w:ascii="Times New Roman" w:hAnsi="Times New Roman"/>
              </w:rPr>
              <w:t xml:space="preserve">      jednodušší přeskoky přes švihadlo, </w:t>
            </w:r>
          </w:p>
          <w:p w:rsidR="00867BB8" w:rsidRPr="00867BB8" w:rsidRDefault="00867BB8" w:rsidP="00F9606C">
            <w:pPr>
              <w:numPr>
                <w:ilvl w:val="0"/>
                <w:numId w:val="188"/>
              </w:numPr>
              <w:rPr>
                <w:rFonts w:ascii="Times New Roman" w:hAnsi="Times New Roman"/>
                <w:u w:val="single"/>
              </w:rPr>
            </w:pPr>
            <w:r w:rsidRPr="00867BB8">
              <w:rPr>
                <w:rFonts w:ascii="Times New Roman" w:hAnsi="Times New Roman"/>
                <w:u w:val="single"/>
              </w:rPr>
              <w:t>gymnastika</w:t>
            </w:r>
          </w:p>
          <w:p w:rsidR="00867BB8" w:rsidRPr="00867BB8" w:rsidRDefault="00867BB8" w:rsidP="00CE723C">
            <w:pPr>
              <w:ind w:left="433" w:hanging="433"/>
              <w:rPr>
                <w:rFonts w:ascii="Times New Roman" w:hAnsi="Times New Roman"/>
                <w:u w:val="single"/>
              </w:rPr>
            </w:pPr>
            <w:r w:rsidRPr="00867BB8">
              <w:rPr>
                <w:rFonts w:ascii="Times New Roman" w:hAnsi="Times New Roman"/>
              </w:rPr>
              <w:t xml:space="preserve">      cvičení s obručí, padákem, s pojízdnými vozíky</w:t>
            </w:r>
          </w:p>
          <w:p w:rsidR="00867BB8" w:rsidRPr="00D020CE" w:rsidRDefault="00867BB8" w:rsidP="00F9606C">
            <w:pPr>
              <w:pStyle w:val="Odstavecseseznamem"/>
              <w:numPr>
                <w:ilvl w:val="0"/>
                <w:numId w:val="188"/>
              </w:numPr>
              <w:autoSpaceDE w:val="0"/>
              <w:autoSpaceDN w:val="0"/>
              <w:adjustRightInd w:val="0"/>
              <w:spacing w:after="0"/>
              <w:rPr>
                <w:rFonts w:ascii="Times New Roman" w:eastAsia="TimesNewRomanPSMT" w:hAnsi="Times New Roman"/>
              </w:rPr>
            </w:pPr>
            <w:r w:rsidRPr="00867BB8">
              <w:rPr>
                <w:rFonts w:ascii="Times New Roman" w:eastAsia="TimesNewRomanPS-BoldMT" w:hAnsi="Times New Roman"/>
                <w:bCs/>
                <w:u w:val="single"/>
              </w:rPr>
              <w:t xml:space="preserve">plavání </w:t>
            </w:r>
            <w:r w:rsidRPr="00867BB8">
              <w:rPr>
                <w:rFonts w:ascii="Times New Roman" w:eastAsia="TimesNewRomanPSMT" w:hAnsi="Times New Roman"/>
              </w:rPr>
              <w:t xml:space="preserve">(základní plavecká výuka) </w:t>
            </w:r>
            <w:r w:rsidRPr="00867BB8">
              <w:rPr>
                <w:rFonts w:ascii="Times New Roman" w:eastAsia="TimesNewRomanPS-BoldMT" w:hAnsi="Times New Roman"/>
              </w:rPr>
              <w:t xml:space="preserve">- </w:t>
            </w:r>
            <w:r w:rsidRPr="00867BB8">
              <w:rPr>
                <w:rFonts w:ascii="Times New Roman" w:eastAsia="TimesNewRomanPSMT" w:hAnsi="Times New Roman"/>
              </w:rPr>
              <w:t xml:space="preserve">hygiena plavání, adaptace na vodní prostředí, základní plavecké dovednosti, </w:t>
            </w:r>
            <w:r w:rsidRPr="00867BB8">
              <w:rPr>
                <w:rFonts w:ascii="Times New Roman" w:eastAsia="TimesNewRomanPS-BoldMT" w:hAnsi="Times New Roman"/>
              </w:rPr>
              <w:t>jeden pl</w:t>
            </w:r>
            <w:r w:rsidRPr="00867BB8">
              <w:rPr>
                <w:rFonts w:ascii="Times New Roman" w:eastAsia="TimesNewRomanPSMT" w:hAnsi="Times New Roman"/>
              </w:rPr>
              <w:t>avecký způsob, prvky sebezáchrany a dopomoci</w:t>
            </w:r>
            <w:r w:rsidRPr="00D020CE">
              <w:rPr>
                <w:rFonts w:ascii="Times New Roman" w:hAnsi="Times New Roman"/>
              </w:rPr>
              <w:t xml:space="preserve">   </w:t>
            </w: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p>
        </w:tc>
      </w:tr>
      <w:tr w:rsidR="00867BB8" w:rsidRPr="00867BB8" w:rsidTr="00CE723C">
        <w:trPr>
          <w:trHeight w:val="70"/>
        </w:trPr>
        <w:tc>
          <w:tcPr>
            <w:tcW w:w="13793" w:type="dxa"/>
            <w:gridSpan w:val="5"/>
          </w:tcPr>
          <w:p w:rsidR="00867BB8" w:rsidRPr="00D020CE" w:rsidRDefault="00867BB8" w:rsidP="00CE723C">
            <w:pPr>
              <w:rPr>
                <w:rFonts w:ascii="Times New Roman" w:hAnsi="Times New Roman"/>
                <w:b/>
              </w:rPr>
            </w:pPr>
            <w:r w:rsidRPr="00867BB8">
              <w:rPr>
                <w:rFonts w:ascii="Times New Roman" w:hAnsi="Times New Roman"/>
                <w:b/>
              </w:rPr>
              <w:lastRenderedPageBreak/>
              <w:t xml:space="preserve"> 4.</w:t>
            </w:r>
            <w:r w:rsidR="00D020CE">
              <w:rPr>
                <w:rFonts w:ascii="Times New Roman" w:hAnsi="Times New Roman"/>
                <w:b/>
              </w:rPr>
              <w:t>4.8</w:t>
            </w:r>
            <w:r w:rsidRPr="00867BB8">
              <w:rPr>
                <w:rFonts w:ascii="Times New Roman" w:hAnsi="Times New Roman"/>
                <w:b/>
              </w:rPr>
              <w:t>.2.4.</w:t>
            </w:r>
            <w:proofErr w:type="gramStart"/>
            <w:r w:rsidRPr="00867BB8">
              <w:rPr>
                <w:rFonts w:ascii="Times New Roman" w:hAnsi="Times New Roman"/>
                <w:b/>
              </w:rPr>
              <w:t>5  Učební</w:t>
            </w:r>
            <w:proofErr w:type="gramEnd"/>
            <w:r w:rsidRPr="00867BB8">
              <w:rPr>
                <w:rFonts w:ascii="Times New Roman" w:hAnsi="Times New Roman"/>
                <w:b/>
              </w:rPr>
              <w:t xml:space="preserve"> osnovy 5.ročník - </w:t>
            </w:r>
            <w:proofErr w:type="spellStart"/>
            <w:r w:rsidRPr="00867BB8">
              <w:rPr>
                <w:rFonts w:ascii="Times New Roman" w:hAnsi="Times New Roman"/>
                <w:b/>
              </w:rPr>
              <w:t>Tv</w:t>
            </w:r>
            <w:proofErr w:type="spellEnd"/>
          </w:p>
        </w:tc>
      </w:tr>
      <w:tr w:rsidR="00867BB8" w:rsidRPr="00867BB8" w:rsidTr="00CE723C">
        <w:trPr>
          <w:trHeight w:val="70"/>
        </w:trPr>
        <w:tc>
          <w:tcPr>
            <w:tcW w:w="3525"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1"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961"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3"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83"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3525"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1"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1"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rPr>
                <w:rFonts w:ascii="Times New Roman" w:hAnsi="Times New Roman"/>
              </w:rPr>
            </w:pPr>
          </w:p>
        </w:tc>
        <w:tc>
          <w:tcPr>
            <w:tcW w:w="1083"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ind w:left="-70" w:firstLine="70"/>
              <w:jc w:val="center"/>
              <w:rPr>
                <w:rFonts w:ascii="Times New Roman" w:hAnsi="Times New Roman"/>
                <w:b/>
              </w:rPr>
            </w:pPr>
          </w:p>
        </w:tc>
        <w:tc>
          <w:tcPr>
            <w:tcW w:w="1083"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5"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rPr>
                <w:rFonts w:ascii="Times New Roman" w:hAnsi="Times New Roman"/>
                <w:b/>
                <w:i/>
              </w:rPr>
            </w:pPr>
            <w:r w:rsidRPr="00867BB8">
              <w:rPr>
                <w:rFonts w:ascii="Times New Roman" w:hAnsi="Times New Roman"/>
                <w:b/>
                <w:i/>
              </w:rPr>
              <w:t>zdokonaluje základní pohybové dovednosti podle svých pohybových možností</w:t>
            </w:r>
          </w:p>
          <w:p w:rsidR="00867BB8" w:rsidRPr="00867BB8" w:rsidRDefault="00867BB8" w:rsidP="00CE723C">
            <w:pPr>
              <w:rPr>
                <w:rFonts w:ascii="Times New Roman" w:hAnsi="Times New Roman"/>
                <w:b/>
                <w:i/>
              </w:rPr>
            </w:pPr>
          </w:p>
        </w:tc>
        <w:tc>
          <w:tcPr>
            <w:tcW w:w="4141" w:type="dxa"/>
            <w:tcBorders>
              <w:top w:val="single" w:sz="4" w:space="0" w:color="auto"/>
              <w:left w:val="single" w:sz="6" w:space="0" w:color="auto"/>
              <w:bottom w:val="single" w:sz="4" w:space="0" w:color="auto"/>
              <w:right w:val="single" w:sz="6" w:space="0" w:color="auto"/>
            </w:tcBorders>
          </w:tcPr>
          <w:p w:rsidR="00867BB8" w:rsidRPr="00867BB8" w:rsidRDefault="00867BB8" w:rsidP="008E30A8">
            <w:pPr>
              <w:numPr>
                <w:ilvl w:val="0"/>
                <w:numId w:val="86"/>
              </w:numPr>
              <w:rPr>
                <w:rFonts w:ascii="Times New Roman" w:hAnsi="Times New Roman"/>
              </w:rPr>
            </w:pPr>
            <w:r w:rsidRPr="00867BB8">
              <w:rPr>
                <w:rFonts w:ascii="Times New Roman" w:hAnsi="Times New Roman"/>
              </w:rPr>
              <w:t>dle pokynů se pohybuje podle rytmu</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8E30A8">
            <w:pPr>
              <w:numPr>
                <w:ilvl w:val="0"/>
                <w:numId w:val="86"/>
              </w:numPr>
              <w:rPr>
                <w:rFonts w:ascii="Times New Roman" w:hAnsi="Times New Roman"/>
              </w:rPr>
            </w:pPr>
            <w:r w:rsidRPr="00867BB8">
              <w:rPr>
                <w:rFonts w:ascii="Times New Roman" w:hAnsi="Times New Roman"/>
              </w:rPr>
              <w:t xml:space="preserve">ovládá základy atletických </w:t>
            </w:r>
          </w:p>
          <w:p w:rsidR="00867BB8" w:rsidRPr="00867BB8" w:rsidRDefault="00867BB8" w:rsidP="00CE723C">
            <w:pPr>
              <w:ind w:left="340"/>
              <w:rPr>
                <w:rFonts w:ascii="Times New Roman" w:hAnsi="Times New Roman"/>
              </w:rPr>
            </w:pPr>
            <w:r w:rsidRPr="00867BB8">
              <w:rPr>
                <w:rFonts w:ascii="Times New Roman" w:hAnsi="Times New Roman"/>
              </w:rPr>
              <w:t>disciplín</w:t>
            </w:r>
          </w:p>
          <w:p w:rsidR="00867BB8" w:rsidRPr="00867BB8" w:rsidRDefault="00867BB8" w:rsidP="00CE723C">
            <w:pPr>
              <w:ind w:left="340"/>
              <w:rPr>
                <w:rFonts w:ascii="Times New Roman" w:hAnsi="Times New Roman"/>
              </w:rPr>
            </w:pPr>
          </w:p>
          <w:p w:rsidR="00867BB8" w:rsidRPr="00867BB8" w:rsidRDefault="00867BB8" w:rsidP="00CE723C">
            <w:pPr>
              <w:ind w:left="340"/>
              <w:rPr>
                <w:rFonts w:ascii="Times New Roman" w:hAnsi="Times New Roman"/>
              </w:rPr>
            </w:pPr>
          </w:p>
          <w:p w:rsidR="00867BB8" w:rsidRPr="00867BB8" w:rsidRDefault="00867BB8" w:rsidP="00CE723C">
            <w:pPr>
              <w:ind w:left="340"/>
              <w:rPr>
                <w:rFonts w:ascii="Times New Roman" w:hAnsi="Times New Roman"/>
              </w:rPr>
            </w:pPr>
          </w:p>
          <w:p w:rsidR="00867BB8" w:rsidRPr="00867BB8" w:rsidRDefault="00867BB8" w:rsidP="00CE723C">
            <w:pPr>
              <w:ind w:left="340"/>
              <w:rPr>
                <w:rFonts w:ascii="Times New Roman" w:hAnsi="Times New Roman"/>
              </w:rPr>
            </w:pPr>
          </w:p>
          <w:p w:rsidR="00867BB8" w:rsidRPr="00867BB8" w:rsidRDefault="00867BB8" w:rsidP="00CE723C">
            <w:pPr>
              <w:ind w:left="340"/>
              <w:rPr>
                <w:rFonts w:ascii="Times New Roman" w:hAnsi="Times New Roman"/>
              </w:rPr>
            </w:pPr>
          </w:p>
          <w:p w:rsidR="00867BB8" w:rsidRPr="00867BB8" w:rsidRDefault="00867BB8" w:rsidP="00CE723C">
            <w:pPr>
              <w:ind w:left="340"/>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8E30A8">
            <w:pPr>
              <w:numPr>
                <w:ilvl w:val="0"/>
                <w:numId w:val="86"/>
              </w:numPr>
              <w:rPr>
                <w:rFonts w:ascii="Times New Roman" w:hAnsi="Times New Roman"/>
              </w:rPr>
            </w:pPr>
            <w:r w:rsidRPr="00867BB8">
              <w:rPr>
                <w:rFonts w:ascii="Times New Roman" w:hAnsi="Times New Roman"/>
              </w:rPr>
              <w:t>ovládá základní pohybové dovednosti na sněhu</w:t>
            </w:r>
          </w:p>
          <w:p w:rsidR="00867BB8" w:rsidRPr="00867BB8" w:rsidRDefault="00867BB8" w:rsidP="00CE723C">
            <w:pPr>
              <w:rPr>
                <w:rFonts w:ascii="Times New Roman" w:hAnsi="Times New Roman"/>
              </w:rPr>
            </w:pPr>
          </w:p>
          <w:p w:rsidR="00867BB8" w:rsidRPr="00867BB8" w:rsidRDefault="00867BB8" w:rsidP="008E30A8">
            <w:pPr>
              <w:numPr>
                <w:ilvl w:val="0"/>
                <w:numId w:val="86"/>
              </w:numPr>
              <w:rPr>
                <w:rFonts w:ascii="Times New Roman" w:hAnsi="Times New Roman"/>
              </w:rPr>
            </w:pPr>
            <w:r w:rsidRPr="00867BB8">
              <w:rPr>
                <w:rFonts w:ascii="Times New Roman" w:hAnsi="Times New Roman"/>
              </w:rPr>
              <w:t>turistika</w:t>
            </w:r>
          </w:p>
          <w:p w:rsidR="00867BB8" w:rsidRPr="00867BB8" w:rsidRDefault="00867BB8" w:rsidP="00CE723C">
            <w:pPr>
              <w:rPr>
                <w:rFonts w:ascii="Times New Roman" w:hAnsi="Times New Roman"/>
              </w:rPr>
            </w:pPr>
          </w:p>
        </w:tc>
        <w:tc>
          <w:tcPr>
            <w:tcW w:w="3961" w:type="dxa"/>
            <w:tcBorders>
              <w:top w:val="single" w:sz="4" w:space="0" w:color="auto"/>
              <w:left w:val="single" w:sz="6" w:space="0" w:color="auto"/>
              <w:bottom w:val="single" w:sz="4" w:space="0" w:color="auto"/>
              <w:right w:val="single" w:sz="6" w:space="0" w:color="auto"/>
            </w:tcBorders>
          </w:tcPr>
          <w:p w:rsidR="00867BB8" w:rsidRPr="00867BB8" w:rsidRDefault="00867BB8" w:rsidP="008E30A8">
            <w:pPr>
              <w:numPr>
                <w:ilvl w:val="0"/>
                <w:numId w:val="87"/>
              </w:numPr>
              <w:tabs>
                <w:tab w:val="num" w:pos="1080"/>
              </w:tabs>
              <w:rPr>
                <w:rFonts w:ascii="Times New Roman" w:hAnsi="Times New Roman"/>
              </w:rPr>
            </w:pPr>
            <w:r w:rsidRPr="00867BB8">
              <w:rPr>
                <w:rFonts w:ascii="Times New Roman" w:hAnsi="Times New Roman"/>
              </w:rPr>
              <w:t>hudebně-pohybové hry</w:t>
            </w:r>
          </w:p>
          <w:p w:rsidR="00867BB8" w:rsidRPr="00867BB8" w:rsidRDefault="00867BB8" w:rsidP="00CE723C">
            <w:pPr>
              <w:tabs>
                <w:tab w:val="num" w:pos="1080"/>
              </w:tabs>
              <w:rPr>
                <w:rFonts w:ascii="Times New Roman" w:hAnsi="Times New Roman"/>
              </w:rPr>
            </w:pPr>
          </w:p>
          <w:p w:rsidR="00867BB8" w:rsidRPr="00867BB8" w:rsidRDefault="00867BB8" w:rsidP="008E30A8">
            <w:pPr>
              <w:numPr>
                <w:ilvl w:val="0"/>
                <w:numId w:val="86"/>
              </w:numPr>
              <w:rPr>
                <w:rFonts w:ascii="Times New Roman" w:hAnsi="Times New Roman"/>
              </w:rPr>
            </w:pPr>
            <w:r w:rsidRPr="00867BB8">
              <w:rPr>
                <w:rFonts w:ascii="Times New Roman" w:hAnsi="Times New Roman"/>
              </w:rPr>
              <w:t>rytmická cvičení – přesuvný krok, obraty, taneček se zpěvem, základní taneční kroky</w:t>
            </w:r>
          </w:p>
          <w:p w:rsidR="00867BB8" w:rsidRPr="00867BB8" w:rsidRDefault="00867BB8" w:rsidP="008E30A8">
            <w:pPr>
              <w:numPr>
                <w:ilvl w:val="0"/>
                <w:numId w:val="86"/>
              </w:numPr>
              <w:rPr>
                <w:rFonts w:ascii="Times New Roman" w:hAnsi="Times New Roman"/>
              </w:rPr>
            </w:pPr>
            <w:r w:rsidRPr="00867BB8">
              <w:rPr>
                <w:rFonts w:ascii="Times New Roman" w:hAnsi="Times New Roman"/>
                <w:u w:val="single"/>
              </w:rPr>
              <w:t>atletika</w:t>
            </w:r>
            <w:r w:rsidRPr="00867BB8">
              <w:rPr>
                <w:rFonts w:ascii="Times New Roman" w:hAnsi="Times New Roman"/>
              </w:rPr>
              <w:t xml:space="preserve"> </w:t>
            </w:r>
          </w:p>
          <w:p w:rsidR="00867BB8" w:rsidRPr="00867BB8" w:rsidRDefault="00867BB8" w:rsidP="00CE723C">
            <w:pPr>
              <w:ind w:left="433" w:hanging="433"/>
              <w:rPr>
                <w:rFonts w:ascii="Times New Roman" w:hAnsi="Times New Roman"/>
              </w:rPr>
            </w:pPr>
            <w:r w:rsidRPr="00867BB8">
              <w:rPr>
                <w:rFonts w:ascii="Times New Roman" w:hAnsi="Times New Roman"/>
              </w:rPr>
              <w:t xml:space="preserve">     běh na 60 m</w:t>
            </w:r>
          </w:p>
          <w:p w:rsidR="00867BB8" w:rsidRPr="00867BB8" w:rsidRDefault="00867BB8" w:rsidP="00CE723C">
            <w:pPr>
              <w:ind w:left="253" w:hanging="253"/>
              <w:rPr>
                <w:rFonts w:ascii="Times New Roman" w:hAnsi="Times New Roman"/>
              </w:rPr>
            </w:pPr>
            <w:r w:rsidRPr="00867BB8">
              <w:rPr>
                <w:rFonts w:ascii="Times New Roman" w:hAnsi="Times New Roman"/>
              </w:rPr>
              <w:t xml:space="preserve">     běh s různými změnami směru</w:t>
            </w:r>
          </w:p>
          <w:p w:rsidR="00867BB8" w:rsidRPr="00867BB8" w:rsidRDefault="00867BB8" w:rsidP="00CE723C">
            <w:pPr>
              <w:rPr>
                <w:rFonts w:ascii="Times New Roman" w:hAnsi="Times New Roman"/>
              </w:rPr>
            </w:pPr>
            <w:r w:rsidRPr="00867BB8">
              <w:rPr>
                <w:rFonts w:ascii="Times New Roman" w:hAnsi="Times New Roman"/>
              </w:rPr>
              <w:t xml:space="preserve">     běh na výkon  </w:t>
            </w:r>
          </w:p>
          <w:p w:rsidR="00867BB8" w:rsidRPr="00867BB8" w:rsidRDefault="00867BB8" w:rsidP="00CE723C">
            <w:pPr>
              <w:rPr>
                <w:rFonts w:ascii="Times New Roman" w:hAnsi="Times New Roman"/>
              </w:rPr>
            </w:pPr>
            <w:r w:rsidRPr="00867BB8">
              <w:rPr>
                <w:rFonts w:ascii="Times New Roman" w:hAnsi="Times New Roman"/>
              </w:rPr>
              <w:t xml:space="preserve">     </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 xml:space="preserve">skok do dálky </w:t>
            </w:r>
          </w:p>
          <w:p w:rsidR="00867BB8" w:rsidRPr="00867BB8" w:rsidRDefault="00867BB8" w:rsidP="00CE723C">
            <w:pPr>
              <w:pStyle w:val="Zkladntextodsazen2"/>
              <w:spacing w:line="240" w:lineRule="auto"/>
              <w:rPr>
                <w:rFonts w:ascii="Times New Roman" w:hAnsi="Times New Roman"/>
              </w:rPr>
            </w:pPr>
            <w:r w:rsidRPr="00867BB8">
              <w:rPr>
                <w:rFonts w:ascii="Times New Roman" w:hAnsi="Times New Roman"/>
              </w:rPr>
              <w:t>nácvik odrazu jednou nohou, technika doskoku</w:t>
            </w:r>
          </w:p>
          <w:p w:rsidR="00867BB8" w:rsidRPr="00867BB8" w:rsidRDefault="00867BB8" w:rsidP="00CE723C">
            <w:pPr>
              <w:pStyle w:val="Zkladntextodsazen2"/>
              <w:spacing w:after="0" w:line="240" w:lineRule="auto"/>
              <w:ind w:left="0"/>
              <w:rPr>
                <w:rFonts w:ascii="Times New Roman" w:hAnsi="Times New Roman"/>
                <w:u w:val="single"/>
              </w:rPr>
            </w:pPr>
            <w:r w:rsidRPr="00867BB8">
              <w:rPr>
                <w:rFonts w:ascii="Times New Roman" w:hAnsi="Times New Roman"/>
              </w:rPr>
              <w:t xml:space="preserve">      </w:t>
            </w:r>
            <w:r w:rsidRPr="00867BB8">
              <w:rPr>
                <w:rFonts w:ascii="Times New Roman" w:hAnsi="Times New Roman"/>
                <w:u w:val="single"/>
              </w:rPr>
              <w:t>hod kriketovým míčkem</w:t>
            </w:r>
          </w:p>
          <w:p w:rsidR="00867BB8" w:rsidRPr="00867BB8" w:rsidRDefault="00867BB8" w:rsidP="00CE723C">
            <w:pPr>
              <w:pStyle w:val="Zkladntextodsazen2"/>
              <w:spacing w:after="0" w:line="240" w:lineRule="auto"/>
              <w:ind w:left="0"/>
              <w:rPr>
                <w:rFonts w:ascii="Times New Roman" w:hAnsi="Times New Roman"/>
                <w:sz w:val="20"/>
                <w:szCs w:val="20"/>
              </w:rPr>
            </w:pPr>
            <w:r w:rsidRPr="00867BB8">
              <w:t xml:space="preserve">     </w:t>
            </w:r>
            <w:r w:rsidRPr="00867BB8">
              <w:rPr>
                <w:rFonts w:ascii="Times New Roman" w:hAnsi="Times New Roman"/>
              </w:rPr>
              <w:t xml:space="preserve">nácvik hodu obloukem </w:t>
            </w:r>
          </w:p>
          <w:p w:rsidR="00867BB8" w:rsidRPr="00867BB8" w:rsidRDefault="00867BB8" w:rsidP="00CE723C">
            <w:pPr>
              <w:pStyle w:val="Zkladntextodsazen2"/>
              <w:spacing w:line="240" w:lineRule="auto"/>
              <w:ind w:left="0"/>
              <w:rPr>
                <w:rFonts w:ascii="Times New Roman" w:hAnsi="Times New Roman"/>
                <w:sz w:val="20"/>
                <w:szCs w:val="20"/>
              </w:rPr>
            </w:pPr>
          </w:p>
          <w:p w:rsidR="00867BB8" w:rsidRPr="00867BB8" w:rsidRDefault="00867BB8" w:rsidP="00F9606C">
            <w:pPr>
              <w:numPr>
                <w:ilvl w:val="0"/>
                <w:numId w:val="189"/>
              </w:numPr>
              <w:rPr>
                <w:rFonts w:ascii="Times New Roman" w:hAnsi="Times New Roman"/>
              </w:rPr>
            </w:pPr>
            <w:r w:rsidRPr="00867BB8">
              <w:rPr>
                <w:rFonts w:ascii="Times New Roman" w:hAnsi="Times New Roman"/>
              </w:rPr>
              <w:t>jízda na sáňkách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Default="00D020CE" w:rsidP="00F9606C">
            <w:pPr>
              <w:numPr>
                <w:ilvl w:val="0"/>
                <w:numId w:val="189"/>
              </w:numPr>
              <w:rPr>
                <w:rFonts w:ascii="Times New Roman" w:hAnsi="Times New Roman"/>
              </w:rPr>
            </w:pPr>
            <w:r>
              <w:rPr>
                <w:rFonts w:ascii="Times New Roman" w:hAnsi="Times New Roman"/>
              </w:rPr>
              <w:t>or</w:t>
            </w:r>
            <w:r w:rsidR="00867BB8" w:rsidRPr="00867BB8">
              <w:rPr>
                <w:rFonts w:ascii="Times New Roman" w:hAnsi="Times New Roman"/>
              </w:rPr>
              <w:t>ientace v</w:t>
            </w:r>
            <w:r>
              <w:rPr>
                <w:rFonts w:ascii="Times New Roman" w:hAnsi="Times New Roman"/>
              </w:rPr>
              <w:t> </w:t>
            </w:r>
            <w:r w:rsidR="00867BB8" w:rsidRPr="00867BB8">
              <w:rPr>
                <w:rFonts w:ascii="Times New Roman" w:hAnsi="Times New Roman"/>
              </w:rPr>
              <w:t>terénu</w:t>
            </w:r>
          </w:p>
          <w:p w:rsidR="00D020CE" w:rsidRDefault="00D020CE" w:rsidP="00D020CE">
            <w:pPr>
              <w:rPr>
                <w:rFonts w:ascii="Times New Roman" w:hAnsi="Times New Roman"/>
              </w:rPr>
            </w:pPr>
          </w:p>
          <w:p w:rsidR="00D020CE" w:rsidRPr="00867BB8" w:rsidRDefault="00D020CE" w:rsidP="00D020CE">
            <w:pPr>
              <w:rPr>
                <w:rFonts w:ascii="Times New Roman" w:hAnsi="Times New Roman"/>
              </w:rPr>
            </w:pPr>
          </w:p>
        </w:tc>
        <w:tc>
          <w:tcPr>
            <w:tcW w:w="1083"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ind w:left="-70" w:firstLine="70"/>
              <w:jc w:val="center"/>
              <w:rPr>
                <w:rFonts w:ascii="Times New Roman" w:hAnsi="Times New Roman"/>
                <w:b/>
              </w:rPr>
            </w:pPr>
          </w:p>
        </w:tc>
        <w:tc>
          <w:tcPr>
            <w:tcW w:w="1083"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ind w:left="-211"/>
              <w:jc w:val="center"/>
              <w:rPr>
                <w:rFonts w:ascii="Times New Roman" w:hAnsi="Times New Roman"/>
              </w:rPr>
            </w:pPr>
            <w:proofErr w:type="spellStart"/>
            <w:r w:rsidRPr="00867BB8">
              <w:rPr>
                <w:rFonts w:ascii="Times New Roman" w:hAnsi="Times New Roman"/>
              </w:rPr>
              <w:t>Hv</w:t>
            </w:r>
            <w:proofErr w:type="spellEnd"/>
          </w:p>
          <w:p w:rsidR="00867BB8" w:rsidRPr="00867BB8" w:rsidRDefault="00867BB8" w:rsidP="00CE723C">
            <w:pPr>
              <w:ind w:left="-211"/>
              <w:jc w:val="center"/>
              <w:rPr>
                <w:rFonts w:ascii="Times New Roman" w:hAnsi="Times New Roman"/>
              </w:rPr>
            </w:pPr>
            <w:r w:rsidRPr="00867BB8">
              <w:rPr>
                <w:rFonts w:ascii="Times New Roman" w:hAnsi="Times New Roman"/>
              </w:rPr>
              <w:t>1.st.2.o.</w:t>
            </w:r>
          </w:p>
        </w:tc>
      </w:tr>
      <w:tr w:rsidR="00867BB8" w:rsidRPr="00867BB8" w:rsidTr="00CE723C">
        <w:trPr>
          <w:trHeight w:val="70"/>
        </w:trPr>
        <w:tc>
          <w:tcPr>
            <w:tcW w:w="13793" w:type="dxa"/>
            <w:gridSpan w:val="5"/>
          </w:tcPr>
          <w:p w:rsidR="00867BB8" w:rsidRPr="00D020CE" w:rsidRDefault="00867BB8" w:rsidP="00CE723C">
            <w:pPr>
              <w:rPr>
                <w:rFonts w:ascii="Times New Roman" w:hAnsi="Times New Roman"/>
                <w:b/>
              </w:rPr>
            </w:pPr>
            <w:r w:rsidRPr="00867BB8">
              <w:rPr>
                <w:rFonts w:ascii="Times New Roman" w:hAnsi="Times New Roman"/>
                <w:b/>
              </w:rPr>
              <w:lastRenderedPageBreak/>
              <w:t xml:space="preserve"> 4.</w:t>
            </w:r>
            <w:r w:rsidR="00D020CE">
              <w:rPr>
                <w:rFonts w:ascii="Times New Roman" w:hAnsi="Times New Roman"/>
                <w:b/>
              </w:rPr>
              <w:t>4.8.</w:t>
            </w:r>
            <w:r w:rsidRPr="00867BB8">
              <w:rPr>
                <w:rFonts w:ascii="Times New Roman" w:hAnsi="Times New Roman"/>
                <w:b/>
              </w:rPr>
              <w:t>2.4.</w:t>
            </w:r>
            <w:proofErr w:type="gramStart"/>
            <w:r w:rsidRPr="00867BB8">
              <w:rPr>
                <w:rFonts w:ascii="Times New Roman" w:hAnsi="Times New Roman"/>
                <w:b/>
              </w:rPr>
              <w:t>5  Učební</w:t>
            </w:r>
            <w:proofErr w:type="gramEnd"/>
            <w:r w:rsidRPr="00867BB8">
              <w:rPr>
                <w:rFonts w:ascii="Times New Roman" w:hAnsi="Times New Roman"/>
                <w:b/>
              </w:rPr>
              <w:t xml:space="preserve"> osnovy 5.ročník - </w:t>
            </w:r>
            <w:proofErr w:type="spellStart"/>
            <w:r w:rsidRPr="00867BB8">
              <w:rPr>
                <w:rFonts w:ascii="Times New Roman" w:hAnsi="Times New Roman"/>
                <w:b/>
              </w:rPr>
              <w:t>Tv</w:t>
            </w:r>
            <w:proofErr w:type="spellEnd"/>
          </w:p>
        </w:tc>
      </w:tr>
      <w:tr w:rsidR="00867BB8" w:rsidRPr="00867BB8" w:rsidTr="00CE723C">
        <w:trPr>
          <w:trHeight w:val="70"/>
        </w:trPr>
        <w:tc>
          <w:tcPr>
            <w:tcW w:w="3525"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1"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výstupy</w:t>
            </w:r>
          </w:p>
        </w:tc>
        <w:tc>
          <w:tcPr>
            <w:tcW w:w="3961"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83"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p w:rsidR="00867BB8" w:rsidRPr="00867BB8" w:rsidRDefault="00867BB8" w:rsidP="00CE723C">
            <w:pPr>
              <w:ind w:left="-70" w:firstLine="70"/>
              <w:jc w:val="center"/>
              <w:rPr>
                <w:rFonts w:ascii="Times New Roman" w:hAnsi="Times New Roman"/>
                <w:b/>
              </w:rPr>
            </w:pPr>
          </w:p>
        </w:tc>
        <w:tc>
          <w:tcPr>
            <w:tcW w:w="1083" w:type="dxa"/>
          </w:tcPr>
          <w:p w:rsidR="00867BB8" w:rsidRPr="00867BB8" w:rsidRDefault="00867BB8" w:rsidP="00CE723C">
            <w:pPr>
              <w:ind w:left="-70" w:firstLine="70"/>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3525" w:type="dxa"/>
            <w:tcBorders>
              <w:top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1"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66"/>
              <w:rPr>
                <w:rFonts w:ascii="Times New Roman" w:hAnsi="Times New Roman"/>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5"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reaguje na pokyny k provádění vlastní pohybové činnosti</w:t>
            </w:r>
          </w:p>
          <w:p w:rsidR="00867BB8" w:rsidRPr="00867BB8" w:rsidRDefault="00867BB8" w:rsidP="00CE723C">
            <w:pPr>
              <w:rPr>
                <w:rFonts w:ascii="Times New Roman" w:hAnsi="Times New Roman"/>
                <w:b/>
                <w:i/>
              </w:rPr>
            </w:pPr>
          </w:p>
        </w:tc>
        <w:tc>
          <w:tcPr>
            <w:tcW w:w="414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zná základní pokyny, povely, signály a gesta a reaguje na ně, provede nástup</w:t>
            </w:r>
          </w:p>
        </w:tc>
        <w:tc>
          <w:tcPr>
            <w:tcW w:w="396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2"/>
              </w:numPr>
              <w:rPr>
                <w:rFonts w:ascii="Times New Roman" w:hAnsi="Times New Roman"/>
              </w:rPr>
            </w:pPr>
            <w:r w:rsidRPr="00867BB8">
              <w:rPr>
                <w:rFonts w:ascii="Times New Roman" w:hAnsi="Times New Roman"/>
              </w:rPr>
              <w:t>různé signály a gesta při pohybových hrách</w:t>
            </w:r>
          </w:p>
          <w:p w:rsidR="00867BB8" w:rsidRPr="00867BB8" w:rsidRDefault="00867BB8" w:rsidP="00CE723C">
            <w:pPr>
              <w:rPr>
                <w:rFonts w:ascii="Times New Roman" w:hAnsi="Times New Roman"/>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5"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dodržuje pravidla her a jednat v duchu fair play</w:t>
            </w:r>
          </w:p>
          <w:p w:rsidR="00867BB8" w:rsidRPr="00867BB8" w:rsidRDefault="00867BB8" w:rsidP="00CE723C">
            <w:pPr>
              <w:rPr>
                <w:rFonts w:ascii="Times New Roman" w:hAnsi="Times New Roman"/>
                <w:b/>
                <w:i/>
              </w:rPr>
            </w:pPr>
          </w:p>
        </w:tc>
        <w:tc>
          <w:tcPr>
            <w:tcW w:w="414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zná upravená</w:t>
            </w:r>
            <w:r w:rsidR="00D800E7">
              <w:rPr>
                <w:rFonts w:ascii="Times New Roman" w:hAnsi="Times New Roman"/>
              </w:rPr>
              <w:t xml:space="preserve"> pravidla </w:t>
            </w:r>
            <w:r w:rsidRPr="00867BB8">
              <w:rPr>
                <w:rFonts w:ascii="Times New Roman" w:hAnsi="Times New Roman"/>
              </w:rPr>
              <w:t>pohybových her a ovládá jejich dodržování</w:t>
            </w:r>
          </w:p>
          <w:p w:rsidR="00867BB8" w:rsidRPr="00867BB8" w:rsidRDefault="00867BB8" w:rsidP="008E30A8">
            <w:pPr>
              <w:numPr>
                <w:ilvl w:val="0"/>
                <w:numId w:val="83"/>
              </w:numPr>
              <w:rPr>
                <w:rFonts w:ascii="Times New Roman" w:hAnsi="Times New Roman"/>
              </w:rPr>
            </w:pPr>
            <w:r w:rsidRPr="00867BB8">
              <w:rPr>
                <w:rFonts w:ascii="Times New Roman" w:hAnsi="Times New Roman"/>
              </w:rPr>
              <w:t xml:space="preserve">rozumí termínu fair play a jedná při pohybových činnostech v jeho duchu </w:t>
            </w:r>
          </w:p>
        </w:tc>
        <w:tc>
          <w:tcPr>
            <w:tcW w:w="396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pravidla pohybových her</w:t>
            </w:r>
          </w:p>
          <w:p w:rsidR="00867BB8" w:rsidRPr="00867BB8" w:rsidRDefault="00867BB8" w:rsidP="00CE723C">
            <w:pPr>
              <w:rPr>
                <w:rFonts w:ascii="Times New Roman" w:hAnsi="Times New Roman"/>
              </w:rPr>
            </w:pPr>
          </w:p>
          <w:p w:rsidR="00867BB8" w:rsidRPr="00867BB8" w:rsidRDefault="00867BB8" w:rsidP="008E30A8">
            <w:pPr>
              <w:numPr>
                <w:ilvl w:val="0"/>
                <w:numId w:val="83"/>
              </w:numPr>
              <w:rPr>
                <w:rFonts w:ascii="Times New Roman" w:hAnsi="Times New Roman"/>
              </w:rPr>
            </w:pPr>
            <w:r w:rsidRPr="00867BB8">
              <w:rPr>
                <w:rFonts w:ascii="Times New Roman" w:hAnsi="Times New Roman"/>
              </w:rPr>
              <w:t>dodržování jednání fair play</w:t>
            </w:r>
          </w:p>
          <w:p w:rsidR="00867BB8" w:rsidRPr="00867BB8" w:rsidRDefault="00867BB8" w:rsidP="00CE723C">
            <w:pPr>
              <w:rPr>
                <w:rFonts w:ascii="Times New Roman" w:hAnsi="Times New Roman"/>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5"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zlepšuje svou tělesnou kondici, pohybový projev a správné držení těla</w:t>
            </w:r>
          </w:p>
        </w:tc>
        <w:tc>
          <w:tcPr>
            <w:tcW w:w="414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dle pokynu vyučujícího provádí vytrvalostní činnosti po určitou dobu</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4"/>
              </w:numPr>
              <w:rPr>
                <w:rFonts w:ascii="Times New Roman" w:hAnsi="Times New Roman"/>
              </w:rPr>
            </w:pPr>
            <w:r w:rsidRPr="00867BB8">
              <w:rPr>
                <w:rFonts w:ascii="Times New Roman" w:hAnsi="Times New Roman"/>
              </w:rPr>
              <w:t>cvičení s využitím plných míčů</w:t>
            </w:r>
          </w:p>
          <w:p w:rsidR="00867BB8" w:rsidRPr="00867BB8" w:rsidRDefault="00867BB8" w:rsidP="008E30A8">
            <w:pPr>
              <w:numPr>
                <w:ilvl w:val="0"/>
                <w:numId w:val="84"/>
              </w:numPr>
              <w:rPr>
                <w:rFonts w:ascii="Times New Roman" w:hAnsi="Times New Roman"/>
              </w:rPr>
            </w:pPr>
            <w:r w:rsidRPr="00867BB8">
              <w:rPr>
                <w:rFonts w:ascii="Times New Roman" w:hAnsi="Times New Roman"/>
              </w:rPr>
              <w:t>vytrvalostní cvičení na stanovištích,</w:t>
            </w:r>
          </w:p>
          <w:p w:rsidR="00867BB8" w:rsidRPr="00867BB8" w:rsidRDefault="00867BB8" w:rsidP="00CE723C">
            <w:pPr>
              <w:rPr>
                <w:rFonts w:ascii="Times New Roman" w:hAnsi="Times New Roman"/>
              </w:rPr>
            </w:pPr>
            <w:r w:rsidRPr="00867BB8">
              <w:rPr>
                <w:rFonts w:ascii="Times New Roman" w:hAnsi="Times New Roman"/>
              </w:rPr>
              <w:t xml:space="preserve">     posilovací cvičení</w:t>
            </w: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5"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zvládá podle pokynu základní přípravu organismu před pohybovou činností i uklidnění organismu po ukončení činnosti a umí využívat cviky na odstranění únavy</w:t>
            </w:r>
          </w:p>
        </w:tc>
        <w:tc>
          <w:tcPr>
            <w:tcW w:w="414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provádí přípravu organismu před pohybovou činností</w:t>
            </w:r>
          </w:p>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provádí relaxační cvičení</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protahovací cviky</w:t>
            </w:r>
          </w:p>
          <w:p w:rsidR="00867BB8" w:rsidRPr="00867BB8" w:rsidRDefault="00867BB8" w:rsidP="00CE723C">
            <w:pPr>
              <w:jc w:val="both"/>
              <w:rPr>
                <w:rFonts w:ascii="Times New Roman" w:hAnsi="Times New Roman"/>
              </w:rPr>
            </w:pPr>
          </w:p>
          <w:p w:rsidR="00867BB8" w:rsidRPr="00867BB8" w:rsidRDefault="00867BB8" w:rsidP="008E30A8">
            <w:pPr>
              <w:numPr>
                <w:ilvl w:val="0"/>
                <w:numId w:val="84"/>
              </w:numPr>
              <w:jc w:val="both"/>
              <w:rPr>
                <w:rFonts w:ascii="Times New Roman" w:hAnsi="Times New Roman"/>
              </w:rPr>
            </w:pPr>
            <w:r w:rsidRPr="00867BB8">
              <w:rPr>
                <w:rFonts w:ascii="Times New Roman" w:hAnsi="Times New Roman"/>
              </w:rPr>
              <w:t>relaxační chvilky</w:t>
            </w:r>
          </w:p>
          <w:p w:rsidR="00867BB8" w:rsidRPr="00867BB8" w:rsidRDefault="00867BB8" w:rsidP="00CE723C">
            <w:pPr>
              <w:jc w:val="both"/>
              <w:rPr>
                <w:rFonts w:ascii="Times New Roman" w:hAnsi="Times New Roman"/>
              </w:rPr>
            </w:pPr>
          </w:p>
          <w:p w:rsidR="00867BB8" w:rsidRPr="00867BB8" w:rsidRDefault="00867BB8" w:rsidP="00CE723C">
            <w:pPr>
              <w:rPr>
                <w:rFonts w:ascii="Times New Roman" w:hAnsi="Times New Roman"/>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5"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uplatňuje hygienické a bezpečnostní zásady pro provádění zdravotně vhodné a bezpečné pohybové činnosti</w:t>
            </w:r>
          </w:p>
        </w:tc>
        <w:tc>
          <w:tcPr>
            <w:tcW w:w="414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zná a uplatňuje hygienické a bezpečnostní zásady pro provádění zdravotně vhodné a bezpečné pohybové činnosti</w:t>
            </w:r>
          </w:p>
          <w:p w:rsidR="00867BB8" w:rsidRPr="00867BB8" w:rsidRDefault="00867BB8" w:rsidP="00CE723C">
            <w:pPr>
              <w:rPr>
                <w:rFonts w:ascii="Times New Roman" w:hAnsi="Times New Roman"/>
              </w:rPr>
            </w:pPr>
          </w:p>
        </w:tc>
        <w:tc>
          <w:tcPr>
            <w:tcW w:w="3961"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bezpečná příprava a ukládání nářadí, náčiní a pomůcek</w:t>
            </w:r>
          </w:p>
          <w:p w:rsidR="00867BB8" w:rsidRPr="00867BB8" w:rsidRDefault="00867BB8" w:rsidP="008E30A8">
            <w:pPr>
              <w:numPr>
                <w:ilvl w:val="0"/>
                <w:numId w:val="83"/>
              </w:numPr>
              <w:rPr>
                <w:rFonts w:ascii="Times New Roman" w:hAnsi="Times New Roman"/>
              </w:rPr>
            </w:pPr>
            <w:r w:rsidRPr="00867BB8">
              <w:rPr>
                <w:rFonts w:ascii="Times New Roman" w:hAnsi="Times New Roman"/>
              </w:rPr>
              <w:t>přiměřená reakce na úraz</w:t>
            </w:r>
          </w:p>
          <w:p w:rsidR="00867BB8" w:rsidRPr="00867BB8" w:rsidRDefault="00867BB8" w:rsidP="00CE723C">
            <w:pPr>
              <w:rPr>
                <w:rFonts w:ascii="Times New Roman" w:hAnsi="Times New Roman"/>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3"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r>
    </w:tbl>
    <w:p w:rsidR="00867BB8" w:rsidRPr="00867BB8" w:rsidRDefault="00867BB8" w:rsidP="0030460D">
      <w:pPr>
        <w:pStyle w:val="Nadpis6"/>
      </w:pPr>
      <w:bookmarkStart w:id="391" w:name="_Toc18265070"/>
      <w:bookmarkStart w:id="392" w:name="Tv_6"/>
      <w:r w:rsidRPr="00867BB8">
        <w:lastRenderedPageBreak/>
        <w:t xml:space="preserve">Učební osnovy 6. </w:t>
      </w:r>
      <w:proofErr w:type="gramStart"/>
      <w:r w:rsidRPr="00867BB8">
        <w:t xml:space="preserve">ročník - </w:t>
      </w:r>
      <w:proofErr w:type="spellStart"/>
      <w:r w:rsidRPr="00867BB8">
        <w:t>Tv</w:t>
      </w:r>
      <w:bookmarkEnd w:id="391"/>
      <w:proofErr w:type="spellEnd"/>
      <w:proofErr w:type="gramEnd"/>
    </w:p>
    <w:p w:rsidR="00867BB8" w:rsidRPr="00867BB8" w:rsidRDefault="00867BB8" w:rsidP="00867BB8">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098"/>
      </w:tblGrid>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bookmarkEnd w:id="392"/>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D800E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OVLIVŇUJÍCÍ ZDRAVÍ</w:t>
            </w:r>
          </w:p>
        </w:tc>
      </w:tr>
      <w:tr w:rsidR="00867BB8" w:rsidRPr="00867BB8" w:rsidTr="00CE723C">
        <w:tc>
          <w:tcPr>
            <w:tcW w:w="3528"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rPr>
                <w:rFonts w:ascii="Times New Roman" w:hAnsi="Times New Roman"/>
              </w:rPr>
            </w:pPr>
          </w:p>
        </w:tc>
        <w:tc>
          <w:tcPr>
            <w:tcW w:w="1062"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ind w:left="-211"/>
              <w:jc w:val="center"/>
              <w:rPr>
                <w:rFonts w:ascii="Times New Roman" w:hAnsi="Times New Roman"/>
                <w:b/>
              </w:rPr>
            </w:pPr>
          </w:p>
        </w:tc>
      </w:tr>
      <w:tr w:rsidR="00867BB8" w:rsidRPr="00867BB8" w:rsidTr="00CE723C">
        <w:trPr>
          <w:trHeight w:val="1137"/>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usiluje o zlepšení a udržení úrovně pohybových schopností a o rozvoj pohybových dovedností základních sportovních odvětví včetně zdokonalování základních lokomocí</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0"/>
              </w:numPr>
              <w:rPr>
                <w:rFonts w:ascii="Times New Roman" w:hAnsi="Times New Roman"/>
              </w:rPr>
            </w:pPr>
            <w:r w:rsidRPr="00867BB8">
              <w:rPr>
                <w:rFonts w:ascii="Times New Roman" w:hAnsi="Times New Roman"/>
              </w:rPr>
              <w:t>zvládá v souladu s vlastními předpoklady osvojované pohybové dovednosti</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sportovní hry</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pohybové hry</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atletika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gymnastika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rytmická cvičení</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základy lyžování</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turistika</w:t>
            </w:r>
          </w:p>
          <w:p w:rsidR="00867BB8" w:rsidRPr="00D020CE" w:rsidRDefault="00867BB8" w:rsidP="008E30A8">
            <w:pPr>
              <w:numPr>
                <w:ilvl w:val="0"/>
                <w:numId w:val="83"/>
              </w:numPr>
              <w:jc w:val="both"/>
              <w:rPr>
                <w:rFonts w:ascii="Times New Roman" w:hAnsi="Times New Roman"/>
              </w:rPr>
            </w:pPr>
            <w:r w:rsidRPr="00867BB8">
              <w:rPr>
                <w:rFonts w:ascii="Times New Roman" w:hAnsi="Times New Roman"/>
              </w:rPr>
              <w:t>cyklistika</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cíleně se připraví na pohybovou činnost a její ukončení</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a ukázky provede cviky v průpravné i závěreční části hodin</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i/>
              </w:rPr>
            </w:pPr>
            <w:r w:rsidRPr="00867BB8">
              <w:rPr>
                <w:rFonts w:ascii="Times New Roman" w:hAnsi="Times New Roman"/>
              </w:rPr>
              <w:t>protahovací a napínací cviky, cviky pro zahřátí a uvolnění</w:t>
            </w:r>
          </w:p>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p w:rsidR="00867BB8" w:rsidRPr="00867BB8" w:rsidRDefault="00867BB8" w:rsidP="00CE723C">
            <w:pPr>
              <w:ind w:left="-211"/>
              <w:rPr>
                <w:rFonts w:ascii="Times New Roman" w:hAnsi="Times New Roman"/>
                <w:b/>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využívá základní kompenzační a relaxační techniky k překonávání únavy</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a ukázky provede relaxační techniky k překonávání únavy</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1"/>
              </w:numPr>
              <w:rPr>
                <w:rFonts w:ascii="Times New Roman" w:hAnsi="Times New Roman"/>
              </w:rPr>
            </w:pPr>
            <w:r w:rsidRPr="00867BB8">
              <w:rPr>
                <w:rFonts w:ascii="Times New Roman" w:hAnsi="Times New Roman"/>
              </w:rPr>
              <w:t xml:space="preserve">relaxační a kompenzační techniky, dechová cvičení </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IV.</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odmítá drogy a jiné škodliviny jako neslučitelné se zdravím a sportem</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 xml:space="preserve">uvědomuje si a popíše nebezpečí a rizika drog a jiných škodlivin </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2"/>
              </w:numPr>
              <w:rPr>
                <w:rFonts w:ascii="Times New Roman" w:hAnsi="Times New Roman"/>
              </w:rPr>
            </w:pPr>
            <w:r w:rsidRPr="00867BB8">
              <w:rPr>
                <w:rFonts w:ascii="Times New Roman" w:hAnsi="Times New Roman"/>
              </w:rPr>
              <w:t>zdravý způsob života</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IV.</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867BB8" w:rsidRPr="00867BB8" w:rsidRDefault="00867BB8" w:rsidP="00D020CE">
            <w:pPr>
              <w:rPr>
                <w:rFonts w:ascii="Times New Roman" w:hAnsi="Times New Roman"/>
                <w:b/>
              </w:rPr>
            </w:pPr>
            <w:proofErr w:type="gramStart"/>
            <w:r w:rsidRPr="00867BB8">
              <w:rPr>
                <w:rFonts w:ascii="Times New Roman" w:hAnsi="Times New Roman"/>
                <w:b/>
              </w:rPr>
              <w:lastRenderedPageBreak/>
              <w:t>4.</w:t>
            </w:r>
            <w:r w:rsidR="00D020CE">
              <w:rPr>
                <w:rFonts w:ascii="Times New Roman" w:hAnsi="Times New Roman"/>
                <w:b/>
              </w:rPr>
              <w:t>4.8.</w:t>
            </w:r>
            <w:r w:rsidRPr="00867BB8">
              <w:rPr>
                <w:rFonts w:ascii="Times New Roman" w:hAnsi="Times New Roman"/>
                <w:b/>
              </w:rPr>
              <w:t>2.4.6  Učební</w:t>
            </w:r>
            <w:proofErr w:type="gramEnd"/>
            <w:r w:rsidRPr="00867BB8">
              <w:rPr>
                <w:rFonts w:ascii="Times New Roman" w:hAnsi="Times New Roman"/>
                <w:b/>
              </w:rPr>
              <w:t xml:space="preserve"> osnovy 6.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D800E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OVLIVŇUJÍCÍ ZDRAVÍ</w:t>
            </w: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66"/>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rPr>
                <w:rFonts w:ascii="Times New Roman" w:hAnsi="Times New Roman"/>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 xml:space="preserve">uplatňuje základní zásady poskytování první pomoci </w:t>
            </w:r>
            <w:r w:rsidRPr="00867BB8">
              <w:rPr>
                <w:rFonts w:ascii="Times New Roman" w:hAnsi="Times New Roman"/>
                <w:i/>
              </w:rPr>
              <w:t xml:space="preserve">a </w:t>
            </w:r>
            <w:r w:rsidRPr="00867BB8">
              <w:rPr>
                <w:rFonts w:ascii="Times New Roman" w:hAnsi="Times New Roman"/>
                <w:b/>
                <w:i/>
              </w:rPr>
              <w:t>zvládá zajištění odsunu raněného</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popíše základní zásady poskytování první pomoci, provede improvizované ošetření drobných poranění</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2"/>
              </w:numPr>
              <w:rPr>
                <w:rFonts w:ascii="Times New Roman" w:hAnsi="Times New Roman"/>
              </w:rPr>
            </w:pPr>
            <w:r w:rsidRPr="00867BB8">
              <w:rPr>
                <w:rFonts w:ascii="Times New Roman" w:hAnsi="Times New Roman"/>
              </w:rPr>
              <w:t>zásady první pomoci – drobná poranění končetin, hlavy</w:t>
            </w:r>
          </w:p>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IV.</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uplatňuje bezpečné chování v přírodě a silničním provozu</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zná a dodržuje pravidla silničního provozu z pozice chodce a cyklisty</w:t>
            </w:r>
          </w:p>
          <w:p w:rsidR="00867BB8" w:rsidRPr="00867BB8" w:rsidRDefault="00867BB8" w:rsidP="008E30A8">
            <w:pPr>
              <w:numPr>
                <w:ilvl w:val="0"/>
                <w:numId w:val="83"/>
              </w:numPr>
              <w:rPr>
                <w:rFonts w:ascii="Times New Roman" w:hAnsi="Times New Roman"/>
              </w:rPr>
            </w:pPr>
            <w:r w:rsidRPr="00867BB8">
              <w:rPr>
                <w:rFonts w:ascii="Times New Roman" w:hAnsi="Times New Roman"/>
              </w:rPr>
              <w:t>zná a dodržuje zásady bezpečného chování v přírodě</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2"/>
              </w:numPr>
              <w:rPr>
                <w:rFonts w:ascii="Times New Roman" w:hAnsi="Times New Roman"/>
              </w:rPr>
            </w:pPr>
            <w:r w:rsidRPr="00867BB8">
              <w:rPr>
                <w:rFonts w:ascii="Times New Roman" w:hAnsi="Times New Roman"/>
              </w:rPr>
              <w:t>pravidla silničního provozu</w:t>
            </w:r>
          </w:p>
          <w:p w:rsidR="00867BB8" w:rsidRPr="00867BB8" w:rsidRDefault="00867BB8" w:rsidP="00F9606C">
            <w:pPr>
              <w:numPr>
                <w:ilvl w:val="0"/>
                <w:numId w:val="192"/>
              </w:numPr>
              <w:rPr>
                <w:rFonts w:ascii="Times New Roman" w:hAnsi="Times New Roman"/>
              </w:rPr>
            </w:pPr>
            <w:r w:rsidRPr="00867BB8">
              <w:rPr>
                <w:rFonts w:ascii="Times New Roman" w:hAnsi="Times New Roman"/>
              </w:rPr>
              <w:t>povinná výbava kola, příprava a kontrola kola před jízdou</w:t>
            </w:r>
          </w:p>
          <w:p w:rsidR="00867BB8" w:rsidRPr="00D020CE" w:rsidRDefault="00867BB8" w:rsidP="00F9606C">
            <w:pPr>
              <w:numPr>
                <w:ilvl w:val="0"/>
                <w:numId w:val="193"/>
              </w:numPr>
              <w:jc w:val="both"/>
              <w:rPr>
                <w:rFonts w:ascii="Times New Roman" w:hAnsi="Times New Roman"/>
              </w:rPr>
            </w:pPr>
            <w:r w:rsidRPr="00867BB8">
              <w:rPr>
                <w:rFonts w:ascii="Times New Roman" w:hAnsi="Times New Roman"/>
              </w:rPr>
              <w:t>hygiena, vhodné oblečení a obutí pro pobyt v přírodě, pravidla táboření</w:t>
            </w:r>
          </w:p>
          <w:p w:rsidR="00867BB8" w:rsidRPr="00867BB8" w:rsidRDefault="00867BB8" w:rsidP="00CE723C">
            <w:pPr>
              <w:jc w:val="both"/>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867BB8" w:rsidRPr="00867BB8" w:rsidTr="00CE723C">
        <w:tc>
          <w:tcPr>
            <w:tcW w:w="3528" w:type="dxa"/>
            <w:tcBorders>
              <w:top w:val="nil"/>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b/>
                <w:i/>
              </w:rPr>
            </w:pPr>
          </w:p>
        </w:tc>
        <w:tc>
          <w:tcPr>
            <w:tcW w:w="4140" w:type="dxa"/>
            <w:tcBorders>
              <w:top w:val="nil"/>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0" w:type="dxa"/>
            <w:tcBorders>
              <w:top w:val="nil"/>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b/>
                <w:i/>
              </w:rPr>
              <w:t>sportovní hry</w:t>
            </w:r>
            <w:r w:rsidRPr="00867BB8">
              <w:rPr>
                <w:rFonts w:ascii="Times New Roman" w:hAnsi="Times New Roman"/>
              </w:rPr>
              <w:t xml:space="preserve"> </w:t>
            </w:r>
          </w:p>
          <w:p w:rsidR="00867BB8" w:rsidRPr="00867BB8" w:rsidRDefault="00867BB8" w:rsidP="00CE723C">
            <w:pPr>
              <w:ind w:left="340"/>
              <w:rPr>
                <w:rFonts w:ascii="Times New Roman" w:hAnsi="Times New Roman"/>
              </w:rPr>
            </w:pPr>
            <w:r w:rsidRPr="00867BB8">
              <w:rPr>
                <w:rFonts w:ascii="Times New Roman" w:hAnsi="Times New Roman"/>
                <w:u w:val="single"/>
              </w:rPr>
              <w:t>košíková</w:t>
            </w:r>
            <w:r w:rsidRPr="00867BB8">
              <w:rPr>
                <w:rFonts w:ascii="Times New Roman" w:hAnsi="Times New Roman"/>
              </w:rPr>
              <w:t xml:space="preserve"> (driblink, přihrávky  </w:t>
            </w:r>
          </w:p>
          <w:p w:rsidR="00867BB8" w:rsidRPr="00867BB8" w:rsidRDefault="00867BB8" w:rsidP="00CE723C">
            <w:pPr>
              <w:rPr>
                <w:rFonts w:ascii="Times New Roman" w:hAnsi="Times New Roman"/>
              </w:rPr>
            </w:pPr>
            <w:r w:rsidRPr="00867BB8">
              <w:rPr>
                <w:rFonts w:ascii="Times New Roman" w:hAnsi="Times New Roman"/>
              </w:rPr>
              <w:t xml:space="preserve">     obouruč, střelba z místa, </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florbal</w:t>
            </w:r>
            <w:r w:rsidRPr="00867BB8">
              <w:rPr>
                <w:rFonts w:ascii="Times New Roman" w:hAnsi="Times New Roman"/>
              </w:rPr>
              <w:t xml:space="preserve"> – vedení míče, </w:t>
            </w:r>
          </w:p>
          <w:p w:rsidR="00867BB8" w:rsidRPr="00867BB8" w:rsidRDefault="00867BB8" w:rsidP="00CE723C">
            <w:pPr>
              <w:rPr>
                <w:rFonts w:ascii="Times New Roman" w:hAnsi="Times New Roman"/>
              </w:rPr>
            </w:pPr>
            <w:r w:rsidRPr="00867BB8">
              <w:rPr>
                <w:rFonts w:ascii="Times New Roman" w:hAnsi="Times New Roman"/>
              </w:rPr>
              <w:t xml:space="preserve">     zpracování, střelba z místa</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kopaná</w:t>
            </w:r>
            <w:r w:rsidRPr="00867BB8">
              <w:rPr>
                <w:rFonts w:ascii="Times New Roman" w:hAnsi="Times New Roman"/>
              </w:rPr>
              <w:t xml:space="preserve"> (chlapci) – vedení míče,   </w:t>
            </w:r>
          </w:p>
          <w:p w:rsidR="00867BB8" w:rsidRPr="00867BB8" w:rsidRDefault="00867BB8" w:rsidP="00CE723C">
            <w:pPr>
              <w:rPr>
                <w:rFonts w:ascii="Times New Roman" w:hAnsi="Times New Roman"/>
              </w:rPr>
            </w:pPr>
            <w:r w:rsidRPr="00867BB8">
              <w:rPr>
                <w:rFonts w:ascii="Times New Roman" w:hAnsi="Times New Roman"/>
              </w:rPr>
              <w:t xml:space="preserve">     stře</w:t>
            </w:r>
            <w:r w:rsidR="00D020CE">
              <w:rPr>
                <w:rFonts w:ascii="Times New Roman" w:hAnsi="Times New Roman"/>
              </w:rPr>
              <w:t>lba, zpracování a přihrávky na</w:t>
            </w:r>
            <w:r w:rsidRPr="00867BB8">
              <w:rPr>
                <w:rFonts w:ascii="Times New Roman" w:hAnsi="Times New Roman"/>
              </w:rPr>
              <w:t xml:space="preserve">  </w:t>
            </w:r>
          </w:p>
          <w:p w:rsidR="00867BB8" w:rsidRPr="00867BB8" w:rsidRDefault="00D020CE" w:rsidP="00D020CE">
            <w:pPr>
              <w:jc w:val="both"/>
              <w:rPr>
                <w:rFonts w:ascii="Times New Roman" w:hAnsi="Times New Roman"/>
              </w:rPr>
            </w:pPr>
            <w:r>
              <w:rPr>
                <w:rFonts w:ascii="Times New Roman" w:hAnsi="Times New Roman"/>
              </w:rPr>
              <w:t xml:space="preserve">    </w:t>
            </w:r>
            <w:r w:rsidR="00867BB8" w:rsidRPr="00867BB8">
              <w:rPr>
                <w:rFonts w:ascii="Times New Roman" w:hAnsi="Times New Roman"/>
              </w:rPr>
              <w:t>místě</w:t>
            </w:r>
          </w:p>
        </w:tc>
        <w:tc>
          <w:tcPr>
            <w:tcW w:w="1062" w:type="dxa"/>
            <w:tcBorders>
              <w:top w:val="nil"/>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98" w:type="dxa"/>
            <w:tcBorders>
              <w:top w:val="nil"/>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867BB8" w:rsidRPr="00867BB8" w:rsidRDefault="00867BB8" w:rsidP="00D020CE">
            <w:pPr>
              <w:rPr>
                <w:rFonts w:ascii="Times New Roman" w:hAnsi="Times New Roman"/>
                <w:b/>
              </w:rPr>
            </w:pPr>
            <w:proofErr w:type="gramStart"/>
            <w:r w:rsidRPr="00867BB8">
              <w:rPr>
                <w:rFonts w:ascii="Times New Roman" w:hAnsi="Times New Roman"/>
                <w:b/>
              </w:rPr>
              <w:lastRenderedPageBreak/>
              <w:t>4.</w:t>
            </w:r>
            <w:r w:rsidR="00D020CE">
              <w:rPr>
                <w:rFonts w:ascii="Times New Roman" w:hAnsi="Times New Roman"/>
                <w:b/>
              </w:rPr>
              <w:t>4.8.</w:t>
            </w:r>
            <w:r w:rsidRPr="00867BB8">
              <w:rPr>
                <w:rFonts w:ascii="Times New Roman" w:hAnsi="Times New Roman"/>
                <w:b/>
              </w:rPr>
              <w:t>2.4.6  Učební</w:t>
            </w:r>
            <w:proofErr w:type="gramEnd"/>
            <w:r w:rsidRPr="00867BB8">
              <w:rPr>
                <w:rFonts w:ascii="Times New Roman" w:hAnsi="Times New Roman"/>
                <w:b/>
              </w:rPr>
              <w:t xml:space="preserve"> osnovy 6.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D800E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867BB8" w:rsidRPr="00867BB8" w:rsidTr="00CE723C">
        <w:tc>
          <w:tcPr>
            <w:tcW w:w="3528" w:type="dxa"/>
            <w:tcBorders>
              <w:top w:val="nil"/>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nil"/>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r w:rsidRPr="00867BB8">
              <w:rPr>
                <w:rFonts w:ascii="Times New Roman" w:hAnsi="Times New Roman"/>
              </w:rPr>
              <w:t>Žák:</w:t>
            </w:r>
          </w:p>
        </w:tc>
        <w:tc>
          <w:tcPr>
            <w:tcW w:w="3960" w:type="dxa"/>
            <w:tcBorders>
              <w:top w:val="nil"/>
              <w:left w:val="single" w:sz="4" w:space="0" w:color="auto"/>
              <w:bottom w:val="single" w:sz="4" w:space="0" w:color="auto"/>
              <w:right w:val="single" w:sz="4" w:space="0" w:color="auto"/>
            </w:tcBorders>
          </w:tcPr>
          <w:p w:rsidR="00867BB8" w:rsidRPr="00867BB8" w:rsidRDefault="00867BB8" w:rsidP="00CE723C">
            <w:pPr>
              <w:jc w:val="both"/>
              <w:rPr>
                <w:rFonts w:ascii="Times New Roman" w:hAnsi="Times New Roman"/>
              </w:rPr>
            </w:pPr>
          </w:p>
        </w:tc>
        <w:tc>
          <w:tcPr>
            <w:tcW w:w="1062" w:type="dxa"/>
            <w:tcBorders>
              <w:top w:val="nil"/>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nil"/>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c>
          <w:tcPr>
            <w:tcW w:w="3528" w:type="dxa"/>
            <w:tcBorders>
              <w:top w:val="nil"/>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b/>
                <w:i/>
              </w:rPr>
            </w:pPr>
          </w:p>
        </w:tc>
        <w:tc>
          <w:tcPr>
            <w:tcW w:w="4140" w:type="dxa"/>
            <w:tcBorders>
              <w:top w:val="nil"/>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0" w:type="dxa"/>
            <w:tcBorders>
              <w:top w:val="nil"/>
              <w:left w:val="single" w:sz="4" w:space="0" w:color="auto"/>
              <w:bottom w:val="single" w:sz="4" w:space="0" w:color="auto"/>
              <w:right w:val="single" w:sz="4" w:space="0" w:color="auto"/>
            </w:tcBorders>
          </w:tcPr>
          <w:p w:rsidR="00867BB8" w:rsidRPr="00867BB8" w:rsidRDefault="00867BB8" w:rsidP="00F9606C">
            <w:pPr>
              <w:numPr>
                <w:ilvl w:val="0"/>
                <w:numId w:val="192"/>
              </w:numPr>
              <w:rPr>
                <w:rFonts w:ascii="Times New Roman" w:hAnsi="Times New Roman"/>
              </w:rPr>
            </w:pPr>
            <w:r w:rsidRPr="00867BB8">
              <w:rPr>
                <w:rFonts w:ascii="Times New Roman" w:hAnsi="Times New Roman"/>
                <w:b/>
                <w:i/>
              </w:rPr>
              <w:t>atletika</w:t>
            </w:r>
          </w:p>
          <w:p w:rsidR="00867BB8" w:rsidRPr="00867BB8" w:rsidRDefault="00867BB8" w:rsidP="00CE723C">
            <w:pPr>
              <w:ind w:left="340"/>
              <w:rPr>
                <w:rFonts w:ascii="Times New Roman" w:hAnsi="Times New Roman"/>
                <w:u w:val="single"/>
              </w:rPr>
            </w:pPr>
            <w:r w:rsidRPr="00867BB8">
              <w:rPr>
                <w:rFonts w:ascii="Times New Roman" w:hAnsi="Times New Roman"/>
                <w:u w:val="single"/>
              </w:rPr>
              <w:t>běh</w:t>
            </w:r>
          </w:p>
          <w:p w:rsidR="00867BB8" w:rsidRPr="00867BB8" w:rsidRDefault="00867BB8" w:rsidP="00CE723C">
            <w:pPr>
              <w:ind w:left="340"/>
              <w:rPr>
                <w:rFonts w:ascii="Times New Roman" w:hAnsi="Times New Roman"/>
              </w:rPr>
            </w:pPr>
            <w:r w:rsidRPr="00867BB8">
              <w:rPr>
                <w:rFonts w:ascii="Times New Roman" w:hAnsi="Times New Roman"/>
              </w:rPr>
              <w:t xml:space="preserve">běžecká abeceda, běh na 60m, vytrvalostní </w:t>
            </w:r>
            <w:proofErr w:type="gramStart"/>
            <w:r w:rsidRPr="00867BB8">
              <w:rPr>
                <w:rFonts w:ascii="Times New Roman" w:hAnsi="Times New Roman"/>
              </w:rPr>
              <w:t>běh  -</w:t>
            </w:r>
            <w:proofErr w:type="gramEnd"/>
            <w:r w:rsidRPr="00867BB8">
              <w:rPr>
                <w:rFonts w:ascii="Times New Roman" w:hAnsi="Times New Roman"/>
              </w:rPr>
              <w:t xml:space="preserve"> 400m, 800m, </w:t>
            </w:r>
          </w:p>
          <w:p w:rsidR="00867BB8" w:rsidRPr="00867BB8" w:rsidRDefault="00867BB8" w:rsidP="00CE723C">
            <w:pPr>
              <w:ind w:left="340"/>
              <w:rPr>
                <w:rFonts w:ascii="Times New Roman" w:hAnsi="Times New Roman"/>
              </w:rPr>
            </w:pPr>
            <w:r w:rsidRPr="00867BB8">
              <w:rPr>
                <w:rFonts w:ascii="Times New Roman" w:hAnsi="Times New Roman"/>
                <w:u w:val="single"/>
              </w:rPr>
              <w:t>skok vysoký</w:t>
            </w:r>
          </w:p>
          <w:p w:rsidR="00867BB8" w:rsidRPr="00867BB8" w:rsidRDefault="00867BB8" w:rsidP="00CE723C">
            <w:pPr>
              <w:ind w:left="340"/>
              <w:rPr>
                <w:rFonts w:ascii="Times New Roman" w:hAnsi="Times New Roman"/>
              </w:rPr>
            </w:pPr>
            <w:r w:rsidRPr="00867BB8">
              <w:rPr>
                <w:rFonts w:ascii="Times New Roman" w:hAnsi="Times New Roman"/>
              </w:rPr>
              <w:t>rozběh, překonání laťky libovolným stylem</w:t>
            </w:r>
          </w:p>
          <w:p w:rsidR="00867BB8" w:rsidRPr="00867BB8" w:rsidRDefault="00867BB8" w:rsidP="00CE723C">
            <w:pPr>
              <w:ind w:left="340"/>
              <w:rPr>
                <w:rFonts w:ascii="Times New Roman" w:hAnsi="Times New Roman"/>
              </w:rPr>
            </w:pPr>
            <w:r w:rsidRPr="00867BB8">
              <w:rPr>
                <w:rFonts w:ascii="Times New Roman" w:hAnsi="Times New Roman"/>
                <w:u w:val="single"/>
              </w:rPr>
              <w:t>skok daleký</w:t>
            </w:r>
          </w:p>
          <w:p w:rsidR="00867BB8" w:rsidRPr="00867BB8" w:rsidRDefault="00867BB8" w:rsidP="00CE723C">
            <w:pPr>
              <w:ind w:left="340"/>
              <w:rPr>
                <w:rFonts w:ascii="Times New Roman" w:hAnsi="Times New Roman"/>
              </w:rPr>
            </w:pPr>
            <w:r w:rsidRPr="00867BB8">
              <w:rPr>
                <w:rFonts w:ascii="Times New Roman" w:hAnsi="Times New Roman"/>
              </w:rPr>
              <w:t xml:space="preserve">skok daleký z místa s odrazem snožmo, skok daleký s odrazem s rozběhem a odrazem jednonož </w:t>
            </w:r>
          </w:p>
          <w:p w:rsidR="00867BB8" w:rsidRPr="00867BB8" w:rsidRDefault="00867BB8" w:rsidP="00CE723C">
            <w:pPr>
              <w:ind w:left="340"/>
              <w:rPr>
                <w:rFonts w:ascii="Times New Roman" w:hAnsi="Times New Roman"/>
                <w:u w:val="single"/>
              </w:rPr>
            </w:pPr>
            <w:r w:rsidRPr="00867BB8">
              <w:rPr>
                <w:rFonts w:ascii="Times New Roman" w:hAnsi="Times New Roman"/>
                <w:u w:val="single"/>
              </w:rPr>
              <w:t>hod míčkem</w:t>
            </w:r>
          </w:p>
          <w:p w:rsidR="00867BB8" w:rsidRPr="00867BB8" w:rsidRDefault="00867BB8" w:rsidP="00CE723C">
            <w:pPr>
              <w:ind w:left="340"/>
              <w:rPr>
                <w:rFonts w:ascii="Times New Roman" w:hAnsi="Times New Roman"/>
                <w:u w:val="single"/>
              </w:rPr>
            </w:pPr>
            <w:r w:rsidRPr="00867BB8">
              <w:rPr>
                <w:rFonts w:ascii="Times New Roman" w:hAnsi="Times New Roman"/>
              </w:rPr>
              <w:t>technika odhodu z místa, nápřah, odhod</w:t>
            </w:r>
            <w:r w:rsidRPr="00867BB8">
              <w:rPr>
                <w:rFonts w:ascii="Times New Roman" w:hAnsi="Times New Roman"/>
                <w:u w:val="single"/>
              </w:rPr>
              <w:t xml:space="preserve"> </w:t>
            </w:r>
          </w:p>
          <w:p w:rsidR="00867BB8" w:rsidRPr="00867BB8" w:rsidRDefault="00867BB8" w:rsidP="00F9606C">
            <w:pPr>
              <w:numPr>
                <w:ilvl w:val="0"/>
                <w:numId w:val="192"/>
              </w:numPr>
              <w:rPr>
                <w:rFonts w:ascii="Times New Roman" w:hAnsi="Times New Roman"/>
              </w:rPr>
            </w:pPr>
            <w:r w:rsidRPr="00867BB8">
              <w:rPr>
                <w:rFonts w:ascii="Times New Roman" w:hAnsi="Times New Roman"/>
                <w:b/>
                <w:i/>
              </w:rPr>
              <w:t>gymnastika</w:t>
            </w:r>
          </w:p>
          <w:p w:rsidR="00867BB8" w:rsidRPr="00867BB8" w:rsidRDefault="00867BB8" w:rsidP="00CE723C">
            <w:pPr>
              <w:ind w:left="340"/>
              <w:rPr>
                <w:rFonts w:ascii="Times New Roman" w:hAnsi="Times New Roman"/>
              </w:rPr>
            </w:pPr>
            <w:r w:rsidRPr="00867BB8">
              <w:rPr>
                <w:rFonts w:ascii="Times New Roman" w:hAnsi="Times New Roman"/>
                <w:u w:val="single"/>
              </w:rPr>
              <w:t xml:space="preserve">kotoul </w:t>
            </w:r>
            <w:r w:rsidRPr="00867BB8">
              <w:rPr>
                <w:rFonts w:ascii="Times New Roman" w:hAnsi="Times New Roman"/>
              </w:rPr>
              <w:t>vpřed a vzad a obměnách</w:t>
            </w:r>
          </w:p>
          <w:p w:rsidR="00867BB8" w:rsidRPr="00867BB8" w:rsidRDefault="00867BB8" w:rsidP="00CE723C">
            <w:pPr>
              <w:ind w:left="340"/>
              <w:rPr>
                <w:rFonts w:ascii="Times New Roman" w:hAnsi="Times New Roman"/>
              </w:rPr>
            </w:pPr>
            <w:r w:rsidRPr="00867BB8">
              <w:rPr>
                <w:rFonts w:ascii="Times New Roman" w:hAnsi="Times New Roman"/>
                <w:u w:val="single"/>
              </w:rPr>
              <w:t xml:space="preserve">přeskok </w:t>
            </w:r>
            <w:r w:rsidRPr="00867BB8">
              <w:rPr>
                <w:rFonts w:ascii="Times New Roman" w:hAnsi="Times New Roman"/>
              </w:rPr>
              <w:t xml:space="preserve">přes kozu </w:t>
            </w:r>
          </w:p>
          <w:p w:rsidR="00867BB8" w:rsidRPr="00867BB8" w:rsidRDefault="00867BB8" w:rsidP="00CE723C">
            <w:pPr>
              <w:ind w:left="340"/>
              <w:rPr>
                <w:rFonts w:ascii="Times New Roman" w:hAnsi="Times New Roman"/>
              </w:rPr>
            </w:pPr>
            <w:r w:rsidRPr="00867BB8">
              <w:rPr>
                <w:rFonts w:ascii="Times New Roman" w:hAnsi="Times New Roman"/>
              </w:rPr>
              <w:t>náskok z místa, rozběh, odraz, roznožka</w:t>
            </w:r>
          </w:p>
          <w:p w:rsidR="00867BB8" w:rsidRPr="00867BB8" w:rsidRDefault="00867BB8" w:rsidP="00CE723C">
            <w:pPr>
              <w:ind w:left="340"/>
              <w:rPr>
                <w:rFonts w:ascii="Times New Roman" w:hAnsi="Times New Roman"/>
              </w:rPr>
            </w:pPr>
            <w:r w:rsidRPr="00867BB8">
              <w:rPr>
                <w:rFonts w:ascii="Times New Roman" w:hAnsi="Times New Roman"/>
                <w:u w:val="single"/>
              </w:rPr>
              <w:t>hrazda</w:t>
            </w:r>
            <w:r w:rsidRPr="00867BB8">
              <w:rPr>
                <w:rFonts w:ascii="Times New Roman" w:hAnsi="Times New Roman"/>
              </w:rPr>
              <w:t xml:space="preserve"> – náskok do vzporu, sešin</w:t>
            </w:r>
          </w:p>
          <w:p w:rsidR="00867BB8" w:rsidRPr="00867BB8" w:rsidRDefault="00867BB8" w:rsidP="00CE723C">
            <w:pPr>
              <w:rPr>
                <w:rFonts w:ascii="Times New Roman" w:hAnsi="Times New Roman"/>
              </w:rPr>
            </w:pPr>
          </w:p>
        </w:tc>
        <w:tc>
          <w:tcPr>
            <w:tcW w:w="1062" w:type="dxa"/>
            <w:tcBorders>
              <w:top w:val="nil"/>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98" w:type="dxa"/>
            <w:tcBorders>
              <w:top w:val="nil"/>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867BB8" w:rsidRPr="00867BB8" w:rsidRDefault="00867BB8" w:rsidP="00D800E7">
            <w:pPr>
              <w:rPr>
                <w:rFonts w:ascii="Times New Roman" w:hAnsi="Times New Roman"/>
                <w:b/>
              </w:rPr>
            </w:pPr>
            <w:proofErr w:type="gramStart"/>
            <w:r w:rsidRPr="00867BB8">
              <w:rPr>
                <w:rFonts w:ascii="Times New Roman" w:hAnsi="Times New Roman"/>
                <w:b/>
              </w:rPr>
              <w:lastRenderedPageBreak/>
              <w:t>4.</w:t>
            </w:r>
            <w:r w:rsidR="00D800E7">
              <w:rPr>
                <w:rFonts w:ascii="Times New Roman" w:hAnsi="Times New Roman"/>
                <w:b/>
              </w:rPr>
              <w:t>4.8.</w:t>
            </w:r>
            <w:r w:rsidRPr="00867BB8">
              <w:rPr>
                <w:rFonts w:ascii="Times New Roman" w:hAnsi="Times New Roman"/>
                <w:b/>
              </w:rPr>
              <w:t>2.4.6  Učební</w:t>
            </w:r>
            <w:proofErr w:type="gramEnd"/>
            <w:r w:rsidRPr="00867BB8">
              <w:rPr>
                <w:rFonts w:ascii="Times New Roman" w:hAnsi="Times New Roman"/>
                <w:b/>
              </w:rPr>
              <w:t xml:space="preserve"> osnovy 6.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D800E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both"/>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3673"/>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2"/>
              </w:numPr>
              <w:rPr>
                <w:rFonts w:ascii="Times New Roman" w:hAnsi="Times New Roman"/>
                <w:b/>
                <w:i/>
              </w:rPr>
            </w:pPr>
            <w:r w:rsidRPr="00867BB8">
              <w:rPr>
                <w:rFonts w:ascii="Times New Roman" w:hAnsi="Times New Roman"/>
                <w:b/>
                <w:i/>
              </w:rPr>
              <w:t>lyžování</w:t>
            </w:r>
          </w:p>
          <w:p w:rsidR="00867BB8" w:rsidRPr="00867BB8" w:rsidRDefault="00867BB8" w:rsidP="00CE723C">
            <w:pPr>
              <w:ind w:left="340"/>
              <w:rPr>
                <w:rFonts w:ascii="Times New Roman" w:hAnsi="Times New Roman"/>
              </w:rPr>
            </w:pPr>
            <w:r w:rsidRPr="00867BB8">
              <w:rPr>
                <w:rFonts w:ascii="Times New Roman" w:hAnsi="Times New Roman"/>
              </w:rPr>
              <w:t xml:space="preserve">základy běžeckého lyžování      </w:t>
            </w:r>
          </w:p>
          <w:p w:rsidR="00867BB8" w:rsidRPr="00867BB8" w:rsidRDefault="00867BB8" w:rsidP="00CE723C">
            <w:pPr>
              <w:rPr>
                <w:rFonts w:ascii="Times New Roman" w:hAnsi="Times New Roman"/>
              </w:rPr>
            </w:pPr>
            <w:r w:rsidRPr="00867BB8">
              <w:rPr>
                <w:rFonts w:ascii="Times New Roman" w:hAnsi="Times New Roman"/>
              </w:rPr>
              <w:t xml:space="preserve">     chůze, jízda   </w:t>
            </w:r>
          </w:p>
          <w:p w:rsidR="00867BB8" w:rsidRPr="00867BB8" w:rsidRDefault="00867BB8" w:rsidP="00CE723C">
            <w:pPr>
              <w:rPr>
                <w:rFonts w:ascii="Times New Roman" w:hAnsi="Times New Roman"/>
              </w:rPr>
            </w:pPr>
            <w:r w:rsidRPr="00867BB8">
              <w:rPr>
                <w:rFonts w:ascii="Times New Roman" w:hAnsi="Times New Roman"/>
              </w:rPr>
              <w:t xml:space="preserve">      v nenáročném terénu    </w:t>
            </w:r>
          </w:p>
          <w:p w:rsidR="00867BB8" w:rsidRPr="00867BB8" w:rsidRDefault="00867BB8" w:rsidP="00F9606C">
            <w:pPr>
              <w:numPr>
                <w:ilvl w:val="0"/>
                <w:numId w:val="192"/>
              </w:numPr>
              <w:rPr>
                <w:rFonts w:ascii="Times New Roman" w:hAnsi="Times New Roman"/>
                <w:b/>
                <w:i/>
              </w:rPr>
            </w:pPr>
            <w:r w:rsidRPr="00867BB8">
              <w:rPr>
                <w:rFonts w:ascii="Times New Roman" w:hAnsi="Times New Roman"/>
                <w:b/>
                <w:i/>
              </w:rPr>
              <w:t>turistika a pobyt v přírodě</w:t>
            </w:r>
          </w:p>
          <w:p w:rsidR="00867BB8" w:rsidRPr="00867BB8" w:rsidRDefault="00867BB8" w:rsidP="00CE723C">
            <w:pPr>
              <w:ind w:left="340"/>
              <w:rPr>
                <w:rFonts w:ascii="Times New Roman" w:hAnsi="Times New Roman"/>
              </w:rPr>
            </w:pPr>
            <w:r w:rsidRPr="00867BB8">
              <w:rPr>
                <w:rFonts w:ascii="Times New Roman" w:hAnsi="Times New Roman"/>
              </w:rPr>
              <w:t xml:space="preserve">chůze v terénu, modifikace orientačních soutěží </w:t>
            </w:r>
          </w:p>
          <w:p w:rsidR="00867BB8" w:rsidRPr="00867BB8" w:rsidRDefault="00867BB8" w:rsidP="00F9606C">
            <w:pPr>
              <w:numPr>
                <w:ilvl w:val="0"/>
                <w:numId w:val="192"/>
              </w:numPr>
              <w:rPr>
                <w:rFonts w:ascii="Times New Roman" w:hAnsi="Times New Roman"/>
              </w:rPr>
            </w:pPr>
            <w:r w:rsidRPr="00867BB8">
              <w:rPr>
                <w:rFonts w:ascii="Times New Roman" w:hAnsi="Times New Roman"/>
                <w:b/>
                <w:i/>
              </w:rPr>
              <w:t>pohybové hry</w:t>
            </w:r>
          </w:p>
          <w:p w:rsidR="00867BB8" w:rsidRPr="00867BB8" w:rsidRDefault="00867BB8" w:rsidP="00F9606C">
            <w:pPr>
              <w:numPr>
                <w:ilvl w:val="0"/>
                <w:numId w:val="192"/>
              </w:numPr>
              <w:rPr>
                <w:rFonts w:ascii="Times New Roman" w:hAnsi="Times New Roman"/>
                <w:b/>
              </w:rPr>
            </w:pPr>
            <w:r w:rsidRPr="00867BB8">
              <w:rPr>
                <w:rFonts w:ascii="Times New Roman" w:hAnsi="Times New Roman"/>
                <w:b/>
                <w:i/>
              </w:rPr>
              <w:t>cvičení</w:t>
            </w:r>
            <w:r w:rsidRPr="00867BB8">
              <w:rPr>
                <w:rFonts w:ascii="Times New Roman" w:hAnsi="Times New Roman"/>
                <w:i/>
              </w:rPr>
              <w:t xml:space="preserve"> </w:t>
            </w:r>
            <w:r w:rsidRPr="00867BB8">
              <w:rPr>
                <w:rFonts w:ascii="Times New Roman" w:hAnsi="Times New Roman"/>
                <w:b/>
                <w:i/>
              </w:rPr>
              <w:t xml:space="preserve">s náčiním </w:t>
            </w:r>
          </w:p>
          <w:p w:rsidR="00867BB8" w:rsidRPr="00867BB8" w:rsidRDefault="00867BB8" w:rsidP="00CE723C">
            <w:pPr>
              <w:ind w:left="340"/>
              <w:rPr>
                <w:rFonts w:ascii="Times New Roman" w:hAnsi="Times New Roman"/>
              </w:rPr>
            </w:pPr>
            <w:r w:rsidRPr="00867BB8">
              <w:rPr>
                <w:rFonts w:ascii="Times New Roman" w:hAnsi="Times New Roman"/>
              </w:rPr>
              <w:t xml:space="preserve">pojízdné desky, obruče, </w:t>
            </w:r>
            <w:proofErr w:type="gramStart"/>
            <w:r w:rsidRPr="00867BB8">
              <w:rPr>
                <w:rFonts w:ascii="Times New Roman" w:hAnsi="Times New Roman"/>
              </w:rPr>
              <w:t>švihadla - přeskok</w:t>
            </w:r>
            <w:proofErr w:type="gramEnd"/>
            <w:r w:rsidRPr="00867BB8">
              <w:rPr>
                <w:rFonts w:ascii="Times New Roman" w:hAnsi="Times New Roman"/>
              </w:rPr>
              <w:t xml:space="preserve"> snožmo vpřed</w:t>
            </w:r>
          </w:p>
          <w:p w:rsidR="00867BB8" w:rsidRPr="00867BB8" w:rsidRDefault="00867BB8" w:rsidP="00F9606C">
            <w:pPr>
              <w:pStyle w:val="Odstavecseseznamem"/>
              <w:numPr>
                <w:ilvl w:val="0"/>
                <w:numId w:val="188"/>
              </w:numPr>
              <w:rPr>
                <w:rFonts w:ascii="Times New Roman" w:hAnsi="Times New Roman"/>
                <w:b/>
                <w:i/>
              </w:rPr>
            </w:pPr>
            <w:r w:rsidRPr="00867BB8">
              <w:rPr>
                <w:rFonts w:ascii="Times New Roman" w:hAnsi="Times New Roman"/>
                <w:b/>
                <w:i/>
              </w:rPr>
              <w:t>cyklistika</w:t>
            </w:r>
          </w:p>
          <w:p w:rsidR="00867BB8" w:rsidRPr="00867BB8" w:rsidRDefault="00867BB8" w:rsidP="00CE723C">
            <w:pPr>
              <w:pStyle w:val="Odstavecseseznamem"/>
              <w:ind w:left="360"/>
              <w:rPr>
                <w:rFonts w:ascii="Times New Roman" w:hAnsi="Times New Roman"/>
              </w:rPr>
            </w:pPr>
            <w:r w:rsidRPr="00867BB8">
              <w:rPr>
                <w:rFonts w:ascii="Times New Roman" w:hAnsi="Times New Roman"/>
              </w:rPr>
              <w:t>technika nasedání, sesedání, rozjíždění, brždění</w:t>
            </w:r>
          </w:p>
          <w:p w:rsidR="00867BB8" w:rsidRPr="00867BB8" w:rsidRDefault="00867BB8" w:rsidP="00CE723C">
            <w:pPr>
              <w:pStyle w:val="Odstavecseseznamem"/>
              <w:ind w:left="360"/>
              <w:rPr>
                <w:rFonts w:ascii="Times New Roman" w:hAnsi="Times New Roman"/>
              </w:rPr>
            </w:pPr>
            <w:r w:rsidRPr="00867BB8">
              <w:rPr>
                <w:rFonts w:ascii="Times New Roman" w:hAnsi="Times New Roman"/>
              </w:rPr>
              <w:t>samostatná jízda po rovině</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posoudí provedení osvojené pohybové činnosti, označí příčiny nedostatků</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rPr>
            </w:pPr>
            <w:r w:rsidRPr="00867BB8">
              <w:rPr>
                <w:rFonts w:ascii="Times New Roman" w:hAnsi="Times New Roman"/>
              </w:rPr>
              <w:t>posoudí provedení osvojené pohybové činnosti</w:t>
            </w:r>
          </w:p>
        </w:tc>
        <w:tc>
          <w:tcPr>
            <w:tcW w:w="3960" w:type="dxa"/>
            <w:tcBorders>
              <w:top w:val="single" w:sz="4" w:space="0" w:color="auto"/>
              <w:left w:val="single" w:sz="4" w:space="0" w:color="auto"/>
              <w:bottom w:val="single" w:sz="4" w:space="0" w:color="auto"/>
              <w:right w:val="single" w:sz="4" w:space="0" w:color="auto"/>
            </w:tcBorders>
          </w:tcPr>
          <w:p w:rsidR="00867BB8" w:rsidRPr="00D800E7" w:rsidRDefault="00867BB8" w:rsidP="008E30A8">
            <w:pPr>
              <w:numPr>
                <w:ilvl w:val="0"/>
                <w:numId w:val="83"/>
              </w:numPr>
              <w:rPr>
                <w:rFonts w:ascii="Times New Roman" w:hAnsi="Times New Roman"/>
                <w:b/>
                <w:i/>
              </w:rPr>
            </w:pPr>
            <w:r w:rsidRPr="00867BB8">
              <w:rPr>
                <w:rFonts w:ascii="Times New Roman" w:hAnsi="Times New Roman"/>
              </w:rPr>
              <w:t xml:space="preserve">sebehodnocení v dané pohybové činnosti </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w:t>
            </w:r>
          </w:p>
          <w:p w:rsidR="00867BB8" w:rsidRPr="00867BB8" w:rsidRDefault="00867BB8" w:rsidP="00CE723C">
            <w:pPr>
              <w:ind w:left="-70" w:firstLine="70"/>
              <w:jc w:val="center"/>
              <w:rPr>
                <w:rFonts w:ascii="Times New Roman" w:hAnsi="Times New Roman"/>
                <w:b/>
              </w:rPr>
            </w:pPr>
            <w:r w:rsidRPr="00867BB8">
              <w:rPr>
                <w:rFonts w:ascii="Times New Roman" w:hAnsi="Times New Roman"/>
              </w:rPr>
              <w:t xml:space="preserve"> III.</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D800E7" w:rsidRDefault="00867BB8" w:rsidP="00CE723C">
            <w:pPr>
              <w:jc w:val="center"/>
              <w:rPr>
                <w:rFonts w:ascii="Times New Roman" w:hAnsi="Times New Roman"/>
                <w:b/>
                <w:bCs/>
                <w:i/>
                <w:sz w:val="22"/>
                <w:szCs w:val="22"/>
              </w:rPr>
            </w:pPr>
            <w:r w:rsidRPr="00D800E7">
              <w:rPr>
                <w:rFonts w:ascii="Times New Roman" w:hAnsi="Times New Roman"/>
                <w:b/>
                <w:i/>
                <w:sz w:val="22"/>
                <w:szCs w:val="22"/>
              </w:rPr>
              <w:t>ČINNOSTI PODPORUJÍCÍ POHYBOVÉ UČENÍ</w:t>
            </w:r>
          </w:p>
        </w:tc>
      </w:tr>
      <w:tr w:rsidR="00867BB8" w:rsidRPr="00867BB8" w:rsidTr="00CE723C">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užívá osvojovanou odbornou terminologii na úrovni cvičence, rozhodčího, diváka</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rPr>
            </w:pPr>
            <w:r w:rsidRPr="00867BB8">
              <w:rPr>
                <w:rFonts w:ascii="Times New Roman" w:hAnsi="Times New Roman"/>
              </w:rPr>
              <w:t>užívá osvojovanou odbornou terminologii na úrovni cvičence, diváka</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komunikace v </w:t>
            </w:r>
            <w:proofErr w:type="spellStart"/>
            <w:r w:rsidRPr="00867BB8">
              <w:rPr>
                <w:rFonts w:ascii="Times New Roman" w:hAnsi="Times New Roman"/>
              </w:rPr>
              <w:t>Tv</w:t>
            </w:r>
            <w:proofErr w:type="spellEnd"/>
            <w:r w:rsidRPr="00867BB8">
              <w:rPr>
                <w:rFonts w:ascii="Times New Roman" w:hAnsi="Times New Roman"/>
              </w:rPr>
              <w:t>, základní tělocvičná terminologie, nástupové povely</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867BB8" w:rsidRPr="00867BB8" w:rsidRDefault="00867BB8" w:rsidP="00D800E7">
            <w:pPr>
              <w:rPr>
                <w:rFonts w:ascii="Times New Roman" w:hAnsi="Times New Roman"/>
                <w:b/>
              </w:rPr>
            </w:pPr>
            <w:proofErr w:type="gramStart"/>
            <w:r w:rsidRPr="00867BB8">
              <w:rPr>
                <w:rFonts w:ascii="Times New Roman" w:hAnsi="Times New Roman"/>
                <w:b/>
              </w:rPr>
              <w:lastRenderedPageBreak/>
              <w:t>4</w:t>
            </w:r>
            <w:r w:rsidR="00D800E7">
              <w:rPr>
                <w:rFonts w:ascii="Times New Roman" w:hAnsi="Times New Roman"/>
                <w:b/>
              </w:rPr>
              <w:t>.4.8.</w:t>
            </w:r>
            <w:r w:rsidRPr="00867BB8">
              <w:rPr>
                <w:rFonts w:ascii="Times New Roman" w:hAnsi="Times New Roman"/>
                <w:b/>
              </w:rPr>
              <w:t>2.4.6  Učební</w:t>
            </w:r>
            <w:proofErr w:type="gramEnd"/>
            <w:r w:rsidRPr="00867BB8">
              <w:rPr>
                <w:rFonts w:ascii="Times New Roman" w:hAnsi="Times New Roman"/>
                <w:b/>
              </w:rPr>
              <w:t xml:space="preserve"> osnovy 6.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D800E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PODPORUJÍCÍ POHYBOVÉ UČENÍ</w:t>
            </w:r>
          </w:p>
        </w:tc>
      </w:tr>
      <w:tr w:rsidR="00867BB8" w:rsidRPr="00867BB8" w:rsidTr="00CE723C">
        <w:trPr>
          <w:trHeight w:val="356"/>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D800E7">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naplňuje ve školních podmínkách základní olympijské myšlenky – čestné soupeření, pomoc handicapovaným, respekt k opačnému pohlaví, ochranu přírody při sportu</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respektuje opačné pohlaví při sportu a účinně pomáhá handicapovaným</w:t>
            </w:r>
          </w:p>
          <w:p w:rsidR="00867BB8" w:rsidRPr="00867BB8" w:rsidRDefault="00867BB8" w:rsidP="008E30A8">
            <w:pPr>
              <w:numPr>
                <w:ilvl w:val="0"/>
                <w:numId w:val="83"/>
              </w:numPr>
              <w:rPr>
                <w:rFonts w:ascii="Times New Roman" w:hAnsi="Times New Roman"/>
              </w:rPr>
            </w:pPr>
            <w:r w:rsidRPr="00867BB8">
              <w:rPr>
                <w:rFonts w:ascii="Times New Roman" w:hAnsi="Times New Roman"/>
              </w:rPr>
              <w:t>jedná v duchu fair play</w:t>
            </w:r>
          </w:p>
          <w:p w:rsidR="00867BB8" w:rsidRPr="00867BB8" w:rsidRDefault="00867BB8" w:rsidP="008E30A8">
            <w:pPr>
              <w:numPr>
                <w:ilvl w:val="0"/>
                <w:numId w:val="83"/>
              </w:numPr>
              <w:rPr>
                <w:rFonts w:ascii="Times New Roman" w:hAnsi="Times New Roman"/>
              </w:rPr>
            </w:pPr>
            <w:r w:rsidRPr="00867BB8">
              <w:rPr>
                <w:rFonts w:ascii="Times New Roman" w:hAnsi="Times New Roman"/>
              </w:rPr>
              <w:t>při sportovních aktivitách je ohleduplný k přírodě</w:t>
            </w:r>
          </w:p>
          <w:p w:rsidR="00867BB8" w:rsidRPr="00867BB8" w:rsidRDefault="00867BB8" w:rsidP="00CE723C">
            <w:pPr>
              <w:tabs>
                <w:tab w:val="left" w:pos="135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olympijské hry v současnosti</w:t>
            </w:r>
          </w:p>
          <w:p w:rsidR="00867BB8" w:rsidRPr="00867BB8" w:rsidRDefault="00867BB8" w:rsidP="008E30A8">
            <w:pPr>
              <w:numPr>
                <w:ilvl w:val="0"/>
                <w:numId w:val="83"/>
              </w:numPr>
              <w:rPr>
                <w:rFonts w:ascii="Times New Roman" w:hAnsi="Times New Roman"/>
              </w:rPr>
            </w:pPr>
            <w:r w:rsidRPr="00867BB8">
              <w:rPr>
                <w:rFonts w:ascii="Times New Roman" w:hAnsi="Times New Roman"/>
              </w:rPr>
              <w:t>zásady fair play</w:t>
            </w:r>
          </w:p>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r>
      <w:tr w:rsidR="00867BB8" w:rsidRPr="00867BB8" w:rsidTr="00CE723C">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sleduje určené prvky pohybové činnosti a výkony a vyhodnotí je</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4"/>
              </w:numPr>
              <w:rPr>
                <w:rFonts w:ascii="Times New Roman" w:hAnsi="Times New Roman"/>
              </w:rPr>
            </w:pPr>
            <w:r w:rsidRPr="00867BB8">
              <w:rPr>
                <w:rFonts w:ascii="Times New Roman" w:hAnsi="Times New Roman"/>
              </w:rPr>
              <w:t>změří a zapíše výkony sledovaných disciplín</w:t>
            </w:r>
          </w:p>
          <w:p w:rsidR="00867BB8" w:rsidRPr="00867BB8" w:rsidRDefault="00867BB8" w:rsidP="00CE723C">
            <w:pPr>
              <w:tabs>
                <w:tab w:val="left" w:pos="135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4"/>
              </w:numPr>
              <w:rPr>
                <w:rFonts w:ascii="Times New Roman" w:hAnsi="Times New Roman"/>
              </w:rPr>
            </w:pPr>
            <w:r w:rsidRPr="00867BB8">
              <w:rPr>
                <w:rFonts w:ascii="Times New Roman" w:hAnsi="Times New Roman"/>
              </w:rPr>
              <w:t>měření a zápis výkonů</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bl>
    <w:p w:rsidR="00867BB8" w:rsidRPr="00867BB8" w:rsidRDefault="00867BB8" w:rsidP="00867BB8">
      <w:pPr>
        <w:rPr>
          <w:rFonts w:ascii="Times New Roman" w:hAnsi="Times New Roman"/>
          <w:color w:val="FF00FF"/>
          <w:sz w:val="16"/>
          <w:szCs w:val="16"/>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30460D">
      <w:pPr>
        <w:pStyle w:val="Nadpis6"/>
      </w:pPr>
      <w:bookmarkStart w:id="393" w:name="_Toc18265071"/>
      <w:bookmarkStart w:id="394" w:name="Tv_7"/>
      <w:r w:rsidRPr="00867BB8">
        <w:lastRenderedPageBreak/>
        <w:t xml:space="preserve">Učební osnovy 7. </w:t>
      </w:r>
      <w:proofErr w:type="gramStart"/>
      <w:r w:rsidRPr="00867BB8">
        <w:t xml:space="preserve">ročník - </w:t>
      </w:r>
      <w:proofErr w:type="spellStart"/>
      <w:r w:rsidRPr="00867BB8">
        <w:t>Tv</w:t>
      </w:r>
      <w:bookmarkEnd w:id="393"/>
      <w:proofErr w:type="spellEnd"/>
      <w:proofErr w:type="gramEnd"/>
    </w:p>
    <w:p w:rsidR="00867BB8" w:rsidRPr="00867BB8" w:rsidRDefault="00867BB8" w:rsidP="00867BB8">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098"/>
      </w:tblGrid>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bookmarkEnd w:id="394"/>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D800E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OVLIVŇUJÍCÍ ZDRAVÍ</w:t>
            </w:r>
          </w:p>
        </w:tc>
      </w:tr>
      <w:tr w:rsidR="00867BB8" w:rsidRPr="00867BB8" w:rsidTr="00CE723C">
        <w:tc>
          <w:tcPr>
            <w:tcW w:w="3528"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rPr>
                <w:rFonts w:ascii="Times New Roman" w:hAnsi="Times New Roman"/>
              </w:rPr>
            </w:pPr>
          </w:p>
        </w:tc>
        <w:tc>
          <w:tcPr>
            <w:tcW w:w="1062"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6" w:space="0" w:color="auto"/>
              <w:bottom w:val="single" w:sz="4" w:space="0" w:color="auto"/>
              <w:right w:val="single" w:sz="6" w:space="0" w:color="auto"/>
            </w:tcBorders>
          </w:tcPr>
          <w:p w:rsidR="00867BB8" w:rsidRPr="00867BB8" w:rsidRDefault="00867BB8" w:rsidP="00CE723C">
            <w:pPr>
              <w:ind w:left="-211"/>
              <w:jc w:val="center"/>
              <w:rPr>
                <w:rFonts w:ascii="Times New Roman" w:hAnsi="Times New Roman"/>
                <w:b/>
              </w:rPr>
            </w:pPr>
          </w:p>
        </w:tc>
      </w:tr>
      <w:tr w:rsidR="00867BB8" w:rsidRPr="00867BB8" w:rsidTr="00CE723C">
        <w:trPr>
          <w:trHeight w:val="1137"/>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usiluje o zlepšení a udržení úrovně pohybových schopností a o rozvoj pohybových dovedností základních sportovních odvětví včetně zdokonalování základních lokomocí</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0"/>
              </w:numPr>
              <w:rPr>
                <w:rFonts w:ascii="Times New Roman" w:hAnsi="Times New Roman"/>
              </w:rPr>
            </w:pPr>
            <w:r w:rsidRPr="00867BB8">
              <w:rPr>
                <w:rFonts w:ascii="Times New Roman" w:hAnsi="Times New Roman"/>
              </w:rPr>
              <w:t>zvládá v souladu s vlastními předpoklady osvojované pohybové dovednosti, snaží se o jejich rozvíjení</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sportovní hry</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pohybové hry</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atletika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gymnastika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rytmická cvičení</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lyžování</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turistika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cyklistika</w:t>
            </w:r>
          </w:p>
          <w:p w:rsidR="00867BB8" w:rsidRPr="00867BB8" w:rsidRDefault="00867BB8" w:rsidP="00CE723C">
            <w:pPr>
              <w:jc w:val="both"/>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cíleně se připraví na pohybovou činnost a její ukončení</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a ukázky provede cviky v průpravné i závěreční části hodin</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i/>
              </w:rPr>
            </w:pPr>
            <w:r w:rsidRPr="00867BB8">
              <w:rPr>
                <w:rFonts w:ascii="Times New Roman" w:hAnsi="Times New Roman"/>
              </w:rPr>
              <w:t>protahovací a napínací cviky, cviky pro zahřátí a uvolnění</w:t>
            </w:r>
          </w:p>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p w:rsidR="00867BB8" w:rsidRPr="00867BB8" w:rsidRDefault="00867BB8" w:rsidP="00CE723C">
            <w:pPr>
              <w:ind w:left="-211"/>
              <w:rPr>
                <w:rFonts w:ascii="Times New Roman" w:hAnsi="Times New Roman"/>
                <w:b/>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využívá základní kompenzační a relaxační techniky k překonávání únavy</w:t>
            </w:r>
          </w:p>
          <w:p w:rsidR="00867BB8" w:rsidRPr="00867BB8" w:rsidRDefault="00867BB8" w:rsidP="00CE723C">
            <w:pPr>
              <w:tabs>
                <w:tab w:val="left" w:pos="1350"/>
              </w:tabs>
              <w:rPr>
                <w:rFonts w:ascii="Times New Roman" w:hAnsi="Times New Roman"/>
                <w:b/>
                <w:i/>
              </w:rPr>
            </w:pP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a ukázky si osvojí relaxační techniky k překonávání únavy</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1"/>
              </w:numPr>
              <w:rPr>
                <w:rFonts w:ascii="Times New Roman" w:hAnsi="Times New Roman"/>
              </w:rPr>
            </w:pPr>
            <w:r w:rsidRPr="00867BB8">
              <w:rPr>
                <w:rFonts w:ascii="Times New Roman" w:hAnsi="Times New Roman"/>
              </w:rPr>
              <w:t xml:space="preserve">relaxační a kompenzační techniky, dechová cvičení </w:t>
            </w:r>
          </w:p>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IV.</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odmítá drogy a jiné škodliviny jako neslučitelné se zdravím a sportem</w:t>
            </w:r>
          </w:p>
        </w:tc>
        <w:tc>
          <w:tcPr>
            <w:tcW w:w="4140" w:type="dxa"/>
            <w:tcBorders>
              <w:top w:val="single" w:sz="4" w:space="0" w:color="auto"/>
              <w:left w:val="single" w:sz="4" w:space="0" w:color="auto"/>
              <w:bottom w:val="single" w:sz="4" w:space="0" w:color="auto"/>
              <w:right w:val="single" w:sz="4" w:space="0" w:color="auto"/>
            </w:tcBorders>
          </w:tcPr>
          <w:p w:rsidR="00867BB8" w:rsidRPr="00D800E7" w:rsidRDefault="00867BB8" w:rsidP="008E30A8">
            <w:pPr>
              <w:numPr>
                <w:ilvl w:val="0"/>
                <w:numId w:val="83"/>
              </w:numPr>
              <w:rPr>
                <w:rFonts w:ascii="Times New Roman" w:hAnsi="Times New Roman"/>
              </w:rPr>
            </w:pPr>
            <w:r w:rsidRPr="00867BB8">
              <w:rPr>
                <w:rFonts w:ascii="Times New Roman" w:hAnsi="Times New Roman"/>
              </w:rPr>
              <w:t xml:space="preserve">uvědomuje si a popíše nebezpečí a rizika drog a jiných škodlivin </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2"/>
              </w:numPr>
              <w:rPr>
                <w:rFonts w:ascii="Times New Roman" w:hAnsi="Times New Roman"/>
              </w:rPr>
            </w:pPr>
            <w:r w:rsidRPr="00867BB8">
              <w:rPr>
                <w:rFonts w:ascii="Times New Roman" w:hAnsi="Times New Roman"/>
              </w:rPr>
              <w:t>zdravý způsob života</w:t>
            </w:r>
          </w:p>
          <w:p w:rsidR="00867BB8" w:rsidRPr="00867BB8" w:rsidRDefault="00867BB8" w:rsidP="00F9606C">
            <w:pPr>
              <w:numPr>
                <w:ilvl w:val="0"/>
                <w:numId w:val="192"/>
              </w:numPr>
              <w:rPr>
                <w:rFonts w:ascii="Times New Roman" w:hAnsi="Times New Roman"/>
              </w:rPr>
            </w:pPr>
            <w:r w:rsidRPr="00867BB8">
              <w:rPr>
                <w:rFonts w:ascii="Times New Roman" w:hAnsi="Times New Roman"/>
              </w:rPr>
              <w:t>vliv toxických látek na organismus</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IV.</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D800E7" w:rsidRPr="00867BB8" w:rsidRDefault="00867BB8" w:rsidP="00D800E7">
            <w:pPr>
              <w:rPr>
                <w:rFonts w:ascii="Times New Roman" w:hAnsi="Times New Roman"/>
                <w:b/>
              </w:rPr>
            </w:pPr>
            <w:proofErr w:type="gramStart"/>
            <w:r w:rsidRPr="00867BB8">
              <w:rPr>
                <w:rFonts w:ascii="Times New Roman" w:hAnsi="Times New Roman"/>
                <w:b/>
              </w:rPr>
              <w:lastRenderedPageBreak/>
              <w:t>4</w:t>
            </w:r>
            <w:r w:rsidR="00D800E7">
              <w:rPr>
                <w:rFonts w:ascii="Times New Roman" w:hAnsi="Times New Roman"/>
                <w:b/>
              </w:rPr>
              <w:t>.4.8.</w:t>
            </w:r>
            <w:r w:rsidRPr="00867BB8">
              <w:rPr>
                <w:rFonts w:ascii="Times New Roman" w:hAnsi="Times New Roman"/>
                <w:b/>
              </w:rPr>
              <w:t>2.4.7  Učební</w:t>
            </w:r>
            <w:proofErr w:type="gramEnd"/>
            <w:r w:rsidRPr="00867BB8">
              <w:rPr>
                <w:rFonts w:ascii="Times New Roman" w:hAnsi="Times New Roman"/>
                <w:b/>
              </w:rPr>
              <w:t xml:space="preserve"> osnovy 7.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D800E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OVLIVŇUJÍCÍ ZDRAVÍ</w:t>
            </w: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66"/>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rPr>
                <w:rFonts w:ascii="Times New Roman" w:hAnsi="Times New Roman"/>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uplatňuje základní zásady poskytování první pomoci a zvládá zajištění odsunu raněného</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D800E7" w:rsidRDefault="00867BB8" w:rsidP="008E30A8">
            <w:pPr>
              <w:numPr>
                <w:ilvl w:val="0"/>
                <w:numId w:val="83"/>
              </w:numPr>
              <w:rPr>
                <w:rFonts w:ascii="Times New Roman" w:hAnsi="Times New Roman"/>
              </w:rPr>
            </w:pPr>
            <w:r w:rsidRPr="00867BB8">
              <w:rPr>
                <w:rFonts w:ascii="Times New Roman" w:hAnsi="Times New Roman"/>
              </w:rPr>
              <w:t>popíše základní zásady poskytování první pomoci, provede improvizované ošetření drobných poranění</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2"/>
              </w:numPr>
              <w:rPr>
                <w:rFonts w:ascii="Times New Roman" w:hAnsi="Times New Roman"/>
              </w:rPr>
            </w:pPr>
            <w:r w:rsidRPr="00867BB8">
              <w:rPr>
                <w:rFonts w:ascii="Times New Roman" w:hAnsi="Times New Roman"/>
              </w:rPr>
              <w:t>zásady první pomoci – drobná poranění končetin, hlavy</w:t>
            </w:r>
          </w:p>
          <w:p w:rsidR="00867BB8" w:rsidRPr="00867BB8" w:rsidRDefault="00867BB8" w:rsidP="00CE723C">
            <w:pPr>
              <w:ind w:left="340"/>
              <w:rPr>
                <w:rFonts w:ascii="Times New Roman" w:hAnsi="Times New Roman"/>
              </w:rPr>
            </w:pPr>
            <w:r w:rsidRPr="00867BB8">
              <w:rPr>
                <w:rFonts w:ascii="Times New Roman" w:hAnsi="Times New Roman"/>
              </w:rPr>
              <w:t>umělé dýchání</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IV.</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uplatňuje bezpečné chování v přírodě a silničním provozu</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zná a dodržuje pravidla silničního provozu z pozice chodce a cyklisty</w:t>
            </w:r>
          </w:p>
          <w:p w:rsidR="00867BB8" w:rsidRPr="00867BB8" w:rsidRDefault="00867BB8" w:rsidP="008E30A8">
            <w:pPr>
              <w:numPr>
                <w:ilvl w:val="0"/>
                <w:numId w:val="83"/>
              </w:numPr>
              <w:rPr>
                <w:rFonts w:ascii="Times New Roman" w:hAnsi="Times New Roman"/>
              </w:rPr>
            </w:pPr>
            <w:r w:rsidRPr="00867BB8">
              <w:rPr>
                <w:rFonts w:ascii="Times New Roman" w:hAnsi="Times New Roman"/>
              </w:rPr>
              <w:t>zná a dodržuje zásady bezpečného chování v přírodě</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D800E7" w:rsidRDefault="00867BB8" w:rsidP="00F9606C">
            <w:pPr>
              <w:numPr>
                <w:ilvl w:val="0"/>
                <w:numId w:val="192"/>
              </w:numPr>
              <w:rPr>
                <w:rFonts w:ascii="Times New Roman" w:hAnsi="Times New Roman"/>
              </w:rPr>
            </w:pPr>
            <w:r w:rsidRPr="00867BB8">
              <w:rPr>
                <w:rFonts w:ascii="Times New Roman" w:hAnsi="Times New Roman"/>
              </w:rPr>
              <w:t>pravidla silničního provozu</w:t>
            </w:r>
          </w:p>
          <w:p w:rsidR="00867BB8" w:rsidRPr="00867BB8" w:rsidRDefault="00867BB8" w:rsidP="00F9606C">
            <w:pPr>
              <w:numPr>
                <w:ilvl w:val="0"/>
                <w:numId w:val="193"/>
              </w:numPr>
              <w:jc w:val="both"/>
              <w:rPr>
                <w:rFonts w:ascii="Times New Roman" w:hAnsi="Times New Roman"/>
              </w:rPr>
            </w:pPr>
            <w:r w:rsidRPr="00867BB8">
              <w:rPr>
                <w:rFonts w:ascii="Times New Roman" w:hAnsi="Times New Roman"/>
              </w:rPr>
              <w:t>hygiena, vhodné oblečení a obutí pro pobyt v přírodě, pravidla táboření</w:t>
            </w:r>
          </w:p>
          <w:p w:rsidR="00867BB8" w:rsidRPr="00D800E7" w:rsidRDefault="00867BB8" w:rsidP="00F9606C">
            <w:pPr>
              <w:numPr>
                <w:ilvl w:val="0"/>
                <w:numId w:val="195"/>
              </w:numPr>
              <w:jc w:val="both"/>
              <w:rPr>
                <w:rFonts w:ascii="Times New Roman" w:hAnsi="Times New Roman"/>
              </w:rPr>
            </w:pPr>
            <w:r w:rsidRPr="00867BB8">
              <w:rPr>
                <w:rFonts w:ascii="Times New Roman" w:hAnsi="Times New Roman"/>
              </w:rPr>
              <w:t>výzbroj</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867BB8" w:rsidRPr="00867BB8" w:rsidTr="00CE723C">
        <w:tc>
          <w:tcPr>
            <w:tcW w:w="3528" w:type="dxa"/>
            <w:tcBorders>
              <w:top w:val="nil"/>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b/>
                <w:i/>
              </w:rPr>
            </w:pPr>
          </w:p>
        </w:tc>
        <w:tc>
          <w:tcPr>
            <w:tcW w:w="4140" w:type="dxa"/>
            <w:tcBorders>
              <w:top w:val="nil"/>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0" w:type="dxa"/>
            <w:tcBorders>
              <w:top w:val="nil"/>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b/>
                <w:i/>
              </w:rPr>
              <w:t>sportovní hry</w:t>
            </w:r>
            <w:r w:rsidRPr="00867BB8">
              <w:rPr>
                <w:rFonts w:ascii="Times New Roman" w:hAnsi="Times New Roman"/>
              </w:rPr>
              <w:t xml:space="preserve"> </w:t>
            </w:r>
          </w:p>
          <w:p w:rsidR="00867BB8" w:rsidRPr="00867BB8" w:rsidRDefault="00867BB8" w:rsidP="00CE723C">
            <w:pPr>
              <w:ind w:left="340"/>
              <w:rPr>
                <w:rFonts w:ascii="Times New Roman" w:hAnsi="Times New Roman"/>
              </w:rPr>
            </w:pPr>
            <w:r w:rsidRPr="00867BB8">
              <w:rPr>
                <w:rFonts w:ascii="Times New Roman" w:hAnsi="Times New Roman"/>
                <w:u w:val="single"/>
              </w:rPr>
              <w:t>košíková</w:t>
            </w:r>
            <w:r w:rsidRPr="00867BB8">
              <w:rPr>
                <w:rFonts w:ascii="Times New Roman" w:hAnsi="Times New Roman"/>
              </w:rPr>
              <w:t xml:space="preserve"> (driblink, přihrávky  </w:t>
            </w:r>
          </w:p>
          <w:p w:rsidR="00867BB8" w:rsidRPr="00867BB8" w:rsidRDefault="00867BB8" w:rsidP="00CE723C">
            <w:pPr>
              <w:rPr>
                <w:rFonts w:ascii="Times New Roman" w:hAnsi="Times New Roman"/>
              </w:rPr>
            </w:pPr>
            <w:r w:rsidRPr="00867BB8">
              <w:rPr>
                <w:rFonts w:ascii="Times New Roman" w:hAnsi="Times New Roman"/>
              </w:rPr>
              <w:t xml:space="preserve">     obouruč, střelba z místa, </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 xml:space="preserve">přehazovaná </w:t>
            </w:r>
            <w:r w:rsidRPr="00867BB8">
              <w:rPr>
                <w:rFonts w:ascii="Times New Roman" w:hAnsi="Times New Roman"/>
              </w:rPr>
              <w:t xml:space="preserve">– podání, </w:t>
            </w:r>
          </w:p>
          <w:p w:rsidR="00867BB8" w:rsidRPr="00867BB8" w:rsidRDefault="00867BB8" w:rsidP="00CE723C">
            <w:pPr>
              <w:rPr>
                <w:rFonts w:ascii="Times New Roman" w:hAnsi="Times New Roman"/>
              </w:rPr>
            </w:pPr>
            <w:r w:rsidRPr="00867BB8">
              <w:rPr>
                <w:rFonts w:ascii="Times New Roman" w:hAnsi="Times New Roman"/>
              </w:rPr>
              <w:t xml:space="preserve">     přihrávka, hod přes síť </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florbal</w:t>
            </w:r>
            <w:r w:rsidRPr="00867BB8">
              <w:rPr>
                <w:rFonts w:ascii="Times New Roman" w:hAnsi="Times New Roman"/>
              </w:rPr>
              <w:t xml:space="preserve"> – vedení míče, </w:t>
            </w:r>
          </w:p>
          <w:p w:rsidR="00867BB8" w:rsidRPr="00867BB8" w:rsidRDefault="00867BB8" w:rsidP="00CE723C">
            <w:pPr>
              <w:rPr>
                <w:rFonts w:ascii="Times New Roman" w:hAnsi="Times New Roman"/>
              </w:rPr>
            </w:pPr>
            <w:r w:rsidRPr="00867BB8">
              <w:rPr>
                <w:rFonts w:ascii="Times New Roman" w:hAnsi="Times New Roman"/>
              </w:rPr>
              <w:t xml:space="preserve">     zpracování, střelba v běhu</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kopaná</w:t>
            </w:r>
            <w:r w:rsidRPr="00867BB8">
              <w:rPr>
                <w:rFonts w:ascii="Times New Roman" w:hAnsi="Times New Roman"/>
              </w:rPr>
              <w:t xml:space="preserve"> (chlapci) – vedení míče,     </w:t>
            </w:r>
          </w:p>
          <w:p w:rsidR="00867BB8" w:rsidRPr="00867BB8" w:rsidRDefault="00867BB8" w:rsidP="00CE723C">
            <w:pPr>
              <w:jc w:val="both"/>
              <w:rPr>
                <w:rFonts w:ascii="Times New Roman" w:hAnsi="Times New Roman"/>
              </w:rPr>
            </w:pPr>
            <w:r w:rsidRPr="00867BB8">
              <w:rPr>
                <w:rFonts w:ascii="Times New Roman" w:hAnsi="Times New Roman"/>
              </w:rPr>
              <w:t xml:space="preserve">     střelba, zpracování a přihrávky v  </w:t>
            </w:r>
          </w:p>
          <w:p w:rsidR="00867BB8" w:rsidRPr="00867BB8" w:rsidRDefault="00867BB8" w:rsidP="00CE723C">
            <w:pPr>
              <w:jc w:val="both"/>
              <w:rPr>
                <w:rFonts w:ascii="Times New Roman" w:hAnsi="Times New Roman"/>
              </w:rPr>
            </w:pPr>
            <w:r w:rsidRPr="00867BB8">
              <w:rPr>
                <w:rFonts w:ascii="Times New Roman" w:hAnsi="Times New Roman"/>
              </w:rPr>
              <w:t xml:space="preserve">     běhu</w:t>
            </w:r>
          </w:p>
        </w:tc>
        <w:tc>
          <w:tcPr>
            <w:tcW w:w="1062" w:type="dxa"/>
            <w:tcBorders>
              <w:top w:val="nil"/>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98" w:type="dxa"/>
            <w:tcBorders>
              <w:top w:val="nil"/>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867BB8" w:rsidRPr="00867BB8" w:rsidRDefault="00867BB8" w:rsidP="00D800E7">
            <w:pPr>
              <w:rPr>
                <w:rFonts w:ascii="Times New Roman" w:hAnsi="Times New Roman"/>
                <w:b/>
              </w:rPr>
            </w:pPr>
            <w:proofErr w:type="gramStart"/>
            <w:r w:rsidRPr="00867BB8">
              <w:rPr>
                <w:rFonts w:ascii="Times New Roman" w:hAnsi="Times New Roman"/>
                <w:b/>
              </w:rPr>
              <w:lastRenderedPageBreak/>
              <w:t>4.</w:t>
            </w:r>
            <w:r w:rsidR="00D800E7">
              <w:rPr>
                <w:rFonts w:ascii="Times New Roman" w:hAnsi="Times New Roman"/>
                <w:b/>
              </w:rPr>
              <w:t>4.8.</w:t>
            </w:r>
            <w:r w:rsidRPr="00867BB8">
              <w:rPr>
                <w:rFonts w:ascii="Times New Roman" w:hAnsi="Times New Roman"/>
                <w:b/>
              </w:rPr>
              <w:t>2.4.7  Učební</w:t>
            </w:r>
            <w:proofErr w:type="gramEnd"/>
            <w:r w:rsidRPr="00867BB8">
              <w:rPr>
                <w:rFonts w:ascii="Times New Roman" w:hAnsi="Times New Roman"/>
                <w:b/>
              </w:rPr>
              <w:t xml:space="preserve"> osnovy 7.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D800E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867BB8" w:rsidRPr="00867BB8" w:rsidTr="00CE723C">
        <w:tc>
          <w:tcPr>
            <w:tcW w:w="3528" w:type="dxa"/>
            <w:tcBorders>
              <w:top w:val="nil"/>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nil"/>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both"/>
              <w:rPr>
                <w:rFonts w:ascii="Times New Roman" w:hAnsi="Times New Roman"/>
              </w:rPr>
            </w:pPr>
          </w:p>
        </w:tc>
        <w:tc>
          <w:tcPr>
            <w:tcW w:w="1062" w:type="dxa"/>
            <w:tcBorders>
              <w:top w:val="nil"/>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nil"/>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c>
          <w:tcPr>
            <w:tcW w:w="3528" w:type="dxa"/>
            <w:tcBorders>
              <w:top w:val="nil"/>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b/>
                <w:i/>
              </w:rPr>
            </w:pPr>
          </w:p>
        </w:tc>
        <w:tc>
          <w:tcPr>
            <w:tcW w:w="4140" w:type="dxa"/>
            <w:tcBorders>
              <w:top w:val="nil"/>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2"/>
              </w:numPr>
              <w:rPr>
                <w:rFonts w:ascii="Times New Roman" w:hAnsi="Times New Roman"/>
              </w:rPr>
            </w:pPr>
            <w:r w:rsidRPr="00867BB8">
              <w:rPr>
                <w:rFonts w:ascii="Times New Roman" w:hAnsi="Times New Roman"/>
                <w:b/>
                <w:i/>
              </w:rPr>
              <w:t>atletika</w:t>
            </w:r>
          </w:p>
          <w:p w:rsidR="00867BB8" w:rsidRPr="00867BB8" w:rsidRDefault="00867BB8" w:rsidP="00CE723C">
            <w:pPr>
              <w:ind w:left="340"/>
              <w:rPr>
                <w:rFonts w:ascii="Times New Roman" w:hAnsi="Times New Roman"/>
                <w:u w:val="single"/>
              </w:rPr>
            </w:pPr>
            <w:r w:rsidRPr="00867BB8">
              <w:rPr>
                <w:rFonts w:ascii="Times New Roman" w:hAnsi="Times New Roman"/>
                <w:u w:val="single"/>
              </w:rPr>
              <w:t>běh</w:t>
            </w:r>
          </w:p>
          <w:p w:rsidR="00867BB8" w:rsidRPr="00867BB8" w:rsidRDefault="00867BB8" w:rsidP="00CE723C">
            <w:pPr>
              <w:ind w:left="340"/>
              <w:rPr>
                <w:rFonts w:ascii="Times New Roman" w:hAnsi="Times New Roman"/>
              </w:rPr>
            </w:pPr>
            <w:r w:rsidRPr="00867BB8">
              <w:rPr>
                <w:rFonts w:ascii="Times New Roman" w:hAnsi="Times New Roman"/>
              </w:rPr>
              <w:t xml:space="preserve">běžecká abeceda, </w:t>
            </w:r>
            <w:r w:rsidR="00021F42">
              <w:rPr>
                <w:rFonts w:ascii="Times New Roman" w:hAnsi="Times New Roman"/>
              </w:rPr>
              <w:t xml:space="preserve">běh na 60m, </w:t>
            </w:r>
            <w:r w:rsidRPr="00867BB8">
              <w:rPr>
                <w:rFonts w:ascii="Times New Roman" w:hAnsi="Times New Roman"/>
              </w:rPr>
              <w:t xml:space="preserve">vytrvalostní </w:t>
            </w:r>
            <w:proofErr w:type="gramStart"/>
            <w:r w:rsidRPr="00867BB8">
              <w:rPr>
                <w:rFonts w:ascii="Times New Roman" w:hAnsi="Times New Roman"/>
              </w:rPr>
              <w:t>běh  -</w:t>
            </w:r>
            <w:proofErr w:type="gramEnd"/>
            <w:r w:rsidRPr="00867BB8">
              <w:rPr>
                <w:rFonts w:ascii="Times New Roman" w:hAnsi="Times New Roman"/>
              </w:rPr>
              <w:t xml:space="preserve"> 400m, 800m, </w:t>
            </w:r>
          </w:p>
          <w:p w:rsidR="00867BB8" w:rsidRPr="00867BB8" w:rsidRDefault="00867BB8" w:rsidP="00CE723C">
            <w:pPr>
              <w:ind w:left="340"/>
              <w:rPr>
                <w:rFonts w:ascii="Times New Roman" w:hAnsi="Times New Roman"/>
              </w:rPr>
            </w:pPr>
            <w:r w:rsidRPr="00867BB8">
              <w:rPr>
                <w:rFonts w:ascii="Times New Roman" w:hAnsi="Times New Roman"/>
                <w:u w:val="single"/>
              </w:rPr>
              <w:t>skok vysoký</w:t>
            </w:r>
          </w:p>
          <w:p w:rsidR="00867BB8" w:rsidRPr="00867BB8" w:rsidRDefault="00867BB8" w:rsidP="00CE723C">
            <w:pPr>
              <w:ind w:left="340"/>
              <w:rPr>
                <w:rFonts w:ascii="Times New Roman" w:hAnsi="Times New Roman"/>
              </w:rPr>
            </w:pPr>
            <w:r w:rsidRPr="00867BB8">
              <w:rPr>
                <w:rFonts w:ascii="Times New Roman" w:hAnsi="Times New Roman"/>
              </w:rPr>
              <w:t>styl „flop“ – rozběhová fáze</w:t>
            </w:r>
          </w:p>
          <w:p w:rsidR="00867BB8" w:rsidRPr="00867BB8" w:rsidRDefault="00867BB8" w:rsidP="00CE723C">
            <w:pPr>
              <w:ind w:left="340"/>
              <w:rPr>
                <w:rFonts w:ascii="Times New Roman" w:hAnsi="Times New Roman"/>
              </w:rPr>
            </w:pPr>
            <w:r w:rsidRPr="00867BB8">
              <w:rPr>
                <w:rFonts w:ascii="Times New Roman" w:hAnsi="Times New Roman"/>
                <w:u w:val="single"/>
              </w:rPr>
              <w:t>skok daleký</w:t>
            </w:r>
          </w:p>
          <w:p w:rsidR="00867BB8" w:rsidRPr="00867BB8" w:rsidRDefault="00867BB8" w:rsidP="00CE723C">
            <w:pPr>
              <w:ind w:left="340"/>
              <w:rPr>
                <w:rFonts w:ascii="Times New Roman" w:hAnsi="Times New Roman"/>
              </w:rPr>
            </w:pPr>
            <w:r w:rsidRPr="00867BB8">
              <w:rPr>
                <w:rFonts w:ascii="Times New Roman" w:hAnsi="Times New Roman"/>
              </w:rPr>
              <w:t xml:space="preserve">skok daleký z místa s odrazem snožmo, skok daleký s odrazem s rozběhem a odrazem jednonož, doskok </w:t>
            </w:r>
          </w:p>
          <w:p w:rsidR="00867BB8" w:rsidRPr="00867BB8" w:rsidRDefault="00867BB8" w:rsidP="00CE723C">
            <w:pPr>
              <w:ind w:left="340"/>
              <w:rPr>
                <w:rFonts w:ascii="Times New Roman" w:hAnsi="Times New Roman"/>
                <w:u w:val="single"/>
              </w:rPr>
            </w:pPr>
            <w:r w:rsidRPr="00867BB8">
              <w:rPr>
                <w:rFonts w:ascii="Times New Roman" w:hAnsi="Times New Roman"/>
                <w:u w:val="single"/>
              </w:rPr>
              <w:t>hod míčkem</w:t>
            </w:r>
          </w:p>
          <w:p w:rsidR="00867BB8" w:rsidRPr="00867BB8" w:rsidRDefault="00867BB8" w:rsidP="00CE723C">
            <w:pPr>
              <w:ind w:left="340"/>
              <w:rPr>
                <w:rFonts w:ascii="Times New Roman" w:hAnsi="Times New Roman"/>
                <w:u w:val="single"/>
              </w:rPr>
            </w:pPr>
            <w:r w:rsidRPr="00867BB8">
              <w:rPr>
                <w:rFonts w:ascii="Times New Roman" w:hAnsi="Times New Roman"/>
              </w:rPr>
              <w:t>technika odhodu z místa, nápřah, odhod</w:t>
            </w:r>
            <w:r w:rsidRPr="00867BB8">
              <w:rPr>
                <w:rFonts w:ascii="Times New Roman" w:hAnsi="Times New Roman"/>
                <w:u w:val="single"/>
              </w:rPr>
              <w:t xml:space="preserve"> </w:t>
            </w:r>
          </w:p>
          <w:p w:rsidR="00867BB8" w:rsidRPr="00867BB8" w:rsidRDefault="00867BB8" w:rsidP="00F9606C">
            <w:pPr>
              <w:numPr>
                <w:ilvl w:val="0"/>
                <w:numId w:val="192"/>
              </w:numPr>
              <w:rPr>
                <w:rFonts w:ascii="Times New Roman" w:hAnsi="Times New Roman"/>
              </w:rPr>
            </w:pPr>
            <w:r w:rsidRPr="00867BB8">
              <w:rPr>
                <w:rFonts w:ascii="Times New Roman" w:hAnsi="Times New Roman"/>
                <w:b/>
                <w:i/>
              </w:rPr>
              <w:t>gymnastika</w:t>
            </w:r>
          </w:p>
          <w:p w:rsidR="00867BB8" w:rsidRPr="00867BB8" w:rsidRDefault="00867BB8" w:rsidP="00CE723C">
            <w:pPr>
              <w:ind w:left="340"/>
              <w:rPr>
                <w:rFonts w:ascii="Times New Roman" w:hAnsi="Times New Roman"/>
              </w:rPr>
            </w:pPr>
            <w:r w:rsidRPr="00867BB8">
              <w:rPr>
                <w:rFonts w:ascii="Times New Roman" w:hAnsi="Times New Roman"/>
                <w:u w:val="single"/>
              </w:rPr>
              <w:t xml:space="preserve">kotoul </w:t>
            </w:r>
            <w:r w:rsidRPr="00867BB8">
              <w:rPr>
                <w:rFonts w:ascii="Times New Roman" w:hAnsi="Times New Roman"/>
              </w:rPr>
              <w:t>vpřed a vzad ve vazbách a obměnách</w:t>
            </w:r>
          </w:p>
          <w:p w:rsidR="00867BB8" w:rsidRPr="00867BB8" w:rsidRDefault="00867BB8" w:rsidP="00CE723C">
            <w:pPr>
              <w:ind w:left="340"/>
              <w:rPr>
                <w:rFonts w:ascii="Times New Roman" w:hAnsi="Times New Roman"/>
              </w:rPr>
            </w:pPr>
            <w:r w:rsidRPr="00867BB8">
              <w:rPr>
                <w:rFonts w:ascii="Times New Roman" w:hAnsi="Times New Roman"/>
                <w:u w:val="single"/>
              </w:rPr>
              <w:t xml:space="preserve">přeskok </w:t>
            </w:r>
            <w:r w:rsidRPr="00867BB8">
              <w:rPr>
                <w:rFonts w:ascii="Times New Roman" w:hAnsi="Times New Roman"/>
              </w:rPr>
              <w:t xml:space="preserve">přes kozu </w:t>
            </w:r>
          </w:p>
          <w:p w:rsidR="00867BB8" w:rsidRPr="00867BB8" w:rsidRDefault="00867BB8" w:rsidP="00CE723C">
            <w:pPr>
              <w:ind w:left="340"/>
              <w:rPr>
                <w:rFonts w:ascii="Times New Roman" w:hAnsi="Times New Roman"/>
              </w:rPr>
            </w:pPr>
            <w:r w:rsidRPr="00867BB8">
              <w:rPr>
                <w:rFonts w:ascii="Times New Roman" w:hAnsi="Times New Roman"/>
              </w:rPr>
              <w:t>rozběh, odraz, roznožka</w:t>
            </w:r>
          </w:p>
          <w:p w:rsidR="00867BB8" w:rsidRPr="00867BB8" w:rsidRDefault="00867BB8" w:rsidP="00D800E7">
            <w:pPr>
              <w:ind w:left="340"/>
              <w:rPr>
                <w:rFonts w:ascii="Times New Roman" w:hAnsi="Times New Roman"/>
              </w:rPr>
            </w:pPr>
            <w:r w:rsidRPr="00867BB8">
              <w:rPr>
                <w:rFonts w:ascii="Times New Roman" w:hAnsi="Times New Roman"/>
                <w:u w:val="single"/>
              </w:rPr>
              <w:t>hrazda</w:t>
            </w:r>
            <w:r w:rsidRPr="00867BB8">
              <w:rPr>
                <w:rFonts w:ascii="Times New Roman" w:hAnsi="Times New Roman"/>
              </w:rPr>
              <w:t xml:space="preserve"> – náskok do vzporu, sešin, seskok, odraz zákmihem</w:t>
            </w:r>
          </w:p>
        </w:tc>
        <w:tc>
          <w:tcPr>
            <w:tcW w:w="1062" w:type="dxa"/>
            <w:tcBorders>
              <w:top w:val="nil"/>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98" w:type="dxa"/>
            <w:tcBorders>
              <w:top w:val="nil"/>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867BB8" w:rsidRPr="00867BB8" w:rsidRDefault="00867BB8" w:rsidP="00D800E7">
            <w:pPr>
              <w:rPr>
                <w:rFonts w:ascii="Times New Roman" w:hAnsi="Times New Roman"/>
                <w:b/>
              </w:rPr>
            </w:pPr>
            <w:proofErr w:type="gramStart"/>
            <w:r w:rsidRPr="00867BB8">
              <w:rPr>
                <w:rFonts w:ascii="Times New Roman" w:hAnsi="Times New Roman"/>
                <w:b/>
              </w:rPr>
              <w:lastRenderedPageBreak/>
              <w:t>4</w:t>
            </w:r>
            <w:r w:rsidR="00D800E7">
              <w:rPr>
                <w:rFonts w:ascii="Times New Roman" w:hAnsi="Times New Roman"/>
                <w:b/>
              </w:rPr>
              <w:t>.4.8.</w:t>
            </w:r>
            <w:r w:rsidRPr="00867BB8">
              <w:rPr>
                <w:rFonts w:ascii="Times New Roman" w:hAnsi="Times New Roman"/>
                <w:b/>
              </w:rPr>
              <w:t>2.4.7  Učební</w:t>
            </w:r>
            <w:proofErr w:type="gramEnd"/>
            <w:r w:rsidRPr="00867BB8">
              <w:rPr>
                <w:rFonts w:ascii="Times New Roman" w:hAnsi="Times New Roman"/>
                <w:b/>
              </w:rPr>
              <w:t xml:space="preserve"> osnovy 7.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D800E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867BB8" w:rsidRPr="00867BB8" w:rsidTr="00CE723C">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both"/>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3673"/>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2"/>
              </w:numPr>
              <w:rPr>
                <w:rFonts w:ascii="Times New Roman" w:hAnsi="Times New Roman"/>
                <w:b/>
                <w:i/>
              </w:rPr>
            </w:pPr>
            <w:r w:rsidRPr="00867BB8">
              <w:rPr>
                <w:rFonts w:ascii="Times New Roman" w:hAnsi="Times New Roman"/>
                <w:b/>
                <w:i/>
              </w:rPr>
              <w:t>lyžování</w:t>
            </w:r>
          </w:p>
          <w:p w:rsidR="00867BB8" w:rsidRPr="00867BB8" w:rsidRDefault="00867BB8" w:rsidP="00CE723C">
            <w:pPr>
              <w:ind w:left="340"/>
              <w:rPr>
                <w:rFonts w:ascii="Times New Roman" w:hAnsi="Times New Roman"/>
              </w:rPr>
            </w:pPr>
            <w:r w:rsidRPr="00867BB8">
              <w:rPr>
                <w:rFonts w:ascii="Times New Roman" w:hAnsi="Times New Roman"/>
              </w:rPr>
              <w:t xml:space="preserve">základy běžeckého lyžování      </w:t>
            </w:r>
          </w:p>
          <w:p w:rsidR="00867BB8" w:rsidRPr="00867BB8" w:rsidRDefault="00867BB8" w:rsidP="00CE723C">
            <w:pPr>
              <w:rPr>
                <w:rFonts w:ascii="Times New Roman" w:hAnsi="Times New Roman"/>
              </w:rPr>
            </w:pPr>
            <w:r w:rsidRPr="00867BB8">
              <w:rPr>
                <w:rFonts w:ascii="Times New Roman" w:hAnsi="Times New Roman"/>
              </w:rPr>
              <w:t xml:space="preserve">     chůze, obraty, jízda   </w:t>
            </w:r>
          </w:p>
          <w:p w:rsidR="00867BB8" w:rsidRPr="00867BB8" w:rsidRDefault="00867BB8" w:rsidP="00CE723C">
            <w:pPr>
              <w:rPr>
                <w:rFonts w:ascii="Times New Roman" w:hAnsi="Times New Roman"/>
              </w:rPr>
            </w:pPr>
            <w:r w:rsidRPr="00867BB8">
              <w:rPr>
                <w:rFonts w:ascii="Times New Roman" w:hAnsi="Times New Roman"/>
              </w:rPr>
              <w:t xml:space="preserve">      v nenáročném terénu    </w:t>
            </w:r>
          </w:p>
          <w:p w:rsidR="00867BB8" w:rsidRPr="00867BB8" w:rsidRDefault="00867BB8" w:rsidP="00F9606C">
            <w:pPr>
              <w:numPr>
                <w:ilvl w:val="0"/>
                <w:numId w:val="192"/>
              </w:numPr>
              <w:rPr>
                <w:rFonts w:ascii="Times New Roman" w:hAnsi="Times New Roman"/>
                <w:b/>
                <w:i/>
              </w:rPr>
            </w:pPr>
            <w:r w:rsidRPr="00867BB8">
              <w:rPr>
                <w:rFonts w:ascii="Times New Roman" w:hAnsi="Times New Roman"/>
                <w:b/>
                <w:i/>
              </w:rPr>
              <w:t>turistika a pobyt v přírodě</w:t>
            </w:r>
          </w:p>
          <w:p w:rsidR="00867BB8" w:rsidRPr="00867BB8" w:rsidRDefault="00867BB8" w:rsidP="00CE723C">
            <w:pPr>
              <w:ind w:left="340"/>
              <w:rPr>
                <w:rFonts w:ascii="Times New Roman" w:hAnsi="Times New Roman"/>
              </w:rPr>
            </w:pPr>
            <w:r w:rsidRPr="00867BB8">
              <w:rPr>
                <w:rFonts w:ascii="Times New Roman" w:hAnsi="Times New Roman"/>
              </w:rPr>
              <w:t xml:space="preserve">chůze v terénu, modifikace orientačních soutěží </w:t>
            </w:r>
          </w:p>
          <w:p w:rsidR="00867BB8" w:rsidRPr="00867BB8" w:rsidRDefault="00867BB8" w:rsidP="00F9606C">
            <w:pPr>
              <w:numPr>
                <w:ilvl w:val="0"/>
                <w:numId w:val="192"/>
              </w:numPr>
              <w:rPr>
                <w:rFonts w:ascii="Times New Roman" w:hAnsi="Times New Roman"/>
              </w:rPr>
            </w:pPr>
            <w:r w:rsidRPr="00867BB8">
              <w:rPr>
                <w:rFonts w:ascii="Times New Roman" w:hAnsi="Times New Roman"/>
                <w:b/>
                <w:i/>
              </w:rPr>
              <w:t>pohybové hry</w:t>
            </w:r>
          </w:p>
          <w:p w:rsidR="00867BB8" w:rsidRPr="00867BB8" w:rsidRDefault="00867BB8" w:rsidP="00F9606C">
            <w:pPr>
              <w:numPr>
                <w:ilvl w:val="0"/>
                <w:numId w:val="192"/>
              </w:numPr>
              <w:rPr>
                <w:rFonts w:ascii="Times New Roman" w:hAnsi="Times New Roman"/>
                <w:b/>
              </w:rPr>
            </w:pPr>
            <w:r w:rsidRPr="00867BB8">
              <w:rPr>
                <w:rFonts w:ascii="Times New Roman" w:hAnsi="Times New Roman"/>
                <w:b/>
                <w:i/>
              </w:rPr>
              <w:t>cvičení</w:t>
            </w:r>
            <w:r w:rsidRPr="00867BB8">
              <w:rPr>
                <w:rFonts w:ascii="Times New Roman" w:hAnsi="Times New Roman"/>
                <w:i/>
              </w:rPr>
              <w:t xml:space="preserve"> </w:t>
            </w:r>
            <w:r w:rsidRPr="00867BB8">
              <w:rPr>
                <w:rFonts w:ascii="Times New Roman" w:hAnsi="Times New Roman"/>
                <w:b/>
                <w:i/>
              </w:rPr>
              <w:t xml:space="preserve">s náčiním </w:t>
            </w:r>
          </w:p>
          <w:p w:rsidR="00867BB8" w:rsidRPr="00867BB8" w:rsidRDefault="00867BB8" w:rsidP="00CE723C">
            <w:pPr>
              <w:ind w:left="340"/>
              <w:rPr>
                <w:rFonts w:ascii="Times New Roman" w:hAnsi="Times New Roman"/>
              </w:rPr>
            </w:pPr>
            <w:r w:rsidRPr="00867BB8">
              <w:rPr>
                <w:rFonts w:ascii="Times New Roman" w:hAnsi="Times New Roman"/>
              </w:rPr>
              <w:t xml:space="preserve">pojízdné desky, obruče, tyče, trampolínka, </w:t>
            </w:r>
            <w:proofErr w:type="gramStart"/>
            <w:r w:rsidRPr="00867BB8">
              <w:rPr>
                <w:rFonts w:ascii="Times New Roman" w:hAnsi="Times New Roman"/>
              </w:rPr>
              <w:t>švihadla - přeskok</w:t>
            </w:r>
            <w:proofErr w:type="gramEnd"/>
            <w:r w:rsidRPr="00867BB8">
              <w:rPr>
                <w:rFonts w:ascii="Times New Roman" w:hAnsi="Times New Roman"/>
              </w:rPr>
              <w:t xml:space="preserve"> snožmo, střídnonož vpřed</w:t>
            </w:r>
          </w:p>
          <w:p w:rsidR="00867BB8" w:rsidRPr="00867BB8" w:rsidRDefault="00867BB8" w:rsidP="00F9606C">
            <w:pPr>
              <w:pStyle w:val="Odstavecseseznamem"/>
              <w:numPr>
                <w:ilvl w:val="0"/>
                <w:numId w:val="195"/>
              </w:numPr>
              <w:rPr>
                <w:rFonts w:ascii="Times New Roman" w:hAnsi="Times New Roman"/>
              </w:rPr>
            </w:pPr>
            <w:r w:rsidRPr="00867BB8">
              <w:rPr>
                <w:rFonts w:ascii="Times New Roman" w:hAnsi="Times New Roman"/>
                <w:b/>
                <w:i/>
              </w:rPr>
              <w:t>cyklistika</w:t>
            </w:r>
          </w:p>
          <w:p w:rsidR="00867BB8" w:rsidRPr="00867BB8" w:rsidRDefault="00867BB8" w:rsidP="00CE723C">
            <w:pPr>
              <w:pStyle w:val="Odstavecseseznamem"/>
              <w:ind w:left="360"/>
              <w:rPr>
                <w:rFonts w:ascii="Times New Roman" w:hAnsi="Times New Roman"/>
              </w:rPr>
            </w:pPr>
            <w:r w:rsidRPr="00867BB8">
              <w:rPr>
                <w:rFonts w:ascii="Times New Roman" w:hAnsi="Times New Roman"/>
              </w:rPr>
              <w:t>volba a ovládání převodů, řazení převodů se změnou terénu, jízda složitějším terénem</w:t>
            </w:r>
          </w:p>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posoudí provedení osvojené pohybové činnosti, označí příčiny nedostatků</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rPr>
            </w:pPr>
            <w:r w:rsidRPr="00867BB8">
              <w:rPr>
                <w:rFonts w:ascii="Times New Roman" w:hAnsi="Times New Roman"/>
              </w:rPr>
              <w:t>posoudí provedení osvojené pohybové činnosti</w:t>
            </w:r>
          </w:p>
          <w:p w:rsidR="00867BB8" w:rsidRPr="00BB23CD" w:rsidRDefault="00867BB8" w:rsidP="008E30A8">
            <w:pPr>
              <w:numPr>
                <w:ilvl w:val="0"/>
                <w:numId w:val="83"/>
              </w:numPr>
              <w:tabs>
                <w:tab w:val="left" w:pos="1350"/>
              </w:tabs>
              <w:rPr>
                <w:rFonts w:ascii="Times New Roman" w:hAnsi="Times New Roman"/>
              </w:rPr>
            </w:pPr>
            <w:r w:rsidRPr="00867BB8">
              <w:rPr>
                <w:rFonts w:ascii="Times New Roman" w:hAnsi="Times New Roman"/>
              </w:rPr>
              <w:t>pomocí učitele označí příčiny nedostatků</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b/>
                <w:i/>
              </w:rPr>
            </w:pPr>
            <w:r w:rsidRPr="00867BB8">
              <w:rPr>
                <w:rFonts w:ascii="Times New Roman" w:hAnsi="Times New Roman"/>
              </w:rPr>
              <w:t xml:space="preserve">sebehodnocení v dané pohybové činnosti </w:t>
            </w:r>
          </w:p>
          <w:p w:rsidR="00867BB8" w:rsidRPr="00867BB8" w:rsidRDefault="00867BB8" w:rsidP="00CE723C">
            <w:pPr>
              <w:rPr>
                <w:rFonts w:ascii="Times New Roman" w:hAnsi="Times New Roman"/>
                <w:b/>
                <w:i/>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 xml:space="preserve">OSV </w:t>
            </w:r>
          </w:p>
          <w:p w:rsidR="00867BB8" w:rsidRPr="00867BB8" w:rsidRDefault="00867BB8" w:rsidP="00CE723C">
            <w:pPr>
              <w:ind w:left="-70" w:firstLine="70"/>
              <w:jc w:val="center"/>
              <w:rPr>
                <w:rFonts w:ascii="Times New Roman" w:hAnsi="Times New Roman"/>
                <w:b/>
              </w:rPr>
            </w:pPr>
            <w:r w:rsidRPr="00867BB8">
              <w:rPr>
                <w:rFonts w:ascii="Times New Roman" w:hAnsi="Times New Roman"/>
              </w:rPr>
              <w:t>III.</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5"/>
            <w:tcBorders>
              <w:top w:val="single" w:sz="4" w:space="0" w:color="auto"/>
              <w:left w:val="single" w:sz="4" w:space="0" w:color="auto"/>
              <w:bottom w:val="single" w:sz="4" w:space="0" w:color="auto"/>
              <w:right w:val="single" w:sz="4" w:space="0" w:color="auto"/>
            </w:tcBorders>
          </w:tcPr>
          <w:p w:rsidR="00867BB8" w:rsidRPr="00867BB8" w:rsidRDefault="00867BB8" w:rsidP="00BB23CD">
            <w:pPr>
              <w:rPr>
                <w:rFonts w:ascii="Times New Roman" w:hAnsi="Times New Roman"/>
                <w:b/>
              </w:rPr>
            </w:pPr>
            <w:proofErr w:type="gramStart"/>
            <w:r w:rsidRPr="00867BB8">
              <w:rPr>
                <w:rFonts w:ascii="Times New Roman" w:hAnsi="Times New Roman"/>
                <w:b/>
              </w:rPr>
              <w:lastRenderedPageBreak/>
              <w:t>4.</w:t>
            </w:r>
            <w:r w:rsidR="00BB23CD">
              <w:rPr>
                <w:rFonts w:ascii="Times New Roman" w:hAnsi="Times New Roman"/>
                <w:b/>
              </w:rPr>
              <w:t>4.8.</w:t>
            </w:r>
            <w:r w:rsidRPr="00867BB8">
              <w:rPr>
                <w:rFonts w:ascii="Times New Roman" w:hAnsi="Times New Roman"/>
                <w:b/>
              </w:rPr>
              <w:t>2.4.7  Učební</w:t>
            </w:r>
            <w:proofErr w:type="gramEnd"/>
            <w:r w:rsidRPr="00867BB8">
              <w:rPr>
                <w:rFonts w:ascii="Times New Roman" w:hAnsi="Times New Roman"/>
                <w:b/>
              </w:rPr>
              <w:t xml:space="preserve"> osnovy 7.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BB23CD"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c>
          <w:tcPr>
            <w:tcW w:w="13788" w:type="dxa"/>
            <w:gridSpan w:val="5"/>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PODPORUJÍCÍ POHYBOVÉ UČENÍ</w:t>
            </w:r>
          </w:p>
        </w:tc>
      </w:tr>
      <w:tr w:rsidR="00867BB8" w:rsidRPr="00867BB8" w:rsidTr="00CE723C">
        <w:trPr>
          <w:trHeight w:val="356"/>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užívá osvojovanou odbornou terminologii na úrovni cvičence, rozhodčího, diváka</w:t>
            </w:r>
          </w:p>
          <w:p w:rsidR="00867BB8" w:rsidRPr="00867BB8" w:rsidRDefault="00867BB8" w:rsidP="00CE723C">
            <w:pPr>
              <w:tabs>
                <w:tab w:val="left" w:pos="1350"/>
              </w:tabs>
              <w:rPr>
                <w:rFonts w:ascii="Times New Roman" w:hAnsi="Times New Roman"/>
                <w:b/>
                <w:i/>
              </w:rPr>
            </w:pP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rPr>
            </w:pPr>
            <w:r w:rsidRPr="00867BB8">
              <w:rPr>
                <w:rFonts w:ascii="Times New Roman" w:hAnsi="Times New Roman"/>
              </w:rPr>
              <w:t>užívá osvojovanou odbornou terminologii na úrovni cvičence, diváka</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komunikace v </w:t>
            </w:r>
            <w:proofErr w:type="spellStart"/>
            <w:r w:rsidRPr="00867BB8">
              <w:rPr>
                <w:rFonts w:ascii="Times New Roman" w:hAnsi="Times New Roman"/>
              </w:rPr>
              <w:t>Tv</w:t>
            </w:r>
            <w:proofErr w:type="spellEnd"/>
            <w:r w:rsidRPr="00867BB8">
              <w:rPr>
                <w:rFonts w:ascii="Times New Roman" w:hAnsi="Times New Roman"/>
              </w:rPr>
              <w:t>, tělocvičná terminologie, smluvené povely, signály</w:t>
            </w:r>
          </w:p>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naplňuje ve školních podmínkách základní olympijské myšlenky – čestné soupeření, pomoc handicapovaným, respekt k opačnému pohlaví, ochranu přírody při sportu</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respektuje opačné pohlaví při sportu a účinně pomoci handicapovaným</w:t>
            </w:r>
          </w:p>
          <w:p w:rsidR="00867BB8" w:rsidRPr="00867BB8" w:rsidRDefault="00867BB8" w:rsidP="008E30A8">
            <w:pPr>
              <w:numPr>
                <w:ilvl w:val="0"/>
                <w:numId w:val="83"/>
              </w:numPr>
              <w:rPr>
                <w:rFonts w:ascii="Times New Roman" w:hAnsi="Times New Roman"/>
              </w:rPr>
            </w:pPr>
            <w:r w:rsidRPr="00867BB8">
              <w:rPr>
                <w:rFonts w:ascii="Times New Roman" w:hAnsi="Times New Roman"/>
              </w:rPr>
              <w:t>jedná v duchu fair play</w:t>
            </w:r>
          </w:p>
          <w:p w:rsidR="00867BB8" w:rsidRPr="00867BB8" w:rsidRDefault="00867BB8" w:rsidP="008E30A8">
            <w:pPr>
              <w:numPr>
                <w:ilvl w:val="0"/>
                <w:numId w:val="83"/>
              </w:numPr>
              <w:rPr>
                <w:rFonts w:ascii="Times New Roman" w:hAnsi="Times New Roman"/>
              </w:rPr>
            </w:pPr>
            <w:r w:rsidRPr="00867BB8">
              <w:rPr>
                <w:rFonts w:ascii="Times New Roman" w:hAnsi="Times New Roman"/>
              </w:rPr>
              <w:t>při sportovních aktivitách je ohleduplný k přírodě</w:t>
            </w:r>
          </w:p>
          <w:p w:rsidR="00867BB8" w:rsidRPr="00867BB8" w:rsidRDefault="00867BB8" w:rsidP="00CE723C">
            <w:pPr>
              <w:tabs>
                <w:tab w:val="left" w:pos="135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olympijské hry v současnosti, naši významní sportovci, rekordy</w:t>
            </w:r>
          </w:p>
          <w:p w:rsidR="00867BB8" w:rsidRPr="00867BB8" w:rsidRDefault="00867BB8" w:rsidP="00CE723C">
            <w:pPr>
              <w:rPr>
                <w:rFonts w:ascii="Times New Roman" w:hAnsi="Times New Roman"/>
              </w:rPr>
            </w:pP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r>
      <w:tr w:rsidR="00867BB8" w:rsidRPr="00867BB8" w:rsidTr="00CE723C">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sleduje určené prvky pohybové činnosti a výkony a vyhodnotí je</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4"/>
              </w:numPr>
              <w:rPr>
                <w:rFonts w:ascii="Times New Roman" w:hAnsi="Times New Roman"/>
              </w:rPr>
            </w:pPr>
            <w:r w:rsidRPr="00867BB8">
              <w:rPr>
                <w:rFonts w:ascii="Times New Roman" w:hAnsi="Times New Roman"/>
              </w:rPr>
              <w:t>změří a zapíše do tabulky výkony sledovaných disciplín</w:t>
            </w:r>
          </w:p>
          <w:p w:rsidR="00867BB8" w:rsidRPr="00867BB8" w:rsidRDefault="00867BB8" w:rsidP="00CE723C">
            <w:pPr>
              <w:tabs>
                <w:tab w:val="left" w:pos="135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4"/>
              </w:numPr>
              <w:rPr>
                <w:rFonts w:ascii="Times New Roman" w:hAnsi="Times New Roman"/>
              </w:rPr>
            </w:pPr>
            <w:r w:rsidRPr="00867BB8">
              <w:rPr>
                <w:rFonts w:ascii="Times New Roman" w:hAnsi="Times New Roman"/>
              </w:rPr>
              <w:t>měření a zápis výkonů do tabulky</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spolurozhoduje osvojované hry a soutěže</w:t>
            </w:r>
          </w:p>
          <w:p w:rsidR="00867BB8" w:rsidRPr="00867BB8" w:rsidRDefault="00867BB8" w:rsidP="00CE723C">
            <w:pPr>
              <w:tabs>
                <w:tab w:val="left" w:pos="1350"/>
              </w:tabs>
              <w:rPr>
                <w:rFonts w:ascii="Times New Roman" w:hAnsi="Times New Roman"/>
                <w:b/>
                <w:i/>
              </w:rPr>
            </w:pP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4"/>
              </w:numPr>
              <w:tabs>
                <w:tab w:val="left" w:pos="1350"/>
              </w:tabs>
              <w:rPr>
                <w:rFonts w:ascii="Times New Roman" w:hAnsi="Times New Roman"/>
              </w:rPr>
            </w:pPr>
            <w:r w:rsidRPr="00867BB8">
              <w:rPr>
                <w:rFonts w:ascii="Times New Roman" w:hAnsi="Times New Roman"/>
              </w:rPr>
              <w:t>zná pravidla a ve spolupráci s učitelem se podílí na rozhodování osvojené hry a soutěže</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F9606C">
            <w:pPr>
              <w:numPr>
                <w:ilvl w:val="0"/>
                <w:numId w:val="194"/>
              </w:numPr>
              <w:rPr>
                <w:rFonts w:ascii="Times New Roman" w:hAnsi="Times New Roman"/>
              </w:rPr>
            </w:pPr>
            <w:r w:rsidRPr="00867BB8">
              <w:rPr>
                <w:rFonts w:ascii="Times New Roman" w:hAnsi="Times New Roman"/>
              </w:rPr>
              <w:t>základní pravidla osvojovaných pohybových činností</w:t>
            </w:r>
          </w:p>
        </w:tc>
        <w:tc>
          <w:tcPr>
            <w:tcW w:w="1062"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9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bl>
    <w:p w:rsidR="00BB23CD" w:rsidRDefault="00BB23CD">
      <w:pPr>
        <w:rPr>
          <w:rFonts w:ascii="Times New Roman" w:hAnsi="Times New Roman"/>
          <w:b/>
        </w:rPr>
      </w:pPr>
      <w:bookmarkStart w:id="395" w:name="Tv_8"/>
      <w:r>
        <w:br w:type="page"/>
      </w:r>
    </w:p>
    <w:p w:rsidR="00BB23CD" w:rsidRDefault="00BB23CD" w:rsidP="0030460D">
      <w:pPr>
        <w:pStyle w:val="Nadpis6"/>
      </w:pPr>
      <w:bookmarkStart w:id="396" w:name="_Toc18265072"/>
      <w:r w:rsidRPr="00BB23CD">
        <w:lastRenderedPageBreak/>
        <w:t xml:space="preserve">Učební osnovy 8. ročník </w:t>
      </w:r>
      <w:r>
        <w:t>–</w:t>
      </w:r>
      <w:r w:rsidRPr="00BB23CD">
        <w:t xml:space="preserve"> </w:t>
      </w:r>
      <w:proofErr w:type="spellStart"/>
      <w:r w:rsidRPr="00BB23CD">
        <w:t>Tv</w:t>
      </w:r>
      <w:bookmarkEnd w:id="396"/>
      <w:proofErr w:type="spellEnd"/>
    </w:p>
    <w:bookmarkEnd w:id="395"/>
    <w:p w:rsidR="00867BB8" w:rsidRPr="00867BB8" w:rsidRDefault="00867BB8" w:rsidP="00867BB8">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BB23CD"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OVLIVŇUJÍCÍ ZDRAVÍ</w:t>
            </w: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1137"/>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pStyle w:val="Default"/>
              <w:rPr>
                <w:b/>
              </w:rPr>
            </w:pPr>
            <w:r w:rsidRPr="00867BB8">
              <w:rPr>
                <w:b/>
                <w:i/>
                <w:iCs/>
              </w:rPr>
              <w:t xml:space="preserve">chápe zásady zatěžování; jednoduchými zadanými testy změří úroveň své tělesné zdatnosti </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2"/>
              </w:numPr>
              <w:rPr>
                <w:rFonts w:ascii="Times New Roman" w:hAnsi="Times New Roman"/>
              </w:rPr>
            </w:pPr>
            <w:r w:rsidRPr="00867BB8">
              <w:rPr>
                <w:rFonts w:ascii="Times New Roman" w:hAnsi="Times New Roman"/>
              </w:rPr>
              <w:t>pochopí zásady zatěžování; změří úroveň své tělesné zdatnosti jednoduchými zadanými testy</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jednoduché výkonnostní testy</w:t>
            </w:r>
          </w:p>
          <w:p w:rsidR="00867BB8" w:rsidRPr="00867BB8" w:rsidRDefault="00867BB8" w:rsidP="00CE723C">
            <w:pPr>
              <w:ind w:left="340"/>
              <w:jc w:val="both"/>
              <w:rPr>
                <w:rFonts w:ascii="Times New Roman" w:hAnsi="Times New Roman"/>
              </w:rPr>
            </w:pPr>
            <w:r w:rsidRPr="00867BB8">
              <w:rPr>
                <w:rFonts w:ascii="Times New Roman" w:hAnsi="Times New Roman"/>
              </w:rPr>
              <w:t xml:space="preserve">testy </w:t>
            </w:r>
          </w:p>
          <w:p w:rsidR="00867BB8" w:rsidRPr="00867BB8" w:rsidRDefault="00867BB8" w:rsidP="00CE723C">
            <w:pPr>
              <w:jc w:val="both"/>
              <w:rPr>
                <w:rFonts w:ascii="Times New Roman" w:hAnsi="Times New Roman"/>
              </w:rPr>
            </w:pPr>
            <w:r w:rsidRPr="00867BB8">
              <w:rPr>
                <w:rFonts w:ascii="Times New Roman" w:hAnsi="Times New Roman"/>
              </w:rPr>
              <w:t xml:space="preserve">      rychlost, obratnost, vytrvalost</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IV.</w:t>
            </w: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1137"/>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usiluje o zlepšení a udržení úrovně pohybových schopností a o rozvoj pohybových dovedností základních sportovních odvětví včetně zdokonalování základních lokomocí</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2"/>
              </w:numPr>
              <w:tabs>
                <w:tab w:val="left" w:pos="1350"/>
              </w:tabs>
              <w:rPr>
                <w:rFonts w:ascii="Times New Roman" w:hAnsi="Times New Roman"/>
              </w:rPr>
            </w:pPr>
            <w:r w:rsidRPr="00867BB8">
              <w:rPr>
                <w:rFonts w:ascii="Times New Roman" w:hAnsi="Times New Roman"/>
              </w:rPr>
              <w:t>usiluje o zlepšení a udržení úrovně pohybových schopností a o rozvoj pohybových dovedností základních sportovních odvětví včetně zdokonalování základních lokomocí</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sportovní hry</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pohybové hry</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atletika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gymnastika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rytmická cvičení</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lyžování</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turistika</w:t>
            </w:r>
          </w:p>
          <w:p w:rsidR="00867BB8" w:rsidRPr="00867BB8" w:rsidRDefault="00867BB8" w:rsidP="008E30A8">
            <w:pPr>
              <w:pStyle w:val="Odstavecseseznamem"/>
              <w:numPr>
                <w:ilvl w:val="0"/>
                <w:numId w:val="83"/>
              </w:numPr>
              <w:jc w:val="both"/>
              <w:rPr>
                <w:rFonts w:ascii="Times New Roman" w:hAnsi="Times New Roman"/>
              </w:rPr>
            </w:pPr>
            <w:r w:rsidRPr="00867BB8">
              <w:rPr>
                <w:rFonts w:ascii="Times New Roman" w:hAnsi="Times New Roman"/>
              </w:rPr>
              <w:t>cyklistika</w:t>
            </w:r>
          </w:p>
          <w:p w:rsidR="00867BB8" w:rsidRPr="00867BB8" w:rsidRDefault="00867BB8" w:rsidP="00CE723C">
            <w:pPr>
              <w:jc w:val="both"/>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cíleně se připraví na pohybovou činnost a její ukončení</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provede cviky v průpravné i závěreční části hodin</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i/>
              </w:rPr>
            </w:pPr>
            <w:r w:rsidRPr="00867BB8">
              <w:rPr>
                <w:rFonts w:ascii="Times New Roman" w:hAnsi="Times New Roman"/>
              </w:rPr>
              <w:t>protahovací a napínací cviky, cviky pro zahřátí a uvolnění</w:t>
            </w:r>
          </w:p>
          <w:p w:rsidR="00867BB8" w:rsidRPr="00867BB8" w:rsidRDefault="00867BB8" w:rsidP="00CE723C">
            <w:pPr>
              <w:rPr>
                <w:rFonts w:ascii="Times New Roman" w:hAnsi="Times New Roman"/>
                <w:i/>
              </w:rPr>
            </w:pPr>
            <w:r w:rsidRPr="00867BB8">
              <w:rPr>
                <w:rFonts w:ascii="Times New Roman" w:hAnsi="Times New Roman"/>
              </w:rPr>
              <w:t xml:space="preserve"> </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p w:rsidR="00867BB8" w:rsidRPr="00867BB8" w:rsidRDefault="00867BB8" w:rsidP="00CE723C">
            <w:pPr>
              <w:ind w:left="-211"/>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využívá základní kompenzační a relaxační techniky k překonávání únavy</w:t>
            </w:r>
          </w:p>
        </w:tc>
        <w:tc>
          <w:tcPr>
            <w:tcW w:w="4140" w:type="dxa"/>
            <w:tcBorders>
              <w:top w:val="single" w:sz="4" w:space="0" w:color="auto"/>
              <w:left w:val="single" w:sz="4" w:space="0" w:color="auto"/>
              <w:bottom w:val="single" w:sz="4" w:space="0" w:color="auto"/>
              <w:right w:val="single" w:sz="4" w:space="0" w:color="auto"/>
            </w:tcBorders>
          </w:tcPr>
          <w:p w:rsidR="00867BB8" w:rsidRPr="00BB23CD" w:rsidRDefault="00867BB8" w:rsidP="008E30A8">
            <w:pPr>
              <w:numPr>
                <w:ilvl w:val="0"/>
                <w:numId w:val="83"/>
              </w:numPr>
              <w:rPr>
                <w:rFonts w:ascii="Times New Roman" w:hAnsi="Times New Roman"/>
              </w:rPr>
            </w:pPr>
            <w:r w:rsidRPr="00867BB8">
              <w:rPr>
                <w:rFonts w:ascii="Times New Roman" w:hAnsi="Times New Roman"/>
              </w:rPr>
              <w:t xml:space="preserve"> podle pokynu využívá základní relaxační techniky k překonávání únavy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4"/>
              </w:numPr>
              <w:rPr>
                <w:rFonts w:ascii="Times New Roman" w:hAnsi="Times New Roman"/>
              </w:rPr>
            </w:pPr>
            <w:r w:rsidRPr="00867BB8">
              <w:rPr>
                <w:rFonts w:ascii="Times New Roman" w:hAnsi="Times New Roman"/>
              </w:rPr>
              <w:t xml:space="preserve">relaxační a kompenzační techniky – po statické činnosti v sedě, ve stoji, při únavě, dechová cvičení </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6"/>
          </w:tcPr>
          <w:p w:rsidR="00867BB8" w:rsidRPr="00867BB8" w:rsidRDefault="00867BB8" w:rsidP="00AE4FB1">
            <w:pPr>
              <w:rPr>
                <w:rFonts w:ascii="Times New Roman" w:hAnsi="Times New Roman"/>
                <w:b/>
              </w:rPr>
            </w:pPr>
            <w:proofErr w:type="gramStart"/>
            <w:r w:rsidRPr="00867BB8">
              <w:rPr>
                <w:rFonts w:ascii="Times New Roman" w:hAnsi="Times New Roman"/>
                <w:b/>
              </w:rPr>
              <w:lastRenderedPageBreak/>
              <w:t>4.</w:t>
            </w:r>
            <w:r w:rsidR="00BB23CD">
              <w:rPr>
                <w:rFonts w:ascii="Times New Roman" w:hAnsi="Times New Roman"/>
                <w:b/>
              </w:rPr>
              <w:t>4.8.</w:t>
            </w:r>
            <w:r w:rsidRPr="00867BB8">
              <w:rPr>
                <w:rFonts w:ascii="Times New Roman" w:hAnsi="Times New Roman"/>
                <w:b/>
              </w:rPr>
              <w:t>2.4.8  Učební</w:t>
            </w:r>
            <w:proofErr w:type="gramEnd"/>
            <w:r w:rsidRPr="00867BB8">
              <w:rPr>
                <w:rFonts w:ascii="Times New Roman" w:hAnsi="Times New Roman"/>
                <w:b/>
              </w:rPr>
              <w:t xml:space="preserve"> osnovy 8.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BB23CD"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OVLIVŇUJÍCÍ ZDRAVÍ</w:t>
            </w: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odmítá drogy a jiné škodliviny jako neslučitelné se zdravím a sportem</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uvědomuje si a objasní nebezpečí a rizika drog a jiných škodlivin a odmítá je</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9"/>
              </w:numPr>
              <w:rPr>
                <w:rFonts w:ascii="Times New Roman" w:hAnsi="Times New Roman"/>
              </w:rPr>
            </w:pPr>
            <w:r w:rsidRPr="00867BB8">
              <w:rPr>
                <w:rFonts w:ascii="Times New Roman" w:hAnsi="Times New Roman"/>
              </w:rPr>
              <w:t>zdravý způsob života</w:t>
            </w:r>
          </w:p>
          <w:p w:rsidR="00867BB8" w:rsidRPr="00867BB8" w:rsidRDefault="00867BB8" w:rsidP="008E30A8">
            <w:pPr>
              <w:numPr>
                <w:ilvl w:val="0"/>
                <w:numId w:val="89"/>
              </w:numPr>
              <w:rPr>
                <w:rFonts w:ascii="Times New Roman" w:hAnsi="Times New Roman"/>
              </w:rPr>
            </w:pPr>
            <w:r w:rsidRPr="00867BB8">
              <w:rPr>
                <w:rFonts w:ascii="Times New Roman" w:hAnsi="Times New Roman"/>
              </w:rPr>
              <w:t>drogy a jiné škodliviny, dopingové látky</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vhodně reaguje na informace o znečištění ovzduší a tomu přizpůsobuje pohybové aktivity</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uvědomuje si a objasní důležitost čistoty ovzduší a přizpůsobí své pohybové aktivity vzhledem k údajům o znečištění ovzduší</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9"/>
              </w:numPr>
              <w:rPr>
                <w:rFonts w:ascii="Times New Roman" w:hAnsi="Times New Roman"/>
              </w:rPr>
            </w:pPr>
            <w:r w:rsidRPr="00867BB8">
              <w:rPr>
                <w:rFonts w:ascii="Times New Roman" w:hAnsi="Times New Roman"/>
              </w:rPr>
              <w:t>zdravý způsob života</w:t>
            </w:r>
          </w:p>
          <w:p w:rsidR="00867BB8" w:rsidRPr="00867BB8" w:rsidRDefault="00867BB8" w:rsidP="008E30A8">
            <w:pPr>
              <w:numPr>
                <w:ilvl w:val="0"/>
                <w:numId w:val="89"/>
              </w:numPr>
              <w:rPr>
                <w:rFonts w:ascii="Times New Roman" w:hAnsi="Times New Roman"/>
              </w:rPr>
            </w:pPr>
            <w:r w:rsidRPr="00867BB8">
              <w:rPr>
                <w:rFonts w:ascii="Times New Roman" w:hAnsi="Times New Roman"/>
              </w:rPr>
              <w:t>reakce těla při zhoršení rozptylových podmínek</w:t>
            </w:r>
          </w:p>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uplatňuje základní zásady poskytování první pomoci a</w:t>
            </w:r>
            <w:r w:rsidRPr="00867BB8">
              <w:rPr>
                <w:rFonts w:ascii="Times New Roman" w:hAnsi="Times New Roman"/>
                <w:i/>
              </w:rPr>
              <w:t xml:space="preserve"> </w:t>
            </w:r>
            <w:r w:rsidRPr="00867BB8">
              <w:rPr>
                <w:rFonts w:ascii="Times New Roman" w:hAnsi="Times New Roman"/>
                <w:b/>
                <w:i/>
              </w:rPr>
              <w:t>zvládá zajištění odsunu raněného</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prakticky provede první pomoc při drobných poraněních</w:t>
            </w:r>
          </w:p>
          <w:p w:rsidR="00867BB8" w:rsidRPr="00867BB8" w:rsidRDefault="00867BB8" w:rsidP="008E30A8">
            <w:pPr>
              <w:numPr>
                <w:ilvl w:val="0"/>
                <w:numId w:val="83"/>
              </w:numPr>
              <w:rPr>
                <w:rFonts w:ascii="Times New Roman" w:hAnsi="Times New Roman"/>
              </w:rPr>
            </w:pPr>
            <w:r w:rsidRPr="00867BB8">
              <w:rPr>
                <w:rFonts w:ascii="Times New Roman" w:hAnsi="Times New Roman"/>
              </w:rPr>
              <w:t xml:space="preserve">demonstruje improvizované ošetření zranění a odsun raněného  </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9"/>
              </w:numPr>
              <w:rPr>
                <w:rFonts w:ascii="Times New Roman" w:hAnsi="Times New Roman"/>
              </w:rPr>
            </w:pPr>
            <w:r w:rsidRPr="00867BB8">
              <w:rPr>
                <w:rFonts w:ascii="Times New Roman" w:hAnsi="Times New Roman"/>
              </w:rPr>
              <w:t>zásady první pomoci – popáleniny, zlomeniny, stabilizovaná poloha, zásah elektrickým proudem</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uplatňuje bezpečné chování v přírodě a silničním provozu</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zná a dodržuje pravidla silničního provozu z pozice chodce a cyklisty</w:t>
            </w:r>
          </w:p>
          <w:p w:rsidR="00867BB8" w:rsidRPr="00867BB8" w:rsidRDefault="00867BB8" w:rsidP="008E30A8">
            <w:pPr>
              <w:numPr>
                <w:ilvl w:val="0"/>
                <w:numId w:val="83"/>
              </w:numPr>
              <w:rPr>
                <w:rFonts w:ascii="Times New Roman" w:hAnsi="Times New Roman"/>
              </w:rPr>
            </w:pPr>
            <w:r w:rsidRPr="00867BB8">
              <w:rPr>
                <w:rFonts w:ascii="Times New Roman" w:hAnsi="Times New Roman"/>
              </w:rPr>
              <w:t>uplatňuje vhodné a bezpečné chování i v méně známém prostředí sportovišť, přírody a silničního provozu</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9"/>
              </w:numPr>
              <w:rPr>
                <w:rFonts w:ascii="Times New Roman" w:hAnsi="Times New Roman"/>
              </w:rPr>
            </w:pPr>
            <w:r w:rsidRPr="00867BB8">
              <w:rPr>
                <w:rFonts w:ascii="Times New Roman" w:hAnsi="Times New Roman"/>
              </w:rPr>
              <w:t>pravidla silničního provozu</w:t>
            </w:r>
          </w:p>
          <w:p w:rsidR="00867BB8" w:rsidRPr="00867BB8" w:rsidRDefault="00867BB8" w:rsidP="00CE723C">
            <w:pPr>
              <w:rPr>
                <w:rFonts w:ascii="Times New Roman" w:hAnsi="Times New Roman"/>
              </w:rPr>
            </w:pPr>
          </w:p>
          <w:p w:rsidR="00867BB8" w:rsidRPr="00AE4FB1" w:rsidRDefault="00867BB8" w:rsidP="00CE723C">
            <w:pPr>
              <w:numPr>
                <w:ilvl w:val="0"/>
                <w:numId w:val="90"/>
              </w:numPr>
              <w:jc w:val="both"/>
              <w:rPr>
                <w:rFonts w:ascii="Times New Roman" w:hAnsi="Times New Roman"/>
              </w:rPr>
            </w:pPr>
            <w:r w:rsidRPr="00867BB8">
              <w:rPr>
                <w:rFonts w:ascii="Times New Roman" w:hAnsi="Times New Roman"/>
              </w:rPr>
              <w:t>hygiena, vhodné oblečení a obutí pro pobyt v přírodě</w:t>
            </w:r>
          </w:p>
          <w:p w:rsidR="00867BB8" w:rsidRPr="00867BB8" w:rsidRDefault="00867BB8" w:rsidP="00CE723C">
            <w:pPr>
              <w:jc w:val="both"/>
              <w:rPr>
                <w:rFonts w:ascii="Times New Roman" w:hAnsi="Times New Roman"/>
              </w:rPr>
            </w:pPr>
          </w:p>
          <w:p w:rsidR="00867BB8" w:rsidRDefault="00867BB8" w:rsidP="008E30A8">
            <w:pPr>
              <w:numPr>
                <w:ilvl w:val="0"/>
                <w:numId w:val="90"/>
              </w:numPr>
              <w:jc w:val="both"/>
              <w:rPr>
                <w:rFonts w:ascii="Times New Roman" w:hAnsi="Times New Roman"/>
              </w:rPr>
            </w:pPr>
            <w:r w:rsidRPr="00867BB8">
              <w:rPr>
                <w:rFonts w:ascii="Times New Roman" w:hAnsi="Times New Roman"/>
              </w:rPr>
              <w:t>pravidla táboření</w:t>
            </w:r>
          </w:p>
          <w:p w:rsidR="00AE4FB1" w:rsidRDefault="00AE4FB1" w:rsidP="00AE4FB1">
            <w:pPr>
              <w:pStyle w:val="Odstavecseseznamem"/>
              <w:rPr>
                <w:rFonts w:ascii="Times New Roman" w:hAnsi="Times New Roman"/>
              </w:rPr>
            </w:pPr>
          </w:p>
          <w:p w:rsidR="00AE4FB1" w:rsidRPr="00BB23CD" w:rsidRDefault="00AE4FB1" w:rsidP="00AE4FB1">
            <w:pPr>
              <w:ind w:left="360"/>
              <w:jc w:val="both"/>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6"/>
          </w:tcPr>
          <w:p w:rsidR="00867BB8" w:rsidRPr="00867BB8" w:rsidRDefault="00867BB8" w:rsidP="00BB23CD">
            <w:pPr>
              <w:rPr>
                <w:rFonts w:ascii="Times New Roman" w:hAnsi="Times New Roman"/>
                <w:b/>
              </w:rPr>
            </w:pPr>
            <w:proofErr w:type="gramStart"/>
            <w:r w:rsidRPr="00867BB8">
              <w:rPr>
                <w:rFonts w:ascii="Times New Roman" w:hAnsi="Times New Roman"/>
                <w:b/>
              </w:rPr>
              <w:lastRenderedPageBreak/>
              <w:t>4.</w:t>
            </w:r>
            <w:r w:rsidR="00BB23CD">
              <w:rPr>
                <w:rFonts w:ascii="Times New Roman" w:hAnsi="Times New Roman"/>
                <w:b/>
              </w:rPr>
              <w:t>4.8.</w:t>
            </w:r>
            <w:r w:rsidRPr="00867BB8">
              <w:rPr>
                <w:rFonts w:ascii="Times New Roman" w:hAnsi="Times New Roman"/>
                <w:b/>
              </w:rPr>
              <w:t>2.4.8  Učební</w:t>
            </w:r>
            <w:proofErr w:type="gramEnd"/>
            <w:r w:rsidRPr="00867BB8">
              <w:rPr>
                <w:rFonts w:ascii="Times New Roman" w:hAnsi="Times New Roman"/>
                <w:b/>
              </w:rPr>
              <w:t xml:space="preserve"> osnovy 8.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BB23CD"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both"/>
              <w:rPr>
                <w:rFonts w:ascii="Times New Roman" w:hAnsi="Times New Roman"/>
                <w:b/>
                <w:i/>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b/>
                <w:i/>
              </w:rPr>
              <w:t>sportovní hry</w:t>
            </w:r>
            <w:r w:rsidRPr="00867BB8">
              <w:rPr>
                <w:rFonts w:ascii="Times New Roman" w:hAnsi="Times New Roman"/>
              </w:rPr>
              <w:t xml:space="preserve"> </w:t>
            </w:r>
          </w:p>
          <w:p w:rsidR="00867BB8" w:rsidRPr="00867BB8" w:rsidRDefault="00867BB8" w:rsidP="00CE723C">
            <w:pPr>
              <w:rPr>
                <w:rFonts w:ascii="Times New Roman" w:hAnsi="Times New Roman"/>
                <w:u w:val="single"/>
              </w:rPr>
            </w:pPr>
            <w:r w:rsidRPr="00867BB8">
              <w:rPr>
                <w:rFonts w:ascii="Times New Roman" w:hAnsi="Times New Roman"/>
              </w:rPr>
              <w:t xml:space="preserve">     </w:t>
            </w:r>
            <w:r w:rsidRPr="00867BB8">
              <w:rPr>
                <w:rFonts w:ascii="Times New Roman" w:hAnsi="Times New Roman"/>
                <w:u w:val="single"/>
              </w:rPr>
              <w:t xml:space="preserve">košíková </w:t>
            </w:r>
          </w:p>
          <w:p w:rsidR="00867BB8" w:rsidRPr="00867BB8" w:rsidRDefault="00867BB8" w:rsidP="00CE723C">
            <w:pPr>
              <w:rPr>
                <w:rFonts w:ascii="Times New Roman" w:hAnsi="Times New Roman"/>
              </w:rPr>
            </w:pPr>
            <w:r w:rsidRPr="00867BB8">
              <w:rPr>
                <w:rFonts w:ascii="Times New Roman" w:hAnsi="Times New Roman"/>
              </w:rPr>
              <w:t xml:space="preserve">     herní činnosti jednotlivce: </w:t>
            </w:r>
          </w:p>
          <w:p w:rsidR="00867BB8" w:rsidRPr="00867BB8" w:rsidRDefault="00867BB8" w:rsidP="00CE723C">
            <w:pPr>
              <w:ind w:left="340"/>
              <w:rPr>
                <w:rFonts w:ascii="Times New Roman" w:hAnsi="Times New Roman"/>
              </w:rPr>
            </w:pPr>
            <w:r w:rsidRPr="00867BB8">
              <w:rPr>
                <w:rFonts w:ascii="Times New Roman" w:hAnsi="Times New Roman"/>
              </w:rPr>
              <w:t xml:space="preserve">driblink, přihrávky  </w:t>
            </w:r>
          </w:p>
          <w:p w:rsidR="00867BB8" w:rsidRPr="00867BB8" w:rsidRDefault="00867BB8" w:rsidP="00CE723C">
            <w:pPr>
              <w:rPr>
                <w:rFonts w:ascii="Times New Roman" w:hAnsi="Times New Roman"/>
              </w:rPr>
            </w:pPr>
            <w:r w:rsidRPr="00867BB8">
              <w:rPr>
                <w:rFonts w:ascii="Times New Roman" w:hAnsi="Times New Roman"/>
              </w:rPr>
              <w:t xml:space="preserve">     obouruč, střelba z místa, </w:t>
            </w:r>
          </w:p>
          <w:p w:rsidR="00867BB8" w:rsidRPr="00867BB8" w:rsidRDefault="00867BB8" w:rsidP="00CE723C">
            <w:pPr>
              <w:rPr>
                <w:rFonts w:ascii="Times New Roman" w:hAnsi="Times New Roman"/>
              </w:rPr>
            </w:pPr>
            <w:r w:rsidRPr="00867BB8">
              <w:rPr>
                <w:rFonts w:ascii="Times New Roman" w:hAnsi="Times New Roman"/>
              </w:rPr>
              <w:t xml:space="preserve">     zpracování míče po přihrávce, </w:t>
            </w:r>
          </w:p>
          <w:p w:rsidR="00867BB8" w:rsidRPr="00867BB8" w:rsidRDefault="00867BB8" w:rsidP="00CE723C">
            <w:pPr>
              <w:rPr>
                <w:rFonts w:ascii="Times New Roman" w:hAnsi="Times New Roman"/>
              </w:rPr>
            </w:pPr>
            <w:r w:rsidRPr="00867BB8">
              <w:rPr>
                <w:rFonts w:ascii="Times New Roman" w:hAnsi="Times New Roman"/>
              </w:rPr>
              <w:t xml:space="preserve">     obrana  </w:t>
            </w:r>
          </w:p>
          <w:p w:rsidR="00867BB8" w:rsidRPr="00867BB8" w:rsidRDefault="00867BB8" w:rsidP="00CE723C">
            <w:pPr>
              <w:rPr>
                <w:rFonts w:ascii="Times New Roman" w:hAnsi="Times New Roman"/>
                <w:u w:val="single"/>
              </w:rPr>
            </w:pPr>
            <w:r w:rsidRPr="00867BB8">
              <w:rPr>
                <w:rFonts w:ascii="Times New Roman" w:hAnsi="Times New Roman"/>
              </w:rPr>
              <w:t xml:space="preserve">     </w:t>
            </w:r>
            <w:r w:rsidRPr="00867BB8">
              <w:rPr>
                <w:rFonts w:ascii="Times New Roman" w:hAnsi="Times New Roman"/>
                <w:u w:val="single"/>
              </w:rPr>
              <w:t>přehazovaná</w:t>
            </w:r>
          </w:p>
          <w:p w:rsidR="00867BB8" w:rsidRPr="00867BB8" w:rsidRDefault="00867BB8" w:rsidP="00CE723C">
            <w:pPr>
              <w:rPr>
                <w:rFonts w:ascii="Times New Roman" w:hAnsi="Times New Roman"/>
              </w:rPr>
            </w:pPr>
            <w:r w:rsidRPr="00867BB8">
              <w:rPr>
                <w:rFonts w:ascii="Times New Roman" w:hAnsi="Times New Roman"/>
              </w:rPr>
              <w:t xml:space="preserve">     podání, přihrávka, hod přes  </w:t>
            </w:r>
          </w:p>
          <w:p w:rsidR="00867BB8" w:rsidRPr="00867BB8" w:rsidRDefault="00BB23CD" w:rsidP="00CE723C">
            <w:pPr>
              <w:rPr>
                <w:rFonts w:ascii="Times New Roman" w:hAnsi="Times New Roman"/>
              </w:rPr>
            </w:pPr>
            <w:r>
              <w:rPr>
                <w:rFonts w:ascii="Times New Roman" w:hAnsi="Times New Roman"/>
              </w:rPr>
              <w:t xml:space="preserve">     síť, útočný </w:t>
            </w:r>
            <w:r w:rsidR="00867BB8" w:rsidRPr="00867BB8">
              <w:rPr>
                <w:rFonts w:ascii="Times New Roman" w:hAnsi="Times New Roman"/>
              </w:rPr>
              <w:t xml:space="preserve">hod přes síť,    </w:t>
            </w:r>
          </w:p>
          <w:p w:rsidR="00867BB8" w:rsidRPr="00867BB8" w:rsidRDefault="00867BB8" w:rsidP="00CE723C">
            <w:pPr>
              <w:rPr>
                <w:rFonts w:ascii="Times New Roman" w:hAnsi="Times New Roman"/>
              </w:rPr>
            </w:pPr>
            <w:r w:rsidRPr="00867BB8">
              <w:rPr>
                <w:rFonts w:ascii="Times New Roman" w:hAnsi="Times New Roman"/>
              </w:rPr>
              <w:t xml:space="preserve">     chytání míče</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florba</w:t>
            </w:r>
            <w:r w:rsidRPr="00867BB8">
              <w:rPr>
                <w:rFonts w:ascii="Times New Roman" w:hAnsi="Times New Roman"/>
              </w:rPr>
              <w:t xml:space="preserve">l </w:t>
            </w:r>
          </w:p>
          <w:p w:rsidR="00867BB8" w:rsidRPr="00867BB8" w:rsidRDefault="00BB23CD" w:rsidP="00CE723C">
            <w:pPr>
              <w:rPr>
                <w:rFonts w:ascii="Times New Roman" w:hAnsi="Times New Roman"/>
              </w:rPr>
            </w:pPr>
            <w:r>
              <w:rPr>
                <w:rFonts w:ascii="Times New Roman" w:hAnsi="Times New Roman"/>
              </w:rPr>
              <w:t xml:space="preserve">     zpracování a vedení </w:t>
            </w:r>
            <w:r w:rsidR="00867BB8" w:rsidRPr="00867BB8">
              <w:rPr>
                <w:rFonts w:ascii="Times New Roman" w:hAnsi="Times New Roman"/>
              </w:rPr>
              <w:t xml:space="preserve">míče,  </w:t>
            </w:r>
          </w:p>
          <w:p w:rsidR="00867BB8" w:rsidRPr="00867BB8" w:rsidRDefault="00867BB8" w:rsidP="00CE723C">
            <w:pPr>
              <w:rPr>
                <w:rFonts w:ascii="Times New Roman" w:hAnsi="Times New Roman"/>
              </w:rPr>
            </w:pPr>
            <w:r w:rsidRPr="00867BB8">
              <w:rPr>
                <w:rFonts w:ascii="Times New Roman" w:hAnsi="Times New Roman"/>
              </w:rPr>
              <w:t xml:space="preserve">     střelba, uvolňování</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kopaná</w:t>
            </w:r>
            <w:r w:rsidRPr="00867BB8">
              <w:rPr>
                <w:rFonts w:ascii="Times New Roman" w:hAnsi="Times New Roman"/>
              </w:rPr>
              <w:t xml:space="preserve"> (chlapci) </w:t>
            </w:r>
          </w:p>
          <w:p w:rsidR="00867BB8" w:rsidRPr="00867BB8" w:rsidRDefault="00867BB8" w:rsidP="00CE723C">
            <w:pPr>
              <w:rPr>
                <w:rFonts w:ascii="Times New Roman" w:hAnsi="Times New Roman"/>
              </w:rPr>
            </w:pPr>
            <w:r w:rsidRPr="00867BB8">
              <w:rPr>
                <w:rFonts w:ascii="Times New Roman" w:hAnsi="Times New Roman"/>
              </w:rPr>
              <w:t xml:space="preserve">     vedení míče,     </w:t>
            </w:r>
          </w:p>
          <w:p w:rsidR="00867BB8" w:rsidRPr="00867BB8" w:rsidRDefault="00867BB8" w:rsidP="00CE723C">
            <w:pPr>
              <w:rPr>
                <w:rFonts w:ascii="Times New Roman" w:hAnsi="Times New Roman"/>
              </w:rPr>
            </w:pPr>
            <w:r w:rsidRPr="00867BB8">
              <w:rPr>
                <w:rFonts w:ascii="Times New Roman" w:hAnsi="Times New Roman"/>
              </w:rPr>
              <w:t xml:space="preserve">     zpracování, střelba, přihrávky,  </w:t>
            </w:r>
          </w:p>
          <w:p w:rsidR="00867BB8" w:rsidRPr="00867BB8" w:rsidRDefault="00867BB8" w:rsidP="00CE723C">
            <w:pPr>
              <w:rPr>
                <w:rFonts w:ascii="Times New Roman" w:hAnsi="Times New Roman"/>
              </w:rPr>
            </w:pPr>
            <w:r w:rsidRPr="00867BB8">
              <w:rPr>
                <w:rFonts w:ascii="Times New Roman" w:hAnsi="Times New Roman"/>
              </w:rPr>
              <w:t xml:space="preserve">     role útočníka, obránce,    </w:t>
            </w:r>
          </w:p>
          <w:p w:rsidR="00867BB8" w:rsidRPr="00867BB8" w:rsidRDefault="00867BB8" w:rsidP="00CE723C">
            <w:pPr>
              <w:rPr>
                <w:rFonts w:ascii="Times New Roman" w:hAnsi="Times New Roman"/>
              </w:rPr>
            </w:pPr>
            <w:r w:rsidRPr="00867BB8">
              <w:rPr>
                <w:rFonts w:ascii="Times New Roman" w:hAnsi="Times New Roman"/>
              </w:rPr>
              <w:t xml:space="preserve">     brankáře</w:t>
            </w:r>
          </w:p>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6"/>
          </w:tcPr>
          <w:p w:rsidR="00867BB8" w:rsidRPr="00867BB8" w:rsidRDefault="00867BB8" w:rsidP="00BB23CD">
            <w:pPr>
              <w:rPr>
                <w:rFonts w:ascii="Times New Roman" w:hAnsi="Times New Roman"/>
                <w:b/>
              </w:rPr>
            </w:pPr>
            <w:proofErr w:type="gramStart"/>
            <w:r w:rsidRPr="00867BB8">
              <w:rPr>
                <w:rFonts w:ascii="Times New Roman" w:hAnsi="Times New Roman"/>
                <w:b/>
              </w:rPr>
              <w:lastRenderedPageBreak/>
              <w:t>4.</w:t>
            </w:r>
            <w:r w:rsidR="00BB23CD">
              <w:rPr>
                <w:rFonts w:ascii="Times New Roman" w:hAnsi="Times New Roman"/>
                <w:b/>
              </w:rPr>
              <w:t>4.8.</w:t>
            </w:r>
            <w:r w:rsidRPr="00867BB8">
              <w:rPr>
                <w:rFonts w:ascii="Times New Roman" w:hAnsi="Times New Roman"/>
                <w:b/>
              </w:rPr>
              <w:t>2.4.8  Učební</w:t>
            </w:r>
            <w:proofErr w:type="gramEnd"/>
            <w:r w:rsidRPr="00867BB8">
              <w:rPr>
                <w:rFonts w:ascii="Times New Roman" w:hAnsi="Times New Roman"/>
                <w:b/>
              </w:rPr>
              <w:t xml:space="preserve"> osnovy 8.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BB23CD"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rPr>
          <w:trHeight w:val="43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9"/>
              </w:numPr>
              <w:rPr>
                <w:rFonts w:ascii="Times New Roman" w:hAnsi="Times New Roman"/>
              </w:rPr>
            </w:pPr>
            <w:r w:rsidRPr="00867BB8">
              <w:rPr>
                <w:rFonts w:ascii="Times New Roman" w:hAnsi="Times New Roman"/>
                <w:b/>
                <w:i/>
              </w:rPr>
              <w:t>atletika</w:t>
            </w:r>
          </w:p>
          <w:p w:rsidR="00867BB8" w:rsidRPr="00867BB8" w:rsidRDefault="00867BB8" w:rsidP="00CE723C">
            <w:pPr>
              <w:ind w:left="340"/>
              <w:rPr>
                <w:rFonts w:ascii="Times New Roman" w:hAnsi="Times New Roman"/>
                <w:u w:val="single"/>
              </w:rPr>
            </w:pPr>
            <w:r w:rsidRPr="00867BB8">
              <w:rPr>
                <w:rFonts w:ascii="Times New Roman" w:hAnsi="Times New Roman"/>
                <w:u w:val="single"/>
              </w:rPr>
              <w:t>běh</w:t>
            </w:r>
          </w:p>
          <w:p w:rsidR="00867BB8" w:rsidRPr="00867BB8" w:rsidRDefault="00867BB8" w:rsidP="00CE723C">
            <w:pPr>
              <w:ind w:left="340"/>
              <w:rPr>
                <w:rFonts w:ascii="Times New Roman" w:hAnsi="Times New Roman"/>
              </w:rPr>
            </w:pPr>
            <w:r w:rsidRPr="00867BB8">
              <w:rPr>
                <w:rFonts w:ascii="Times New Roman" w:hAnsi="Times New Roman"/>
              </w:rPr>
              <w:t>sprinty, nízký a vysoký poklus,</w:t>
            </w:r>
          </w:p>
          <w:p w:rsidR="00867BB8" w:rsidRPr="00867BB8" w:rsidRDefault="00867BB8" w:rsidP="00CE723C">
            <w:pPr>
              <w:ind w:left="340"/>
              <w:rPr>
                <w:rFonts w:ascii="Times New Roman" w:hAnsi="Times New Roman"/>
              </w:rPr>
            </w:pPr>
            <w:r w:rsidRPr="00867BB8">
              <w:rPr>
                <w:rFonts w:ascii="Times New Roman" w:hAnsi="Times New Roman"/>
              </w:rPr>
              <w:t xml:space="preserve">start nízký z bloků, polovysoký, běh na </w:t>
            </w:r>
            <w:proofErr w:type="gramStart"/>
            <w:r w:rsidRPr="00867BB8">
              <w:rPr>
                <w:rFonts w:ascii="Times New Roman" w:hAnsi="Times New Roman"/>
              </w:rPr>
              <w:t>60m</w:t>
            </w:r>
            <w:proofErr w:type="gramEnd"/>
            <w:r w:rsidRPr="00867BB8">
              <w:rPr>
                <w:rFonts w:ascii="Times New Roman" w:hAnsi="Times New Roman"/>
              </w:rPr>
              <w:t xml:space="preserve">, vytrvalostní běh  </w:t>
            </w:r>
          </w:p>
          <w:p w:rsidR="00867BB8" w:rsidRPr="00867BB8" w:rsidRDefault="00867BB8" w:rsidP="00CE723C">
            <w:pPr>
              <w:ind w:left="340"/>
              <w:rPr>
                <w:rFonts w:ascii="Times New Roman" w:hAnsi="Times New Roman"/>
                <w:u w:val="single"/>
              </w:rPr>
            </w:pPr>
            <w:r w:rsidRPr="00867BB8">
              <w:rPr>
                <w:rFonts w:ascii="Times New Roman" w:hAnsi="Times New Roman"/>
              </w:rPr>
              <w:t xml:space="preserve"> </w:t>
            </w:r>
            <w:r w:rsidRPr="00867BB8">
              <w:rPr>
                <w:rFonts w:ascii="Times New Roman" w:hAnsi="Times New Roman"/>
                <w:u w:val="single"/>
              </w:rPr>
              <w:t>skok vysoký</w:t>
            </w:r>
          </w:p>
          <w:p w:rsidR="00867BB8" w:rsidRPr="00867BB8" w:rsidRDefault="00867BB8" w:rsidP="00CE723C">
            <w:pPr>
              <w:ind w:left="340"/>
              <w:rPr>
                <w:rFonts w:ascii="Times New Roman" w:hAnsi="Times New Roman"/>
              </w:rPr>
            </w:pPr>
            <w:r w:rsidRPr="00867BB8">
              <w:rPr>
                <w:rFonts w:ascii="Times New Roman" w:hAnsi="Times New Roman"/>
              </w:rPr>
              <w:t>styl flop – odraz, letová fáze</w:t>
            </w:r>
          </w:p>
          <w:p w:rsidR="00867BB8" w:rsidRPr="00867BB8" w:rsidRDefault="00867BB8" w:rsidP="00CE723C">
            <w:pPr>
              <w:ind w:left="340"/>
              <w:rPr>
                <w:rFonts w:ascii="Times New Roman" w:hAnsi="Times New Roman"/>
                <w:u w:val="single"/>
              </w:rPr>
            </w:pPr>
            <w:r w:rsidRPr="00867BB8">
              <w:rPr>
                <w:rFonts w:ascii="Times New Roman" w:hAnsi="Times New Roman"/>
                <w:u w:val="single"/>
              </w:rPr>
              <w:t>skok daleký</w:t>
            </w:r>
          </w:p>
          <w:p w:rsidR="00867BB8" w:rsidRPr="00867BB8" w:rsidRDefault="00867BB8" w:rsidP="00CE723C">
            <w:pPr>
              <w:ind w:left="340"/>
              <w:rPr>
                <w:rFonts w:ascii="Times New Roman" w:hAnsi="Times New Roman"/>
              </w:rPr>
            </w:pPr>
            <w:r w:rsidRPr="00867BB8">
              <w:rPr>
                <w:rFonts w:ascii="Times New Roman" w:hAnsi="Times New Roman"/>
              </w:rPr>
              <w:t>technika skoku do dálky</w:t>
            </w:r>
          </w:p>
          <w:p w:rsidR="00867BB8" w:rsidRPr="00867BB8" w:rsidRDefault="00867BB8" w:rsidP="00CE723C">
            <w:pPr>
              <w:ind w:left="340"/>
              <w:rPr>
                <w:rFonts w:ascii="Times New Roman" w:hAnsi="Times New Roman"/>
                <w:u w:val="single"/>
              </w:rPr>
            </w:pPr>
            <w:r w:rsidRPr="00867BB8">
              <w:rPr>
                <w:rFonts w:ascii="Times New Roman" w:hAnsi="Times New Roman"/>
                <w:u w:val="single"/>
              </w:rPr>
              <w:t>hod míčkem</w:t>
            </w:r>
          </w:p>
          <w:p w:rsidR="00867BB8" w:rsidRPr="00867BB8" w:rsidRDefault="00867BB8" w:rsidP="00CE723C">
            <w:pPr>
              <w:ind w:left="340"/>
              <w:rPr>
                <w:rFonts w:ascii="Times New Roman" w:hAnsi="Times New Roman"/>
              </w:rPr>
            </w:pPr>
            <w:r w:rsidRPr="00867BB8">
              <w:rPr>
                <w:rFonts w:ascii="Times New Roman" w:hAnsi="Times New Roman"/>
              </w:rPr>
              <w:t>technika odhodu z rozběhu</w:t>
            </w:r>
          </w:p>
          <w:p w:rsidR="00867BB8" w:rsidRPr="00867BB8" w:rsidRDefault="00867BB8" w:rsidP="008E30A8">
            <w:pPr>
              <w:numPr>
                <w:ilvl w:val="0"/>
                <w:numId w:val="89"/>
              </w:numPr>
              <w:rPr>
                <w:rFonts w:ascii="Times New Roman" w:hAnsi="Times New Roman"/>
              </w:rPr>
            </w:pPr>
            <w:r w:rsidRPr="00867BB8">
              <w:rPr>
                <w:rFonts w:ascii="Times New Roman" w:hAnsi="Times New Roman"/>
                <w:b/>
                <w:i/>
              </w:rPr>
              <w:t>gymnastika</w:t>
            </w:r>
          </w:p>
          <w:p w:rsidR="00867BB8" w:rsidRPr="00867BB8" w:rsidRDefault="00867BB8" w:rsidP="00CE723C">
            <w:pPr>
              <w:ind w:left="340"/>
              <w:rPr>
                <w:rFonts w:ascii="Times New Roman" w:hAnsi="Times New Roman"/>
                <w:u w:val="single"/>
              </w:rPr>
            </w:pPr>
            <w:r w:rsidRPr="00867BB8">
              <w:rPr>
                <w:rFonts w:ascii="Times New Roman" w:hAnsi="Times New Roman"/>
                <w:u w:val="single"/>
              </w:rPr>
              <w:t>kotoul</w:t>
            </w:r>
          </w:p>
          <w:p w:rsidR="00867BB8" w:rsidRPr="00867BB8" w:rsidRDefault="00867BB8" w:rsidP="00CE723C">
            <w:pPr>
              <w:ind w:left="340"/>
              <w:rPr>
                <w:rFonts w:ascii="Times New Roman" w:hAnsi="Times New Roman"/>
              </w:rPr>
            </w:pPr>
            <w:r w:rsidRPr="00867BB8">
              <w:rPr>
                <w:rFonts w:ascii="Times New Roman" w:hAnsi="Times New Roman"/>
              </w:rPr>
              <w:t>kotoul letmo</w:t>
            </w:r>
          </w:p>
          <w:p w:rsidR="00867BB8" w:rsidRPr="00867BB8" w:rsidRDefault="00867BB8" w:rsidP="00CE723C">
            <w:pPr>
              <w:ind w:left="340"/>
              <w:rPr>
                <w:rFonts w:ascii="Times New Roman" w:hAnsi="Times New Roman"/>
              </w:rPr>
            </w:pPr>
            <w:r w:rsidRPr="00867BB8">
              <w:rPr>
                <w:rFonts w:ascii="Times New Roman" w:hAnsi="Times New Roman"/>
                <w:u w:val="single"/>
              </w:rPr>
              <w:t xml:space="preserve">stoj na rukou </w:t>
            </w:r>
            <w:r w:rsidRPr="00867BB8">
              <w:rPr>
                <w:rFonts w:ascii="Times New Roman" w:hAnsi="Times New Roman"/>
              </w:rPr>
              <w:t>s dopomocí</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přeskok přes kozu</w:t>
            </w:r>
            <w:r w:rsidRPr="00867BB8">
              <w:rPr>
                <w:rFonts w:ascii="Times New Roman" w:hAnsi="Times New Roman"/>
              </w:rPr>
              <w:t xml:space="preserve"> – skrčka, </w:t>
            </w:r>
          </w:p>
          <w:p w:rsidR="00867BB8" w:rsidRPr="00867BB8" w:rsidRDefault="00867BB8" w:rsidP="00CE723C">
            <w:pPr>
              <w:rPr>
                <w:rFonts w:ascii="Times New Roman" w:hAnsi="Times New Roman"/>
              </w:rPr>
            </w:pPr>
            <w:r w:rsidRPr="00867BB8">
              <w:rPr>
                <w:rFonts w:ascii="Times New Roman" w:hAnsi="Times New Roman"/>
              </w:rPr>
              <w:t xml:space="preserve">      rozběh, odraz</w:t>
            </w:r>
          </w:p>
          <w:p w:rsidR="00867BB8" w:rsidRPr="00867BB8" w:rsidRDefault="00867BB8" w:rsidP="00CE723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hrazda</w:t>
            </w:r>
            <w:r w:rsidRPr="00867BB8">
              <w:rPr>
                <w:rFonts w:ascii="Times New Roman" w:hAnsi="Times New Roman"/>
              </w:rPr>
              <w:t xml:space="preserve"> </w:t>
            </w:r>
          </w:p>
          <w:p w:rsidR="00867BB8" w:rsidRPr="00867BB8" w:rsidRDefault="00AE4FB1" w:rsidP="00CE723C">
            <w:pPr>
              <w:rPr>
                <w:rFonts w:ascii="Times New Roman" w:hAnsi="Times New Roman"/>
              </w:rPr>
            </w:pPr>
            <w:r>
              <w:rPr>
                <w:rFonts w:ascii="Times New Roman" w:hAnsi="Times New Roman"/>
              </w:rPr>
              <w:t xml:space="preserve">      výmyk, </w:t>
            </w:r>
            <w:r w:rsidR="00867BB8" w:rsidRPr="00867BB8">
              <w:rPr>
                <w:rFonts w:ascii="Times New Roman" w:hAnsi="Times New Roman"/>
              </w:rPr>
              <w:t>závěs v podkolení</w:t>
            </w:r>
          </w:p>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6"/>
          </w:tcPr>
          <w:p w:rsidR="00867BB8" w:rsidRPr="00867BB8" w:rsidRDefault="00867BB8" w:rsidP="00BB23CD">
            <w:pPr>
              <w:rPr>
                <w:rFonts w:ascii="Times New Roman" w:hAnsi="Times New Roman"/>
                <w:b/>
              </w:rPr>
            </w:pPr>
            <w:proofErr w:type="gramStart"/>
            <w:r w:rsidRPr="00867BB8">
              <w:rPr>
                <w:rFonts w:ascii="Times New Roman" w:hAnsi="Times New Roman"/>
                <w:b/>
              </w:rPr>
              <w:lastRenderedPageBreak/>
              <w:t>4.</w:t>
            </w:r>
            <w:r w:rsidR="00BB23CD">
              <w:rPr>
                <w:rFonts w:ascii="Times New Roman" w:hAnsi="Times New Roman"/>
                <w:b/>
              </w:rPr>
              <w:t>4.8.</w:t>
            </w:r>
            <w:r w:rsidRPr="00867BB8">
              <w:rPr>
                <w:rFonts w:ascii="Times New Roman" w:hAnsi="Times New Roman"/>
                <w:b/>
              </w:rPr>
              <w:t>2.4.8  Učební</w:t>
            </w:r>
            <w:proofErr w:type="gramEnd"/>
            <w:r w:rsidRPr="00867BB8">
              <w:rPr>
                <w:rFonts w:ascii="Times New Roman" w:hAnsi="Times New Roman"/>
                <w:b/>
              </w:rPr>
              <w:t xml:space="preserve"> osnovy 8.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BB23CD"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both"/>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rPr>
          <w:trHeight w:val="1692"/>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9"/>
              </w:numPr>
              <w:rPr>
                <w:rFonts w:ascii="Times New Roman" w:hAnsi="Times New Roman"/>
                <w:b/>
                <w:i/>
              </w:rPr>
            </w:pPr>
            <w:r w:rsidRPr="00867BB8">
              <w:rPr>
                <w:rFonts w:ascii="Times New Roman" w:hAnsi="Times New Roman"/>
                <w:b/>
                <w:i/>
              </w:rPr>
              <w:t>lyžování</w:t>
            </w:r>
          </w:p>
          <w:p w:rsidR="00867BB8" w:rsidRPr="00867BB8" w:rsidRDefault="00BB23CD" w:rsidP="00CE723C">
            <w:pPr>
              <w:ind w:left="340"/>
              <w:rPr>
                <w:rFonts w:ascii="Times New Roman" w:hAnsi="Times New Roman"/>
              </w:rPr>
            </w:pPr>
            <w:r>
              <w:rPr>
                <w:rFonts w:ascii="Times New Roman" w:hAnsi="Times New Roman"/>
              </w:rPr>
              <w:t xml:space="preserve">základy běžeckého lyžování    </w:t>
            </w:r>
            <w:r w:rsidR="00867BB8" w:rsidRPr="00867BB8">
              <w:rPr>
                <w:rFonts w:ascii="Times New Roman" w:hAnsi="Times New Roman"/>
              </w:rPr>
              <w:t>jízda v terénu, z mírného svahu jízda s odpichem, odšlapováním, jízda soupaž, výstup svahem</w:t>
            </w:r>
          </w:p>
          <w:p w:rsidR="00867BB8" w:rsidRPr="00867BB8" w:rsidRDefault="00867BB8" w:rsidP="00CE723C">
            <w:pPr>
              <w:ind w:left="340"/>
              <w:rPr>
                <w:rFonts w:ascii="Times New Roman" w:hAnsi="Times New Roman"/>
                <w:b/>
                <w:i/>
              </w:rPr>
            </w:pPr>
            <w:r w:rsidRPr="00867BB8">
              <w:rPr>
                <w:rFonts w:ascii="Times New Roman" w:hAnsi="Times New Roman"/>
                <w:b/>
                <w:i/>
              </w:rPr>
              <w:t>turistika a pobyt v přírodě</w:t>
            </w:r>
          </w:p>
          <w:p w:rsidR="00867BB8" w:rsidRPr="00867BB8" w:rsidRDefault="00867BB8" w:rsidP="00CE723C">
            <w:pPr>
              <w:ind w:left="340"/>
              <w:rPr>
                <w:rFonts w:ascii="Times New Roman" w:hAnsi="Times New Roman"/>
              </w:rPr>
            </w:pPr>
            <w:r w:rsidRPr="00867BB8">
              <w:rPr>
                <w:rFonts w:ascii="Times New Roman" w:hAnsi="Times New Roman"/>
              </w:rPr>
              <w:t>chůze v náročnějším terénu, turistické značení, mapa</w:t>
            </w:r>
          </w:p>
          <w:p w:rsidR="00867BB8" w:rsidRPr="00867BB8" w:rsidRDefault="00867BB8" w:rsidP="008E30A8">
            <w:pPr>
              <w:numPr>
                <w:ilvl w:val="0"/>
                <w:numId w:val="89"/>
              </w:numPr>
              <w:rPr>
                <w:rFonts w:ascii="Times New Roman" w:hAnsi="Times New Roman"/>
                <w:b/>
              </w:rPr>
            </w:pPr>
            <w:r w:rsidRPr="00867BB8">
              <w:rPr>
                <w:rFonts w:ascii="Times New Roman" w:hAnsi="Times New Roman"/>
                <w:b/>
                <w:i/>
              </w:rPr>
              <w:t>úpoly</w:t>
            </w:r>
            <w:r w:rsidRPr="00867BB8">
              <w:rPr>
                <w:rFonts w:ascii="Times New Roman" w:hAnsi="Times New Roman"/>
              </w:rPr>
              <w:t xml:space="preserve"> </w:t>
            </w:r>
          </w:p>
          <w:p w:rsidR="00867BB8" w:rsidRPr="00867BB8" w:rsidRDefault="00867BB8" w:rsidP="00CE723C">
            <w:pPr>
              <w:ind w:left="340"/>
              <w:rPr>
                <w:rFonts w:ascii="Times New Roman" w:hAnsi="Times New Roman"/>
                <w:b/>
              </w:rPr>
            </w:pPr>
            <w:r w:rsidRPr="00867BB8">
              <w:rPr>
                <w:rFonts w:ascii="Times New Roman" w:hAnsi="Times New Roman"/>
              </w:rPr>
              <w:t>držení a pohyb v postoji</w:t>
            </w:r>
          </w:p>
          <w:p w:rsidR="00867BB8" w:rsidRPr="00867BB8" w:rsidRDefault="00867BB8" w:rsidP="008E30A8">
            <w:pPr>
              <w:numPr>
                <w:ilvl w:val="0"/>
                <w:numId w:val="89"/>
              </w:numPr>
              <w:rPr>
                <w:rFonts w:ascii="Times New Roman" w:hAnsi="Times New Roman"/>
              </w:rPr>
            </w:pPr>
            <w:r w:rsidRPr="00867BB8">
              <w:rPr>
                <w:rFonts w:ascii="Times New Roman" w:hAnsi="Times New Roman"/>
                <w:b/>
                <w:i/>
              </w:rPr>
              <w:t>pohybové hry</w:t>
            </w:r>
          </w:p>
          <w:p w:rsidR="00867BB8" w:rsidRPr="00867BB8" w:rsidRDefault="00867BB8" w:rsidP="00CE723C">
            <w:pPr>
              <w:ind w:left="340"/>
              <w:rPr>
                <w:rFonts w:ascii="Times New Roman" w:hAnsi="Times New Roman"/>
              </w:rPr>
            </w:pPr>
            <w:r w:rsidRPr="00867BB8">
              <w:rPr>
                <w:rFonts w:ascii="Times New Roman" w:hAnsi="Times New Roman"/>
              </w:rPr>
              <w:t>závody družstev i jednotlivců s různým zaměřením (rychlost, obratnost)</w:t>
            </w:r>
          </w:p>
          <w:p w:rsidR="00867BB8" w:rsidRPr="00867BB8" w:rsidRDefault="00867BB8" w:rsidP="008E30A8">
            <w:pPr>
              <w:numPr>
                <w:ilvl w:val="0"/>
                <w:numId w:val="89"/>
              </w:numPr>
              <w:rPr>
                <w:rFonts w:ascii="Times New Roman" w:hAnsi="Times New Roman"/>
                <w:b/>
              </w:rPr>
            </w:pPr>
            <w:r w:rsidRPr="00867BB8">
              <w:rPr>
                <w:rFonts w:ascii="Times New Roman" w:hAnsi="Times New Roman"/>
                <w:b/>
                <w:i/>
              </w:rPr>
              <w:t>cvičení</w:t>
            </w:r>
            <w:r w:rsidRPr="00867BB8">
              <w:rPr>
                <w:rFonts w:ascii="Times New Roman" w:hAnsi="Times New Roman"/>
                <w:i/>
              </w:rPr>
              <w:t xml:space="preserve"> </w:t>
            </w:r>
            <w:r w:rsidRPr="00867BB8">
              <w:rPr>
                <w:rFonts w:ascii="Times New Roman" w:hAnsi="Times New Roman"/>
                <w:b/>
                <w:i/>
              </w:rPr>
              <w:t xml:space="preserve">s náčiním </w:t>
            </w:r>
          </w:p>
          <w:p w:rsidR="00867BB8" w:rsidRPr="00867BB8" w:rsidRDefault="00867BB8" w:rsidP="00CE723C">
            <w:pPr>
              <w:ind w:left="340"/>
              <w:rPr>
                <w:rFonts w:ascii="Times New Roman" w:hAnsi="Times New Roman"/>
              </w:rPr>
            </w:pPr>
            <w:r w:rsidRPr="00867BB8">
              <w:rPr>
                <w:rFonts w:ascii="Times New Roman" w:hAnsi="Times New Roman"/>
              </w:rPr>
              <w:t xml:space="preserve">pojízdné desky, obruče, švihadla – přeskok snožmo vzad, </w:t>
            </w:r>
          </w:p>
          <w:p w:rsidR="00867BB8" w:rsidRPr="00867BB8" w:rsidRDefault="00867BB8" w:rsidP="00CE723C">
            <w:pPr>
              <w:ind w:left="340"/>
              <w:rPr>
                <w:rFonts w:ascii="Times New Roman" w:hAnsi="Times New Roman"/>
              </w:rPr>
            </w:pPr>
            <w:r w:rsidRPr="00867BB8">
              <w:rPr>
                <w:rFonts w:ascii="Times New Roman" w:hAnsi="Times New Roman"/>
              </w:rPr>
              <w:t>plné míče, tyče</w:t>
            </w:r>
          </w:p>
          <w:p w:rsidR="00867BB8" w:rsidRPr="00867BB8" w:rsidRDefault="00867BB8" w:rsidP="008E30A8">
            <w:pPr>
              <w:pStyle w:val="Odstavecseseznamem"/>
              <w:numPr>
                <w:ilvl w:val="0"/>
                <w:numId w:val="89"/>
              </w:numPr>
              <w:rPr>
                <w:rFonts w:ascii="Times New Roman" w:hAnsi="Times New Roman"/>
                <w:b/>
                <w:i/>
              </w:rPr>
            </w:pPr>
            <w:r w:rsidRPr="00867BB8">
              <w:rPr>
                <w:rFonts w:ascii="Times New Roman" w:hAnsi="Times New Roman"/>
                <w:b/>
                <w:i/>
              </w:rPr>
              <w:t>cyklistika</w:t>
            </w:r>
          </w:p>
          <w:p w:rsidR="00867BB8" w:rsidRPr="00867BB8" w:rsidRDefault="00867BB8" w:rsidP="00BB23CD">
            <w:pPr>
              <w:pStyle w:val="Odstavecseseznamem"/>
              <w:ind w:left="340"/>
              <w:rPr>
                <w:rFonts w:ascii="Times New Roman" w:hAnsi="Times New Roman"/>
              </w:rPr>
            </w:pPr>
            <w:r w:rsidRPr="00867BB8">
              <w:rPr>
                <w:rFonts w:ascii="Times New Roman" w:hAnsi="Times New Roman"/>
              </w:rPr>
              <w:t>slalom, jízda zručnosti, znamení o změně směru – předjíždění, odbočování</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6"/>
          </w:tcPr>
          <w:p w:rsidR="00867BB8" w:rsidRPr="00867BB8" w:rsidRDefault="00867BB8" w:rsidP="00BB23CD">
            <w:pPr>
              <w:rPr>
                <w:rFonts w:ascii="Times New Roman" w:hAnsi="Times New Roman"/>
                <w:b/>
              </w:rPr>
            </w:pPr>
            <w:proofErr w:type="gramStart"/>
            <w:r w:rsidRPr="00867BB8">
              <w:rPr>
                <w:rFonts w:ascii="Times New Roman" w:hAnsi="Times New Roman"/>
                <w:b/>
              </w:rPr>
              <w:lastRenderedPageBreak/>
              <w:t>4.</w:t>
            </w:r>
            <w:r w:rsidR="00BB23CD">
              <w:rPr>
                <w:rFonts w:ascii="Times New Roman" w:hAnsi="Times New Roman"/>
                <w:b/>
              </w:rPr>
              <w:t>4.8.</w:t>
            </w:r>
            <w:r w:rsidRPr="00867BB8">
              <w:rPr>
                <w:rFonts w:ascii="Times New Roman" w:hAnsi="Times New Roman"/>
                <w:b/>
              </w:rPr>
              <w:t>2.4.8  Učební</w:t>
            </w:r>
            <w:proofErr w:type="gramEnd"/>
            <w:r w:rsidRPr="00867BB8">
              <w:rPr>
                <w:rFonts w:ascii="Times New Roman" w:hAnsi="Times New Roman"/>
                <w:b/>
              </w:rPr>
              <w:t xml:space="preserve"> osnovy 8.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BB23CD"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PODPORUJÍCÍ POHYBOVÉ UČENÍ</w:t>
            </w:r>
          </w:p>
        </w:tc>
      </w:tr>
      <w:tr w:rsidR="00867BB8" w:rsidRPr="00867BB8" w:rsidTr="00CE723C">
        <w:tblPrEx>
          <w:tblBorders>
            <w:insideH w:val="single" w:sz="6" w:space="0" w:color="auto"/>
            <w:insideV w:val="single" w:sz="6" w:space="0" w:color="auto"/>
          </w:tblBorders>
        </w:tblPrEx>
        <w:trPr>
          <w:trHeight w:val="306"/>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BB23CD"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BB23CD" w:rsidRPr="00867BB8" w:rsidRDefault="00BB23CD" w:rsidP="00BB23CD">
            <w:pPr>
              <w:tabs>
                <w:tab w:val="left" w:pos="1350"/>
              </w:tabs>
              <w:rPr>
                <w:rFonts w:ascii="Times New Roman" w:hAnsi="Times New Roman"/>
                <w:b/>
                <w:i/>
              </w:rPr>
            </w:pPr>
            <w:r w:rsidRPr="00867BB8">
              <w:rPr>
                <w:rFonts w:ascii="Times New Roman" w:hAnsi="Times New Roman"/>
                <w:b/>
                <w:i/>
              </w:rPr>
              <w:t>posoudí provedení osvojené pohybové činnosti, označit příčiny nedostatků</w:t>
            </w:r>
          </w:p>
        </w:tc>
        <w:tc>
          <w:tcPr>
            <w:tcW w:w="4140" w:type="dxa"/>
            <w:tcBorders>
              <w:top w:val="single" w:sz="4" w:space="0" w:color="auto"/>
              <w:left w:val="single" w:sz="4" w:space="0" w:color="auto"/>
              <w:bottom w:val="single" w:sz="4" w:space="0" w:color="auto"/>
              <w:right w:val="single" w:sz="4" w:space="0" w:color="auto"/>
            </w:tcBorders>
          </w:tcPr>
          <w:p w:rsidR="00BB23CD" w:rsidRPr="00867BB8" w:rsidRDefault="00BB23CD" w:rsidP="008E30A8">
            <w:pPr>
              <w:numPr>
                <w:ilvl w:val="0"/>
                <w:numId w:val="93"/>
              </w:numPr>
              <w:rPr>
                <w:rFonts w:ascii="Times New Roman" w:hAnsi="Times New Roman"/>
              </w:rPr>
            </w:pPr>
            <w:r w:rsidRPr="00867BB8">
              <w:rPr>
                <w:rFonts w:ascii="Times New Roman" w:hAnsi="Times New Roman"/>
              </w:rPr>
              <w:t>posoudí svou pohybovou činnost</w:t>
            </w:r>
          </w:p>
          <w:p w:rsidR="00BB23CD" w:rsidRPr="00867BB8" w:rsidRDefault="00BB23CD" w:rsidP="008E30A8">
            <w:pPr>
              <w:numPr>
                <w:ilvl w:val="0"/>
                <w:numId w:val="93"/>
              </w:numPr>
              <w:rPr>
                <w:rFonts w:ascii="Times New Roman" w:hAnsi="Times New Roman"/>
              </w:rPr>
            </w:pPr>
            <w:r w:rsidRPr="00867BB8">
              <w:rPr>
                <w:rFonts w:ascii="Times New Roman" w:hAnsi="Times New Roman"/>
              </w:rPr>
              <w:t xml:space="preserve">sám označí zjevné nedostatky a jejich příčiny </w:t>
            </w:r>
          </w:p>
          <w:p w:rsidR="00BB23CD" w:rsidRPr="00BB23CD" w:rsidRDefault="00BB23CD" w:rsidP="008E30A8">
            <w:pPr>
              <w:numPr>
                <w:ilvl w:val="0"/>
                <w:numId w:val="93"/>
              </w:numPr>
              <w:rPr>
                <w:rFonts w:ascii="Times New Roman" w:hAnsi="Times New Roman"/>
              </w:rPr>
            </w:pPr>
            <w:r w:rsidRPr="00867BB8">
              <w:rPr>
                <w:rFonts w:ascii="Times New Roman" w:hAnsi="Times New Roman"/>
              </w:rPr>
              <w:t>s pomocí spolužáků nebo učitele p</w:t>
            </w:r>
            <w:r>
              <w:rPr>
                <w:rFonts w:ascii="Times New Roman" w:hAnsi="Times New Roman"/>
              </w:rPr>
              <w:t>racuje na odstranění nedostatků</w:t>
            </w:r>
          </w:p>
        </w:tc>
        <w:tc>
          <w:tcPr>
            <w:tcW w:w="3960" w:type="dxa"/>
            <w:tcBorders>
              <w:top w:val="single" w:sz="4" w:space="0" w:color="auto"/>
              <w:left w:val="single" w:sz="4" w:space="0" w:color="auto"/>
              <w:bottom w:val="single" w:sz="4" w:space="0" w:color="auto"/>
              <w:right w:val="single" w:sz="4" w:space="0" w:color="auto"/>
            </w:tcBorders>
          </w:tcPr>
          <w:p w:rsidR="00BB23CD" w:rsidRPr="00867BB8" w:rsidRDefault="00BB23CD" w:rsidP="008E30A8">
            <w:pPr>
              <w:numPr>
                <w:ilvl w:val="0"/>
                <w:numId w:val="83"/>
              </w:numPr>
              <w:rPr>
                <w:rFonts w:ascii="Times New Roman" w:hAnsi="Times New Roman"/>
                <w:b/>
                <w:i/>
              </w:rPr>
            </w:pPr>
            <w:r w:rsidRPr="00867BB8">
              <w:rPr>
                <w:rFonts w:ascii="Times New Roman" w:hAnsi="Times New Roman"/>
              </w:rPr>
              <w:t xml:space="preserve">sebehodnocení v dané pohybové činnosti </w:t>
            </w:r>
          </w:p>
          <w:p w:rsidR="00BB23CD" w:rsidRPr="00867BB8" w:rsidRDefault="00BB23CD" w:rsidP="008E30A8">
            <w:pPr>
              <w:numPr>
                <w:ilvl w:val="0"/>
                <w:numId w:val="83"/>
              </w:numPr>
              <w:rPr>
                <w:rFonts w:ascii="Times New Roman" w:hAnsi="Times New Roman"/>
                <w:b/>
                <w:i/>
              </w:rPr>
            </w:pPr>
            <w:r w:rsidRPr="00867BB8">
              <w:rPr>
                <w:rFonts w:ascii="Times New Roman" w:hAnsi="Times New Roman"/>
              </w:rPr>
              <w:t>pravidla dané pohybové činnosti</w:t>
            </w:r>
          </w:p>
          <w:p w:rsidR="00BB23CD" w:rsidRPr="00867BB8" w:rsidRDefault="00BB23CD" w:rsidP="00BB23CD">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B23CD" w:rsidRPr="00867BB8" w:rsidRDefault="00BB23CD"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B23CD" w:rsidRPr="00867BB8" w:rsidRDefault="00BB23CD"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užívá osvojovanou odbornou terminologii na úrovni cvičence, rozhodčího, diváka</w:t>
            </w:r>
          </w:p>
        </w:tc>
        <w:tc>
          <w:tcPr>
            <w:tcW w:w="4140" w:type="dxa"/>
            <w:tcBorders>
              <w:top w:val="single" w:sz="4" w:space="0" w:color="auto"/>
              <w:left w:val="single" w:sz="4" w:space="0" w:color="auto"/>
              <w:bottom w:val="single" w:sz="4" w:space="0" w:color="auto"/>
              <w:right w:val="single" w:sz="4" w:space="0" w:color="auto"/>
            </w:tcBorders>
          </w:tcPr>
          <w:p w:rsidR="00867BB8" w:rsidRPr="00BB23CD" w:rsidRDefault="00867BB8" w:rsidP="008E30A8">
            <w:pPr>
              <w:numPr>
                <w:ilvl w:val="0"/>
                <w:numId w:val="83"/>
              </w:numPr>
              <w:tabs>
                <w:tab w:val="left" w:pos="1350"/>
              </w:tabs>
              <w:rPr>
                <w:rFonts w:ascii="Times New Roman" w:hAnsi="Times New Roman"/>
              </w:rPr>
            </w:pPr>
            <w:r w:rsidRPr="00867BB8">
              <w:rPr>
                <w:rFonts w:ascii="Times New Roman" w:hAnsi="Times New Roman"/>
              </w:rPr>
              <w:t>užívá osvojovanou odbornou terminologii na úrovni cvičence, rozhodčího, diváka</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 xml:space="preserve">komunikace v </w:t>
            </w:r>
            <w:proofErr w:type="spellStart"/>
            <w:r w:rsidRPr="00867BB8">
              <w:rPr>
                <w:rFonts w:ascii="Times New Roman" w:hAnsi="Times New Roman"/>
              </w:rPr>
              <w:t>Tv</w:t>
            </w:r>
            <w:proofErr w:type="spellEnd"/>
            <w:r w:rsidRPr="00867BB8">
              <w:rPr>
                <w:rFonts w:ascii="Times New Roman" w:hAnsi="Times New Roman"/>
              </w:rPr>
              <w:t>, tělocvičné názvosloví osvojovaných činností</w:t>
            </w:r>
          </w:p>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naplňuje ve školních podmínkách základní olympijské myšlenky – čestné soupeření, pomoc handicapovaným, respekt k opačnému pohlaví, ochranu přírody při sportu</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4"/>
              </w:numPr>
              <w:tabs>
                <w:tab w:val="left" w:pos="1350"/>
              </w:tabs>
              <w:rPr>
                <w:rFonts w:ascii="Times New Roman" w:hAnsi="Times New Roman"/>
              </w:rPr>
            </w:pPr>
            <w:r w:rsidRPr="00867BB8">
              <w:rPr>
                <w:rFonts w:ascii="Times New Roman" w:hAnsi="Times New Roman"/>
              </w:rPr>
              <w:t>naplňuje ve školních podmínkách základní olympijské myšlenky – čestné soupeření, pomoc handicapovaným, respekt k opačnému pohlaví, ochranu přírody při sportu</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olympijské hry v současnosti, historie, naši významní sportovci</w:t>
            </w:r>
          </w:p>
          <w:p w:rsidR="00867BB8" w:rsidRPr="00867BB8" w:rsidRDefault="00867BB8" w:rsidP="008E30A8">
            <w:pPr>
              <w:numPr>
                <w:ilvl w:val="0"/>
                <w:numId w:val="83"/>
              </w:numPr>
              <w:rPr>
                <w:rFonts w:ascii="Times New Roman" w:hAnsi="Times New Roman"/>
              </w:rPr>
            </w:pPr>
            <w:r w:rsidRPr="00867BB8">
              <w:rPr>
                <w:rFonts w:ascii="Times New Roman" w:hAnsi="Times New Roman"/>
              </w:rPr>
              <w:t>ochrana přírody</w:t>
            </w:r>
          </w:p>
          <w:p w:rsidR="00867BB8" w:rsidRPr="00867BB8" w:rsidRDefault="00867BB8" w:rsidP="008E30A8">
            <w:pPr>
              <w:numPr>
                <w:ilvl w:val="0"/>
                <w:numId w:val="83"/>
              </w:numPr>
              <w:rPr>
                <w:rFonts w:ascii="Times New Roman" w:hAnsi="Times New Roman"/>
              </w:rPr>
            </w:pPr>
            <w:r w:rsidRPr="00867BB8">
              <w:rPr>
                <w:rFonts w:ascii="Times New Roman" w:hAnsi="Times New Roman"/>
              </w:rPr>
              <w:t>vrstevnické vztahy</w:t>
            </w:r>
          </w:p>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dohodne se na spolupráci i jednoduché taktice vedoucí k úspěchu družstva a dodržuje ji</w:t>
            </w:r>
          </w:p>
        </w:tc>
        <w:tc>
          <w:tcPr>
            <w:tcW w:w="4140" w:type="dxa"/>
            <w:tcBorders>
              <w:top w:val="single" w:sz="4" w:space="0" w:color="auto"/>
              <w:left w:val="single" w:sz="4" w:space="0" w:color="auto"/>
              <w:bottom w:val="single" w:sz="4" w:space="0" w:color="auto"/>
              <w:right w:val="single" w:sz="4" w:space="0" w:color="auto"/>
            </w:tcBorders>
          </w:tcPr>
          <w:p w:rsidR="00867BB8" w:rsidRPr="00BB23CD" w:rsidRDefault="00867BB8" w:rsidP="008E30A8">
            <w:pPr>
              <w:numPr>
                <w:ilvl w:val="0"/>
                <w:numId w:val="94"/>
              </w:numPr>
              <w:tabs>
                <w:tab w:val="left" w:pos="1350"/>
              </w:tabs>
              <w:rPr>
                <w:rFonts w:ascii="Times New Roman" w:hAnsi="Times New Roman"/>
              </w:rPr>
            </w:pPr>
            <w:r w:rsidRPr="00867BB8">
              <w:rPr>
                <w:rFonts w:ascii="Times New Roman" w:hAnsi="Times New Roman"/>
              </w:rPr>
              <w:t>dohodne se na spolupráci i jednoduché taktice vedoucí k úspěchu družstva a dodržuje ji</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1"/>
              </w:numPr>
              <w:rPr>
                <w:rFonts w:ascii="Times New Roman" w:hAnsi="Times New Roman"/>
              </w:rPr>
            </w:pPr>
            <w:r w:rsidRPr="00867BB8">
              <w:rPr>
                <w:rFonts w:ascii="Times New Roman" w:hAnsi="Times New Roman"/>
              </w:rPr>
              <w:t>pravidla osvojovaných činností a sportovních her</w:t>
            </w:r>
          </w:p>
          <w:p w:rsidR="00867BB8" w:rsidRPr="00BB23CD" w:rsidRDefault="00867BB8" w:rsidP="008E30A8">
            <w:pPr>
              <w:numPr>
                <w:ilvl w:val="0"/>
                <w:numId w:val="91"/>
              </w:numPr>
              <w:rPr>
                <w:rFonts w:ascii="Times New Roman" w:hAnsi="Times New Roman"/>
              </w:rPr>
            </w:pPr>
            <w:r w:rsidRPr="00867BB8">
              <w:rPr>
                <w:rFonts w:ascii="Times New Roman" w:hAnsi="Times New Roman"/>
              </w:rPr>
              <w:t>týmová hra</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rozlišuje a uplatňuje práva a povinnosti vyplývající z role hráče, rozhodčího, diváka</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1"/>
              </w:numPr>
              <w:tabs>
                <w:tab w:val="left" w:pos="1350"/>
              </w:tabs>
              <w:rPr>
                <w:rFonts w:ascii="Times New Roman" w:hAnsi="Times New Roman"/>
              </w:rPr>
            </w:pPr>
            <w:r w:rsidRPr="00867BB8">
              <w:rPr>
                <w:rFonts w:ascii="Times New Roman" w:hAnsi="Times New Roman"/>
              </w:rPr>
              <w:t>rozlišuje a</w:t>
            </w:r>
            <w:r w:rsidRPr="00867BB8">
              <w:rPr>
                <w:rFonts w:ascii="Times New Roman" w:hAnsi="Times New Roman"/>
                <w:i/>
              </w:rPr>
              <w:t xml:space="preserve"> </w:t>
            </w:r>
            <w:r w:rsidRPr="00867BB8">
              <w:rPr>
                <w:rFonts w:ascii="Times New Roman" w:hAnsi="Times New Roman"/>
              </w:rPr>
              <w:t xml:space="preserve">uplatňuje práva a povinnosti vyplývající z role hráče, </w:t>
            </w:r>
          </w:p>
          <w:p w:rsidR="00867BB8" w:rsidRDefault="00867BB8" w:rsidP="00CE723C">
            <w:pPr>
              <w:tabs>
                <w:tab w:val="left" w:pos="1350"/>
              </w:tabs>
              <w:ind w:left="340"/>
              <w:rPr>
                <w:rFonts w:ascii="Times New Roman" w:hAnsi="Times New Roman"/>
              </w:rPr>
            </w:pPr>
            <w:r w:rsidRPr="00867BB8">
              <w:rPr>
                <w:rFonts w:ascii="Times New Roman" w:hAnsi="Times New Roman"/>
              </w:rPr>
              <w:t>rozhodčího, diváka</w:t>
            </w:r>
          </w:p>
          <w:p w:rsidR="00BB23CD" w:rsidRPr="00867BB8" w:rsidRDefault="00BB23CD" w:rsidP="00CE723C">
            <w:pPr>
              <w:tabs>
                <w:tab w:val="left" w:pos="1350"/>
              </w:tabs>
              <w:ind w:left="340"/>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1"/>
              </w:numPr>
              <w:rPr>
                <w:rFonts w:ascii="Times New Roman" w:hAnsi="Times New Roman"/>
              </w:rPr>
            </w:pPr>
            <w:r w:rsidRPr="00867BB8">
              <w:rPr>
                <w:rFonts w:ascii="Times New Roman" w:hAnsi="Times New Roman"/>
              </w:rPr>
              <w:t>základní pravidla osvojovaných pohybových činností a jejich aplikace při hře v poli</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6"/>
          </w:tcPr>
          <w:p w:rsidR="00867BB8" w:rsidRPr="00867BB8" w:rsidRDefault="00867BB8" w:rsidP="00BB23CD">
            <w:pPr>
              <w:rPr>
                <w:rFonts w:ascii="Times New Roman" w:hAnsi="Times New Roman"/>
                <w:b/>
              </w:rPr>
            </w:pPr>
            <w:proofErr w:type="gramStart"/>
            <w:r w:rsidRPr="00867BB8">
              <w:rPr>
                <w:rFonts w:ascii="Times New Roman" w:hAnsi="Times New Roman"/>
                <w:b/>
              </w:rPr>
              <w:lastRenderedPageBreak/>
              <w:t>4.</w:t>
            </w:r>
            <w:r w:rsidR="00BB23CD">
              <w:rPr>
                <w:rFonts w:ascii="Times New Roman" w:hAnsi="Times New Roman"/>
                <w:b/>
              </w:rPr>
              <w:t>4.8.</w:t>
            </w:r>
            <w:r w:rsidRPr="00867BB8">
              <w:rPr>
                <w:rFonts w:ascii="Times New Roman" w:hAnsi="Times New Roman"/>
                <w:b/>
              </w:rPr>
              <w:t>2.4.8  Učební</w:t>
            </w:r>
            <w:proofErr w:type="gramEnd"/>
            <w:r w:rsidRPr="00867BB8">
              <w:rPr>
                <w:rFonts w:ascii="Times New Roman" w:hAnsi="Times New Roman"/>
                <w:b/>
              </w:rPr>
              <w:t xml:space="preserve"> osnovy 8.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BB23CD"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PODPORUJÍCÍ POHYBOVÉ UČENÍ</w:t>
            </w:r>
          </w:p>
        </w:tc>
      </w:tr>
      <w:tr w:rsidR="00867BB8" w:rsidRPr="00867BB8" w:rsidTr="00CE723C">
        <w:tblPrEx>
          <w:tblBorders>
            <w:insideH w:val="single" w:sz="6" w:space="0" w:color="auto"/>
            <w:insideV w:val="single" w:sz="6" w:space="0" w:color="auto"/>
          </w:tblBorders>
        </w:tblPrEx>
        <w:trPr>
          <w:trHeight w:val="306"/>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BB23CD">
            <w:pPr>
              <w:tabs>
                <w:tab w:val="left" w:pos="1350"/>
              </w:tabs>
              <w:rPr>
                <w:rFonts w:ascii="Times New Roman" w:hAnsi="Times New Roman"/>
                <w:b/>
                <w:i/>
              </w:rPr>
            </w:pPr>
            <w:r w:rsidRPr="00867BB8">
              <w:rPr>
                <w:rFonts w:ascii="Times New Roman" w:hAnsi="Times New Roman"/>
                <w:b/>
                <w:i/>
              </w:rPr>
              <w:t>sleduje určené prvky pohybové činnosti a výkony a vyhodnotí je</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1"/>
              </w:numPr>
              <w:rPr>
                <w:rFonts w:ascii="Times New Roman" w:hAnsi="Times New Roman"/>
              </w:rPr>
            </w:pPr>
            <w:r w:rsidRPr="00867BB8">
              <w:rPr>
                <w:rFonts w:ascii="Times New Roman" w:hAnsi="Times New Roman"/>
              </w:rPr>
              <w:t>změří a zapíše do tabulky výkony sledovaných disciplín, porovná výkony</w:t>
            </w:r>
          </w:p>
          <w:p w:rsidR="00867BB8" w:rsidRPr="00867BB8" w:rsidRDefault="00867BB8" w:rsidP="00CE723C">
            <w:pPr>
              <w:tabs>
                <w:tab w:val="left" w:pos="135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1"/>
              </w:numPr>
              <w:rPr>
                <w:rFonts w:ascii="Times New Roman" w:hAnsi="Times New Roman"/>
              </w:rPr>
            </w:pPr>
            <w:r w:rsidRPr="00867BB8">
              <w:rPr>
                <w:rFonts w:ascii="Times New Roman" w:hAnsi="Times New Roman"/>
              </w:rPr>
              <w:t>měření a zápis výkonů do tabulky</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BB23CD">
            <w:pPr>
              <w:tabs>
                <w:tab w:val="left" w:pos="1350"/>
              </w:tabs>
              <w:rPr>
                <w:rFonts w:ascii="Times New Roman" w:hAnsi="Times New Roman"/>
                <w:b/>
                <w:i/>
              </w:rPr>
            </w:pPr>
            <w:r w:rsidRPr="00867BB8">
              <w:rPr>
                <w:rFonts w:ascii="Times New Roman" w:hAnsi="Times New Roman"/>
                <w:b/>
                <w:i/>
              </w:rPr>
              <w:t>spolurozhoduje osvojované hry a soutěže</w:t>
            </w:r>
          </w:p>
          <w:p w:rsidR="00867BB8" w:rsidRPr="00867BB8" w:rsidRDefault="00867BB8" w:rsidP="00CE723C">
            <w:pPr>
              <w:tabs>
                <w:tab w:val="left" w:pos="1350"/>
              </w:tabs>
              <w:rPr>
                <w:rFonts w:ascii="Times New Roman" w:hAnsi="Times New Roman"/>
                <w:b/>
                <w:i/>
              </w:rPr>
            </w:pP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1"/>
              </w:numPr>
              <w:tabs>
                <w:tab w:val="left" w:pos="1350"/>
              </w:tabs>
              <w:rPr>
                <w:rFonts w:ascii="Times New Roman" w:hAnsi="Times New Roman"/>
              </w:rPr>
            </w:pPr>
            <w:r w:rsidRPr="00867BB8">
              <w:rPr>
                <w:rFonts w:ascii="Times New Roman" w:hAnsi="Times New Roman"/>
              </w:rPr>
              <w:t>zná prav</w:t>
            </w:r>
            <w:r w:rsidR="00BB23CD">
              <w:rPr>
                <w:rFonts w:ascii="Times New Roman" w:hAnsi="Times New Roman"/>
              </w:rPr>
              <w:t xml:space="preserve">idla, podílí se na rozhodování </w:t>
            </w:r>
            <w:r w:rsidRPr="00867BB8">
              <w:rPr>
                <w:rFonts w:ascii="Times New Roman" w:hAnsi="Times New Roman"/>
              </w:rPr>
              <w:t>osvojené hry a soutěže</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1"/>
              </w:numPr>
              <w:rPr>
                <w:rFonts w:ascii="Times New Roman" w:hAnsi="Times New Roman"/>
              </w:rPr>
            </w:pPr>
            <w:r w:rsidRPr="00867BB8">
              <w:rPr>
                <w:rFonts w:ascii="Times New Roman" w:hAnsi="Times New Roman"/>
              </w:rPr>
              <w:t>základní pravidla osvojovaných pohybových činností</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bl>
    <w:p w:rsidR="00867BB8" w:rsidRPr="00867BB8" w:rsidRDefault="00867BB8" w:rsidP="00867BB8"/>
    <w:p w:rsidR="00867BB8" w:rsidRPr="00867BB8" w:rsidRDefault="00867BB8" w:rsidP="00867BB8">
      <w:pPr>
        <w:rPr>
          <w:rFonts w:ascii="Times New Roman" w:hAnsi="Times New Roman"/>
          <w:color w:val="FF00FF"/>
          <w:sz w:val="16"/>
          <w:szCs w:val="16"/>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Pr="00867BB8" w:rsidRDefault="00867BB8" w:rsidP="00867BB8">
      <w:pPr>
        <w:rPr>
          <w:rFonts w:ascii="Times New Roman" w:hAnsi="Times New Roman"/>
          <w:b/>
        </w:rPr>
      </w:pPr>
    </w:p>
    <w:p w:rsidR="00867BB8" w:rsidRDefault="00867BB8" w:rsidP="0030460D">
      <w:pPr>
        <w:pStyle w:val="Nadpis6"/>
      </w:pPr>
      <w:bookmarkStart w:id="397" w:name="Tv_9"/>
      <w:bookmarkStart w:id="398" w:name="_Toc18265073"/>
      <w:r w:rsidRPr="00867BB8">
        <w:lastRenderedPageBreak/>
        <w:t xml:space="preserve">Učební osnovy 9. ročník </w:t>
      </w:r>
      <w:r w:rsidR="006242A7">
        <w:t>–</w:t>
      </w:r>
      <w:r w:rsidRPr="00867BB8">
        <w:t xml:space="preserve"> </w:t>
      </w:r>
      <w:proofErr w:type="spellStart"/>
      <w:r w:rsidRPr="00867BB8">
        <w:t>Tv</w:t>
      </w:r>
      <w:bookmarkEnd w:id="397"/>
      <w:bookmarkEnd w:id="398"/>
      <w:proofErr w:type="spellEnd"/>
    </w:p>
    <w:p w:rsidR="006242A7" w:rsidRPr="006242A7" w:rsidRDefault="006242A7" w:rsidP="006242A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BB23CD"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6242A7" w:rsidRDefault="00867BB8" w:rsidP="00CE723C">
            <w:pPr>
              <w:jc w:val="center"/>
              <w:rPr>
                <w:rFonts w:ascii="Times New Roman" w:hAnsi="Times New Roman"/>
                <w:b/>
                <w:bCs/>
                <w:i/>
              </w:rPr>
            </w:pPr>
            <w:r w:rsidRPr="006242A7">
              <w:rPr>
                <w:rFonts w:ascii="Times New Roman" w:hAnsi="Times New Roman"/>
                <w:b/>
                <w:i/>
              </w:rPr>
              <w:t>ČINNOSTI OVLIVŇUJÍCÍ ZDRAVÍ</w:t>
            </w: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1137"/>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b/>
                <w:i/>
              </w:rPr>
            </w:pPr>
            <w:r w:rsidRPr="00867BB8">
              <w:rPr>
                <w:rFonts w:ascii="Times New Roman" w:hAnsi="Times New Roman"/>
                <w:b/>
                <w:i/>
              </w:rPr>
              <w:t>chápe zásady zatěžování; změří úroveň své tělesné zdatnosti jednoduchými zadanými testy</w:t>
            </w:r>
          </w:p>
        </w:tc>
        <w:tc>
          <w:tcPr>
            <w:tcW w:w="4140" w:type="dxa"/>
            <w:tcBorders>
              <w:top w:val="single" w:sz="4" w:space="0" w:color="auto"/>
              <w:left w:val="single" w:sz="4" w:space="0" w:color="auto"/>
              <w:bottom w:val="single" w:sz="4" w:space="0" w:color="auto"/>
              <w:right w:val="single" w:sz="4" w:space="0" w:color="auto"/>
            </w:tcBorders>
          </w:tcPr>
          <w:p w:rsidR="00867BB8" w:rsidRPr="00BB23CD" w:rsidRDefault="00867BB8" w:rsidP="008E30A8">
            <w:pPr>
              <w:numPr>
                <w:ilvl w:val="0"/>
                <w:numId w:val="92"/>
              </w:numPr>
              <w:rPr>
                <w:rFonts w:ascii="Times New Roman" w:hAnsi="Times New Roman"/>
              </w:rPr>
            </w:pPr>
            <w:r w:rsidRPr="00867BB8">
              <w:rPr>
                <w:rFonts w:ascii="Times New Roman" w:hAnsi="Times New Roman"/>
              </w:rPr>
              <w:t>pochopí zásady zatěžování; změří úroveň své tělesné zdatnosti jednoduchými zadanými testy</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jednoduché výkonnostní testy</w:t>
            </w:r>
          </w:p>
          <w:p w:rsidR="00867BB8" w:rsidRPr="00867BB8" w:rsidRDefault="00867BB8" w:rsidP="00CE723C">
            <w:pPr>
              <w:ind w:left="340"/>
              <w:jc w:val="both"/>
              <w:rPr>
                <w:rFonts w:ascii="Times New Roman" w:hAnsi="Times New Roman"/>
              </w:rPr>
            </w:pPr>
            <w:r w:rsidRPr="00867BB8">
              <w:rPr>
                <w:rFonts w:ascii="Times New Roman" w:hAnsi="Times New Roman"/>
              </w:rPr>
              <w:t xml:space="preserve">testy </w:t>
            </w:r>
          </w:p>
          <w:p w:rsidR="00867BB8" w:rsidRPr="00867BB8" w:rsidRDefault="00867BB8" w:rsidP="00CE723C">
            <w:pPr>
              <w:jc w:val="both"/>
              <w:rPr>
                <w:rFonts w:ascii="Times New Roman" w:hAnsi="Times New Roman"/>
              </w:rPr>
            </w:pPr>
            <w:r w:rsidRPr="00867BB8">
              <w:rPr>
                <w:rFonts w:ascii="Times New Roman" w:hAnsi="Times New Roman"/>
              </w:rPr>
              <w:t xml:space="preserve">     rychlost, obratnost, vytrvalost, síla</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IV.</w:t>
            </w: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rPr>
          <w:trHeight w:val="1137"/>
        </w:trPr>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usiluje o zlepšení a udržení úrovně pohybových schopností a o rozvoj pohybových dovedností základních sportovních odvětví včetně zdokonalování základních lokomocí</w:t>
            </w:r>
          </w:p>
          <w:p w:rsidR="00867BB8" w:rsidRPr="00867BB8" w:rsidRDefault="00867BB8"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92"/>
              </w:numPr>
              <w:tabs>
                <w:tab w:val="left" w:pos="1350"/>
              </w:tabs>
              <w:rPr>
                <w:rFonts w:ascii="Times New Roman" w:hAnsi="Times New Roman"/>
              </w:rPr>
            </w:pPr>
            <w:r w:rsidRPr="00867BB8">
              <w:rPr>
                <w:rFonts w:ascii="Times New Roman" w:hAnsi="Times New Roman"/>
              </w:rPr>
              <w:t>usiluje o zlepšení a udržení úrovně pohybových schopností a o rozvoj pohybových dovedností základních sportovních odvětví včetně zdokonalování základních lokomocí</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sportovní hry</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pohybové hry</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atletika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gymnastika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rytmická cvičení</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lyžování</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turistika</w:t>
            </w:r>
          </w:p>
          <w:p w:rsidR="00867BB8" w:rsidRPr="00867BB8" w:rsidRDefault="00867BB8" w:rsidP="008E30A8">
            <w:pPr>
              <w:numPr>
                <w:ilvl w:val="0"/>
                <w:numId w:val="83"/>
              </w:numPr>
              <w:jc w:val="both"/>
              <w:rPr>
                <w:rFonts w:ascii="Times New Roman" w:hAnsi="Times New Roman"/>
              </w:rPr>
            </w:pPr>
            <w:r w:rsidRPr="00867BB8">
              <w:rPr>
                <w:rFonts w:ascii="Times New Roman" w:hAnsi="Times New Roman"/>
              </w:rPr>
              <w:t>cyklistika</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rPr>
            </w:pPr>
            <w:r w:rsidRPr="00867BB8">
              <w:rPr>
                <w:rFonts w:ascii="Times New Roman" w:hAnsi="Times New Roman"/>
              </w:rPr>
              <w:t>OSV IX.</w:t>
            </w: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211"/>
              <w:jc w:val="center"/>
              <w:rPr>
                <w:rFonts w:ascii="Times New Roman" w:hAnsi="Times New Roman"/>
                <w:b/>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cíleně se připraví na pohybovou činnost a její ukončení</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podle pokynu samostatně provede cviky v průpravné i závěreční části hodin</w:t>
            </w:r>
          </w:p>
          <w:p w:rsidR="00867BB8" w:rsidRDefault="00867BB8" w:rsidP="008E30A8">
            <w:pPr>
              <w:numPr>
                <w:ilvl w:val="0"/>
                <w:numId w:val="83"/>
              </w:numPr>
              <w:rPr>
                <w:rFonts w:ascii="Times New Roman" w:hAnsi="Times New Roman"/>
              </w:rPr>
            </w:pPr>
            <w:r w:rsidRPr="00867BB8">
              <w:rPr>
                <w:rFonts w:ascii="Times New Roman" w:hAnsi="Times New Roman"/>
              </w:rPr>
              <w:t>určí působnost daného cviku na konkrétní část těla</w:t>
            </w:r>
          </w:p>
          <w:p w:rsidR="006242A7" w:rsidRDefault="006242A7" w:rsidP="006242A7">
            <w:pPr>
              <w:rPr>
                <w:rFonts w:ascii="Times New Roman" w:hAnsi="Times New Roman"/>
              </w:rPr>
            </w:pPr>
          </w:p>
          <w:p w:rsidR="006242A7" w:rsidRDefault="006242A7" w:rsidP="006242A7">
            <w:pPr>
              <w:rPr>
                <w:rFonts w:ascii="Times New Roman" w:hAnsi="Times New Roman"/>
              </w:rPr>
            </w:pPr>
          </w:p>
          <w:p w:rsidR="006242A7" w:rsidRPr="00867BB8" w:rsidRDefault="006242A7" w:rsidP="006242A7">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i/>
              </w:rPr>
            </w:pPr>
            <w:r w:rsidRPr="00867BB8">
              <w:rPr>
                <w:rFonts w:ascii="Times New Roman" w:hAnsi="Times New Roman"/>
              </w:rPr>
              <w:t>protahovací a napínací cviky, cviky pro zahřátí a uvolnění</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p w:rsidR="00867BB8" w:rsidRPr="00867BB8" w:rsidRDefault="00867BB8" w:rsidP="00CE723C">
            <w:pPr>
              <w:ind w:left="-211"/>
              <w:rPr>
                <w:rFonts w:ascii="Times New Roman" w:hAnsi="Times New Roman"/>
                <w:b/>
              </w:rPr>
            </w:pPr>
          </w:p>
        </w:tc>
      </w:tr>
      <w:tr w:rsidR="00867BB8" w:rsidRPr="00867BB8" w:rsidTr="00CE723C">
        <w:trPr>
          <w:trHeight w:val="70"/>
        </w:trPr>
        <w:tc>
          <w:tcPr>
            <w:tcW w:w="13788" w:type="dxa"/>
            <w:gridSpan w:val="6"/>
          </w:tcPr>
          <w:p w:rsidR="00867BB8" w:rsidRPr="00867BB8" w:rsidRDefault="00867BB8" w:rsidP="006242A7">
            <w:pPr>
              <w:rPr>
                <w:rFonts w:ascii="Times New Roman" w:hAnsi="Times New Roman"/>
                <w:b/>
              </w:rPr>
            </w:pPr>
            <w:proofErr w:type="gramStart"/>
            <w:r w:rsidRPr="00867BB8">
              <w:rPr>
                <w:rFonts w:ascii="Times New Roman" w:hAnsi="Times New Roman"/>
                <w:b/>
              </w:rPr>
              <w:lastRenderedPageBreak/>
              <w:t>4.</w:t>
            </w:r>
            <w:r w:rsidR="006242A7">
              <w:rPr>
                <w:rFonts w:ascii="Times New Roman" w:hAnsi="Times New Roman"/>
                <w:b/>
              </w:rPr>
              <w:t>4.8.</w:t>
            </w:r>
            <w:r w:rsidRPr="00867BB8">
              <w:rPr>
                <w:rFonts w:ascii="Times New Roman" w:hAnsi="Times New Roman"/>
                <w:b/>
              </w:rPr>
              <w:t>2.4.9  Učební</w:t>
            </w:r>
            <w:proofErr w:type="gramEnd"/>
            <w:r w:rsidRPr="00867BB8">
              <w:rPr>
                <w:rFonts w:ascii="Times New Roman" w:hAnsi="Times New Roman"/>
                <w:b/>
              </w:rPr>
              <w:t xml:space="preserve"> osnovy 9.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6242A7"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867BB8" w:rsidRDefault="00867BB8" w:rsidP="00CE723C">
            <w:pPr>
              <w:jc w:val="center"/>
              <w:rPr>
                <w:rFonts w:ascii="Times New Roman" w:hAnsi="Times New Roman"/>
                <w:b/>
                <w:bCs/>
                <w:i/>
              </w:rPr>
            </w:pPr>
            <w:r w:rsidRPr="00867BB8">
              <w:rPr>
                <w:rFonts w:ascii="Times New Roman" w:hAnsi="Times New Roman"/>
                <w:b/>
                <w:i/>
              </w:rPr>
              <w:t>ČINNOSTI OVLIVŇUJÍCÍ ZDRAVÍ</w:t>
            </w: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6242A7"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AE4FB1">
            <w:pPr>
              <w:tabs>
                <w:tab w:val="left" w:pos="1350"/>
              </w:tabs>
              <w:rPr>
                <w:rFonts w:ascii="Times New Roman" w:hAnsi="Times New Roman"/>
                <w:b/>
                <w:i/>
              </w:rPr>
            </w:pPr>
            <w:r w:rsidRPr="00867BB8">
              <w:rPr>
                <w:rFonts w:ascii="Times New Roman" w:hAnsi="Times New Roman"/>
                <w:b/>
                <w:i/>
              </w:rPr>
              <w:t>využívá základní kompenzační a relaxační techniky k překonávání únavy</w:t>
            </w:r>
          </w:p>
          <w:p w:rsidR="006242A7" w:rsidRPr="00867BB8" w:rsidRDefault="006242A7" w:rsidP="00AE4FB1">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83"/>
              </w:numPr>
              <w:rPr>
                <w:rFonts w:ascii="Times New Roman" w:hAnsi="Times New Roman"/>
              </w:rPr>
            </w:pPr>
            <w:r w:rsidRPr="00867BB8">
              <w:rPr>
                <w:rFonts w:ascii="Times New Roman" w:hAnsi="Times New Roman"/>
              </w:rPr>
              <w:t xml:space="preserve"> podle pokynu využívá základní relaxační techniky k překonávání únavy</w:t>
            </w:r>
          </w:p>
          <w:p w:rsidR="006242A7" w:rsidRPr="00867BB8" w:rsidRDefault="006242A7" w:rsidP="00F9606C">
            <w:pPr>
              <w:numPr>
                <w:ilvl w:val="0"/>
                <w:numId w:val="196"/>
              </w:numPr>
              <w:tabs>
                <w:tab w:val="num" w:pos="72"/>
              </w:tabs>
              <w:rPr>
                <w:rFonts w:ascii="Times New Roman" w:hAnsi="Times New Roman"/>
              </w:rPr>
            </w:pPr>
            <w:r w:rsidRPr="00867BB8">
              <w:rPr>
                <w:rFonts w:ascii="Times New Roman" w:hAnsi="Times New Roman"/>
              </w:rPr>
              <w:t>rozhodne o vhodném cviku pro</w:t>
            </w:r>
          </w:p>
          <w:p w:rsidR="006242A7" w:rsidRPr="00867BB8" w:rsidRDefault="006242A7" w:rsidP="00AE4FB1">
            <w:pPr>
              <w:ind w:left="360"/>
              <w:rPr>
                <w:rFonts w:ascii="Times New Roman" w:hAnsi="Times New Roman"/>
              </w:rPr>
            </w:pPr>
            <w:r w:rsidRPr="00867BB8">
              <w:rPr>
                <w:rFonts w:ascii="Times New Roman" w:hAnsi="Times New Roman"/>
              </w:rPr>
              <w:t>procvičovanou partii těla</w:t>
            </w: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84"/>
              </w:numPr>
              <w:rPr>
                <w:rFonts w:ascii="Times New Roman" w:hAnsi="Times New Roman"/>
              </w:rPr>
            </w:pPr>
            <w:r w:rsidRPr="00867BB8">
              <w:rPr>
                <w:rFonts w:ascii="Times New Roman" w:hAnsi="Times New Roman"/>
              </w:rPr>
              <w:t>relaxační a kompenzační techniky – po stati</w:t>
            </w:r>
            <w:r>
              <w:rPr>
                <w:rFonts w:ascii="Times New Roman" w:hAnsi="Times New Roman"/>
              </w:rPr>
              <w:t xml:space="preserve">cké činnosti v sedě, ve stoji, </w:t>
            </w:r>
            <w:r w:rsidRPr="00867BB8">
              <w:rPr>
                <w:rFonts w:ascii="Times New Roman" w:hAnsi="Times New Roman"/>
              </w:rPr>
              <w:t xml:space="preserve">při únavě, dechová cvičení </w:t>
            </w:r>
          </w:p>
          <w:p w:rsidR="006242A7" w:rsidRPr="00867BB8" w:rsidRDefault="006242A7" w:rsidP="00AE4FB1">
            <w:pPr>
              <w:rPr>
                <w:rFonts w:ascii="Times New Roman" w:hAnsi="Times New Roman"/>
              </w:rPr>
            </w:pPr>
          </w:p>
          <w:p w:rsidR="006242A7" w:rsidRPr="00867BB8" w:rsidRDefault="006242A7" w:rsidP="00AE4FB1">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odmítá drogy a jiné škodliviny jako neslučitelné se zdravím a sportem</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uvědomuje si a objasní nebezpečí a rizika drog a jiných škodlivin a odmítat je</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9"/>
              </w:numPr>
              <w:rPr>
                <w:rFonts w:ascii="Times New Roman" w:hAnsi="Times New Roman"/>
              </w:rPr>
            </w:pPr>
            <w:r w:rsidRPr="00867BB8">
              <w:rPr>
                <w:rFonts w:ascii="Times New Roman" w:hAnsi="Times New Roman"/>
              </w:rPr>
              <w:t>zdravý způsob života</w:t>
            </w:r>
          </w:p>
          <w:p w:rsidR="00867BB8" w:rsidRPr="00867BB8" w:rsidRDefault="00867BB8" w:rsidP="008E30A8">
            <w:pPr>
              <w:numPr>
                <w:ilvl w:val="0"/>
                <w:numId w:val="89"/>
              </w:numPr>
              <w:rPr>
                <w:rFonts w:ascii="Times New Roman" w:hAnsi="Times New Roman"/>
              </w:rPr>
            </w:pPr>
            <w:r w:rsidRPr="00867BB8">
              <w:rPr>
                <w:rFonts w:ascii="Times New Roman" w:hAnsi="Times New Roman"/>
              </w:rPr>
              <w:t>drogy a jiné škodliviny, vliv dopingové látky na výkon jednotlivce</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vhodně reaguje na informace o znečištění ovzduší a tomu přizpůsobuje pohybové aktivity</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uvědomuje si a objasní důležitost čistoty ovzduší a přizpůsobí své pohybové aktivity vzhledem k údajům o znečištění ovzduší</w:t>
            </w:r>
          </w:p>
          <w:p w:rsidR="00867BB8" w:rsidRPr="00867BB8" w:rsidRDefault="00867BB8"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9"/>
              </w:numPr>
              <w:rPr>
                <w:rFonts w:ascii="Times New Roman" w:hAnsi="Times New Roman"/>
              </w:rPr>
            </w:pPr>
            <w:r w:rsidRPr="00867BB8">
              <w:rPr>
                <w:rFonts w:ascii="Times New Roman" w:hAnsi="Times New Roman"/>
              </w:rPr>
              <w:t>zdravý způsob života</w:t>
            </w:r>
          </w:p>
          <w:p w:rsidR="00867BB8" w:rsidRPr="00867BB8" w:rsidRDefault="00867BB8" w:rsidP="008E30A8">
            <w:pPr>
              <w:numPr>
                <w:ilvl w:val="0"/>
                <w:numId w:val="89"/>
              </w:numPr>
              <w:rPr>
                <w:rFonts w:ascii="Times New Roman" w:hAnsi="Times New Roman"/>
              </w:rPr>
            </w:pPr>
            <w:r w:rsidRPr="00867BB8">
              <w:rPr>
                <w:rFonts w:ascii="Times New Roman" w:hAnsi="Times New Roman"/>
              </w:rPr>
              <w:t>reakce těla při zhoršení rozptylových podmínek</w:t>
            </w:r>
          </w:p>
          <w:p w:rsidR="00867BB8" w:rsidRPr="00867BB8" w:rsidRDefault="00867BB8" w:rsidP="008E30A8">
            <w:pPr>
              <w:numPr>
                <w:ilvl w:val="0"/>
                <w:numId w:val="89"/>
              </w:numPr>
              <w:rPr>
                <w:rFonts w:ascii="Times New Roman" w:hAnsi="Times New Roman"/>
              </w:rPr>
            </w:pPr>
            <w:r w:rsidRPr="00867BB8">
              <w:rPr>
                <w:rFonts w:ascii="Times New Roman" w:hAnsi="Times New Roman"/>
              </w:rPr>
              <w:t>vhodná úprava pohybových aktivit</w:t>
            </w:r>
          </w:p>
          <w:p w:rsidR="00867BB8" w:rsidRPr="00867BB8" w:rsidRDefault="00867BB8"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 xml:space="preserve">uplatňuje základní zásady poskytování první pomoci </w:t>
            </w:r>
            <w:r w:rsidRPr="00867BB8">
              <w:rPr>
                <w:rFonts w:ascii="Times New Roman" w:hAnsi="Times New Roman"/>
                <w:i/>
              </w:rPr>
              <w:t xml:space="preserve">a </w:t>
            </w:r>
            <w:r w:rsidRPr="00867BB8">
              <w:rPr>
                <w:rFonts w:ascii="Times New Roman" w:hAnsi="Times New Roman"/>
                <w:b/>
                <w:i/>
              </w:rPr>
              <w:t>zvládá zajištění odsunu raněného</w:t>
            </w:r>
          </w:p>
          <w:p w:rsidR="00867BB8" w:rsidRPr="00867BB8" w:rsidRDefault="00867BB8"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3"/>
              </w:numPr>
              <w:rPr>
                <w:rFonts w:ascii="Times New Roman" w:hAnsi="Times New Roman"/>
              </w:rPr>
            </w:pPr>
            <w:r w:rsidRPr="00867BB8">
              <w:rPr>
                <w:rFonts w:ascii="Times New Roman" w:hAnsi="Times New Roman"/>
              </w:rPr>
              <w:t>prakticky provede první pomoc při drobných poraněních</w:t>
            </w:r>
          </w:p>
          <w:p w:rsidR="00867BB8" w:rsidRDefault="00867BB8" w:rsidP="008E30A8">
            <w:pPr>
              <w:numPr>
                <w:ilvl w:val="0"/>
                <w:numId w:val="83"/>
              </w:numPr>
              <w:rPr>
                <w:rFonts w:ascii="Times New Roman" w:hAnsi="Times New Roman"/>
              </w:rPr>
            </w:pPr>
            <w:r w:rsidRPr="00867BB8">
              <w:rPr>
                <w:rFonts w:ascii="Times New Roman" w:hAnsi="Times New Roman"/>
              </w:rPr>
              <w:t xml:space="preserve">demonstruje improvizované ošetření zranění a odsun raněného  </w:t>
            </w:r>
          </w:p>
          <w:p w:rsidR="006242A7" w:rsidRDefault="006242A7" w:rsidP="006242A7">
            <w:pPr>
              <w:rPr>
                <w:rFonts w:ascii="Times New Roman" w:hAnsi="Times New Roman"/>
              </w:rPr>
            </w:pPr>
          </w:p>
          <w:p w:rsidR="006242A7" w:rsidRDefault="006242A7" w:rsidP="006242A7">
            <w:pPr>
              <w:rPr>
                <w:rFonts w:ascii="Times New Roman" w:hAnsi="Times New Roman"/>
              </w:rPr>
            </w:pPr>
          </w:p>
          <w:p w:rsidR="006242A7" w:rsidRPr="00867BB8" w:rsidRDefault="006242A7" w:rsidP="006242A7">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8E30A8">
            <w:pPr>
              <w:numPr>
                <w:ilvl w:val="0"/>
                <w:numId w:val="89"/>
              </w:numPr>
              <w:rPr>
                <w:rFonts w:ascii="Times New Roman" w:hAnsi="Times New Roman"/>
              </w:rPr>
            </w:pPr>
            <w:r w:rsidRPr="00867BB8">
              <w:rPr>
                <w:rFonts w:ascii="Times New Roman" w:hAnsi="Times New Roman"/>
              </w:rPr>
              <w:t>zásady první pomoci – popáleniny, zlomeniny, stabilizovaná poloha, zásah elektrickým proudem, srdeční masáž</w:t>
            </w: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867BB8" w:rsidRPr="00867BB8" w:rsidTr="00CE723C">
        <w:trPr>
          <w:trHeight w:val="70"/>
        </w:trPr>
        <w:tc>
          <w:tcPr>
            <w:tcW w:w="13788" w:type="dxa"/>
            <w:gridSpan w:val="6"/>
          </w:tcPr>
          <w:p w:rsidR="00867BB8" w:rsidRPr="00867BB8" w:rsidRDefault="00867BB8" w:rsidP="006242A7">
            <w:pPr>
              <w:rPr>
                <w:rFonts w:ascii="Times New Roman" w:hAnsi="Times New Roman"/>
                <w:b/>
              </w:rPr>
            </w:pPr>
            <w:proofErr w:type="gramStart"/>
            <w:r w:rsidRPr="00867BB8">
              <w:rPr>
                <w:rFonts w:ascii="Times New Roman" w:hAnsi="Times New Roman"/>
                <w:b/>
              </w:rPr>
              <w:lastRenderedPageBreak/>
              <w:t>4.</w:t>
            </w:r>
            <w:r w:rsidR="006242A7">
              <w:rPr>
                <w:rFonts w:ascii="Times New Roman" w:hAnsi="Times New Roman"/>
                <w:b/>
              </w:rPr>
              <w:t>4.8.</w:t>
            </w:r>
            <w:r w:rsidRPr="00867BB8">
              <w:rPr>
                <w:rFonts w:ascii="Times New Roman" w:hAnsi="Times New Roman"/>
                <w:b/>
              </w:rPr>
              <w:t>2.4.9  Učební</w:t>
            </w:r>
            <w:proofErr w:type="gramEnd"/>
            <w:r w:rsidRPr="00867BB8">
              <w:rPr>
                <w:rFonts w:ascii="Times New Roman" w:hAnsi="Times New Roman"/>
                <w:b/>
              </w:rPr>
              <w:t xml:space="preserve"> osnovy 9. ročník - </w:t>
            </w:r>
            <w:proofErr w:type="spellStart"/>
            <w:r w:rsidRPr="00867BB8">
              <w:rPr>
                <w:rFonts w:ascii="Times New Roman" w:hAnsi="Times New Roman"/>
                <w:b/>
              </w:rPr>
              <w:t>Tv</w:t>
            </w:r>
            <w:proofErr w:type="spellEnd"/>
          </w:p>
        </w:tc>
      </w:tr>
      <w:tr w:rsidR="00867BB8" w:rsidRPr="00867BB8" w:rsidTr="00CE723C">
        <w:trPr>
          <w:trHeight w:val="70"/>
        </w:trPr>
        <w:tc>
          <w:tcPr>
            <w:tcW w:w="3528"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867BB8" w:rsidRPr="00867BB8" w:rsidRDefault="00867BB8"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867BB8" w:rsidRPr="00867BB8" w:rsidRDefault="00E03AF3" w:rsidP="00CE723C">
            <w:pPr>
              <w:tabs>
                <w:tab w:val="left" w:pos="2220"/>
              </w:tabs>
              <w:jc w:val="center"/>
              <w:rPr>
                <w:rFonts w:ascii="Times New Roman" w:hAnsi="Times New Roman"/>
                <w:b/>
              </w:rPr>
            </w:pPr>
            <w:r>
              <w:rPr>
                <w:rFonts w:ascii="Times New Roman" w:hAnsi="Times New Roman"/>
                <w:b/>
              </w:rPr>
              <w:t>v</w:t>
            </w:r>
            <w:r w:rsidR="00867BB8" w:rsidRPr="00867BB8">
              <w:rPr>
                <w:rFonts w:ascii="Times New Roman" w:hAnsi="Times New Roman"/>
                <w:b/>
              </w:rPr>
              <w:t>ýstupy</w:t>
            </w:r>
          </w:p>
        </w:tc>
        <w:tc>
          <w:tcPr>
            <w:tcW w:w="3960" w:type="dxa"/>
          </w:tcPr>
          <w:p w:rsidR="00867BB8" w:rsidRPr="00867BB8" w:rsidRDefault="00867BB8" w:rsidP="00CE723C">
            <w:pPr>
              <w:jc w:val="center"/>
              <w:rPr>
                <w:rFonts w:ascii="Times New Roman" w:hAnsi="Times New Roman"/>
                <w:b/>
              </w:rPr>
            </w:pPr>
            <w:r w:rsidRPr="00867BB8">
              <w:rPr>
                <w:rFonts w:ascii="Times New Roman" w:hAnsi="Times New Roman"/>
                <w:b/>
              </w:rPr>
              <w:t>Učivo</w:t>
            </w:r>
          </w:p>
        </w:tc>
        <w:tc>
          <w:tcPr>
            <w:tcW w:w="1062" w:type="dxa"/>
          </w:tcPr>
          <w:p w:rsidR="00867BB8" w:rsidRPr="00867BB8" w:rsidRDefault="00867BB8"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867BB8" w:rsidRPr="00867BB8" w:rsidRDefault="00867BB8"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867BB8"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867BB8" w:rsidRPr="00867BB8" w:rsidRDefault="006242A7" w:rsidP="00CE723C">
            <w:pPr>
              <w:jc w:val="center"/>
              <w:rPr>
                <w:rFonts w:ascii="Times New Roman" w:hAnsi="Times New Roman"/>
                <w:b/>
                <w:bCs/>
                <w:i/>
              </w:rPr>
            </w:pPr>
            <w:r w:rsidRPr="00867BB8">
              <w:rPr>
                <w:rFonts w:ascii="Times New Roman" w:hAnsi="Times New Roman"/>
                <w:b/>
                <w:i/>
              </w:rPr>
              <w:t>ČINNOSTI OVLIVŇUJÍCÍ ZDRAVÍ</w:t>
            </w:r>
          </w:p>
        </w:tc>
      </w:tr>
      <w:tr w:rsidR="00867BB8"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jc w:val="both"/>
              <w:rPr>
                <w:rFonts w:ascii="Times New Roman" w:hAnsi="Times New Roman"/>
                <w:b/>
                <w:i/>
              </w:rPr>
            </w:pPr>
          </w:p>
        </w:tc>
        <w:tc>
          <w:tcPr>
            <w:tcW w:w="1080" w:type="dxa"/>
            <w:gridSpan w:val="2"/>
            <w:tcBorders>
              <w:top w:val="single" w:sz="4" w:space="0" w:color="auto"/>
              <w:left w:val="single" w:sz="4" w:space="0" w:color="auto"/>
              <w:bottom w:val="single" w:sz="4" w:space="0" w:color="auto"/>
              <w:right w:val="single" w:sz="4" w:space="0" w:color="auto"/>
            </w:tcBorders>
          </w:tcPr>
          <w:p w:rsidR="00867BB8" w:rsidRPr="00867BB8" w:rsidRDefault="00867BB8"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867BB8" w:rsidRPr="00867BB8" w:rsidRDefault="00867BB8" w:rsidP="00CE723C">
            <w:pPr>
              <w:rPr>
                <w:rFonts w:ascii="Times New Roman" w:hAnsi="Times New Roman"/>
              </w:rPr>
            </w:pPr>
          </w:p>
        </w:tc>
      </w:tr>
      <w:tr w:rsidR="006242A7"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AE4FB1">
            <w:pPr>
              <w:tabs>
                <w:tab w:val="left" w:pos="1350"/>
              </w:tabs>
              <w:rPr>
                <w:rFonts w:ascii="Times New Roman" w:hAnsi="Times New Roman"/>
                <w:b/>
                <w:i/>
              </w:rPr>
            </w:pPr>
            <w:r w:rsidRPr="00867BB8">
              <w:rPr>
                <w:rFonts w:ascii="Times New Roman" w:hAnsi="Times New Roman"/>
                <w:b/>
                <w:i/>
              </w:rPr>
              <w:t>uplatňuje bezpečné chování v přírodě a silničním provozu</w:t>
            </w:r>
          </w:p>
          <w:p w:rsidR="006242A7" w:rsidRPr="00867BB8" w:rsidRDefault="006242A7" w:rsidP="00AE4FB1">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242A7" w:rsidRDefault="006242A7" w:rsidP="008E30A8">
            <w:pPr>
              <w:numPr>
                <w:ilvl w:val="0"/>
                <w:numId w:val="83"/>
              </w:numPr>
              <w:rPr>
                <w:rFonts w:ascii="Times New Roman" w:hAnsi="Times New Roman"/>
              </w:rPr>
            </w:pPr>
            <w:r w:rsidRPr="00867BB8">
              <w:rPr>
                <w:rFonts w:ascii="Times New Roman" w:hAnsi="Times New Roman"/>
              </w:rPr>
              <w:t>zná a dodržuje pravidla silničního provozu z pozice chodce a cyklisty</w:t>
            </w:r>
          </w:p>
          <w:p w:rsidR="00E03AF3" w:rsidRPr="00867BB8" w:rsidRDefault="00E03AF3" w:rsidP="00E03AF3">
            <w:pPr>
              <w:ind w:left="340"/>
              <w:rPr>
                <w:rFonts w:ascii="Times New Roman" w:hAnsi="Times New Roman"/>
              </w:rPr>
            </w:pPr>
          </w:p>
          <w:p w:rsidR="006242A7" w:rsidRDefault="006242A7" w:rsidP="008E30A8">
            <w:pPr>
              <w:numPr>
                <w:ilvl w:val="0"/>
                <w:numId w:val="83"/>
              </w:numPr>
              <w:rPr>
                <w:rFonts w:ascii="Times New Roman" w:hAnsi="Times New Roman"/>
              </w:rPr>
            </w:pPr>
            <w:r w:rsidRPr="00867BB8">
              <w:rPr>
                <w:rFonts w:ascii="Times New Roman" w:hAnsi="Times New Roman"/>
              </w:rPr>
              <w:t>uplatňuje vhodné a bezpečné chování i v méně známém prostředí sportovišť, přírody a silničního provozu</w:t>
            </w:r>
          </w:p>
          <w:p w:rsidR="00E03AF3" w:rsidRDefault="00E03AF3" w:rsidP="00E03AF3">
            <w:pPr>
              <w:pStyle w:val="Odstavecseseznamem"/>
              <w:rPr>
                <w:rFonts w:ascii="Times New Roman" w:hAnsi="Times New Roman"/>
              </w:rPr>
            </w:pPr>
          </w:p>
          <w:p w:rsidR="00E03AF3" w:rsidRPr="00867BB8" w:rsidRDefault="00E03AF3" w:rsidP="00E03AF3">
            <w:pPr>
              <w:ind w:left="340"/>
              <w:rPr>
                <w:rFonts w:ascii="Times New Roman" w:hAnsi="Times New Roman"/>
              </w:rPr>
            </w:pPr>
          </w:p>
          <w:p w:rsidR="006242A7" w:rsidRDefault="006242A7" w:rsidP="00AE4FB1">
            <w:pPr>
              <w:numPr>
                <w:ilvl w:val="0"/>
                <w:numId w:val="83"/>
              </w:numPr>
              <w:rPr>
                <w:rFonts w:ascii="Times New Roman" w:hAnsi="Times New Roman"/>
              </w:rPr>
            </w:pPr>
            <w:r w:rsidRPr="00867BB8">
              <w:rPr>
                <w:rFonts w:ascii="Times New Roman" w:hAnsi="Times New Roman"/>
              </w:rPr>
              <w:t>popíše možná nebezpečí úrazu a přizpůsobí jim svou činnost, zná a dodržuje zásady bezpečného chování v</w:t>
            </w:r>
            <w:r w:rsidR="00E03AF3">
              <w:rPr>
                <w:rFonts w:ascii="Times New Roman" w:hAnsi="Times New Roman"/>
              </w:rPr>
              <w:t> </w:t>
            </w:r>
            <w:r w:rsidRPr="00867BB8">
              <w:rPr>
                <w:rFonts w:ascii="Times New Roman" w:hAnsi="Times New Roman"/>
              </w:rPr>
              <w:t>přírodě</w:t>
            </w:r>
          </w:p>
          <w:p w:rsidR="00E03AF3" w:rsidRDefault="00E03AF3" w:rsidP="00E03AF3">
            <w:pPr>
              <w:rPr>
                <w:rFonts w:ascii="Times New Roman" w:hAnsi="Times New Roman"/>
              </w:rPr>
            </w:pPr>
          </w:p>
          <w:p w:rsidR="00E03AF3" w:rsidRDefault="00E03AF3" w:rsidP="00E03AF3">
            <w:pPr>
              <w:rPr>
                <w:rFonts w:ascii="Times New Roman" w:hAnsi="Times New Roman"/>
              </w:rPr>
            </w:pPr>
          </w:p>
          <w:p w:rsidR="00E03AF3" w:rsidRDefault="00E03AF3" w:rsidP="00E03AF3">
            <w:pPr>
              <w:rPr>
                <w:rFonts w:ascii="Times New Roman" w:hAnsi="Times New Roman"/>
              </w:rPr>
            </w:pPr>
          </w:p>
          <w:p w:rsidR="00E03AF3" w:rsidRDefault="00E03AF3" w:rsidP="00E03AF3">
            <w:pPr>
              <w:rPr>
                <w:rFonts w:ascii="Times New Roman" w:hAnsi="Times New Roman"/>
              </w:rPr>
            </w:pPr>
          </w:p>
          <w:p w:rsidR="00E03AF3" w:rsidRDefault="00E03AF3" w:rsidP="00E03AF3">
            <w:pPr>
              <w:rPr>
                <w:rFonts w:ascii="Times New Roman" w:hAnsi="Times New Roman"/>
              </w:rPr>
            </w:pPr>
          </w:p>
          <w:p w:rsidR="00E03AF3" w:rsidRDefault="00E03AF3" w:rsidP="00E03AF3">
            <w:pPr>
              <w:rPr>
                <w:rFonts w:ascii="Times New Roman" w:hAnsi="Times New Roman"/>
              </w:rPr>
            </w:pPr>
          </w:p>
          <w:p w:rsidR="00E03AF3" w:rsidRDefault="00E03AF3" w:rsidP="00E03AF3">
            <w:pPr>
              <w:rPr>
                <w:rFonts w:ascii="Times New Roman" w:hAnsi="Times New Roman"/>
              </w:rPr>
            </w:pPr>
          </w:p>
          <w:p w:rsidR="00E03AF3" w:rsidRPr="00AE4FB1" w:rsidRDefault="00E03AF3" w:rsidP="00E03AF3">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89"/>
              </w:numPr>
              <w:rPr>
                <w:rFonts w:ascii="Times New Roman" w:hAnsi="Times New Roman"/>
              </w:rPr>
            </w:pPr>
            <w:r w:rsidRPr="00867BB8">
              <w:rPr>
                <w:rFonts w:ascii="Times New Roman" w:hAnsi="Times New Roman"/>
              </w:rPr>
              <w:t>pravidla silničního provozu</w:t>
            </w:r>
          </w:p>
          <w:p w:rsidR="006242A7" w:rsidRDefault="006242A7" w:rsidP="00AE4FB1">
            <w:pPr>
              <w:rPr>
                <w:rFonts w:ascii="Times New Roman" w:hAnsi="Times New Roman"/>
              </w:rPr>
            </w:pPr>
          </w:p>
          <w:p w:rsidR="00E03AF3" w:rsidRDefault="00E03AF3" w:rsidP="00AE4FB1">
            <w:pPr>
              <w:rPr>
                <w:rFonts w:ascii="Times New Roman" w:hAnsi="Times New Roman"/>
              </w:rPr>
            </w:pPr>
          </w:p>
          <w:p w:rsidR="00E03AF3" w:rsidRPr="00867BB8" w:rsidRDefault="00E03AF3" w:rsidP="00AE4FB1">
            <w:pPr>
              <w:rPr>
                <w:rFonts w:ascii="Times New Roman" w:hAnsi="Times New Roman"/>
              </w:rPr>
            </w:pPr>
          </w:p>
          <w:p w:rsidR="006242A7" w:rsidRPr="00867BB8" w:rsidRDefault="006242A7" w:rsidP="008E30A8">
            <w:pPr>
              <w:numPr>
                <w:ilvl w:val="0"/>
                <w:numId w:val="90"/>
              </w:numPr>
              <w:jc w:val="both"/>
              <w:rPr>
                <w:rFonts w:ascii="Times New Roman" w:hAnsi="Times New Roman"/>
              </w:rPr>
            </w:pPr>
            <w:r w:rsidRPr="00867BB8">
              <w:rPr>
                <w:rFonts w:ascii="Times New Roman" w:hAnsi="Times New Roman"/>
              </w:rPr>
              <w:t xml:space="preserve">hygiena, vhodné oblečení a obutí pro pobyt v přírodě, </w:t>
            </w:r>
          </w:p>
          <w:p w:rsidR="006242A7" w:rsidRPr="00867BB8" w:rsidRDefault="006242A7" w:rsidP="00AE4FB1">
            <w:pPr>
              <w:jc w:val="both"/>
              <w:rPr>
                <w:rFonts w:ascii="Times New Roman" w:hAnsi="Times New Roman"/>
              </w:rPr>
            </w:pPr>
          </w:p>
          <w:p w:rsidR="006242A7" w:rsidRDefault="006242A7" w:rsidP="00AE4FB1">
            <w:pPr>
              <w:jc w:val="both"/>
              <w:rPr>
                <w:rFonts w:ascii="Times New Roman" w:hAnsi="Times New Roman"/>
              </w:rPr>
            </w:pPr>
          </w:p>
          <w:p w:rsidR="00E03AF3" w:rsidRDefault="00E03AF3" w:rsidP="00AE4FB1">
            <w:pPr>
              <w:jc w:val="both"/>
              <w:rPr>
                <w:rFonts w:ascii="Times New Roman" w:hAnsi="Times New Roman"/>
              </w:rPr>
            </w:pPr>
          </w:p>
          <w:p w:rsidR="00E03AF3" w:rsidRPr="00867BB8" w:rsidRDefault="00E03AF3" w:rsidP="00AE4FB1">
            <w:pPr>
              <w:jc w:val="both"/>
              <w:rPr>
                <w:rFonts w:ascii="Times New Roman" w:hAnsi="Times New Roman"/>
              </w:rPr>
            </w:pPr>
          </w:p>
          <w:p w:rsidR="006242A7" w:rsidRPr="00867BB8" w:rsidRDefault="006242A7" w:rsidP="008E30A8">
            <w:pPr>
              <w:numPr>
                <w:ilvl w:val="0"/>
                <w:numId w:val="90"/>
              </w:numPr>
              <w:jc w:val="both"/>
              <w:rPr>
                <w:rFonts w:ascii="Times New Roman" w:hAnsi="Times New Roman"/>
              </w:rPr>
            </w:pPr>
            <w:r w:rsidRPr="00867BB8">
              <w:rPr>
                <w:rFonts w:ascii="Times New Roman" w:hAnsi="Times New Roman"/>
              </w:rPr>
              <w:t>pravidla táboření</w:t>
            </w: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6242A7" w:rsidRPr="00867BB8" w:rsidTr="00CE723C">
        <w:trPr>
          <w:trHeight w:val="70"/>
        </w:trPr>
        <w:tc>
          <w:tcPr>
            <w:tcW w:w="13788" w:type="dxa"/>
            <w:gridSpan w:val="6"/>
          </w:tcPr>
          <w:p w:rsidR="006242A7" w:rsidRPr="00867BB8" w:rsidRDefault="006242A7" w:rsidP="00E03AF3">
            <w:pPr>
              <w:rPr>
                <w:rFonts w:ascii="Times New Roman" w:hAnsi="Times New Roman"/>
                <w:b/>
              </w:rPr>
            </w:pPr>
            <w:proofErr w:type="gramStart"/>
            <w:r w:rsidRPr="00867BB8">
              <w:rPr>
                <w:rFonts w:ascii="Times New Roman" w:hAnsi="Times New Roman"/>
                <w:b/>
              </w:rPr>
              <w:lastRenderedPageBreak/>
              <w:t>4</w:t>
            </w:r>
            <w:r w:rsidR="00901A84">
              <w:rPr>
                <w:rFonts w:ascii="Times New Roman" w:hAnsi="Times New Roman"/>
                <w:b/>
              </w:rPr>
              <w:t>.4.8</w:t>
            </w:r>
            <w:r w:rsidRPr="00867BB8">
              <w:rPr>
                <w:rFonts w:ascii="Times New Roman" w:hAnsi="Times New Roman"/>
                <w:b/>
              </w:rPr>
              <w:t>.2.4.</w:t>
            </w:r>
            <w:r w:rsidR="00E03AF3">
              <w:rPr>
                <w:rFonts w:ascii="Times New Roman" w:hAnsi="Times New Roman"/>
                <w:b/>
              </w:rPr>
              <w:t>9  Učební</w:t>
            </w:r>
            <w:proofErr w:type="gramEnd"/>
            <w:r w:rsidR="00E03AF3">
              <w:rPr>
                <w:rFonts w:ascii="Times New Roman" w:hAnsi="Times New Roman"/>
                <w:b/>
              </w:rPr>
              <w:t xml:space="preserve"> osnovy 9. ročník - </w:t>
            </w:r>
            <w:proofErr w:type="spellStart"/>
            <w:r w:rsidR="00E03AF3">
              <w:rPr>
                <w:rFonts w:ascii="Times New Roman" w:hAnsi="Times New Roman"/>
                <w:b/>
              </w:rPr>
              <w:t>Tv</w:t>
            </w:r>
            <w:proofErr w:type="spellEnd"/>
          </w:p>
        </w:tc>
      </w:tr>
      <w:tr w:rsidR="006242A7" w:rsidRPr="00867BB8" w:rsidTr="00CE723C">
        <w:trPr>
          <w:trHeight w:val="70"/>
        </w:trPr>
        <w:tc>
          <w:tcPr>
            <w:tcW w:w="3528" w:type="dxa"/>
          </w:tcPr>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6242A7" w:rsidRPr="00867BB8" w:rsidRDefault="00E03AF3" w:rsidP="00CE723C">
            <w:pPr>
              <w:tabs>
                <w:tab w:val="left" w:pos="2220"/>
              </w:tabs>
              <w:jc w:val="center"/>
              <w:rPr>
                <w:rFonts w:ascii="Times New Roman" w:hAnsi="Times New Roman"/>
                <w:b/>
              </w:rPr>
            </w:pPr>
            <w:r>
              <w:rPr>
                <w:rFonts w:ascii="Times New Roman" w:hAnsi="Times New Roman"/>
                <w:b/>
              </w:rPr>
              <w:t>v</w:t>
            </w:r>
            <w:r w:rsidR="006242A7" w:rsidRPr="00867BB8">
              <w:rPr>
                <w:rFonts w:ascii="Times New Roman" w:hAnsi="Times New Roman"/>
                <w:b/>
              </w:rPr>
              <w:t>ýstupy</w:t>
            </w:r>
          </w:p>
        </w:tc>
        <w:tc>
          <w:tcPr>
            <w:tcW w:w="3960" w:type="dxa"/>
          </w:tcPr>
          <w:p w:rsidR="006242A7" w:rsidRPr="00867BB8" w:rsidRDefault="006242A7" w:rsidP="00CE723C">
            <w:pPr>
              <w:jc w:val="center"/>
              <w:rPr>
                <w:rFonts w:ascii="Times New Roman" w:hAnsi="Times New Roman"/>
                <w:b/>
              </w:rPr>
            </w:pPr>
            <w:r w:rsidRPr="00867BB8">
              <w:rPr>
                <w:rFonts w:ascii="Times New Roman" w:hAnsi="Times New Roman"/>
                <w:b/>
              </w:rPr>
              <w:t>Učivo</w:t>
            </w:r>
          </w:p>
        </w:tc>
        <w:tc>
          <w:tcPr>
            <w:tcW w:w="1062" w:type="dxa"/>
          </w:tcPr>
          <w:p w:rsidR="006242A7" w:rsidRPr="00867BB8" w:rsidRDefault="006242A7"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6242A7" w:rsidRPr="00867BB8" w:rsidRDefault="006242A7"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6242A7"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6242A7" w:rsidRPr="00867BB8" w:rsidRDefault="006242A7"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6242A7"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242A7" w:rsidRPr="00867BB8" w:rsidRDefault="00E03AF3" w:rsidP="00CE723C">
            <w:pPr>
              <w:tabs>
                <w:tab w:val="left" w:pos="1350"/>
              </w:tabs>
              <w:rPr>
                <w:rFonts w:ascii="Times New Roman" w:hAnsi="Times New Roman"/>
                <w:b/>
                <w:i/>
              </w:rPr>
            </w:pPr>
            <w:r>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tabs>
                <w:tab w:val="left" w:pos="1350"/>
              </w:tabs>
              <w:rPr>
                <w:rFonts w:ascii="Times New Roman" w:hAnsi="Times New Roman"/>
                <w:b/>
              </w:rPr>
            </w:pPr>
            <w:r w:rsidRPr="00867BB8">
              <w:rPr>
                <w:rFonts w:ascii="Times New Roman" w:hAnsi="Times New Roman"/>
              </w:rPr>
              <w:t>Žák</w:t>
            </w:r>
            <w:r w:rsidRPr="00867BB8">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b/>
                <w:i/>
              </w:rPr>
            </w:pP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E03AF3" w:rsidRPr="00867BB8" w:rsidTr="00CE723C">
        <w:tblPrEx>
          <w:tblBorders>
            <w:insideH w:val="single" w:sz="6" w:space="0" w:color="auto"/>
            <w:insideV w:val="single" w:sz="6" w:space="0" w:color="auto"/>
          </w:tblBorders>
        </w:tblPrEx>
        <w:trPr>
          <w:trHeight w:val="435"/>
        </w:trPr>
        <w:tc>
          <w:tcPr>
            <w:tcW w:w="3528" w:type="dxa"/>
            <w:tcBorders>
              <w:top w:val="single" w:sz="4" w:space="0" w:color="auto"/>
              <w:left w:val="single" w:sz="4" w:space="0" w:color="auto"/>
              <w:bottom w:val="single" w:sz="4" w:space="0" w:color="auto"/>
              <w:right w:val="single" w:sz="4" w:space="0" w:color="auto"/>
            </w:tcBorders>
          </w:tcPr>
          <w:p w:rsidR="00E03AF3" w:rsidRPr="00867BB8" w:rsidRDefault="00E03AF3" w:rsidP="001C1AF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E03AF3" w:rsidRPr="00867BB8" w:rsidRDefault="00E03AF3" w:rsidP="001C1AF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E03AF3" w:rsidRPr="00867BB8" w:rsidRDefault="00E03AF3" w:rsidP="001C1AFC">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E03AF3" w:rsidRPr="00867BB8" w:rsidRDefault="00E03AF3" w:rsidP="001C1AFC">
            <w:pPr>
              <w:rPr>
                <w:rFonts w:ascii="Times New Roman" w:hAnsi="Times New Roman"/>
              </w:rPr>
            </w:pPr>
          </w:p>
          <w:p w:rsidR="00E03AF3" w:rsidRPr="00867BB8" w:rsidRDefault="00E03AF3" w:rsidP="001C1AFC">
            <w:pPr>
              <w:rPr>
                <w:rFonts w:ascii="Times New Roman" w:hAnsi="Times New Roman"/>
              </w:rPr>
            </w:pPr>
          </w:p>
          <w:p w:rsidR="00E03AF3" w:rsidRPr="00867BB8" w:rsidRDefault="00E03AF3" w:rsidP="001C1AFC">
            <w:pPr>
              <w:rPr>
                <w:rFonts w:ascii="Times New Roman" w:hAnsi="Times New Roman"/>
              </w:rPr>
            </w:pPr>
          </w:p>
          <w:p w:rsidR="00E03AF3" w:rsidRPr="00867BB8" w:rsidRDefault="00E03AF3" w:rsidP="001C1AFC">
            <w:pPr>
              <w:rPr>
                <w:rFonts w:ascii="Times New Roman" w:hAnsi="Times New Roman"/>
              </w:rPr>
            </w:pPr>
          </w:p>
          <w:p w:rsidR="00E03AF3" w:rsidRPr="00867BB8" w:rsidRDefault="00E03AF3" w:rsidP="001C1AFC">
            <w:pPr>
              <w:rPr>
                <w:rFonts w:ascii="Times New Roman" w:hAnsi="Times New Roman"/>
              </w:rPr>
            </w:pPr>
          </w:p>
          <w:p w:rsidR="00E03AF3" w:rsidRPr="00867BB8" w:rsidRDefault="00E03AF3" w:rsidP="001C1AFC">
            <w:pPr>
              <w:rPr>
                <w:rFonts w:ascii="Times New Roman" w:hAnsi="Times New Roman"/>
              </w:rPr>
            </w:pPr>
          </w:p>
          <w:p w:rsidR="00E03AF3" w:rsidRPr="00867BB8" w:rsidRDefault="00E03AF3" w:rsidP="001C1AF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E03AF3" w:rsidRPr="00867BB8" w:rsidRDefault="00E03AF3" w:rsidP="001C1AFC">
            <w:pPr>
              <w:numPr>
                <w:ilvl w:val="0"/>
                <w:numId w:val="83"/>
              </w:numPr>
              <w:jc w:val="both"/>
              <w:rPr>
                <w:rFonts w:ascii="Times New Roman" w:hAnsi="Times New Roman"/>
              </w:rPr>
            </w:pPr>
            <w:r w:rsidRPr="00867BB8">
              <w:rPr>
                <w:rFonts w:ascii="Times New Roman" w:hAnsi="Times New Roman"/>
                <w:b/>
                <w:i/>
              </w:rPr>
              <w:t>sportovní hry</w:t>
            </w:r>
            <w:r w:rsidRPr="00867BB8">
              <w:rPr>
                <w:rFonts w:ascii="Times New Roman" w:hAnsi="Times New Roman"/>
              </w:rPr>
              <w:t xml:space="preserve"> </w:t>
            </w:r>
          </w:p>
          <w:p w:rsidR="00E03AF3" w:rsidRPr="00867BB8" w:rsidRDefault="00E03AF3" w:rsidP="001C1AFC">
            <w:pPr>
              <w:rPr>
                <w:rFonts w:ascii="Times New Roman" w:hAnsi="Times New Roman"/>
                <w:u w:val="single"/>
              </w:rPr>
            </w:pPr>
            <w:r w:rsidRPr="00867BB8">
              <w:rPr>
                <w:rFonts w:ascii="Times New Roman" w:hAnsi="Times New Roman"/>
              </w:rPr>
              <w:t xml:space="preserve">     </w:t>
            </w:r>
            <w:r w:rsidRPr="00867BB8">
              <w:rPr>
                <w:rFonts w:ascii="Times New Roman" w:hAnsi="Times New Roman"/>
                <w:u w:val="single"/>
              </w:rPr>
              <w:t xml:space="preserve">košíková </w:t>
            </w:r>
          </w:p>
          <w:p w:rsidR="00E03AF3" w:rsidRPr="00867BB8" w:rsidRDefault="00E03AF3" w:rsidP="001C1AFC">
            <w:pPr>
              <w:rPr>
                <w:rFonts w:ascii="Times New Roman" w:hAnsi="Times New Roman"/>
              </w:rPr>
            </w:pPr>
            <w:r w:rsidRPr="00867BB8">
              <w:rPr>
                <w:rFonts w:ascii="Times New Roman" w:hAnsi="Times New Roman"/>
              </w:rPr>
              <w:t xml:space="preserve">     herní činnosti jednotlivce: </w:t>
            </w:r>
          </w:p>
          <w:p w:rsidR="00E03AF3" w:rsidRPr="00867BB8" w:rsidRDefault="00E03AF3" w:rsidP="001C1AFC">
            <w:pPr>
              <w:ind w:left="340"/>
              <w:rPr>
                <w:rFonts w:ascii="Times New Roman" w:hAnsi="Times New Roman"/>
              </w:rPr>
            </w:pPr>
            <w:r w:rsidRPr="00867BB8">
              <w:rPr>
                <w:rFonts w:ascii="Times New Roman" w:hAnsi="Times New Roman"/>
              </w:rPr>
              <w:t xml:space="preserve">driblink, přihrávky  </w:t>
            </w:r>
          </w:p>
          <w:p w:rsidR="00E03AF3" w:rsidRPr="00867BB8" w:rsidRDefault="00E03AF3" w:rsidP="001C1AFC">
            <w:pPr>
              <w:rPr>
                <w:rFonts w:ascii="Times New Roman" w:hAnsi="Times New Roman"/>
              </w:rPr>
            </w:pPr>
            <w:r w:rsidRPr="00867BB8">
              <w:rPr>
                <w:rFonts w:ascii="Times New Roman" w:hAnsi="Times New Roman"/>
              </w:rPr>
              <w:t xml:space="preserve">     obouruč, střelba z místa, </w:t>
            </w:r>
          </w:p>
          <w:p w:rsidR="00E03AF3" w:rsidRPr="00867BB8" w:rsidRDefault="00E03AF3" w:rsidP="001C1AFC">
            <w:pPr>
              <w:rPr>
                <w:rFonts w:ascii="Times New Roman" w:hAnsi="Times New Roman"/>
              </w:rPr>
            </w:pPr>
            <w:r w:rsidRPr="00867BB8">
              <w:rPr>
                <w:rFonts w:ascii="Times New Roman" w:hAnsi="Times New Roman"/>
              </w:rPr>
              <w:t xml:space="preserve">     zpracování míče po přihrávce, </w:t>
            </w:r>
          </w:p>
          <w:p w:rsidR="00E03AF3" w:rsidRPr="00867BB8" w:rsidRDefault="00E03AF3" w:rsidP="001C1AFC">
            <w:pPr>
              <w:rPr>
                <w:rFonts w:ascii="Times New Roman" w:hAnsi="Times New Roman"/>
              </w:rPr>
            </w:pPr>
            <w:r>
              <w:rPr>
                <w:rFonts w:ascii="Times New Roman" w:hAnsi="Times New Roman"/>
              </w:rPr>
              <w:t xml:space="preserve">     obrana, </w:t>
            </w:r>
            <w:r w:rsidRPr="00867BB8">
              <w:rPr>
                <w:rFonts w:ascii="Times New Roman" w:hAnsi="Times New Roman"/>
              </w:rPr>
              <w:t xml:space="preserve">taktika hry    </w:t>
            </w:r>
          </w:p>
          <w:p w:rsidR="00E03AF3" w:rsidRPr="00867BB8" w:rsidRDefault="00E03AF3" w:rsidP="001C1AFC">
            <w:pPr>
              <w:rPr>
                <w:rFonts w:ascii="Times New Roman" w:hAnsi="Times New Roman"/>
                <w:u w:val="single"/>
              </w:rPr>
            </w:pPr>
            <w:r w:rsidRPr="00867BB8">
              <w:rPr>
                <w:rFonts w:ascii="Times New Roman" w:hAnsi="Times New Roman"/>
              </w:rPr>
              <w:t xml:space="preserve">     </w:t>
            </w:r>
            <w:r w:rsidRPr="00867BB8">
              <w:rPr>
                <w:rFonts w:ascii="Times New Roman" w:hAnsi="Times New Roman"/>
                <w:u w:val="single"/>
              </w:rPr>
              <w:t>přehazovaná</w:t>
            </w:r>
          </w:p>
          <w:p w:rsidR="00E03AF3" w:rsidRDefault="00E03AF3" w:rsidP="001C1AFC">
            <w:pPr>
              <w:rPr>
                <w:rFonts w:ascii="Times New Roman" w:hAnsi="Times New Roman"/>
              </w:rPr>
            </w:pPr>
            <w:r w:rsidRPr="00867BB8">
              <w:rPr>
                <w:rFonts w:ascii="Times New Roman" w:hAnsi="Times New Roman"/>
              </w:rPr>
              <w:t xml:space="preserve">     podání, přihrávka, hod přes</w:t>
            </w:r>
            <w:r>
              <w:rPr>
                <w:rFonts w:ascii="Times New Roman" w:hAnsi="Times New Roman"/>
              </w:rPr>
              <w:t xml:space="preserve"> s</w:t>
            </w:r>
            <w:r w:rsidRPr="00867BB8">
              <w:rPr>
                <w:rFonts w:ascii="Times New Roman" w:hAnsi="Times New Roman"/>
              </w:rPr>
              <w:t xml:space="preserve">íť, </w:t>
            </w:r>
            <w:r>
              <w:rPr>
                <w:rFonts w:ascii="Times New Roman" w:hAnsi="Times New Roman"/>
              </w:rPr>
              <w:t xml:space="preserve">    </w:t>
            </w:r>
          </w:p>
          <w:p w:rsidR="00E03AF3" w:rsidRPr="00867BB8" w:rsidRDefault="00E03AF3" w:rsidP="001C1AFC">
            <w:pPr>
              <w:rPr>
                <w:rFonts w:ascii="Times New Roman" w:hAnsi="Times New Roman"/>
              </w:rPr>
            </w:pPr>
            <w:r>
              <w:rPr>
                <w:rFonts w:ascii="Times New Roman" w:hAnsi="Times New Roman"/>
              </w:rPr>
              <w:t xml:space="preserve">     </w:t>
            </w:r>
            <w:r w:rsidRPr="00867BB8">
              <w:rPr>
                <w:rFonts w:ascii="Times New Roman" w:hAnsi="Times New Roman"/>
              </w:rPr>
              <w:t xml:space="preserve">útočný hod přes síť,    </w:t>
            </w:r>
          </w:p>
          <w:p w:rsidR="00E03AF3" w:rsidRPr="00867BB8" w:rsidRDefault="00E03AF3" w:rsidP="001C1AFC">
            <w:pPr>
              <w:rPr>
                <w:rFonts w:ascii="Times New Roman" w:hAnsi="Times New Roman"/>
              </w:rPr>
            </w:pPr>
            <w:r w:rsidRPr="00867BB8">
              <w:rPr>
                <w:rFonts w:ascii="Times New Roman" w:hAnsi="Times New Roman"/>
              </w:rPr>
              <w:t xml:space="preserve">     chytání míče, taktika hry</w:t>
            </w:r>
          </w:p>
          <w:p w:rsidR="00E03AF3" w:rsidRPr="00867BB8" w:rsidRDefault="00E03AF3" w:rsidP="001C1AF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florba</w:t>
            </w:r>
            <w:r w:rsidRPr="00867BB8">
              <w:rPr>
                <w:rFonts w:ascii="Times New Roman" w:hAnsi="Times New Roman"/>
              </w:rPr>
              <w:t xml:space="preserve">l </w:t>
            </w:r>
          </w:p>
          <w:p w:rsidR="00E03AF3" w:rsidRPr="00867BB8" w:rsidRDefault="00E03AF3" w:rsidP="001C1AFC">
            <w:pPr>
              <w:rPr>
                <w:rFonts w:ascii="Times New Roman" w:hAnsi="Times New Roman"/>
              </w:rPr>
            </w:pPr>
            <w:r w:rsidRPr="00867BB8">
              <w:rPr>
                <w:rFonts w:ascii="Times New Roman" w:hAnsi="Times New Roman"/>
              </w:rPr>
              <w:t xml:space="preserve">     zpracování a vedení míče,  </w:t>
            </w:r>
          </w:p>
          <w:p w:rsidR="00E03AF3" w:rsidRPr="00867BB8" w:rsidRDefault="00E03AF3" w:rsidP="001C1AFC">
            <w:pPr>
              <w:rPr>
                <w:rFonts w:ascii="Times New Roman" w:hAnsi="Times New Roman"/>
              </w:rPr>
            </w:pPr>
            <w:r w:rsidRPr="00867BB8">
              <w:rPr>
                <w:rFonts w:ascii="Times New Roman" w:hAnsi="Times New Roman"/>
              </w:rPr>
              <w:t xml:space="preserve">     střelba, uvolňování, taktika hry</w:t>
            </w:r>
          </w:p>
          <w:p w:rsidR="00E03AF3" w:rsidRPr="00867BB8" w:rsidRDefault="00E03AF3" w:rsidP="001C1AF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kopaná</w:t>
            </w:r>
            <w:r w:rsidRPr="00867BB8">
              <w:rPr>
                <w:rFonts w:ascii="Times New Roman" w:hAnsi="Times New Roman"/>
              </w:rPr>
              <w:t xml:space="preserve"> (chlapci) </w:t>
            </w:r>
          </w:p>
          <w:p w:rsidR="00E03AF3" w:rsidRPr="00867BB8" w:rsidRDefault="00E03AF3" w:rsidP="001C1AFC">
            <w:pPr>
              <w:rPr>
                <w:rFonts w:ascii="Times New Roman" w:hAnsi="Times New Roman"/>
              </w:rPr>
            </w:pPr>
            <w:r w:rsidRPr="00867BB8">
              <w:rPr>
                <w:rFonts w:ascii="Times New Roman" w:hAnsi="Times New Roman"/>
              </w:rPr>
              <w:t xml:space="preserve">     vedení míče,     </w:t>
            </w:r>
          </w:p>
          <w:p w:rsidR="00E03AF3" w:rsidRPr="00867BB8" w:rsidRDefault="00E03AF3" w:rsidP="001C1AFC">
            <w:pPr>
              <w:rPr>
                <w:rFonts w:ascii="Times New Roman" w:hAnsi="Times New Roman"/>
              </w:rPr>
            </w:pPr>
            <w:r w:rsidRPr="00867BB8">
              <w:rPr>
                <w:rFonts w:ascii="Times New Roman" w:hAnsi="Times New Roman"/>
              </w:rPr>
              <w:t xml:space="preserve">     zpracování, střelba, přihrávky,  </w:t>
            </w:r>
          </w:p>
          <w:p w:rsidR="00E03AF3" w:rsidRPr="00867BB8" w:rsidRDefault="00E03AF3" w:rsidP="001C1AFC">
            <w:pPr>
              <w:rPr>
                <w:rFonts w:ascii="Times New Roman" w:hAnsi="Times New Roman"/>
              </w:rPr>
            </w:pPr>
            <w:r w:rsidRPr="00867BB8">
              <w:rPr>
                <w:rFonts w:ascii="Times New Roman" w:hAnsi="Times New Roman"/>
              </w:rPr>
              <w:t xml:space="preserve">     role útočníka, obránce,    </w:t>
            </w:r>
          </w:p>
          <w:p w:rsidR="00E03AF3" w:rsidRDefault="00E03AF3" w:rsidP="001C1AFC">
            <w:pPr>
              <w:rPr>
                <w:rFonts w:ascii="Times New Roman" w:hAnsi="Times New Roman"/>
              </w:rPr>
            </w:pPr>
            <w:r w:rsidRPr="00867BB8">
              <w:rPr>
                <w:rFonts w:ascii="Times New Roman" w:hAnsi="Times New Roman"/>
              </w:rPr>
              <w:t xml:space="preserve">     brankáře, taktika hry</w:t>
            </w:r>
          </w:p>
          <w:p w:rsidR="00DF1DA3" w:rsidRPr="00867BB8" w:rsidRDefault="00DF1DA3" w:rsidP="001C1AF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E03AF3" w:rsidRPr="00867BB8" w:rsidRDefault="00E03AF3"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E03AF3" w:rsidRPr="00867BB8" w:rsidRDefault="00E03AF3" w:rsidP="00CE723C">
            <w:pPr>
              <w:rPr>
                <w:rFonts w:ascii="Times New Roman" w:hAnsi="Times New Roman"/>
              </w:rPr>
            </w:pPr>
          </w:p>
        </w:tc>
      </w:tr>
      <w:tr w:rsidR="006242A7" w:rsidRPr="00867BB8" w:rsidTr="00CE723C">
        <w:trPr>
          <w:trHeight w:val="70"/>
        </w:trPr>
        <w:tc>
          <w:tcPr>
            <w:tcW w:w="13788" w:type="dxa"/>
            <w:gridSpan w:val="6"/>
          </w:tcPr>
          <w:p w:rsidR="006242A7" w:rsidRPr="00867BB8" w:rsidRDefault="006242A7" w:rsidP="00DF1DA3">
            <w:pPr>
              <w:rPr>
                <w:rFonts w:ascii="Times New Roman" w:hAnsi="Times New Roman"/>
                <w:b/>
              </w:rPr>
            </w:pPr>
            <w:proofErr w:type="gramStart"/>
            <w:r w:rsidRPr="00867BB8">
              <w:rPr>
                <w:rFonts w:ascii="Times New Roman" w:hAnsi="Times New Roman"/>
                <w:b/>
              </w:rPr>
              <w:lastRenderedPageBreak/>
              <w:t>4.</w:t>
            </w:r>
            <w:r w:rsidR="00901A84">
              <w:rPr>
                <w:rFonts w:ascii="Times New Roman" w:hAnsi="Times New Roman"/>
                <w:b/>
              </w:rPr>
              <w:t>4.8.</w:t>
            </w:r>
            <w:r w:rsidRPr="00867BB8">
              <w:rPr>
                <w:rFonts w:ascii="Times New Roman" w:hAnsi="Times New Roman"/>
                <w:b/>
              </w:rPr>
              <w:t>2.4.</w:t>
            </w:r>
            <w:r w:rsidR="00DF1DA3">
              <w:rPr>
                <w:rFonts w:ascii="Times New Roman" w:hAnsi="Times New Roman"/>
                <w:b/>
              </w:rPr>
              <w:t>9  Učební</w:t>
            </w:r>
            <w:proofErr w:type="gramEnd"/>
            <w:r w:rsidR="00DF1DA3">
              <w:rPr>
                <w:rFonts w:ascii="Times New Roman" w:hAnsi="Times New Roman"/>
                <w:b/>
              </w:rPr>
              <w:t xml:space="preserve"> osnovy 9. ročník - </w:t>
            </w:r>
            <w:proofErr w:type="spellStart"/>
            <w:r w:rsidR="00DF1DA3">
              <w:rPr>
                <w:rFonts w:ascii="Times New Roman" w:hAnsi="Times New Roman"/>
                <w:b/>
              </w:rPr>
              <w:t>Tv</w:t>
            </w:r>
            <w:proofErr w:type="spellEnd"/>
          </w:p>
        </w:tc>
      </w:tr>
      <w:tr w:rsidR="006242A7" w:rsidRPr="00867BB8" w:rsidTr="00CE723C">
        <w:trPr>
          <w:trHeight w:val="70"/>
        </w:trPr>
        <w:tc>
          <w:tcPr>
            <w:tcW w:w="3528" w:type="dxa"/>
          </w:tcPr>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6242A7" w:rsidRPr="00867BB8" w:rsidRDefault="00892BDB" w:rsidP="00CE723C">
            <w:pPr>
              <w:tabs>
                <w:tab w:val="left" w:pos="2220"/>
              </w:tabs>
              <w:jc w:val="center"/>
              <w:rPr>
                <w:rFonts w:ascii="Times New Roman" w:hAnsi="Times New Roman"/>
                <w:b/>
              </w:rPr>
            </w:pPr>
            <w:r>
              <w:rPr>
                <w:rFonts w:ascii="Times New Roman" w:hAnsi="Times New Roman"/>
                <w:b/>
              </w:rPr>
              <w:t>v</w:t>
            </w:r>
            <w:r w:rsidR="006242A7" w:rsidRPr="00867BB8">
              <w:rPr>
                <w:rFonts w:ascii="Times New Roman" w:hAnsi="Times New Roman"/>
                <w:b/>
              </w:rPr>
              <w:t>ýstupy</w:t>
            </w:r>
          </w:p>
        </w:tc>
        <w:tc>
          <w:tcPr>
            <w:tcW w:w="3960" w:type="dxa"/>
          </w:tcPr>
          <w:p w:rsidR="006242A7" w:rsidRPr="00867BB8" w:rsidRDefault="006242A7" w:rsidP="00CE723C">
            <w:pPr>
              <w:jc w:val="center"/>
              <w:rPr>
                <w:rFonts w:ascii="Times New Roman" w:hAnsi="Times New Roman"/>
                <w:b/>
              </w:rPr>
            </w:pPr>
            <w:r w:rsidRPr="00867BB8">
              <w:rPr>
                <w:rFonts w:ascii="Times New Roman" w:hAnsi="Times New Roman"/>
                <w:b/>
              </w:rPr>
              <w:t>Učivo</w:t>
            </w:r>
          </w:p>
        </w:tc>
        <w:tc>
          <w:tcPr>
            <w:tcW w:w="1062" w:type="dxa"/>
          </w:tcPr>
          <w:p w:rsidR="006242A7" w:rsidRPr="00867BB8" w:rsidRDefault="006242A7"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6242A7" w:rsidRPr="00867BB8" w:rsidRDefault="006242A7"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6242A7"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6242A7" w:rsidRPr="00867BB8" w:rsidRDefault="006242A7"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6242A7" w:rsidRPr="00867BB8"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6242A7" w:rsidRPr="00867BB8" w:rsidRDefault="00DF1DA3" w:rsidP="00CE723C">
            <w:pPr>
              <w:tabs>
                <w:tab w:val="left" w:pos="1350"/>
              </w:tabs>
              <w:rPr>
                <w:rFonts w:ascii="Times New Roman" w:hAnsi="Times New Roman"/>
                <w:b/>
                <w:i/>
              </w:rPr>
            </w:pPr>
            <w:r>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jc w:val="both"/>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DF1DA3" w:rsidRPr="00867BB8" w:rsidTr="00CE723C">
        <w:tblPrEx>
          <w:tblBorders>
            <w:insideH w:val="single" w:sz="6" w:space="0" w:color="auto"/>
            <w:insideV w:val="single" w:sz="6" w:space="0" w:color="auto"/>
          </w:tblBorders>
        </w:tblPrEx>
        <w:trPr>
          <w:trHeight w:val="1692"/>
        </w:trPr>
        <w:tc>
          <w:tcPr>
            <w:tcW w:w="3528" w:type="dxa"/>
            <w:tcBorders>
              <w:top w:val="single" w:sz="4" w:space="0" w:color="auto"/>
              <w:left w:val="single" w:sz="4" w:space="0" w:color="auto"/>
              <w:bottom w:val="single" w:sz="4" w:space="0" w:color="auto"/>
              <w:right w:val="single" w:sz="4" w:space="0" w:color="auto"/>
            </w:tcBorders>
          </w:tcPr>
          <w:p w:rsidR="00DF1DA3" w:rsidRPr="00867BB8" w:rsidRDefault="00DF1DA3" w:rsidP="001C1AF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DF1DA3" w:rsidRPr="00867BB8" w:rsidRDefault="00DF1DA3" w:rsidP="001C1AF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DF1DA3" w:rsidRPr="00867BB8" w:rsidRDefault="00DF1DA3" w:rsidP="001C1AFC">
            <w:pPr>
              <w:numPr>
                <w:ilvl w:val="0"/>
                <w:numId w:val="8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DF1DA3" w:rsidRDefault="00DF1DA3" w:rsidP="00DF1DA3">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DF1DA3" w:rsidRPr="00867BB8" w:rsidRDefault="00DF1DA3" w:rsidP="001C1AFC">
            <w:pPr>
              <w:numPr>
                <w:ilvl w:val="0"/>
                <w:numId w:val="89"/>
              </w:numPr>
              <w:rPr>
                <w:rFonts w:ascii="Times New Roman" w:hAnsi="Times New Roman"/>
              </w:rPr>
            </w:pPr>
            <w:r w:rsidRPr="00867BB8">
              <w:rPr>
                <w:rFonts w:ascii="Times New Roman" w:hAnsi="Times New Roman"/>
                <w:b/>
                <w:i/>
              </w:rPr>
              <w:t>atletika</w:t>
            </w:r>
          </w:p>
          <w:p w:rsidR="00DF1DA3" w:rsidRPr="00867BB8" w:rsidRDefault="00DF1DA3" w:rsidP="001C1AFC">
            <w:pPr>
              <w:ind w:left="340"/>
              <w:rPr>
                <w:rFonts w:ascii="Times New Roman" w:hAnsi="Times New Roman"/>
                <w:u w:val="single"/>
              </w:rPr>
            </w:pPr>
            <w:r w:rsidRPr="00867BB8">
              <w:rPr>
                <w:rFonts w:ascii="Times New Roman" w:hAnsi="Times New Roman"/>
                <w:u w:val="single"/>
              </w:rPr>
              <w:t>běh</w:t>
            </w:r>
          </w:p>
          <w:p w:rsidR="00DF1DA3" w:rsidRPr="00867BB8" w:rsidRDefault="00DF1DA3" w:rsidP="001C1AFC">
            <w:pPr>
              <w:ind w:left="340"/>
              <w:rPr>
                <w:rFonts w:ascii="Times New Roman" w:hAnsi="Times New Roman"/>
              </w:rPr>
            </w:pPr>
            <w:r w:rsidRPr="00867BB8">
              <w:rPr>
                <w:rFonts w:ascii="Times New Roman" w:hAnsi="Times New Roman"/>
              </w:rPr>
              <w:t>sprinty, nízký a vysoký poklus,</w:t>
            </w:r>
          </w:p>
          <w:p w:rsidR="00DF1DA3" w:rsidRPr="00867BB8" w:rsidRDefault="00DF1DA3" w:rsidP="001C1AFC">
            <w:pPr>
              <w:ind w:left="340"/>
              <w:rPr>
                <w:rFonts w:ascii="Times New Roman" w:hAnsi="Times New Roman"/>
              </w:rPr>
            </w:pPr>
            <w:r w:rsidRPr="00867BB8">
              <w:rPr>
                <w:rFonts w:ascii="Times New Roman" w:hAnsi="Times New Roman"/>
              </w:rPr>
              <w:t xml:space="preserve">start nízký z bloků, polovysoký, běh na </w:t>
            </w:r>
            <w:proofErr w:type="gramStart"/>
            <w:r w:rsidRPr="00867BB8">
              <w:rPr>
                <w:rFonts w:ascii="Times New Roman" w:hAnsi="Times New Roman"/>
              </w:rPr>
              <w:t>60m</w:t>
            </w:r>
            <w:proofErr w:type="gramEnd"/>
            <w:r w:rsidRPr="00867BB8">
              <w:rPr>
                <w:rFonts w:ascii="Times New Roman" w:hAnsi="Times New Roman"/>
              </w:rPr>
              <w:t xml:space="preserve">, vytrvalostní běh </w:t>
            </w:r>
          </w:p>
          <w:p w:rsidR="00DF1DA3" w:rsidRPr="00867BB8" w:rsidRDefault="00DF1DA3" w:rsidP="001C1AFC">
            <w:pPr>
              <w:ind w:left="340"/>
              <w:rPr>
                <w:rFonts w:ascii="Times New Roman" w:hAnsi="Times New Roman"/>
                <w:u w:val="single"/>
              </w:rPr>
            </w:pPr>
            <w:r w:rsidRPr="00867BB8">
              <w:rPr>
                <w:rFonts w:ascii="Times New Roman" w:hAnsi="Times New Roman"/>
                <w:u w:val="single"/>
              </w:rPr>
              <w:t>skok vysoký</w:t>
            </w:r>
          </w:p>
          <w:p w:rsidR="00DF1DA3" w:rsidRPr="00867BB8" w:rsidRDefault="00DF1DA3" w:rsidP="001C1AFC">
            <w:pPr>
              <w:ind w:left="340"/>
              <w:rPr>
                <w:rFonts w:ascii="Times New Roman" w:hAnsi="Times New Roman"/>
              </w:rPr>
            </w:pPr>
            <w:r w:rsidRPr="00867BB8">
              <w:rPr>
                <w:rFonts w:ascii="Times New Roman" w:hAnsi="Times New Roman"/>
              </w:rPr>
              <w:t>styl flop – sladění fází, zdokonalování stylu</w:t>
            </w:r>
          </w:p>
          <w:p w:rsidR="00DF1DA3" w:rsidRPr="00867BB8" w:rsidRDefault="00DF1DA3" w:rsidP="001C1AFC">
            <w:pPr>
              <w:ind w:left="340"/>
              <w:rPr>
                <w:rFonts w:ascii="Times New Roman" w:hAnsi="Times New Roman"/>
                <w:u w:val="single"/>
              </w:rPr>
            </w:pPr>
            <w:r w:rsidRPr="00867BB8">
              <w:rPr>
                <w:rFonts w:ascii="Times New Roman" w:hAnsi="Times New Roman"/>
                <w:u w:val="single"/>
              </w:rPr>
              <w:t>skok daleký</w:t>
            </w:r>
          </w:p>
          <w:p w:rsidR="00DF1DA3" w:rsidRPr="00867BB8" w:rsidRDefault="00DF1DA3" w:rsidP="001C1AFC">
            <w:pPr>
              <w:ind w:left="340"/>
              <w:rPr>
                <w:rFonts w:ascii="Times New Roman" w:hAnsi="Times New Roman"/>
              </w:rPr>
            </w:pPr>
            <w:r w:rsidRPr="00867BB8">
              <w:rPr>
                <w:rFonts w:ascii="Times New Roman" w:hAnsi="Times New Roman"/>
              </w:rPr>
              <w:t>sladění rozběhu s odrazem</w:t>
            </w:r>
          </w:p>
          <w:p w:rsidR="00DF1DA3" w:rsidRPr="00867BB8" w:rsidRDefault="00DF1DA3" w:rsidP="001C1AFC">
            <w:pPr>
              <w:ind w:left="340"/>
              <w:rPr>
                <w:rFonts w:ascii="Times New Roman" w:hAnsi="Times New Roman"/>
              </w:rPr>
            </w:pPr>
            <w:r w:rsidRPr="00867BB8">
              <w:rPr>
                <w:rFonts w:ascii="Times New Roman" w:hAnsi="Times New Roman"/>
              </w:rPr>
              <w:t xml:space="preserve">technika skoku </w:t>
            </w:r>
          </w:p>
          <w:p w:rsidR="00DF1DA3" w:rsidRPr="00867BB8" w:rsidRDefault="00DF1DA3" w:rsidP="001C1AFC">
            <w:pPr>
              <w:ind w:left="340"/>
              <w:rPr>
                <w:rFonts w:ascii="Times New Roman" w:hAnsi="Times New Roman"/>
                <w:u w:val="single"/>
              </w:rPr>
            </w:pPr>
            <w:r w:rsidRPr="00867BB8">
              <w:rPr>
                <w:rFonts w:ascii="Times New Roman" w:hAnsi="Times New Roman"/>
                <w:u w:val="single"/>
              </w:rPr>
              <w:t>hod míčkem</w:t>
            </w:r>
          </w:p>
          <w:p w:rsidR="00DF1DA3" w:rsidRPr="00867BB8" w:rsidRDefault="00DF1DA3" w:rsidP="001C1AFC">
            <w:pPr>
              <w:ind w:left="340"/>
              <w:rPr>
                <w:rFonts w:ascii="Times New Roman" w:hAnsi="Times New Roman"/>
              </w:rPr>
            </w:pPr>
            <w:r w:rsidRPr="00867BB8">
              <w:rPr>
                <w:rFonts w:ascii="Times New Roman" w:hAnsi="Times New Roman"/>
              </w:rPr>
              <w:t>technika odhodu z rozběhu</w:t>
            </w:r>
          </w:p>
          <w:p w:rsidR="00DF1DA3" w:rsidRPr="00867BB8" w:rsidRDefault="00DF1DA3" w:rsidP="001C1AFC">
            <w:pPr>
              <w:numPr>
                <w:ilvl w:val="0"/>
                <w:numId w:val="89"/>
              </w:numPr>
              <w:rPr>
                <w:rFonts w:ascii="Times New Roman" w:hAnsi="Times New Roman"/>
              </w:rPr>
            </w:pPr>
            <w:r w:rsidRPr="00867BB8">
              <w:rPr>
                <w:rFonts w:ascii="Times New Roman" w:hAnsi="Times New Roman"/>
                <w:b/>
                <w:i/>
              </w:rPr>
              <w:t>gymnastika</w:t>
            </w:r>
          </w:p>
          <w:p w:rsidR="00DF1DA3" w:rsidRPr="00867BB8" w:rsidRDefault="00DF1DA3" w:rsidP="001C1AFC">
            <w:pPr>
              <w:ind w:left="340"/>
              <w:rPr>
                <w:rFonts w:ascii="Times New Roman" w:hAnsi="Times New Roman"/>
              </w:rPr>
            </w:pPr>
            <w:r w:rsidRPr="00867BB8">
              <w:rPr>
                <w:rFonts w:ascii="Times New Roman" w:hAnsi="Times New Roman"/>
                <w:u w:val="single"/>
              </w:rPr>
              <w:t>kotoul</w:t>
            </w:r>
            <w:proofErr w:type="gramStart"/>
            <w:r>
              <w:rPr>
                <w:rFonts w:ascii="Times New Roman" w:hAnsi="Times New Roman"/>
                <w:u w:val="single"/>
              </w:rPr>
              <w:t xml:space="preserve">-  </w:t>
            </w:r>
            <w:r w:rsidRPr="00867BB8">
              <w:rPr>
                <w:rFonts w:ascii="Times New Roman" w:hAnsi="Times New Roman"/>
              </w:rPr>
              <w:t>letmo</w:t>
            </w:r>
            <w:proofErr w:type="gramEnd"/>
            <w:r w:rsidRPr="00867BB8">
              <w:rPr>
                <w:rFonts w:ascii="Times New Roman" w:hAnsi="Times New Roman"/>
              </w:rPr>
              <w:t xml:space="preserve"> přes překážku</w:t>
            </w:r>
          </w:p>
          <w:p w:rsidR="00DF1DA3" w:rsidRPr="00867BB8" w:rsidRDefault="00DF1DA3" w:rsidP="001C1AFC">
            <w:pPr>
              <w:ind w:left="340"/>
              <w:rPr>
                <w:rFonts w:ascii="Times New Roman" w:hAnsi="Times New Roman"/>
              </w:rPr>
            </w:pPr>
            <w:r w:rsidRPr="00867BB8">
              <w:rPr>
                <w:rFonts w:ascii="Times New Roman" w:hAnsi="Times New Roman"/>
                <w:u w:val="single"/>
              </w:rPr>
              <w:t xml:space="preserve">stoj na </w:t>
            </w:r>
            <w:proofErr w:type="gramStart"/>
            <w:r w:rsidRPr="00867BB8">
              <w:rPr>
                <w:rFonts w:ascii="Times New Roman" w:hAnsi="Times New Roman"/>
                <w:u w:val="single"/>
              </w:rPr>
              <w:t xml:space="preserve">rukou  </w:t>
            </w:r>
            <w:r w:rsidRPr="00867BB8">
              <w:rPr>
                <w:rFonts w:ascii="Times New Roman" w:hAnsi="Times New Roman"/>
              </w:rPr>
              <w:t>bez</w:t>
            </w:r>
            <w:proofErr w:type="gramEnd"/>
            <w:r w:rsidRPr="00867BB8">
              <w:rPr>
                <w:rFonts w:ascii="Times New Roman" w:hAnsi="Times New Roman"/>
              </w:rPr>
              <w:t xml:space="preserve"> dopomoci</w:t>
            </w:r>
          </w:p>
          <w:p w:rsidR="00DF1DA3" w:rsidRPr="00867BB8" w:rsidRDefault="00DF1DA3" w:rsidP="001C1AF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přeskok přes kozu</w:t>
            </w:r>
            <w:r w:rsidRPr="00867BB8">
              <w:rPr>
                <w:rFonts w:ascii="Times New Roman" w:hAnsi="Times New Roman"/>
              </w:rPr>
              <w:t xml:space="preserve"> – skrčka, letová     </w:t>
            </w:r>
          </w:p>
          <w:p w:rsidR="00DF1DA3" w:rsidRPr="00867BB8" w:rsidRDefault="00DF1DA3" w:rsidP="001C1AFC">
            <w:pPr>
              <w:rPr>
                <w:rFonts w:ascii="Times New Roman" w:hAnsi="Times New Roman"/>
              </w:rPr>
            </w:pPr>
            <w:r w:rsidRPr="00867BB8">
              <w:rPr>
                <w:rFonts w:ascii="Times New Roman" w:hAnsi="Times New Roman"/>
              </w:rPr>
              <w:t xml:space="preserve">      fáze, doskok</w:t>
            </w:r>
          </w:p>
          <w:p w:rsidR="00DF1DA3" w:rsidRPr="00867BB8" w:rsidRDefault="00DF1DA3" w:rsidP="001C1AFC">
            <w:pPr>
              <w:rPr>
                <w:rFonts w:ascii="Times New Roman" w:hAnsi="Times New Roman"/>
              </w:rPr>
            </w:pPr>
            <w:r w:rsidRPr="00867BB8">
              <w:rPr>
                <w:rFonts w:ascii="Times New Roman" w:hAnsi="Times New Roman"/>
              </w:rPr>
              <w:t xml:space="preserve">      </w:t>
            </w:r>
            <w:r w:rsidRPr="00867BB8">
              <w:rPr>
                <w:rFonts w:ascii="Times New Roman" w:hAnsi="Times New Roman"/>
                <w:u w:val="single"/>
              </w:rPr>
              <w:t>hrazda</w:t>
            </w:r>
            <w:r w:rsidRPr="00867BB8">
              <w:rPr>
                <w:rFonts w:ascii="Times New Roman" w:hAnsi="Times New Roman"/>
              </w:rPr>
              <w:t xml:space="preserve"> </w:t>
            </w:r>
          </w:p>
          <w:p w:rsidR="00DF1DA3" w:rsidRPr="00867BB8" w:rsidRDefault="00DF1DA3" w:rsidP="001C1AFC">
            <w:pPr>
              <w:rPr>
                <w:rFonts w:ascii="Times New Roman" w:hAnsi="Times New Roman"/>
              </w:rPr>
            </w:pPr>
            <w:r>
              <w:rPr>
                <w:rFonts w:ascii="Times New Roman" w:hAnsi="Times New Roman"/>
              </w:rPr>
              <w:t xml:space="preserve">      výmyk, závěs v podkolení, seskok</w:t>
            </w:r>
          </w:p>
        </w:tc>
        <w:tc>
          <w:tcPr>
            <w:tcW w:w="1080" w:type="dxa"/>
            <w:gridSpan w:val="2"/>
            <w:tcBorders>
              <w:top w:val="single" w:sz="4" w:space="0" w:color="auto"/>
              <w:left w:val="single" w:sz="4" w:space="0" w:color="auto"/>
              <w:bottom w:val="single" w:sz="4" w:space="0" w:color="auto"/>
              <w:right w:val="single" w:sz="4" w:space="0" w:color="auto"/>
            </w:tcBorders>
          </w:tcPr>
          <w:p w:rsidR="00DF1DA3" w:rsidRPr="00867BB8" w:rsidRDefault="00DF1DA3"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DF1DA3" w:rsidRPr="00867BB8" w:rsidRDefault="00DF1DA3" w:rsidP="00CE723C">
            <w:pPr>
              <w:rPr>
                <w:rFonts w:ascii="Times New Roman" w:hAnsi="Times New Roman"/>
              </w:rPr>
            </w:pPr>
          </w:p>
        </w:tc>
      </w:tr>
      <w:tr w:rsidR="006242A7" w:rsidRPr="00867BB8" w:rsidTr="00CE723C">
        <w:trPr>
          <w:trHeight w:val="70"/>
        </w:trPr>
        <w:tc>
          <w:tcPr>
            <w:tcW w:w="13788" w:type="dxa"/>
            <w:gridSpan w:val="6"/>
          </w:tcPr>
          <w:p w:rsidR="006242A7" w:rsidRPr="00867BB8" w:rsidRDefault="006242A7" w:rsidP="00DF1DA3">
            <w:pPr>
              <w:rPr>
                <w:rFonts w:ascii="Times New Roman" w:hAnsi="Times New Roman"/>
                <w:b/>
              </w:rPr>
            </w:pPr>
            <w:proofErr w:type="gramStart"/>
            <w:r w:rsidRPr="00867BB8">
              <w:rPr>
                <w:rFonts w:ascii="Times New Roman" w:hAnsi="Times New Roman"/>
                <w:b/>
              </w:rPr>
              <w:lastRenderedPageBreak/>
              <w:t>4.</w:t>
            </w:r>
            <w:r w:rsidR="00901A84">
              <w:rPr>
                <w:rFonts w:ascii="Times New Roman" w:hAnsi="Times New Roman"/>
                <w:b/>
              </w:rPr>
              <w:t>4.8.</w:t>
            </w:r>
            <w:r w:rsidRPr="00867BB8">
              <w:rPr>
                <w:rFonts w:ascii="Times New Roman" w:hAnsi="Times New Roman"/>
                <w:b/>
              </w:rPr>
              <w:t>2.4.</w:t>
            </w:r>
            <w:r w:rsidR="00DF1DA3">
              <w:rPr>
                <w:rFonts w:ascii="Times New Roman" w:hAnsi="Times New Roman"/>
                <w:b/>
              </w:rPr>
              <w:t>9  Učební</w:t>
            </w:r>
            <w:proofErr w:type="gramEnd"/>
            <w:r w:rsidR="00DF1DA3">
              <w:rPr>
                <w:rFonts w:ascii="Times New Roman" w:hAnsi="Times New Roman"/>
                <w:b/>
              </w:rPr>
              <w:t xml:space="preserve"> osnovy 9. ročník - </w:t>
            </w:r>
            <w:proofErr w:type="spellStart"/>
            <w:r w:rsidR="00DF1DA3">
              <w:rPr>
                <w:rFonts w:ascii="Times New Roman" w:hAnsi="Times New Roman"/>
                <w:b/>
              </w:rPr>
              <w:t>Tv</w:t>
            </w:r>
            <w:proofErr w:type="spellEnd"/>
          </w:p>
        </w:tc>
      </w:tr>
      <w:tr w:rsidR="006242A7" w:rsidRPr="00867BB8" w:rsidTr="00CE723C">
        <w:trPr>
          <w:trHeight w:val="70"/>
        </w:trPr>
        <w:tc>
          <w:tcPr>
            <w:tcW w:w="3528" w:type="dxa"/>
          </w:tcPr>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6242A7" w:rsidRPr="00867BB8" w:rsidRDefault="00892BDB" w:rsidP="00CE723C">
            <w:pPr>
              <w:tabs>
                <w:tab w:val="left" w:pos="2220"/>
              </w:tabs>
              <w:jc w:val="center"/>
              <w:rPr>
                <w:rFonts w:ascii="Times New Roman" w:hAnsi="Times New Roman"/>
                <w:b/>
              </w:rPr>
            </w:pPr>
            <w:r>
              <w:rPr>
                <w:rFonts w:ascii="Times New Roman" w:hAnsi="Times New Roman"/>
                <w:b/>
              </w:rPr>
              <w:t>v</w:t>
            </w:r>
            <w:r w:rsidR="006242A7" w:rsidRPr="00867BB8">
              <w:rPr>
                <w:rFonts w:ascii="Times New Roman" w:hAnsi="Times New Roman"/>
                <w:b/>
              </w:rPr>
              <w:t>ýstupy</w:t>
            </w:r>
          </w:p>
        </w:tc>
        <w:tc>
          <w:tcPr>
            <w:tcW w:w="3960" w:type="dxa"/>
          </w:tcPr>
          <w:p w:rsidR="006242A7" w:rsidRPr="00867BB8" w:rsidRDefault="006242A7" w:rsidP="00CE723C">
            <w:pPr>
              <w:jc w:val="center"/>
              <w:rPr>
                <w:rFonts w:ascii="Times New Roman" w:hAnsi="Times New Roman"/>
                <w:b/>
              </w:rPr>
            </w:pPr>
            <w:r w:rsidRPr="00867BB8">
              <w:rPr>
                <w:rFonts w:ascii="Times New Roman" w:hAnsi="Times New Roman"/>
                <w:b/>
              </w:rPr>
              <w:t>Učivo</w:t>
            </w:r>
          </w:p>
        </w:tc>
        <w:tc>
          <w:tcPr>
            <w:tcW w:w="1062" w:type="dxa"/>
          </w:tcPr>
          <w:p w:rsidR="006242A7" w:rsidRPr="00867BB8" w:rsidRDefault="006242A7"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6242A7" w:rsidRPr="00867BB8" w:rsidRDefault="006242A7"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6242A7"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6242A7" w:rsidRPr="00867BB8" w:rsidRDefault="006242A7" w:rsidP="00CE723C">
            <w:pPr>
              <w:jc w:val="center"/>
              <w:rPr>
                <w:rFonts w:ascii="Times New Roman" w:hAnsi="Times New Roman"/>
                <w:b/>
                <w:bCs/>
                <w:i/>
              </w:rPr>
            </w:pPr>
            <w:r w:rsidRPr="00867BB8">
              <w:rPr>
                <w:rFonts w:ascii="Times New Roman" w:hAnsi="Times New Roman"/>
                <w:b/>
                <w:bCs/>
                <w:i/>
              </w:rPr>
              <w:t>ČINNOSTI OVLIVŇUJÍCÍ ÚROVEŇ POHYBOVÝCH DOVEDNOSTÍ</w:t>
            </w:r>
          </w:p>
        </w:tc>
      </w:tr>
      <w:tr w:rsidR="00DF1DA3"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DF1DA3" w:rsidRPr="00867BB8" w:rsidRDefault="00DF1DA3" w:rsidP="001C1AFC">
            <w:pPr>
              <w:tabs>
                <w:tab w:val="left" w:pos="1350"/>
              </w:tabs>
              <w:rPr>
                <w:rFonts w:ascii="Times New Roman" w:hAnsi="Times New Roman"/>
                <w:b/>
                <w:i/>
              </w:rPr>
            </w:pPr>
            <w:r w:rsidRPr="00867BB8">
              <w:rPr>
                <w:rFonts w:ascii="Times New Roman" w:hAnsi="Times New Roman"/>
                <w:b/>
                <w:i/>
              </w:rPr>
              <w:t>zvládá v souladu s individuálními předpoklady osvojené pohybové dovednosti a aplikuje je ve hře, soutěži, při rekreačních činnostech</w:t>
            </w:r>
          </w:p>
          <w:p w:rsidR="00DF1DA3" w:rsidRPr="00867BB8" w:rsidRDefault="00DF1DA3" w:rsidP="001C1AF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DF1DA3" w:rsidRPr="00867BB8" w:rsidRDefault="00DF1DA3" w:rsidP="001C1AFC">
            <w:pPr>
              <w:numPr>
                <w:ilvl w:val="0"/>
                <w:numId w:val="93"/>
              </w:numPr>
              <w:tabs>
                <w:tab w:val="left" w:pos="1350"/>
              </w:tabs>
              <w:rPr>
                <w:rFonts w:ascii="Times New Roman" w:hAnsi="Times New Roman"/>
                <w:b/>
                <w:i/>
              </w:rPr>
            </w:pPr>
            <w:r w:rsidRPr="00867BB8">
              <w:rPr>
                <w:rFonts w:ascii="Times New Roman" w:hAnsi="Times New Roman"/>
              </w:rPr>
              <w:t>zvládá v souladu s individuálními předpoklady osvojené pohybové dovednosti a aplikuje je ve hře, soutěži, při rekreačních činnostech</w:t>
            </w: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p w:rsidR="00DF1DA3" w:rsidRPr="00867BB8" w:rsidRDefault="00DF1DA3" w:rsidP="001C1AF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DF1DA3" w:rsidRPr="00867BB8" w:rsidRDefault="00DF1DA3" w:rsidP="001C1AFC">
            <w:pPr>
              <w:numPr>
                <w:ilvl w:val="0"/>
                <w:numId w:val="89"/>
              </w:numPr>
              <w:rPr>
                <w:rFonts w:ascii="Times New Roman" w:hAnsi="Times New Roman"/>
                <w:b/>
                <w:i/>
              </w:rPr>
            </w:pPr>
            <w:r w:rsidRPr="00867BB8">
              <w:rPr>
                <w:rFonts w:ascii="Times New Roman" w:hAnsi="Times New Roman"/>
                <w:b/>
                <w:i/>
              </w:rPr>
              <w:t>lyžování</w:t>
            </w:r>
          </w:p>
          <w:p w:rsidR="00DF1DA3" w:rsidRPr="00867BB8" w:rsidRDefault="00021F42" w:rsidP="001C1AFC">
            <w:pPr>
              <w:ind w:left="340"/>
              <w:rPr>
                <w:rFonts w:ascii="Times New Roman" w:hAnsi="Times New Roman"/>
              </w:rPr>
            </w:pPr>
            <w:r>
              <w:rPr>
                <w:rFonts w:ascii="Times New Roman" w:hAnsi="Times New Roman"/>
              </w:rPr>
              <w:t xml:space="preserve">základy běžeckého lyžování    </w:t>
            </w:r>
            <w:r w:rsidR="00DF1DA3" w:rsidRPr="00867BB8">
              <w:rPr>
                <w:rFonts w:ascii="Times New Roman" w:hAnsi="Times New Roman"/>
              </w:rPr>
              <w:t>jízda v terénu, z mírného svahu jízda s odpichem, jízda soupaž, výstup svahem, běh na krátkém okruhu</w:t>
            </w:r>
          </w:p>
          <w:p w:rsidR="00DF1DA3" w:rsidRPr="00867BB8" w:rsidRDefault="00DF1DA3" w:rsidP="001C1AFC">
            <w:pPr>
              <w:numPr>
                <w:ilvl w:val="0"/>
                <w:numId w:val="89"/>
              </w:numPr>
              <w:rPr>
                <w:rFonts w:ascii="Times New Roman" w:hAnsi="Times New Roman"/>
                <w:b/>
                <w:i/>
              </w:rPr>
            </w:pPr>
            <w:r w:rsidRPr="00867BB8">
              <w:rPr>
                <w:rFonts w:ascii="Times New Roman" w:hAnsi="Times New Roman"/>
                <w:b/>
                <w:i/>
              </w:rPr>
              <w:t>turistika a pobyt v přírodě</w:t>
            </w:r>
          </w:p>
          <w:p w:rsidR="00DF1DA3" w:rsidRPr="00867BB8" w:rsidRDefault="00DF1DA3" w:rsidP="001C1AFC">
            <w:pPr>
              <w:ind w:left="340"/>
              <w:rPr>
                <w:rFonts w:ascii="Times New Roman" w:hAnsi="Times New Roman"/>
              </w:rPr>
            </w:pPr>
            <w:r w:rsidRPr="00867BB8">
              <w:rPr>
                <w:rFonts w:ascii="Times New Roman" w:hAnsi="Times New Roman"/>
              </w:rPr>
              <w:t>chůze v náročnějším terénu, turistické značení, orientace v mapě</w:t>
            </w:r>
          </w:p>
          <w:p w:rsidR="00DF1DA3" w:rsidRPr="00867BB8" w:rsidRDefault="00DF1DA3" w:rsidP="001C1AFC">
            <w:pPr>
              <w:numPr>
                <w:ilvl w:val="0"/>
                <w:numId w:val="89"/>
              </w:numPr>
              <w:rPr>
                <w:rFonts w:ascii="Times New Roman" w:hAnsi="Times New Roman"/>
              </w:rPr>
            </w:pPr>
            <w:r w:rsidRPr="00867BB8">
              <w:rPr>
                <w:rFonts w:ascii="Times New Roman" w:hAnsi="Times New Roman"/>
                <w:b/>
                <w:i/>
              </w:rPr>
              <w:t>pohybové hry</w:t>
            </w:r>
          </w:p>
          <w:p w:rsidR="00DF1DA3" w:rsidRPr="00867BB8" w:rsidRDefault="00DF1DA3" w:rsidP="001C1AFC">
            <w:pPr>
              <w:ind w:left="340"/>
              <w:rPr>
                <w:rFonts w:ascii="Times New Roman" w:hAnsi="Times New Roman"/>
              </w:rPr>
            </w:pPr>
            <w:r w:rsidRPr="00867BB8">
              <w:rPr>
                <w:rFonts w:ascii="Times New Roman" w:hAnsi="Times New Roman"/>
              </w:rPr>
              <w:t>závody družstev i jednotlivců s různým zaměřením (rychlost, obratnost, manipulace s náčiním)</w:t>
            </w:r>
          </w:p>
          <w:p w:rsidR="00DF1DA3" w:rsidRPr="00867BB8" w:rsidRDefault="00DF1DA3" w:rsidP="001C1AFC">
            <w:pPr>
              <w:numPr>
                <w:ilvl w:val="0"/>
                <w:numId w:val="89"/>
              </w:numPr>
              <w:rPr>
                <w:rFonts w:ascii="Times New Roman" w:hAnsi="Times New Roman"/>
                <w:b/>
              </w:rPr>
            </w:pPr>
            <w:r w:rsidRPr="00867BB8">
              <w:rPr>
                <w:rFonts w:ascii="Times New Roman" w:hAnsi="Times New Roman"/>
                <w:b/>
                <w:i/>
              </w:rPr>
              <w:t>cvičení</w:t>
            </w:r>
            <w:r w:rsidRPr="00867BB8">
              <w:rPr>
                <w:rFonts w:ascii="Times New Roman" w:hAnsi="Times New Roman"/>
                <w:i/>
              </w:rPr>
              <w:t xml:space="preserve"> </w:t>
            </w:r>
            <w:r w:rsidRPr="00867BB8">
              <w:rPr>
                <w:rFonts w:ascii="Times New Roman" w:hAnsi="Times New Roman"/>
                <w:b/>
                <w:i/>
              </w:rPr>
              <w:t xml:space="preserve">s náčiním </w:t>
            </w:r>
          </w:p>
          <w:p w:rsidR="00DF1DA3" w:rsidRPr="00867BB8" w:rsidRDefault="00DF1DA3" w:rsidP="001C1AFC">
            <w:pPr>
              <w:ind w:left="340"/>
              <w:rPr>
                <w:rFonts w:ascii="Times New Roman" w:hAnsi="Times New Roman"/>
              </w:rPr>
            </w:pPr>
            <w:r w:rsidRPr="00867BB8">
              <w:rPr>
                <w:rFonts w:ascii="Times New Roman" w:hAnsi="Times New Roman"/>
              </w:rPr>
              <w:t xml:space="preserve">pojízdné desky, obruče, švihadla – </w:t>
            </w:r>
            <w:proofErr w:type="gramStart"/>
            <w:r w:rsidRPr="00867BB8">
              <w:rPr>
                <w:rFonts w:ascii="Times New Roman" w:hAnsi="Times New Roman"/>
              </w:rPr>
              <w:t>přeskok  střídnonož</w:t>
            </w:r>
            <w:proofErr w:type="gramEnd"/>
            <w:r w:rsidRPr="00867BB8">
              <w:rPr>
                <w:rFonts w:ascii="Times New Roman" w:hAnsi="Times New Roman"/>
              </w:rPr>
              <w:t xml:space="preserve"> vzad, </w:t>
            </w:r>
          </w:p>
          <w:p w:rsidR="00DF1DA3" w:rsidRPr="00867BB8" w:rsidRDefault="00DF1DA3" w:rsidP="001C1AFC">
            <w:pPr>
              <w:ind w:left="340"/>
              <w:rPr>
                <w:rFonts w:ascii="Times New Roman" w:hAnsi="Times New Roman"/>
              </w:rPr>
            </w:pPr>
            <w:r w:rsidRPr="00867BB8">
              <w:rPr>
                <w:rFonts w:ascii="Times New Roman" w:hAnsi="Times New Roman"/>
              </w:rPr>
              <w:t>plné míče, tyče</w:t>
            </w:r>
          </w:p>
          <w:p w:rsidR="00DF1DA3" w:rsidRPr="00867BB8" w:rsidRDefault="00DF1DA3" w:rsidP="001C1AFC">
            <w:pPr>
              <w:pStyle w:val="Odstavecseseznamem"/>
              <w:numPr>
                <w:ilvl w:val="0"/>
                <w:numId w:val="89"/>
              </w:numPr>
              <w:rPr>
                <w:rFonts w:ascii="Times New Roman" w:hAnsi="Times New Roman"/>
                <w:b/>
                <w:i/>
              </w:rPr>
            </w:pPr>
            <w:r w:rsidRPr="00867BB8">
              <w:rPr>
                <w:rFonts w:ascii="Times New Roman" w:hAnsi="Times New Roman"/>
                <w:b/>
                <w:i/>
              </w:rPr>
              <w:t>cyklistika</w:t>
            </w:r>
          </w:p>
          <w:p w:rsidR="00DF1DA3" w:rsidRPr="00867BB8" w:rsidRDefault="00DF1DA3" w:rsidP="001C1AFC">
            <w:pPr>
              <w:pStyle w:val="Odstavecseseznamem"/>
              <w:ind w:left="340"/>
              <w:rPr>
                <w:rFonts w:ascii="Times New Roman" w:hAnsi="Times New Roman"/>
              </w:rPr>
            </w:pPr>
            <w:r w:rsidRPr="00867BB8">
              <w:rPr>
                <w:rFonts w:ascii="Times New Roman" w:hAnsi="Times New Roman"/>
              </w:rPr>
              <w:t>jízda v silničním provozu</w:t>
            </w:r>
          </w:p>
          <w:p w:rsidR="00DF1DA3" w:rsidRPr="00867BB8" w:rsidRDefault="00DF1DA3" w:rsidP="001C1AFC">
            <w:pPr>
              <w:pStyle w:val="Odstavecseseznamem"/>
              <w:ind w:left="340"/>
              <w:rPr>
                <w:rFonts w:ascii="Times New Roman" w:hAnsi="Times New Roman"/>
              </w:rPr>
            </w:pPr>
          </w:p>
          <w:p w:rsidR="00DF1DA3" w:rsidRDefault="00DF1DA3" w:rsidP="001C1AFC">
            <w:pPr>
              <w:pStyle w:val="Odstavecseseznamem"/>
              <w:ind w:left="340"/>
              <w:rPr>
                <w:rFonts w:ascii="Times New Roman" w:hAnsi="Times New Roman"/>
              </w:rPr>
            </w:pPr>
          </w:p>
          <w:p w:rsidR="00DF1DA3" w:rsidRPr="00867BB8" w:rsidRDefault="00DF1DA3" w:rsidP="001C1AFC">
            <w:pPr>
              <w:pStyle w:val="Odstavecseseznamem"/>
              <w:ind w:left="340"/>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DF1DA3" w:rsidRPr="00867BB8" w:rsidRDefault="00DF1DA3" w:rsidP="00CE723C">
            <w:pPr>
              <w:ind w:left="-70" w:firstLine="70"/>
              <w:jc w:val="center"/>
              <w:rPr>
                <w:rFonts w:ascii="Times New Roman" w:hAnsi="Times New Roman"/>
              </w:rPr>
            </w:pPr>
          </w:p>
        </w:tc>
        <w:tc>
          <w:tcPr>
            <w:tcW w:w="1080" w:type="dxa"/>
            <w:tcBorders>
              <w:top w:val="single" w:sz="4" w:space="0" w:color="auto"/>
              <w:left w:val="single" w:sz="4" w:space="0" w:color="auto"/>
              <w:bottom w:val="single" w:sz="4" w:space="0" w:color="auto"/>
              <w:right w:val="single" w:sz="4" w:space="0" w:color="auto"/>
            </w:tcBorders>
          </w:tcPr>
          <w:p w:rsidR="00DF1DA3" w:rsidRPr="00867BB8" w:rsidRDefault="00DF1DA3" w:rsidP="00CE723C">
            <w:pPr>
              <w:rPr>
                <w:rFonts w:ascii="Times New Roman" w:hAnsi="Times New Roman"/>
              </w:rPr>
            </w:pPr>
          </w:p>
        </w:tc>
      </w:tr>
      <w:tr w:rsidR="002418ED" w:rsidRPr="00867BB8" w:rsidTr="001C1AFC">
        <w:tblPrEx>
          <w:tblBorders>
            <w:insideH w:val="single" w:sz="6" w:space="0" w:color="auto"/>
            <w:insideV w:val="single" w:sz="6" w:space="0" w:color="auto"/>
          </w:tblBorders>
        </w:tblPrEx>
        <w:trPr>
          <w:trHeight w:val="445"/>
        </w:trPr>
        <w:tc>
          <w:tcPr>
            <w:tcW w:w="13788" w:type="dxa"/>
            <w:gridSpan w:val="6"/>
            <w:tcBorders>
              <w:top w:val="single" w:sz="4" w:space="0" w:color="auto"/>
              <w:left w:val="single" w:sz="4" w:space="0" w:color="auto"/>
              <w:bottom w:val="single" w:sz="4" w:space="0" w:color="auto"/>
              <w:right w:val="single" w:sz="4" w:space="0" w:color="auto"/>
            </w:tcBorders>
          </w:tcPr>
          <w:p w:rsidR="002418ED" w:rsidRPr="00867BB8" w:rsidRDefault="002418ED" w:rsidP="00CE723C">
            <w:pPr>
              <w:rPr>
                <w:rFonts w:ascii="Times New Roman" w:hAnsi="Times New Roman"/>
              </w:rPr>
            </w:pPr>
            <w:proofErr w:type="gramStart"/>
            <w:r w:rsidRPr="00867BB8">
              <w:rPr>
                <w:rFonts w:ascii="Times New Roman" w:hAnsi="Times New Roman"/>
                <w:b/>
              </w:rPr>
              <w:lastRenderedPageBreak/>
              <w:t>4.</w:t>
            </w:r>
            <w:r>
              <w:rPr>
                <w:rFonts w:ascii="Times New Roman" w:hAnsi="Times New Roman"/>
                <w:b/>
              </w:rPr>
              <w:t>4.8.</w:t>
            </w:r>
            <w:r w:rsidRPr="00867BB8">
              <w:rPr>
                <w:rFonts w:ascii="Times New Roman" w:hAnsi="Times New Roman"/>
                <w:b/>
              </w:rPr>
              <w:t>2.4.</w:t>
            </w:r>
            <w:r>
              <w:rPr>
                <w:rFonts w:ascii="Times New Roman" w:hAnsi="Times New Roman"/>
                <w:b/>
              </w:rPr>
              <w:t>9  Učební</w:t>
            </w:r>
            <w:proofErr w:type="gramEnd"/>
            <w:r>
              <w:rPr>
                <w:rFonts w:ascii="Times New Roman" w:hAnsi="Times New Roman"/>
                <w:b/>
              </w:rPr>
              <w:t xml:space="preserve"> osnovy 9. ročník - </w:t>
            </w:r>
            <w:proofErr w:type="spellStart"/>
            <w:r>
              <w:rPr>
                <w:rFonts w:ascii="Times New Roman" w:hAnsi="Times New Roman"/>
                <w:b/>
              </w:rPr>
              <w:t>Tv</w:t>
            </w:r>
            <w:proofErr w:type="spellEnd"/>
          </w:p>
        </w:tc>
      </w:tr>
      <w:tr w:rsidR="002418ED"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2418ED" w:rsidRPr="00867BB8" w:rsidRDefault="002418ED" w:rsidP="001C1AFC">
            <w:pPr>
              <w:tabs>
                <w:tab w:val="left" w:pos="2220"/>
              </w:tabs>
              <w:jc w:val="center"/>
              <w:rPr>
                <w:rFonts w:ascii="Times New Roman" w:hAnsi="Times New Roman"/>
                <w:b/>
              </w:rPr>
            </w:pPr>
            <w:r w:rsidRPr="00867BB8">
              <w:rPr>
                <w:rFonts w:ascii="Times New Roman" w:hAnsi="Times New Roman"/>
                <w:b/>
              </w:rPr>
              <w:t xml:space="preserve">Očekávané výstupy </w:t>
            </w:r>
          </w:p>
          <w:p w:rsidR="002418ED" w:rsidRPr="00867BB8" w:rsidRDefault="002418ED" w:rsidP="001C1AFC">
            <w:pPr>
              <w:tabs>
                <w:tab w:val="left" w:pos="2220"/>
              </w:tabs>
              <w:jc w:val="center"/>
              <w:rPr>
                <w:rFonts w:ascii="Times New Roman" w:hAnsi="Times New Roman"/>
                <w:b/>
              </w:rPr>
            </w:pPr>
            <w:r w:rsidRPr="00867BB8">
              <w:rPr>
                <w:rFonts w:ascii="Times New Roman" w:hAnsi="Times New Roman"/>
                <w:b/>
              </w:rPr>
              <w:t>z RVP</w:t>
            </w:r>
          </w:p>
        </w:tc>
        <w:tc>
          <w:tcPr>
            <w:tcW w:w="4140" w:type="dxa"/>
            <w:tcBorders>
              <w:top w:val="single" w:sz="4" w:space="0" w:color="auto"/>
              <w:left w:val="single" w:sz="4" w:space="0" w:color="auto"/>
              <w:bottom w:val="single" w:sz="4" w:space="0" w:color="auto"/>
              <w:right w:val="single" w:sz="4" w:space="0" w:color="auto"/>
            </w:tcBorders>
          </w:tcPr>
          <w:p w:rsidR="002418ED" w:rsidRPr="00867BB8" w:rsidRDefault="002418ED" w:rsidP="001C1AFC">
            <w:pPr>
              <w:tabs>
                <w:tab w:val="left" w:pos="2220"/>
              </w:tabs>
              <w:jc w:val="center"/>
              <w:rPr>
                <w:rFonts w:ascii="Times New Roman" w:hAnsi="Times New Roman"/>
                <w:b/>
              </w:rPr>
            </w:pPr>
            <w:r w:rsidRPr="00867BB8">
              <w:rPr>
                <w:rFonts w:ascii="Times New Roman" w:hAnsi="Times New Roman"/>
                <w:b/>
              </w:rPr>
              <w:t xml:space="preserve">Školní ročníkové </w:t>
            </w:r>
          </w:p>
          <w:p w:rsidR="002418ED" w:rsidRPr="00867BB8" w:rsidRDefault="002418ED" w:rsidP="001C1AFC">
            <w:pPr>
              <w:tabs>
                <w:tab w:val="left" w:pos="2220"/>
              </w:tabs>
              <w:jc w:val="center"/>
              <w:rPr>
                <w:rFonts w:ascii="Times New Roman" w:hAnsi="Times New Roman"/>
                <w:b/>
              </w:rPr>
            </w:pPr>
            <w:r>
              <w:rPr>
                <w:rFonts w:ascii="Times New Roman" w:hAnsi="Times New Roman"/>
                <w:b/>
              </w:rPr>
              <w:t>v</w:t>
            </w:r>
            <w:r w:rsidRPr="00867BB8">
              <w:rPr>
                <w:rFonts w:ascii="Times New Roman" w:hAnsi="Times New Roman"/>
                <w:b/>
              </w:rPr>
              <w:t>ýstupy</w:t>
            </w:r>
          </w:p>
        </w:tc>
        <w:tc>
          <w:tcPr>
            <w:tcW w:w="3960" w:type="dxa"/>
            <w:tcBorders>
              <w:top w:val="single" w:sz="4" w:space="0" w:color="auto"/>
              <w:left w:val="single" w:sz="4" w:space="0" w:color="auto"/>
              <w:bottom w:val="single" w:sz="4" w:space="0" w:color="auto"/>
              <w:right w:val="single" w:sz="4" w:space="0" w:color="auto"/>
            </w:tcBorders>
          </w:tcPr>
          <w:p w:rsidR="002418ED" w:rsidRPr="00867BB8" w:rsidRDefault="002418ED" w:rsidP="001C1AFC">
            <w:pPr>
              <w:jc w:val="center"/>
              <w:rPr>
                <w:rFonts w:ascii="Times New Roman" w:hAnsi="Times New Roman"/>
                <w:b/>
              </w:rPr>
            </w:pPr>
            <w:r w:rsidRPr="00867BB8">
              <w:rPr>
                <w:rFonts w:ascii="Times New Roman" w:hAnsi="Times New Roman"/>
                <w:b/>
              </w:rPr>
              <w:t>Učivo</w:t>
            </w:r>
          </w:p>
        </w:tc>
        <w:tc>
          <w:tcPr>
            <w:tcW w:w="1080" w:type="dxa"/>
            <w:gridSpan w:val="2"/>
            <w:tcBorders>
              <w:top w:val="single" w:sz="4" w:space="0" w:color="auto"/>
              <w:left w:val="single" w:sz="4" w:space="0" w:color="auto"/>
              <w:bottom w:val="single" w:sz="4" w:space="0" w:color="auto"/>
              <w:right w:val="single" w:sz="4" w:space="0" w:color="auto"/>
            </w:tcBorders>
          </w:tcPr>
          <w:p w:rsidR="002418ED" w:rsidRPr="00867BB8" w:rsidRDefault="002418ED" w:rsidP="001C1AFC">
            <w:pPr>
              <w:ind w:left="-70" w:firstLine="70"/>
              <w:jc w:val="center"/>
              <w:rPr>
                <w:rFonts w:ascii="Times New Roman" w:hAnsi="Times New Roman"/>
                <w:b/>
              </w:rPr>
            </w:pPr>
            <w:r w:rsidRPr="00867BB8">
              <w:rPr>
                <w:rFonts w:ascii="Times New Roman" w:hAnsi="Times New Roman"/>
                <w:b/>
              </w:rPr>
              <w:t>PT</w:t>
            </w:r>
          </w:p>
        </w:tc>
        <w:tc>
          <w:tcPr>
            <w:tcW w:w="1080" w:type="dxa"/>
            <w:tcBorders>
              <w:top w:val="single" w:sz="4" w:space="0" w:color="auto"/>
              <w:left w:val="single" w:sz="4" w:space="0" w:color="auto"/>
              <w:bottom w:val="single" w:sz="4" w:space="0" w:color="auto"/>
              <w:right w:val="single" w:sz="4" w:space="0" w:color="auto"/>
            </w:tcBorders>
          </w:tcPr>
          <w:p w:rsidR="002418ED" w:rsidRPr="00867BB8" w:rsidRDefault="002418ED" w:rsidP="001C1AFC">
            <w:pPr>
              <w:ind w:left="-211"/>
              <w:jc w:val="center"/>
              <w:rPr>
                <w:rFonts w:ascii="Times New Roman" w:hAnsi="Times New Roman"/>
                <w:b/>
              </w:rPr>
            </w:pPr>
            <w:proofErr w:type="spellStart"/>
            <w:r w:rsidRPr="00867BB8">
              <w:rPr>
                <w:rFonts w:ascii="Times New Roman" w:hAnsi="Times New Roman"/>
                <w:b/>
              </w:rPr>
              <w:t>MpV</w:t>
            </w:r>
            <w:proofErr w:type="spellEnd"/>
          </w:p>
        </w:tc>
      </w:tr>
      <w:tr w:rsidR="002418ED" w:rsidRPr="00867BB8" w:rsidTr="000B1EB2">
        <w:tblPrEx>
          <w:tblBorders>
            <w:insideH w:val="single" w:sz="6" w:space="0" w:color="auto"/>
            <w:insideV w:val="single" w:sz="6" w:space="0" w:color="auto"/>
          </w:tblBorders>
        </w:tblPrEx>
        <w:trPr>
          <w:trHeight w:val="228"/>
        </w:trPr>
        <w:tc>
          <w:tcPr>
            <w:tcW w:w="13788" w:type="dxa"/>
            <w:gridSpan w:val="6"/>
            <w:tcBorders>
              <w:top w:val="single" w:sz="4" w:space="0" w:color="auto"/>
              <w:left w:val="single" w:sz="4" w:space="0" w:color="auto"/>
              <w:bottom w:val="single" w:sz="4" w:space="0" w:color="auto"/>
              <w:right w:val="single" w:sz="4" w:space="0" w:color="auto"/>
            </w:tcBorders>
          </w:tcPr>
          <w:p w:rsidR="002418ED" w:rsidRPr="00867BB8" w:rsidRDefault="002418ED" w:rsidP="002418ED">
            <w:pPr>
              <w:jc w:val="center"/>
              <w:rPr>
                <w:rFonts w:ascii="Times New Roman" w:hAnsi="Times New Roman"/>
              </w:rPr>
            </w:pPr>
            <w:r w:rsidRPr="00867BB8">
              <w:rPr>
                <w:rFonts w:ascii="Times New Roman" w:hAnsi="Times New Roman"/>
                <w:b/>
                <w:bCs/>
                <w:i/>
              </w:rPr>
              <w:t>ČINNOSTI OVLIVŇUJÍCÍ ÚROVEŇ POHYBOVÝCH DOVEDNOSTÍ</w:t>
            </w:r>
          </w:p>
        </w:tc>
      </w:tr>
      <w:tr w:rsidR="006242A7" w:rsidRPr="00867BB8" w:rsidTr="00CE723C">
        <w:tblPrEx>
          <w:tblBorders>
            <w:insideH w:val="single" w:sz="6" w:space="0" w:color="auto"/>
            <w:insideV w:val="single" w:sz="6" w:space="0" w:color="auto"/>
          </w:tblBorders>
        </w:tblPrEx>
        <w:trPr>
          <w:trHeight w:val="306"/>
        </w:trPr>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r w:rsidRPr="00867BB8">
              <w:rPr>
                <w:rFonts w:ascii="Times New Roman" w:hAnsi="Times New Roman"/>
              </w:rPr>
              <w:t>Žák by měl:</w:t>
            </w: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0B1EB2"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0B1EB2" w:rsidRPr="00867BB8" w:rsidRDefault="000B1EB2" w:rsidP="001C1AFC">
            <w:pPr>
              <w:tabs>
                <w:tab w:val="left" w:pos="1350"/>
              </w:tabs>
              <w:rPr>
                <w:rFonts w:ascii="Times New Roman" w:hAnsi="Times New Roman"/>
                <w:b/>
                <w:i/>
              </w:rPr>
            </w:pPr>
            <w:r w:rsidRPr="00867BB8">
              <w:rPr>
                <w:rFonts w:ascii="Times New Roman" w:hAnsi="Times New Roman"/>
                <w:b/>
                <w:i/>
              </w:rPr>
              <w:t>posoudí provedení osvojené pohybové činnosti, označí příčiny nedostatků</w:t>
            </w:r>
          </w:p>
        </w:tc>
        <w:tc>
          <w:tcPr>
            <w:tcW w:w="4140" w:type="dxa"/>
            <w:tcBorders>
              <w:top w:val="single" w:sz="4" w:space="0" w:color="auto"/>
              <w:left w:val="single" w:sz="4" w:space="0" w:color="auto"/>
              <w:bottom w:val="single" w:sz="4" w:space="0" w:color="auto"/>
              <w:right w:val="single" w:sz="4" w:space="0" w:color="auto"/>
            </w:tcBorders>
          </w:tcPr>
          <w:p w:rsidR="000B1EB2" w:rsidRPr="00867BB8" w:rsidRDefault="000B1EB2" w:rsidP="001C1AFC">
            <w:pPr>
              <w:numPr>
                <w:ilvl w:val="0"/>
                <w:numId w:val="93"/>
              </w:numPr>
              <w:rPr>
                <w:rFonts w:ascii="Times New Roman" w:hAnsi="Times New Roman"/>
              </w:rPr>
            </w:pPr>
            <w:r w:rsidRPr="00867BB8">
              <w:rPr>
                <w:rFonts w:ascii="Times New Roman" w:hAnsi="Times New Roman"/>
              </w:rPr>
              <w:t>zhodnotí svou pohybovou činnost</w:t>
            </w:r>
          </w:p>
          <w:p w:rsidR="000B1EB2" w:rsidRPr="000B1EB2" w:rsidRDefault="000B1EB2" w:rsidP="001C1AFC">
            <w:pPr>
              <w:numPr>
                <w:ilvl w:val="0"/>
                <w:numId w:val="93"/>
              </w:numPr>
              <w:rPr>
                <w:rFonts w:ascii="Times New Roman" w:hAnsi="Times New Roman"/>
              </w:rPr>
            </w:pPr>
            <w:r w:rsidRPr="00867BB8">
              <w:rPr>
                <w:rFonts w:ascii="Times New Roman" w:hAnsi="Times New Roman"/>
              </w:rPr>
              <w:t xml:space="preserve">sám označí zjevné nedostatky a jejich příčiny </w:t>
            </w:r>
          </w:p>
        </w:tc>
        <w:tc>
          <w:tcPr>
            <w:tcW w:w="3960" w:type="dxa"/>
            <w:tcBorders>
              <w:top w:val="single" w:sz="4" w:space="0" w:color="auto"/>
              <w:left w:val="single" w:sz="4" w:space="0" w:color="auto"/>
              <w:bottom w:val="single" w:sz="4" w:space="0" w:color="auto"/>
              <w:right w:val="single" w:sz="4" w:space="0" w:color="auto"/>
            </w:tcBorders>
          </w:tcPr>
          <w:p w:rsidR="000B1EB2" w:rsidRPr="00867BB8" w:rsidRDefault="000B1EB2" w:rsidP="001C1AFC">
            <w:pPr>
              <w:numPr>
                <w:ilvl w:val="0"/>
                <w:numId w:val="83"/>
              </w:numPr>
              <w:rPr>
                <w:rFonts w:ascii="Times New Roman" w:hAnsi="Times New Roman"/>
                <w:b/>
                <w:i/>
              </w:rPr>
            </w:pPr>
            <w:r w:rsidRPr="00867BB8">
              <w:rPr>
                <w:rFonts w:ascii="Times New Roman" w:hAnsi="Times New Roman"/>
              </w:rPr>
              <w:t xml:space="preserve">sebehodnocení v dané pohybové činnosti </w:t>
            </w:r>
          </w:p>
          <w:p w:rsidR="000B1EB2" w:rsidRPr="000B1EB2" w:rsidRDefault="000B1EB2" w:rsidP="001C1AFC">
            <w:pPr>
              <w:numPr>
                <w:ilvl w:val="0"/>
                <w:numId w:val="83"/>
              </w:numPr>
              <w:rPr>
                <w:rFonts w:ascii="Times New Roman" w:hAnsi="Times New Roman"/>
                <w:b/>
                <w:i/>
              </w:rPr>
            </w:pPr>
            <w:r w:rsidRPr="00867BB8">
              <w:rPr>
                <w:rFonts w:ascii="Times New Roman" w:hAnsi="Times New Roman"/>
              </w:rPr>
              <w:t>pravidla dané pohybové činnosti</w:t>
            </w:r>
          </w:p>
        </w:tc>
        <w:tc>
          <w:tcPr>
            <w:tcW w:w="1080" w:type="dxa"/>
            <w:gridSpan w:val="2"/>
            <w:tcBorders>
              <w:top w:val="single" w:sz="4" w:space="0" w:color="auto"/>
              <w:left w:val="single" w:sz="4" w:space="0" w:color="auto"/>
              <w:bottom w:val="single" w:sz="4" w:space="0" w:color="auto"/>
              <w:right w:val="single" w:sz="4" w:space="0" w:color="auto"/>
            </w:tcBorders>
          </w:tcPr>
          <w:p w:rsidR="000B1EB2" w:rsidRPr="00867BB8" w:rsidRDefault="000B1EB2" w:rsidP="001C1AFC">
            <w:pPr>
              <w:ind w:left="-70" w:firstLine="70"/>
              <w:jc w:val="center"/>
              <w:rPr>
                <w:rFonts w:ascii="Times New Roman" w:hAnsi="Times New Roman"/>
              </w:rPr>
            </w:pPr>
            <w:r w:rsidRPr="00867BB8">
              <w:rPr>
                <w:rFonts w:ascii="Times New Roman" w:hAnsi="Times New Roman"/>
              </w:rPr>
              <w:t>OSV III.</w:t>
            </w:r>
          </w:p>
        </w:tc>
        <w:tc>
          <w:tcPr>
            <w:tcW w:w="1080" w:type="dxa"/>
            <w:tcBorders>
              <w:top w:val="single" w:sz="4" w:space="0" w:color="auto"/>
              <w:left w:val="single" w:sz="4" w:space="0" w:color="auto"/>
              <w:bottom w:val="single" w:sz="4" w:space="0" w:color="auto"/>
              <w:right w:val="single" w:sz="4" w:space="0" w:color="auto"/>
            </w:tcBorders>
          </w:tcPr>
          <w:p w:rsidR="000B1EB2" w:rsidRPr="00867BB8" w:rsidRDefault="000B1EB2" w:rsidP="00CE723C">
            <w:pPr>
              <w:rPr>
                <w:rFonts w:ascii="Times New Roman" w:hAnsi="Times New Roman"/>
              </w:rPr>
            </w:pPr>
          </w:p>
        </w:tc>
      </w:tr>
      <w:tr w:rsidR="000B1EB2" w:rsidRPr="00867BB8" w:rsidTr="001C1AFC">
        <w:tblPrEx>
          <w:tblBorders>
            <w:insideH w:val="single" w:sz="6" w:space="0" w:color="auto"/>
            <w:insideV w:val="single" w:sz="6" w:space="0" w:color="auto"/>
          </w:tblBorders>
        </w:tblPrEx>
        <w:trPr>
          <w:trHeight w:val="445"/>
        </w:trPr>
        <w:tc>
          <w:tcPr>
            <w:tcW w:w="13788" w:type="dxa"/>
            <w:gridSpan w:val="6"/>
            <w:tcBorders>
              <w:top w:val="single" w:sz="4" w:space="0" w:color="auto"/>
              <w:left w:val="single" w:sz="4" w:space="0" w:color="auto"/>
              <w:bottom w:val="single" w:sz="4" w:space="0" w:color="auto"/>
              <w:right w:val="single" w:sz="4" w:space="0" w:color="auto"/>
            </w:tcBorders>
          </w:tcPr>
          <w:p w:rsidR="000B1EB2" w:rsidRPr="00867BB8" w:rsidRDefault="000B1EB2" w:rsidP="000B1EB2">
            <w:pPr>
              <w:jc w:val="center"/>
              <w:rPr>
                <w:rFonts w:ascii="Times New Roman" w:hAnsi="Times New Roman"/>
              </w:rPr>
            </w:pPr>
            <w:r w:rsidRPr="00867BB8">
              <w:rPr>
                <w:rFonts w:ascii="Times New Roman" w:hAnsi="Times New Roman"/>
                <w:b/>
                <w:i/>
              </w:rPr>
              <w:t>ČINNOSTI PODPORUJÍCÍ POHYBOVÉ UČENÍ</w:t>
            </w:r>
          </w:p>
        </w:tc>
      </w:tr>
      <w:tr w:rsidR="006242A7"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tabs>
                <w:tab w:val="left" w:pos="1350"/>
              </w:tabs>
              <w:rPr>
                <w:rFonts w:ascii="Times New Roman" w:hAnsi="Times New Roman"/>
                <w:b/>
                <w:i/>
              </w:rPr>
            </w:pPr>
            <w:r w:rsidRPr="00867BB8">
              <w:rPr>
                <w:rFonts w:ascii="Times New Roman" w:hAnsi="Times New Roman"/>
                <w:b/>
                <w:i/>
              </w:rPr>
              <w:t>užívá osvojovanou odbornou terminologii na úrovni cvičence, rozhodčího, diváka</w:t>
            </w:r>
          </w:p>
        </w:tc>
        <w:tc>
          <w:tcPr>
            <w:tcW w:w="4140" w:type="dxa"/>
            <w:tcBorders>
              <w:top w:val="single" w:sz="4" w:space="0" w:color="auto"/>
              <w:left w:val="single" w:sz="4" w:space="0" w:color="auto"/>
              <w:bottom w:val="single" w:sz="4" w:space="0" w:color="auto"/>
              <w:right w:val="single" w:sz="4" w:space="0" w:color="auto"/>
            </w:tcBorders>
          </w:tcPr>
          <w:p w:rsidR="006242A7" w:rsidRPr="000B1EB2" w:rsidRDefault="006242A7" w:rsidP="00CE723C">
            <w:pPr>
              <w:numPr>
                <w:ilvl w:val="0"/>
                <w:numId w:val="83"/>
              </w:numPr>
              <w:tabs>
                <w:tab w:val="left" w:pos="1350"/>
              </w:tabs>
              <w:rPr>
                <w:rFonts w:ascii="Times New Roman" w:hAnsi="Times New Roman"/>
              </w:rPr>
            </w:pPr>
            <w:r w:rsidRPr="00867BB8">
              <w:rPr>
                <w:rFonts w:ascii="Times New Roman" w:hAnsi="Times New Roman"/>
              </w:rPr>
              <w:t>užívá osvojovanou odbornou terminologii na úrovni cvičence, rozhodčího, diváka</w:t>
            </w:r>
          </w:p>
        </w:tc>
        <w:tc>
          <w:tcPr>
            <w:tcW w:w="3960" w:type="dxa"/>
            <w:tcBorders>
              <w:top w:val="single" w:sz="4" w:space="0" w:color="auto"/>
              <w:left w:val="single" w:sz="4" w:space="0" w:color="auto"/>
              <w:bottom w:val="single" w:sz="4" w:space="0" w:color="auto"/>
              <w:right w:val="single" w:sz="4" w:space="0" w:color="auto"/>
            </w:tcBorders>
          </w:tcPr>
          <w:p w:rsidR="006242A7" w:rsidRPr="000B1EB2" w:rsidRDefault="006242A7" w:rsidP="00CE723C">
            <w:pPr>
              <w:numPr>
                <w:ilvl w:val="0"/>
                <w:numId w:val="83"/>
              </w:numPr>
              <w:rPr>
                <w:rFonts w:ascii="Times New Roman" w:hAnsi="Times New Roman"/>
              </w:rPr>
            </w:pPr>
            <w:r w:rsidRPr="00867BB8">
              <w:rPr>
                <w:rFonts w:ascii="Times New Roman" w:hAnsi="Times New Roman"/>
              </w:rPr>
              <w:t xml:space="preserve">vzájemná komunikace v </w:t>
            </w:r>
            <w:proofErr w:type="spellStart"/>
            <w:r w:rsidRPr="00867BB8">
              <w:rPr>
                <w:rFonts w:ascii="Times New Roman" w:hAnsi="Times New Roman"/>
              </w:rPr>
              <w:t>Tv</w:t>
            </w:r>
            <w:proofErr w:type="spellEnd"/>
            <w:r w:rsidRPr="00867BB8">
              <w:rPr>
                <w:rFonts w:ascii="Times New Roman" w:hAnsi="Times New Roman"/>
              </w:rPr>
              <w:t>, tělocvičné názvosloví osvojovaných činností</w:t>
            </w: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6242A7"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tabs>
                <w:tab w:val="left" w:pos="1350"/>
              </w:tabs>
              <w:rPr>
                <w:rFonts w:ascii="Times New Roman" w:hAnsi="Times New Roman"/>
                <w:b/>
                <w:i/>
              </w:rPr>
            </w:pPr>
            <w:r w:rsidRPr="00867BB8">
              <w:rPr>
                <w:rFonts w:ascii="Times New Roman" w:hAnsi="Times New Roman"/>
                <w:b/>
                <w:i/>
              </w:rPr>
              <w:t>naplňuje ve školních podmínkách základní olympijské myšlenky – čestné soupeření, pomoc handicapovaným, respekt k opačnému pohlaví, ochranu přírody při sportu</w:t>
            </w:r>
          </w:p>
          <w:p w:rsidR="006242A7" w:rsidRPr="00867BB8" w:rsidRDefault="006242A7"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94"/>
              </w:numPr>
              <w:tabs>
                <w:tab w:val="left" w:pos="1350"/>
              </w:tabs>
              <w:rPr>
                <w:rFonts w:ascii="Times New Roman" w:hAnsi="Times New Roman"/>
              </w:rPr>
            </w:pPr>
            <w:r w:rsidRPr="00867BB8">
              <w:rPr>
                <w:rFonts w:ascii="Times New Roman" w:hAnsi="Times New Roman"/>
              </w:rPr>
              <w:t>naplňuje ve školních podmínkách základní olympijské myšlenky – čestné soupeření, pomoc handicapovaným, respekt k opačnému pohlaví, ochranu přírody při sportu</w:t>
            </w:r>
          </w:p>
          <w:p w:rsidR="006242A7" w:rsidRPr="00867BB8" w:rsidRDefault="006242A7"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83"/>
              </w:numPr>
              <w:rPr>
                <w:rFonts w:ascii="Times New Roman" w:hAnsi="Times New Roman"/>
              </w:rPr>
            </w:pPr>
            <w:r w:rsidRPr="00867BB8">
              <w:rPr>
                <w:rFonts w:ascii="Times New Roman" w:hAnsi="Times New Roman"/>
              </w:rPr>
              <w:t>olympijské hry v současnosti, naši významní sportovci – olympijští vítězové</w:t>
            </w:r>
          </w:p>
          <w:p w:rsidR="006242A7" w:rsidRPr="00867BB8" w:rsidRDefault="006242A7" w:rsidP="008E30A8">
            <w:pPr>
              <w:numPr>
                <w:ilvl w:val="0"/>
                <w:numId w:val="83"/>
              </w:numPr>
              <w:rPr>
                <w:rFonts w:ascii="Times New Roman" w:hAnsi="Times New Roman"/>
              </w:rPr>
            </w:pPr>
            <w:r w:rsidRPr="00867BB8">
              <w:rPr>
                <w:rFonts w:ascii="Times New Roman" w:hAnsi="Times New Roman"/>
              </w:rPr>
              <w:t>ochrana přírody</w:t>
            </w:r>
          </w:p>
          <w:p w:rsidR="006242A7" w:rsidRPr="00867BB8" w:rsidRDefault="006242A7" w:rsidP="008E30A8">
            <w:pPr>
              <w:numPr>
                <w:ilvl w:val="0"/>
                <w:numId w:val="83"/>
              </w:numPr>
              <w:rPr>
                <w:rFonts w:ascii="Times New Roman" w:hAnsi="Times New Roman"/>
              </w:rPr>
            </w:pPr>
            <w:r w:rsidRPr="00867BB8">
              <w:rPr>
                <w:rFonts w:ascii="Times New Roman" w:hAnsi="Times New Roman"/>
              </w:rPr>
              <w:t>handicapovaní sportovci, disciplíny</w:t>
            </w:r>
          </w:p>
          <w:p w:rsidR="006242A7" w:rsidRPr="000B1EB2" w:rsidRDefault="006242A7" w:rsidP="00CE723C">
            <w:pPr>
              <w:numPr>
                <w:ilvl w:val="0"/>
                <w:numId w:val="83"/>
              </w:numPr>
              <w:rPr>
                <w:rFonts w:ascii="Times New Roman" w:hAnsi="Times New Roman"/>
              </w:rPr>
            </w:pPr>
            <w:r w:rsidRPr="00867BB8">
              <w:rPr>
                <w:rFonts w:ascii="Times New Roman" w:hAnsi="Times New Roman"/>
              </w:rPr>
              <w:t>vrstevnické vztahy</w:t>
            </w: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p w:rsidR="006242A7" w:rsidRPr="00867BB8" w:rsidRDefault="006242A7" w:rsidP="00CE723C">
            <w:pPr>
              <w:rPr>
                <w:rFonts w:ascii="Times New Roman" w:hAnsi="Times New Roman"/>
              </w:rPr>
            </w:pPr>
          </w:p>
          <w:p w:rsidR="006242A7" w:rsidRPr="00867BB8" w:rsidRDefault="006242A7" w:rsidP="00CE723C">
            <w:pPr>
              <w:rPr>
                <w:rFonts w:ascii="Times New Roman" w:hAnsi="Times New Roman"/>
              </w:rPr>
            </w:pPr>
          </w:p>
          <w:p w:rsidR="006242A7" w:rsidRPr="00867BB8" w:rsidRDefault="006242A7" w:rsidP="00CE723C">
            <w:pPr>
              <w:rPr>
                <w:rFonts w:ascii="Times New Roman" w:hAnsi="Times New Roman"/>
              </w:rPr>
            </w:pPr>
          </w:p>
        </w:tc>
      </w:tr>
      <w:tr w:rsidR="006242A7"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tabs>
                <w:tab w:val="left" w:pos="1350"/>
              </w:tabs>
              <w:rPr>
                <w:rFonts w:ascii="Times New Roman" w:hAnsi="Times New Roman"/>
                <w:b/>
                <w:i/>
              </w:rPr>
            </w:pPr>
            <w:r w:rsidRPr="00867BB8">
              <w:rPr>
                <w:rFonts w:ascii="Times New Roman" w:hAnsi="Times New Roman"/>
                <w:b/>
                <w:i/>
              </w:rPr>
              <w:t>dohodne se na spolupráci i jednoduché taktice vedoucí k úspěchu družstva a dodržuje ji</w:t>
            </w:r>
          </w:p>
          <w:p w:rsidR="006242A7" w:rsidRPr="00867BB8" w:rsidRDefault="006242A7"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94"/>
              </w:numPr>
              <w:tabs>
                <w:tab w:val="left" w:pos="1350"/>
              </w:tabs>
              <w:rPr>
                <w:rFonts w:ascii="Times New Roman" w:hAnsi="Times New Roman"/>
              </w:rPr>
            </w:pPr>
            <w:r w:rsidRPr="00867BB8">
              <w:rPr>
                <w:rFonts w:ascii="Times New Roman" w:hAnsi="Times New Roman"/>
              </w:rPr>
              <w:t>dohodne se na spolupráci i jednoduché taktice vedoucí k úspěchu družstva a dodržuje ji</w:t>
            </w:r>
          </w:p>
          <w:p w:rsidR="006242A7" w:rsidRPr="00867BB8" w:rsidRDefault="006242A7" w:rsidP="00CE723C">
            <w:pPr>
              <w:tabs>
                <w:tab w:val="left" w:pos="135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91"/>
              </w:numPr>
              <w:rPr>
                <w:rFonts w:ascii="Times New Roman" w:hAnsi="Times New Roman"/>
              </w:rPr>
            </w:pPr>
            <w:r w:rsidRPr="00867BB8">
              <w:rPr>
                <w:rFonts w:ascii="Times New Roman" w:hAnsi="Times New Roman"/>
              </w:rPr>
              <w:t>pravidla osvojovaných činností a sportovních her</w:t>
            </w:r>
          </w:p>
          <w:p w:rsidR="006242A7" w:rsidRPr="00867BB8" w:rsidRDefault="006242A7" w:rsidP="008E30A8">
            <w:pPr>
              <w:numPr>
                <w:ilvl w:val="0"/>
                <w:numId w:val="91"/>
              </w:numPr>
              <w:rPr>
                <w:rFonts w:ascii="Times New Roman" w:hAnsi="Times New Roman"/>
              </w:rPr>
            </w:pPr>
            <w:r w:rsidRPr="00867BB8">
              <w:rPr>
                <w:rFonts w:ascii="Times New Roman" w:hAnsi="Times New Roman"/>
              </w:rPr>
              <w:t>týmová hra</w:t>
            </w:r>
          </w:p>
          <w:p w:rsidR="006242A7" w:rsidRPr="00867BB8" w:rsidRDefault="006242A7" w:rsidP="008E30A8">
            <w:pPr>
              <w:numPr>
                <w:ilvl w:val="0"/>
                <w:numId w:val="91"/>
              </w:numPr>
              <w:rPr>
                <w:rFonts w:ascii="Times New Roman" w:hAnsi="Times New Roman"/>
              </w:rPr>
            </w:pPr>
            <w:r w:rsidRPr="00867BB8">
              <w:rPr>
                <w:rFonts w:ascii="Times New Roman" w:hAnsi="Times New Roman"/>
              </w:rPr>
              <w:t>taktické role hráčů</w:t>
            </w:r>
          </w:p>
          <w:p w:rsidR="006242A7" w:rsidRDefault="006242A7" w:rsidP="00CE723C">
            <w:pPr>
              <w:rPr>
                <w:rFonts w:ascii="Times New Roman" w:hAnsi="Times New Roman"/>
              </w:rPr>
            </w:pPr>
          </w:p>
          <w:p w:rsidR="000B1EB2" w:rsidRPr="00867BB8" w:rsidRDefault="000B1EB2"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6242A7" w:rsidRPr="00867BB8" w:rsidTr="00CE723C">
        <w:trPr>
          <w:trHeight w:val="70"/>
        </w:trPr>
        <w:tc>
          <w:tcPr>
            <w:tcW w:w="13788" w:type="dxa"/>
            <w:gridSpan w:val="6"/>
          </w:tcPr>
          <w:p w:rsidR="006242A7" w:rsidRPr="00867BB8" w:rsidRDefault="006242A7" w:rsidP="000B1EB2">
            <w:pPr>
              <w:rPr>
                <w:rFonts w:ascii="Times New Roman" w:hAnsi="Times New Roman"/>
                <w:b/>
              </w:rPr>
            </w:pPr>
            <w:proofErr w:type="gramStart"/>
            <w:r w:rsidRPr="00867BB8">
              <w:rPr>
                <w:rFonts w:ascii="Times New Roman" w:hAnsi="Times New Roman"/>
                <w:b/>
              </w:rPr>
              <w:lastRenderedPageBreak/>
              <w:t>4.</w:t>
            </w:r>
            <w:r w:rsidR="000B1EB2">
              <w:rPr>
                <w:rFonts w:ascii="Times New Roman" w:hAnsi="Times New Roman"/>
                <w:b/>
              </w:rPr>
              <w:t>4.8.</w:t>
            </w:r>
            <w:r w:rsidRPr="00867BB8">
              <w:rPr>
                <w:rFonts w:ascii="Times New Roman" w:hAnsi="Times New Roman"/>
                <w:b/>
              </w:rPr>
              <w:t>2.4.9  Učební</w:t>
            </w:r>
            <w:proofErr w:type="gramEnd"/>
            <w:r w:rsidRPr="00867BB8">
              <w:rPr>
                <w:rFonts w:ascii="Times New Roman" w:hAnsi="Times New Roman"/>
                <w:b/>
              </w:rPr>
              <w:t xml:space="preserve"> osnovy 9. ročník - </w:t>
            </w:r>
            <w:proofErr w:type="spellStart"/>
            <w:r w:rsidRPr="00867BB8">
              <w:rPr>
                <w:rFonts w:ascii="Times New Roman" w:hAnsi="Times New Roman"/>
                <w:b/>
              </w:rPr>
              <w:t>Tv</w:t>
            </w:r>
            <w:proofErr w:type="spellEnd"/>
          </w:p>
        </w:tc>
      </w:tr>
      <w:tr w:rsidR="006242A7" w:rsidRPr="00867BB8" w:rsidTr="00CE723C">
        <w:trPr>
          <w:trHeight w:val="70"/>
        </w:trPr>
        <w:tc>
          <w:tcPr>
            <w:tcW w:w="3528" w:type="dxa"/>
          </w:tcPr>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 xml:space="preserve">Očekávané výstupy </w:t>
            </w:r>
          </w:p>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z RVP</w:t>
            </w:r>
          </w:p>
        </w:tc>
        <w:tc>
          <w:tcPr>
            <w:tcW w:w="4140" w:type="dxa"/>
          </w:tcPr>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 xml:space="preserve">Školní ročníkové </w:t>
            </w:r>
          </w:p>
          <w:p w:rsidR="006242A7" w:rsidRPr="00867BB8" w:rsidRDefault="006242A7" w:rsidP="00CE723C">
            <w:pPr>
              <w:tabs>
                <w:tab w:val="left" w:pos="2220"/>
              </w:tabs>
              <w:jc w:val="center"/>
              <w:rPr>
                <w:rFonts w:ascii="Times New Roman" w:hAnsi="Times New Roman"/>
                <w:b/>
              </w:rPr>
            </w:pPr>
            <w:r w:rsidRPr="00867BB8">
              <w:rPr>
                <w:rFonts w:ascii="Times New Roman" w:hAnsi="Times New Roman"/>
                <w:b/>
              </w:rPr>
              <w:t>Výstupy</w:t>
            </w:r>
          </w:p>
        </w:tc>
        <w:tc>
          <w:tcPr>
            <w:tcW w:w="3960" w:type="dxa"/>
          </w:tcPr>
          <w:p w:rsidR="006242A7" w:rsidRPr="00867BB8" w:rsidRDefault="006242A7" w:rsidP="00CE723C">
            <w:pPr>
              <w:jc w:val="center"/>
              <w:rPr>
                <w:rFonts w:ascii="Times New Roman" w:hAnsi="Times New Roman"/>
                <w:b/>
              </w:rPr>
            </w:pPr>
            <w:r w:rsidRPr="00867BB8">
              <w:rPr>
                <w:rFonts w:ascii="Times New Roman" w:hAnsi="Times New Roman"/>
                <w:b/>
              </w:rPr>
              <w:t>Učivo</w:t>
            </w:r>
          </w:p>
        </w:tc>
        <w:tc>
          <w:tcPr>
            <w:tcW w:w="1062" w:type="dxa"/>
          </w:tcPr>
          <w:p w:rsidR="006242A7" w:rsidRPr="00867BB8" w:rsidRDefault="006242A7" w:rsidP="00CE723C">
            <w:pPr>
              <w:ind w:left="-70" w:firstLine="70"/>
              <w:jc w:val="center"/>
              <w:rPr>
                <w:rFonts w:ascii="Times New Roman" w:hAnsi="Times New Roman"/>
                <w:b/>
              </w:rPr>
            </w:pPr>
            <w:r w:rsidRPr="00867BB8">
              <w:rPr>
                <w:rFonts w:ascii="Times New Roman" w:hAnsi="Times New Roman"/>
                <w:b/>
              </w:rPr>
              <w:t>PT</w:t>
            </w:r>
          </w:p>
        </w:tc>
        <w:tc>
          <w:tcPr>
            <w:tcW w:w="1098" w:type="dxa"/>
            <w:gridSpan w:val="2"/>
          </w:tcPr>
          <w:p w:rsidR="006242A7" w:rsidRPr="00867BB8" w:rsidRDefault="006242A7" w:rsidP="00CE723C">
            <w:pPr>
              <w:ind w:left="-211"/>
              <w:jc w:val="center"/>
              <w:rPr>
                <w:rFonts w:ascii="Times New Roman" w:hAnsi="Times New Roman"/>
                <w:b/>
              </w:rPr>
            </w:pPr>
            <w:proofErr w:type="spellStart"/>
            <w:r w:rsidRPr="00867BB8">
              <w:rPr>
                <w:rFonts w:ascii="Times New Roman" w:hAnsi="Times New Roman"/>
                <w:b/>
              </w:rPr>
              <w:t>MpV</w:t>
            </w:r>
            <w:proofErr w:type="spellEnd"/>
          </w:p>
        </w:tc>
      </w:tr>
      <w:tr w:rsidR="006242A7" w:rsidRPr="00867BB8" w:rsidTr="00CE723C">
        <w:tblPrEx>
          <w:tblBorders>
            <w:insideH w:val="single" w:sz="6" w:space="0" w:color="auto"/>
            <w:insideV w:val="single" w:sz="6" w:space="0" w:color="auto"/>
          </w:tblBorders>
        </w:tblPrEx>
        <w:tc>
          <w:tcPr>
            <w:tcW w:w="13788" w:type="dxa"/>
            <w:gridSpan w:val="6"/>
            <w:tcBorders>
              <w:top w:val="single" w:sz="4" w:space="0" w:color="auto"/>
              <w:left w:val="single" w:sz="4" w:space="0" w:color="auto"/>
              <w:bottom w:val="single" w:sz="4" w:space="0" w:color="auto"/>
              <w:right w:val="single" w:sz="4" w:space="0" w:color="auto"/>
            </w:tcBorders>
            <w:vAlign w:val="center"/>
          </w:tcPr>
          <w:p w:rsidR="006242A7" w:rsidRPr="00867BB8" w:rsidRDefault="006242A7" w:rsidP="00CE723C">
            <w:pPr>
              <w:jc w:val="center"/>
              <w:rPr>
                <w:rFonts w:ascii="Times New Roman" w:hAnsi="Times New Roman"/>
                <w:b/>
                <w:bCs/>
                <w:i/>
              </w:rPr>
            </w:pPr>
            <w:r w:rsidRPr="00867BB8">
              <w:rPr>
                <w:rFonts w:ascii="Times New Roman" w:hAnsi="Times New Roman"/>
                <w:b/>
                <w:i/>
              </w:rPr>
              <w:t>ČINNOSTI PODPORUJÍCÍ POHYBOVÉ UČENÍ</w:t>
            </w:r>
          </w:p>
        </w:tc>
      </w:tr>
      <w:tr w:rsidR="006242A7" w:rsidRPr="00867BB8" w:rsidTr="00CE723C">
        <w:tblPrEx>
          <w:tblBorders>
            <w:insideH w:val="single" w:sz="6" w:space="0" w:color="auto"/>
            <w:insideV w:val="single" w:sz="6" w:space="0" w:color="auto"/>
          </w:tblBorders>
        </w:tblPrEx>
        <w:trPr>
          <w:trHeight w:val="306"/>
        </w:trPr>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tabs>
                <w:tab w:val="left" w:pos="1350"/>
              </w:tabs>
              <w:rPr>
                <w:rFonts w:ascii="Times New Roman" w:hAnsi="Times New Roman"/>
                <w:b/>
                <w:i/>
              </w:rPr>
            </w:pPr>
            <w:r w:rsidRPr="00867BB8">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r w:rsidRPr="00867BB8">
              <w:rPr>
                <w:rFonts w:ascii="Times New Roman" w:hAnsi="Times New Roman"/>
              </w:rPr>
              <w:t>Žák:</w:t>
            </w: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6242A7"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tabs>
                <w:tab w:val="left" w:pos="1350"/>
              </w:tabs>
              <w:rPr>
                <w:rFonts w:ascii="Times New Roman" w:hAnsi="Times New Roman"/>
                <w:b/>
                <w:i/>
              </w:rPr>
            </w:pPr>
            <w:r w:rsidRPr="00867BB8">
              <w:rPr>
                <w:rFonts w:ascii="Times New Roman" w:hAnsi="Times New Roman"/>
                <w:b/>
                <w:i/>
              </w:rPr>
              <w:t>rozlišuje a uplatňuje práva a povinnosti vyplývající z role hráče, rozhodčího, diváka</w:t>
            </w: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91"/>
              </w:numPr>
              <w:tabs>
                <w:tab w:val="left" w:pos="1350"/>
              </w:tabs>
              <w:rPr>
                <w:rFonts w:ascii="Times New Roman" w:hAnsi="Times New Roman"/>
              </w:rPr>
            </w:pPr>
            <w:r w:rsidRPr="00867BB8">
              <w:rPr>
                <w:rFonts w:ascii="Times New Roman" w:hAnsi="Times New Roman"/>
              </w:rPr>
              <w:t>rozlišuje a</w:t>
            </w:r>
            <w:r w:rsidRPr="00867BB8">
              <w:rPr>
                <w:rFonts w:ascii="Times New Roman" w:hAnsi="Times New Roman"/>
                <w:i/>
              </w:rPr>
              <w:t xml:space="preserve"> </w:t>
            </w:r>
            <w:r w:rsidRPr="00867BB8">
              <w:rPr>
                <w:rFonts w:ascii="Times New Roman" w:hAnsi="Times New Roman"/>
              </w:rPr>
              <w:t xml:space="preserve">uplatňuje práva a povinnosti vyplývající z role hráče, </w:t>
            </w:r>
          </w:p>
          <w:p w:rsidR="006242A7" w:rsidRPr="00867BB8" w:rsidRDefault="006242A7" w:rsidP="00CE723C">
            <w:pPr>
              <w:tabs>
                <w:tab w:val="left" w:pos="1350"/>
              </w:tabs>
              <w:ind w:left="340"/>
              <w:rPr>
                <w:rFonts w:ascii="Times New Roman" w:hAnsi="Times New Roman"/>
              </w:rPr>
            </w:pPr>
            <w:r w:rsidRPr="00867BB8">
              <w:rPr>
                <w:rFonts w:ascii="Times New Roman" w:hAnsi="Times New Roman"/>
              </w:rPr>
              <w:t>rozhodčího, diváka</w:t>
            </w:r>
          </w:p>
          <w:p w:rsidR="006242A7" w:rsidRPr="00867BB8" w:rsidRDefault="006242A7"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91"/>
              </w:numPr>
              <w:rPr>
                <w:rFonts w:ascii="Times New Roman" w:hAnsi="Times New Roman"/>
              </w:rPr>
            </w:pPr>
            <w:r w:rsidRPr="00867BB8">
              <w:rPr>
                <w:rFonts w:ascii="Times New Roman" w:hAnsi="Times New Roman"/>
              </w:rPr>
              <w:t>základní pravidla osvojovaných pohybových činností a jejich aplikace při hře v poli</w:t>
            </w:r>
          </w:p>
          <w:p w:rsidR="006242A7" w:rsidRPr="00867BB8" w:rsidRDefault="006242A7" w:rsidP="008E30A8">
            <w:pPr>
              <w:numPr>
                <w:ilvl w:val="0"/>
                <w:numId w:val="91"/>
              </w:numPr>
              <w:rPr>
                <w:rFonts w:ascii="Times New Roman" w:hAnsi="Times New Roman"/>
              </w:rPr>
            </w:pPr>
            <w:r w:rsidRPr="00867BB8">
              <w:rPr>
                <w:rFonts w:ascii="Times New Roman" w:hAnsi="Times New Roman"/>
              </w:rPr>
              <w:t>chování diváka při utkání</w:t>
            </w:r>
          </w:p>
          <w:p w:rsidR="006242A7" w:rsidRPr="00867BB8" w:rsidRDefault="006242A7"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6242A7" w:rsidRPr="00867BB8"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tabs>
                <w:tab w:val="left" w:pos="1350"/>
              </w:tabs>
              <w:rPr>
                <w:rFonts w:ascii="Times New Roman" w:hAnsi="Times New Roman"/>
                <w:b/>
                <w:i/>
              </w:rPr>
            </w:pPr>
            <w:r w:rsidRPr="00867BB8">
              <w:rPr>
                <w:rFonts w:ascii="Times New Roman" w:hAnsi="Times New Roman"/>
                <w:b/>
                <w:i/>
              </w:rPr>
              <w:t>sleduje určené prvky pohybové činnosti a výkony a vyhodnotí je</w:t>
            </w:r>
          </w:p>
          <w:p w:rsidR="006242A7" w:rsidRPr="00867BB8" w:rsidRDefault="006242A7"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91"/>
              </w:numPr>
              <w:rPr>
                <w:rFonts w:ascii="Times New Roman" w:hAnsi="Times New Roman"/>
              </w:rPr>
            </w:pPr>
            <w:r w:rsidRPr="00867BB8">
              <w:rPr>
                <w:rFonts w:ascii="Times New Roman" w:hAnsi="Times New Roman"/>
              </w:rPr>
              <w:t>změří a zapíše do tabulky výkony sledovaných disciplín, porovná výkony, určí pořadí</w:t>
            </w:r>
          </w:p>
          <w:p w:rsidR="006242A7" w:rsidRPr="00867BB8" w:rsidRDefault="006242A7" w:rsidP="00CE723C">
            <w:pPr>
              <w:tabs>
                <w:tab w:val="left" w:pos="135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91"/>
              </w:numPr>
              <w:rPr>
                <w:rFonts w:ascii="Times New Roman" w:hAnsi="Times New Roman"/>
              </w:rPr>
            </w:pPr>
            <w:r w:rsidRPr="00867BB8">
              <w:rPr>
                <w:rFonts w:ascii="Times New Roman" w:hAnsi="Times New Roman"/>
              </w:rPr>
              <w:t>měření a zápis výkonů do tabulky</w:t>
            </w:r>
          </w:p>
        </w:tc>
        <w:tc>
          <w:tcPr>
            <w:tcW w:w="1080" w:type="dxa"/>
            <w:gridSpan w:val="2"/>
            <w:tcBorders>
              <w:top w:val="single" w:sz="4" w:space="0" w:color="auto"/>
              <w:left w:val="single" w:sz="4" w:space="0" w:color="auto"/>
              <w:bottom w:val="single" w:sz="4" w:space="0" w:color="auto"/>
              <w:right w:val="single" w:sz="4" w:space="0" w:color="auto"/>
            </w:tcBorders>
          </w:tcPr>
          <w:p w:rsidR="006242A7" w:rsidRPr="00867BB8"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rPr>
                <w:rFonts w:ascii="Times New Roman" w:hAnsi="Times New Roman"/>
              </w:rPr>
            </w:pPr>
          </w:p>
        </w:tc>
      </w:tr>
      <w:tr w:rsidR="006242A7" w:rsidRPr="00B879BD" w:rsidTr="00CE723C">
        <w:tblPrEx>
          <w:tblBorders>
            <w:insideH w:val="single" w:sz="6" w:space="0" w:color="auto"/>
            <w:insideV w:val="single" w:sz="6" w:space="0" w:color="auto"/>
          </w:tblBorders>
        </w:tblPrEx>
        <w:trPr>
          <w:trHeight w:val="445"/>
        </w:trPr>
        <w:tc>
          <w:tcPr>
            <w:tcW w:w="3528" w:type="dxa"/>
            <w:tcBorders>
              <w:top w:val="single" w:sz="4" w:space="0" w:color="auto"/>
              <w:left w:val="single" w:sz="4" w:space="0" w:color="auto"/>
              <w:bottom w:val="single" w:sz="4" w:space="0" w:color="auto"/>
              <w:right w:val="single" w:sz="4" w:space="0" w:color="auto"/>
            </w:tcBorders>
          </w:tcPr>
          <w:p w:rsidR="006242A7" w:rsidRPr="00867BB8" w:rsidRDefault="006242A7" w:rsidP="00CE723C">
            <w:pPr>
              <w:tabs>
                <w:tab w:val="left" w:pos="1350"/>
              </w:tabs>
              <w:rPr>
                <w:rFonts w:ascii="Times New Roman" w:hAnsi="Times New Roman"/>
                <w:b/>
                <w:i/>
              </w:rPr>
            </w:pPr>
            <w:r w:rsidRPr="00867BB8">
              <w:rPr>
                <w:rFonts w:ascii="Times New Roman" w:hAnsi="Times New Roman"/>
                <w:b/>
                <w:i/>
              </w:rPr>
              <w:t>spolurozhoduje osvojované hry a soutěže</w:t>
            </w:r>
          </w:p>
          <w:p w:rsidR="006242A7" w:rsidRPr="00867BB8" w:rsidRDefault="006242A7" w:rsidP="00CE723C">
            <w:pPr>
              <w:tabs>
                <w:tab w:val="left" w:pos="1350"/>
              </w:tabs>
              <w:rPr>
                <w:rFonts w:ascii="Times New Roman" w:hAnsi="Times New Roman"/>
                <w:b/>
                <w:i/>
              </w:rPr>
            </w:pPr>
          </w:p>
          <w:p w:rsidR="006242A7" w:rsidRPr="00867BB8" w:rsidRDefault="006242A7" w:rsidP="00CE723C">
            <w:pPr>
              <w:tabs>
                <w:tab w:val="left" w:pos="135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91"/>
              </w:numPr>
              <w:tabs>
                <w:tab w:val="left" w:pos="1350"/>
              </w:tabs>
              <w:rPr>
                <w:rFonts w:ascii="Times New Roman" w:hAnsi="Times New Roman"/>
              </w:rPr>
            </w:pPr>
            <w:r w:rsidRPr="00867BB8">
              <w:rPr>
                <w:rFonts w:ascii="Times New Roman" w:hAnsi="Times New Roman"/>
              </w:rPr>
              <w:t>zná pravidla, rozhoduje jednodušší osvojené hry a soutěže</w:t>
            </w:r>
          </w:p>
        </w:tc>
        <w:tc>
          <w:tcPr>
            <w:tcW w:w="3960" w:type="dxa"/>
            <w:tcBorders>
              <w:top w:val="single" w:sz="4" w:space="0" w:color="auto"/>
              <w:left w:val="single" w:sz="4" w:space="0" w:color="auto"/>
              <w:bottom w:val="single" w:sz="4" w:space="0" w:color="auto"/>
              <w:right w:val="single" w:sz="4" w:space="0" w:color="auto"/>
            </w:tcBorders>
          </w:tcPr>
          <w:p w:rsidR="006242A7" w:rsidRPr="00867BB8" w:rsidRDefault="006242A7" w:rsidP="008E30A8">
            <w:pPr>
              <w:numPr>
                <w:ilvl w:val="0"/>
                <w:numId w:val="91"/>
              </w:numPr>
              <w:rPr>
                <w:rFonts w:ascii="Times New Roman" w:hAnsi="Times New Roman"/>
              </w:rPr>
            </w:pPr>
            <w:r w:rsidRPr="00867BB8">
              <w:rPr>
                <w:rFonts w:ascii="Times New Roman" w:hAnsi="Times New Roman"/>
              </w:rPr>
              <w:t>základní pravidla osvojovaných pohybových činností</w:t>
            </w:r>
          </w:p>
        </w:tc>
        <w:tc>
          <w:tcPr>
            <w:tcW w:w="1080" w:type="dxa"/>
            <w:gridSpan w:val="2"/>
            <w:tcBorders>
              <w:top w:val="single" w:sz="4" w:space="0" w:color="auto"/>
              <w:left w:val="single" w:sz="4" w:space="0" w:color="auto"/>
              <w:bottom w:val="single" w:sz="4" w:space="0" w:color="auto"/>
              <w:right w:val="single" w:sz="4" w:space="0" w:color="auto"/>
            </w:tcBorders>
          </w:tcPr>
          <w:p w:rsidR="006242A7" w:rsidRPr="00B879BD" w:rsidRDefault="006242A7"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6242A7" w:rsidRPr="00B879BD" w:rsidRDefault="006242A7" w:rsidP="00CE723C">
            <w:pPr>
              <w:rPr>
                <w:rFonts w:ascii="Times New Roman" w:hAnsi="Times New Roman"/>
              </w:rPr>
            </w:pPr>
          </w:p>
        </w:tc>
      </w:tr>
    </w:tbl>
    <w:p w:rsidR="00547722" w:rsidRPr="00C161F2" w:rsidRDefault="00547722" w:rsidP="00356E50">
      <w:pPr>
        <w:jc w:val="both"/>
        <w:rPr>
          <w:b/>
          <w:highlight w:val="yellow"/>
        </w:rPr>
      </w:pPr>
    </w:p>
    <w:p w:rsidR="000B1EB2" w:rsidRDefault="000B1EB2">
      <w:pPr>
        <w:rPr>
          <w:rFonts w:ascii="Times New Roman" w:hAnsi="Times New Roman"/>
          <w:b/>
        </w:rPr>
      </w:pPr>
      <w:r>
        <w:rPr>
          <w:rFonts w:ascii="Times New Roman" w:hAnsi="Times New Roman"/>
          <w:b/>
        </w:rPr>
        <w:br w:type="page"/>
      </w:r>
    </w:p>
    <w:p w:rsidR="00616E46" w:rsidRPr="00B879BD" w:rsidRDefault="00616E46" w:rsidP="00356E50">
      <w:pPr>
        <w:rPr>
          <w:rFonts w:ascii="Times New Roman" w:hAnsi="Times New Roman"/>
          <w:b/>
        </w:rPr>
      </w:pPr>
    </w:p>
    <w:p w:rsidR="0050057D" w:rsidRPr="00B617C8" w:rsidRDefault="0050057D" w:rsidP="00990FA7">
      <w:pPr>
        <w:pStyle w:val="Nadpis3"/>
      </w:pPr>
      <w:bookmarkStart w:id="399" w:name="_Toc18265074"/>
      <w:r w:rsidRPr="00E15DDD">
        <w:t>ČLOVĚK A SVĚT PRÁCE</w:t>
      </w:r>
      <w:bookmarkEnd w:id="399"/>
    </w:p>
    <w:p w:rsidR="0050057D" w:rsidRPr="00021F42" w:rsidRDefault="0050057D" w:rsidP="00356E50">
      <w:pPr>
        <w:pStyle w:val="Nadpis4"/>
      </w:pPr>
      <w:bookmarkStart w:id="400" w:name="Pracovní_vyučování"/>
      <w:bookmarkStart w:id="401" w:name="_Toc18265075"/>
      <w:r w:rsidRPr="00E15DDD">
        <w:t>Pracovní vyučování</w:t>
      </w:r>
      <w:bookmarkEnd w:id="400"/>
      <w:bookmarkEnd w:id="401"/>
    </w:p>
    <w:p w:rsidR="0050057D" w:rsidRPr="00E15DDD" w:rsidRDefault="0050057D" w:rsidP="00B617C8">
      <w:pPr>
        <w:pStyle w:val="Nadpis5"/>
      </w:pPr>
      <w:bookmarkStart w:id="402" w:name="_Toc18265076"/>
      <w:r w:rsidRPr="00E15DDD">
        <w:t>Charakteristika</w:t>
      </w:r>
      <w:r w:rsidR="00222099" w:rsidRPr="00E15DDD">
        <w:t xml:space="preserve"> 1</w:t>
      </w:r>
      <w:r w:rsidR="00872352" w:rsidRPr="00E15DDD">
        <w:t>.</w:t>
      </w:r>
      <w:r w:rsidR="009F7E4B" w:rsidRPr="00E15DDD">
        <w:t xml:space="preserve"> </w:t>
      </w:r>
      <w:r w:rsidR="00872352" w:rsidRPr="00E15DDD">
        <w:t>stupeň</w:t>
      </w:r>
      <w:bookmarkEnd w:id="402"/>
    </w:p>
    <w:p w:rsidR="00872352" w:rsidRPr="00E15DDD" w:rsidRDefault="00872352" w:rsidP="00356E50">
      <w:pPr>
        <w:rPr>
          <w:rFonts w:ascii="Times New Roman" w:hAnsi="Times New Roman"/>
          <w:b/>
        </w:rPr>
      </w:pPr>
    </w:p>
    <w:p w:rsidR="00872352" w:rsidRPr="00E15DDD" w:rsidRDefault="00872352" w:rsidP="00872352">
      <w:pPr>
        <w:rPr>
          <w:rFonts w:ascii="Times New Roman" w:hAnsi="Times New Roman"/>
          <w:b/>
        </w:rPr>
      </w:pPr>
      <w:r w:rsidRPr="00E15DDD">
        <w:rPr>
          <w:rFonts w:ascii="Times New Roman" w:hAnsi="Times New Roman"/>
          <w:b/>
        </w:rPr>
        <w:t>Obsahové vymezení vyučovacího předmětu</w:t>
      </w:r>
    </w:p>
    <w:p w:rsidR="00872352" w:rsidRPr="00E15DDD" w:rsidRDefault="00872352" w:rsidP="00872352">
      <w:pPr>
        <w:rPr>
          <w:rFonts w:ascii="Times New Roman" w:hAnsi="Times New Roman"/>
        </w:rPr>
      </w:pPr>
      <w:r w:rsidRPr="00E15DDD">
        <w:rPr>
          <w:rFonts w:ascii="Times New Roman" w:hAnsi="Times New Roman"/>
        </w:rPr>
        <w:t xml:space="preserve">Obsah vyučovacího předmětu je dán tematickými okruhy: Práce s drobným materiálem, </w:t>
      </w:r>
      <w:r w:rsidR="002308A7" w:rsidRPr="00E15DDD">
        <w:rPr>
          <w:rFonts w:ascii="Times New Roman" w:hAnsi="Times New Roman"/>
        </w:rPr>
        <w:t>Konstrukční činnosti</w:t>
      </w:r>
      <w:r w:rsidRPr="00E15DDD">
        <w:rPr>
          <w:rFonts w:ascii="Times New Roman" w:hAnsi="Times New Roman"/>
        </w:rPr>
        <w:t>, Pěstitelské práce a Příprava pokrmů.</w:t>
      </w:r>
    </w:p>
    <w:p w:rsidR="00872352" w:rsidRPr="00E15DDD" w:rsidRDefault="00872352" w:rsidP="00872352">
      <w:pPr>
        <w:rPr>
          <w:rFonts w:ascii="Times New Roman" w:hAnsi="Times New Roman"/>
        </w:rPr>
      </w:pPr>
    </w:p>
    <w:p w:rsidR="00872352" w:rsidRPr="00E15DDD" w:rsidRDefault="00872352" w:rsidP="00872352">
      <w:pPr>
        <w:rPr>
          <w:rFonts w:ascii="Times New Roman" w:hAnsi="Times New Roman"/>
        </w:rPr>
      </w:pPr>
      <w:r w:rsidRPr="00E15DDD">
        <w:rPr>
          <w:rFonts w:ascii="Times New Roman" w:hAnsi="Times New Roman"/>
        </w:rPr>
        <w:t>Cílem předmětu je zí</w:t>
      </w:r>
      <w:r w:rsidR="002308A7" w:rsidRPr="00E15DDD">
        <w:rPr>
          <w:rFonts w:ascii="Times New Roman" w:hAnsi="Times New Roman"/>
        </w:rPr>
        <w:t>skávání manuálních zručností</w:t>
      </w:r>
      <w:r w:rsidRPr="00E15DDD">
        <w:rPr>
          <w:rFonts w:ascii="Times New Roman" w:hAnsi="Times New Roman"/>
        </w:rPr>
        <w:t>, vytváření pracovních návyků,</w:t>
      </w:r>
      <w:r w:rsidR="002308A7" w:rsidRPr="00E15DDD">
        <w:rPr>
          <w:rFonts w:ascii="Times New Roman" w:hAnsi="Times New Roman"/>
        </w:rPr>
        <w:t xml:space="preserve"> vytváření pozitivního vztahu k </w:t>
      </w:r>
      <w:r w:rsidRPr="00E15DDD">
        <w:rPr>
          <w:rFonts w:ascii="Times New Roman" w:hAnsi="Times New Roman"/>
        </w:rPr>
        <w:t>práci.</w:t>
      </w:r>
    </w:p>
    <w:p w:rsidR="00872352" w:rsidRPr="00E15DDD" w:rsidRDefault="00872352" w:rsidP="00872352">
      <w:pPr>
        <w:rPr>
          <w:rFonts w:ascii="Times New Roman" w:hAnsi="Times New Roman"/>
        </w:rPr>
      </w:pPr>
    </w:p>
    <w:p w:rsidR="00872352" w:rsidRPr="00E15DDD" w:rsidRDefault="00872352" w:rsidP="00872352">
      <w:pPr>
        <w:rPr>
          <w:rFonts w:ascii="Times New Roman" w:hAnsi="Times New Roman"/>
        </w:rPr>
      </w:pPr>
      <w:r w:rsidRPr="00E15DDD">
        <w:rPr>
          <w:rFonts w:ascii="Times New Roman" w:hAnsi="Times New Roman"/>
        </w:rPr>
        <w:t>V předmětu praco</w:t>
      </w:r>
      <w:r w:rsidR="002308A7" w:rsidRPr="00E15DDD">
        <w:rPr>
          <w:rFonts w:ascii="Times New Roman" w:hAnsi="Times New Roman"/>
        </w:rPr>
        <w:t xml:space="preserve">vní vyučování jsou realizována průřezová témata </w:t>
      </w:r>
      <w:proofErr w:type="gramStart"/>
      <w:r w:rsidR="002308A7" w:rsidRPr="00E15DDD">
        <w:rPr>
          <w:rFonts w:ascii="Times New Roman" w:hAnsi="Times New Roman"/>
        </w:rPr>
        <w:t>EVVO  a</w:t>
      </w:r>
      <w:proofErr w:type="gramEnd"/>
      <w:r w:rsidR="002308A7" w:rsidRPr="00E15DDD">
        <w:rPr>
          <w:rFonts w:ascii="Times New Roman" w:hAnsi="Times New Roman"/>
        </w:rPr>
        <w:t xml:space="preserve"> </w:t>
      </w:r>
      <w:r w:rsidR="00222099" w:rsidRPr="00E15DDD">
        <w:rPr>
          <w:rFonts w:ascii="Times New Roman" w:hAnsi="Times New Roman"/>
        </w:rPr>
        <w:t>OSV</w:t>
      </w:r>
      <w:r w:rsidR="002308A7" w:rsidRPr="00E15DDD">
        <w:rPr>
          <w:rFonts w:ascii="Times New Roman" w:hAnsi="Times New Roman"/>
        </w:rPr>
        <w:t>.</w:t>
      </w:r>
      <w:r w:rsidR="00222099" w:rsidRPr="00E15DDD">
        <w:rPr>
          <w:rFonts w:ascii="Times New Roman" w:hAnsi="Times New Roman"/>
        </w:rPr>
        <w:t xml:space="preserve"> </w:t>
      </w:r>
      <w:r w:rsidRPr="00E15DDD">
        <w:rPr>
          <w:rFonts w:ascii="Times New Roman" w:hAnsi="Times New Roman"/>
        </w:rPr>
        <w:t xml:space="preserve"> </w:t>
      </w:r>
    </w:p>
    <w:p w:rsidR="00872352" w:rsidRPr="00E15DDD" w:rsidRDefault="00872352" w:rsidP="00872352">
      <w:pPr>
        <w:rPr>
          <w:rFonts w:ascii="Times New Roman" w:hAnsi="Times New Roman"/>
        </w:rPr>
      </w:pPr>
    </w:p>
    <w:p w:rsidR="00872352" w:rsidRPr="00CE723C" w:rsidRDefault="00872352" w:rsidP="00872352">
      <w:pPr>
        <w:rPr>
          <w:rFonts w:ascii="Times New Roman" w:hAnsi="Times New Roman"/>
          <w:b/>
        </w:rPr>
      </w:pPr>
      <w:r w:rsidRPr="00E15DDD">
        <w:rPr>
          <w:rFonts w:ascii="Times New Roman" w:hAnsi="Times New Roman"/>
          <w:b/>
        </w:rPr>
        <w:t>Časové vymezení vyučovacího předmětu</w:t>
      </w:r>
    </w:p>
    <w:p w:rsidR="00CE53B7" w:rsidRPr="00CE723C" w:rsidRDefault="00222099" w:rsidP="00CE53B7">
      <w:pPr>
        <w:jc w:val="both"/>
        <w:rPr>
          <w:rFonts w:ascii="Times New Roman" w:hAnsi="Times New Roman"/>
        </w:rPr>
      </w:pPr>
      <w:r w:rsidRPr="00CE723C">
        <w:rPr>
          <w:rFonts w:ascii="Times New Roman" w:hAnsi="Times New Roman"/>
        </w:rPr>
        <w:t>Časová dotace na 1</w:t>
      </w:r>
      <w:r w:rsidR="00872352" w:rsidRPr="00CE723C">
        <w:rPr>
          <w:rFonts w:ascii="Times New Roman" w:hAnsi="Times New Roman"/>
        </w:rPr>
        <w:t>. stupni je 15 hodin. V každém ročníku jsou 3 hodiny týdně.</w:t>
      </w:r>
      <w:r w:rsidR="00CE53B7" w:rsidRPr="00CE723C">
        <w:rPr>
          <w:rFonts w:ascii="Times New Roman" w:hAnsi="Times New Roman"/>
        </w:rPr>
        <w:t xml:space="preserve"> Na 1. stupni je předmět posílen 2 disponibilními hodinami v každém ročníku. </w:t>
      </w:r>
    </w:p>
    <w:p w:rsidR="00872352" w:rsidRPr="00CE723C" w:rsidRDefault="00872352" w:rsidP="00872352">
      <w:pPr>
        <w:rPr>
          <w:rFonts w:ascii="Times New Roman" w:hAnsi="Times New Roman"/>
        </w:rPr>
      </w:pPr>
    </w:p>
    <w:p w:rsidR="00872352" w:rsidRPr="00CE723C" w:rsidRDefault="00872352" w:rsidP="00872352">
      <w:pPr>
        <w:rPr>
          <w:rFonts w:ascii="Times New Roman" w:hAnsi="Times New Roman"/>
        </w:rPr>
      </w:pPr>
    </w:p>
    <w:p w:rsidR="00872352" w:rsidRPr="00CE723C" w:rsidRDefault="00872352" w:rsidP="00872352">
      <w:pPr>
        <w:rPr>
          <w:rFonts w:ascii="Times New Roman" w:hAnsi="Times New Roman"/>
          <w:b/>
        </w:rPr>
      </w:pPr>
      <w:r w:rsidRPr="00CE723C">
        <w:rPr>
          <w:rFonts w:ascii="Times New Roman" w:hAnsi="Times New Roman"/>
          <w:b/>
        </w:rPr>
        <w:t>Organizační vymezení vyučovacího předmětu</w:t>
      </w:r>
    </w:p>
    <w:p w:rsidR="00872352" w:rsidRPr="00B879BD" w:rsidRDefault="00872352" w:rsidP="00872352">
      <w:pPr>
        <w:rPr>
          <w:rFonts w:ascii="Times New Roman" w:hAnsi="Times New Roman"/>
        </w:rPr>
      </w:pPr>
      <w:r w:rsidRPr="00CE723C">
        <w:rPr>
          <w:rFonts w:ascii="Times New Roman" w:hAnsi="Times New Roman"/>
        </w:rPr>
        <w:t>Výuka probíhá v kmenových tř</w:t>
      </w:r>
      <w:r w:rsidR="00AE2AAD" w:rsidRPr="00CE723C">
        <w:rPr>
          <w:rFonts w:ascii="Times New Roman" w:hAnsi="Times New Roman"/>
        </w:rPr>
        <w:t>ídách, na školním pozemku</w:t>
      </w:r>
      <w:r w:rsidR="002308A7" w:rsidRPr="00CE723C">
        <w:rPr>
          <w:rFonts w:ascii="Times New Roman" w:hAnsi="Times New Roman"/>
        </w:rPr>
        <w:t xml:space="preserve"> a v učebně PV/VV.</w:t>
      </w:r>
    </w:p>
    <w:p w:rsidR="00872352" w:rsidRPr="00B879BD" w:rsidRDefault="00872352" w:rsidP="00872352"/>
    <w:p w:rsidR="00872352" w:rsidRPr="00B879BD" w:rsidRDefault="00872352" w:rsidP="00872352"/>
    <w:p w:rsidR="00EC6691" w:rsidRDefault="00EC6691" w:rsidP="00872352"/>
    <w:p w:rsidR="00021F42" w:rsidRPr="00B879BD" w:rsidRDefault="00021F42" w:rsidP="00872352"/>
    <w:p w:rsidR="00872352" w:rsidRPr="00415A4E" w:rsidRDefault="00222099" w:rsidP="00B617C8">
      <w:pPr>
        <w:pStyle w:val="Nadpis5"/>
      </w:pPr>
      <w:bookmarkStart w:id="403" w:name="_Toc18265077"/>
      <w:r w:rsidRPr="00415A4E">
        <w:lastRenderedPageBreak/>
        <w:t>Charakteristika 2</w:t>
      </w:r>
      <w:r w:rsidR="00872352" w:rsidRPr="00415A4E">
        <w:t>.</w:t>
      </w:r>
      <w:r w:rsidR="009F7E4B" w:rsidRPr="00415A4E">
        <w:t xml:space="preserve"> </w:t>
      </w:r>
      <w:r w:rsidR="00872352" w:rsidRPr="00415A4E">
        <w:t>stupeň</w:t>
      </w:r>
      <w:bookmarkEnd w:id="403"/>
    </w:p>
    <w:p w:rsidR="00872352" w:rsidRPr="00B617C8" w:rsidRDefault="00872352" w:rsidP="00872352">
      <w:pPr>
        <w:rPr>
          <w:rFonts w:ascii="Times New Roman" w:hAnsi="Times New Roman"/>
          <w:b/>
        </w:rPr>
      </w:pPr>
    </w:p>
    <w:p w:rsidR="00872352" w:rsidRPr="00B617C8" w:rsidRDefault="00872352" w:rsidP="00B617C8">
      <w:pPr>
        <w:rPr>
          <w:rFonts w:ascii="Times New Roman" w:hAnsi="Times New Roman"/>
          <w:b/>
        </w:rPr>
      </w:pPr>
      <w:r w:rsidRPr="00B617C8">
        <w:rPr>
          <w:rFonts w:ascii="Times New Roman" w:hAnsi="Times New Roman"/>
          <w:b/>
        </w:rPr>
        <w:t>Obsahové vymezení vyučovacího předmětu</w:t>
      </w:r>
    </w:p>
    <w:p w:rsidR="00872352" w:rsidRPr="00415A4E" w:rsidRDefault="00872352" w:rsidP="00872352">
      <w:pPr>
        <w:jc w:val="both"/>
        <w:rPr>
          <w:rFonts w:ascii="Times New Roman" w:hAnsi="Times New Roman"/>
        </w:rPr>
      </w:pPr>
      <w:r w:rsidRPr="00415A4E">
        <w:rPr>
          <w:rFonts w:ascii="Times New Roman" w:hAnsi="Times New Roman"/>
        </w:rPr>
        <w:t>Vzdělávací oblast je realizována podle učebních osnov vycházejících z RVP a rozpracovaných pro výuku od šestého do devátého ročníku.</w:t>
      </w:r>
    </w:p>
    <w:p w:rsidR="00872352" w:rsidRPr="00415A4E" w:rsidRDefault="00872352" w:rsidP="00872352">
      <w:pPr>
        <w:jc w:val="both"/>
        <w:rPr>
          <w:rFonts w:ascii="Times New Roman" w:hAnsi="Times New Roman"/>
        </w:rPr>
      </w:pPr>
    </w:p>
    <w:p w:rsidR="00872352" w:rsidRPr="00415A4E" w:rsidRDefault="00872352" w:rsidP="00872352">
      <w:pPr>
        <w:pStyle w:val="Zkladntext"/>
        <w:jc w:val="both"/>
        <w:rPr>
          <w:rFonts w:ascii="Times New Roman" w:hAnsi="Times New Roman"/>
        </w:rPr>
      </w:pPr>
      <w:r w:rsidRPr="00415A4E">
        <w:rPr>
          <w:rFonts w:ascii="Times New Roman" w:hAnsi="Times New Roman"/>
        </w:rPr>
        <w:t xml:space="preserve">Od šestého ročníku ZŠ je pracovní vyučování významným prvkem všeobecného polytechnického vzdělávání a velkou měrou napomáhá nejen rozvoji pracovní výchovy, ale i </w:t>
      </w:r>
      <w:proofErr w:type="spellStart"/>
      <w:r w:rsidR="00937D8F" w:rsidRPr="00415A4E">
        <w:rPr>
          <w:rFonts w:ascii="Times New Roman" w:hAnsi="Times New Roman"/>
        </w:rPr>
        <w:t>předprofesní</w:t>
      </w:r>
      <w:proofErr w:type="spellEnd"/>
      <w:r w:rsidR="00937D8F" w:rsidRPr="00415A4E">
        <w:rPr>
          <w:rFonts w:ascii="Times New Roman" w:hAnsi="Times New Roman"/>
        </w:rPr>
        <w:t xml:space="preserve"> přípravě </w:t>
      </w:r>
      <w:r w:rsidRPr="00415A4E">
        <w:rPr>
          <w:rFonts w:ascii="Times New Roman" w:hAnsi="Times New Roman"/>
        </w:rPr>
        <w:t>žáků. Poskytuje žákům základní pracovně tvořivé a částečně i výrobní vědomosti, dovednosti a návyky, čímž prohlubuje a zdokonaluje vztah k práci.</w:t>
      </w:r>
    </w:p>
    <w:p w:rsidR="00872352" w:rsidRPr="00415A4E" w:rsidRDefault="00872352" w:rsidP="00872352">
      <w:pPr>
        <w:pStyle w:val="Zkladntext"/>
        <w:jc w:val="both"/>
        <w:rPr>
          <w:rFonts w:ascii="Times New Roman" w:hAnsi="Times New Roman"/>
        </w:rPr>
      </w:pPr>
    </w:p>
    <w:p w:rsidR="00872352" w:rsidRPr="00415A4E" w:rsidRDefault="00872352" w:rsidP="00872352">
      <w:pPr>
        <w:pStyle w:val="Zkladntext"/>
        <w:jc w:val="both"/>
        <w:rPr>
          <w:rFonts w:ascii="Times New Roman" w:hAnsi="Times New Roman"/>
        </w:rPr>
      </w:pPr>
      <w:r w:rsidRPr="00415A4E">
        <w:rPr>
          <w:rFonts w:ascii="Times New Roman" w:hAnsi="Times New Roman"/>
        </w:rPr>
        <w:t xml:space="preserve">V předmětu </w:t>
      </w:r>
      <w:r w:rsidR="00AE2AAD" w:rsidRPr="00415A4E">
        <w:rPr>
          <w:rFonts w:ascii="Times New Roman" w:hAnsi="Times New Roman"/>
        </w:rPr>
        <w:t>P</w:t>
      </w:r>
      <w:r w:rsidRPr="00415A4E">
        <w:rPr>
          <w:rFonts w:ascii="Times New Roman" w:hAnsi="Times New Roman"/>
        </w:rPr>
        <w:t>racovní vyučování jsou realizována průřezová témata Osobnostní a sociální výchova, Výchova k myšlení v evropských a globálních souvislostech.</w:t>
      </w:r>
    </w:p>
    <w:p w:rsidR="00872352" w:rsidRPr="00415A4E" w:rsidRDefault="00872352" w:rsidP="00872352">
      <w:pPr>
        <w:jc w:val="both"/>
        <w:rPr>
          <w:rFonts w:ascii="Times New Roman" w:hAnsi="Times New Roman"/>
        </w:rPr>
      </w:pPr>
    </w:p>
    <w:p w:rsidR="00872352" w:rsidRPr="00B617C8" w:rsidRDefault="00872352" w:rsidP="00B617C8">
      <w:pPr>
        <w:rPr>
          <w:rFonts w:ascii="Times New Roman" w:hAnsi="Times New Roman"/>
          <w:b/>
        </w:rPr>
      </w:pPr>
      <w:r w:rsidRPr="00B617C8">
        <w:rPr>
          <w:rFonts w:ascii="Times New Roman" w:hAnsi="Times New Roman"/>
          <w:b/>
        </w:rPr>
        <w:t>Časové vymezení vyučovacího předmětu</w:t>
      </w:r>
    </w:p>
    <w:p w:rsidR="00BA4BC1" w:rsidRPr="00415A4E" w:rsidRDefault="00872352" w:rsidP="00872352">
      <w:pPr>
        <w:jc w:val="both"/>
        <w:rPr>
          <w:rFonts w:ascii="Times New Roman" w:hAnsi="Times New Roman"/>
        </w:rPr>
      </w:pPr>
      <w:r w:rsidRPr="00415A4E">
        <w:rPr>
          <w:rFonts w:ascii="Times New Roman" w:hAnsi="Times New Roman"/>
        </w:rPr>
        <w:t>Pracovní vyučování se vyučuje jako samostatný předmět</w:t>
      </w:r>
      <w:r w:rsidR="00BA4BC1" w:rsidRPr="00415A4E">
        <w:rPr>
          <w:rFonts w:ascii="Times New Roman" w:hAnsi="Times New Roman"/>
        </w:rPr>
        <w:t xml:space="preserve"> v bloku dvou vyučovacích hodin.</w:t>
      </w:r>
    </w:p>
    <w:p w:rsidR="00B613B6" w:rsidRPr="00415A4E" w:rsidRDefault="00BA4BC1" w:rsidP="00B613B6">
      <w:pPr>
        <w:jc w:val="both"/>
        <w:rPr>
          <w:rFonts w:ascii="Times New Roman" w:hAnsi="Times New Roman"/>
        </w:rPr>
      </w:pPr>
      <w:r w:rsidRPr="00415A4E">
        <w:rPr>
          <w:rFonts w:ascii="Times New Roman" w:hAnsi="Times New Roman"/>
        </w:rPr>
        <w:t>Časová dotace v učebním plánu jsou pro 6., 7., 8. a 9. ročník čtyři vyučovací</w:t>
      </w:r>
      <w:r w:rsidR="00872352" w:rsidRPr="00415A4E">
        <w:rPr>
          <w:rFonts w:ascii="Times New Roman" w:hAnsi="Times New Roman"/>
        </w:rPr>
        <w:t xml:space="preserve"> hodin</w:t>
      </w:r>
      <w:r w:rsidRPr="00415A4E">
        <w:rPr>
          <w:rFonts w:ascii="Times New Roman" w:hAnsi="Times New Roman"/>
        </w:rPr>
        <w:t>y</w:t>
      </w:r>
      <w:r w:rsidR="00872352" w:rsidRPr="00415A4E">
        <w:rPr>
          <w:rFonts w:ascii="Times New Roman" w:hAnsi="Times New Roman"/>
        </w:rPr>
        <w:t xml:space="preserve"> týdně, </w:t>
      </w:r>
      <w:r w:rsidR="00CE53B7" w:rsidRPr="00415A4E">
        <w:rPr>
          <w:rFonts w:ascii="Times New Roman" w:hAnsi="Times New Roman"/>
        </w:rPr>
        <w:t>n</w:t>
      </w:r>
      <w:r w:rsidR="00B613B6" w:rsidRPr="00415A4E">
        <w:rPr>
          <w:rFonts w:ascii="Times New Roman" w:hAnsi="Times New Roman"/>
        </w:rPr>
        <w:t xml:space="preserve">avýšené hodiny byly využity z vzdělávacího oboru Cizí jazyk a Další cizí jazyk, a rovněž posíleny o 2 disponibilní hodiny. </w:t>
      </w:r>
    </w:p>
    <w:p w:rsidR="00872352" w:rsidRPr="00415A4E" w:rsidRDefault="00872352" w:rsidP="00872352">
      <w:pPr>
        <w:jc w:val="both"/>
        <w:rPr>
          <w:rFonts w:ascii="Times New Roman" w:hAnsi="Times New Roman"/>
        </w:rPr>
      </w:pPr>
    </w:p>
    <w:p w:rsidR="00872352" w:rsidRPr="00B617C8" w:rsidRDefault="00872352" w:rsidP="00B617C8">
      <w:pPr>
        <w:rPr>
          <w:rFonts w:ascii="Times New Roman" w:hAnsi="Times New Roman"/>
          <w:b/>
          <w:i/>
        </w:rPr>
      </w:pPr>
      <w:r w:rsidRPr="00B617C8">
        <w:rPr>
          <w:rFonts w:ascii="Times New Roman" w:hAnsi="Times New Roman"/>
          <w:b/>
        </w:rPr>
        <w:t>Organizač</w:t>
      </w:r>
      <w:r w:rsidR="00357CEE" w:rsidRPr="00B617C8">
        <w:rPr>
          <w:rFonts w:ascii="Times New Roman" w:hAnsi="Times New Roman"/>
          <w:b/>
        </w:rPr>
        <w:t>ní vymezení vyučovacího předmětu</w:t>
      </w:r>
    </w:p>
    <w:p w:rsidR="00C840AC" w:rsidRPr="00415A4E" w:rsidRDefault="00872352" w:rsidP="00872352">
      <w:pPr>
        <w:pStyle w:val="Zkladntext3"/>
        <w:jc w:val="both"/>
        <w:rPr>
          <w:rFonts w:ascii="Times New Roman" w:hAnsi="Times New Roman"/>
          <w:sz w:val="24"/>
          <w:szCs w:val="24"/>
        </w:rPr>
      </w:pPr>
      <w:r w:rsidRPr="00415A4E">
        <w:rPr>
          <w:rFonts w:ascii="Times New Roman" w:hAnsi="Times New Roman"/>
          <w:sz w:val="24"/>
          <w:szCs w:val="24"/>
        </w:rPr>
        <w:t>Pracovní vyučování na ZŠ</w:t>
      </w:r>
      <w:r w:rsidR="00AE2AAD" w:rsidRPr="00415A4E">
        <w:rPr>
          <w:rFonts w:ascii="Times New Roman" w:hAnsi="Times New Roman"/>
          <w:sz w:val="24"/>
          <w:szCs w:val="24"/>
        </w:rPr>
        <w:t>,</w:t>
      </w:r>
      <w:r w:rsidRPr="00415A4E">
        <w:rPr>
          <w:rFonts w:ascii="Times New Roman" w:hAnsi="Times New Roman"/>
          <w:sz w:val="24"/>
          <w:szCs w:val="24"/>
        </w:rPr>
        <w:t xml:space="preserve"> jak pro chlapce</w:t>
      </w:r>
      <w:r w:rsidR="00AE2AAD" w:rsidRPr="00415A4E">
        <w:rPr>
          <w:rFonts w:ascii="Times New Roman" w:hAnsi="Times New Roman"/>
          <w:sz w:val="24"/>
          <w:szCs w:val="24"/>
        </w:rPr>
        <w:t>,</w:t>
      </w:r>
      <w:r w:rsidRPr="00415A4E">
        <w:rPr>
          <w:rFonts w:ascii="Times New Roman" w:hAnsi="Times New Roman"/>
          <w:sz w:val="24"/>
          <w:szCs w:val="24"/>
        </w:rPr>
        <w:t xml:space="preserve"> tak pro dívky </w:t>
      </w:r>
      <w:r w:rsidR="00C840AC" w:rsidRPr="00415A4E">
        <w:rPr>
          <w:rFonts w:ascii="Times New Roman" w:hAnsi="Times New Roman"/>
          <w:sz w:val="24"/>
          <w:szCs w:val="24"/>
        </w:rPr>
        <w:t>obsahuje tyto tematické okruhy</w:t>
      </w:r>
      <w:r w:rsidR="00AE2AAD" w:rsidRPr="00415A4E">
        <w:rPr>
          <w:rFonts w:ascii="Times New Roman" w:hAnsi="Times New Roman"/>
          <w:sz w:val="24"/>
          <w:szCs w:val="24"/>
        </w:rPr>
        <w:t>:</w:t>
      </w:r>
      <w:r w:rsidRPr="00415A4E">
        <w:rPr>
          <w:rFonts w:ascii="Times New Roman" w:hAnsi="Times New Roman"/>
          <w:sz w:val="24"/>
          <w:szCs w:val="24"/>
        </w:rPr>
        <w:t xml:space="preserve"> Práce s technickými materiály, </w:t>
      </w:r>
      <w:r w:rsidR="005C364D" w:rsidRPr="00415A4E">
        <w:rPr>
          <w:rFonts w:ascii="Times New Roman" w:hAnsi="Times New Roman"/>
          <w:sz w:val="24"/>
          <w:szCs w:val="24"/>
        </w:rPr>
        <w:t>Design a konstruování, Pěstitelské práce a c</w:t>
      </w:r>
      <w:r w:rsidRPr="00415A4E">
        <w:rPr>
          <w:rFonts w:ascii="Times New Roman" w:hAnsi="Times New Roman"/>
          <w:sz w:val="24"/>
          <w:szCs w:val="24"/>
        </w:rPr>
        <w:t xml:space="preserve">hovatelství, Provoz a údržba domácnosti, Příprava pokrmů a Svět práce. Z toho tematický okruh Svět práce je určen pro 8. a 9. ročník. Vyučování je </w:t>
      </w:r>
      <w:r w:rsidR="0088299B" w:rsidRPr="00415A4E">
        <w:rPr>
          <w:rFonts w:ascii="Times New Roman" w:hAnsi="Times New Roman"/>
          <w:sz w:val="24"/>
          <w:szCs w:val="24"/>
        </w:rPr>
        <w:t xml:space="preserve">zpravidla </w:t>
      </w:r>
      <w:r w:rsidRPr="00415A4E">
        <w:rPr>
          <w:rFonts w:ascii="Times New Roman" w:hAnsi="Times New Roman"/>
          <w:sz w:val="24"/>
          <w:szCs w:val="24"/>
        </w:rPr>
        <w:t>děleno v každém ročníku na skupinu chlapců a skupinu dívek a probíhá odděleně. Z důvodu naplněnosti</w:t>
      </w:r>
      <w:r w:rsidR="0088299B" w:rsidRPr="00415A4E">
        <w:rPr>
          <w:rFonts w:ascii="Times New Roman" w:hAnsi="Times New Roman"/>
          <w:sz w:val="24"/>
          <w:szCs w:val="24"/>
        </w:rPr>
        <w:t xml:space="preserve"> skupin se spojují žáci různých</w:t>
      </w:r>
      <w:r w:rsidRPr="00415A4E">
        <w:rPr>
          <w:rFonts w:ascii="Times New Roman" w:hAnsi="Times New Roman"/>
          <w:sz w:val="24"/>
          <w:szCs w:val="24"/>
        </w:rPr>
        <w:t xml:space="preserve"> ročníků. </w:t>
      </w:r>
    </w:p>
    <w:p w:rsidR="00872352" w:rsidRPr="00415A4E" w:rsidRDefault="00872352" w:rsidP="00872352">
      <w:pPr>
        <w:pStyle w:val="Zkladntext3"/>
        <w:jc w:val="both"/>
        <w:rPr>
          <w:rFonts w:ascii="Times New Roman" w:hAnsi="Times New Roman"/>
          <w:sz w:val="24"/>
          <w:szCs w:val="24"/>
        </w:rPr>
      </w:pPr>
      <w:r w:rsidRPr="00415A4E">
        <w:rPr>
          <w:rFonts w:ascii="Times New Roman" w:hAnsi="Times New Roman"/>
          <w:sz w:val="24"/>
          <w:szCs w:val="24"/>
        </w:rPr>
        <w:t>Dílenské práce jsou vyučovány v odborných dílnách</w:t>
      </w:r>
      <w:r w:rsidR="00C840AC" w:rsidRPr="00415A4E">
        <w:rPr>
          <w:rFonts w:ascii="Times New Roman" w:hAnsi="Times New Roman"/>
          <w:sz w:val="24"/>
          <w:szCs w:val="24"/>
        </w:rPr>
        <w:t>, p</w:t>
      </w:r>
      <w:r w:rsidRPr="00415A4E">
        <w:rPr>
          <w:rFonts w:ascii="Times New Roman" w:hAnsi="Times New Roman"/>
          <w:sz w:val="24"/>
          <w:szCs w:val="24"/>
        </w:rPr>
        <w:t>ěstitelské práce probíhají na školním pozemku, který je v areálu školy</w:t>
      </w:r>
      <w:r w:rsidR="00C840AC" w:rsidRPr="00415A4E">
        <w:rPr>
          <w:rFonts w:ascii="Times New Roman" w:hAnsi="Times New Roman"/>
          <w:sz w:val="24"/>
          <w:szCs w:val="24"/>
        </w:rPr>
        <w:t xml:space="preserve"> a provoz a </w:t>
      </w:r>
      <w:proofErr w:type="gramStart"/>
      <w:r w:rsidR="00C840AC" w:rsidRPr="00415A4E">
        <w:rPr>
          <w:rFonts w:ascii="Times New Roman" w:hAnsi="Times New Roman"/>
          <w:sz w:val="24"/>
          <w:szCs w:val="24"/>
        </w:rPr>
        <w:t xml:space="preserve">údržba </w:t>
      </w:r>
      <w:r w:rsidRPr="00415A4E">
        <w:rPr>
          <w:rFonts w:ascii="Times New Roman" w:hAnsi="Times New Roman"/>
          <w:sz w:val="24"/>
          <w:szCs w:val="24"/>
        </w:rPr>
        <w:t> domácnosti</w:t>
      </w:r>
      <w:proofErr w:type="gramEnd"/>
      <w:r w:rsidRPr="00415A4E">
        <w:rPr>
          <w:rFonts w:ascii="Times New Roman" w:hAnsi="Times New Roman"/>
          <w:sz w:val="24"/>
          <w:szCs w:val="24"/>
        </w:rPr>
        <w:t xml:space="preserve"> se vyučují v odborné učebně – cvičný byt, který je k tomuto účel</w:t>
      </w:r>
      <w:r w:rsidR="00C840AC" w:rsidRPr="00415A4E">
        <w:rPr>
          <w:rFonts w:ascii="Times New Roman" w:hAnsi="Times New Roman"/>
          <w:sz w:val="24"/>
          <w:szCs w:val="24"/>
        </w:rPr>
        <w:t>u odborně vybaven.</w:t>
      </w:r>
    </w:p>
    <w:p w:rsidR="00872352" w:rsidRPr="00415A4E" w:rsidRDefault="00872352" w:rsidP="00872352">
      <w:pPr>
        <w:jc w:val="both"/>
      </w:pPr>
    </w:p>
    <w:p w:rsidR="00872352" w:rsidRPr="00415A4E" w:rsidRDefault="00872352" w:rsidP="00872352">
      <w:pPr>
        <w:jc w:val="both"/>
      </w:pPr>
    </w:p>
    <w:p w:rsidR="00872352" w:rsidRPr="00415A4E" w:rsidRDefault="00357CEE" w:rsidP="00B617C8">
      <w:pPr>
        <w:pStyle w:val="Nadpis5"/>
      </w:pPr>
      <w:bookmarkStart w:id="404" w:name="_Toc18265078"/>
      <w:r w:rsidRPr="00415A4E">
        <w:lastRenderedPageBreak/>
        <w:t>Výchovné a vzdělávací strategie</w:t>
      </w:r>
      <w:bookmarkEnd w:id="404"/>
    </w:p>
    <w:p w:rsidR="00357CEE" w:rsidRPr="00415A4E" w:rsidRDefault="00357CEE" w:rsidP="00872352">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1412"/>
      </w:tblGrid>
      <w:tr w:rsidR="00357CEE" w:rsidRPr="00415A4E">
        <w:trPr>
          <w:trHeight w:val="861"/>
        </w:trPr>
        <w:tc>
          <w:tcPr>
            <w:tcW w:w="2338" w:type="dxa"/>
          </w:tcPr>
          <w:p w:rsidR="00357CEE" w:rsidRPr="00415A4E" w:rsidRDefault="00357CEE" w:rsidP="007A2714">
            <w:pPr>
              <w:jc w:val="center"/>
              <w:rPr>
                <w:rFonts w:ascii="Times New Roman" w:hAnsi="Times New Roman"/>
                <w:b/>
              </w:rPr>
            </w:pPr>
            <w:r w:rsidRPr="00415A4E">
              <w:rPr>
                <w:rFonts w:ascii="Times New Roman" w:hAnsi="Times New Roman"/>
                <w:b/>
              </w:rPr>
              <w:t>KLÍČOVÉ KOMPETENCE</w:t>
            </w:r>
          </w:p>
        </w:tc>
        <w:tc>
          <w:tcPr>
            <w:tcW w:w="11412" w:type="dxa"/>
          </w:tcPr>
          <w:p w:rsidR="00357CEE" w:rsidRPr="00415A4E" w:rsidRDefault="00357CEE" w:rsidP="007A2714">
            <w:pPr>
              <w:rPr>
                <w:rFonts w:ascii="Times New Roman" w:hAnsi="Times New Roman"/>
                <w:b/>
                <w:i/>
              </w:rPr>
            </w:pPr>
            <w:r w:rsidRPr="00415A4E">
              <w:rPr>
                <w:rFonts w:ascii="Times New Roman" w:hAnsi="Times New Roman"/>
                <w:b/>
                <w:i/>
              </w:rPr>
              <w:t>Na úrovni před</w:t>
            </w:r>
            <w:r w:rsidR="00C840AC" w:rsidRPr="00415A4E">
              <w:rPr>
                <w:rFonts w:ascii="Times New Roman" w:hAnsi="Times New Roman"/>
                <w:b/>
                <w:i/>
              </w:rPr>
              <w:t>mětu Pracovní vyučování využívá</w:t>
            </w:r>
            <w:r w:rsidRPr="00415A4E">
              <w:rPr>
                <w:rFonts w:ascii="Times New Roman" w:hAnsi="Times New Roman"/>
                <w:b/>
                <w:i/>
              </w:rPr>
              <w:t xml:space="preserve"> učitel pro utváření a </w:t>
            </w:r>
            <w:r w:rsidR="00B617C8">
              <w:rPr>
                <w:rFonts w:ascii="Times New Roman" w:hAnsi="Times New Roman"/>
                <w:b/>
                <w:i/>
              </w:rPr>
              <w:t xml:space="preserve">rozvíjení klíčových kompetencí </w:t>
            </w:r>
            <w:r w:rsidRPr="00415A4E">
              <w:rPr>
                <w:rFonts w:ascii="Times New Roman" w:hAnsi="Times New Roman"/>
                <w:b/>
                <w:i/>
              </w:rPr>
              <w:t>tyto výchovné a vzdělávací strategie:</w:t>
            </w:r>
          </w:p>
        </w:tc>
      </w:tr>
      <w:tr w:rsidR="00357CEE" w:rsidRPr="00415A4E">
        <w:tc>
          <w:tcPr>
            <w:tcW w:w="2338" w:type="dxa"/>
          </w:tcPr>
          <w:p w:rsidR="00357CEE" w:rsidRPr="00415A4E" w:rsidRDefault="00357CEE" w:rsidP="007A2714">
            <w:pPr>
              <w:jc w:val="center"/>
              <w:rPr>
                <w:rFonts w:ascii="Times New Roman" w:hAnsi="Times New Roman"/>
                <w:b/>
              </w:rPr>
            </w:pPr>
            <w:r w:rsidRPr="00415A4E">
              <w:rPr>
                <w:rFonts w:ascii="Times New Roman" w:hAnsi="Times New Roman"/>
                <w:b/>
              </w:rPr>
              <w:t>Kompetence k učení</w:t>
            </w:r>
          </w:p>
          <w:p w:rsidR="00357CEE" w:rsidRPr="00415A4E" w:rsidRDefault="00357CEE" w:rsidP="007A2714">
            <w:pPr>
              <w:jc w:val="center"/>
              <w:rPr>
                <w:rFonts w:ascii="Times New Roman" w:hAnsi="Times New Roman"/>
                <w:b/>
              </w:rPr>
            </w:pPr>
          </w:p>
          <w:p w:rsidR="00357CEE" w:rsidRPr="00415A4E" w:rsidRDefault="00357CEE" w:rsidP="007A2714">
            <w:pPr>
              <w:jc w:val="center"/>
              <w:rPr>
                <w:rFonts w:ascii="Times New Roman" w:hAnsi="Times New Roman"/>
                <w:b/>
              </w:rPr>
            </w:pPr>
          </w:p>
          <w:p w:rsidR="00357CEE" w:rsidRPr="00415A4E" w:rsidRDefault="00357CEE" w:rsidP="007A2714">
            <w:pPr>
              <w:jc w:val="center"/>
              <w:rPr>
                <w:rFonts w:ascii="Times New Roman" w:hAnsi="Times New Roman"/>
                <w:b/>
              </w:rPr>
            </w:pPr>
          </w:p>
          <w:p w:rsidR="00357CEE" w:rsidRPr="00415A4E" w:rsidRDefault="00357CEE" w:rsidP="007A2714">
            <w:pPr>
              <w:jc w:val="center"/>
              <w:rPr>
                <w:rFonts w:ascii="Times New Roman" w:hAnsi="Times New Roman"/>
                <w:b/>
              </w:rPr>
            </w:pPr>
          </w:p>
          <w:p w:rsidR="00357CEE" w:rsidRPr="00415A4E" w:rsidRDefault="00357CEE" w:rsidP="00357CEE">
            <w:pPr>
              <w:rPr>
                <w:rFonts w:ascii="Times New Roman" w:hAnsi="Times New Roman"/>
                <w:b/>
              </w:rPr>
            </w:pPr>
          </w:p>
        </w:tc>
        <w:tc>
          <w:tcPr>
            <w:tcW w:w="11412" w:type="dxa"/>
          </w:tcPr>
          <w:p w:rsidR="00357CEE" w:rsidRPr="00415A4E" w:rsidRDefault="00357CEE" w:rsidP="000B5BD0">
            <w:pPr>
              <w:numPr>
                <w:ilvl w:val="0"/>
                <w:numId w:val="3"/>
              </w:numPr>
              <w:rPr>
                <w:rFonts w:ascii="Times New Roman" w:hAnsi="Times New Roman"/>
              </w:rPr>
            </w:pPr>
            <w:r w:rsidRPr="00415A4E">
              <w:rPr>
                <w:rFonts w:ascii="Times New Roman" w:hAnsi="Times New Roman"/>
              </w:rPr>
              <w:t>umožňuje žákům získat základní pracovní dovednosti a návyky v různých pracovních oblastech</w:t>
            </w:r>
          </w:p>
          <w:p w:rsidR="00357CEE" w:rsidRPr="00415A4E" w:rsidRDefault="00357CEE" w:rsidP="000B5BD0">
            <w:pPr>
              <w:numPr>
                <w:ilvl w:val="0"/>
                <w:numId w:val="3"/>
              </w:numPr>
              <w:rPr>
                <w:rFonts w:ascii="Times New Roman" w:hAnsi="Times New Roman"/>
              </w:rPr>
            </w:pPr>
            <w:r w:rsidRPr="00415A4E">
              <w:rPr>
                <w:rFonts w:ascii="Times New Roman" w:hAnsi="Times New Roman"/>
              </w:rPr>
              <w:t>seznamuje žáky se správnou volbou a používáním vhodných nástrojů, nářadí a pomůcek a umožňuje poznávat různé materiály a jejich vlastnosti</w:t>
            </w:r>
          </w:p>
          <w:p w:rsidR="00357CEE" w:rsidRPr="00415A4E" w:rsidRDefault="00357CEE" w:rsidP="000B5BD0">
            <w:pPr>
              <w:numPr>
                <w:ilvl w:val="0"/>
                <w:numId w:val="3"/>
              </w:numPr>
              <w:rPr>
                <w:rFonts w:ascii="Times New Roman" w:hAnsi="Times New Roman"/>
              </w:rPr>
            </w:pPr>
            <w:r w:rsidRPr="00415A4E">
              <w:rPr>
                <w:rFonts w:ascii="Times New Roman" w:hAnsi="Times New Roman"/>
              </w:rPr>
              <w:t>pěstuje u žáků pozitivní vztah k práci, k odpovědnému a tvořivému postoji k vlastní činnosti a její kvalitě</w:t>
            </w:r>
          </w:p>
          <w:p w:rsidR="00357CEE" w:rsidRPr="00415A4E" w:rsidRDefault="00357CEE" w:rsidP="000B5BD0">
            <w:pPr>
              <w:numPr>
                <w:ilvl w:val="0"/>
                <w:numId w:val="3"/>
              </w:numPr>
              <w:rPr>
                <w:rFonts w:ascii="Times New Roman" w:hAnsi="Times New Roman"/>
              </w:rPr>
            </w:pPr>
            <w:r w:rsidRPr="00415A4E">
              <w:rPr>
                <w:rFonts w:ascii="Times New Roman" w:hAnsi="Times New Roman"/>
              </w:rPr>
              <w:t>podněcuje žáky ke kritickému hodnocení své práce a k diskuzi o ní</w:t>
            </w:r>
          </w:p>
          <w:p w:rsidR="00357CEE" w:rsidRPr="00415A4E" w:rsidRDefault="00357CEE" w:rsidP="000B5BD0">
            <w:pPr>
              <w:numPr>
                <w:ilvl w:val="0"/>
                <w:numId w:val="3"/>
              </w:numPr>
              <w:rPr>
                <w:rFonts w:ascii="Times New Roman" w:hAnsi="Times New Roman"/>
              </w:rPr>
            </w:pPr>
            <w:r w:rsidRPr="00415A4E">
              <w:rPr>
                <w:rFonts w:ascii="Times New Roman" w:hAnsi="Times New Roman"/>
              </w:rPr>
              <w:t>podněcuje žáky k práci podle technických výkresů a pracovních postupů</w:t>
            </w:r>
          </w:p>
        </w:tc>
      </w:tr>
      <w:tr w:rsidR="00357CEE" w:rsidRPr="00415A4E">
        <w:tc>
          <w:tcPr>
            <w:tcW w:w="2338" w:type="dxa"/>
          </w:tcPr>
          <w:p w:rsidR="00357CEE" w:rsidRPr="00415A4E" w:rsidRDefault="00357CEE" w:rsidP="007A2714">
            <w:pPr>
              <w:jc w:val="center"/>
              <w:rPr>
                <w:rFonts w:ascii="Times New Roman" w:hAnsi="Times New Roman"/>
                <w:b/>
              </w:rPr>
            </w:pPr>
            <w:r w:rsidRPr="00415A4E">
              <w:rPr>
                <w:rFonts w:ascii="Times New Roman" w:hAnsi="Times New Roman"/>
                <w:b/>
              </w:rPr>
              <w:t>Kompetence k řešení problémů</w:t>
            </w:r>
          </w:p>
          <w:p w:rsidR="00357CEE" w:rsidRPr="00415A4E" w:rsidRDefault="00357CEE" w:rsidP="007A2714">
            <w:pPr>
              <w:jc w:val="center"/>
              <w:rPr>
                <w:rFonts w:ascii="Times New Roman" w:hAnsi="Times New Roman"/>
                <w:b/>
              </w:rPr>
            </w:pPr>
          </w:p>
        </w:tc>
        <w:tc>
          <w:tcPr>
            <w:tcW w:w="11412" w:type="dxa"/>
          </w:tcPr>
          <w:p w:rsidR="00357CEE" w:rsidRPr="00415A4E" w:rsidRDefault="00357CEE" w:rsidP="000B5BD0">
            <w:pPr>
              <w:numPr>
                <w:ilvl w:val="0"/>
                <w:numId w:val="4"/>
              </w:numPr>
              <w:rPr>
                <w:rFonts w:ascii="Times New Roman" w:hAnsi="Times New Roman"/>
              </w:rPr>
            </w:pPr>
            <w:r w:rsidRPr="00415A4E">
              <w:rPr>
                <w:rFonts w:ascii="Times New Roman" w:hAnsi="Times New Roman"/>
              </w:rPr>
              <w:t>zadává úkoly, které umožní volbu různých postupů</w:t>
            </w:r>
          </w:p>
          <w:p w:rsidR="00357CEE" w:rsidRPr="00415A4E" w:rsidRDefault="00357CEE" w:rsidP="000B5BD0">
            <w:pPr>
              <w:numPr>
                <w:ilvl w:val="0"/>
                <w:numId w:val="4"/>
              </w:numPr>
              <w:rPr>
                <w:rFonts w:ascii="Times New Roman" w:hAnsi="Times New Roman"/>
              </w:rPr>
            </w:pPr>
            <w:r w:rsidRPr="00415A4E">
              <w:rPr>
                <w:rFonts w:ascii="Times New Roman" w:hAnsi="Times New Roman"/>
              </w:rPr>
              <w:t>klade otevřené otázky</w:t>
            </w:r>
          </w:p>
        </w:tc>
      </w:tr>
      <w:tr w:rsidR="00357CEE" w:rsidRPr="00415A4E">
        <w:tc>
          <w:tcPr>
            <w:tcW w:w="2338" w:type="dxa"/>
          </w:tcPr>
          <w:p w:rsidR="00357CEE" w:rsidRPr="00415A4E" w:rsidRDefault="00357CEE" w:rsidP="007A2714">
            <w:pPr>
              <w:jc w:val="center"/>
              <w:rPr>
                <w:rFonts w:ascii="Times New Roman" w:hAnsi="Times New Roman"/>
                <w:b/>
              </w:rPr>
            </w:pPr>
            <w:r w:rsidRPr="00415A4E">
              <w:rPr>
                <w:rFonts w:ascii="Times New Roman" w:hAnsi="Times New Roman"/>
                <w:b/>
              </w:rPr>
              <w:t>Kompetence komunikativní</w:t>
            </w:r>
          </w:p>
          <w:p w:rsidR="00357CEE" w:rsidRPr="00415A4E" w:rsidRDefault="00357CEE" w:rsidP="007A2714">
            <w:pPr>
              <w:jc w:val="center"/>
              <w:rPr>
                <w:rFonts w:ascii="Times New Roman" w:hAnsi="Times New Roman"/>
                <w:b/>
              </w:rPr>
            </w:pPr>
          </w:p>
          <w:p w:rsidR="00357CEE" w:rsidRPr="00415A4E" w:rsidRDefault="00357CEE" w:rsidP="00357CEE">
            <w:pPr>
              <w:rPr>
                <w:rFonts w:ascii="Times New Roman" w:hAnsi="Times New Roman"/>
                <w:b/>
              </w:rPr>
            </w:pPr>
          </w:p>
        </w:tc>
        <w:tc>
          <w:tcPr>
            <w:tcW w:w="11412" w:type="dxa"/>
          </w:tcPr>
          <w:p w:rsidR="00357CEE" w:rsidRPr="00415A4E" w:rsidRDefault="00357CEE" w:rsidP="000B5BD0">
            <w:pPr>
              <w:numPr>
                <w:ilvl w:val="0"/>
                <w:numId w:val="5"/>
              </w:numPr>
              <w:rPr>
                <w:rFonts w:ascii="Times New Roman" w:hAnsi="Times New Roman"/>
              </w:rPr>
            </w:pPr>
            <w:r w:rsidRPr="00415A4E">
              <w:rPr>
                <w:rFonts w:ascii="Times New Roman" w:hAnsi="Times New Roman"/>
              </w:rPr>
              <w:t>vybízí žáky k respektování názorů ostatních</w:t>
            </w:r>
          </w:p>
          <w:p w:rsidR="00357CEE" w:rsidRPr="00415A4E" w:rsidRDefault="00357CEE" w:rsidP="000B5BD0">
            <w:pPr>
              <w:numPr>
                <w:ilvl w:val="0"/>
                <w:numId w:val="5"/>
              </w:numPr>
              <w:rPr>
                <w:rFonts w:ascii="Times New Roman" w:hAnsi="Times New Roman"/>
              </w:rPr>
            </w:pPr>
            <w:r w:rsidRPr="00415A4E">
              <w:rPr>
                <w:rFonts w:ascii="Times New Roman" w:hAnsi="Times New Roman"/>
              </w:rPr>
              <w:t>seznamuje žáky s technickým názvoslovím a terminologií v oblasti pracovních nástrojů, nářadí, pomůcek a pracovních postupů</w:t>
            </w:r>
          </w:p>
          <w:p w:rsidR="00357CEE" w:rsidRPr="00415A4E" w:rsidRDefault="00357CEE" w:rsidP="000B5BD0">
            <w:pPr>
              <w:numPr>
                <w:ilvl w:val="0"/>
                <w:numId w:val="5"/>
              </w:numPr>
              <w:rPr>
                <w:rFonts w:ascii="Times New Roman" w:hAnsi="Times New Roman"/>
              </w:rPr>
            </w:pPr>
            <w:r w:rsidRPr="00415A4E">
              <w:rPr>
                <w:rFonts w:ascii="Times New Roman" w:hAnsi="Times New Roman"/>
              </w:rPr>
              <w:t>zadává úkoly, při kterých žáci spolupracují</w:t>
            </w:r>
          </w:p>
        </w:tc>
      </w:tr>
      <w:tr w:rsidR="00357CEE" w:rsidRPr="00415A4E">
        <w:tc>
          <w:tcPr>
            <w:tcW w:w="2338" w:type="dxa"/>
          </w:tcPr>
          <w:p w:rsidR="00357CEE" w:rsidRPr="00415A4E" w:rsidRDefault="00357CEE" w:rsidP="007A2714">
            <w:pPr>
              <w:jc w:val="center"/>
              <w:rPr>
                <w:rFonts w:ascii="Times New Roman" w:hAnsi="Times New Roman"/>
                <w:b/>
              </w:rPr>
            </w:pPr>
            <w:r w:rsidRPr="00415A4E">
              <w:rPr>
                <w:rFonts w:ascii="Times New Roman" w:hAnsi="Times New Roman"/>
                <w:b/>
              </w:rPr>
              <w:t>Kompetence občanské</w:t>
            </w:r>
          </w:p>
        </w:tc>
        <w:tc>
          <w:tcPr>
            <w:tcW w:w="11412" w:type="dxa"/>
          </w:tcPr>
          <w:p w:rsidR="00357CEE" w:rsidRPr="00415A4E" w:rsidRDefault="00357CEE" w:rsidP="000B5BD0">
            <w:pPr>
              <w:numPr>
                <w:ilvl w:val="0"/>
                <w:numId w:val="6"/>
              </w:numPr>
              <w:rPr>
                <w:rFonts w:ascii="Times New Roman" w:hAnsi="Times New Roman"/>
              </w:rPr>
            </w:pPr>
            <w:r w:rsidRPr="00415A4E">
              <w:rPr>
                <w:rFonts w:ascii="Times New Roman" w:hAnsi="Times New Roman"/>
              </w:rPr>
              <w:t xml:space="preserve">klade důraz na osvojení a uplatňování zásad bezpečnosti a ochrany zdraví při práci, hygieny práce, základů organizace a plánování práce a technologie práce </w:t>
            </w:r>
          </w:p>
          <w:p w:rsidR="00357CEE" w:rsidRPr="00415A4E" w:rsidRDefault="00357CEE" w:rsidP="000B5BD0">
            <w:pPr>
              <w:numPr>
                <w:ilvl w:val="0"/>
                <w:numId w:val="6"/>
              </w:numPr>
              <w:rPr>
                <w:rFonts w:ascii="Times New Roman" w:hAnsi="Times New Roman"/>
                <w:b/>
              </w:rPr>
            </w:pPr>
            <w:r w:rsidRPr="00415A4E">
              <w:rPr>
                <w:rFonts w:ascii="Times New Roman" w:hAnsi="Times New Roman"/>
              </w:rPr>
              <w:t>pomáhá rozvíjet vrozené schopnosti a směřuje žáky k uvědomělé volbě povolání</w:t>
            </w:r>
          </w:p>
          <w:p w:rsidR="00357CEE" w:rsidRPr="00415A4E" w:rsidRDefault="00357CEE" w:rsidP="000B5BD0">
            <w:pPr>
              <w:numPr>
                <w:ilvl w:val="0"/>
                <w:numId w:val="6"/>
              </w:numPr>
              <w:rPr>
                <w:rFonts w:ascii="Times New Roman" w:hAnsi="Times New Roman"/>
                <w:b/>
              </w:rPr>
            </w:pPr>
            <w:r w:rsidRPr="00415A4E">
              <w:rPr>
                <w:rFonts w:ascii="Times New Roman" w:hAnsi="Times New Roman"/>
              </w:rPr>
              <w:t>spolu se žáky se podílí na organizaci výstav žákovských prací určených pro veřejnost</w:t>
            </w:r>
          </w:p>
          <w:p w:rsidR="00357CEE" w:rsidRPr="00415A4E" w:rsidRDefault="00357CEE" w:rsidP="000B5BD0">
            <w:pPr>
              <w:numPr>
                <w:ilvl w:val="0"/>
                <w:numId w:val="6"/>
              </w:numPr>
              <w:rPr>
                <w:rFonts w:ascii="Times New Roman" w:hAnsi="Times New Roman"/>
                <w:b/>
              </w:rPr>
            </w:pPr>
            <w:r w:rsidRPr="00415A4E">
              <w:rPr>
                <w:rFonts w:ascii="Times New Roman" w:hAnsi="Times New Roman"/>
              </w:rPr>
              <w:t>vytváří u žáků pozitivní vztah k práci a vede je k odpovědnosti za kvalitu svých i společných výsledků práce</w:t>
            </w:r>
          </w:p>
        </w:tc>
      </w:tr>
      <w:tr w:rsidR="00357CEE" w:rsidRPr="00415A4E">
        <w:tc>
          <w:tcPr>
            <w:tcW w:w="2338" w:type="dxa"/>
          </w:tcPr>
          <w:p w:rsidR="00357CEE" w:rsidRPr="00415A4E" w:rsidRDefault="00357CEE" w:rsidP="007A2714">
            <w:pPr>
              <w:jc w:val="center"/>
              <w:rPr>
                <w:rFonts w:ascii="Times New Roman" w:hAnsi="Times New Roman"/>
                <w:b/>
              </w:rPr>
            </w:pPr>
            <w:r w:rsidRPr="00415A4E">
              <w:rPr>
                <w:rFonts w:ascii="Times New Roman" w:hAnsi="Times New Roman"/>
                <w:b/>
              </w:rPr>
              <w:t>Kompetence sociální a personální</w:t>
            </w:r>
          </w:p>
          <w:p w:rsidR="00357CEE" w:rsidRPr="00415A4E" w:rsidRDefault="00357CEE" w:rsidP="007A2714">
            <w:pPr>
              <w:jc w:val="center"/>
              <w:rPr>
                <w:rFonts w:ascii="Times New Roman" w:hAnsi="Times New Roman"/>
                <w:b/>
              </w:rPr>
            </w:pPr>
          </w:p>
        </w:tc>
        <w:tc>
          <w:tcPr>
            <w:tcW w:w="11412" w:type="dxa"/>
          </w:tcPr>
          <w:p w:rsidR="00357CEE" w:rsidRPr="00415A4E" w:rsidRDefault="00357CEE" w:rsidP="009215A5">
            <w:pPr>
              <w:numPr>
                <w:ilvl w:val="0"/>
                <w:numId w:val="57"/>
              </w:numPr>
              <w:rPr>
                <w:rFonts w:ascii="Times New Roman" w:hAnsi="Times New Roman"/>
                <w:b/>
              </w:rPr>
            </w:pPr>
            <w:r w:rsidRPr="00415A4E">
              <w:rPr>
                <w:rFonts w:ascii="Times New Roman" w:hAnsi="Times New Roman"/>
              </w:rPr>
              <w:t>připravuje žáky na plnění partnerských a rodičovských rolí</w:t>
            </w:r>
          </w:p>
          <w:p w:rsidR="00357CEE" w:rsidRPr="00415A4E" w:rsidRDefault="00357CEE" w:rsidP="009215A5">
            <w:pPr>
              <w:numPr>
                <w:ilvl w:val="0"/>
                <w:numId w:val="57"/>
              </w:numPr>
              <w:rPr>
                <w:rFonts w:ascii="Times New Roman" w:hAnsi="Times New Roman"/>
                <w:b/>
              </w:rPr>
            </w:pPr>
            <w:r w:rsidRPr="00415A4E">
              <w:rPr>
                <w:rFonts w:ascii="Times New Roman" w:hAnsi="Times New Roman"/>
              </w:rPr>
              <w:t>podporuje spolupráci a vzájemnou pomoc žáků zadáváním společných úkolů</w:t>
            </w:r>
          </w:p>
        </w:tc>
      </w:tr>
      <w:tr w:rsidR="00357CEE" w:rsidRPr="00B879BD">
        <w:tc>
          <w:tcPr>
            <w:tcW w:w="2338" w:type="dxa"/>
          </w:tcPr>
          <w:p w:rsidR="00357CEE" w:rsidRPr="00415A4E" w:rsidRDefault="00357CEE" w:rsidP="007A2714">
            <w:pPr>
              <w:jc w:val="center"/>
              <w:rPr>
                <w:rFonts w:ascii="Times New Roman" w:hAnsi="Times New Roman"/>
                <w:b/>
              </w:rPr>
            </w:pPr>
            <w:r w:rsidRPr="00415A4E">
              <w:rPr>
                <w:rFonts w:ascii="Times New Roman" w:hAnsi="Times New Roman"/>
                <w:b/>
              </w:rPr>
              <w:lastRenderedPageBreak/>
              <w:t>Kompetence pracovní</w:t>
            </w:r>
          </w:p>
        </w:tc>
        <w:tc>
          <w:tcPr>
            <w:tcW w:w="11412" w:type="dxa"/>
          </w:tcPr>
          <w:p w:rsidR="00357CEE" w:rsidRPr="00415A4E" w:rsidRDefault="00357CEE" w:rsidP="000B5BD0">
            <w:pPr>
              <w:numPr>
                <w:ilvl w:val="0"/>
                <w:numId w:val="7"/>
              </w:numPr>
              <w:rPr>
                <w:rFonts w:ascii="Times New Roman" w:hAnsi="Times New Roman"/>
                <w:b/>
              </w:rPr>
            </w:pPr>
            <w:r w:rsidRPr="00415A4E">
              <w:rPr>
                <w:rFonts w:ascii="Times New Roman" w:hAnsi="Times New Roman"/>
              </w:rPr>
              <w:t>podporuje u žáků samostatnost, pracovitost, vytrvalost, odpovědnost, hospodárnost</w:t>
            </w:r>
          </w:p>
          <w:p w:rsidR="00357CEE" w:rsidRPr="00415A4E" w:rsidRDefault="00357CEE" w:rsidP="000B5BD0">
            <w:pPr>
              <w:numPr>
                <w:ilvl w:val="0"/>
                <w:numId w:val="7"/>
              </w:numPr>
              <w:rPr>
                <w:rFonts w:ascii="Times New Roman" w:hAnsi="Times New Roman"/>
                <w:b/>
              </w:rPr>
            </w:pPr>
            <w:r w:rsidRPr="00415A4E">
              <w:rPr>
                <w:rFonts w:ascii="Times New Roman" w:hAnsi="Times New Roman"/>
              </w:rPr>
              <w:t>upevňuje a rozvíjí u žáků základní pracovní návyky používáním vhodných pomůcek, nástrojů a nářadí</w:t>
            </w:r>
          </w:p>
          <w:p w:rsidR="00357CEE" w:rsidRPr="00415A4E" w:rsidRDefault="00357CEE" w:rsidP="000B5BD0">
            <w:pPr>
              <w:numPr>
                <w:ilvl w:val="0"/>
                <w:numId w:val="7"/>
              </w:numPr>
              <w:rPr>
                <w:rFonts w:ascii="Times New Roman" w:hAnsi="Times New Roman"/>
                <w:b/>
              </w:rPr>
            </w:pPr>
            <w:r w:rsidRPr="00415A4E">
              <w:rPr>
                <w:rFonts w:ascii="Times New Roman" w:hAnsi="Times New Roman"/>
              </w:rPr>
              <w:t>vyžaduje dodržování obecných pravidel bezpečnosti a hygieny včetně používání ochranných pracovních prostředků</w:t>
            </w:r>
          </w:p>
          <w:p w:rsidR="00357CEE" w:rsidRPr="00415A4E" w:rsidRDefault="00357CEE" w:rsidP="000B5BD0">
            <w:pPr>
              <w:numPr>
                <w:ilvl w:val="0"/>
                <w:numId w:val="7"/>
              </w:numPr>
              <w:rPr>
                <w:rFonts w:ascii="Times New Roman" w:hAnsi="Times New Roman"/>
                <w:b/>
              </w:rPr>
            </w:pPr>
            <w:r w:rsidRPr="00415A4E">
              <w:rPr>
                <w:rFonts w:ascii="Times New Roman" w:hAnsi="Times New Roman"/>
              </w:rPr>
              <w:t xml:space="preserve">směřuje a vybízí žáky k péči o zeleň, třídění odpadů a </w:t>
            </w:r>
            <w:proofErr w:type="gramStart"/>
            <w:r w:rsidRPr="00415A4E">
              <w:rPr>
                <w:rFonts w:ascii="Times New Roman" w:hAnsi="Times New Roman"/>
              </w:rPr>
              <w:t>k</w:t>
            </w:r>
            <w:proofErr w:type="gramEnd"/>
            <w:r w:rsidRPr="00415A4E">
              <w:rPr>
                <w:rFonts w:ascii="Times New Roman" w:hAnsi="Times New Roman"/>
              </w:rPr>
              <w:t> zlepšování okolního prostředí</w:t>
            </w:r>
          </w:p>
        </w:tc>
      </w:tr>
    </w:tbl>
    <w:p w:rsidR="00B617C8" w:rsidRDefault="00B617C8" w:rsidP="009371CA">
      <w:pPr>
        <w:tabs>
          <w:tab w:val="left" w:pos="7580"/>
        </w:tabs>
        <w:rPr>
          <w:rFonts w:ascii="Times New Roman" w:hAnsi="Times New Roman"/>
        </w:rPr>
      </w:pPr>
    </w:p>
    <w:p w:rsidR="0083388B" w:rsidRDefault="00B617C8" w:rsidP="00B617C8">
      <w:pPr>
        <w:rPr>
          <w:rFonts w:ascii="Times New Roman" w:hAnsi="Times New Roman"/>
        </w:rPr>
      </w:pPr>
      <w:r>
        <w:rPr>
          <w:rFonts w:ascii="Times New Roman" w:hAnsi="Times New Roman"/>
        </w:rPr>
        <w:br w:type="page"/>
      </w:r>
    </w:p>
    <w:p w:rsidR="00B9580E" w:rsidRPr="00B879BD" w:rsidRDefault="00B9580E" w:rsidP="00B617C8">
      <w:pPr>
        <w:pStyle w:val="Nadpis5"/>
      </w:pPr>
      <w:bookmarkStart w:id="405" w:name="_Toc18265079"/>
      <w:r w:rsidRPr="00EA5728">
        <w:lastRenderedPageBreak/>
        <w:t>Učební osnovy</w:t>
      </w:r>
      <w:bookmarkEnd w:id="405"/>
    </w:p>
    <w:p w:rsidR="00B9580E" w:rsidRPr="00B9580E" w:rsidRDefault="00B9580E" w:rsidP="0030460D">
      <w:pPr>
        <w:pStyle w:val="Nadpis6"/>
      </w:pPr>
      <w:bookmarkStart w:id="406" w:name="Pv_1"/>
      <w:bookmarkStart w:id="407" w:name="_Toc18265080"/>
      <w:r w:rsidRPr="00B9580E">
        <w:t xml:space="preserve">Učební osnovy 1. </w:t>
      </w:r>
      <w:proofErr w:type="gramStart"/>
      <w:r w:rsidRPr="00B9580E">
        <w:t>ročník</w:t>
      </w:r>
      <w:bookmarkEnd w:id="406"/>
      <w:r w:rsidRPr="00B9580E">
        <w:t xml:space="preserve"> - </w:t>
      </w:r>
      <w:proofErr w:type="spellStart"/>
      <w:r w:rsidRPr="00B9580E">
        <w:t>Pv</w:t>
      </w:r>
      <w:bookmarkEnd w:id="407"/>
      <w:proofErr w:type="spellEnd"/>
      <w:proofErr w:type="gramEnd"/>
    </w:p>
    <w:p w:rsidR="00B9580E" w:rsidRPr="00B9580E" w:rsidRDefault="00B9580E" w:rsidP="00B9580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B617C8"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DROBNÝM MATERIÁLEM</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zvládá základní manuální dovednosti při práci s jednoduchými materiály a pomůckami</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upravuje, ohýbá, stříhá, spojuje, slepuje drobný materiál</w:t>
            </w:r>
          </w:p>
          <w:p w:rsidR="00B9580E" w:rsidRPr="00B9580E" w:rsidRDefault="00B9580E" w:rsidP="00B9580E">
            <w:pPr>
              <w:numPr>
                <w:ilvl w:val="0"/>
                <w:numId w:val="17"/>
              </w:numPr>
              <w:rPr>
                <w:rFonts w:ascii="Times New Roman" w:hAnsi="Times New Roman"/>
              </w:rPr>
            </w:pPr>
            <w:r w:rsidRPr="00B9580E">
              <w:rPr>
                <w:rFonts w:ascii="Times New Roman" w:hAnsi="Times New Roman"/>
              </w:rPr>
              <w:t>rozlišuje barvy a tvary materiálu</w:t>
            </w:r>
          </w:p>
          <w:p w:rsidR="00B9580E" w:rsidRPr="00B9580E" w:rsidRDefault="00B9580E" w:rsidP="00B9580E">
            <w:pPr>
              <w:numPr>
                <w:ilvl w:val="0"/>
                <w:numId w:val="17"/>
              </w:numPr>
              <w:rPr>
                <w:rFonts w:ascii="Times New Roman" w:hAnsi="Times New Roman"/>
              </w:rPr>
            </w:pPr>
            <w:r w:rsidRPr="00B9580E">
              <w:rPr>
                <w:rFonts w:ascii="Times New Roman" w:hAnsi="Times New Roman"/>
              </w:rPr>
              <w:t>hněte, mačká, válí, koulí, vytahuje, stlačuje, ubírá, uštipuje modelovací hmotu</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 xml:space="preserve">vlastnosti materiálu  </w:t>
            </w:r>
          </w:p>
          <w:p w:rsidR="00B9580E" w:rsidRPr="00B9580E" w:rsidRDefault="00B9580E" w:rsidP="00CE723C">
            <w:pPr>
              <w:ind w:left="360"/>
              <w:rPr>
                <w:rFonts w:ascii="Times New Roman" w:hAnsi="Times New Roman"/>
              </w:rPr>
            </w:pPr>
            <w:r w:rsidRPr="00B9580E">
              <w:rPr>
                <w:rFonts w:ascii="Times New Roman" w:hAnsi="Times New Roman"/>
              </w:rPr>
              <w:t>- přírodniny</w:t>
            </w:r>
          </w:p>
          <w:p w:rsidR="00B9580E" w:rsidRPr="00B9580E" w:rsidRDefault="00B9580E" w:rsidP="00CE723C">
            <w:pPr>
              <w:ind w:left="360"/>
              <w:rPr>
                <w:rFonts w:ascii="Times New Roman" w:hAnsi="Times New Roman"/>
              </w:rPr>
            </w:pPr>
            <w:r w:rsidRPr="00B9580E">
              <w:rPr>
                <w:rFonts w:ascii="Times New Roman" w:hAnsi="Times New Roman"/>
              </w:rPr>
              <w:t>- papír</w:t>
            </w:r>
          </w:p>
          <w:p w:rsidR="00B9580E" w:rsidRPr="00B9580E" w:rsidRDefault="00B9580E" w:rsidP="00CE723C">
            <w:pPr>
              <w:ind w:left="360"/>
              <w:rPr>
                <w:rFonts w:ascii="Times New Roman" w:hAnsi="Times New Roman"/>
              </w:rPr>
            </w:pPr>
            <w:r w:rsidRPr="00B9580E">
              <w:rPr>
                <w:rFonts w:ascii="Times New Roman" w:hAnsi="Times New Roman"/>
              </w:rPr>
              <w:t xml:space="preserve">- modelovací hmota                     </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rPr>
            </w:pPr>
            <w:r w:rsidRPr="00B9580E">
              <w:rPr>
                <w:rFonts w:ascii="Times New Roman" w:hAnsi="Times New Roman"/>
              </w:rPr>
              <w:t>M 1</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vytváří jednoduchými postupy různé předměty z tradičních i netradičních materiálů</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vytváří jednoduchými postupy různé předměty z tradičních i netradičních materiálů</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jednoduché pracovní operace: ohýbání, stříhání, nalepování, spojování</w:t>
            </w:r>
          </w:p>
          <w:p w:rsidR="00B9580E" w:rsidRPr="00B9580E" w:rsidRDefault="00B9580E" w:rsidP="00B9580E">
            <w:pPr>
              <w:numPr>
                <w:ilvl w:val="0"/>
                <w:numId w:val="11"/>
              </w:numPr>
              <w:rPr>
                <w:rFonts w:ascii="Times New Roman" w:hAnsi="Times New Roman"/>
              </w:rPr>
            </w:pPr>
            <w:r w:rsidRPr="00B9580E">
              <w:rPr>
                <w:rFonts w:ascii="Times New Roman" w:hAnsi="Times New Roman"/>
              </w:rPr>
              <w:t>hygienické zásady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rPr>
            </w:pPr>
            <w:proofErr w:type="spellStart"/>
            <w:r w:rsidRPr="00B9580E">
              <w:rPr>
                <w:rFonts w:ascii="Times New Roman" w:hAnsi="Times New Roman"/>
              </w:rPr>
              <w:t>Čj</w:t>
            </w:r>
            <w:proofErr w:type="spellEnd"/>
            <w:r w:rsidRPr="00B9580E">
              <w:rPr>
                <w:rFonts w:ascii="Times New Roman" w:hAnsi="Times New Roman"/>
              </w:rPr>
              <w:t xml:space="preserve"> 1</w:t>
            </w: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KONSTRUKČNÍ ČINNOSTI</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zvládá elementární dovednosti a činnosti při práci se stavebnicemi</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sestavuje s pomocí učitele jednoduché modely podle předlohy</w:t>
            </w: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stavebnice</w:t>
            </w:r>
          </w:p>
          <w:p w:rsidR="00B9580E" w:rsidRPr="00B9580E" w:rsidRDefault="00B9580E" w:rsidP="00B9580E">
            <w:pPr>
              <w:numPr>
                <w:ilvl w:val="0"/>
                <w:numId w:val="11"/>
              </w:numPr>
              <w:rPr>
                <w:rFonts w:ascii="Times New Roman" w:hAnsi="Times New Roman"/>
              </w:rPr>
            </w:pPr>
            <w:r w:rsidRPr="00B9580E">
              <w:rPr>
                <w:rFonts w:ascii="Times New Roman" w:hAnsi="Times New Roman"/>
              </w:rPr>
              <w:t>práce s jednoduchou předlohou</w:t>
            </w:r>
          </w:p>
          <w:p w:rsidR="00B9580E" w:rsidRPr="00B9580E" w:rsidRDefault="00B9580E" w:rsidP="00B9580E">
            <w:pPr>
              <w:numPr>
                <w:ilvl w:val="0"/>
                <w:numId w:val="11"/>
              </w:numPr>
              <w:rPr>
                <w:rFonts w:ascii="Times New Roman" w:hAnsi="Times New Roman"/>
              </w:rPr>
            </w:pPr>
            <w:r w:rsidRPr="00B9580E">
              <w:rPr>
                <w:rFonts w:ascii="Times New Roman" w:hAnsi="Times New Roman"/>
              </w:rPr>
              <w:t>montáž a demontáž jednoduchých předmětů</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B617C8">
            <w:pPr>
              <w:rPr>
                <w:rFonts w:ascii="Times New Roman" w:hAnsi="Times New Roman"/>
                <w:b/>
              </w:rPr>
            </w:pPr>
            <w:r w:rsidRPr="00B9580E">
              <w:rPr>
                <w:rFonts w:ascii="Times New Roman" w:hAnsi="Times New Roman"/>
                <w:b/>
              </w:rPr>
              <w:lastRenderedPageBreak/>
              <w:t xml:space="preserve">Učební osnovy 1. </w:t>
            </w:r>
            <w:proofErr w:type="gramStart"/>
            <w:r w:rsidRPr="00B9580E">
              <w:rPr>
                <w:rFonts w:ascii="Times New Roman" w:hAnsi="Times New Roman"/>
                <w:b/>
              </w:rPr>
              <w:t xml:space="preserve">ročník - </w:t>
            </w:r>
            <w:proofErr w:type="spellStart"/>
            <w:r w:rsidRPr="00B9580E">
              <w:rPr>
                <w:rFonts w:ascii="Times New Roman" w:hAnsi="Times New Roman"/>
                <w:b/>
              </w:rPr>
              <w:t>Pv</w:t>
            </w:r>
            <w:proofErr w:type="spellEnd"/>
            <w:proofErr w:type="gram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84917" w:rsidP="00CE723C">
            <w:pPr>
              <w:tabs>
                <w:tab w:val="left" w:pos="2220"/>
              </w:tabs>
              <w:jc w:val="center"/>
              <w:rPr>
                <w:rFonts w:ascii="Times New Roman" w:hAnsi="Times New Roman"/>
                <w:b/>
              </w:rPr>
            </w:pPr>
            <w:r>
              <w:rPr>
                <w:rFonts w:ascii="Times New Roman" w:hAnsi="Times New Roman"/>
                <w:b/>
              </w:rPr>
              <w:t>vý</w:t>
            </w:r>
            <w:r w:rsidR="00B9580E" w:rsidRPr="00B9580E">
              <w:rPr>
                <w:rFonts w:ascii="Times New Roman" w:hAnsi="Times New Roman"/>
                <w:b/>
              </w:rPr>
              <w:t>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PĚSTITELSKÉ PRÁCE</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provádí pozorování přírody jednotlivých ročních obdobích a popíše jeho výsledky</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popíše proměny přírody v jednotlivých ročních obdobích na zahradě, parku i na poli</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základní podmínky pro pěstování rostlin</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PŘÍPRAVA POKRMŮ</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chová se vhodně při stolování</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dodržuje pravidla slušného chování při stolování</w:t>
            </w: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pravidla slušného stolování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bl>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584917" w:rsidRDefault="00584917">
      <w:r>
        <w:br w:type="page"/>
      </w:r>
    </w:p>
    <w:p w:rsidR="00B9580E" w:rsidRPr="00B9580E" w:rsidRDefault="00B9580E" w:rsidP="0030460D">
      <w:pPr>
        <w:pStyle w:val="Nadpis6"/>
      </w:pPr>
      <w:bookmarkStart w:id="408" w:name="Pv_2"/>
      <w:bookmarkStart w:id="409" w:name="_Toc18265081"/>
      <w:r w:rsidRPr="00B9580E">
        <w:lastRenderedPageBreak/>
        <w:t xml:space="preserve">Učební osnovy 2. </w:t>
      </w:r>
      <w:proofErr w:type="gramStart"/>
      <w:r w:rsidRPr="00B9580E">
        <w:t>ročník</w:t>
      </w:r>
      <w:bookmarkEnd w:id="408"/>
      <w:r w:rsidRPr="00B9580E">
        <w:t xml:space="preserve"> - </w:t>
      </w:r>
      <w:proofErr w:type="spellStart"/>
      <w:r w:rsidRPr="00B9580E">
        <w:t>Pv</w:t>
      </w:r>
      <w:bookmarkEnd w:id="409"/>
      <w:proofErr w:type="spellEnd"/>
      <w:proofErr w:type="gramEnd"/>
    </w:p>
    <w:p w:rsidR="00B9580E" w:rsidRPr="00B9580E" w:rsidRDefault="00B9580E" w:rsidP="00B9580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8491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DROBNÝM MATERIÁLEM</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zvládá základní manuální dovednosti při práci s jednoduchými materiály a pomůckami</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upravuje, ohýbá, stříhá, spojuje, slepuje drobný materiál</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 xml:space="preserve">vlastnosti materiálu  </w:t>
            </w:r>
          </w:p>
          <w:p w:rsidR="00B9580E" w:rsidRPr="00B9580E" w:rsidRDefault="00B9580E" w:rsidP="00CE723C">
            <w:pPr>
              <w:ind w:left="360"/>
              <w:rPr>
                <w:rFonts w:ascii="Times New Roman" w:hAnsi="Times New Roman"/>
              </w:rPr>
            </w:pPr>
            <w:r w:rsidRPr="00B9580E">
              <w:rPr>
                <w:rFonts w:ascii="Times New Roman" w:hAnsi="Times New Roman"/>
              </w:rPr>
              <w:t>- papír</w:t>
            </w:r>
          </w:p>
          <w:p w:rsidR="00B9580E" w:rsidRPr="00B9580E" w:rsidRDefault="00B9580E" w:rsidP="00CE723C">
            <w:pPr>
              <w:rPr>
                <w:rFonts w:ascii="Times New Roman" w:hAnsi="Times New Roman"/>
              </w:rPr>
            </w:pPr>
          </w:p>
          <w:p w:rsidR="00B9580E" w:rsidRPr="00B9580E" w:rsidRDefault="00B9580E" w:rsidP="00CE723C">
            <w:pPr>
              <w:ind w:left="360"/>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vytváří jednoduchými postupy různé předměty z tradičních i netradičních materiálů</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vytváří jednoduchými postupy různé předměty z tradičních i netradičních materiálů</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jednoduché pracovní postupy: hnětení, mačkání, válení, koulení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KONSTRUKČNÍ ČINNOSTI</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zvládá elementární dovednosti a činnosti při práci se stavebnicemi</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sestaví jednoduché modely podle fantazie</w:t>
            </w: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stavebnice</w:t>
            </w:r>
          </w:p>
          <w:p w:rsidR="00B9580E" w:rsidRPr="00B9580E" w:rsidRDefault="00B9580E" w:rsidP="00B9580E">
            <w:pPr>
              <w:numPr>
                <w:ilvl w:val="0"/>
                <w:numId w:val="11"/>
              </w:numPr>
              <w:rPr>
                <w:rFonts w:ascii="Times New Roman" w:hAnsi="Times New Roman"/>
              </w:rPr>
            </w:pPr>
            <w:r w:rsidRPr="00B9580E">
              <w:rPr>
                <w:rFonts w:ascii="Times New Roman" w:hAnsi="Times New Roman"/>
              </w:rPr>
              <w:t>montáž a demontáž jednoduchých předmětů</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PĚSTITELSKÉ PRÁCE</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 xml:space="preserve">pečuje o nenáročné rostliny </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pečuje o nenáročné rostliny v bytě i na zahradě</w:t>
            </w: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pěstování rostlin</w:t>
            </w:r>
          </w:p>
          <w:p w:rsidR="00B9580E" w:rsidRPr="00B9580E" w:rsidRDefault="00B9580E" w:rsidP="00B9580E">
            <w:pPr>
              <w:numPr>
                <w:ilvl w:val="0"/>
                <w:numId w:val="11"/>
              </w:numPr>
              <w:rPr>
                <w:rFonts w:ascii="Times New Roman" w:hAnsi="Times New Roman"/>
              </w:rPr>
            </w:pPr>
            <w:r w:rsidRPr="00B9580E">
              <w:rPr>
                <w:rFonts w:ascii="Times New Roman" w:hAnsi="Times New Roman"/>
              </w:rPr>
              <w:t>práce s klíčidly</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PŘÍPRAVA POKRMŮ</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chová se vhodně při stolování</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584917" w:rsidRDefault="00B9580E" w:rsidP="00CE723C">
            <w:pPr>
              <w:numPr>
                <w:ilvl w:val="0"/>
                <w:numId w:val="17"/>
              </w:numPr>
              <w:rPr>
                <w:rFonts w:ascii="Times New Roman" w:hAnsi="Times New Roman"/>
              </w:rPr>
            </w:pPr>
            <w:r w:rsidRPr="00B9580E">
              <w:rPr>
                <w:rFonts w:ascii="Times New Roman" w:hAnsi="Times New Roman"/>
              </w:rPr>
              <w:t>dodržuje pravidla slušného chování při stolování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pravidla slušného stolování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bl>
    <w:p w:rsidR="00B9580E" w:rsidRPr="00B9580E" w:rsidRDefault="00B9580E" w:rsidP="00B9580E">
      <w:pPr>
        <w:rPr>
          <w:rFonts w:ascii="Times New Roman" w:hAnsi="Times New Roman"/>
          <w:color w:val="FF00FF"/>
          <w:sz w:val="16"/>
          <w:szCs w:val="16"/>
        </w:rPr>
      </w:pPr>
    </w:p>
    <w:p w:rsidR="00B9580E" w:rsidRPr="00B9580E" w:rsidRDefault="00B9580E" w:rsidP="0030460D">
      <w:pPr>
        <w:pStyle w:val="Nadpis6"/>
      </w:pPr>
      <w:bookmarkStart w:id="410" w:name="Pv_3"/>
      <w:bookmarkStart w:id="411" w:name="_Toc18265082"/>
      <w:r w:rsidRPr="00B9580E">
        <w:lastRenderedPageBreak/>
        <w:t xml:space="preserve">Učební osnovy 3. </w:t>
      </w:r>
      <w:proofErr w:type="gramStart"/>
      <w:r w:rsidRPr="00B9580E">
        <w:t>ročník</w:t>
      </w:r>
      <w:bookmarkEnd w:id="410"/>
      <w:r w:rsidRPr="00B9580E">
        <w:t xml:space="preserve"> - </w:t>
      </w:r>
      <w:proofErr w:type="spellStart"/>
      <w:r w:rsidRPr="00B9580E">
        <w:t>Pv</w:t>
      </w:r>
      <w:bookmarkEnd w:id="411"/>
      <w:proofErr w:type="spellEnd"/>
      <w:proofErr w:type="gramEnd"/>
    </w:p>
    <w:p w:rsidR="00B9580E" w:rsidRPr="00B9580E" w:rsidRDefault="00B9580E" w:rsidP="00B9580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8491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DROBNÝM MATERIÁLEM</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zvládá základní manuální dovednosti při práci s jednoduchými materiály a pomůckami</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upravuje, ohýbá, stříhá, spojuje, slepuje drobný materiál</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584917" w:rsidRDefault="00584917" w:rsidP="00584917">
            <w:pPr>
              <w:numPr>
                <w:ilvl w:val="0"/>
                <w:numId w:val="11"/>
              </w:numPr>
              <w:rPr>
                <w:rFonts w:ascii="Times New Roman" w:hAnsi="Times New Roman"/>
              </w:rPr>
            </w:pPr>
            <w:r>
              <w:rPr>
                <w:rFonts w:ascii="Times New Roman" w:hAnsi="Times New Roman"/>
              </w:rPr>
              <w:t xml:space="preserve">vlastnosti materiálu – </w:t>
            </w:r>
            <w:r w:rsidR="00B9580E" w:rsidRPr="00584917">
              <w:rPr>
                <w:rFonts w:ascii="Times New Roman" w:hAnsi="Times New Roman"/>
              </w:rPr>
              <w:t>karton</w:t>
            </w:r>
            <w:r>
              <w:rPr>
                <w:rFonts w:ascii="Times New Roman" w:hAnsi="Times New Roman"/>
              </w:rPr>
              <w:t xml:space="preserve">, </w:t>
            </w:r>
            <w:r w:rsidR="00B9580E" w:rsidRPr="00584917">
              <w:rPr>
                <w:rFonts w:ascii="Times New Roman" w:hAnsi="Times New Roman"/>
              </w:rPr>
              <w:t>textil</w:t>
            </w:r>
          </w:p>
          <w:p w:rsidR="00B9580E" w:rsidRPr="00B9580E" w:rsidRDefault="00B9580E" w:rsidP="00B9580E">
            <w:pPr>
              <w:numPr>
                <w:ilvl w:val="0"/>
                <w:numId w:val="11"/>
              </w:numPr>
              <w:rPr>
                <w:rFonts w:ascii="Times New Roman" w:hAnsi="Times New Roman"/>
              </w:rPr>
            </w:pPr>
            <w:r w:rsidRPr="00B9580E">
              <w:rPr>
                <w:rFonts w:ascii="Times New Roman" w:hAnsi="Times New Roman"/>
              </w:rPr>
              <w:t>přední steh na karton</w:t>
            </w:r>
          </w:p>
          <w:p w:rsidR="00B9580E" w:rsidRPr="00584917" w:rsidRDefault="00B9580E" w:rsidP="00CE723C">
            <w:pPr>
              <w:numPr>
                <w:ilvl w:val="0"/>
                <w:numId w:val="11"/>
              </w:numPr>
              <w:rPr>
                <w:rFonts w:ascii="Times New Roman" w:hAnsi="Times New Roman"/>
              </w:rPr>
            </w:pPr>
            <w:r w:rsidRPr="00B9580E">
              <w:rPr>
                <w:rFonts w:ascii="Times New Roman" w:hAnsi="Times New Roman"/>
              </w:rPr>
              <w:t>přišívání knoflíků na karton</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vytváří jednoduchými postupy různé předměty z tradičních i netradičních materiálů</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vytváří jednoduchými postupy různé předměty z tradičních i netradičních materiálů</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jednoduché pracovní operace: vytahování, stlačování, ubírání, uštipování</w:t>
            </w:r>
          </w:p>
          <w:p w:rsidR="00B9580E" w:rsidRPr="00B9580E" w:rsidRDefault="00B9580E" w:rsidP="00B9580E">
            <w:pPr>
              <w:numPr>
                <w:ilvl w:val="0"/>
                <w:numId w:val="11"/>
              </w:numPr>
              <w:rPr>
                <w:rFonts w:ascii="Times New Roman" w:hAnsi="Times New Roman"/>
              </w:rPr>
            </w:pPr>
            <w:r w:rsidRPr="00B9580E">
              <w:rPr>
                <w:rFonts w:ascii="Times New Roman" w:hAnsi="Times New Roman"/>
              </w:rPr>
              <w:t>organizace práce</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584917" w:rsidRDefault="00B9580E" w:rsidP="00584917">
            <w:pPr>
              <w:pStyle w:val="Default"/>
              <w:rPr>
                <w:b/>
              </w:rPr>
            </w:pPr>
            <w:r w:rsidRPr="00B9580E">
              <w:rPr>
                <w:b/>
                <w:i/>
                <w:iCs/>
              </w:rPr>
              <w:t xml:space="preserve">pracuje podle slovního návodu a předlohy </w:t>
            </w:r>
          </w:p>
        </w:tc>
        <w:tc>
          <w:tcPr>
            <w:tcW w:w="4140" w:type="dxa"/>
            <w:tcBorders>
              <w:top w:val="single" w:sz="4" w:space="0" w:color="auto"/>
              <w:left w:val="single" w:sz="4" w:space="0" w:color="auto"/>
              <w:bottom w:val="single" w:sz="4" w:space="0" w:color="auto"/>
              <w:right w:val="single" w:sz="4" w:space="0" w:color="auto"/>
            </w:tcBorders>
          </w:tcPr>
          <w:p w:rsidR="00B9580E" w:rsidRPr="00584917" w:rsidRDefault="00B9580E" w:rsidP="00F9606C">
            <w:pPr>
              <w:pStyle w:val="Default"/>
              <w:numPr>
                <w:ilvl w:val="0"/>
                <w:numId w:val="224"/>
              </w:numPr>
            </w:pPr>
            <w:r w:rsidRPr="00B9580E">
              <w:rPr>
                <w:iCs/>
              </w:rPr>
              <w:t xml:space="preserve">pracuje podle slovního návodu a předlohy </w:t>
            </w:r>
          </w:p>
        </w:tc>
        <w:tc>
          <w:tcPr>
            <w:tcW w:w="3960" w:type="dxa"/>
            <w:tcBorders>
              <w:top w:val="single" w:sz="4" w:space="0" w:color="auto"/>
              <w:left w:val="single" w:sz="4" w:space="0" w:color="auto"/>
              <w:bottom w:val="single" w:sz="4" w:space="0" w:color="auto"/>
              <w:right w:val="single" w:sz="4" w:space="0" w:color="auto"/>
            </w:tcBorders>
          </w:tcPr>
          <w:p w:rsidR="00B9580E" w:rsidRPr="00584917" w:rsidRDefault="00B9580E" w:rsidP="00F9606C">
            <w:pPr>
              <w:pStyle w:val="Default"/>
              <w:numPr>
                <w:ilvl w:val="0"/>
                <w:numId w:val="225"/>
              </w:numPr>
            </w:pPr>
            <w:r w:rsidRPr="00B9580E">
              <w:t xml:space="preserve">jednoduché pracovní operace a postupy, organizace práce </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KONSTRUKČNÍ ČINNOSTI</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zvládá elementární dovednosti a činnosti při práci se stavebnicemi</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sestavuje jednoduché modely podle předlohy</w:t>
            </w: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stavebnice</w:t>
            </w:r>
          </w:p>
          <w:p w:rsidR="00B9580E" w:rsidRPr="00B9580E" w:rsidRDefault="00B9580E" w:rsidP="00B9580E">
            <w:pPr>
              <w:numPr>
                <w:ilvl w:val="0"/>
                <w:numId w:val="11"/>
              </w:numPr>
              <w:rPr>
                <w:rFonts w:ascii="Times New Roman" w:hAnsi="Times New Roman"/>
              </w:rPr>
            </w:pPr>
            <w:r w:rsidRPr="00B9580E">
              <w:rPr>
                <w:rFonts w:ascii="Times New Roman" w:hAnsi="Times New Roman"/>
              </w:rPr>
              <w:t>práce s jednoduchou předlohou</w:t>
            </w:r>
          </w:p>
          <w:p w:rsidR="00B9580E" w:rsidRPr="00584917" w:rsidRDefault="00B9580E" w:rsidP="00CE723C">
            <w:pPr>
              <w:numPr>
                <w:ilvl w:val="0"/>
                <w:numId w:val="11"/>
              </w:numPr>
              <w:rPr>
                <w:rFonts w:ascii="Times New Roman" w:hAnsi="Times New Roman"/>
              </w:rPr>
            </w:pPr>
            <w:r w:rsidRPr="00B9580E">
              <w:rPr>
                <w:rFonts w:ascii="Times New Roman" w:hAnsi="Times New Roman"/>
              </w:rPr>
              <w:t>montáž a demontáž jednoduchých předmětů</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PĚSTITELSKÉ PRÁCE</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provádí pozorování přírody jednotlivých ročních obdobích a popíše jeho výsledky</w:t>
            </w:r>
          </w:p>
        </w:tc>
        <w:tc>
          <w:tcPr>
            <w:tcW w:w="4140" w:type="dxa"/>
            <w:tcBorders>
              <w:top w:val="single" w:sz="4" w:space="0" w:color="auto"/>
              <w:left w:val="single" w:sz="4" w:space="0" w:color="auto"/>
              <w:bottom w:val="single" w:sz="4" w:space="0" w:color="auto"/>
              <w:right w:val="single" w:sz="4" w:space="0" w:color="auto"/>
            </w:tcBorders>
          </w:tcPr>
          <w:p w:rsidR="00B9580E" w:rsidRPr="00584917" w:rsidRDefault="00B9580E" w:rsidP="00CE723C">
            <w:pPr>
              <w:numPr>
                <w:ilvl w:val="0"/>
                <w:numId w:val="17"/>
              </w:numPr>
              <w:tabs>
                <w:tab w:val="left" w:pos="426"/>
                <w:tab w:val="left" w:pos="2220"/>
              </w:tabs>
              <w:rPr>
                <w:rFonts w:ascii="Times New Roman" w:hAnsi="Times New Roman"/>
              </w:rPr>
            </w:pPr>
            <w:r w:rsidRPr="00B9580E">
              <w:rPr>
                <w:rFonts w:ascii="Times New Roman" w:hAnsi="Times New Roman"/>
              </w:rPr>
              <w:t>pozoruje proměny přírody v jednotlivých ročních obdobích na zahradě, v parku i na poli a popíše jejich výsledky</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základní podmínky pro pěstování rostlin</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584917">
            <w:pPr>
              <w:rPr>
                <w:rFonts w:ascii="Times New Roman" w:hAnsi="Times New Roman"/>
                <w:b/>
              </w:rPr>
            </w:pPr>
            <w:proofErr w:type="gramStart"/>
            <w:r w:rsidRPr="00B9580E">
              <w:rPr>
                <w:rFonts w:ascii="Times New Roman" w:hAnsi="Times New Roman"/>
                <w:b/>
              </w:rPr>
              <w:lastRenderedPageBreak/>
              <w:t>4.</w:t>
            </w:r>
            <w:r w:rsidR="00584917">
              <w:rPr>
                <w:rFonts w:ascii="Times New Roman" w:hAnsi="Times New Roman"/>
                <w:b/>
              </w:rPr>
              <w:t>4.9.1.</w:t>
            </w:r>
            <w:r w:rsidRPr="00B9580E">
              <w:rPr>
                <w:rFonts w:ascii="Times New Roman" w:hAnsi="Times New Roman"/>
                <w:b/>
              </w:rPr>
              <w:t>4.3  Učební</w:t>
            </w:r>
            <w:proofErr w:type="gramEnd"/>
            <w:r w:rsidRPr="00B9580E">
              <w:rPr>
                <w:rFonts w:ascii="Times New Roman" w:hAnsi="Times New Roman"/>
                <w:b/>
              </w:rPr>
              <w:t xml:space="preserve"> osnovy 3.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8491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PĚSTITELSKÉ PRÁCE</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 xml:space="preserve">pečuje o nenáročné rostliny </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ošetřuje pokojové rostliny a dodržuje zásady bezpečné práce s rostlinami</w:t>
            </w: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pokojové rostliny</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PŘÍPRAVA POKRMŮ</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upraví stůl pro jednoduché stolování</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upraví stůl pro jednoduché stolování</w:t>
            </w: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jednoduchá úprava stolu pro snídani a svačinu</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bl>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30460D">
      <w:pPr>
        <w:pStyle w:val="Nadpis6"/>
      </w:pPr>
      <w:bookmarkStart w:id="412" w:name="Pv_4"/>
      <w:bookmarkStart w:id="413" w:name="_Toc18265083"/>
      <w:r w:rsidRPr="00B9580E">
        <w:lastRenderedPageBreak/>
        <w:t xml:space="preserve">Učební osnovy 4. </w:t>
      </w:r>
      <w:proofErr w:type="gramStart"/>
      <w:r w:rsidRPr="00B9580E">
        <w:t>ročník</w:t>
      </w:r>
      <w:bookmarkEnd w:id="412"/>
      <w:r w:rsidRPr="00B9580E">
        <w:t xml:space="preserve"> - </w:t>
      </w:r>
      <w:proofErr w:type="spellStart"/>
      <w:r w:rsidRPr="00B9580E">
        <w:t>Pv</w:t>
      </w:r>
      <w:bookmarkEnd w:id="413"/>
      <w:proofErr w:type="spellEnd"/>
      <w:proofErr w:type="gramEnd"/>
    </w:p>
    <w:p w:rsidR="00B9580E" w:rsidRPr="00B9580E" w:rsidRDefault="00B9580E" w:rsidP="00B9580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8491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DROBNÝM MATERIÁLEM</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vytváří přiměřenými pracovními postupy různé výrobky z daného materiálu</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vytváří přiměřenými pracovními postupy různé výrobky z daného materiálu</w:t>
            </w:r>
          </w:p>
          <w:p w:rsidR="00B9580E" w:rsidRPr="00B9580E" w:rsidRDefault="00B9580E" w:rsidP="00CE723C">
            <w:pPr>
              <w:tabs>
                <w:tab w:val="left" w:pos="426"/>
                <w:tab w:val="left" w:pos="2220"/>
              </w:tabs>
              <w:rPr>
                <w:rFonts w:ascii="Times New Roman" w:hAnsi="Times New Roman"/>
              </w:rPr>
            </w:pP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stříhat, ohýbat, polepovat papír a karton</w:t>
            </w:r>
          </w:p>
          <w:p w:rsidR="00B9580E" w:rsidRPr="00B9580E" w:rsidRDefault="00B9580E" w:rsidP="00B9580E">
            <w:pPr>
              <w:numPr>
                <w:ilvl w:val="0"/>
                <w:numId w:val="11"/>
              </w:numPr>
              <w:rPr>
                <w:rFonts w:ascii="Times New Roman" w:hAnsi="Times New Roman"/>
              </w:rPr>
            </w:pPr>
            <w:r w:rsidRPr="00B9580E">
              <w:rPr>
                <w:rFonts w:ascii="Times New Roman" w:hAnsi="Times New Roman"/>
              </w:rPr>
              <w:t>základní druhy tkanin a jejich užití</w:t>
            </w:r>
          </w:p>
          <w:p w:rsidR="00B9580E" w:rsidRPr="00B9580E" w:rsidRDefault="00B9580E" w:rsidP="00B9580E">
            <w:pPr>
              <w:numPr>
                <w:ilvl w:val="0"/>
                <w:numId w:val="11"/>
              </w:numPr>
              <w:rPr>
                <w:rFonts w:ascii="Times New Roman" w:hAnsi="Times New Roman"/>
              </w:rPr>
            </w:pPr>
            <w:r w:rsidRPr="00B9580E">
              <w:rPr>
                <w:rFonts w:ascii="Times New Roman" w:hAnsi="Times New Roman"/>
              </w:rPr>
              <w:t>modelovat duté předměty a figury</w:t>
            </w:r>
          </w:p>
          <w:p w:rsidR="00B9580E" w:rsidRPr="00B9580E" w:rsidRDefault="00B9580E" w:rsidP="00B9580E">
            <w:pPr>
              <w:numPr>
                <w:ilvl w:val="0"/>
                <w:numId w:val="11"/>
              </w:numPr>
              <w:rPr>
                <w:rFonts w:ascii="Times New Roman" w:hAnsi="Times New Roman"/>
              </w:rPr>
            </w:pPr>
            <w:r w:rsidRPr="00B9580E">
              <w:rPr>
                <w:rFonts w:ascii="Times New Roman" w:hAnsi="Times New Roman"/>
              </w:rPr>
              <w:t>přední a zadní steh</w:t>
            </w:r>
          </w:p>
          <w:p w:rsidR="00B9580E" w:rsidRPr="00B9580E" w:rsidRDefault="00B9580E" w:rsidP="00B9580E">
            <w:pPr>
              <w:numPr>
                <w:ilvl w:val="0"/>
                <w:numId w:val="11"/>
              </w:numPr>
              <w:rPr>
                <w:rFonts w:ascii="Times New Roman" w:hAnsi="Times New Roman"/>
              </w:rPr>
            </w:pPr>
            <w:r w:rsidRPr="00B9580E">
              <w:rPr>
                <w:rFonts w:ascii="Times New Roman" w:hAnsi="Times New Roman"/>
              </w:rPr>
              <w:t>přišívání knoflíků na látku</w:t>
            </w:r>
          </w:p>
          <w:p w:rsidR="00B9580E" w:rsidRPr="00584917" w:rsidRDefault="00B9580E" w:rsidP="00CE723C">
            <w:pPr>
              <w:numPr>
                <w:ilvl w:val="0"/>
                <w:numId w:val="11"/>
              </w:numPr>
              <w:rPr>
                <w:rFonts w:ascii="Times New Roman" w:hAnsi="Times New Roman"/>
              </w:rPr>
            </w:pPr>
            <w:r w:rsidRPr="00B9580E">
              <w:rPr>
                <w:rFonts w:ascii="Times New Roman" w:hAnsi="Times New Roman"/>
              </w:rPr>
              <w:t xml:space="preserve">háčkování řetízku </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udržuje pořádek na pracovním místě; dodržuje zásady hygieny a bezpečnosti práce; poskytne první pomoc při drobném poranění</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udržuje pořádek na pracovním místě</w:t>
            </w:r>
          </w:p>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dodržuje zásady hygieny a bezpečnosti práce</w:t>
            </w:r>
          </w:p>
          <w:p w:rsidR="00B9580E" w:rsidRPr="00584917" w:rsidRDefault="00B9580E" w:rsidP="00CE723C">
            <w:pPr>
              <w:numPr>
                <w:ilvl w:val="0"/>
                <w:numId w:val="17"/>
              </w:numPr>
              <w:tabs>
                <w:tab w:val="left" w:pos="426"/>
                <w:tab w:val="left" w:pos="2220"/>
              </w:tabs>
              <w:rPr>
                <w:rFonts w:ascii="Times New Roman" w:hAnsi="Times New Roman"/>
              </w:rPr>
            </w:pPr>
            <w:r w:rsidRPr="00B9580E">
              <w:rPr>
                <w:rFonts w:ascii="Times New Roman" w:hAnsi="Times New Roman"/>
              </w:rPr>
              <w:t>poskytne první pomoc při drobném poranění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zásady hygieny a bezpečnosti práce</w:t>
            </w:r>
          </w:p>
          <w:p w:rsidR="00B9580E" w:rsidRPr="00B9580E" w:rsidRDefault="00B9580E" w:rsidP="00CE723C">
            <w:pPr>
              <w:rPr>
                <w:rFonts w:ascii="Times New Roman" w:hAnsi="Times New Roman"/>
              </w:rPr>
            </w:pPr>
          </w:p>
          <w:p w:rsidR="00B9580E" w:rsidRPr="00B9580E" w:rsidRDefault="00B9580E" w:rsidP="00B9580E">
            <w:pPr>
              <w:numPr>
                <w:ilvl w:val="0"/>
                <w:numId w:val="11"/>
              </w:numPr>
              <w:rPr>
                <w:rFonts w:ascii="Times New Roman" w:hAnsi="Times New Roman"/>
              </w:rPr>
            </w:pPr>
            <w:r w:rsidRPr="00B9580E">
              <w:rPr>
                <w:rFonts w:ascii="Times New Roman" w:hAnsi="Times New Roman"/>
              </w:rPr>
              <w:t>ošetření drobného poranění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KONSTRUKČNÍ ČINNOSTI</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užívá jednoduché pracovní nástroje a pomůcky </w:t>
            </w:r>
          </w:p>
          <w:p w:rsidR="00B9580E" w:rsidRPr="00B9580E" w:rsidRDefault="00B9580E" w:rsidP="00CE723C">
            <w:pPr>
              <w:tabs>
                <w:tab w:val="left" w:pos="426"/>
                <w:tab w:val="left" w:pos="2220"/>
              </w:tabs>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zná funkci a užití jednoduchých pracovních nástrojů a pomůcek</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pracovní nástroje a pomůcky: šroubovák, maticový klíč</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provádí při práci se stavebnicemi jednoduchou montáž a demontáž</w:t>
            </w:r>
          </w:p>
        </w:tc>
        <w:tc>
          <w:tcPr>
            <w:tcW w:w="4140" w:type="dxa"/>
            <w:tcBorders>
              <w:top w:val="single" w:sz="4" w:space="0" w:color="auto"/>
              <w:left w:val="single" w:sz="4" w:space="0" w:color="auto"/>
              <w:bottom w:val="single" w:sz="4" w:space="0" w:color="auto"/>
              <w:right w:val="single" w:sz="4" w:space="0" w:color="auto"/>
            </w:tcBorders>
          </w:tcPr>
          <w:p w:rsidR="00B9580E" w:rsidRPr="00584917" w:rsidRDefault="00B9580E" w:rsidP="00CE723C">
            <w:pPr>
              <w:numPr>
                <w:ilvl w:val="0"/>
                <w:numId w:val="17"/>
              </w:numPr>
              <w:tabs>
                <w:tab w:val="left" w:pos="426"/>
                <w:tab w:val="left" w:pos="2220"/>
              </w:tabs>
              <w:rPr>
                <w:rFonts w:ascii="Times New Roman" w:hAnsi="Times New Roman"/>
              </w:rPr>
            </w:pPr>
            <w:r w:rsidRPr="00B9580E">
              <w:rPr>
                <w:rFonts w:ascii="Times New Roman" w:hAnsi="Times New Roman"/>
              </w:rPr>
              <w:t>provede při práci se stavebnicemi jednoduchou montáž a demontáž</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stavebnice</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584917">
            <w:pPr>
              <w:rPr>
                <w:rFonts w:ascii="Times New Roman" w:hAnsi="Times New Roman"/>
                <w:b/>
              </w:rPr>
            </w:pPr>
            <w:proofErr w:type="gramStart"/>
            <w:r w:rsidRPr="00B9580E">
              <w:rPr>
                <w:rFonts w:ascii="Times New Roman" w:hAnsi="Times New Roman"/>
                <w:b/>
              </w:rPr>
              <w:lastRenderedPageBreak/>
              <w:t>4.</w:t>
            </w:r>
            <w:r w:rsidR="00584917">
              <w:rPr>
                <w:rFonts w:ascii="Times New Roman" w:hAnsi="Times New Roman"/>
                <w:b/>
              </w:rPr>
              <w:t>4.9.1.</w:t>
            </w:r>
            <w:r w:rsidRPr="00B9580E">
              <w:rPr>
                <w:rFonts w:ascii="Times New Roman" w:hAnsi="Times New Roman"/>
                <w:b/>
              </w:rPr>
              <w:t>4.4  Učební</w:t>
            </w:r>
            <w:proofErr w:type="gramEnd"/>
            <w:r w:rsidRPr="00B9580E">
              <w:rPr>
                <w:rFonts w:ascii="Times New Roman" w:hAnsi="Times New Roman"/>
                <w:b/>
              </w:rPr>
              <w:t xml:space="preserve"> osnovy 4.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8491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PĚSTITELSKÉ PRÁCE</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584917" w:rsidRDefault="00B9580E" w:rsidP="00584917">
            <w:pPr>
              <w:pStyle w:val="Default"/>
              <w:rPr>
                <w:b/>
              </w:rPr>
            </w:pPr>
            <w:r w:rsidRPr="00B9580E">
              <w:rPr>
                <w:b/>
                <w:i/>
                <w:iCs/>
              </w:rPr>
              <w:t xml:space="preserve">dodržuje základní podmínky a užívá postupy pro pěstování vybraných rostlin </w:t>
            </w:r>
          </w:p>
        </w:tc>
        <w:tc>
          <w:tcPr>
            <w:tcW w:w="4140" w:type="dxa"/>
            <w:tcBorders>
              <w:top w:val="single" w:sz="4" w:space="0" w:color="auto"/>
              <w:left w:val="single" w:sz="4" w:space="0" w:color="auto"/>
              <w:bottom w:val="single" w:sz="4" w:space="0" w:color="auto"/>
              <w:right w:val="single" w:sz="4" w:space="0" w:color="auto"/>
            </w:tcBorders>
          </w:tcPr>
          <w:p w:rsidR="00B9580E" w:rsidRPr="00584917" w:rsidRDefault="00B9580E" w:rsidP="00CE723C">
            <w:pPr>
              <w:numPr>
                <w:ilvl w:val="0"/>
                <w:numId w:val="17"/>
              </w:numPr>
              <w:tabs>
                <w:tab w:val="left" w:pos="426"/>
                <w:tab w:val="left" w:pos="2220"/>
              </w:tabs>
              <w:rPr>
                <w:rFonts w:ascii="Times New Roman" w:hAnsi="Times New Roman"/>
              </w:rPr>
            </w:pPr>
            <w:r w:rsidRPr="00B9580E">
              <w:rPr>
                <w:rFonts w:ascii="Times New Roman" w:hAnsi="Times New Roman"/>
              </w:rPr>
              <w:t>vyjmenuje základní podmínky a postupy pro pěstování vybraných rostlin</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základní podmínky: půda, osivo, výživa rostlin</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ošetřuje a pěstuje podle daných zásad pokojové i jiné rostliny a provádí pěstitelská pozorování</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 xml:space="preserve">ošetří a pěstuje pokojové rostliny </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pěstování pokojových rostlin</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volí podle druhu pěstitelských činností správné pomůcky, nástroje a náčiní</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vyjmenuje správné pomůcky, nástroje a náčiní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pěstitelské nářadí a pomůcky: rýč, motyčka, hrábě, sázecí kolík, lopatka, konev</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PŘÍPRAVA POKRMŮ</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1C1AFC">
            <w:pPr>
              <w:tabs>
                <w:tab w:val="left" w:pos="426"/>
                <w:tab w:val="left" w:pos="2220"/>
              </w:tabs>
              <w:rPr>
                <w:rFonts w:ascii="Times New Roman" w:hAnsi="Times New Roman"/>
                <w:b/>
                <w:i/>
              </w:rPr>
            </w:pPr>
            <w:r w:rsidRPr="00B9580E">
              <w:rPr>
                <w:rFonts w:ascii="Times New Roman" w:hAnsi="Times New Roman"/>
                <w:b/>
                <w:i/>
              </w:rPr>
              <w:t>uvede základní vybavení kuchyně</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popíše základní vybavení kuchyně</w:t>
            </w:r>
          </w:p>
          <w:p w:rsidR="00B9580E" w:rsidRPr="00B9580E" w:rsidRDefault="00B9580E" w:rsidP="00CE723C">
            <w:pPr>
              <w:tabs>
                <w:tab w:val="left" w:pos="426"/>
                <w:tab w:val="left" w:pos="2220"/>
              </w:tabs>
              <w:rPr>
                <w:rFonts w:ascii="Times New Roman" w:hAnsi="Times New Roman"/>
              </w:rPr>
            </w:pP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vybavení kuchyně</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1C1AFC">
            <w:pPr>
              <w:tabs>
                <w:tab w:val="left" w:pos="426"/>
                <w:tab w:val="left" w:pos="2220"/>
              </w:tabs>
              <w:rPr>
                <w:rFonts w:ascii="Times New Roman" w:hAnsi="Times New Roman"/>
                <w:b/>
                <w:i/>
              </w:rPr>
            </w:pPr>
            <w:r w:rsidRPr="00B9580E">
              <w:rPr>
                <w:rFonts w:ascii="Times New Roman" w:hAnsi="Times New Roman"/>
                <w:b/>
                <w:i/>
              </w:rPr>
              <w:t>uplatňuje zásady správné výživy</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popíše a dodržuje zásady správné výživy při praktické činnosti</w:t>
            </w:r>
          </w:p>
          <w:p w:rsidR="00B9580E" w:rsidRPr="00B9580E" w:rsidRDefault="00B9580E" w:rsidP="00CE723C">
            <w:pPr>
              <w:tabs>
                <w:tab w:val="left" w:pos="426"/>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potraviny: výběr, nákup, skladování potravin</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1C1AFC">
            <w:pPr>
              <w:tabs>
                <w:tab w:val="left" w:pos="426"/>
                <w:tab w:val="left" w:pos="2220"/>
              </w:tabs>
              <w:rPr>
                <w:rFonts w:ascii="Times New Roman" w:hAnsi="Times New Roman"/>
                <w:b/>
                <w:i/>
              </w:rPr>
            </w:pPr>
            <w:r w:rsidRPr="00B9580E">
              <w:rPr>
                <w:rFonts w:ascii="Times New Roman" w:hAnsi="Times New Roman"/>
                <w:b/>
                <w:i/>
              </w:rPr>
              <w:t>dodržuje pravidla správného stolování a společenského chování při stolování</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popíše a dodržuje pravidla správného stolování a společenského chování při stolování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stolování</w:t>
            </w:r>
          </w:p>
          <w:p w:rsidR="00B9580E" w:rsidRPr="00B9580E" w:rsidRDefault="00B9580E" w:rsidP="00CE723C">
            <w:pPr>
              <w:ind w:left="360"/>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bl>
    <w:p w:rsidR="00B9580E" w:rsidRPr="00B9580E" w:rsidRDefault="00B9580E" w:rsidP="00B9580E">
      <w:pPr>
        <w:rPr>
          <w:rFonts w:ascii="Times New Roman" w:hAnsi="Times New Roman"/>
          <w:b/>
        </w:rPr>
      </w:pPr>
      <w:bookmarkStart w:id="414" w:name="Pv_5"/>
    </w:p>
    <w:p w:rsidR="00B9580E" w:rsidRPr="00B9580E" w:rsidRDefault="00B9580E" w:rsidP="0030460D">
      <w:pPr>
        <w:pStyle w:val="Nadpis6"/>
      </w:pPr>
      <w:bookmarkStart w:id="415" w:name="_Toc18265084"/>
      <w:r w:rsidRPr="00B9580E">
        <w:lastRenderedPageBreak/>
        <w:t xml:space="preserve">Učební osnovy 5. </w:t>
      </w:r>
      <w:proofErr w:type="gramStart"/>
      <w:r w:rsidRPr="00B9580E">
        <w:t xml:space="preserve">ročník - </w:t>
      </w:r>
      <w:proofErr w:type="spellStart"/>
      <w:r w:rsidRPr="00B9580E">
        <w:t>Pv</w:t>
      </w:r>
      <w:bookmarkEnd w:id="415"/>
      <w:proofErr w:type="spellEnd"/>
      <w:proofErr w:type="gramEnd"/>
    </w:p>
    <w:bookmarkEnd w:id="414"/>
    <w:p w:rsidR="00B9580E" w:rsidRPr="00B9580E" w:rsidRDefault="00B9580E" w:rsidP="00B9580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8491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DROBNÝM MATERIÁLEM</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vytváří přiměřenými pracovními postupy různé výrobky z daného materiálu</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vytváří přiměřenými pracovními postupy různé výrobky z daného materiálu</w:t>
            </w:r>
          </w:p>
          <w:p w:rsidR="00B9580E" w:rsidRPr="00B9580E" w:rsidRDefault="00B9580E" w:rsidP="00CE723C">
            <w:pPr>
              <w:tabs>
                <w:tab w:val="left" w:pos="426"/>
                <w:tab w:val="left" w:pos="2220"/>
              </w:tabs>
              <w:rPr>
                <w:rFonts w:ascii="Times New Roman" w:hAnsi="Times New Roman"/>
              </w:rPr>
            </w:pP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rozměřovat a probíjet papír a karton</w:t>
            </w:r>
          </w:p>
          <w:p w:rsidR="00B9580E" w:rsidRPr="00B9580E" w:rsidRDefault="00B9580E" w:rsidP="00B9580E">
            <w:pPr>
              <w:numPr>
                <w:ilvl w:val="0"/>
                <w:numId w:val="11"/>
              </w:numPr>
              <w:rPr>
                <w:rFonts w:ascii="Times New Roman" w:hAnsi="Times New Roman"/>
              </w:rPr>
            </w:pPr>
            <w:r w:rsidRPr="00B9580E">
              <w:rPr>
                <w:rFonts w:ascii="Times New Roman" w:hAnsi="Times New Roman"/>
              </w:rPr>
              <w:t>papírové skládanky</w:t>
            </w:r>
          </w:p>
          <w:p w:rsidR="00B9580E" w:rsidRPr="00B9580E" w:rsidRDefault="00B9580E" w:rsidP="00B9580E">
            <w:pPr>
              <w:numPr>
                <w:ilvl w:val="0"/>
                <w:numId w:val="11"/>
              </w:numPr>
              <w:rPr>
                <w:rFonts w:ascii="Times New Roman" w:hAnsi="Times New Roman"/>
              </w:rPr>
            </w:pPr>
            <w:r w:rsidRPr="00B9580E">
              <w:rPr>
                <w:rFonts w:ascii="Times New Roman" w:hAnsi="Times New Roman"/>
              </w:rPr>
              <w:t>modelování reliéfů</w:t>
            </w:r>
          </w:p>
          <w:p w:rsidR="00B9580E" w:rsidRPr="00B9580E" w:rsidRDefault="00B9580E" w:rsidP="00B9580E">
            <w:pPr>
              <w:numPr>
                <w:ilvl w:val="0"/>
                <w:numId w:val="11"/>
              </w:numPr>
              <w:rPr>
                <w:rFonts w:ascii="Times New Roman" w:hAnsi="Times New Roman"/>
              </w:rPr>
            </w:pPr>
            <w:r w:rsidRPr="00B9580E">
              <w:rPr>
                <w:rFonts w:ascii="Times New Roman" w:hAnsi="Times New Roman"/>
              </w:rPr>
              <w:t>přišívání knoflíků</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využívá při tvořivých činnostech s různým materiálem vlastní fantazii</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využívá při tvořivých činnostech s různým materiálem vlastní fantazii</w:t>
            </w: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kombinování různého materiálu</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volí vhodné pracovní pomůcky, nástroje a náčiní vzhledem k použitému materiálu</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volí vhodné pracovní pomůcky, nástroje a náčiní vzhledem k použitému materiálu</w:t>
            </w:r>
          </w:p>
          <w:p w:rsidR="00B9580E" w:rsidRPr="00B9580E" w:rsidRDefault="00B9580E" w:rsidP="00CE723C">
            <w:pPr>
              <w:tabs>
                <w:tab w:val="left" w:pos="426"/>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pracovní pomůcky, nástroje, náčiní: nůžky, navlhčovač, šablony, dírkovač, sešívačka, nůž</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KONSTRUKČNÍ ČINNOSTI</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pracuje podle slovního návodu, předlohy, jednoduchého náčrtu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rPr>
                <w:rFonts w:ascii="Times New Roman" w:hAnsi="Times New Roman"/>
              </w:rPr>
            </w:pPr>
            <w:r w:rsidRPr="00B9580E">
              <w:rPr>
                <w:rFonts w:ascii="Times New Roman" w:hAnsi="Times New Roman"/>
              </w:rPr>
              <w:t>pracuje podle slovního návodu a jednoduché předlohy i fantazie</w:t>
            </w:r>
          </w:p>
        </w:tc>
        <w:tc>
          <w:tcPr>
            <w:tcW w:w="3960" w:type="dxa"/>
            <w:tcBorders>
              <w:top w:val="single" w:sz="4" w:space="0" w:color="auto"/>
              <w:left w:val="single" w:sz="4" w:space="0" w:color="auto"/>
              <w:bottom w:val="single" w:sz="4" w:space="0" w:color="auto"/>
              <w:right w:val="single" w:sz="4" w:space="0" w:color="auto"/>
            </w:tcBorders>
          </w:tcPr>
          <w:p w:rsidR="00B9580E" w:rsidRDefault="00B9580E" w:rsidP="00B9580E">
            <w:pPr>
              <w:numPr>
                <w:ilvl w:val="0"/>
                <w:numId w:val="11"/>
              </w:numPr>
              <w:rPr>
                <w:rFonts w:ascii="Times New Roman" w:hAnsi="Times New Roman"/>
              </w:rPr>
            </w:pPr>
            <w:r w:rsidRPr="00B9580E">
              <w:rPr>
                <w:rFonts w:ascii="Times New Roman" w:hAnsi="Times New Roman"/>
              </w:rPr>
              <w:t>práce s návodem a předlohou, práce podle fantazie</w:t>
            </w:r>
          </w:p>
          <w:p w:rsidR="00584917" w:rsidRDefault="00584917" w:rsidP="00584917">
            <w:pPr>
              <w:rPr>
                <w:rFonts w:ascii="Times New Roman" w:hAnsi="Times New Roman"/>
              </w:rPr>
            </w:pPr>
          </w:p>
          <w:p w:rsidR="00584917" w:rsidRPr="00B9580E" w:rsidRDefault="00584917" w:rsidP="00584917">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CE723C">
            <w:pPr>
              <w:rPr>
                <w:rFonts w:ascii="Times New Roman" w:hAnsi="Times New Roman"/>
                <w:b/>
              </w:rPr>
            </w:pPr>
            <w:proofErr w:type="gramStart"/>
            <w:r w:rsidRPr="00B9580E">
              <w:rPr>
                <w:rFonts w:ascii="Times New Roman" w:hAnsi="Times New Roman"/>
                <w:b/>
              </w:rPr>
              <w:lastRenderedPageBreak/>
              <w:t>4</w:t>
            </w:r>
            <w:r w:rsidR="00AC5E0C">
              <w:rPr>
                <w:rFonts w:ascii="Times New Roman" w:hAnsi="Times New Roman"/>
                <w:b/>
              </w:rPr>
              <w:t>.</w:t>
            </w:r>
            <w:r w:rsidR="00C54ED9">
              <w:rPr>
                <w:rFonts w:ascii="Times New Roman" w:hAnsi="Times New Roman"/>
                <w:b/>
              </w:rPr>
              <w:t>4</w:t>
            </w:r>
            <w:r w:rsidR="00AC5E0C">
              <w:rPr>
                <w:rFonts w:ascii="Times New Roman" w:hAnsi="Times New Roman"/>
                <w:b/>
              </w:rPr>
              <w:t>.9.1.</w:t>
            </w:r>
            <w:r w:rsidRPr="00B9580E">
              <w:rPr>
                <w:rFonts w:ascii="Times New Roman" w:hAnsi="Times New Roman"/>
                <w:b/>
              </w:rPr>
              <w:t>4.5  Učební</w:t>
            </w:r>
            <w:proofErr w:type="gramEnd"/>
            <w:r w:rsidRPr="00B9580E">
              <w:rPr>
                <w:rFonts w:ascii="Times New Roman" w:hAnsi="Times New Roman"/>
                <w:b/>
              </w:rPr>
              <w:t xml:space="preserve"> osnovy 5. ročník - </w:t>
            </w:r>
            <w:proofErr w:type="spellStart"/>
            <w:r w:rsidRPr="00B9580E">
              <w:rPr>
                <w:rFonts w:ascii="Times New Roman" w:hAnsi="Times New Roman"/>
                <w:b/>
              </w:rPr>
              <w:t>Pv</w:t>
            </w:r>
            <w:proofErr w:type="spellEnd"/>
          </w:p>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C5E0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KONSTRUKČNÍ ČINNOSTI</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udržuje pořádek na svém pracovním místě, dodržuje zásady hygieny a bezpečnosti práce, poskytne první pomoc při drobném úrazu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popíše základní zásady hygieny a bezpečnosti práce a dodržuje je</w:t>
            </w:r>
          </w:p>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ošetří drobné úrazy</w:t>
            </w:r>
          </w:p>
          <w:p w:rsidR="00B9580E" w:rsidRPr="00B9580E" w:rsidRDefault="00B9580E" w:rsidP="00CE723C">
            <w:pPr>
              <w:tabs>
                <w:tab w:val="left" w:pos="426"/>
                <w:tab w:val="left" w:pos="2220"/>
              </w:tabs>
              <w:rPr>
                <w:rFonts w:ascii="Times New Roman" w:hAnsi="Times New Roman"/>
              </w:rPr>
            </w:pP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organizace a bezpečnost práce</w:t>
            </w:r>
          </w:p>
          <w:p w:rsidR="00B9580E" w:rsidRPr="00B9580E" w:rsidRDefault="00B9580E" w:rsidP="00CE723C">
            <w:pPr>
              <w:rPr>
                <w:rFonts w:ascii="Times New Roman" w:hAnsi="Times New Roman"/>
              </w:rPr>
            </w:pPr>
          </w:p>
          <w:p w:rsidR="00B9580E" w:rsidRPr="00B9580E" w:rsidRDefault="00B9580E" w:rsidP="00B9580E">
            <w:pPr>
              <w:numPr>
                <w:ilvl w:val="0"/>
                <w:numId w:val="11"/>
              </w:numPr>
              <w:rPr>
                <w:rFonts w:ascii="Times New Roman" w:hAnsi="Times New Roman"/>
              </w:rPr>
            </w:pPr>
            <w:r w:rsidRPr="00B9580E">
              <w:rPr>
                <w:rFonts w:ascii="Times New Roman" w:hAnsi="Times New Roman"/>
              </w:rPr>
              <w:t>ošetření drobného úrazu</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PĚSTITELSKÉ PRÁCE</w:t>
            </w: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ošetřuje a pěstuje podle daných zásad pokojové i jiné rostliny a provádí pěstitelská pozorování</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ošetří a pěstuje rostliny a provádí pěstitelská pozorování</w:t>
            </w:r>
          </w:p>
          <w:p w:rsidR="00B9580E" w:rsidRPr="00B9580E" w:rsidRDefault="00B9580E" w:rsidP="00CE723C">
            <w:pPr>
              <w:tabs>
                <w:tab w:val="left" w:pos="426"/>
                <w:tab w:val="left" w:pos="2220"/>
              </w:tabs>
              <w:rPr>
                <w:rFonts w:ascii="Times New Roman" w:hAnsi="Times New Roman"/>
              </w:rPr>
            </w:pPr>
          </w:p>
          <w:p w:rsidR="00B9580E" w:rsidRPr="00B9580E" w:rsidRDefault="00B9580E" w:rsidP="00CE723C">
            <w:pPr>
              <w:tabs>
                <w:tab w:val="left" w:pos="426"/>
                <w:tab w:val="left" w:pos="2220"/>
              </w:tabs>
              <w:rPr>
                <w:rFonts w:ascii="Times New Roman" w:hAnsi="Times New Roman"/>
              </w:rPr>
            </w:pPr>
          </w:p>
          <w:p w:rsidR="00B9580E" w:rsidRPr="00B9580E" w:rsidRDefault="00B9580E" w:rsidP="00CE723C">
            <w:pPr>
              <w:tabs>
                <w:tab w:val="left" w:pos="426"/>
                <w:tab w:val="left" w:pos="2220"/>
              </w:tabs>
              <w:rPr>
                <w:rFonts w:ascii="Times New Roman" w:hAnsi="Times New Roman"/>
              </w:rPr>
            </w:pPr>
          </w:p>
          <w:p w:rsidR="00B9580E" w:rsidRPr="00B9580E" w:rsidRDefault="00B9580E" w:rsidP="00CE723C">
            <w:pPr>
              <w:tabs>
                <w:tab w:val="left" w:pos="426"/>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pěstování rostlin</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dodržuje zásady hygieny a bezpečnosti práce; poskytne první pomoc při úrazu na zahradě </w:t>
            </w:r>
          </w:p>
          <w:p w:rsidR="00B9580E" w:rsidRDefault="00B9580E" w:rsidP="00CE723C">
            <w:pPr>
              <w:tabs>
                <w:tab w:val="left" w:pos="426"/>
                <w:tab w:val="left" w:pos="2220"/>
              </w:tabs>
              <w:rPr>
                <w:rFonts w:ascii="Times New Roman" w:hAnsi="Times New Roman"/>
                <w:b/>
                <w:i/>
              </w:rPr>
            </w:pPr>
          </w:p>
          <w:p w:rsidR="00AC5E0C" w:rsidRPr="00B9580E" w:rsidRDefault="00AC5E0C"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dodržuje zásady hygieny a bezpečnosti práce a ochrany zdraví</w:t>
            </w:r>
          </w:p>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poskytuje první pomoc při úrazu při práci na zahradě</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zásady bezpečné práce s rostlinami</w:t>
            </w:r>
          </w:p>
          <w:p w:rsidR="00B9580E" w:rsidRPr="00B9580E" w:rsidRDefault="00B9580E" w:rsidP="00B9580E">
            <w:pPr>
              <w:numPr>
                <w:ilvl w:val="0"/>
                <w:numId w:val="11"/>
              </w:numPr>
              <w:rPr>
                <w:rFonts w:ascii="Times New Roman" w:hAnsi="Times New Roman"/>
              </w:rPr>
            </w:pPr>
            <w:r w:rsidRPr="00B9580E">
              <w:rPr>
                <w:rFonts w:ascii="Times New Roman" w:hAnsi="Times New Roman"/>
              </w:rPr>
              <w:t>první pomoc při úrazu</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AC5E0C">
            <w:pPr>
              <w:rPr>
                <w:rFonts w:ascii="Times New Roman" w:hAnsi="Times New Roman"/>
                <w:b/>
              </w:rPr>
            </w:pPr>
            <w:proofErr w:type="gramStart"/>
            <w:r w:rsidRPr="00B9580E">
              <w:rPr>
                <w:rFonts w:ascii="Times New Roman" w:hAnsi="Times New Roman"/>
                <w:b/>
              </w:rPr>
              <w:lastRenderedPageBreak/>
              <w:t>4.</w:t>
            </w:r>
            <w:r w:rsidR="00AC5E0C">
              <w:rPr>
                <w:rFonts w:ascii="Times New Roman" w:hAnsi="Times New Roman"/>
                <w:b/>
              </w:rPr>
              <w:t>4.9.1.</w:t>
            </w:r>
            <w:r w:rsidRPr="00B9580E">
              <w:rPr>
                <w:rFonts w:ascii="Times New Roman" w:hAnsi="Times New Roman"/>
                <w:b/>
              </w:rPr>
              <w:t>4.5  Učební</w:t>
            </w:r>
            <w:proofErr w:type="gramEnd"/>
            <w:r w:rsidRPr="00B9580E">
              <w:rPr>
                <w:rFonts w:ascii="Times New Roman" w:hAnsi="Times New Roman"/>
                <w:b/>
              </w:rPr>
              <w:t xml:space="preserve"> osnovy 5.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C5E0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PŘÍPRAVA POKRMŮ</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připraví samostatně jednoduchý pokrm</w:t>
            </w:r>
          </w:p>
          <w:p w:rsidR="00B9580E" w:rsidRPr="00B9580E" w:rsidRDefault="00B9580E" w:rsidP="00CE723C">
            <w:pPr>
              <w:tabs>
                <w:tab w:val="left"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samostatně připraví jednoduchý pokrm</w:t>
            </w:r>
          </w:p>
          <w:p w:rsidR="00B9580E" w:rsidRPr="00B9580E" w:rsidRDefault="00B9580E" w:rsidP="00CE723C">
            <w:pPr>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příprava jednoduchého pokrmu: obložený chléb, jednoduchá pomazánka</w:t>
            </w:r>
          </w:p>
          <w:p w:rsidR="00B9580E" w:rsidRPr="00B9580E" w:rsidRDefault="00B9580E" w:rsidP="00CE723C">
            <w:pPr>
              <w:rPr>
                <w:rFonts w:ascii="Times New Roman" w:hAnsi="Times New Roman"/>
              </w:rPr>
            </w:pPr>
            <w:r w:rsidRPr="00B9580E">
              <w:rPr>
                <w:rFonts w:ascii="Times New Roman" w:hAnsi="Times New Roman"/>
              </w:rPr>
              <w:t xml:space="preserve"> </w:t>
            </w:r>
          </w:p>
          <w:p w:rsidR="00B9580E" w:rsidRPr="00B9580E" w:rsidRDefault="00B9580E" w:rsidP="00CE723C">
            <w:pPr>
              <w:rPr>
                <w:rFonts w:ascii="Times New Roman" w:hAnsi="Times New Roman"/>
              </w:rPr>
            </w:pPr>
            <w:r w:rsidRPr="00B9580E">
              <w:rPr>
                <w:rFonts w:ascii="Times New Roman" w:hAnsi="Times New Roman"/>
              </w:rPr>
              <w:t xml:space="preserve">     </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udržuje pořádek a čistotu pracovních ploch, dodržuje základy hygieny a bezpečnosti práce, poskytne první pomoc i při úrazu v kuchyni</w:t>
            </w:r>
          </w:p>
          <w:p w:rsidR="00B9580E" w:rsidRPr="00B9580E" w:rsidRDefault="00B9580E" w:rsidP="00CE723C">
            <w:pPr>
              <w:tabs>
                <w:tab w:val="left" w:pos="426"/>
                <w:tab w:val="left" w:pos="2220"/>
              </w:tabs>
              <w:rPr>
                <w:rFonts w:ascii="Times New Roman" w:hAnsi="Times New Roman"/>
                <w:color w:val="FF00FF"/>
                <w:sz w:val="16"/>
                <w:szCs w:val="16"/>
              </w:rPr>
            </w:pPr>
          </w:p>
          <w:p w:rsidR="00B9580E" w:rsidRPr="00B9580E" w:rsidRDefault="00B9580E" w:rsidP="00CE723C">
            <w:pPr>
              <w:tabs>
                <w:tab w:val="left" w:pos="426"/>
                <w:tab w:val="left" w:pos="2220"/>
              </w:tabs>
              <w:rPr>
                <w:rFonts w:ascii="Times New Roman" w:hAnsi="Times New Roman"/>
                <w:color w:val="FF00FF"/>
                <w:sz w:val="16"/>
                <w:szCs w:val="16"/>
              </w:rPr>
            </w:pPr>
          </w:p>
          <w:p w:rsidR="00B9580E" w:rsidRPr="00B9580E" w:rsidRDefault="00B9580E" w:rsidP="00CE723C">
            <w:pPr>
              <w:tabs>
                <w:tab w:val="left" w:pos="426"/>
                <w:tab w:val="left" w:pos="2220"/>
              </w:tabs>
              <w:rPr>
                <w:rFonts w:ascii="Times New Roman" w:hAnsi="Times New Roman"/>
                <w:color w:val="FF00FF"/>
                <w:sz w:val="16"/>
                <w:szCs w:val="16"/>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udržuje pořádek a čistotu pracovních ploch</w:t>
            </w:r>
          </w:p>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dodržuje zásady hygieny a bezpečnosti práce</w:t>
            </w:r>
          </w:p>
          <w:p w:rsidR="00B9580E" w:rsidRPr="00B9580E" w:rsidRDefault="00B9580E" w:rsidP="00B9580E">
            <w:pPr>
              <w:numPr>
                <w:ilvl w:val="0"/>
                <w:numId w:val="17"/>
              </w:numPr>
              <w:tabs>
                <w:tab w:val="left" w:pos="426"/>
                <w:tab w:val="left" w:pos="2220"/>
              </w:tabs>
              <w:rPr>
                <w:rFonts w:ascii="Times New Roman" w:hAnsi="Times New Roman"/>
              </w:rPr>
            </w:pPr>
            <w:r w:rsidRPr="00B9580E">
              <w:rPr>
                <w:rFonts w:ascii="Times New Roman" w:hAnsi="Times New Roman"/>
              </w:rPr>
              <w:t>poskytne první pomoc při úrazu v kuchyni</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organizace práce</w:t>
            </w:r>
          </w:p>
          <w:p w:rsidR="00B9580E" w:rsidRPr="00B9580E" w:rsidRDefault="00B9580E" w:rsidP="00CE723C">
            <w:pPr>
              <w:rPr>
                <w:rFonts w:ascii="Times New Roman" w:hAnsi="Times New Roman"/>
              </w:rPr>
            </w:pPr>
          </w:p>
          <w:p w:rsidR="00B9580E" w:rsidRPr="00B9580E" w:rsidRDefault="00B9580E" w:rsidP="00B9580E">
            <w:pPr>
              <w:numPr>
                <w:ilvl w:val="0"/>
                <w:numId w:val="11"/>
              </w:numPr>
              <w:rPr>
                <w:rFonts w:ascii="Times New Roman" w:hAnsi="Times New Roman"/>
              </w:rPr>
            </w:pPr>
            <w:r w:rsidRPr="00B9580E">
              <w:rPr>
                <w:rFonts w:ascii="Times New Roman" w:hAnsi="Times New Roman"/>
              </w:rPr>
              <w:t>obsluha spotřebičů, hygiena při práci v kuchyni</w:t>
            </w:r>
          </w:p>
          <w:p w:rsidR="00B9580E" w:rsidRPr="00B9580E" w:rsidRDefault="00B9580E" w:rsidP="00B9580E">
            <w:pPr>
              <w:numPr>
                <w:ilvl w:val="0"/>
                <w:numId w:val="11"/>
              </w:numPr>
              <w:rPr>
                <w:rFonts w:ascii="Times New Roman" w:hAnsi="Times New Roman"/>
              </w:rPr>
            </w:pPr>
            <w:r w:rsidRPr="00B9580E">
              <w:rPr>
                <w:rFonts w:ascii="Times New Roman" w:hAnsi="Times New Roman"/>
              </w:rPr>
              <w:t>poskytnutí první pomoci</w:t>
            </w:r>
          </w:p>
          <w:p w:rsidR="00B9580E" w:rsidRPr="00B9580E" w:rsidRDefault="00B9580E" w:rsidP="00CE723C">
            <w:pPr>
              <w:ind w:left="360"/>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sz w:val="22"/>
                <w:szCs w:val="22"/>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bl>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AC5E0C" w:rsidRDefault="00AC5E0C">
      <w:pPr>
        <w:rPr>
          <w:rFonts w:ascii="Times New Roman" w:hAnsi="Times New Roman"/>
          <w:b/>
        </w:rPr>
      </w:pPr>
      <w:r>
        <w:rPr>
          <w:rFonts w:ascii="Times New Roman" w:hAnsi="Times New Roman"/>
          <w:b/>
        </w:rPr>
        <w:br w:type="page"/>
      </w:r>
    </w:p>
    <w:p w:rsidR="00B9580E" w:rsidRPr="00B9580E" w:rsidRDefault="00B9580E" w:rsidP="0030460D">
      <w:pPr>
        <w:pStyle w:val="Nadpis6"/>
      </w:pPr>
      <w:bookmarkStart w:id="416" w:name="Pv_6"/>
      <w:bookmarkStart w:id="417" w:name="_Toc18265085"/>
      <w:r w:rsidRPr="00B9580E">
        <w:lastRenderedPageBreak/>
        <w:t xml:space="preserve">Učební osnovy 6. ročník – </w:t>
      </w:r>
      <w:proofErr w:type="spellStart"/>
      <w:r w:rsidRPr="00B9580E">
        <w:t>Pv</w:t>
      </w:r>
      <w:bookmarkEnd w:id="416"/>
      <w:bookmarkEnd w:id="417"/>
      <w:proofErr w:type="spellEnd"/>
    </w:p>
    <w:p w:rsidR="00B9580E" w:rsidRPr="00B9580E" w:rsidRDefault="00B9580E" w:rsidP="00B9580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C5E0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32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získá základní vědomosti materiálech, nástrojích a pracovních postupech</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tabs>
                <w:tab w:val="left" w:pos="2220"/>
              </w:tabs>
              <w:rPr>
                <w:rFonts w:ascii="Times New Roman" w:hAnsi="Times New Roman"/>
                <w:iCs/>
              </w:rPr>
            </w:pPr>
            <w:r w:rsidRPr="00B9580E">
              <w:rPr>
                <w:rFonts w:ascii="Times New Roman" w:hAnsi="Times New Roman"/>
                <w:iCs/>
              </w:rPr>
              <w:t>rozliší druhy dřeva a jeho vlastnosti</w:t>
            </w:r>
          </w:p>
          <w:p w:rsidR="00B9580E" w:rsidRPr="00AC5E0C" w:rsidRDefault="00B9580E" w:rsidP="00CE723C">
            <w:pPr>
              <w:numPr>
                <w:ilvl w:val="0"/>
                <w:numId w:val="22"/>
              </w:numPr>
              <w:tabs>
                <w:tab w:val="left" w:pos="2220"/>
              </w:tabs>
              <w:rPr>
                <w:rFonts w:ascii="Times New Roman" w:hAnsi="Times New Roman"/>
              </w:rPr>
            </w:pPr>
            <w:r w:rsidRPr="00B9580E">
              <w:rPr>
                <w:rFonts w:ascii="Times New Roman" w:hAnsi="Times New Roman"/>
                <w:iCs/>
              </w:rPr>
              <w:t>s pomocí učitele zvolí vhodné nástroje, nářadí, pomůcky potřebné k zhotovení zadaného výrobku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95"/>
              </w:numPr>
              <w:rPr>
                <w:rFonts w:ascii="Times New Roman" w:hAnsi="Times New Roman"/>
                <w:iCs/>
              </w:rPr>
            </w:pPr>
            <w:r w:rsidRPr="00B9580E">
              <w:rPr>
                <w:rFonts w:ascii="Times New Roman" w:hAnsi="Times New Roman"/>
                <w:iCs/>
              </w:rPr>
              <w:t>materiály, vlastnosti materiálů, užití materiálů v praxi</w:t>
            </w:r>
          </w:p>
          <w:p w:rsidR="00B9580E" w:rsidRPr="00B9580E" w:rsidRDefault="00B9580E" w:rsidP="00CE723C">
            <w:pPr>
              <w:ind w:left="170"/>
              <w:rPr>
                <w:rFonts w:ascii="Times New Roman" w:hAnsi="Times New Roman"/>
                <w:iCs/>
              </w:rPr>
            </w:pPr>
            <w:r w:rsidRPr="00B9580E">
              <w:rPr>
                <w:rFonts w:ascii="Times New Roman" w:hAnsi="Times New Roman"/>
                <w:iCs/>
              </w:rPr>
              <w:t>-  dřevo</w:t>
            </w:r>
          </w:p>
          <w:p w:rsidR="00B9580E" w:rsidRPr="00B9580E" w:rsidRDefault="00B9580E" w:rsidP="00CE723C">
            <w:pPr>
              <w:rPr>
                <w:rFonts w:ascii="Times New Roman" w:hAnsi="Times New Roman"/>
                <w:b/>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 xml:space="preserve">    </w:t>
            </w: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provádí jednoduché práce s technickými materiály a dodržuje technologickou kázeň</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2"/>
              </w:numPr>
              <w:tabs>
                <w:tab w:val="left" w:pos="0"/>
                <w:tab w:val="left" w:pos="2220"/>
              </w:tabs>
              <w:rPr>
                <w:rFonts w:ascii="Times New Roman" w:hAnsi="Times New Roman"/>
              </w:rPr>
            </w:pPr>
            <w:r w:rsidRPr="00B9580E">
              <w:rPr>
                <w:rFonts w:ascii="Times New Roman" w:hAnsi="Times New Roman"/>
              </w:rPr>
              <w:t>pracuje podle ústní instrukce a názorné ukázky</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b/>
              </w:rPr>
            </w:pPr>
            <w:r w:rsidRPr="00B9580E">
              <w:rPr>
                <w:rFonts w:ascii="Times New Roman" w:hAnsi="Times New Roman"/>
              </w:rPr>
              <w:t>jednoduché</w:t>
            </w:r>
            <w:r w:rsidRPr="00B9580E">
              <w:rPr>
                <w:rFonts w:ascii="Times New Roman" w:hAnsi="Times New Roman"/>
                <w:b/>
              </w:rPr>
              <w:t xml:space="preserve"> </w:t>
            </w:r>
            <w:r w:rsidRPr="00B9580E">
              <w:rPr>
                <w:rFonts w:ascii="Times New Roman" w:hAnsi="Times New Roman"/>
              </w:rPr>
              <w:t>pracovní operace a postupy</w:t>
            </w:r>
          </w:p>
          <w:p w:rsidR="00B9580E" w:rsidRPr="00B9580E" w:rsidRDefault="00B9580E" w:rsidP="00CE723C">
            <w:pPr>
              <w:ind w:left="360"/>
              <w:rPr>
                <w:rFonts w:ascii="Times New Roman" w:hAnsi="Times New Roman"/>
                <w:u w:val="single"/>
              </w:rPr>
            </w:pPr>
            <w:r w:rsidRPr="00B9580E">
              <w:rPr>
                <w:rFonts w:ascii="Times New Roman" w:hAnsi="Times New Roman"/>
                <w:u w:val="single"/>
              </w:rPr>
              <w:t>dřevo</w:t>
            </w:r>
          </w:p>
          <w:p w:rsidR="00B9580E" w:rsidRPr="00B9580E" w:rsidRDefault="00B9580E" w:rsidP="00CE723C">
            <w:pPr>
              <w:rPr>
                <w:rFonts w:ascii="Times New Roman" w:hAnsi="Times New Roman"/>
              </w:rPr>
            </w:pPr>
            <w:r w:rsidRPr="00B9580E">
              <w:rPr>
                <w:rFonts w:ascii="Times New Roman" w:hAnsi="Times New Roman"/>
              </w:rPr>
              <w:t xml:space="preserve">      řezání, pilování, rašplování,      </w:t>
            </w:r>
          </w:p>
          <w:p w:rsidR="00B9580E" w:rsidRPr="00AC5E0C" w:rsidRDefault="00B9580E" w:rsidP="00CE723C">
            <w:pPr>
              <w:rPr>
                <w:rFonts w:ascii="Times New Roman" w:hAnsi="Times New Roman"/>
              </w:rPr>
            </w:pPr>
            <w:r w:rsidRPr="00B9580E">
              <w:rPr>
                <w:rFonts w:ascii="Times New Roman" w:hAnsi="Times New Roman"/>
              </w:rPr>
              <w:t xml:space="preserve">      broušení, vrtání, spojování,    </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i/>
              </w:rPr>
            </w:pPr>
            <w:r w:rsidRPr="00B9580E">
              <w:rPr>
                <w:rFonts w:ascii="Times New Roman" w:hAnsi="Times New Roman"/>
                <w:b/>
                <w:i/>
              </w:rPr>
              <w:t>organizuje svoji pracovní činnost</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tabs>
                <w:tab w:val="left" w:pos="2220"/>
              </w:tabs>
              <w:rPr>
                <w:rFonts w:ascii="Times New Roman" w:hAnsi="Times New Roman"/>
              </w:rPr>
            </w:pPr>
            <w:r w:rsidRPr="00B9580E">
              <w:rPr>
                <w:rFonts w:ascii="Times New Roman" w:hAnsi="Times New Roman"/>
              </w:rPr>
              <w:t>udržuje pořádek na pracovišti</w:t>
            </w:r>
          </w:p>
          <w:p w:rsidR="00B9580E" w:rsidRPr="00AC5E0C" w:rsidRDefault="00B9580E" w:rsidP="00CE723C">
            <w:pPr>
              <w:numPr>
                <w:ilvl w:val="0"/>
                <w:numId w:val="20"/>
              </w:numPr>
              <w:tabs>
                <w:tab w:val="left" w:pos="2220"/>
              </w:tabs>
              <w:rPr>
                <w:rFonts w:ascii="Times New Roman" w:hAnsi="Times New Roman"/>
              </w:rPr>
            </w:pPr>
            <w:r w:rsidRPr="00B9580E">
              <w:rPr>
                <w:rFonts w:ascii="Times New Roman" w:hAnsi="Times New Roman"/>
              </w:rPr>
              <w:t>s pomocí učitele zvolí pracovní postup</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organizace práce se dřevem</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345"/>
                <w:tab w:val="left" w:pos="2220"/>
              </w:tabs>
              <w:rPr>
                <w:rFonts w:ascii="Times New Roman" w:hAnsi="Times New Roman"/>
                <w:b/>
                <w:i/>
              </w:rPr>
            </w:pPr>
            <w:r w:rsidRPr="00B9580E">
              <w:rPr>
                <w:rFonts w:ascii="Times New Roman" w:hAnsi="Times New Roman"/>
                <w:b/>
                <w:i/>
              </w:rPr>
              <w:t>dodržuje obecné zásady bezpečnosti a hygieny při práci i zásady bezpečnosti a ochrany při práci s nástroji a nářadím; poskytne první pomoc při úrazu</w:t>
            </w:r>
          </w:p>
          <w:p w:rsidR="00B9580E" w:rsidRPr="00B9580E" w:rsidRDefault="00B9580E" w:rsidP="00CE723C">
            <w:pPr>
              <w:tabs>
                <w:tab w:val="left" w:pos="345"/>
                <w:tab w:val="left" w:pos="2220"/>
              </w:tabs>
              <w:rPr>
                <w:rFonts w:ascii="Times New Roman" w:hAnsi="Times New Roman"/>
                <w:b/>
                <w:i/>
              </w:rPr>
            </w:pPr>
          </w:p>
          <w:p w:rsidR="00B9580E" w:rsidRPr="00B9580E" w:rsidRDefault="00B9580E" w:rsidP="00CE723C">
            <w:pPr>
              <w:tabs>
                <w:tab w:val="left" w:pos="345"/>
                <w:tab w:val="left" w:pos="2220"/>
              </w:tabs>
              <w:rPr>
                <w:rFonts w:ascii="Times New Roman" w:hAnsi="Times New Roman"/>
                <w:b/>
                <w:i/>
              </w:rPr>
            </w:pPr>
          </w:p>
          <w:p w:rsidR="00B9580E" w:rsidRPr="00B9580E" w:rsidRDefault="00B9580E" w:rsidP="00CE723C">
            <w:pPr>
              <w:tabs>
                <w:tab w:val="left" w:pos="345"/>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 xml:space="preserve">dodržuje řád školní dílny </w:t>
            </w:r>
          </w:p>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udržuje pořádek a čistotu na pracovišti</w:t>
            </w:r>
          </w:p>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bezpečně zachází s pracovním nářadím a nástroji</w:t>
            </w:r>
          </w:p>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používá pracovní oděv a ochranné pomůcky</w:t>
            </w:r>
          </w:p>
          <w:p w:rsidR="00B9580E" w:rsidRPr="00AC5E0C" w:rsidRDefault="00B9580E" w:rsidP="00CE723C">
            <w:pPr>
              <w:numPr>
                <w:ilvl w:val="0"/>
                <w:numId w:val="20"/>
              </w:numPr>
              <w:tabs>
                <w:tab w:val="left" w:pos="0"/>
                <w:tab w:val="left" w:pos="2220"/>
              </w:tabs>
              <w:rPr>
                <w:rFonts w:ascii="Times New Roman" w:hAnsi="Times New Roman"/>
              </w:rPr>
            </w:pPr>
            <w:r w:rsidRPr="00B9580E">
              <w:rPr>
                <w:rFonts w:ascii="Times New Roman" w:hAnsi="Times New Roman"/>
              </w:rPr>
              <w:t>ošetří drobné poranění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rPr>
                <w:rFonts w:ascii="Times New Roman" w:hAnsi="Times New Roman"/>
              </w:rPr>
            </w:pPr>
            <w:r w:rsidRPr="00B9580E">
              <w:rPr>
                <w:rFonts w:ascii="Times New Roman" w:hAnsi="Times New Roman"/>
              </w:rPr>
              <w:t>organizace a bezpečnost práce</w:t>
            </w:r>
          </w:p>
          <w:p w:rsidR="00B9580E" w:rsidRPr="00B9580E" w:rsidRDefault="00B9580E" w:rsidP="00B9580E">
            <w:pPr>
              <w:numPr>
                <w:ilvl w:val="0"/>
                <w:numId w:val="20"/>
              </w:numPr>
              <w:rPr>
                <w:rFonts w:ascii="Times New Roman" w:hAnsi="Times New Roman"/>
              </w:rPr>
            </w:pPr>
            <w:r w:rsidRPr="00B9580E">
              <w:rPr>
                <w:rFonts w:ascii="Times New Roman" w:hAnsi="Times New Roman"/>
              </w:rPr>
              <w:t>zásady první pomoci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rPr>
          <w:trHeight w:val="70"/>
        </w:trPr>
        <w:tc>
          <w:tcPr>
            <w:tcW w:w="13788" w:type="dxa"/>
            <w:gridSpan w:val="6"/>
          </w:tcPr>
          <w:p w:rsidR="00B9580E" w:rsidRPr="00B9580E" w:rsidRDefault="00B9580E" w:rsidP="00AC5E0C">
            <w:pPr>
              <w:rPr>
                <w:rFonts w:ascii="Times New Roman" w:hAnsi="Times New Roman"/>
                <w:b/>
              </w:rPr>
            </w:pPr>
            <w:proofErr w:type="gramStart"/>
            <w:r w:rsidRPr="00B9580E">
              <w:rPr>
                <w:rFonts w:ascii="Times New Roman" w:hAnsi="Times New Roman"/>
                <w:b/>
              </w:rPr>
              <w:lastRenderedPageBreak/>
              <w:t>4.</w:t>
            </w:r>
            <w:r w:rsidR="00AC5E0C">
              <w:rPr>
                <w:rFonts w:ascii="Times New Roman" w:hAnsi="Times New Roman"/>
                <w:b/>
              </w:rPr>
              <w:t>4.9.1.</w:t>
            </w:r>
            <w:r w:rsidRPr="00B9580E">
              <w:rPr>
                <w:rFonts w:ascii="Times New Roman" w:hAnsi="Times New Roman"/>
                <w:b/>
              </w:rPr>
              <w:t>4.6  Učební</w:t>
            </w:r>
            <w:proofErr w:type="gramEnd"/>
            <w:r w:rsidRPr="00B9580E">
              <w:rPr>
                <w:rFonts w:ascii="Times New Roman" w:hAnsi="Times New Roman"/>
                <w:b/>
              </w:rPr>
              <w:t xml:space="preserve"> osnovy 6.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C5E0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32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rPr>
          <w:trHeight w:val="273"/>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ind w:left="66"/>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rPr>
                <w:rFonts w:ascii="Times New Roman" w:hAnsi="Times New Roman"/>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rozlišuje různé druhy materiálů a zná jejich vlastnosti</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tabs>
                <w:tab w:val="left" w:pos="0"/>
                <w:tab w:val="left" w:pos="582"/>
              </w:tabs>
              <w:rPr>
                <w:rFonts w:ascii="Times New Roman" w:hAnsi="Times New Roman"/>
              </w:rPr>
            </w:pPr>
            <w:r w:rsidRPr="00B9580E">
              <w:rPr>
                <w:rFonts w:ascii="Times New Roman" w:hAnsi="Times New Roman"/>
              </w:rPr>
              <w:t>rozlišuje různé druhy materiálů, se kterými pracuje</w:t>
            </w:r>
          </w:p>
          <w:p w:rsidR="00B9580E" w:rsidRPr="00B9580E" w:rsidRDefault="00B9580E" w:rsidP="00B9580E">
            <w:pPr>
              <w:numPr>
                <w:ilvl w:val="1"/>
                <w:numId w:val="21"/>
              </w:numPr>
              <w:tabs>
                <w:tab w:val="left" w:pos="0"/>
                <w:tab w:val="left" w:pos="582"/>
              </w:tabs>
              <w:rPr>
                <w:rFonts w:ascii="Times New Roman" w:hAnsi="Times New Roman"/>
              </w:rPr>
            </w:pPr>
            <w:r w:rsidRPr="00B9580E">
              <w:rPr>
                <w:rFonts w:ascii="Times New Roman" w:hAnsi="Times New Roman"/>
              </w:rPr>
              <w:t>dle pokynů zvládne praktické zpracování materiálů</w:t>
            </w:r>
          </w:p>
          <w:p w:rsidR="00B9580E" w:rsidRPr="00AC5E0C" w:rsidRDefault="00B9580E" w:rsidP="00CE723C">
            <w:pPr>
              <w:numPr>
                <w:ilvl w:val="1"/>
                <w:numId w:val="21"/>
              </w:numPr>
              <w:tabs>
                <w:tab w:val="left" w:pos="0"/>
                <w:tab w:val="left" w:pos="582"/>
              </w:tabs>
              <w:rPr>
                <w:rFonts w:ascii="Times New Roman" w:hAnsi="Times New Roman"/>
              </w:rPr>
            </w:pPr>
            <w:r w:rsidRPr="00B9580E">
              <w:rPr>
                <w:rFonts w:ascii="Times New Roman" w:hAnsi="Times New Roman"/>
              </w:rPr>
              <w:t xml:space="preserve">zvolí vhodný pracovní nástroj </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rPr>
                <w:rFonts w:ascii="Times New Roman" w:hAnsi="Times New Roman"/>
              </w:rPr>
            </w:pPr>
            <w:r w:rsidRPr="00B9580E">
              <w:rPr>
                <w:rFonts w:ascii="Times New Roman" w:hAnsi="Times New Roman"/>
              </w:rPr>
              <w:t xml:space="preserve">vlastnosti a využití materiálů </w:t>
            </w:r>
          </w:p>
          <w:p w:rsidR="00B9580E" w:rsidRPr="00B9580E" w:rsidRDefault="00B9580E" w:rsidP="00B9580E">
            <w:pPr>
              <w:numPr>
                <w:ilvl w:val="2"/>
                <w:numId w:val="21"/>
              </w:numPr>
              <w:rPr>
                <w:rFonts w:ascii="Times New Roman" w:hAnsi="Times New Roman"/>
              </w:rPr>
            </w:pPr>
            <w:r w:rsidRPr="00B9580E">
              <w:rPr>
                <w:rFonts w:ascii="Times New Roman" w:hAnsi="Times New Roman"/>
              </w:rPr>
              <w:t>tkaniny</w:t>
            </w:r>
          </w:p>
          <w:p w:rsidR="00B9580E" w:rsidRPr="00B9580E" w:rsidRDefault="00B9580E" w:rsidP="00B9580E">
            <w:pPr>
              <w:numPr>
                <w:ilvl w:val="2"/>
                <w:numId w:val="21"/>
              </w:numPr>
              <w:rPr>
                <w:rFonts w:ascii="Times New Roman" w:hAnsi="Times New Roman"/>
              </w:rPr>
            </w:pPr>
            <w:r w:rsidRPr="00B9580E">
              <w:rPr>
                <w:rFonts w:ascii="Times New Roman" w:hAnsi="Times New Roman"/>
              </w:rPr>
              <w:t>karton</w:t>
            </w:r>
          </w:p>
          <w:p w:rsidR="00B9580E" w:rsidRPr="00B9580E" w:rsidRDefault="00B9580E" w:rsidP="00CE723C">
            <w:pPr>
              <w:ind w:left="170"/>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zvolí vhodný pracovní postup v souladu s druhem zpracovávaného materiálu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s pomocí učitele a podle názorné pomůcky, vzorového výrobku či nákresu zvolí vhodný pracovní postup v souladu s druhem zpracovávaného materiálu</w:t>
            </w: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technologické postupy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správně vybere a používá vhodné pracovní nástroje a pomůcky</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s pomocí učitele správně vybere a používá vhodné pracovní nástroje a pomůcky</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 xml:space="preserve">nástroje a </w:t>
            </w:r>
            <w:proofErr w:type="gramStart"/>
            <w:r w:rsidRPr="00B9580E">
              <w:rPr>
                <w:rFonts w:ascii="Times New Roman" w:hAnsi="Times New Roman"/>
              </w:rPr>
              <w:t>pomůcky  -</w:t>
            </w:r>
            <w:proofErr w:type="gramEnd"/>
            <w:r w:rsidRPr="00B9580E">
              <w:rPr>
                <w:rFonts w:ascii="Times New Roman" w:hAnsi="Times New Roman"/>
              </w:rPr>
              <w:t xml:space="preserve"> ruční nářadí, pily na dřevo</w:t>
            </w:r>
          </w:p>
          <w:p w:rsidR="00B9580E" w:rsidRPr="00B9580E" w:rsidRDefault="00B9580E" w:rsidP="00F9606C">
            <w:pPr>
              <w:numPr>
                <w:ilvl w:val="0"/>
                <w:numId w:val="209"/>
              </w:numPr>
              <w:rPr>
                <w:rFonts w:ascii="Times New Roman" w:hAnsi="Times New Roman"/>
              </w:rPr>
            </w:pPr>
            <w:r w:rsidRPr="00B9580E">
              <w:rPr>
                <w:rFonts w:ascii="Times New Roman" w:hAnsi="Times New Roman"/>
              </w:rPr>
              <w:t>zásady bezpečné manipulace s nástroji a pomůckami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dovést pracovní postupy k finálnímu výrobku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zhotoví dle daného pracovního postupu finální výrobek</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nil"/>
              <w:right w:val="single" w:sz="4" w:space="0" w:color="auto"/>
            </w:tcBorders>
          </w:tcPr>
          <w:p w:rsidR="00B9580E" w:rsidRPr="00B9580E" w:rsidRDefault="00B9580E" w:rsidP="00B9580E">
            <w:pPr>
              <w:numPr>
                <w:ilvl w:val="0"/>
                <w:numId w:val="20"/>
              </w:numPr>
              <w:rPr>
                <w:rFonts w:ascii="Times New Roman" w:hAnsi="Times New Roman"/>
              </w:rPr>
            </w:pPr>
            <w:r w:rsidRPr="00B9580E">
              <w:rPr>
                <w:rFonts w:ascii="Times New Roman" w:hAnsi="Times New Roman"/>
              </w:rPr>
              <w:t>základní dovednosti ručních a rukodělných prací</w:t>
            </w:r>
          </w:p>
          <w:p w:rsidR="00B9580E" w:rsidRPr="00B9580E" w:rsidRDefault="00B9580E" w:rsidP="00CE723C">
            <w:pPr>
              <w:ind w:left="360"/>
              <w:rPr>
                <w:rFonts w:ascii="Times New Roman" w:hAnsi="Times New Roman"/>
                <w:u w:val="single"/>
              </w:rPr>
            </w:pPr>
            <w:r w:rsidRPr="00B9580E">
              <w:rPr>
                <w:rFonts w:ascii="Times New Roman" w:hAnsi="Times New Roman"/>
                <w:u w:val="single"/>
              </w:rPr>
              <w:t>šití</w:t>
            </w:r>
          </w:p>
          <w:p w:rsidR="00B9580E" w:rsidRPr="00B9580E" w:rsidRDefault="00B9580E" w:rsidP="00CE723C">
            <w:pPr>
              <w:rPr>
                <w:rFonts w:ascii="Times New Roman" w:hAnsi="Times New Roman"/>
              </w:rPr>
            </w:pPr>
            <w:r w:rsidRPr="00B9580E">
              <w:rPr>
                <w:rFonts w:ascii="Times New Roman" w:hAnsi="Times New Roman"/>
              </w:rPr>
              <w:t xml:space="preserve">      užití ručních stehů, navlékání </w:t>
            </w:r>
          </w:p>
          <w:p w:rsidR="00B9580E" w:rsidRPr="00B9580E" w:rsidRDefault="00B9580E" w:rsidP="00CE723C">
            <w:pPr>
              <w:rPr>
                <w:rFonts w:ascii="Times New Roman" w:hAnsi="Times New Roman"/>
              </w:rPr>
            </w:pPr>
            <w:r w:rsidRPr="00B9580E">
              <w:rPr>
                <w:rFonts w:ascii="Times New Roman" w:hAnsi="Times New Roman"/>
              </w:rPr>
              <w:t xml:space="preserve">      gumy, tkalounu</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AC5E0C">
            <w:pPr>
              <w:rPr>
                <w:rFonts w:ascii="Times New Roman" w:hAnsi="Times New Roman"/>
                <w:b/>
              </w:rPr>
            </w:pPr>
            <w:proofErr w:type="gramStart"/>
            <w:r w:rsidRPr="00B9580E">
              <w:rPr>
                <w:rFonts w:ascii="Times New Roman" w:hAnsi="Times New Roman"/>
                <w:b/>
              </w:rPr>
              <w:lastRenderedPageBreak/>
              <w:t>4.</w:t>
            </w:r>
            <w:r w:rsidR="00AC5E0C">
              <w:rPr>
                <w:rFonts w:ascii="Times New Roman" w:hAnsi="Times New Roman"/>
                <w:b/>
              </w:rPr>
              <w:t>4.9.1.</w:t>
            </w:r>
            <w:r w:rsidRPr="00B9580E">
              <w:rPr>
                <w:rFonts w:ascii="Times New Roman" w:hAnsi="Times New Roman"/>
                <w:b/>
              </w:rPr>
              <w:t>4.6  Učební</w:t>
            </w:r>
            <w:proofErr w:type="gramEnd"/>
            <w:r w:rsidRPr="00B9580E">
              <w:rPr>
                <w:rFonts w:ascii="Times New Roman" w:hAnsi="Times New Roman"/>
                <w:b/>
              </w:rPr>
              <w:t xml:space="preserve"> osnovy 6.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C5E0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50"/>
        </w:trPr>
        <w:tc>
          <w:tcPr>
            <w:tcW w:w="13788" w:type="dxa"/>
            <w:gridSpan w:val="6"/>
            <w:tcBorders>
              <w:top w:val="single" w:sz="4" w:space="0" w:color="auto"/>
            </w:tcBorders>
          </w:tcPr>
          <w:p w:rsidR="00B9580E" w:rsidRPr="00B9580E" w:rsidRDefault="00B9580E" w:rsidP="00CE723C">
            <w:pPr>
              <w:jc w:val="center"/>
              <w:rPr>
                <w:rFonts w:ascii="Times New Roman" w:hAnsi="Times New Roman"/>
                <w:b/>
              </w:rPr>
            </w:pPr>
            <w:r w:rsidRPr="00B9580E">
              <w:rPr>
                <w:rFonts w:ascii="Times New Roman" w:hAnsi="Times New Roman"/>
                <w:b/>
                <w:i/>
              </w:rPr>
              <w:t>PRÁCE S OSTATNÍMI MATERIÁLY</w:t>
            </w:r>
          </w:p>
        </w:tc>
      </w:tr>
      <w:tr w:rsidR="00B9580E" w:rsidRPr="00B9580E" w:rsidTr="00CE723C">
        <w:tblPrEx>
          <w:tblBorders>
            <w:insideH w:val="single" w:sz="6" w:space="0" w:color="auto"/>
            <w:insideV w:val="single" w:sz="6" w:space="0" w:color="auto"/>
          </w:tblBorders>
        </w:tblPrEx>
        <w:trPr>
          <w:trHeight w:val="250"/>
        </w:trPr>
        <w:tc>
          <w:tcPr>
            <w:tcW w:w="3528" w:type="dxa"/>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Pr>
          <w:p w:rsidR="00B9580E" w:rsidRPr="00B9580E" w:rsidRDefault="00B9580E" w:rsidP="00CE723C">
            <w:pPr>
              <w:rPr>
                <w:rFonts w:ascii="Times New Roman" w:hAnsi="Times New Roman"/>
              </w:rPr>
            </w:pPr>
          </w:p>
        </w:tc>
        <w:tc>
          <w:tcPr>
            <w:tcW w:w="1080" w:type="dxa"/>
            <w:gridSpan w:val="2"/>
          </w:tcPr>
          <w:p w:rsidR="00B9580E" w:rsidRPr="00B9580E" w:rsidRDefault="00B9580E" w:rsidP="00CE723C">
            <w:pPr>
              <w:ind w:left="-70" w:firstLine="70"/>
              <w:jc w:val="center"/>
              <w:rPr>
                <w:rFonts w:ascii="Times New Roman" w:hAnsi="Times New Roman"/>
                <w:b/>
              </w:rPr>
            </w:pPr>
          </w:p>
        </w:tc>
        <w:tc>
          <w:tcPr>
            <w:tcW w:w="1080" w:type="dxa"/>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dovést pracovní postupy k finálnímu výrobku</w:t>
            </w:r>
          </w:p>
        </w:tc>
        <w:tc>
          <w:tcPr>
            <w:tcW w:w="4140" w:type="dxa"/>
          </w:tcPr>
          <w:p w:rsidR="00B9580E" w:rsidRPr="00B9580E" w:rsidRDefault="00B9580E" w:rsidP="00F9606C">
            <w:pPr>
              <w:pStyle w:val="Odstavecseseznamem"/>
              <w:numPr>
                <w:ilvl w:val="0"/>
                <w:numId w:val="226"/>
              </w:numPr>
              <w:tabs>
                <w:tab w:val="left" w:pos="0"/>
                <w:tab w:val="left" w:pos="2220"/>
              </w:tabs>
              <w:rPr>
                <w:rFonts w:ascii="Times New Roman" w:hAnsi="Times New Roman"/>
              </w:rPr>
            </w:pPr>
            <w:r w:rsidRPr="00B9580E">
              <w:rPr>
                <w:rFonts w:ascii="Times New Roman" w:hAnsi="Times New Roman"/>
              </w:rPr>
              <w:t>zhotoví dle daného pracovního postupu finální výrobek</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Pr>
          <w:p w:rsidR="00B9580E" w:rsidRPr="00B9580E" w:rsidRDefault="00B9580E" w:rsidP="00CE723C">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háčkování</w:t>
            </w:r>
          </w:p>
          <w:p w:rsidR="00B9580E" w:rsidRPr="00B9580E" w:rsidRDefault="00B9580E" w:rsidP="00CE723C">
            <w:pPr>
              <w:rPr>
                <w:rFonts w:ascii="Times New Roman" w:hAnsi="Times New Roman"/>
              </w:rPr>
            </w:pPr>
            <w:r w:rsidRPr="00B9580E">
              <w:rPr>
                <w:rFonts w:ascii="Times New Roman" w:hAnsi="Times New Roman"/>
              </w:rPr>
              <w:t xml:space="preserve">      základní háčkovací </w:t>
            </w:r>
          </w:p>
          <w:p w:rsidR="00B9580E" w:rsidRPr="00B9580E" w:rsidRDefault="00B9580E" w:rsidP="00CE723C">
            <w:pPr>
              <w:rPr>
                <w:rFonts w:ascii="Times New Roman" w:hAnsi="Times New Roman"/>
              </w:rPr>
            </w:pPr>
            <w:r w:rsidRPr="00B9580E">
              <w:rPr>
                <w:rFonts w:ascii="Times New Roman" w:hAnsi="Times New Roman"/>
              </w:rPr>
              <w:t xml:space="preserve">      technika, krátký </w:t>
            </w:r>
          </w:p>
          <w:p w:rsidR="00B9580E" w:rsidRPr="00B9580E" w:rsidRDefault="00B9580E" w:rsidP="00CE723C">
            <w:pPr>
              <w:rPr>
                <w:rFonts w:ascii="Times New Roman" w:hAnsi="Times New Roman"/>
              </w:rPr>
            </w:pPr>
            <w:r w:rsidRPr="00B9580E">
              <w:rPr>
                <w:rFonts w:ascii="Times New Roman" w:hAnsi="Times New Roman"/>
              </w:rPr>
              <w:t xml:space="preserve">      </w:t>
            </w:r>
            <w:r w:rsidRPr="00B9580E">
              <w:rPr>
                <w:rFonts w:ascii="Times New Roman" w:hAnsi="Times New Roman"/>
                <w:u w:val="single"/>
              </w:rPr>
              <w:t>pletení</w:t>
            </w:r>
          </w:p>
          <w:p w:rsidR="00B9580E" w:rsidRPr="00B9580E" w:rsidRDefault="00B9580E" w:rsidP="00CE723C">
            <w:pPr>
              <w:rPr>
                <w:rFonts w:ascii="Times New Roman" w:hAnsi="Times New Roman"/>
              </w:rPr>
            </w:pPr>
            <w:r w:rsidRPr="00B9580E">
              <w:rPr>
                <w:rFonts w:ascii="Times New Roman" w:hAnsi="Times New Roman"/>
              </w:rPr>
              <w:t xml:space="preserve">      základní pletařská technika,  </w:t>
            </w:r>
          </w:p>
          <w:p w:rsidR="00B9580E" w:rsidRPr="00B9580E" w:rsidRDefault="00B9580E" w:rsidP="00CE723C">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práce s papírem, kartonem</w:t>
            </w:r>
          </w:p>
          <w:p w:rsidR="00B9580E" w:rsidRPr="00B9580E" w:rsidRDefault="00B9580E" w:rsidP="00CE723C">
            <w:pPr>
              <w:rPr>
                <w:rFonts w:ascii="Times New Roman" w:hAnsi="Times New Roman"/>
              </w:rPr>
            </w:pPr>
            <w:r w:rsidRPr="00B9580E">
              <w:rPr>
                <w:rFonts w:ascii="Times New Roman" w:hAnsi="Times New Roman"/>
              </w:rPr>
              <w:t xml:space="preserve">      rozměřování, ohýbání, přesné </w:t>
            </w:r>
          </w:p>
          <w:p w:rsidR="00B9580E" w:rsidRPr="00B9580E" w:rsidRDefault="00B9580E" w:rsidP="00CE723C">
            <w:pPr>
              <w:rPr>
                <w:rFonts w:ascii="Times New Roman" w:hAnsi="Times New Roman"/>
              </w:rPr>
            </w:pPr>
            <w:r w:rsidRPr="00B9580E">
              <w:rPr>
                <w:rFonts w:ascii="Times New Roman" w:hAnsi="Times New Roman"/>
              </w:rPr>
              <w:t xml:space="preserve">      přehýbání</w:t>
            </w:r>
          </w:p>
          <w:p w:rsidR="00B9580E" w:rsidRPr="00B9580E" w:rsidRDefault="00B9580E" w:rsidP="00CE723C">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práce s přírodninami</w:t>
            </w:r>
          </w:p>
          <w:p w:rsidR="00B9580E" w:rsidRPr="00B9580E" w:rsidRDefault="00B9580E" w:rsidP="00CE723C">
            <w:pPr>
              <w:rPr>
                <w:rFonts w:ascii="Times New Roman" w:hAnsi="Times New Roman"/>
              </w:rPr>
            </w:pPr>
            <w:r w:rsidRPr="00B9580E">
              <w:rPr>
                <w:rFonts w:ascii="Times New Roman" w:hAnsi="Times New Roman"/>
              </w:rPr>
              <w:t xml:space="preserve">      aranžování, spojování lepením</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1080" w:type="dxa"/>
            <w:gridSpan w:val="2"/>
          </w:tcPr>
          <w:p w:rsidR="00B9580E" w:rsidRPr="00B9580E" w:rsidRDefault="00B9580E" w:rsidP="00CE723C">
            <w:pPr>
              <w:ind w:left="-70" w:firstLine="70"/>
              <w:jc w:val="center"/>
              <w:rPr>
                <w:rFonts w:ascii="Times New Roman" w:hAnsi="Times New Roman"/>
                <w:b/>
              </w:rPr>
            </w:pPr>
          </w:p>
        </w:tc>
        <w:tc>
          <w:tcPr>
            <w:tcW w:w="1080" w:type="dxa"/>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technologickou kázeň, zásady hygieny a bezpečnosti práce, poskytuje první pomoc při drobném úrazu</w:t>
            </w:r>
          </w:p>
          <w:p w:rsidR="00B9580E" w:rsidRDefault="00B9580E" w:rsidP="00CE723C">
            <w:pPr>
              <w:tabs>
                <w:tab w:val="left" w:pos="2220"/>
              </w:tabs>
              <w:rPr>
                <w:rFonts w:ascii="Times New Roman" w:hAnsi="Times New Roman"/>
                <w:b/>
                <w:i/>
              </w:rPr>
            </w:pPr>
          </w:p>
          <w:p w:rsidR="00AC5E0C" w:rsidRDefault="00AC5E0C" w:rsidP="00CE723C">
            <w:pPr>
              <w:tabs>
                <w:tab w:val="left" w:pos="2220"/>
              </w:tabs>
              <w:rPr>
                <w:rFonts w:ascii="Times New Roman" w:hAnsi="Times New Roman"/>
                <w:b/>
                <w:i/>
              </w:rPr>
            </w:pPr>
          </w:p>
          <w:p w:rsidR="00AC5E0C" w:rsidRPr="00B9580E" w:rsidRDefault="00AC5E0C" w:rsidP="00CE723C">
            <w:pPr>
              <w:tabs>
                <w:tab w:val="left" w:pos="2220"/>
              </w:tabs>
              <w:rPr>
                <w:rFonts w:ascii="Times New Roman" w:hAnsi="Times New Roman"/>
                <w:b/>
                <w:i/>
              </w:rPr>
            </w:pPr>
          </w:p>
        </w:tc>
        <w:tc>
          <w:tcPr>
            <w:tcW w:w="4140" w:type="dxa"/>
          </w:tcPr>
          <w:p w:rsidR="00B9580E" w:rsidRPr="00B9580E" w:rsidRDefault="00B9580E" w:rsidP="00B9580E">
            <w:pPr>
              <w:numPr>
                <w:ilvl w:val="1"/>
                <w:numId w:val="21"/>
              </w:numPr>
              <w:tabs>
                <w:tab w:val="left" w:pos="0"/>
                <w:tab w:val="left" w:pos="2220"/>
              </w:tabs>
              <w:rPr>
                <w:rFonts w:ascii="Times New Roman" w:hAnsi="Times New Roman"/>
              </w:rPr>
            </w:pPr>
            <w:r w:rsidRPr="00B9580E">
              <w:rPr>
                <w:rFonts w:ascii="Times New Roman" w:hAnsi="Times New Roman"/>
              </w:rPr>
              <w:t>bezpečně ovládá pracovní nástroje</w:t>
            </w:r>
          </w:p>
          <w:p w:rsidR="00B9580E" w:rsidRPr="00B9580E" w:rsidRDefault="00B9580E" w:rsidP="00B9580E">
            <w:pPr>
              <w:numPr>
                <w:ilvl w:val="1"/>
                <w:numId w:val="21"/>
              </w:numPr>
              <w:tabs>
                <w:tab w:val="left" w:pos="0"/>
                <w:tab w:val="left" w:pos="2220"/>
              </w:tabs>
              <w:rPr>
                <w:rFonts w:ascii="Times New Roman" w:hAnsi="Times New Roman"/>
              </w:rPr>
            </w:pPr>
            <w:r w:rsidRPr="00B9580E">
              <w:rPr>
                <w:rFonts w:ascii="Times New Roman" w:hAnsi="Times New Roman"/>
              </w:rPr>
              <w:t>zná důležitá telefonní čísla</w:t>
            </w:r>
          </w:p>
        </w:tc>
        <w:tc>
          <w:tcPr>
            <w:tcW w:w="3960" w:type="dxa"/>
          </w:tcPr>
          <w:p w:rsidR="00B9580E" w:rsidRPr="00B9580E" w:rsidRDefault="00B9580E" w:rsidP="00B9580E">
            <w:pPr>
              <w:numPr>
                <w:ilvl w:val="1"/>
                <w:numId w:val="21"/>
              </w:numPr>
              <w:rPr>
                <w:rFonts w:ascii="Times New Roman" w:hAnsi="Times New Roman"/>
              </w:rPr>
            </w:pPr>
            <w:r w:rsidRPr="00B9580E">
              <w:rPr>
                <w:rFonts w:ascii="Times New Roman" w:hAnsi="Times New Roman"/>
              </w:rPr>
              <w:t>manipulace s nástroji</w:t>
            </w:r>
          </w:p>
          <w:p w:rsidR="00B9580E" w:rsidRPr="00B9580E" w:rsidRDefault="00B9580E" w:rsidP="00B9580E">
            <w:pPr>
              <w:numPr>
                <w:ilvl w:val="1"/>
                <w:numId w:val="21"/>
              </w:numPr>
              <w:rPr>
                <w:rFonts w:ascii="Times New Roman" w:hAnsi="Times New Roman"/>
              </w:rPr>
            </w:pPr>
            <w:r w:rsidRPr="00B9580E">
              <w:rPr>
                <w:rFonts w:ascii="Times New Roman" w:hAnsi="Times New Roman"/>
              </w:rPr>
              <w:t>důležitá telefonní čísla</w:t>
            </w:r>
          </w:p>
        </w:tc>
        <w:tc>
          <w:tcPr>
            <w:tcW w:w="1080" w:type="dxa"/>
            <w:gridSpan w:val="2"/>
          </w:tcPr>
          <w:p w:rsidR="00B9580E" w:rsidRPr="00B9580E" w:rsidRDefault="00B9580E" w:rsidP="00CE723C">
            <w:pPr>
              <w:ind w:left="-70" w:firstLine="70"/>
              <w:jc w:val="center"/>
              <w:rPr>
                <w:rFonts w:ascii="Times New Roman" w:hAnsi="Times New Roman"/>
                <w:b/>
              </w:rPr>
            </w:pPr>
          </w:p>
        </w:tc>
        <w:tc>
          <w:tcPr>
            <w:tcW w:w="1080" w:type="dxa"/>
          </w:tcPr>
          <w:p w:rsidR="00B9580E" w:rsidRPr="00B9580E" w:rsidRDefault="00B9580E" w:rsidP="00CE723C">
            <w:pPr>
              <w:ind w:left="-211"/>
              <w:jc w:val="center"/>
              <w:rPr>
                <w:rFonts w:ascii="Times New Roman" w:hAnsi="Times New Roman"/>
                <w:bCs/>
              </w:rPr>
            </w:pPr>
          </w:p>
        </w:tc>
      </w:tr>
      <w:tr w:rsidR="00B9580E" w:rsidRPr="00B9580E" w:rsidTr="00CE723C">
        <w:trPr>
          <w:trHeight w:val="70"/>
        </w:trPr>
        <w:tc>
          <w:tcPr>
            <w:tcW w:w="13788" w:type="dxa"/>
            <w:gridSpan w:val="6"/>
          </w:tcPr>
          <w:p w:rsidR="00B9580E" w:rsidRPr="00B9580E" w:rsidRDefault="00B9580E" w:rsidP="00AC5E0C">
            <w:pPr>
              <w:rPr>
                <w:rFonts w:ascii="Times New Roman" w:hAnsi="Times New Roman"/>
                <w:b/>
              </w:rPr>
            </w:pPr>
            <w:proofErr w:type="gramStart"/>
            <w:r w:rsidRPr="00B9580E">
              <w:rPr>
                <w:rFonts w:ascii="Times New Roman" w:hAnsi="Times New Roman"/>
                <w:b/>
              </w:rPr>
              <w:lastRenderedPageBreak/>
              <w:t>4.</w:t>
            </w:r>
            <w:r w:rsidR="00AC5E0C">
              <w:rPr>
                <w:rFonts w:ascii="Times New Roman" w:hAnsi="Times New Roman"/>
                <w:b/>
              </w:rPr>
              <w:t>4.9.1.</w:t>
            </w:r>
            <w:r w:rsidRPr="00B9580E">
              <w:rPr>
                <w:rFonts w:ascii="Times New Roman" w:hAnsi="Times New Roman"/>
                <w:b/>
              </w:rPr>
              <w:t>4.6  Učební</w:t>
            </w:r>
            <w:proofErr w:type="gramEnd"/>
            <w:r w:rsidRPr="00B9580E">
              <w:rPr>
                <w:rFonts w:ascii="Times New Roman" w:hAnsi="Times New Roman"/>
                <w:b/>
              </w:rPr>
              <w:t xml:space="preserve"> osnovy 6.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C5E0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AC5E0C">
        <w:tblPrEx>
          <w:tblBorders>
            <w:insideH w:val="single" w:sz="6" w:space="0" w:color="auto"/>
            <w:insideV w:val="single" w:sz="6" w:space="0" w:color="auto"/>
          </w:tblBorders>
        </w:tblPrEx>
        <w:trPr>
          <w:trHeight w:val="463"/>
        </w:trPr>
        <w:tc>
          <w:tcPr>
            <w:tcW w:w="13788" w:type="dxa"/>
            <w:gridSpan w:val="6"/>
            <w:tcBorders>
              <w:bottom w:val="single" w:sz="4" w:space="0" w:color="auto"/>
            </w:tcBorders>
          </w:tcPr>
          <w:p w:rsidR="00B9580E" w:rsidRPr="00B9580E" w:rsidRDefault="00B9580E" w:rsidP="00CE723C">
            <w:pPr>
              <w:pStyle w:val="Default"/>
              <w:jc w:val="center"/>
            </w:pPr>
            <w:r w:rsidRPr="00B9580E">
              <w:rPr>
                <w:b/>
                <w:bCs/>
                <w:i/>
                <w:iCs/>
              </w:rPr>
              <w:t xml:space="preserve">DESIGN A KONSTRUOVÁNÍ </w:t>
            </w:r>
          </w:p>
          <w:p w:rsidR="00B9580E" w:rsidRPr="00B9580E" w:rsidRDefault="00B9580E" w:rsidP="00CE723C">
            <w:pPr>
              <w:ind w:left="-211"/>
              <w:rPr>
                <w:rFonts w:ascii="Times New Roman" w:hAnsi="Times New Roman"/>
                <w:b/>
                <w:i/>
              </w:rPr>
            </w:pPr>
          </w:p>
        </w:tc>
      </w:tr>
      <w:tr w:rsidR="00B9580E" w:rsidRPr="00B9580E" w:rsidTr="00CE723C">
        <w:tblPrEx>
          <w:tblBorders>
            <w:insideH w:val="single" w:sz="6" w:space="0" w:color="auto"/>
            <w:insideV w:val="single" w:sz="6" w:space="0" w:color="auto"/>
          </w:tblBorders>
        </w:tblPrEx>
        <w:trPr>
          <w:trHeight w:val="250"/>
        </w:trPr>
        <w:tc>
          <w:tcPr>
            <w:tcW w:w="3528" w:type="dxa"/>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Pr>
          <w:p w:rsidR="00B9580E" w:rsidRPr="00B9580E" w:rsidRDefault="00B9580E" w:rsidP="00CE723C">
            <w:pPr>
              <w:rPr>
                <w:rFonts w:ascii="Times New Roman" w:hAnsi="Times New Roman"/>
              </w:rPr>
            </w:pPr>
          </w:p>
        </w:tc>
        <w:tc>
          <w:tcPr>
            <w:tcW w:w="1080" w:type="dxa"/>
            <w:gridSpan w:val="2"/>
          </w:tcPr>
          <w:p w:rsidR="00B9580E" w:rsidRPr="00B9580E" w:rsidRDefault="00B9580E" w:rsidP="00CE723C">
            <w:pPr>
              <w:ind w:left="-70" w:firstLine="70"/>
              <w:jc w:val="center"/>
              <w:rPr>
                <w:rFonts w:ascii="Times New Roman" w:hAnsi="Times New Roman"/>
                <w:b/>
              </w:rPr>
            </w:pPr>
          </w:p>
        </w:tc>
        <w:tc>
          <w:tcPr>
            <w:tcW w:w="1080" w:type="dxa"/>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sestaví podle návodu, náčrtu, plánu daný model</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tabs>
                <w:tab w:val="left" w:pos="0"/>
                <w:tab w:val="left" w:pos="582"/>
              </w:tabs>
              <w:rPr>
                <w:rFonts w:ascii="Times New Roman" w:hAnsi="Times New Roman"/>
              </w:rPr>
            </w:pPr>
            <w:r w:rsidRPr="00B9580E">
              <w:rPr>
                <w:rFonts w:ascii="Times New Roman" w:hAnsi="Times New Roman"/>
              </w:rPr>
              <w:t>podle obrazové dokumentace sestaví model</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rPr>
                <w:rFonts w:ascii="Times New Roman" w:hAnsi="Times New Roman"/>
              </w:rPr>
            </w:pPr>
            <w:r w:rsidRPr="00B9580E">
              <w:rPr>
                <w:rFonts w:ascii="Times New Roman" w:hAnsi="Times New Roman"/>
              </w:rPr>
              <w:t>konstrukční stavebnice plastové</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zásady bezpečnosti a hygieny práce a bezpečnostní předpisy, poskytne první pomoc při úrazu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bezpečně ovládá práci s příslušným nářadím a bezpečnou manipulaci s ním</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rPr>
                <w:rFonts w:ascii="Times New Roman" w:hAnsi="Times New Roman"/>
              </w:rPr>
            </w:pPr>
            <w:r w:rsidRPr="00B9580E">
              <w:rPr>
                <w:rFonts w:ascii="Times New Roman" w:hAnsi="Times New Roman"/>
              </w:rPr>
              <w:t>manipulace s příslušným nářadím</w:t>
            </w: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Zhlav"/>
              <w:tabs>
                <w:tab w:val="clear" w:pos="4536"/>
                <w:tab w:val="clear" w:pos="9072"/>
              </w:tabs>
              <w:rPr>
                <w:bCs/>
              </w:rPr>
            </w:pPr>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PĚSTITELSKÉ PRÁCE A CHOVATELSTVÍ</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volí vhodné pracovní postupy při pěstování vybraných rostlin</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s pomocí učitele užije vhodný pracovní postup při pěstování vybraných rostlin</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rPr>
                <w:rFonts w:ascii="Times New Roman" w:hAnsi="Times New Roman"/>
              </w:rPr>
            </w:pPr>
            <w:r w:rsidRPr="00B9580E">
              <w:rPr>
                <w:rFonts w:ascii="Times New Roman" w:hAnsi="Times New Roman"/>
              </w:rPr>
              <w:t xml:space="preserve">drobné pěstitelské práce </w:t>
            </w:r>
          </w:p>
          <w:p w:rsidR="00B9580E" w:rsidRPr="00B9580E" w:rsidRDefault="00B9580E" w:rsidP="00DB48F4">
            <w:pPr>
              <w:numPr>
                <w:ilvl w:val="1"/>
                <w:numId w:val="98"/>
              </w:numPr>
              <w:rPr>
                <w:rFonts w:ascii="Times New Roman" w:hAnsi="Times New Roman"/>
              </w:rPr>
            </w:pPr>
            <w:r w:rsidRPr="00B9580E">
              <w:rPr>
                <w:rFonts w:ascii="Times New Roman" w:hAnsi="Times New Roman"/>
              </w:rPr>
              <w:t>zpracování půdy</w:t>
            </w:r>
          </w:p>
          <w:p w:rsidR="00B9580E" w:rsidRPr="00B9580E" w:rsidRDefault="00B9580E" w:rsidP="00DB48F4">
            <w:pPr>
              <w:numPr>
                <w:ilvl w:val="1"/>
                <w:numId w:val="98"/>
              </w:numPr>
              <w:rPr>
                <w:rFonts w:ascii="Times New Roman" w:hAnsi="Times New Roman"/>
              </w:rPr>
            </w:pPr>
            <w:r w:rsidRPr="00B9580E">
              <w:rPr>
                <w:rFonts w:ascii="Times New Roman" w:hAnsi="Times New Roman"/>
              </w:rPr>
              <w:t>setí, kypření, sklizeň</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pěstuje a ošetřuje květiny v interiéru a využívá je k výzdobě</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4"/>
              </w:numPr>
              <w:tabs>
                <w:tab w:val="left" w:pos="0"/>
                <w:tab w:val="left" w:pos="2220"/>
              </w:tabs>
              <w:rPr>
                <w:rFonts w:ascii="Times New Roman" w:hAnsi="Times New Roman"/>
              </w:rPr>
            </w:pPr>
            <w:r w:rsidRPr="00B9580E">
              <w:rPr>
                <w:rFonts w:ascii="Times New Roman" w:hAnsi="Times New Roman"/>
              </w:rPr>
              <w:t>pečuje o pokojové květiny v rámci pravidelné péče</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99"/>
              </w:numPr>
              <w:rPr>
                <w:rFonts w:ascii="Times New Roman" w:hAnsi="Times New Roman"/>
              </w:rPr>
            </w:pPr>
            <w:r w:rsidRPr="00B9580E">
              <w:rPr>
                <w:rFonts w:ascii="Times New Roman" w:hAnsi="Times New Roman"/>
              </w:rPr>
              <w:t xml:space="preserve">péče o pokojové květiny </w:t>
            </w:r>
          </w:p>
          <w:p w:rsidR="00B9580E" w:rsidRPr="00B9580E" w:rsidRDefault="00B9580E" w:rsidP="00DB48F4">
            <w:pPr>
              <w:numPr>
                <w:ilvl w:val="1"/>
                <w:numId w:val="99"/>
              </w:numPr>
              <w:rPr>
                <w:rFonts w:ascii="Times New Roman" w:hAnsi="Times New Roman"/>
              </w:rPr>
            </w:pPr>
            <w:r w:rsidRPr="00B9580E">
              <w:rPr>
                <w:rFonts w:ascii="Times New Roman" w:hAnsi="Times New Roman"/>
              </w:rPr>
              <w:t>zálivka</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roofErr w:type="spellStart"/>
            <w:r w:rsidRPr="00B9580E">
              <w:rPr>
                <w:rFonts w:ascii="Times New Roman" w:hAnsi="Times New Roman"/>
                <w:bCs/>
              </w:rPr>
              <w:t>Př</w:t>
            </w:r>
            <w:proofErr w:type="spellEnd"/>
            <w:r w:rsidRPr="00B9580E">
              <w:rPr>
                <w:rFonts w:ascii="Times New Roman" w:hAnsi="Times New Roman"/>
                <w:bCs/>
              </w:rPr>
              <w:t xml:space="preserve"> 7</w:t>
            </w:r>
          </w:p>
        </w:tc>
      </w:tr>
      <w:tr w:rsidR="00B9580E" w:rsidRPr="00B9580E" w:rsidTr="00CE723C">
        <w:tblPrEx>
          <w:tblBorders>
            <w:insideH w:val="single" w:sz="6" w:space="0" w:color="auto"/>
            <w:insideV w:val="single" w:sz="6" w:space="0" w:color="auto"/>
          </w:tblBorders>
        </w:tblPrEx>
        <w:trPr>
          <w:trHeight w:val="1022"/>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používá vhodné pracovní pomůcky a provádí jejich údržbu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zvolí vhodné nářadí</w:t>
            </w: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rPr>
            </w:pPr>
            <w:r w:rsidRPr="00B9580E">
              <w:rPr>
                <w:rFonts w:ascii="Times New Roman" w:hAnsi="Times New Roman"/>
              </w:rPr>
              <w:t>manipulace s nářadím</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AC5E0C">
            <w:pPr>
              <w:rPr>
                <w:rFonts w:ascii="Times New Roman" w:hAnsi="Times New Roman"/>
                <w:b/>
              </w:rPr>
            </w:pPr>
            <w:proofErr w:type="gramStart"/>
            <w:r w:rsidRPr="00B9580E">
              <w:rPr>
                <w:rFonts w:ascii="Times New Roman" w:hAnsi="Times New Roman"/>
                <w:b/>
              </w:rPr>
              <w:lastRenderedPageBreak/>
              <w:t>4.</w:t>
            </w:r>
            <w:r w:rsidR="00AC5E0C">
              <w:rPr>
                <w:rFonts w:ascii="Times New Roman" w:hAnsi="Times New Roman"/>
                <w:b/>
              </w:rPr>
              <w:t>4.9</w:t>
            </w:r>
            <w:r w:rsidRPr="00B9580E">
              <w:rPr>
                <w:rFonts w:ascii="Times New Roman" w:hAnsi="Times New Roman"/>
                <w:b/>
              </w:rPr>
              <w:t>.1.4.6  Učební</w:t>
            </w:r>
            <w:proofErr w:type="gramEnd"/>
            <w:r w:rsidRPr="00B9580E">
              <w:rPr>
                <w:rFonts w:ascii="Times New Roman" w:hAnsi="Times New Roman"/>
                <w:b/>
              </w:rPr>
              <w:t xml:space="preserve"> osnovy 6.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C5E0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PĚSTITELSKÉ PRÁCE A CHOVATELSTVÍ</w:t>
            </w:r>
          </w:p>
        </w:tc>
      </w:tr>
      <w:tr w:rsidR="00B9580E" w:rsidRPr="00B9580E" w:rsidTr="00CE723C">
        <w:tblPrEx>
          <w:tblBorders>
            <w:insideH w:val="single" w:sz="6" w:space="0" w:color="auto"/>
            <w:insideV w:val="single" w:sz="6" w:space="0" w:color="auto"/>
          </w:tblBorders>
        </w:tblPrEx>
        <w:trPr>
          <w:trHeight w:val="410"/>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AC5E0C" w:rsidRDefault="00B9580E" w:rsidP="00AC5E0C">
            <w:pPr>
              <w:pStyle w:val="Default"/>
              <w:rPr>
                <w:b/>
              </w:rPr>
            </w:pPr>
            <w:r w:rsidRPr="00B9580E">
              <w:rPr>
                <w:b/>
                <w:i/>
                <w:iCs/>
              </w:rPr>
              <w:t xml:space="preserve">dodržuje technologickou kázeň, zásady hygieny a bezpečnosti práce, poskytne první pomoc při úrazu způsobeném zvířaty a při styku s jedovatými rostlinami </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bezpečně manipuluje s používaným nářadím</w:t>
            </w:r>
          </w:p>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používá ochranné pomůcky, oděv</w:t>
            </w:r>
          </w:p>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pozná základní léčivé byliny</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manipulace s nářadím</w:t>
            </w:r>
          </w:p>
          <w:p w:rsidR="00B9580E" w:rsidRPr="00B9580E" w:rsidRDefault="00B9580E" w:rsidP="00DB48F4">
            <w:pPr>
              <w:numPr>
                <w:ilvl w:val="0"/>
                <w:numId w:val="101"/>
              </w:numPr>
              <w:rPr>
                <w:rFonts w:ascii="Times New Roman" w:hAnsi="Times New Roman"/>
              </w:rPr>
            </w:pPr>
            <w:r w:rsidRPr="00B9580E">
              <w:rPr>
                <w:rFonts w:ascii="Times New Roman" w:hAnsi="Times New Roman"/>
              </w:rPr>
              <w:t>hygiena a bezpečnost práce</w:t>
            </w:r>
          </w:p>
          <w:p w:rsidR="00B9580E" w:rsidRPr="00B9580E" w:rsidRDefault="00B9580E" w:rsidP="00DB48F4">
            <w:pPr>
              <w:numPr>
                <w:ilvl w:val="0"/>
                <w:numId w:val="101"/>
              </w:numPr>
              <w:rPr>
                <w:rFonts w:ascii="Times New Roman" w:hAnsi="Times New Roman"/>
              </w:rPr>
            </w:pPr>
            <w:r w:rsidRPr="00B9580E">
              <w:rPr>
                <w:rFonts w:ascii="Times New Roman" w:hAnsi="Times New Roman"/>
              </w:rPr>
              <w:t>léčivé byliny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PROVOZ A ÚDRŽBA DOMÁCNOSTI</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ovládá jednoduché pracovní postupy při základních činnostech v domácnosti a orientuje se v návodech k obsluze běžných spotřebičů používaných v domácnosti</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ovládá jednoduché pracovní postupy při základních činnostech v domácnosti</w:t>
            </w:r>
          </w:p>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 xml:space="preserve">ovládá základní spotřebiče </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rPr>
            </w:pPr>
            <w:r w:rsidRPr="00B9580E">
              <w:rPr>
                <w:rFonts w:ascii="Times New Roman" w:hAnsi="Times New Roman"/>
              </w:rPr>
              <w:t>úklidové práce a obsluha základních spotřebičů</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 xml:space="preserve">správně zachází s pomůckami, nástroji, nářadím a zařízením, provádí drobnou domácí údržbu, </w:t>
            </w:r>
          </w:p>
          <w:p w:rsidR="00B9580E" w:rsidRPr="00AC5E0C" w:rsidRDefault="00B9580E" w:rsidP="00AC5E0C">
            <w:pPr>
              <w:pStyle w:val="Default"/>
              <w:rPr>
                <w:b/>
                <w:sz w:val="23"/>
                <w:szCs w:val="23"/>
              </w:rPr>
            </w:pPr>
            <w:r w:rsidRPr="00B9580E">
              <w:rPr>
                <w:b/>
                <w:i/>
                <w:iCs/>
                <w:sz w:val="23"/>
                <w:szCs w:val="23"/>
              </w:rPr>
              <w:t xml:space="preserve">používá vhodné prostředky při práci v domácnosti </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správně manipuluje s pomůckami, nástroji, nářadím a zařízením</w:t>
            </w:r>
          </w:p>
          <w:p w:rsidR="00B9580E" w:rsidRPr="00B9580E" w:rsidRDefault="00B9580E" w:rsidP="00CE723C">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základní kuchyňské vybavení</w:t>
            </w:r>
          </w:p>
          <w:p w:rsidR="00B9580E" w:rsidRPr="00B9580E" w:rsidRDefault="00B9580E" w:rsidP="00CE723C">
            <w:pPr>
              <w:rPr>
                <w:rFonts w:ascii="Times New Roman" w:hAnsi="Times New Roman"/>
              </w:rPr>
            </w:pPr>
            <w:r w:rsidRPr="00B9580E">
              <w:rPr>
                <w:rFonts w:ascii="Times New Roman" w:hAnsi="Times New Roman"/>
              </w:rPr>
              <w:t xml:space="preserve">      </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Default="00B9580E" w:rsidP="00CE723C">
            <w:pPr>
              <w:tabs>
                <w:tab w:val="left" w:pos="2220"/>
              </w:tabs>
              <w:rPr>
                <w:rFonts w:ascii="Times New Roman" w:hAnsi="Times New Roman"/>
                <w:b/>
                <w:i/>
              </w:rPr>
            </w:pPr>
            <w:r w:rsidRPr="00B9580E">
              <w:rPr>
                <w:rFonts w:ascii="Times New Roman" w:hAnsi="Times New Roman"/>
                <w:b/>
                <w:i/>
              </w:rPr>
              <w:t>dodržuje základní hygienická a bezpečnostní pravidla a předpisy a poskytne první pomoc při úrazu elektrickým proudem nebo chemikálií</w:t>
            </w:r>
          </w:p>
          <w:p w:rsidR="00AC5E0C" w:rsidRDefault="00AC5E0C" w:rsidP="00CE723C">
            <w:pPr>
              <w:tabs>
                <w:tab w:val="left" w:pos="2220"/>
              </w:tabs>
              <w:rPr>
                <w:rFonts w:ascii="Times New Roman" w:hAnsi="Times New Roman"/>
                <w:b/>
                <w:i/>
              </w:rPr>
            </w:pPr>
          </w:p>
          <w:p w:rsidR="00AC5E0C" w:rsidRPr="00B9580E" w:rsidRDefault="00AC5E0C"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bezpečně manipuluje s nářadím, nástroji a elektrickými přístroji</w:t>
            </w: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bezpečnost provozu domácnosti</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jc w:val="center"/>
              <w:rPr>
                <w:rFonts w:ascii="Times New Roman" w:hAnsi="Times New Roman"/>
                <w:bCs/>
              </w:rPr>
            </w:pPr>
          </w:p>
        </w:tc>
      </w:tr>
      <w:tr w:rsidR="00B9580E" w:rsidRPr="00B9580E" w:rsidTr="00CE723C">
        <w:trPr>
          <w:trHeight w:val="70"/>
        </w:trPr>
        <w:tc>
          <w:tcPr>
            <w:tcW w:w="13788" w:type="dxa"/>
            <w:gridSpan w:val="6"/>
          </w:tcPr>
          <w:p w:rsidR="00B9580E" w:rsidRPr="00B9580E" w:rsidRDefault="00B9580E" w:rsidP="00AC5E0C">
            <w:pPr>
              <w:rPr>
                <w:rFonts w:ascii="Times New Roman" w:hAnsi="Times New Roman"/>
                <w:b/>
              </w:rPr>
            </w:pPr>
            <w:proofErr w:type="gramStart"/>
            <w:r w:rsidRPr="00B9580E">
              <w:rPr>
                <w:rFonts w:ascii="Times New Roman" w:hAnsi="Times New Roman"/>
                <w:b/>
              </w:rPr>
              <w:lastRenderedPageBreak/>
              <w:t>4</w:t>
            </w:r>
            <w:r w:rsidR="00AC5E0C">
              <w:rPr>
                <w:rFonts w:ascii="Times New Roman" w:hAnsi="Times New Roman"/>
                <w:b/>
              </w:rPr>
              <w:t>.4.9.1.</w:t>
            </w:r>
            <w:r w:rsidRPr="00B9580E">
              <w:rPr>
                <w:rFonts w:ascii="Times New Roman" w:hAnsi="Times New Roman"/>
                <w:b/>
              </w:rPr>
              <w:t>4.6  Učební</w:t>
            </w:r>
            <w:proofErr w:type="gramEnd"/>
            <w:r w:rsidRPr="00B9580E">
              <w:rPr>
                <w:rFonts w:ascii="Times New Roman" w:hAnsi="Times New Roman"/>
                <w:b/>
              </w:rPr>
              <w:t xml:space="preserve"> osnovy 6.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C5E0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PŘÍPRAVA POKRMŮ</w:t>
            </w:r>
          </w:p>
        </w:tc>
      </w:tr>
      <w:tr w:rsidR="00B9580E" w:rsidRPr="00B9580E" w:rsidTr="00CE723C">
        <w:tblPrEx>
          <w:tblBorders>
            <w:insideH w:val="single" w:sz="6" w:space="0" w:color="auto"/>
            <w:insideV w:val="single" w:sz="6" w:space="0" w:color="auto"/>
          </w:tblBorders>
        </w:tblPrEx>
        <w:trPr>
          <w:trHeight w:val="410"/>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používá základní kuchyňský inventář a bezpečně obsluhuje spotřebiče</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3"/>
              </w:numPr>
              <w:tabs>
                <w:tab w:val="left" w:pos="0"/>
                <w:tab w:val="left" w:pos="2220"/>
              </w:tabs>
              <w:rPr>
                <w:rFonts w:ascii="Times New Roman" w:hAnsi="Times New Roman"/>
                <w:bCs/>
              </w:rPr>
            </w:pPr>
            <w:r w:rsidRPr="00B9580E">
              <w:rPr>
                <w:rFonts w:ascii="Times New Roman" w:hAnsi="Times New Roman"/>
                <w:bCs/>
              </w:rPr>
              <w:t>používá základní kuchyňský inventář a s pomocí učitele obsluhuje spotřebiče</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bCs/>
              </w:rPr>
            </w:pPr>
            <w:r w:rsidRPr="00B9580E">
              <w:rPr>
                <w:rFonts w:ascii="Times New Roman" w:hAnsi="Times New Roman"/>
                <w:bCs/>
              </w:rPr>
              <w:t>jídelní příbor, nože, škrabka, váleček, struhadlo</w:t>
            </w:r>
          </w:p>
          <w:p w:rsidR="00B9580E" w:rsidRPr="00B9580E" w:rsidRDefault="00B9580E" w:rsidP="00B9580E">
            <w:pPr>
              <w:numPr>
                <w:ilvl w:val="0"/>
                <w:numId w:val="23"/>
              </w:numPr>
              <w:rPr>
                <w:rFonts w:ascii="Times New Roman" w:hAnsi="Times New Roman"/>
                <w:bCs/>
              </w:rPr>
            </w:pPr>
            <w:r w:rsidRPr="00B9580E">
              <w:rPr>
                <w:rFonts w:ascii="Times New Roman" w:hAnsi="Times New Roman"/>
                <w:bCs/>
              </w:rPr>
              <w:t>varná konvice</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Cs/>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připraví jednoduché pokrmy podle daných postupů v souladu se zásadami zdravé výživy</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4"/>
              </w:numPr>
              <w:tabs>
                <w:tab w:val="left" w:pos="0"/>
                <w:tab w:val="left" w:pos="2220"/>
              </w:tabs>
              <w:rPr>
                <w:rFonts w:ascii="Times New Roman" w:hAnsi="Times New Roman"/>
                <w:bCs/>
              </w:rPr>
            </w:pPr>
            <w:r w:rsidRPr="00B9580E">
              <w:rPr>
                <w:rFonts w:ascii="Times New Roman" w:hAnsi="Times New Roman"/>
                <w:bCs/>
              </w:rPr>
              <w:t>připraví jednoduché pokrmy podle daných postupů v souladu se zásadami zdravé výživy</w:t>
            </w:r>
          </w:p>
          <w:p w:rsidR="00B9580E" w:rsidRPr="00B9580E" w:rsidRDefault="00B9580E" w:rsidP="00CE723C">
            <w:pPr>
              <w:tabs>
                <w:tab w:val="left" w:pos="0"/>
                <w:tab w:val="left" w:pos="2220"/>
              </w:tabs>
              <w:rPr>
                <w:rFonts w:ascii="Times New Roman" w:hAnsi="Times New Roman"/>
                <w:bCs/>
              </w:rPr>
            </w:pPr>
          </w:p>
          <w:p w:rsidR="00B9580E" w:rsidRPr="00B9580E" w:rsidRDefault="00B9580E" w:rsidP="00CE723C">
            <w:pPr>
              <w:tabs>
                <w:tab w:val="left" w:pos="0"/>
                <w:tab w:val="left" w:pos="2220"/>
              </w:tabs>
              <w:rPr>
                <w:rFonts w:ascii="Times New Roman" w:hAnsi="Times New Roman"/>
                <w:bCs/>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bCs/>
              </w:rPr>
            </w:pPr>
            <w:r w:rsidRPr="00B9580E">
              <w:rPr>
                <w:rFonts w:ascii="Times New Roman" w:hAnsi="Times New Roman"/>
                <w:bCs/>
              </w:rPr>
              <w:t>příprava jednoduchého pokrmu</w:t>
            </w:r>
          </w:p>
          <w:p w:rsidR="00B9580E" w:rsidRPr="00B9580E" w:rsidRDefault="00B9580E" w:rsidP="00CE723C">
            <w:pPr>
              <w:ind w:left="357"/>
              <w:rPr>
                <w:rFonts w:ascii="Times New Roman" w:hAnsi="Times New Roman"/>
                <w:bCs/>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Cs/>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rPr>
          <w:trHeight w:val="56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základní principy stolování a obsluhy u stolu</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tabs>
                <w:tab w:val="left" w:pos="0"/>
                <w:tab w:val="left" w:pos="2220"/>
              </w:tabs>
              <w:rPr>
                <w:rFonts w:ascii="Times New Roman" w:hAnsi="Times New Roman"/>
                <w:bCs/>
              </w:rPr>
            </w:pPr>
            <w:r w:rsidRPr="00B9580E">
              <w:rPr>
                <w:rFonts w:ascii="Times New Roman" w:hAnsi="Times New Roman"/>
                <w:bCs/>
              </w:rPr>
              <w:t xml:space="preserve">dodržuje základní principy stolování </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bCs/>
              </w:rPr>
            </w:pPr>
            <w:r w:rsidRPr="00B9580E">
              <w:rPr>
                <w:rFonts w:ascii="Times New Roman" w:hAnsi="Times New Roman"/>
                <w:bCs/>
              </w:rPr>
              <w:t>prostírání stolu k snídani, obědu, večeři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Cs/>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zásady hygieny a bezpečnosti práce, poskytne první pomoc při úrazech v kuchyni</w:t>
            </w: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0"/>
                <w:tab w:val="left" w:pos="2220"/>
              </w:tabs>
              <w:rPr>
                <w:rFonts w:ascii="Times New Roman" w:hAnsi="Times New Roman"/>
                <w:bCs/>
              </w:rPr>
            </w:pPr>
            <w:r w:rsidRPr="00B9580E">
              <w:rPr>
                <w:rFonts w:ascii="Times New Roman" w:hAnsi="Times New Roman"/>
                <w:bCs/>
              </w:rPr>
              <w:t>používá vhodný pracovní oděv, dodržovat hygienická pravidla a předpisy</w:t>
            </w:r>
          </w:p>
          <w:p w:rsidR="00B9580E" w:rsidRPr="00B9580E" w:rsidRDefault="00B9580E" w:rsidP="00CE723C">
            <w:pPr>
              <w:tabs>
                <w:tab w:val="left" w:pos="0"/>
                <w:tab w:val="left" w:pos="2220"/>
              </w:tabs>
              <w:rPr>
                <w:rFonts w:ascii="Times New Roman" w:hAnsi="Times New Roman"/>
                <w:bCs/>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bCs/>
              </w:rPr>
            </w:pPr>
            <w:r w:rsidRPr="00B9580E">
              <w:rPr>
                <w:rFonts w:ascii="Times New Roman" w:hAnsi="Times New Roman"/>
                <w:bCs/>
              </w:rPr>
              <w:t>zásady hygieny při přípravě pokrmů</w:t>
            </w:r>
          </w:p>
          <w:p w:rsidR="00B9580E" w:rsidRPr="00B9580E" w:rsidRDefault="00B9580E" w:rsidP="00CE723C">
            <w:pPr>
              <w:rPr>
                <w:rFonts w:ascii="Times New Roman" w:hAnsi="Times New Roman"/>
                <w:bCs/>
              </w:rPr>
            </w:pPr>
          </w:p>
          <w:p w:rsidR="00B9580E" w:rsidRPr="00B9580E" w:rsidRDefault="00B9580E" w:rsidP="00CE723C">
            <w:pPr>
              <w:rPr>
                <w:rFonts w:ascii="Times New Roman" w:hAnsi="Times New Roman"/>
                <w:bCs/>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Cs/>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jc w:val="center"/>
              <w:rPr>
                <w:rFonts w:ascii="Times New Roman" w:hAnsi="Times New Roman"/>
                <w:bCs/>
              </w:rPr>
            </w:pPr>
          </w:p>
        </w:tc>
      </w:tr>
    </w:tbl>
    <w:p w:rsidR="00B9580E" w:rsidRPr="00B9580E" w:rsidRDefault="00B9580E" w:rsidP="00B9580E">
      <w:pPr>
        <w:tabs>
          <w:tab w:val="left" w:pos="7580"/>
        </w:tabs>
        <w:rPr>
          <w:rFonts w:ascii="Times New Roman" w:hAnsi="Times New Roman"/>
        </w:rPr>
      </w:pPr>
      <w:r w:rsidRPr="00B9580E">
        <w:rPr>
          <w:rFonts w:ascii="Times New Roman" w:hAnsi="Times New Roman"/>
        </w:rPr>
        <w:tab/>
      </w:r>
    </w:p>
    <w:p w:rsidR="00B9580E" w:rsidRPr="00B9580E" w:rsidRDefault="00B9580E" w:rsidP="00B9580E">
      <w:pPr>
        <w:rPr>
          <w:rFonts w:ascii="Times New Roman" w:hAnsi="Times New Roman"/>
          <w:b/>
        </w:rPr>
      </w:pPr>
      <w:bookmarkStart w:id="418" w:name="Pv_7"/>
    </w:p>
    <w:p w:rsidR="00B9580E" w:rsidRPr="00B9580E" w:rsidRDefault="00AC5E0C" w:rsidP="00B9580E">
      <w:pPr>
        <w:rPr>
          <w:rFonts w:ascii="Times New Roman" w:hAnsi="Times New Roman"/>
          <w:b/>
        </w:rPr>
      </w:pPr>
      <w:r>
        <w:rPr>
          <w:rFonts w:ascii="Times New Roman" w:hAnsi="Times New Roman"/>
          <w:b/>
        </w:rPr>
        <w:br w:type="page"/>
      </w:r>
    </w:p>
    <w:p w:rsidR="00B9580E" w:rsidRPr="00B9580E" w:rsidRDefault="00B9580E" w:rsidP="0030460D">
      <w:pPr>
        <w:pStyle w:val="Nadpis6"/>
      </w:pPr>
      <w:bookmarkStart w:id="419" w:name="_Toc18265086"/>
      <w:r w:rsidRPr="00B9580E">
        <w:lastRenderedPageBreak/>
        <w:t xml:space="preserve">Učební osnovy 7. </w:t>
      </w:r>
      <w:proofErr w:type="gramStart"/>
      <w:r w:rsidRPr="00B9580E">
        <w:t xml:space="preserve">ročník - </w:t>
      </w:r>
      <w:proofErr w:type="spellStart"/>
      <w:r w:rsidRPr="00B9580E">
        <w:t>Pv</w:t>
      </w:r>
      <w:bookmarkEnd w:id="418"/>
      <w:bookmarkEnd w:id="419"/>
      <w:proofErr w:type="spellEnd"/>
      <w:proofErr w:type="gramEnd"/>
    </w:p>
    <w:p w:rsidR="00B9580E" w:rsidRPr="00B9580E" w:rsidRDefault="00B9580E" w:rsidP="00B9580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2B790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32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cantSplit/>
          <w:trHeight w:val="288"/>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získá základní vědomosti o materiálech, nástrojích a pracovních postupech</w:t>
            </w:r>
          </w:p>
          <w:p w:rsidR="00B9580E" w:rsidRPr="00B9580E" w:rsidRDefault="00B9580E" w:rsidP="00CE723C">
            <w:pPr>
              <w:tabs>
                <w:tab w:val="num" w:pos="426"/>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tabs>
                <w:tab w:val="left" w:pos="2220"/>
              </w:tabs>
              <w:rPr>
                <w:rFonts w:ascii="Times New Roman" w:hAnsi="Times New Roman"/>
                <w:iCs/>
              </w:rPr>
            </w:pPr>
            <w:r w:rsidRPr="00B9580E">
              <w:rPr>
                <w:rFonts w:ascii="Times New Roman" w:hAnsi="Times New Roman"/>
                <w:iCs/>
              </w:rPr>
              <w:t>rozezná základní kovové materiály</w:t>
            </w:r>
          </w:p>
          <w:p w:rsidR="00B9580E" w:rsidRPr="00B9580E" w:rsidRDefault="00B9580E" w:rsidP="00B9580E">
            <w:pPr>
              <w:numPr>
                <w:ilvl w:val="0"/>
                <w:numId w:val="20"/>
              </w:numPr>
              <w:tabs>
                <w:tab w:val="left" w:pos="2220"/>
              </w:tabs>
              <w:rPr>
                <w:rFonts w:ascii="Times New Roman" w:hAnsi="Times New Roman"/>
                <w:iCs/>
                <w:u w:val="single"/>
              </w:rPr>
            </w:pPr>
            <w:r w:rsidRPr="00B9580E">
              <w:rPr>
                <w:rFonts w:ascii="Times New Roman" w:hAnsi="Times New Roman"/>
                <w:iCs/>
              </w:rPr>
              <w:t>rozezná druhy plastů a jejich vlastnosti</w:t>
            </w:r>
          </w:p>
          <w:p w:rsidR="00B9580E" w:rsidRPr="002B7907" w:rsidRDefault="00B9580E" w:rsidP="00CE723C">
            <w:pPr>
              <w:numPr>
                <w:ilvl w:val="0"/>
                <w:numId w:val="22"/>
              </w:numPr>
              <w:tabs>
                <w:tab w:val="left" w:pos="2220"/>
              </w:tabs>
              <w:rPr>
                <w:rFonts w:ascii="Times New Roman" w:hAnsi="Times New Roman"/>
              </w:rPr>
            </w:pPr>
            <w:r w:rsidRPr="00B9580E">
              <w:rPr>
                <w:rFonts w:ascii="Times New Roman" w:hAnsi="Times New Roman"/>
                <w:iCs/>
              </w:rPr>
              <w:t>s pomocí učitele zvolí vhodné nástroje, nářadí, pomůcky potřebné k zhotovení zadaného výrobku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95"/>
              </w:numPr>
              <w:rPr>
                <w:rFonts w:ascii="Times New Roman" w:hAnsi="Times New Roman"/>
                <w:iCs/>
              </w:rPr>
            </w:pPr>
            <w:r w:rsidRPr="00B9580E">
              <w:rPr>
                <w:rFonts w:ascii="Times New Roman" w:hAnsi="Times New Roman"/>
                <w:iCs/>
              </w:rPr>
              <w:t>materiály, vlastnosti materiálů, užití materiálů v praxi</w:t>
            </w:r>
          </w:p>
          <w:p w:rsidR="00B9580E" w:rsidRPr="00B9580E" w:rsidRDefault="00B9580E" w:rsidP="00DB48F4">
            <w:pPr>
              <w:numPr>
                <w:ilvl w:val="0"/>
                <w:numId w:val="97"/>
              </w:numPr>
              <w:rPr>
                <w:rFonts w:ascii="Times New Roman" w:hAnsi="Times New Roman"/>
                <w:iCs/>
              </w:rPr>
            </w:pPr>
            <w:r w:rsidRPr="00B9580E">
              <w:rPr>
                <w:rFonts w:ascii="Times New Roman" w:hAnsi="Times New Roman"/>
                <w:iCs/>
              </w:rPr>
              <w:t>kov</w:t>
            </w:r>
          </w:p>
          <w:p w:rsidR="00B9580E" w:rsidRPr="00B9580E" w:rsidRDefault="00B9580E" w:rsidP="00CE723C">
            <w:pPr>
              <w:rPr>
                <w:rFonts w:ascii="Times New Roman" w:hAnsi="Times New Roman"/>
                <w:b/>
              </w:rPr>
            </w:pPr>
            <w:r w:rsidRPr="00B9580E">
              <w:rPr>
                <w:rFonts w:ascii="Times New Roman" w:hAnsi="Times New Roman"/>
                <w:iCs/>
              </w:rPr>
              <w:t xml:space="preserve">   -   plasty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 xml:space="preserve">    </w:t>
            </w: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80"/>
                <w:tab w:val="left" w:pos="2220"/>
              </w:tabs>
              <w:rPr>
                <w:rFonts w:ascii="Times New Roman" w:hAnsi="Times New Roman"/>
                <w:b/>
                <w:i/>
              </w:rPr>
            </w:pPr>
            <w:r w:rsidRPr="00B9580E">
              <w:rPr>
                <w:rFonts w:ascii="Times New Roman" w:hAnsi="Times New Roman"/>
                <w:b/>
                <w:i/>
              </w:rPr>
              <w:t xml:space="preserve"> provádí jednoduché práce s technickými materiály a dodržuje technologickou kázeň</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2"/>
              </w:numPr>
              <w:tabs>
                <w:tab w:val="left" w:pos="0"/>
                <w:tab w:val="left" w:pos="2220"/>
              </w:tabs>
              <w:rPr>
                <w:rFonts w:ascii="Times New Roman" w:hAnsi="Times New Roman"/>
              </w:rPr>
            </w:pPr>
            <w:r w:rsidRPr="00B9580E">
              <w:rPr>
                <w:rFonts w:ascii="Times New Roman" w:hAnsi="Times New Roman"/>
              </w:rPr>
              <w:t>pracuje podle ústní instrukce a názorné ukázky</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b/>
              </w:rPr>
            </w:pPr>
            <w:r w:rsidRPr="00B9580E">
              <w:rPr>
                <w:rFonts w:ascii="Times New Roman" w:hAnsi="Times New Roman"/>
              </w:rPr>
              <w:t>jednoduché</w:t>
            </w:r>
            <w:r w:rsidRPr="00B9580E">
              <w:rPr>
                <w:rFonts w:ascii="Times New Roman" w:hAnsi="Times New Roman"/>
                <w:b/>
              </w:rPr>
              <w:t xml:space="preserve"> </w:t>
            </w:r>
            <w:r w:rsidRPr="00B9580E">
              <w:rPr>
                <w:rFonts w:ascii="Times New Roman" w:hAnsi="Times New Roman"/>
              </w:rPr>
              <w:t>pracovní operace a postupy</w:t>
            </w:r>
          </w:p>
          <w:p w:rsidR="00B9580E" w:rsidRPr="00B9580E" w:rsidRDefault="00B9580E" w:rsidP="002B7907">
            <w:pPr>
              <w:ind w:left="360"/>
              <w:rPr>
                <w:rFonts w:ascii="Times New Roman" w:hAnsi="Times New Roman"/>
              </w:rPr>
            </w:pPr>
            <w:proofErr w:type="gramStart"/>
            <w:r w:rsidRPr="00B9580E">
              <w:rPr>
                <w:rFonts w:ascii="Times New Roman" w:hAnsi="Times New Roman"/>
                <w:u w:val="single"/>
              </w:rPr>
              <w:t>dřevo</w:t>
            </w:r>
            <w:r w:rsidR="002B7907">
              <w:rPr>
                <w:rFonts w:ascii="Times New Roman" w:hAnsi="Times New Roman"/>
                <w:u w:val="single"/>
              </w:rPr>
              <w:t xml:space="preserve"> </w:t>
            </w:r>
            <w:r w:rsidR="002B7907" w:rsidRPr="002B7907">
              <w:rPr>
                <w:rFonts w:ascii="Times New Roman" w:hAnsi="Times New Roman"/>
              </w:rPr>
              <w:t>- ř</w:t>
            </w:r>
            <w:r w:rsidRPr="002B7907">
              <w:rPr>
                <w:rFonts w:ascii="Times New Roman" w:hAnsi="Times New Roman"/>
              </w:rPr>
              <w:t>ezání</w:t>
            </w:r>
            <w:proofErr w:type="gramEnd"/>
            <w:r w:rsidRPr="00B9580E">
              <w:rPr>
                <w:rFonts w:ascii="Times New Roman" w:hAnsi="Times New Roman"/>
              </w:rPr>
              <w:t xml:space="preserve">, pilování, rašplování,      </w:t>
            </w:r>
          </w:p>
          <w:p w:rsidR="00B9580E" w:rsidRPr="00B9580E" w:rsidRDefault="00B9580E" w:rsidP="00CE723C">
            <w:pPr>
              <w:rPr>
                <w:rFonts w:ascii="Times New Roman" w:hAnsi="Times New Roman"/>
              </w:rPr>
            </w:pPr>
            <w:r w:rsidRPr="00B9580E">
              <w:rPr>
                <w:rFonts w:ascii="Times New Roman" w:hAnsi="Times New Roman"/>
              </w:rPr>
              <w:t xml:space="preserve">      broušení, vrtání, spojování,    </w:t>
            </w:r>
          </w:p>
          <w:p w:rsidR="00B9580E" w:rsidRPr="00B9580E" w:rsidRDefault="00B9580E" w:rsidP="00CE723C">
            <w:pPr>
              <w:rPr>
                <w:rFonts w:ascii="Times New Roman" w:hAnsi="Times New Roman"/>
              </w:rPr>
            </w:pPr>
            <w:r w:rsidRPr="00B9580E">
              <w:rPr>
                <w:rFonts w:ascii="Times New Roman" w:hAnsi="Times New Roman"/>
              </w:rPr>
              <w:t xml:space="preserve">      povrchová úprava    </w:t>
            </w:r>
          </w:p>
          <w:p w:rsidR="00B9580E" w:rsidRPr="00B9580E" w:rsidRDefault="00B9580E" w:rsidP="00CE723C">
            <w:pPr>
              <w:rPr>
                <w:rFonts w:ascii="Times New Roman" w:hAnsi="Times New Roman"/>
              </w:rPr>
            </w:pPr>
            <w:r w:rsidRPr="00B9580E">
              <w:rPr>
                <w:rFonts w:ascii="Times New Roman" w:hAnsi="Times New Roman"/>
              </w:rPr>
              <w:t xml:space="preserve">      natíráním a lakováním</w:t>
            </w:r>
          </w:p>
          <w:p w:rsidR="00B9580E" w:rsidRPr="00B9580E" w:rsidRDefault="00B9580E" w:rsidP="00CE723C">
            <w:pPr>
              <w:rPr>
                <w:rFonts w:ascii="Times New Roman" w:hAnsi="Times New Roman"/>
              </w:rPr>
            </w:pPr>
            <w:r w:rsidRPr="00B9580E">
              <w:rPr>
                <w:rFonts w:ascii="Times New Roman" w:hAnsi="Times New Roman"/>
              </w:rPr>
              <w:t xml:space="preserve">      </w:t>
            </w:r>
            <w:proofErr w:type="gramStart"/>
            <w:r w:rsidRPr="00B9580E">
              <w:rPr>
                <w:rFonts w:ascii="Times New Roman" w:hAnsi="Times New Roman"/>
                <w:u w:val="single"/>
              </w:rPr>
              <w:t>kov</w:t>
            </w:r>
            <w:r w:rsidR="002B7907">
              <w:rPr>
                <w:rFonts w:ascii="Times New Roman" w:hAnsi="Times New Roman"/>
                <w:u w:val="single"/>
              </w:rPr>
              <w:t xml:space="preserve"> </w:t>
            </w:r>
            <w:r w:rsidR="002B7907" w:rsidRPr="002B7907">
              <w:rPr>
                <w:rFonts w:ascii="Times New Roman" w:hAnsi="Times New Roman"/>
              </w:rPr>
              <w:t xml:space="preserve">- </w:t>
            </w:r>
            <w:r w:rsidRPr="00B9580E">
              <w:rPr>
                <w:rFonts w:ascii="Times New Roman" w:hAnsi="Times New Roman"/>
              </w:rPr>
              <w:t>ohýbání</w:t>
            </w:r>
            <w:proofErr w:type="gramEnd"/>
            <w:r w:rsidRPr="00B9580E">
              <w:rPr>
                <w:rFonts w:ascii="Times New Roman" w:hAnsi="Times New Roman"/>
              </w:rPr>
              <w:t xml:space="preserve">, rovnání, </w:t>
            </w:r>
          </w:p>
          <w:p w:rsidR="00B9580E" w:rsidRPr="00B9580E" w:rsidRDefault="00B9580E" w:rsidP="00CE723C">
            <w:pPr>
              <w:rPr>
                <w:rFonts w:ascii="Times New Roman" w:hAnsi="Times New Roman"/>
              </w:rPr>
            </w:pPr>
            <w:r w:rsidRPr="00B9580E">
              <w:rPr>
                <w:rFonts w:ascii="Times New Roman" w:hAnsi="Times New Roman"/>
              </w:rPr>
              <w:t xml:space="preserve">      pilování, stříhání, </w:t>
            </w:r>
          </w:p>
          <w:p w:rsidR="00B9580E" w:rsidRPr="00B9580E" w:rsidRDefault="00B9580E" w:rsidP="00CE723C">
            <w:pPr>
              <w:rPr>
                <w:rFonts w:ascii="Times New Roman" w:hAnsi="Times New Roman"/>
              </w:rPr>
            </w:pPr>
            <w:r w:rsidRPr="00B9580E">
              <w:rPr>
                <w:rFonts w:ascii="Times New Roman" w:hAnsi="Times New Roman"/>
              </w:rPr>
              <w:t xml:space="preserve">      vrtání </w:t>
            </w:r>
            <w:proofErr w:type="spellStart"/>
            <w:r w:rsidRPr="00B9580E">
              <w:rPr>
                <w:rFonts w:ascii="Times New Roman" w:hAnsi="Times New Roman"/>
              </w:rPr>
              <w:t>akuvrtačkou</w:t>
            </w:r>
            <w:proofErr w:type="spellEnd"/>
            <w:r w:rsidRPr="00B9580E">
              <w:rPr>
                <w:rFonts w:ascii="Times New Roman" w:hAnsi="Times New Roman"/>
              </w:rPr>
              <w:t xml:space="preserve">,    </w:t>
            </w:r>
          </w:p>
          <w:p w:rsidR="00B9580E" w:rsidRPr="00B9580E" w:rsidRDefault="00B9580E" w:rsidP="00CE723C">
            <w:pPr>
              <w:rPr>
                <w:rFonts w:ascii="Times New Roman" w:hAnsi="Times New Roman"/>
              </w:rPr>
            </w:pPr>
            <w:r w:rsidRPr="00B9580E">
              <w:rPr>
                <w:rFonts w:ascii="Times New Roman" w:hAnsi="Times New Roman"/>
              </w:rPr>
              <w:t xml:space="preserve">      </w:t>
            </w:r>
            <w:proofErr w:type="gramStart"/>
            <w:r w:rsidRPr="00B9580E">
              <w:rPr>
                <w:rFonts w:ascii="Times New Roman" w:hAnsi="Times New Roman"/>
                <w:u w:val="single"/>
              </w:rPr>
              <w:t>plasty</w:t>
            </w:r>
            <w:r w:rsidR="002B7907">
              <w:rPr>
                <w:rFonts w:ascii="Times New Roman" w:hAnsi="Times New Roman"/>
                <w:u w:val="single"/>
              </w:rPr>
              <w:t xml:space="preserve"> </w:t>
            </w:r>
            <w:r w:rsidR="002B7907" w:rsidRPr="002B7907">
              <w:rPr>
                <w:rFonts w:ascii="Times New Roman" w:hAnsi="Times New Roman"/>
              </w:rPr>
              <w:t>- ř</w:t>
            </w:r>
            <w:r w:rsidRPr="00B9580E">
              <w:rPr>
                <w:rFonts w:ascii="Times New Roman" w:hAnsi="Times New Roman"/>
              </w:rPr>
              <w:t>ezání</w:t>
            </w:r>
            <w:proofErr w:type="gramEnd"/>
            <w:r w:rsidRPr="00B9580E">
              <w:rPr>
                <w:rFonts w:ascii="Times New Roman" w:hAnsi="Times New Roman"/>
              </w:rPr>
              <w:t xml:space="preserve">, vrtání </w:t>
            </w:r>
            <w:proofErr w:type="spellStart"/>
            <w:r w:rsidRPr="00B9580E">
              <w:rPr>
                <w:rFonts w:ascii="Times New Roman" w:hAnsi="Times New Roman"/>
              </w:rPr>
              <w:t>akuvrtačkou</w:t>
            </w:r>
            <w:proofErr w:type="spellEnd"/>
            <w:r w:rsidRPr="00B9580E">
              <w:rPr>
                <w:rFonts w:ascii="Times New Roman" w:hAnsi="Times New Roman"/>
              </w:rPr>
              <w:t xml:space="preserve">,     </w:t>
            </w:r>
          </w:p>
          <w:p w:rsidR="00B9580E" w:rsidRPr="00B9580E" w:rsidRDefault="00B9580E" w:rsidP="00CE723C">
            <w:pPr>
              <w:rPr>
                <w:rFonts w:ascii="Times New Roman" w:hAnsi="Times New Roman"/>
              </w:rPr>
            </w:pPr>
            <w:r w:rsidRPr="00B9580E">
              <w:rPr>
                <w:rFonts w:ascii="Times New Roman" w:hAnsi="Times New Roman"/>
              </w:rPr>
              <w:t xml:space="preserve">      broušení, tvarování za tepla</w:t>
            </w:r>
          </w:p>
          <w:p w:rsidR="00B9580E" w:rsidRDefault="00B9580E" w:rsidP="00CE723C">
            <w:pPr>
              <w:rPr>
                <w:rFonts w:ascii="Times New Roman" w:hAnsi="Times New Roman"/>
                <w:b/>
              </w:rPr>
            </w:pPr>
          </w:p>
          <w:p w:rsidR="002B7907" w:rsidRPr="00B9580E" w:rsidRDefault="002B7907" w:rsidP="00CE723C">
            <w:pPr>
              <w:rPr>
                <w:rFonts w:ascii="Times New Roman" w:hAnsi="Times New Roman"/>
                <w:b/>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2B7907" w:rsidRDefault="00B9580E" w:rsidP="002B7907">
            <w:pPr>
              <w:rPr>
                <w:rFonts w:ascii="Times New Roman" w:hAnsi="Times New Roman"/>
                <w:b/>
                <w:sz w:val="22"/>
                <w:szCs w:val="22"/>
              </w:rPr>
            </w:pPr>
            <w:proofErr w:type="gramStart"/>
            <w:r w:rsidRPr="002B7907">
              <w:rPr>
                <w:rFonts w:ascii="Times New Roman" w:hAnsi="Times New Roman"/>
                <w:b/>
                <w:sz w:val="22"/>
                <w:szCs w:val="22"/>
              </w:rPr>
              <w:lastRenderedPageBreak/>
              <w:t>4.</w:t>
            </w:r>
            <w:r w:rsidR="002B7907" w:rsidRPr="002B7907">
              <w:rPr>
                <w:rFonts w:ascii="Times New Roman" w:hAnsi="Times New Roman"/>
                <w:b/>
                <w:sz w:val="22"/>
                <w:szCs w:val="22"/>
              </w:rPr>
              <w:t>4.9.1.</w:t>
            </w:r>
            <w:r w:rsidRPr="002B7907">
              <w:rPr>
                <w:rFonts w:ascii="Times New Roman" w:hAnsi="Times New Roman"/>
                <w:b/>
                <w:sz w:val="22"/>
                <w:szCs w:val="22"/>
              </w:rPr>
              <w:t>4.7  Učební</w:t>
            </w:r>
            <w:proofErr w:type="gramEnd"/>
            <w:r w:rsidRPr="002B7907">
              <w:rPr>
                <w:rFonts w:ascii="Times New Roman" w:hAnsi="Times New Roman"/>
                <w:b/>
                <w:sz w:val="22"/>
                <w:szCs w:val="22"/>
              </w:rPr>
              <w:t xml:space="preserve"> osnovy 7. ročník - </w:t>
            </w:r>
            <w:proofErr w:type="spellStart"/>
            <w:r w:rsidRPr="002B7907">
              <w:rPr>
                <w:rFonts w:ascii="Times New Roman" w:hAnsi="Times New Roman"/>
                <w:b/>
                <w:sz w:val="22"/>
                <w:szCs w:val="22"/>
              </w:rPr>
              <w:t>Pv</w:t>
            </w:r>
            <w:proofErr w:type="spellEnd"/>
          </w:p>
        </w:tc>
      </w:tr>
      <w:tr w:rsidR="00B9580E" w:rsidRPr="00B9580E" w:rsidTr="00CE723C">
        <w:trPr>
          <w:trHeight w:val="70"/>
        </w:trPr>
        <w:tc>
          <w:tcPr>
            <w:tcW w:w="3528" w:type="dxa"/>
          </w:tcPr>
          <w:p w:rsidR="00B9580E" w:rsidRPr="002B7907" w:rsidRDefault="00B9580E" w:rsidP="00CE723C">
            <w:pPr>
              <w:tabs>
                <w:tab w:val="left" w:pos="2220"/>
              </w:tabs>
              <w:jc w:val="center"/>
              <w:rPr>
                <w:rFonts w:ascii="Times New Roman" w:hAnsi="Times New Roman"/>
                <w:b/>
                <w:sz w:val="22"/>
                <w:szCs w:val="22"/>
              </w:rPr>
            </w:pPr>
            <w:r w:rsidRPr="002B7907">
              <w:rPr>
                <w:rFonts w:ascii="Times New Roman" w:hAnsi="Times New Roman"/>
                <w:b/>
                <w:sz w:val="22"/>
                <w:szCs w:val="22"/>
              </w:rPr>
              <w:t xml:space="preserve">Očekávané výstupy </w:t>
            </w:r>
          </w:p>
          <w:p w:rsidR="00B9580E" w:rsidRPr="002B7907" w:rsidRDefault="00B9580E" w:rsidP="00CE723C">
            <w:pPr>
              <w:tabs>
                <w:tab w:val="left" w:pos="2220"/>
              </w:tabs>
              <w:jc w:val="center"/>
              <w:rPr>
                <w:rFonts w:ascii="Times New Roman" w:hAnsi="Times New Roman"/>
                <w:b/>
                <w:sz w:val="22"/>
                <w:szCs w:val="22"/>
              </w:rPr>
            </w:pPr>
            <w:r w:rsidRPr="002B7907">
              <w:rPr>
                <w:rFonts w:ascii="Times New Roman" w:hAnsi="Times New Roman"/>
                <w:b/>
                <w:sz w:val="22"/>
                <w:szCs w:val="22"/>
              </w:rPr>
              <w:t>z RVP</w:t>
            </w:r>
          </w:p>
        </w:tc>
        <w:tc>
          <w:tcPr>
            <w:tcW w:w="4140" w:type="dxa"/>
          </w:tcPr>
          <w:p w:rsidR="00B9580E" w:rsidRPr="002B7907" w:rsidRDefault="00B9580E" w:rsidP="00CE723C">
            <w:pPr>
              <w:tabs>
                <w:tab w:val="left" w:pos="2220"/>
              </w:tabs>
              <w:jc w:val="center"/>
              <w:rPr>
                <w:rFonts w:ascii="Times New Roman" w:hAnsi="Times New Roman"/>
                <w:b/>
                <w:sz w:val="22"/>
                <w:szCs w:val="22"/>
              </w:rPr>
            </w:pPr>
            <w:r w:rsidRPr="002B7907">
              <w:rPr>
                <w:rFonts w:ascii="Times New Roman" w:hAnsi="Times New Roman"/>
                <w:b/>
                <w:sz w:val="22"/>
                <w:szCs w:val="22"/>
              </w:rPr>
              <w:t xml:space="preserve">Školní ročníkové </w:t>
            </w:r>
          </w:p>
          <w:p w:rsidR="00B9580E" w:rsidRPr="002B7907" w:rsidRDefault="002B7907" w:rsidP="00CE723C">
            <w:pPr>
              <w:tabs>
                <w:tab w:val="left" w:pos="2220"/>
              </w:tabs>
              <w:jc w:val="center"/>
              <w:rPr>
                <w:rFonts w:ascii="Times New Roman" w:hAnsi="Times New Roman"/>
                <w:b/>
                <w:sz w:val="22"/>
                <w:szCs w:val="22"/>
              </w:rPr>
            </w:pPr>
            <w:r w:rsidRPr="002B7907">
              <w:rPr>
                <w:rFonts w:ascii="Times New Roman" w:hAnsi="Times New Roman"/>
                <w:b/>
                <w:sz w:val="22"/>
                <w:szCs w:val="22"/>
              </w:rPr>
              <w:t>v</w:t>
            </w:r>
            <w:r w:rsidR="00B9580E" w:rsidRPr="002B7907">
              <w:rPr>
                <w:rFonts w:ascii="Times New Roman" w:hAnsi="Times New Roman"/>
                <w:b/>
                <w:sz w:val="22"/>
                <w:szCs w:val="22"/>
              </w:rPr>
              <w:t>ýstupy</w:t>
            </w:r>
          </w:p>
        </w:tc>
        <w:tc>
          <w:tcPr>
            <w:tcW w:w="3960" w:type="dxa"/>
          </w:tcPr>
          <w:p w:rsidR="00B9580E" w:rsidRPr="002B7907" w:rsidRDefault="00B9580E" w:rsidP="00CE723C">
            <w:pPr>
              <w:jc w:val="center"/>
              <w:rPr>
                <w:rFonts w:ascii="Times New Roman" w:hAnsi="Times New Roman"/>
                <w:b/>
                <w:sz w:val="22"/>
                <w:szCs w:val="22"/>
              </w:rPr>
            </w:pPr>
            <w:r w:rsidRPr="002B7907">
              <w:rPr>
                <w:rFonts w:ascii="Times New Roman" w:hAnsi="Times New Roman"/>
                <w:b/>
                <w:sz w:val="22"/>
                <w:szCs w:val="22"/>
              </w:rPr>
              <w:t>Učivo</w:t>
            </w:r>
          </w:p>
        </w:tc>
        <w:tc>
          <w:tcPr>
            <w:tcW w:w="1062" w:type="dxa"/>
          </w:tcPr>
          <w:p w:rsidR="00B9580E" w:rsidRPr="002B7907" w:rsidRDefault="00B9580E" w:rsidP="00CE723C">
            <w:pPr>
              <w:ind w:left="-70" w:firstLine="70"/>
              <w:jc w:val="center"/>
              <w:rPr>
                <w:rFonts w:ascii="Times New Roman" w:hAnsi="Times New Roman"/>
                <w:b/>
                <w:sz w:val="22"/>
                <w:szCs w:val="22"/>
              </w:rPr>
            </w:pPr>
            <w:r w:rsidRPr="002B7907">
              <w:rPr>
                <w:rFonts w:ascii="Times New Roman" w:hAnsi="Times New Roman"/>
                <w:b/>
                <w:sz w:val="22"/>
                <w:szCs w:val="22"/>
              </w:rPr>
              <w:t>PT</w:t>
            </w:r>
          </w:p>
        </w:tc>
        <w:tc>
          <w:tcPr>
            <w:tcW w:w="1098" w:type="dxa"/>
            <w:gridSpan w:val="2"/>
          </w:tcPr>
          <w:p w:rsidR="00B9580E" w:rsidRPr="002B7907" w:rsidRDefault="00B9580E" w:rsidP="00CE723C">
            <w:pPr>
              <w:ind w:left="-211"/>
              <w:jc w:val="center"/>
              <w:rPr>
                <w:rFonts w:ascii="Times New Roman" w:hAnsi="Times New Roman"/>
                <w:b/>
                <w:sz w:val="22"/>
                <w:szCs w:val="22"/>
              </w:rPr>
            </w:pPr>
            <w:proofErr w:type="spellStart"/>
            <w:r w:rsidRPr="002B7907">
              <w:rPr>
                <w:rFonts w:ascii="Times New Roman" w:hAnsi="Times New Roman"/>
                <w:b/>
                <w:sz w:val="22"/>
                <w:szCs w:val="22"/>
              </w:rPr>
              <w:t>MpV</w:t>
            </w:r>
            <w:proofErr w:type="spellEnd"/>
          </w:p>
        </w:tc>
      </w:tr>
      <w:tr w:rsidR="00B9580E" w:rsidRPr="00B9580E" w:rsidTr="00CE723C">
        <w:tblPrEx>
          <w:tblBorders>
            <w:insideH w:val="single" w:sz="6" w:space="0" w:color="auto"/>
            <w:insideV w:val="single" w:sz="6" w:space="0" w:color="auto"/>
          </w:tblBorders>
        </w:tblPrEx>
        <w:trPr>
          <w:trHeight w:val="32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c>
          <w:tcPr>
            <w:tcW w:w="3528" w:type="dxa"/>
            <w:tcBorders>
              <w:bottom w:val="single" w:sz="4" w:space="0" w:color="auto"/>
            </w:tcBorders>
          </w:tcPr>
          <w:p w:rsidR="00B9580E" w:rsidRPr="00B9580E" w:rsidRDefault="00B9580E" w:rsidP="00CE723C">
            <w:pPr>
              <w:tabs>
                <w:tab w:val="left" w:pos="375"/>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ind w:left="66"/>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rPr>
                <w:rFonts w:ascii="Times New Roman" w:hAnsi="Times New Roman"/>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375"/>
              </w:tabs>
              <w:rPr>
                <w:rFonts w:ascii="Times New Roman" w:hAnsi="Times New Roman"/>
                <w:b/>
                <w:i/>
              </w:rPr>
            </w:pPr>
            <w:r w:rsidRPr="00B9580E">
              <w:rPr>
                <w:rFonts w:ascii="Times New Roman" w:hAnsi="Times New Roman"/>
                <w:b/>
                <w:i/>
              </w:rPr>
              <w:t>pracuje s jednoduchou technickou dokumentací, orientuje se v pracovních postupech a návodech</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rPr>
            </w:pPr>
            <w:r w:rsidRPr="00B9580E">
              <w:rPr>
                <w:rFonts w:ascii="Times New Roman" w:hAnsi="Times New Roman"/>
              </w:rPr>
              <w:t>s pomocí učitele pracuje podle jednoduchého technologického postupu, podle náčrtu, výkresu a návodu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technologické postupy</w:t>
            </w:r>
          </w:p>
          <w:p w:rsidR="00B9580E" w:rsidRPr="00B9580E" w:rsidRDefault="00B9580E" w:rsidP="00CE723C">
            <w:pPr>
              <w:tabs>
                <w:tab w:val="left" w:pos="672"/>
              </w:tabs>
              <w:ind w:left="170"/>
              <w:rPr>
                <w:rFonts w:ascii="Times New Roman" w:hAnsi="Times New Roman"/>
              </w:rPr>
            </w:pPr>
            <w:r w:rsidRPr="00B9580E">
              <w:rPr>
                <w:rFonts w:ascii="Times New Roman" w:hAnsi="Times New Roman"/>
              </w:rPr>
              <w:t>-  technický výkres</w:t>
            </w:r>
          </w:p>
          <w:p w:rsidR="00B9580E" w:rsidRPr="00B9580E" w:rsidRDefault="00B9580E" w:rsidP="00DB48F4">
            <w:pPr>
              <w:numPr>
                <w:ilvl w:val="0"/>
                <w:numId w:val="96"/>
              </w:numPr>
              <w:rPr>
                <w:rFonts w:ascii="Times New Roman" w:hAnsi="Times New Roman"/>
              </w:rPr>
            </w:pPr>
            <w:r w:rsidRPr="00B9580E">
              <w:rPr>
                <w:rFonts w:ascii="Times New Roman" w:hAnsi="Times New Roman"/>
              </w:rPr>
              <w:t>volba materiálu</w:t>
            </w:r>
          </w:p>
          <w:p w:rsidR="00B9580E" w:rsidRPr="00B9580E" w:rsidRDefault="00B9580E" w:rsidP="00DB48F4">
            <w:pPr>
              <w:numPr>
                <w:ilvl w:val="0"/>
                <w:numId w:val="96"/>
              </w:numPr>
              <w:tabs>
                <w:tab w:val="left" w:pos="642"/>
              </w:tabs>
              <w:rPr>
                <w:rFonts w:ascii="Times New Roman" w:hAnsi="Times New Roman"/>
              </w:rPr>
            </w:pPr>
            <w:r w:rsidRPr="00B9580E">
              <w:rPr>
                <w:rFonts w:ascii="Times New Roman" w:hAnsi="Times New Roman"/>
              </w:rPr>
              <w:t>rozměřování, orýsování</w:t>
            </w:r>
          </w:p>
          <w:p w:rsidR="00B9580E" w:rsidRPr="00B9580E" w:rsidRDefault="00B9580E" w:rsidP="00DB48F4">
            <w:pPr>
              <w:numPr>
                <w:ilvl w:val="0"/>
                <w:numId w:val="96"/>
              </w:numPr>
              <w:rPr>
                <w:rFonts w:ascii="Times New Roman" w:hAnsi="Times New Roman"/>
              </w:rPr>
            </w:pPr>
            <w:r w:rsidRPr="00B9580E">
              <w:rPr>
                <w:rFonts w:ascii="Times New Roman" w:hAnsi="Times New Roman"/>
              </w:rPr>
              <w:t>výroba jednotlivých součástí</w:t>
            </w:r>
          </w:p>
          <w:p w:rsidR="00B9580E" w:rsidRPr="00B9580E" w:rsidRDefault="00B9580E" w:rsidP="00DB48F4">
            <w:pPr>
              <w:numPr>
                <w:ilvl w:val="0"/>
                <w:numId w:val="96"/>
              </w:numPr>
              <w:rPr>
                <w:rFonts w:ascii="Times New Roman" w:hAnsi="Times New Roman"/>
              </w:rPr>
            </w:pPr>
            <w:r w:rsidRPr="00B9580E">
              <w:rPr>
                <w:rFonts w:ascii="Times New Roman" w:hAnsi="Times New Roman"/>
              </w:rPr>
              <w:t xml:space="preserve">povrchová </w:t>
            </w:r>
            <w:proofErr w:type="gramStart"/>
            <w:r w:rsidRPr="00B9580E">
              <w:rPr>
                <w:rFonts w:ascii="Times New Roman" w:hAnsi="Times New Roman"/>
              </w:rPr>
              <w:t>úprava  -</w:t>
            </w:r>
            <w:proofErr w:type="gramEnd"/>
            <w:r w:rsidRPr="00B9580E">
              <w:rPr>
                <w:rFonts w:ascii="Times New Roman" w:hAnsi="Times New Roman"/>
              </w:rPr>
              <w:t xml:space="preserve"> broušení                      </w:t>
            </w:r>
          </w:p>
          <w:p w:rsidR="00B9580E" w:rsidRPr="00B9580E" w:rsidRDefault="00B9580E" w:rsidP="00DB48F4">
            <w:pPr>
              <w:numPr>
                <w:ilvl w:val="0"/>
                <w:numId w:val="96"/>
              </w:numPr>
              <w:rPr>
                <w:rFonts w:ascii="Times New Roman" w:hAnsi="Times New Roman"/>
              </w:rPr>
            </w:pPr>
            <w:r w:rsidRPr="00B9580E">
              <w:rPr>
                <w:rFonts w:ascii="Times New Roman" w:hAnsi="Times New Roman"/>
              </w:rPr>
              <w:t>sestavení výrobku</w:t>
            </w:r>
          </w:p>
          <w:p w:rsidR="00B9580E" w:rsidRPr="00B9580E" w:rsidRDefault="00B9580E" w:rsidP="00DB48F4">
            <w:pPr>
              <w:numPr>
                <w:ilvl w:val="0"/>
                <w:numId w:val="96"/>
              </w:numPr>
              <w:rPr>
                <w:rFonts w:ascii="Times New Roman" w:hAnsi="Times New Roman"/>
              </w:rPr>
            </w:pPr>
            <w:r w:rsidRPr="00B9580E">
              <w:rPr>
                <w:rFonts w:ascii="Times New Roman" w:hAnsi="Times New Roman"/>
              </w:rPr>
              <w:t>konečná úprava – lakování, natírání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organizuje svoji pracovní činnost </w:t>
            </w:r>
          </w:p>
          <w:p w:rsidR="00B9580E" w:rsidRPr="00B9580E" w:rsidRDefault="00B9580E" w:rsidP="00CE723C">
            <w:pPr>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tabs>
                <w:tab w:val="left" w:pos="2220"/>
              </w:tabs>
              <w:rPr>
                <w:rFonts w:ascii="Times New Roman" w:hAnsi="Times New Roman"/>
              </w:rPr>
            </w:pPr>
            <w:r w:rsidRPr="00B9580E">
              <w:rPr>
                <w:rFonts w:ascii="Times New Roman" w:hAnsi="Times New Roman"/>
              </w:rPr>
              <w:t>udržuje pořádek na pracovišti</w:t>
            </w:r>
          </w:p>
          <w:p w:rsidR="00B9580E" w:rsidRPr="00B9580E" w:rsidRDefault="00B9580E" w:rsidP="00B9580E">
            <w:pPr>
              <w:numPr>
                <w:ilvl w:val="0"/>
                <w:numId w:val="20"/>
              </w:numPr>
              <w:tabs>
                <w:tab w:val="left" w:pos="2220"/>
              </w:tabs>
              <w:rPr>
                <w:rFonts w:ascii="Times New Roman" w:hAnsi="Times New Roman"/>
              </w:rPr>
            </w:pPr>
            <w:r w:rsidRPr="00B9580E">
              <w:rPr>
                <w:rFonts w:ascii="Times New Roman" w:hAnsi="Times New Roman"/>
              </w:rPr>
              <w:t>s pomocí učitele zvolí pracovní postup</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organizace práce s kovem a plasty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dodržuje obecné zásady bezpečnosti a hygieny při práci i zásady bezpečnosti a ochrany při práci s nástroji a nářadím; poskytne první pomoc při úrazu </w:t>
            </w:r>
          </w:p>
          <w:p w:rsidR="00B9580E" w:rsidRPr="00B9580E" w:rsidRDefault="00B9580E" w:rsidP="00CE723C">
            <w:pPr>
              <w:tabs>
                <w:tab w:val="left" w:pos="345"/>
                <w:tab w:val="left" w:pos="2220"/>
              </w:tabs>
              <w:rPr>
                <w:rFonts w:ascii="Times New Roman" w:hAnsi="Times New Roman"/>
                <w:b/>
                <w:i/>
              </w:rPr>
            </w:pPr>
          </w:p>
          <w:p w:rsidR="00B9580E" w:rsidRPr="00B9580E" w:rsidRDefault="00B9580E" w:rsidP="00CE723C">
            <w:pPr>
              <w:tabs>
                <w:tab w:val="left" w:pos="345"/>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 xml:space="preserve">dodržuje řád školní dílny </w:t>
            </w:r>
          </w:p>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udržuje pořádek a čistotu na pracovišti</w:t>
            </w:r>
          </w:p>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bezpečně zachází s pracovním nářadím a nástroji</w:t>
            </w:r>
          </w:p>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používá pracovní oděv a ochranné pomůcky</w:t>
            </w:r>
          </w:p>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ošetří drobné poranění</w:t>
            </w:r>
          </w:p>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popíše postup ošetření při úrazu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rPr>
                <w:rFonts w:ascii="Times New Roman" w:hAnsi="Times New Roman"/>
              </w:rPr>
            </w:pPr>
            <w:r w:rsidRPr="00B9580E">
              <w:rPr>
                <w:rFonts w:ascii="Times New Roman" w:hAnsi="Times New Roman"/>
              </w:rPr>
              <w:t>organizace a bezpečnost práce</w:t>
            </w:r>
          </w:p>
          <w:p w:rsidR="00B9580E" w:rsidRPr="00B9580E" w:rsidRDefault="00B9580E" w:rsidP="00B9580E">
            <w:pPr>
              <w:numPr>
                <w:ilvl w:val="0"/>
                <w:numId w:val="20"/>
              </w:numPr>
              <w:rPr>
                <w:rFonts w:ascii="Times New Roman" w:hAnsi="Times New Roman"/>
              </w:rPr>
            </w:pPr>
            <w:r w:rsidRPr="00B9580E">
              <w:rPr>
                <w:rFonts w:ascii="Times New Roman" w:hAnsi="Times New Roman"/>
              </w:rPr>
              <w:t>zásady první pomoci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rPr>
          <w:trHeight w:val="70"/>
        </w:trPr>
        <w:tc>
          <w:tcPr>
            <w:tcW w:w="13788" w:type="dxa"/>
            <w:gridSpan w:val="6"/>
          </w:tcPr>
          <w:p w:rsidR="00B9580E" w:rsidRPr="00B9580E" w:rsidRDefault="00B9580E" w:rsidP="002B7907">
            <w:pPr>
              <w:rPr>
                <w:rFonts w:ascii="Times New Roman" w:hAnsi="Times New Roman"/>
                <w:b/>
              </w:rPr>
            </w:pPr>
            <w:proofErr w:type="gramStart"/>
            <w:r w:rsidRPr="00B9580E">
              <w:rPr>
                <w:rFonts w:ascii="Times New Roman" w:hAnsi="Times New Roman"/>
                <w:b/>
              </w:rPr>
              <w:lastRenderedPageBreak/>
              <w:t>4.</w:t>
            </w:r>
            <w:r w:rsidR="002B7907">
              <w:rPr>
                <w:rFonts w:ascii="Times New Roman" w:hAnsi="Times New Roman"/>
                <w:b/>
              </w:rPr>
              <w:t>4.9.1.</w:t>
            </w:r>
            <w:r w:rsidRPr="00B9580E">
              <w:rPr>
                <w:rFonts w:ascii="Times New Roman" w:hAnsi="Times New Roman"/>
                <w:b/>
              </w:rPr>
              <w:t>4.7  Učební</w:t>
            </w:r>
            <w:proofErr w:type="gramEnd"/>
            <w:r w:rsidRPr="00B9580E">
              <w:rPr>
                <w:rFonts w:ascii="Times New Roman" w:hAnsi="Times New Roman"/>
                <w:b/>
              </w:rPr>
              <w:t xml:space="preserve"> osnovy 7.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2B790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32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rPr>
          <w:trHeight w:val="273"/>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ind w:left="66"/>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rPr>
                <w:rFonts w:ascii="Times New Roman" w:hAnsi="Times New Roman"/>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rozlišuje různé druhy materiálů a zná jejich vlastnosti</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tabs>
                <w:tab w:val="left" w:pos="0"/>
                <w:tab w:val="left" w:pos="582"/>
              </w:tabs>
              <w:rPr>
                <w:rFonts w:ascii="Times New Roman" w:hAnsi="Times New Roman"/>
              </w:rPr>
            </w:pPr>
            <w:r w:rsidRPr="00B9580E">
              <w:rPr>
                <w:rFonts w:ascii="Times New Roman" w:hAnsi="Times New Roman"/>
              </w:rPr>
              <w:t>rozlišuje různé druhy materiálů, se kterými pracuje</w:t>
            </w:r>
          </w:p>
          <w:p w:rsidR="00B9580E" w:rsidRPr="00B9580E" w:rsidRDefault="00B9580E" w:rsidP="00B9580E">
            <w:pPr>
              <w:numPr>
                <w:ilvl w:val="1"/>
                <w:numId w:val="21"/>
              </w:numPr>
              <w:tabs>
                <w:tab w:val="left" w:pos="0"/>
                <w:tab w:val="left" w:pos="582"/>
              </w:tabs>
              <w:rPr>
                <w:rFonts w:ascii="Times New Roman" w:hAnsi="Times New Roman"/>
              </w:rPr>
            </w:pPr>
            <w:r w:rsidRPr="00B9580E">
              <w:rPr>
                <w:rFonts w:ascii="Times New Roman" w:hAnsi="Times New Roman"/>
              </w:rPr>
              <w:t>dle pokynů zvládne praktické zpracování materiálů</w:t>
            </w:r>
          </w:p>
          <w:p w:rsidR="00B9580E" w:rsidRPr="00B9580E" w:rsidRDefault="00B9580E" w:rsidP="00B9580E">
            <w:pPr>
              <w:numPr>
                <w:ilvl w:val="1"/>
                <w:numId w:val="21"/>
              </w:numPr>
              <w:tabs>
                <w:tab w:val="left" w:pos="0"/>
                <w:tab w:val="left" w:pos="582"/>
              </w:tabs>
              <w:rPr>
                <w:rFonts w:ascii="Times New Roman" w:hAnsi="Times New Roman"/>
              </w:rPr>
            </w:pPr>
            <w:r w:rsidRPr="00B9580E">
              <w:rPr>
                <w:rFonts w:ascii="Times New Roman" w:hAnsi="Times New Roman"/>
              </w:rPr>
              <w:t xml:space="preserve">zvolí vhodný pracovní nástroj </w:t>
            </w:r>
          </w:p>
          <w:p w:rsidR="00B9580E" w:rsidRPr="00B9580E" w:rsidRDefault="00B9580E" w:rsidP="00CE723C">
            <w:pPr>
              <w:tabs>
                <w:tab w:val="left" w:pos="0"/>
                <w:tab w:val="left" w:pos="582"/>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rPr>
                <w:rFonts w:ascii="Times New Roman" w:hAnsi="Times New Roman"/>
              </w:rPr>
            </w:pPr>
            <w:r w:rsidRPr="00B9580E">
              <w:rPr>
                <w:rFonts w:ascii="Times New Roman" w:hAnsi="Times New Roman"/>
              </w:rPr>
              <w:t xml:space="preserve">vlastnosti a využití materiálů </w:t>
            </w:r>
          </w:p>
          <w:p w:rsidR="00B9580E" w:rsidRPr="00B9580E" w:rsidRDefault="00B9580E" w:rsidP="00B9580E">
            <w:pPr>
              <w:numPr>
                <w:ilvl w:val="2"/>
                <w:numId w:val="21"/>
              </w:numPr>
              <w:rPr>
                <w:rFonts w:ascii="Times New Roman" w:hAnsi="Times New Roman"/>
              </w:rPr>
            </w:pPr>
            <w:r w:rsidRPr="00B9580E">
              <w:rPr>
                <w:rFonts w:ascii="Times New Roman" w:hAnsi="Times New Roman"/>
              </w:rPr>
              <w:t>přírodniny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zvolí vhodný pracovní postup v souladu s druhem zpracovávaného materiálu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s pomocí učitele a podle názorné pomůcky, vzorového výrobku či nákresu zvolí vhodný pracovní postup v souladu s druhem zpracovávaného materiálu</w:t>
            </w: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technologické postupy práce se sádrou a přírodninami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správně vybere a používá vhodné pracovní nástroje a pomůcky</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s pomocí učitele správně vybere a používá vhodné pracovní nástroje a pomůcky</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 xml:space="preserve">nástroje a </w:t>
            </w:r>
            <w:proofErr w:type="gramStart"/>
            <w:r w:rsidRPr="00B9580E">
              <w:rPr>
                <w:rFonts w:ascii="Times New Roman" w:hAnsi="Times New Roman"/>
              </w:rPr>
              <w:t>pomůcky  -</w:t>
            </w:r>
            <w:proofErr w:type="gramEnd"/>
            <w:r w:rsidRPr="00B9580E">
              <w:rPr>
                <w:rFonts w:ascii="Times New Roman" w:hAnsi="Times New Roman"/>
              </w:rPr>
              <w:t xml:space="preserve"> ruční nářadí, pily na dřevo a železo</w:t>
            </w:r>
          </w:p>
          <w:p w:rsidR="00B9580E" w:rsidRPr="00B9580E" w:rsidRDefault="00B9580E" w:rsidP="00F9606C">
            <w:pPr>
              <w:numPr>
                <w:ilvl w:val="0"/>
                <w:numId w:val="209"/>
              </w:numPr>
              <w:rPr>
                <w:rFonts w:ascii="Times New Roman" w:hAnsi="Times New Roman"/>
              </w:rPr>
            </w:pPr>
            <w:r w:rsidRPr="00B9580E">
              <w:rPr>
                <w:rFonts w:ascii="Times New Roman" w:hAnsi="Times New Roman"/>
              </w:rPr>
              <w:t>zásady bezpečné manipulace s nástroji a pomůckami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dovede pracovní postupy k finálnímu výrobku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tabs>
                <w:tab w:val="left" w:pos="0"/>
                <w:tab w:val="left" w:pos="2220"/>
              </w:tabs>
              <w:rPr>
                <w:rFonts w:ascii="Times New Roman" w:hAnsi="Times New Roman"/>
              </w:rPr>
            </w:pPr>
            <w:r w:rsidRPr="00B9580E">
              <w:rPr>
                <w:rFonts w:ascii="Times New Roman" w:hAnsi="Times New Roman"/>
              </w:rPr>
              <w:t>zhotoví dle daného pracovního postupu finální výrobek</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rPr>
                <w:rFonts w:ascii="Times New Roman" w:hAnsi="Times New Roman"/>
              </w:rPr>
            </w:pPr>
            <w:r w:rsidRPr="00B9580E">
              <w:rPr>
                <w:rFonts w:ascii="Times New Roman" w:hAnsi="Times New Roman"/>
              </w:rPr>
              <w:t>základní dovednosti ručních a rukodělných prací</w:t>
            </w:r>
          </w:p>
          <w:p w:rsidR="00B9580E" w:rsidRPr="00B9580E" w:rsidRDefault="00B9580E" w:rsidP="00CE723C">
            <w:pPr>
              <w:ind w:left="360"/>
              <w:rPr>
                <w:rFonts w:ascii="Times New Roman" w:hAnsi="Times New Roman"/>
                <w:u w:val="single"/>
              </w:rPr>
            </w:pPr>
            <w:r w:rsidRPr="00B9580E">
              <w:rPr>
                <w:rFonts w:ascii="Times New Roman" w:hAnsi="Times New Roman"/>
                <w:u w:val="single"/>
              </w:rPr>
              <w:t>šití</w:t>
            </w:r>
          </w:p>
          <w:p w:rsidR="00B9580E" w:rsidRPr="00B9580E" w:rsidRDefault="00B9580E" w:rsidP="00CE723C">
            <w:pPr>
              <w:rPr>
                <w:rFonts w:ascii="Times New Roman" w:hAnsi="Times New Roman"/>
              </w:rPr>
            </w:pPr>
            <w:r w:rsidRPr="00B9580E">
              <w:rPr>
                <w:rFonts w:ascii="Times New Roman" w:hAnsi="Times New Roman"/>
              </w:rPr>
              <w:t xml:space="preserve">      přišití poutka</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2B7907" w:rsidP="002B7907">
            <w:pPr>
              <w:rPr>
                <w:rFonts w:ascii="Times New Roman" w:hAnsi="Times New Roman"/>
                <w:b/>
              </w:rPr>
            </w:pPr>
            <w:proofErr w:type="gramStart"/>
            <w:r>
              <w:rPr>
                <w:rFonts w:ascii="Times New Roman" w:hAnsi="Times New Roman"/>
                <w:b/>
              </w:rPr>
              <w:lastRenderedPageBreak/>
              <w:t>4.9.4</w:t>
            </w:r>
            <w:r w:rsidR="00B9580E" w:rsidRPr="00B9580E">
              <w:rPr>
                <w:rFonts w:ascii="Times New Roman" w:hAnsi="Times New Roman"/>
                <w:b/>
              </w:rPr>
              <w:t>.1.4.7  Učební</w:t>
            </w:r>
            <w:proofErr w:type="gramEnd"/>
            <w:r w:rsidR="00B9580E" w:rsidRPr="00B9580E">
              <w:rPr>
                <w:rFonts w:ascii="Times New Roman" w:hAnsi="Times New Roman"/>
                <w:b/>
              </w:rPr>
              <w:t xml:space="preserve"> osnovy 7. ročník - </w:t>
            </w:r>
            <w:proofErr w:type="spellStart"/>
            <w:r w:rsidR="00B9580E"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2B790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50"/>
        </w:trPr>
        <w:tc>
          <w:tcPr>
            <w:tcW w:w="13788" w:type="dxa"/>
            <w:gridSpan w:val="6"/>
            <w:tcBorders>
              <w:top w:val="single" w:sz="4" w:space="0" w:color="auto"/>
            </w:tcBorders>
          </w:tcPr>
          <w:p w:rsidR="00B9580E" w:rsidRPr="00B9580E" w:rsidRDefault="00B9580E" w:rsidP="00CE723C">
            <w:pPr>
              <w:ind w:left="-211"/>
              <w:jc w:val="center"/>
              <w:rPr>
                <w:rFonts w:ascii="Times New Roman" w:hAnsi="Times New Roman"/>
                <w:b/>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rPr>
          <w:trHeight w:val="250"/>
        </w:trPr>
        <w:tc>
          <w:tcPr>
            <w:tcW w:w="3528" w:type="dxa"/>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Pr>
          <w:p w:rsidR="00B9580E" w:rsidRPr="00B9580E" w:rsidRDefault="00B9580E" w:rsidP="00CE723C">
            <w:pPr>
              <w:rPr>
                <w:rFonts w:ascii="Times New Roman" w:hAnsi="Times New Roman"/>
              </w:rPr>
            </w:pPr>
          </w:p>
        </w:tc>
        <w:tc>
          <w:tcPr>
            <w:tcW w:w="1080" w:type="dxa"/>
            <w:gridSpan w:val="2"/>
          </w:tcPr>
          <w:p w:rsidR="00B9580E" w:rsidRPr="00B9580E" w:rsidRDefault="00B9580E" w:rsidP="00CE723C">
            <w:pPr>
              <w:ind w:left="-70" w:firstLine="70"/>
              <w:jc w:val="center"/>
              <w:rPr>
                <w:rFonts w:ascii="Times New Roman" w:hAnsi="Times New Roman"/>
                <w:b/>
              </w:rPr>
            </w:pPr>
          </w:p>
        </w:tc>
        <w:tc>
          <w:tcPr>
            <w:tcW w:w="1080" w:type="dxa"/>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dovede pracovní postupy k finálnímu výrobku</w:t>
            </w:r>
          </w:p>
        </w:tc>
        <w:tc>
          <w:tcPr>
            <w:tcW w:w="4140" w:type="dxa"/>
          </w:tcPr>
          <w:p w:rsidR="00B9580E" w:rsidRPr="00B9580E" w:rsidRDefault="00B9580E" w:rsidP="00DB48F4">
            <w:pPr>
              <w:pStyle w:val="Odstavecseseznamem"/>
              <w:numPr>
                <w:ilvl w:val="0"/>
                <w:numId w:val="105"/>
              </w:numPr>
              <w:tabs>
                <w:tab w:val="left" w:pos="0"/>
                <w:tab w:val="left" w:pos="2220"/>
              </w:tabs>
              <w:rPr>
                <w:rFonts w:ascii="Times New Roman" w:hAnsi="Times New Roman"/>
              </w:rPr>
            </w:pPr>
            <w:r w:rsidRPr="00B9580E">
              <w:rPr>
                <w:rFonts w:ascii="Times New Roman" w:hAnsi="Times New Roman"/>
              </w:rPr>
              <w:t>zhotoví dle daného pracovního postupu finální výrobek</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Pr>
          <w:p w:rsidR="00B9580E" w:rsidRPr="00B9580E" w:rsidRDefault="00B9580E" w:rsidP="00CE723C">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háčkování</w:t>
            </w:r>
          </w:p>
          <w:p w:rsidR="00B9580E" w:rsidRPr="00B9580E" w:rsidRDefault="00B9580E" w:rsidP="00CE723C">
            <w:pPr>
              <w:rPr>
                <w:rFonts w:ascii="Times New Roman" w:hAnsi="Times New Roman"/>
              </w:rPr>
            </w:pPr>
            <w:r w:rsidRPr="00B9580E">
              <w:rPr>
                <w:rFonts w:ascii="Times New Roman" w:hAnsi="Times New Roman"/>
              </w:rPr>
              <w:t xml:space="preserve">     krátký sloupek</w:t>
            </w:r>
          </w:p>
          <w:p w:rsidR="00B9580E" w:rsidRPr="00B9580E" w:rsidRDefault="00B9580E" w:rsidP="00CE723C">
            <w:pPr>
              <w:tabs>
                <w:tab w:val="left" w:pos="1620"/>
              </w:tabs>
              <w:rPr>
                <w:rFonts w:ascii="Times New Roman" w:hAnsi="Times New Roman"/>
              </w:rPr>
            </w:pPr>
            <w:r w:rsidRPr="00B9580E">
              <w:rPr>
                <w:rFonts w:ascii="Times New Roman" w:hAnsi="Times New Roman"/>
              </w:rPr>
              <w:t xml:space="preserve">     </w:t>
            </w:r>
            <w:r w:rsidRPr="00B9580E">
              <w:rPr>
                <w:rFonts w:ascii="Times New Roman" w:hAnsi="Times New Roman"/>
                <w:u w:val="single"/>
              </w:rPr>
              <w:t>pletení</w:t>
            </w:r>
          </w:p>
          <w:p w:rsidR="00B9580E" w:rsidRPr="00B9580E" w:rsidRDefault="00B9580E" w:rsidP="00CE723C">
            <w:pPr>
              <w:rPr>
                <w:rFonts w:ascii="Times New Roman" w:hAnsi="Times New Roman"/>
              </w:rPr>
            </w:pPr>
            <w:r w:rsidRPr="00B9580E">
              <w:rPr>
                <w:rFonts w:ascii="Times New Roman" w:hAnsi="Times New Roman"/>
              </w:rPr>
              <w:t xml:space="preserve">     ukončení pleteniny</w:t>
            </w:r>
          </w:p>
          <w:p w:rsidR="00B9580E" w:rsidRPr="00B9580E" w:rsidRDefault="00B9580E" w:rsidP="00CE723C">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práce s papírem, kartonem</w:t>
            </w:r>
          </w:p>
          <w:p w:rsidR="00B9580E" w:rsidRPr="00B9580E" w:rsidRDefault="00B9580E" w:rsidP="00CE723C">
            <w:pPr>
              <w:rPr>
                <w:rFonts w:ascii="Times New Roman" w:hAnsi="Times New Roman"/>
              </w:rPr>
            </w:pPr>
            <w:r w:rsidRPr="00B9580E">
              <w:rPr>
                <w:rFonts w:ascii="Times New Roman" w:hAnsi="Times New Roman"/>
              </w:rPr>
              <w:t xml:space="preserve">      kombinace kartonu a </w:t>
            </w:r>
          </w:p>
          <w:p w:rsidR="00B9580E" w:rsidRPr="00B9580E" w:rsidRDefault="00B9580E" w:rsidP="00CE723C">
            <w:pPr>
              <w:rPr>
                <w:rFonts w:ascii="Times New Roman" w:hAnsi="Times New Roman"/>
              </w:rPr>
            </w:pPr>
            <w:r w:rsidRPr="00B9580E">
              <w:rPr>
                <w:rFonts w:ascii="Times New Roman" w:hAnsi="Times New Roman"/>
              </w:rPr>
              <w:t xml:space="preserve">       textilu </w:t>
            </w:r>
          </w:p>
          <w:p w:rsidR="00B9580E" w:rsidRPr="00B9580E" w:rsidRDefault="00B9580E" w:rsidP="00CE723C">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práce s přírodninami</w:t>
            </w:r>
            <w:r w:rsidRPr="00B9580E">
              <w:rPr>
                <w:rFonts w:ascii="Times New Roman" w:hAnsi="Times New Roman"/>
              </w:rPr>
              <w:t xml:space="preserve">   </w:t>
            </w:r>
          </w:p>
          <w:p w:rsidR="00B9580E" w:rsidRPr="00B9580E" w:rsidRDefault="00B9580E" w:rsidP="00CE723C">
            <w:pPr>
              <w:rPr>
                <w:rFonts w:ascii="Times New Roman" w:hAnsi="Times New Roman"/>
              </w:rPr>
            </w:pPr>
            <w:r w:rsidRPr="00B9580E">
              <w:rPr>
                <w:rFonts w:ascii="Times New Roman" w:hAnsi="Times New Roman"/>
              </w:rPr>
              <w:t xml:space="preserve">      vázání, kombinování</w:t>
            </w:r>
          </w:p>
        </w:tc>
        <w:tc>
          <w:tcPr>
            <w:tcW w:w="1080" w:type="dxa"/>
            <w:gridSpan w:val="2"/>
          </w:tcPr>
          <w:p w:rsidR="00B9580E" w:rsidRPr="00B9580E" w:rsidRDefault="00B9580E" w:rsidP="00CE723C">
            <w:pPr>
              <w:ind w:left="-70" w:firstLine="70"/>
              <w:jc w:val="center"/>
              <w:rPr>
                <w:rFonts w:ascii="Times New Roman" w:hAnsi="Times New Roman"/>
                <w:b/>
              </w:rPr>
            </w:pPr>
          </w:p>
        </w:tc>
        <w:tc>
          <w:tcPr>
            <w:tcW w:w="1080" w:type="dxa"/>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technologickou kázeň, zásady hygieny a bezpečnosti práce, poskytuje první pomoc při drobném úrazu</w:t>
            </w:r>
          </w:p>
          <w:p w:rsidR="00B9580E" w:rsidRDefault="00B9580E" w:rsidP="00CE723C">
            <w:pPr>
              <w:tabs>
                <w:tab w:val="left" w:pos="2220"/>
              </w:tabs>
              <w:rPr>
                <w:rFonts w:ascii="Times New Roman" w:hAnsi="Times New Roman"/>
                <w:b/>
                <w:i/>
              </w:rPr>
            </w:pPr>
          </w:p>
          <w:p w:rsidR="002B7907" w:rsidRDefault="002B7907" w:rsidP="00CE723C">
            <w:pPr>
              <w:tabs>
                <w:tab w:val="left" w:pos="2220"/>
              </w:tabs>
              <w:rPr>
                <w:rFonts w:ascii="Times New Roman" w:hAnsi="Times New Roman"/>
                <w:b/>
                <w:i/>
              </w:rPr>
            </w:pPr>
          </w:p>
          <w:p w:rsidR="002B7907" w:rsidRDefault="002B7907" w:rsidP="00CE723C">
            <w:pPr>
              <w:tabs>
                <w:tab w:val="left" w:pos="2220"/>
              </w:tabs>
              <w:rPr>
                <w:rFonts w:ascii="Times New Roman" w:hAnsi="Times New Roman"/>
                <w:b/>
                <w:i/>
              </w:rPr>
            </w:pPr>
          </w:p>
          <w:p w:rsidR="002B7907" w:rsidRDefault="002B7907" w:rsidP="00CE723C">
            <w:pPr>
              <w:tabs>
                <w:tab w:val="left" w:pos="2220"/>
              </w:tabs>
              <w:rPr>
                <w:rFonts w:ascii="Times New Roman" w:hAnsi="Times New Roman"/>
                <w:b/>
                <w:i/>
              </w:rPr>
            </w:pPr>
          </w:p>
          <w:p w:rsidR="002B7907" w:rsidRDefault="002B7907" w:rsidP="00CE723C">
            <w:pPr>
              <w:tabs>
                <w:tab w:val="left" w:pos="2220"/>
              </w:tabs>
              <w:rPr>
                <w:rFonts w:ascii="Times New Roman" w:hAnsi="Times New Roman"/>
                <w:b/>
                <w:i/>
              </w:rPr>
            </w:pPr>
          </w:p>
          <w:p w:rsidR="002B7907" w:rsidRDefault="002B7907" w:rsidP="00CE723C">
            <w:pPr>
              <w:tabs>
                <w:tab w:val="left" w:pos="2220"/>
              </w:tabs>
              <w:rPr>
                <w:rFonts w:ascii="Times New Roman" w:hAnsi="Times New Roman"/>
                <w:b/>
                <w:i/>
              </w:rPr>
            </w:pPr>
          </w:p>
          <w:p w:rsidR="002B7907" w:rsidRPr="00B9580E" w:rsidRDefault="002B7907" w:rsidP="00CE723C">
            <w:pPr>
              <w:tabs>
                <w:tab w:val="left" w:pos="2220"/>
              </w:tabs>
              <w:rPr>
                <w:rFonts w:ascii="Times New Roman" w:hAnsi="Times New Roman"/>
                <w:b/>
                <w:i/>
              </w:rPr>
            </w:pPr>
          </w:p>
        </w:tc>
        <w:tc>
          <w:tcPr>
            <w:tcW w:w="4140" w:type="dxa"/>
          </w:tcPr>
          <w:p w:rsidR="00B9580E" w:rsidRPr="00B9580E" w:rsidRDefault="00B9580E" w:rsidP="00B9580E">
            <w:pPr>
              <w:numPr>
                <w:ilvl w:val="1"/>
                <w:numId w:val="21"/>
              </w:numPr>
              <w:tabs>
                <w:tab w:val="left" w:pos="0"/>
                <w:tab w:val="left" w:pos="2220"/>
              </w:tabs>
              <w:rPr>
                <w:rFonts w:ascii="Times New Roman" w:hAnsi="Times New Roman"/>
              </w:rPr>
            </w:pPr>
            <w:r w:rsidRPr="00B9580E">
              <w:rPr>
                <w:rFonts w:ascii="Times New Roman" w:hAnsi="Times New Roman"/>
              </w:rPr>
              <w:t>poskytne první pomoc při drobném úrazu</w:t>
            </w:r>
          </w:p>
          <w:p w:rsidR="00B9580E" w:rsidRPr="00B9580E" w:rsidRDefault="00B9580E" w:rsidP="00B9580E">
            <w:pPr>
              <w:numPr>
                <w:ilvl w:val="1"/>
                <w:numId w:val="21"/>
              </w:numPr>
              <w:tabs>
                <w:tab w:val="left" w:pos="0"/>
                <w:tab w:val="left" w:pos="2220"/>
              </w:tabs>
              <w:rPr>
                <w:rFonts w:ascii="Times New Roman" w:hAnsi="Times New Roman"/>
              </w:rPr>
            </w:pPr>
            <w:r w:rsidRPr="00B9580E">
              <w:rPr>
                <w:rFonts w:ascii="Times New Roman" w:hAnsi="Times New Roman"/>
              </w:rPr>
              <w:t>dodržuje zásady hygieny a bezpečnosti práce</w:t>
            </w:r>
          </w:p>
        </w:tc>
        <w:tc>
          <w:tcPr>
            <w:tcW w:w="3960" w:type="dxa"/>
          </w:tcPr>
          <w:p w:rsidR="00B9580E" w:rsidRPr="00B9580E" w:rsidRDefault="00B9580E" w:rsidP="00B9580E">
            <w:pPr>
              <w:numPr>
                <w:ilvl w:val="1"/>
                <w:numId w:val="21"/>
              </w:numPr>
              <w:rPr>
                <w:rFonts w:ascii="Times New Roman" w:hAnsi="Times New Roman"/>
              </w:rPr>
            </w:pPr>
            <w:r w:rsidRPr="00B9580E">
              <w:rPr>
                <w:rFonts w:ascii="Times New Roman" w:hAnsi="Times New Roman"/>
              </w:rPr>
              <w:t>zásady první pomoci</w:t>
            </w:r>
          </w:p>
          <w:p w:rsidR="00B9580E" w:rsidRPr="00B9580E" w:rsidRDefault="00B9580E" w:rsidP="00CE723C">
            <w:pPr>
              <w:rPr>
                <w:rFonts w:ascii="Times New Roman" w:hAnsi="Times New Roman"/>
              </w:rPr>
            </w:pPr>
          </w:p>
        </w:tc>
        <w:tc>
          <w:tcPr>
            <w:tcW w:w="1080" w:type="dxa"/>
            <w:gridSpan w:val="2"/>
          </w:tcPr>
          <w:p w:rsidR="00B9580E" w:rsidRPr="00B9580E" w:rsidRDefault="00B9580E" w:rsidP="00CE723C">
            <w:pPr>
              <w:ind w:left="-70" w:firstLine="70"/>
              <w:jc w:val="center"/>
              <w:rPr>
                <w:rFonts w:ascii="Times New Roman" w:hAnsi="Times New Roman"/>
                <w:b/>
              </w:rPr>
            </w:pPr>
          </w:p>
        </w:tc>
        <w:tc>
          <w:tcPr>
            <w:tcW w:w="1080" w:type="dxa"/>
          </w:tcPr>
          <w:p w:rsidR="00B9580E" w:rsidRPr="00B9580E" w:rsidRDefault="00B9580E" w:rsidP="00CE723C">
            <w:pPr>
              <w:ind w:left="-211"/>
              <w:jc w:val="center"/>
              <w:rPr>
                <w:rFonts w:ascii="Times New Roman" w:hAnsi="Times New Roman"/>
                <w:bCs/>
              </w:rPr>
            </w:pPr>
          </w:p>
        </w:tc>
      </w:tr>
      <w:tr w:rsidR="00B9580E" w:rsidRPr="00B9580E" w:rsidTr="00CE723C">
        <w:trPr>
          <w:trHeight w:val="70"/>
        </w:trPr>
        <w:tc>
          <w:tcPr>
            <w:tcW w:w="13788" w:type="dxa"/>
            <w:gridSpan w:val="6"/>
          </w:tcPr>
          <w:p w:rsidR="00B9580E" w:rsidRPr="00B9580E" w:rsidRDefault="00B9580E" w:rsidP="002B7907">
            <w:pPr>
              <w:rPr>
                <w:rFonts w:ascii="Times New Roman" w:hAnsi="Times New Roman"/>
                <w:b/>
              </w:rPr>
            </w:pPr>
            <w:proofErr w:type="gramStart"/>
            <w:r w:rsidRPr="00B9580E">
              <w:rPr>
                <w:rFonts w:ascii="Times New Roman" w:hAnsi="Times New Roman"/>
                <w:b/>
              </w:rPr>
              <w:lastRenderedPageBreak/>
              <w:t>4.</w:t>
            </w:r>
            <w:r w:rsidR="002B7907">
              <w:rPr>
                <w:rFonts w:ascii="Times New Roman" w:hAnsi="Times New Roman"/>
                <w:b/>
              </w:rPr>
              <w:t>4.9.1.</w:t>
            </w:r>
            <w:r w:rsidRPr="00B9580E">
              <w:rPr>
                <w:rFonts w:ascii="Times New Roman" w:hAnsi="Times New Roman"/>
                <w:b/>
              </w:rPr>
              <w:t>4.7  Učební</w:t>
            </w:r>
            <w:proofErr w:type="gramEnd"/>
            <w:r w:rsidRPr="00B9580E">
              <w:rPr>
                <w:rFonts w:ascii="Times New Roman" w:hAnsi="Times New Roman"/>
                <w:b/>
              </w:rPr>
              <w:t xml:space="preserve"> osnovy 7.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2B7907"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2B7907" w:rsidRDefault="00B9580E" w:rsidP="002B7907">
            <w:pPr>
              <w:pStyle w:val="Default"/>
              <w:jc w:val="center"/>
            </w:pPr>
            <w:r w:rsidRPr="00B9580E">
              <w:rPr>
                <w:b/>
                <w:bCs/>
                <w:i/>
                <w:iCs/>
              </w:rPr>
              <w:t xml:space="preserve">DESIGN A KONSTRUOVÁNÍ </w:t>
            </w:r>
          </w:p>
        </w:tc>
      </w:tr>
      <w:tr w:rsidR="00B9580E" w:rsidRPr="00B9580E" w:rsidTr="00CE723C">
        <w:tblPrEx>
          <w:tblBorders>
            <w:insideH w:val="single" w:sz="6" w:space="0" w:color="auto"/>
            <w:insideV w:val="single" w:sz="6" w:space="0" w:color="auto"/>
          </w:tblBorders>
        </w:tblPrEx>
        <w:trPr>
          <w:trHeight w:val="250"/>
        </w:trPr>
        <w:tc>
          <w:tcPr>
            <w:tcW w:w="3528" w:type="dxa"/>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Pr>
          <w:p w:rsidR="00B9580E" w:rsidRPr="00B9580E" w:rsidRDefault="00B9580E" w:rsidP="00CE723C">
            <w:pPr>
              <w:rPr>
                <w:rFonts w:ascii="Times New Roman" w:hAnsi="Times New Roman"/>
              </w:rPr>
            </w:pPr>
          </w:p>
        </w:tc>
        <w:tc>
          <w:tcPr>
            <w:tcW w:w="1080" w:type="dxa"/>
            <w:gridSpan w:val="2"/>
          </w:tcPr>
          <w:p w:rsidR="00B9580E" w:rsidRPr="00B9580E" w:rsidRDefault="00B9580E" w:rsidP="00CE723C">
            <w:pPr>
              <w:ind w:left="-70" w:firstLine="70"/>
              <w:jc w:val="center"/>
              <w:rPr>
                <w:rFonts w:ascii="Times New Roman" w:hAnsi="Times New Roman"/>
                <w:b/>
              </w:rPr>
            </w:pPr>
          </w:p>
        </w:tc>
        <w:tc>
          <w:tcPr>
            <w:tcW w:w="1080" w:type="dxa"/>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sestaví podle návodu, náčrtu, plánu daný model</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tabs>
                <w:tab w:val="left" w:pos="0"/>
                <w:tab w:val="left" w:pos="582"/>
              </w:tabs>
              <w:rPr>
                <w:rFonts w:ascii="Times New Roman" w:hAnsi="Times New Roman"/>
              </w:rPr>
            </w:pPr>
            <w:r w:rsidRPr="00B9580E">
              <w:rPr>
                <w:rFonts w:ascii="Times New Roman" w:hAnsi="Times New Roman"/>
              </w:rPr>
              <w:t>podle obrazové dokumentace sestaví model</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rPr>
                <w:rFonts w:ascii="Times New Roman" w:hAnsi="Times New Roman"/>
              </w:rPr>
            </w:pPr>
            <w:r w:rsidRPr="00B9580E">
              <w:rPr>
                <w:rFonts w:ascii="Times New Roman" w:hAnsi="Times New Roman"/>
              </w:rPr>
              <w:t>konstrukční stavebnice kovové</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ovládá montáž a demontáž jednoduchého zařízení, provádí údržbu jednoduchých předmětů a zařízení </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podle návodu a s pomocí učitele provede údržbu jednoduchého drobného nářadí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rPr>
                <w:rFonts w:ascii="Times New Roman" w:hAnsi="Times New Roman"/>
              </w:rPr>
            </w:pPr>
            <w:r w:rsidRPr="00B9580E">
              <w:rPr>
                <w:rFonts w:ascii="Times New Roman" w:hAnsi="Times New Roman"/>
              </w:rPr>
              <w:t>práce s návodem</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zásady bezpečnosti a hygieny práce a bezpečnostní předpisy, poskytne první pomoc při úrazu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bezpečně ovládá práci s příslušným nářadím a bezpečnou manipulaci s ním</w:t>
            </w:r>
          </w:p>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vhodně reaguje při úrazu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rPr>
                <w:rFonts w:ascii="Times New Roman" w:hAnsi="Times New Roman"/>
              </w:rPr>
            </w:pPr>
            <w:r w:rsidRPr="00B9580E">
              <w:rPr>
                <w:rFonts w:ascii="Times New Roman" w:hAnsi="Times New Roman"/>
              </w:rPr>
              <w:t>manipulace s příslušným nářadím</w:t>
            </w:r>
          </w:p>
          <w:p w:rsidR="00B9580E" w:rsidRPr="00B9580E" w:rsidRDefault="00B9580E" w:rsidP="00B9580E">
            <w:pPr>
              <w:numPr>
                <w:ilvl w:val="0"/>
                <w:numId w:val="13"/>
              </w:numPr>
              <w:rPr>
                <w:rFonts w:ascii="Times New Roman" w:hAnsi="Times New Roman"/>
              </w:rPr>
            </w:pPr>
            <w:r w:rsidRPr="00B9580E">
              <w:rPr>
                <w:rFonts w:ascii="Times New Roman" w:hAnsi="Times New Roman"/>
              </w:rPr>
              <w:t>první pomoc při úrazu</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Zhlav"/>
              <w:tabs>
                <w:tab w:val="clear" w:pos="4536"/>
                <w:tab w:val="clear" w:pos="9072"/>
              </w:tabs>
              <w:rPr>
                <w:bCs/>
              </w:rPr>
            </w:pPr>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PĚSTITELSKÉ PRÁCE A CHOVATELSTVÍ</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volí vhodné pracovní postupy při pěstování vybraných rostlin</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s pomocí učitele zvolí vhodný pracovní postup při pěstování vybraných rostlin</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rPr>
                <w:rFonts w:ascii="Times New Roman" w:hAnsi="Times New Roman"/>
              </w:rPr>
            </w:pPr>
            <w:r w:rsidRPr="00B9580E">
              <w:rPr>
                <w:rFonts w:ascii="Times New Roman" w:hAnsi="Times New Roman"/>
              </w:rPr>
              <w:t xml:space="preserve">drobné pěstitelské práce </w:t>
            </w:r>
          </w:p>
          <w:p w:rsidR="00B9580E" w:rsidRPr="00B9580E" w:rsidRDefault="00B9580E" w:rsidP="00DB48F4">
            <w:pPr>
              <w:numPr>
                <w:ilvl w:val="1"/>
                <w:numId w:val="98"/>
              </w:numPr>
              <w:rPr>
                <w:rFonts w:ascii="Times New Roman" w:hAnsi="Times New Roman"/>
              </w:rPr>
            </w:pPr>
            <w:r w:rsidRPr="00B9580E">
              <w:rPr>
                <w:rFonts w:ascii="Times New Roman" w:hAnsi="Times New Roman"/>
              </w:rPr>
              <w:t>zpracování půdy</w:t>
            </w:r>
          </w:p>
          <w:p w:rsidR="00B9580E" w:rsidRPr="00B9580E" w:rsidRDefault="00B9580E" w:rsidP="00DB48F4">
            <w:pPr>
              <w:numPr>
                <w:ilvl w:val="1"/>
                <w:numId w:val="98"/>
              </w:numPr>
              <w:rPr>
                <w:rFonts w:ascii="Times New Roman" w:hAnsi="Times New Roman"/>
              </w:rPr>
            </w:pPr>
            <w:r w:rsidRPr="00B9580E">
              <w:rPr>
                <w:rFonts w:ascii="Times New Roman" w:hAnsi="Times New Roman"/>
              </w:rPr>
              <w:t>setí, výsadba, jednocení, kypření, sklizeň</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pěstuje a ošetřuje květiny v interiéru a využívá je k výzdobě</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4"/>
              </w:numPr>
              <w:tabs>
                <w:tab w:val="left" w:pos="0"/>
                <w:tab w:val="left" w:pos="2220"/>
              </w:tabs>
              <w:rPr>
                <w:rFonts w:ascii="Times New Roman" w:hAnsi="Times New Roman"/>
              </w:rPr>
            </w:pPr>
            <w:r w:rsidRPr="00B9580E">
              <w:rPr>
                <w:rFonts w:ascii="Times New Roman" w:hAnsi="Times New Roman"/>
              </w:rPr>
              <w:t>pečuje o pokojové květiny v rámci pravidelné péče</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99"/>
              </w:numPr>
              <w:rPr>
                <w:rFonts w:ascii="Times New Roman" w:hAnsi="Times New Roman"/>
              </w:rPr>
            </w:pPr>
            <w:r w:rsidRPr="00B9580E">
              <w:rPr>
                <w:rFonts w:ascii="Times New Roman" w:hAnsi="Times New Roman"/>
              </w:rPr>
              <w:t xml:space="preserve">péče o pokojové květiny </w:t>
            </w:r>
          </w:p>
          <w:p w:rsidR="00B9580E" w:rsidRPr="00B9580E" w:rsidRDefault="00B9580E" w:rsidP="00DB48F4">
            <w:pPr>
              <w:numPr>
                <w:ilvl w:val="1"/>
                <w:numId w:val="99"/>
              </w:numPr>
              <w:rPr>
                <w:rFonts w:ascii="Times New Roman" w:hAnsi="Times New Roman"/>
              </w:rPr>
            </w:pPr>
            <w:r w:rsidRPr="00B9580E">
              <w:rPr>
                <w:rFonts w:ascii="Times New Roman" w:hAnsi="Times New Roman"/>
              </w:rPr>
              <w:t>zálivka, kypření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roofErr w:type="spellStart"/>
            <w:r w:rsidRPr="00B9580E">
              <w:rPr>
                <w:rFonts w:ascii="Times New Roman" w:hAnsi="Times New Roman"/>
                <w:bCs/>
              </w:rPr>
              <w:t>Př</w:t>
            </w:r>
            <w:proofErr w:type="spellEnd"/>
            <w:r w:rsidRPr="00B9580E">
              <w:rPr>
                <w:rFonts w:ascii="Times New Roman" w:hAnsi="Times New Roman"/>
                <w:bCs/>
              </w:rPr>
              <w:t xml:space="preserve"> 7</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používá vhodné pracovní pomůcky a provádí jejich údržbu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zvolí vhodné nářadí</w:t>
            </w:r>
          </w:p>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s pomocí učitele a dle návodu provádí údržbu nářadí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rPr>
            </w:pPr>
            <w:r w:rsidRPr="00B9580E">
              <w:rPr>
                <w:rFonts w:ascii="Times New Roman" w:hAnsi="Times New Roman"/>
              </w:rPr>
              <w:t>manipulace s nářadím</w:t>
            </w:r>
          </w:p>
          <w:p w:rsidR="00B9580E" w:rsidRPr="00B9580E" w:rsidRDefault="00B9580E" w:rsidP="00B9580E">
            <w:pPr>
              <w:numPr>
                <w:ilvl w:val="0"/>
                <w:numId w:val="23"/>
              </w:numPr>
              <w:rPr>
                <w:rFonts w:ascii="Times New Roman" w:hAnsi="Times New Roman"/>
              </w:rPr>
            </w:pPr>
            <w:r w:rsidRPr="00B9580E">
              <w:rPr>
                <w:rFonts w:ascii="Times New Roman" w:hAnsi="Times New Roman"/>
              </w:rPr>
              <w:t>údržba</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2B7907">
            <w:pPr>
              <w:rPr>
                <w:rFonts w:ascii="Times New Roman" w:hAnsi="Times New Roman"/>
                <w:b/>
              </w:rPr>
            </w:pPr>
            <w:proofErr w:type="gramStart"/>
            <w:r w:rsidRPr="00B9580E">
              <w:rPr>
                <w:rFonts w:ascii="Times New Roman" w:hAnsi="Times New Roman"/>
                <w:b/>
              </w:rPr>
              <w:lastRenderedPageBreak/>
              <w:t>4.</w:t>
            </w:r>
            <w:r w:rsidR="002B7907">
              <w:rPr>
                <w:rFonts w:ascii="Times New Roman" w:hAnsi="Times New Roman"/>
                <w:b/>
              </w:rPr>
              <w:t>4.</w:t>
            </w:r>
            <w:r w:rsidR="001C1AFC">
              <w:rPr>
                <w:rFonts w:ascii="Times New Roman" w:hAnsi="Times New Roman"/>
                <w:b/>
              </w:rPr>
              <w:t>9.</w:t>
            </w:r>
            <w:r w:rsidRPr="00B9580E">
              <w:rPr>
                <w:rFonts w:ascii="Times New Roman" w:hAnsi="Times New Roman"/>
                <w:b/>
              </w:rPr>
              <w:t>1.4.7  Učební</w:t>
            </w:r>
            <w:proofErr w:type="gramEnd"/>
            <w:r w:rsidRPr="00B9580E">
              <w:rPr>
                <w:rFonts w:ascii="Times New Roman" w:hAnsi="Times New Roman"/>
                <w:b/>
              </w:rPr>
              <w:t xml:space="preserve"> osnovy 7.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1C1AF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PĚSTITELSKÉ PRÁCE A CHOVATELSTVÍ</w:t>
            </w:r>
          </w:p>
        </w:tc>
      </w:tr>
      <w:tr w:rsidR="00B9580E" w:rsidRPr="00B9580E" w:rsidTr="00CE723C">
        <w:tblPrEx>
          <w:tblBorders>
            <w:insideH w:val="single" w:sz="6" w:space="0" w:color="auto"/>
            <w:insideV w:val="single" w:sz="6" w:space="0" w:color="auto"/>
          </w:tblBorders>
        </w:tblPrEx>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ind w:left="66"/>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rPr>
                <w:rFonts w:ascii="Times New Roman" w:hAnsi="Times New Roman"/>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prokáže základní znalost chovu drobných zvířat a zásad bezpečného kontaktu se zvířaty</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0"/>
              </w:numPr>
              <w:tabs>
                <w:tab w:val="left" w:pos="0"/>
                <w:tab w:val="left" w:pos="2220"/>
              </w:tabs>
              <w:rPr>
                <w:rFonts w:ascii="Times New Roman" w:hAnsi="Times New Roman"/>
              </w:rPr>
            </w:pPr>
            <w:r w:rsidRPr="00B9580E">
              <w:rPr>
                <w:rFonts w:ascii="Times New Roman" w:hAnsi="Times New Roman"/>
              </w:rPr>
              <w:t>popíše zásady bezpečného kontaktu se zvířaty</w:t>
            </w: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rPr>
                <w:rFonts w:ascii="Times New Roman" w:hAnsi="Times New Roman"/>
              </w:rPr>
            </w:pPr>
            <w:r w:rsidRPr="00B9580E">
              <w:rPr>
                <w:rFonts w:ascii="Times New Roman" w:hAnsi="Times New Roman"/>
              </w:rPr>
              <w:t>chovatelství, chov zvířat</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dodržuje technologickou kázeň, zásady hygieny a bezpečnosti práce, poskytne první pomoc při úrazu způsobeném zvířaty a při styku s jedovatými rostlinami </w:t>
            </w: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bezpečně manipuluje s používaným nářadím</w:t>
            </w:r>
          </w:p>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používá ochranné pomůcky a oděv</w:t>
            </w:r>
          </w:p>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 xml:space="preserve">popíše možná nebezpečí poranění při styku se zvířaty a první pomoc </w:t>
            </w:r>
          </w:p>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rozliší základní druhy koření</w:t>
            </w:r>
          </w:p>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 xml:space="preserve">pozná základní jedovaté houby </w:t>
            </w:r>
          </w:p>
          <w:p w:rsidR="00B9580E" w:rsidRPr="001C1AFC"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popíše první pomoc při otravě houbami</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manipulace s nářadím</w:t>
            </w:r>
          </w:p>
          <w:p w:rsidR="00B9580E" w:rsidRPr="00B9580E" w:rsidRDefault="00B9580E" w:rsidP="00DB48F4">
            <w:pPr>
              <w:numPr>
                <w:ilvl w:val="0"/>
                <w:numId w:val="101"/>
              </w:numPr>
              <w:rPr>
                <w:rFonts w:ascii="Times New Roman" w:hAnsi="Times New Roman"/>
              </w:rPr>
            </w:pPr>
            <w:r w:rsidRPr="00B9580E">
              <w:rPr>
                <w:rFonts w:ascii="Times New Roman" w:hAnsi="Times New Roman"/>
              </w:rPr>
              <w:t>hygiena a bezpečnost práce</w:t>
            </w:r>
          </w:p>
          <w:p w:rsidR="00B9580E" w:rsidRPr="00B9580E" w:rsidRDefault="00B9580E" w:rsidP="00DB48F4">
            <w:pPr>
              <w:numPr>
                <w:ilvl w:val="0"/>
                <w:numId w:val="101"/>
              </w:numPr>
              <w:rPr>
                <w:rFonts w:ascii="Times New Roman" w:hAnsi="Times New Roman"/>
              </w:rPr>
            </w:pPr>
            <w:r w:rsidRPr="00B9580E">
              <w:rPr>
                <w:rFonts w:ascii="Times New Roman" w:hAnsi="Times New Roman"/>
              </w:rPr>
              <w:t>zásady první pomoci</w:t>
            </w:r>
          </w:p>
          <w:p w:rsidR="00B9580E" w:rsidRPr="00B9580E" w:rsidRDefault="00B9580E" w:rsidP="00DB48F4">
            <w:pPr>
              <w:numPr>
                <w:ilvl w:val="0"/>
                <w:numId w:val="101"/>
              </w:numPr>
              <w:rPr>
                <w:rFonts w:ascii="Times New Roman" w:hAnsi="Times New Roman"/>
              </w:rPr>
            </w:pPr>
            <w:r w:rsidRPr="00B9580E">
              <w:rPr>
                <w:rFonts w:ascii="Times New Roman" w:hAnsi="Times New Roman"/>
              </w:rPr>
              <w:t>chovatelství, kontakt se zvířaty</w:t>
            </w:r>
          </w:p>
          <w:p w:rsidR="00B9580E" w:rsidRPr="00B9580E" w:rsidRDefault="00B9580E" w:rsidP="00DB48F4">
            <w:pPr>
              <w:numPr>
                <w:ilvl w:val="0"/>
                <w:numId w:val="101"/>
              </w:numPr>
              <w:rPr>
                <w:rFonts w:ascii="Times New Roman" w:hAnsi="Times New Roman"/>
              </w:rPr>
            </w:pPr>
            <w:r w:rsidRPr="00B9580E">
              <w:rPr>
                <w:rFonts w:ascii="Times New Roman" w:hAnsi="Times New Roman"/>
              </w:rPr>
              <w:t>koření, houby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PROVOZ A ÚDRŽBA DOMÁCNOSTI</w:t>
            </w:r>
          </w:p>
        </w:tc>
      </w:tr>
      <w:tr w:rsidR="00B9580E" w:rsidRPr="00B9580E" w:rsidTr="00CE723C">
        <w:tblPrEx>
          <w:tblBorders>
            <w:insideH w:val="single" w:sz="6" w:space="0" w:color="auto"/>
            <w:insideV w:val="single" w:sz="6" w:space="0" w:color="auto"/>
          </w:tblBorders>
        </w:tblPrEx>
        <w:trPr>
          <w:trHeight w:val="675"/>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provádí jednoduché operace platebního styku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2"/>
              </w:numPr>
              <w:tabs>
                <w:tab w:val="left" w:pos="0"/>
                <w:tab w:val="left" w:pos="2220"/>
              </w:tabs>
              <w:rPr>
                <w:rFonts w:ascii="Times New Roman" w:hAnsi="Times New Roman"/>
              </w:rPr>
            </w:pPr>
            <w:r w:rsidRPr="00B9580E">
              <w:rPr>
                <w:rFonts w:ascii="Times New Roman" w:hAnsi="Times New Roman"/>
              </w:rPr>
              <w:t>s pomocí učitele zvládne platbu v hotovosti</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2"/>
              </w:numPr>
              <w:rPr>
                <w:rFonts w:ascii="Times New Roman" w:hAnsi="Times New Roman"/>
              </w:rPr>
            </w:pPr>
            <w:r w:rsidRPr="00B9580E">
              <w:rPr>
                <w:rFonts w:ascii="Times New Roman" w:hAnsi="Times New Roman"/>
              </w:rPr>
              <w:t>příjmy, výdaje, hotovostní platby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ovládá jednoduché pracovní postupy při základních činnostech v domácnosti a orientuje se v návodech k obsluze běžných spotřebičů používaných v domácnosti</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 xml:space="preserve">prakticky ovládá základní spotřebiče </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5"/>
              </w:numPr>
              <w:rPr>
                <w:rFonts w:ascii="Times New Roman" w:hAnsi="Times New Roman"/>
              </w:rPr>
            </w:pPr>
            <w:r w:rsidRPr="00B9580E">
              <w:rPr>
                <w:rFonts w:ascii="Times New Roman" w:hAnsi="Times New Roman"/>
              </w:rPr>
              <w:t>domácí spotřebiče – žehlička, vysavač</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1C1AFC">
            <w:pPr>
              <w:rPr>
                <w:rFonts w:ascii="Times New Roman" w:hAnsi="Times New Roman"/>
                <w:b/>
              </w:rPr>
            </w:pPr>
            <w:proofErr w:type="gramStart"/>
            <w:r w:rsidRPr="00B9580E">
              <w:rPr>
                <w:rFonts w:ascii="Times New Roman" w:hAnsi="Times New Roman"/>
                <w:b/>
              </w:rPr>
              <w:lastRenderedPageBreak/>
              <w:t>4.</w:t>
            </w:r>
            <w:r w:rsidR="001C1AFC">
              <w:rPr>
                <w:rFonts w:ascii="Times New Roman" w:hAnsi="Times New Roman"/>
                <w:b/>
              </w:rPr>
              <w:t>4.9.</w:t>
            </w:r>
            <w:r w:rsidRPr="00B9580E">
              <w:rPr>
                <w:rFonts w:ascii="Times New Roman" w:hAnsi="Times New Roman"/>
                <w:b/>
              </w:rPr>
              <w:t>1.4.7  Učební</w:t>
            </w:r>
            <w:proofErr w:type="gramEnd"/>
            <w:r w:rsidRPr="00B9580E">
              <w:rPr>
                <w:rFonts w:ascii="Times New Roman" w:hAnsi="Times New Roman"/>
                <w:b/>
              </w:rPr>
              <w:t xml:space="preserve"> osnovy 7.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1C1AFC"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PROVOZ A ÚDRŽBA DOMÁCNOSTI</w:t>
            </w:r>
          </w:p>
        </w:tc>
      </w:tr>
      <w:tr w:rsidR="00B9580E" w:rsidRPr="00B9580E" w:rsidTr="00CE723C">
        <w:tblPrEx>
          <w:tblBorders>
            <w:insideH w:val="single" w:sz="6" w:space="0" w:color="auto"/>
            <w:insideV w:val="single" w:sz="6" w:space="0" w:color="auto"/>
          </w:tblBorders>
        </w:tblPrEx>
        <w:trPr>
          <w:trHeight w:val="410"/>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sz w:val="23"/>
                <w:szCs w:val="23"/>
              </w:rPr>
            </w:pPr>
            <w:r w:rsidRPr="00B9580E">
              <w:rPr>
                <w:rFonts w:ascii="Times New Roman" w:hAnsi="Times New Roman"/>
                <w:b/>
                <w:i/>
              </w:rPr>
              <w:t>správně zacházet s pomůckami, nástroji, nářadím a zařízením, provádět drobnou domácí údržbu, p</w:t>
            </w:r>
            <w:r w:rsidRPr="00B9580E">
              <w:rPr>
                <w:rFonts w:ascii="Times New Roman" w:hAnsi="Times New Roman"/>
                <w:b/>
                <w:i/>
                <w:iCs/>
                <w:sz w:val="23"/>
                <w:szCs w:val="23"/>
              </w:rPr>
              <w:t xml:space="preserve">oužívá vhodné prostředky při práci v domácnosti </w:t>
            </w:r>
          </w:p>
          <w:p w:rsidR="00B9580E" w:rsidRPr="00B9580E" w:rsidRDefault="00B9580E" w:rsidP="00CE723C">
            <w:pPr>
              <w:tabs>
                <w:tab w:val="left" w:pos="2220"/>
              </w:tabs>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2220"/>
              </w:tabs>
              <w:rPr>
                <w:rFonts w:ascii="Times New Roman" w:hAnsi="Times New Roman"/>
              </w:rPr>
            </w:pPr>
            <w:r w:rsidRPr="00B9580E">
              <w:rPr>
                <w:rFonts w:ascii="Times New Roman" w:hAnsi="Times New Roman"/>
              </w:rPr>
              <w:t>provádí drobnou domácí údržbu cvičného bytu</w:t>
            </w:r>
          </w:p>
          <w:p w:rsidR="00B9580E" w:rsidRPr="00B9580E" w:rsidRDefault="00B9580E" w:rsidP="00DB48F4">
            <w:pPr>
              <w:numPr>
                <w:ilvl w:val="0"/>
                <w:numId w:val="101"/>
              </w:numPr>
              <w:tabs>
                <w:tab w:val="left" w:pos="2220"/>
              </w:tabs>
              <w:rPr>
                <w:rFonts w:ascii="Times New Roman" w:hAnsi="Times New Roman"/>
              </w:rPr>
            </w:pPr>
            <w:r w:rsidRPr="00B9580E">
              <w:rPr>
                <w:rFonts w:ascii="Times New Roman" w:hAnsi="Times New Roman"/>
              </w:rPr>
              <w:t>vybere vhodný prostředek pro úklidové práce</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proofErr w:type="gramStart"/>
            <w:r w:rsidRPr="00B9580E">
              <w:rPr>
                <w:rFonts w:ascii="Times New Roman" w:hAnsi="Times New Roman"/>
              </w:rPr>
              <w:t>úklidové  práce</w:t>
            </w:r>
            <w:proofErr w:type="gramEnd"/>
          </w:p>
          <w:p w:rsidR="00B9580E" w:rsidRPr="00B9580E" w:rsidRDefault="00B9580E" w:rsidP="00DB48F4">
            <w:pPr>
              <w:numPr>
                <w:ilvl w:val="0"/>
                <w:numId w:val="101"/>
              </w:numPr>
              <w:rPr>
                <w:rFonts w:ascii="Times New Roman" w:hAnsi="Times New Roman"/>
              </w:rPr>
            </w:pPr>
            <w:r w:rsidRPr="00B9580E">
              <w:rPr>
                <w:rFonts w:ascii="Times New Roman" w:hAnsi="Times New Roman"/>
              </w:rPr>
              <w:t>základní úklidové prostředky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základní hygienická a bezpečnostní pravidla a předpisy a poskytne první pomoc při úrazu elektrickým proudem nebo chemikálií</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zná a vysvětlí základní první pomoc při úrazu elektrickým proudem</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5"/>
              </w:numPr>
              <w:rPr>
                <w:rFonts w:ascii="Times New Roman" w:hAnsi="Times New Roman"/>
              </w:rPr>
            </w:pPr>
            <w:r w:rsidRPr="00B9580E">
              <w:rPr>
                <w:rFonts w:ascii="Times New Roman" w:hAnsi="Times New Roman"/>
              </w:rPr>
              <w:t>první pomoc při úrazu elektrickým proudem</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PŘÍPRAVA POKRMŮ</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připraví jednoduché pokrmy podle daných postupů v souladu se zásadami zdravé výživy</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4"/>
              </w:numPr>
              <w:tabs>
                <w:tab w:val="left" w:pos="0"/>
                <w:tab w:val="left" w:pos="2220"/>
              </w:tabs>
              <w:rPr>
                <w:rFonts w:ascii="Times New Roman" w:hAnsi="Times New Roman"/>
                <w:bCs/>
              </w:rPr>
            </w:pPr>
            <w:r w:rsidRPr="00B9580E">
              <w:rPr>
                <w:rFonts w:ascii="Times New Roman" w:hAnsi="Times New Roman"/>
                <w:bCs/>
              </w:rPr>
              <w:t>popíše správný stravovací a pitný režim</w:t>
            </w:r>
          </w:p>
          <w:p w:rsidR="00B9580E" w:rsidRPr="00B9580E" w:rsidRDefault="00B9580E" w:rsidP="00DB48F4">
            <w:pPr>
              <w:numPr>
                <w:ilvl w:val="0"/>
                <w:numId w:val="104"/>
              </w:numPr>
              <w:tabs>
                <w:tab w:val="left" w:pos="0"/>
                <w:tab w:val="left" w:pos="2220"/>
              </w:tabs>
              <w:rPr>
                <w:rFonts w:ascii="Times New Roman" w:hAnsi="Times New Roman"/>
                <w:bCs/>
              </w:rPr>
            </w:pPr>
            <w:r w:rsidRPr="00B9580E">
              <w:rPr>
                <w:rFonts w:ascii="Times New Roman" w:hAnsi="Times New Roman"/>
                <w:bCs/>
              </w:rPr>
              <w:t>vyjmenuje zdravé potraviny</w:t>
            </w:r>
          </w:p>
          <w:p w:rsidR="00B9580E" w:rsidRPr="00B9580E" w:rsidRDefault="00B9580E" w:rsidP="00CE723C">
            <w:pPr>
              <w:tabs>
                <w:tab w:val="left" w:pos="0"/>
                <w:tab w:val="left" w:pos="2220"/>
              </w:tabs>
              <w:rPr>
                <w:rFonts w:ascii="Times New Roman" w:hAnsi="Times New Roman"/>
                <w:bCs/>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bCs/>
              </w:rPr>
            </w:pPr>
            <w:r w:rsidRPr="00B9580E">
              <w:rPr>
                <w:rFonts w:ascii="Times New Roman" w:hAnsi="Times New Roman"/>
                <w:bCs/>
              </w:rPr>
              <w:t>zásady správné výživy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Cs/>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Cs/>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zásady hygieny a bezpečnosti práce, poskytne první pomoc při úrazech v kuchyni</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0"/>
                <w:tab w:val="left" w:pos="2220"/>
              </w:tabs>
              <w:rPr>
                <w:rFonts w:ascii="Times New Roman" w:hAnsi="Times New Roman"/>
                <w:bCs/>
              </w:rPr>
            </w:pPr>
            <w:r w:rsidRPr="00B9580E">
              <w:rPr>
                <w:rFonts w:ascii="Times New Roman" w:hAnsi="Times New Roman"/>
                <w:bCs/>
              </w:rPr>
              <w:t xml:space="preserve">poskytne první pomoc při drobných poraněních v kuchyni </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bCs/>
              </w:rPr>
            </w:pPr>
            <w:r w:rsidRPr="00B9580E">
              <w:rPr>
                <w:rFonts w:ascii="Times New Roman" w:hAnsi="Times New Roman"/>
                <w:bCs/>
              </w:rPr>
              <w:t xml:space="preserve">první pomoc při drobných poraněních v kuchyni </w:t>
            </w:r>
          </w:p>
          <w:p w:rsidR="00B9580E" w:rsidRPr="00B9580E" w:rsidRDefault="00B9580E" w:rsidP="00CE723C">
            <w:pPr>
              <w:rPr>
                <w:rFonts w:ascii="Times New Roman" w:hAnsi="Times New Roman"/>
                <w:bCs/>
              </w:rPr>
            </w:pPr>
            <w:r w:rsidRPr="00B9580E">
              <w:rPr>
                <w:rFonts w:ascii="Times New Roman" w:hAnsi="Times New Roman"/>
                <w:bCs/>
              </w:rPr>
              <w:t xml:space="preserve">      (drobné řezné rány, popáleniny)</w:t>
            </w:r>
          </w:p>
          <w:p w:rsidR="00B9580E" w:rsidRPr="00B9580E" w:rsidRDefault="00B9580E" w:rsidP="00CE723C">
            <w:pPr>
              <w:rPr>
                <w:rFonts w:ascii="Times New Roman" w:hAnsi="Times New Roman"/>
                <w:bCs/>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Cs/>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jc w:val="center"/>
              <w:rPr>
                <w:rFonts w:ascii="Times New Roman" w:hAnsi="Times New Roman"/>
                <w:bCs/>
              </w:rPr>
            </w:pPr>
          </w:p>
        </w:tc>
      </w:tr>
    </w:tbl>
    <w:p w:rsidR="0030460D" w:rsidRDefault="0030460D" w:rsidP="0030460D">
      <w:pPr>
        <w:pStyle w:val="Nadpis6"/>
        <w:numPr>
          <w:ilvl w:val="0"/>
          <w:numId w:val="0"/>
        </w:numPr>
        <w:ind w:left="1152"/>
      </w:pPr>
      <w:bookmarkStart w:id="420" w:name="Pv_8"/>
    </w:p>
    <w:p w:rsidR="0030460D" w:rsidRDefault="0030460D">
      <w:pPr>
        <w:rPr>
          <w:rFonts w:ascii="Times New Roman" w:hAnsi="Times New Roman"/>
          <w:b/>
        </w:rPr>
      </w:pPr>
      <w:r>
        <w:br w:type="page"/>
      </w:r>
    </w:p>
    <w:p w:rsidR="00B9580E" w:rsidRPr="00B9580E" w:rsidRDefault="00B9580E" w:rsidP="0030460D">
      <w:pPr>
        <w:pStyle w:val="Nadpis6"/>
      </w:pPr>
      <w:bookmarkStart w:id="421" w:name="_Toc18265087"/>
      <w:r w:rsidRPr="00B9580E">
        <w:lastRenderedPageBreak/>
        <w:t xml:space="preserve">Učební osnovy 8. </w:t>
      </w:r>
      <w:proofErr w:type="gramStart"/>
      <w:r w:rsidRPr="00B9580E">
        <w:t xml:space="preserve">ročník - </w:t>
      </w:r>
      <w:proofErr w:type="spellStart"/>
      <w:r w:rsidRPr="00B9580E">
        <w:t>Pv</w:t>
      </w:r>
      <w:bookmarkEnd w:id="420"/>
      <w:bookmarkEnd w:id="421"/>
      <w:proofErr w:type="spellEnd"/>
      <w:proofErr w:type="gramEnd"/>
    </w:p>
    <w:p w:rsidR="00B9580E" w:rsidRPr="00B9580E" w:rsidRDefault="00B9580E" w:rsidP="00B9580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30460D"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provádí jednoduché práce s technickými materiály a dodržuje technologickou kázeň</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2"/>
              </w:numPr>
              <w:tabs>
                <w:tab w:val="left" w:pos="0"/>
                <w:tab w:val="left" w:pos="2220"/>
              </w:tabs>
              <w:rPr>
                <w:rFonts w:ascii="Times New Roman" w:hAnsi="Times New Roman"/>
              </w:rPr>
            </w:pPr>
            <w:r w:rsidRPr="00B9580E">
              <w:rPr>
                <w:rFonts w:ascii="Times New Roman" w:hAnsi="Times New Roman"/>
              </w:rPr>
              <w:t>provádí jednoduché práce s technickými materiály a dodržuje technologickou kázeň</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b/>
              </w:rPr>
            </w:pPr>
            <w:r w:rsidRPr="00B9580E">
              <w:rPr>
                <w:rFonts w:ascii="Times New Roman" w:hAnsi="Times New Roman"/>
              </w:rPr>
              <w:t>jednoduché</w:t>
            </w:r>
            <w:r w:rsidRPr="00B9580E">
              <w:rPr>
                <w:rFonts w:ascii="Times New Roman" w:hAnsi="Times New Roman"/>
                <w:b/>
              </w:rPr>
              <w:t xml:space="preserve"> </w:t>
            </w:r>
            <w:r w:rsidRPr="00B9580E">
              <w:rPr>
                <w:rFonts w:ascii="Times New Roman" w:hAnsi="Times New Roman"/>
              </w:rPr>
              <w:t>pracovní operace a postupy</w:t>
            </w:r>
          </w:p>
          <w:p w:rsidR="00B9580E" w:rsidRPr="00B9580E" w:rsidRDefault="00B9580E" w:rsidP="00CE723C">
            <w:pPr>
              <w:tabs>
                <w:tab w:val="left" w:pos="417"/>
              </w:tabs>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dřevo</w:t>
            </w:r>
          </w:p>
          <w:p w:rsidR="00B9580E" w:rsidRPr="00B9580E" w:rsidRDefault="00B9580E" w:rsidP="00CE723C">
            <w:pPr>
              <w:tabs>
                <w:tab w:val="left" w:pos="417"/>
              </w:tabs>
              <w:rPr>
                <w:rFonts w:ascii="Times New Roman" w:hAnsi="Times New Roman"/>
              </w:rPr>
            </w:pPr>
            <w:r w:rsidRPr="00B9580E">
              <w:rPr>
                <w:rFonts w:ascii="Times New Roman" w:hAnsi="Times New Roman"/>
              </w:rPr>
              <w:t xml:space="preserve">       orýsování, dlabání, spojování     </w:t>
            </w:r>
          </w:p>
          <w:p w:rsidR="00B9580E" w:rsidRPr="00B9580E" w:rsidRDefault="00B9580E" w:rsidP="00CE723C">
            <w:pPr>
              <w:tabs>
                <w:tab w:val="left" w:pos="417"/>
              </w:tabs>
              <w:rPr>
                <w:rFonts w:ascii="Times New Roman" w:hAnsi="Times New Roman"/>
              </w:rPr>
            </w:pPr>
            <w:r w:rsidRPr="00B9580E">
              <w:rPr>
                <w:rFonts w:ascii="Times New Roman" w:hAnsi="Times New Roman"/>
              </w:rPr>
              <w:t xml:space="preserve">       lepením, vruty, </w:t>
            </w:r>
          </w:p>
          <w:p w:rsidR="00B9580E" w:rsidRPr="00B9580E" w:rsidRDefault="00B9580E" w:rsidP="00CE723C">
            <w:pPr>
              <w:tabs>
                <w:tab w:val="left" w:pos="417"/>
              </w:tabs>
              <w:rPr>
                <w:rFonts w:ascii="Times New Roman" w:hAnsi="Times New Roman"/>
              </w:rPr>
            </w:pPr>
            <w:r w:rsidRPr="00B9580E">
              <w:rPr>
                <w:rFonts w:ascii="Times New Roman" w:hAnsi="Times New Roman"/>
              </w:rPr>
              <w:t xml:space="preserve">       povrchová úprava</w:t>
            </w:r>
          </w:p>
          <w:p w:rsidR="00B9580E" w:rsidRPr="00B9580E" w:rsidRDefault="00B9580E" w:rsidP="00CE723C">
            <w:pPr>
              <w:tabs>
                <w:tab w:val="left" w:pos="417"/>
              </w:tabs>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kov</w:t>
            </w:r>
          </w:p>
          <w:p w:rsidR="00B9580E" w:rsidRPr="00B9580E" w:rsidRDefault="00B9580E" w:rsidP="00CE723C">
            <w:pPr>
              <w:tabs>
                <w:tab w:val="left" w:pos="417"/>
              </w:tabs>
              <w:rPr>
                <w:rFonts w:ascii="Times New Roman" w:hAnsi="Times New Roman"/>
              </w:rPr>
            </w:pPr>
            <w:r w:rsidRPr="00B9580E">
              <w:rPr>
                <w:rFonts w:ascii="Times New Roman" w:hAnsi="Times New Roman"/>
              </w:rPr>
              <w:t xml:space="preserve">       orýsování, rovnání, nýtování, </w:t>
            </w:r>
          </w:p>
          <w:p w:rsidR="00B9580E" w:rsidRPr="00B9580E" w:rsidRDefault="00B9580E" w:rsidP="00CE723C">
            <w:pPr>
              <w:tabs>
                <w:tab w:val="left" w:pos="417"/>
              </w:tabs>
              <w:rPr>
                <w:rFonts w:ascii="Times New Roman" w:hAnsi="Times New Roman"/>
              </w:rPr>
            </w:pPr>
            <w:r w:rsidRPr="00B9580E">
              <w:rPr>
                <w:rFonts w:ascii="Times New Roman" w:hAnsi="Times New Roman"/>
              </w:rPr>
              <w:t xml:space="preserve">       spojování šrouby </w:t>
            </w:r>
          </w:p>
          <w:p w:rsidR="00B9580E" w:rsidRPr="00B9580E" w:rsidRDefault="00B9580E" w:rsidP="00CE723C">
            <w:pPr>
              <w:tabs>
                <w:tab w:val="left" w:pos="417"/>
              </w:tabs>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plast</w:t>
            </w:r>
          </w:p>
          <w:p w:rsidR="00B9580E" w:rsidRPr="0030460D" w:rsidRDefault="00B9580E" w:rsidP="00CE723C">
            <w:pPr>
              <w:rPr>
                <w:rFonts w:ascii="Times New Roman" w:hAnsi="Times New Roman"/>
              </w:rPr>
            </w:pPr>
            <w:r w:rsidRPr="00B9580E">
              <w:rPr>
                <w:rFonts w:ascii="Times New Roman" w:hAnsi="Times New Roman"/>
              </w:rPr>
              <w:t xml:space="preserve">       pilování, lepení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pracuje s jednoduchou technickou dokumentací, orientuje se v pracovních postupech a návodech</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2"/>
              </w:numPr>
              <w:tabs>
                <w:tab w:val="left" w:pos="0"/>
                <w:tab w:val="left" w:pos="2220"/>
              </w:tabs>
              <w:rPr>
                <w:rFonts w:ascii="Times New Roman" w:hAnsi="Times New Roman"/>
              </w:rPr>
            </w:pPr>
            <w:r w:rsidRPr="00B9580E">
              <w:rPr>
                <w:rFonts w:ascii="Times New Roman" w:hAnsi="Times New Roman"/>
              </w:rPr>
              <w:t>s pomocí učitele pracuje s jednoduchou technickou dokumentací, orientuje se v pracovních postupech a návodech</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u w:val="single"/>
              </w:rPr>
            </w:pPr>
            <w:r w:rsidRPr="00B9580E">
              <w:rPr>
                <w:rFonts w:ascii="Times New Roman" w:hAnsi="Times New Roman"/>
                <w:u w:val="single"/>
              </w:rPr>
              <w:t>technologické postupy</w:t>
            </w:r>
          </w:p>
          <w:p w:rsidR="00B9580E" w:rsidRPr="00B9580E" w:rsidRDefault="00B9580E" w:rsidP="00CE723C">
            <w:pPr>
              <w:tabs>
                <w:tab w:val="left" w:pos="672"/>
              </w:tabs>
              <w:ind w:left="66"/>
              <w:rPr>
                <w:rFonts w:ascii="Times New Roman" w:hAnsi="Times New Roman"/>
              </w:rPr>
            </w:pPr>
            <w:r w:rsidRPr="00B9580E">
              <w:rPr>
                <w:rFonts w:ascii="Times New Roman" w:hAnsi="Times New Roman"/>
              </w:rPr>
              <w:t xml:space="preserve">      čtení technického výkresu</w:t>
            </w:r>
          </w:p>
          <w:p w:rsidR="00B9580E" w:rsidRPr="00B9580E" w:rsidRDefault="00B9580E" w:rsidP="00CE723C">
            <w:pPr>
              <w:ind w:left="66"/>
              <w:rPr>
                <w:rFonts w:ascii="Times New Roman" w:hAnsi="Times New Roman"/>
              </w:rPr>
            </w:pPr>
            <w:r w:rsidRPr="00B9580E">
              <w:rPr>
                <w:rFonts w:ascii="Times New Roman" w:hAnsi="Times New Roman"/>
              </w:rPr>
              <w:t xml:space="preserve">      volba materiálu</w:t>
            </w:r>
          </w:p>
          <w:p w:rsidR="00B9580E" w:rsidRPr="00B9580E" w:rsidRDefault="00B9580E" w:rsidP="00CE723C">
            <w:pPr>
              <w:tabs>
                <w:tab w:val="left" w:pos="642"/>
              </w:tabs>
              <w:ind w:left="66"/>
              <w:rPr>
                <w:rFonts w:ascii="Times New Roman" w:hAnsi="Times New Roman"/>
              </w:rPr>
            </w:pPr>
            <w:r w:rsidRPr="00B9580E">
              <w:rPr>
                <w:rFonts w:ascii="Times New Roman" w:hAnsi="Times New Roman"/>
              </w:rPr>
              <w:t xml:space="preserve">      rozměřování, orýsování</w:t>
            </w:r>
          </w:p>
          <w:p w:rsidR="00B9580E" w:rsidRPr="00B9580E" w:rsidRDefault="00B9580E" w:rsidP="00CE723C">
            <w:pPr>
              <w:ind w:left="66"/>
              <w:rPr>
                <w:rFonts w:ascii="Times New Roman" w:hAnsi="Times New Roman"/>
              </w:rPr>
            </w:pPr>
            <w:r w:rsidRPr="00B9580E">
              <w:rPr>
                <w:rFonts w:ascii="Times New Roman" w:hAnsi="Times New Roman"/>
              </w:rPr>
              <w:t xml:space="preserve">      výroba jednotlivých součástí</w:t>
            </w:r>
          </w:p>
          <w:p w:rsidR="00B9580E" w:rsidRPr="00B9580E" w:rsidRDefault="00B9580E" w:rsidP="00CE723C">
            <w:pPr>
              <w:ind w:left="66"/>
              <w:rPr>
                <w:rFonts w:ascii="Times New Roman" w:hAnsi="Times New Roman"/>
              </w:rPr>
            </w:pPr>
            <w:r w:rsidRPr="00B9580E">
              <w:rPr>
                <w:rFonts w:ascii="Times New Roman" w:hAnsi="Times New Roman"/>
              </w:rPr>
              <w:t xml:space="preserve">      povrchová úprava  </w:t>
            </w:r>
          </w:p>
          <w:p w:rsidR="00B9580E" w:rsidRPr="00B9580E" w:rsidRDefault="00B9580E" w:rsidP="00CE723C">
            <w:pPr>
              <w:ind w:left="66"/>
              <w:rPr>
                <w:rFonts w:ascii="Times New Roman" w:hAnsi="Times New Roman"/>
              </w:rPr>
            </w:pPr>
            <w:r w:rsidRPr="00B9580E">
              <w:rPr>
                <w:rFonts w:ascii="Times New Roman" w:hAnsi="Times New Roman"/>
              </w:rPr>
              <w:t xml:space="preserve">      spojování částí do celku</w:t>
            </w:r>
          </w:p>
          <w:p w:rsidR="00B9580E" w:rsidRPr="00B9580E" w:rsidRDefault="00B9580E" w:rsidP="00CE723C">
            <w:pPr>
              <w:ind w:left="170"/>
              <w:rPr>
                <w:rFonts w:ascii="Times New Roman" w:hAnsi="Times New Roman"/>
              </w:rPr>
            </w:pPr>
            <w:r w:rsidRPr="00B9580E">
              <w:rPr>
                <w:rFonts w:ascii="Times New Roman" w:hAnsi="Times New Roman"/>
              </w:rPr>
              <w:t xml:space="preserve">    konečná úprava </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30460D">
            <w:pPr>
              <w:rPr>
                <w:rFonts w:ascii="Times New Roman" w:hAnsi="Times New Roman"/>
                <w:b/>
              </w:rPr>
            </w:pPr>
            <w:proofErr w:type="gramStart"/>
            <w:r w:rsidRPr="00B9580E">
              <w:rPr>
                <w:rFonts w:ascii="Times New Roman" w:hAnsi="Times New Roman"/>
                <w:b/>
                <w:bCs/>
              </w:rPr>
              <w:lastRenderedPageBreak/>
              <w:t>4.</w:t>
            </w:r>
            <w:r w:rsidR="0030460D">
              <w:rPr>
                <w:rFonts w:ascii="Times New Roman" w:hAnsi="Times New Roman"/>
                <w:b/>
                <w:bCs/>
              </w:rPr>
              <w:t>4.9.1.</w:t>
            </w:r>
            <w:r w:rsidRPr="00B9580E">
              <w:rPr>
                <w:rFonts w:ascii="Times New Roman" w:hAnsi="Times New Roman"/>
                <w:b/>
                <w:bCs/>
              </w:rPr>
              <w:t xml:space="preserve">4.8  </w:t>
            </w:r>
            <w:r w:rsidRPr="00B9580E">
              <w:rPr>
                <w:rFonts w:ascii="Times New Roman" w:hAnsi="Times New Roman"/>
                <w:b/>
              </w:rPr>
              <w:t>Učební</w:t>
            </w:r>
            <w:proofErr w:type="gramEnd"/>
            <w:r w:rsidRPr="00B9580E">
              <w:rPr>
                <w:rFonts w:ascii="Times New Roman" w:hAnsi="Times New Roman"/>
                <w:b/>
              </w:rPr>
              <w:t xml:space="preserve"> osnovy 8.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30460D"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i/>
              </w:rPr>
            </w:pPr>
            <w:r w:rsidRPr="00B9580E">
              <w:rPr>
                <w:rFonts w:ascii="Times New Roman" w:hAnsi="Times New Roman"/>
                <w:b/>
                <w:i/>
              </w:rPr>
              <w:t>organizuje svoji pracovní činnost</w:t>
            </w:r>
          </w:p>
          <w:p w:rsidR="00B9580E" w:rsidRPr="00B9580E" w:rsidRDefault="00B9580E" w:rsidP="00CE723C">
            <w:pPr>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tabs>
                <w:tab w:val="left" w:pos="2220"/>
              </w:tabs>
              <w:rPr>
                <w:rFonts w:ascii="Times New Roman" w:hAnsi="Times New Roman"/>
              </w:rPr>
            </w:pPr>
            <w:r w:rsidRPr="00B9580E">
              <w:rPr>
                <w:rFonts w:ascii="Times New Roman" w:hAnsi="Times New Roman"/>
              </w:rPr>
              <w:t>organizuje svoji pracovní činnost</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organizace práce se dřevem s pomocí technických výkresů</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zvolí vhodný pracovní postup v souladu s druhem zpracovávaného materiálu</w:t>
            </w:r>
          </w:p>
        </w:tc>
        <w:tc>
          <w:tcPr>
            <w:tcW w:w="4140" w:type="dxa"/>
            <w:tcBorders>
              <w:top w:val="single" w:sz="4" w:space="0" w:color="auto"/>
              <w:left w:val="single" w:sz="4" w:space="0" w:color="auto"/>
              <w:bottom w:val="single" w:sz="4" w:space="0" w:color="auto"/>
              <w:right w:val="single" w:sz="4" w:space="0" w:color="auto"/>
            </w:tcBorders>
          </w:tcPr>
          <w:p w:rsidR="00B9580E" w:rsidRPr="005A5D63" w:rsidRDefault="00B9580E" w:rsidP="00CE723C">
            <w:pPr>
              <w:numPr>
                <w:ilvl w:val="0"/>
                <w:numId w:val="13"/>
              </w:numPr>
              <w:tabs>
                <w:tab w:val="left" w:pos="0"/>
                <w:tab w:val="left" w:pos="2220"/>
              </w:tabs>
              <w:rPr>
                <w:rFonts w:ascii="Times New Roman" w:hAnsi="Times New Roman"/>
              </w:rPr>
            </w:pPr>
            <w:r w:rsidRPr="00B9580E">
              <w:rPr>
                <w:rFonts w:ascii="Times New Roman" w:hAnsi="Times New Roman"/>
              </w:rPr>
              <w:t>s pomocí učitele zvolí vhodný pracovní postup v souladu s druhem zpracovávaného materiálu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technologické postupy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správně vybere a používá vhodné pracovní nástroje a pomůcky</w:t>
            </w: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správně vybere a používá vhodné pracovní nástroje a pomůcky</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u w:val="single"/>
              </w:rPr>
              <w:t xml:space="preserve">nástroje a </w:t>
            </w:r>
            <w:proofErr w:type="gramStart"/>
            <w:r w:rsidRPr="00B9580E">
              <w:rPr>
                <w:rFonts w:ascii="Times New Roman" w:hAnsi="Times New Roman"/>
                <w:u w:val="single"/>
              </w:rPr>
              <w:t>pomůcky</w:t>
            </w:r>
            <w:r w:rsidRPr="00B9580E">
              <w:rPr>
                <w:rFonts w:ascii="Times New Roman" w:hAnsi="Times New Roman"/>
              </w:rPr>
              <w:t xml:space="preserve">  -</w:t>
            </w:r>
            <w:proofErr w:type="gramEnd"/>
            <w:r w:rsidRPr="00B9580E">
              <w:rPr>
                <w:rFonts w:ascii="Times New Roman" w:hAnsi="Times New Roman"/>
              </w:rPr>
              <w:t xml:space="preserve"> dláto, ruční nůžky na plech, pákové nůžky, pily na dřevo</w:t>
            </w:r>
          </w:p>
          <w:p w:rsidR="0030460D" w:rsidRPr="005A5D63" w:rsidRDefault="00B9580E" w:rsidP="00F9606C">
            <w:pPr>
              <w:numPr>
                <w:ilvl w:val="0"/>
                <w:numId w:val="209"/>
              </w:numPr>
              <w:rPr>
                <w:rFonts w:ascii="Times New Roman" w:hAnsi="Times New Roman"/>
              </w:rPr>
            </w:pPr>
            <w:r w:rsidRPr="00B9580E">
              <w:rPr>
                <w:rFonts w:ascii="Times New Roman" w:hAnsi="Times New Roman"/>
              </w:rPr>
              <w:t>zásady bezpečné manipulace s nástroji a pomůckam</w:t>
            </w:r>
            <w:r w:rsidR="005A5D63">
              <w:rPr>
                <w:rFonts w:ascii="Times New Roman" w:hAnsi="Times New Roman"/>
              </w:rPr>
              <w:t>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5A5D63"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5A5D63" w:rsidRPr="00B9580E" w:rsidRDefault="005A5D63" w:rsidP="00A75EC9">
            <w:pPr>
              <w:tabs>
                <w:tab w:val="left" w:pos="2220"/>
              </w:tabs>
              <w:rPr>
                <w:rFonts w:ascii="Times New Roman" w:hAnsi="Times New Roman"/>
                <w:b/>
                <w:i/>
              </w:rPr>
            </w:pPr>
            <w:r w:rsidRPr="00B9580E">
              <w:rPr>
                <w:rFonts w:ascii="Times New Roman" w:hAnsi="Times New Roman"/>
                <w:b/>
                <w:i/>
              </w:rPr>
              <w:t>dovede pracovní postupy k finálnímu výrobku</w:t>
            </w:r>
          </w:p>
          <w:p w:rsidR="005A5D63" w:rsidRPr="00B9580E" w:rsidRDefault="005A5D63" w:rsidP="00A75EC9">
            <w:pPr>
              <w:tabs>
                <w:tab w:val="left" w:pos="2220"/>
              </w:tabs>
              <w:rPr>
                <w:rFonts w:ascii="Times New Roman" w:hAnsi="Times New Roman"/>
                <w:b/>
                <w:i/>
              </w:rPr>
            </w:pPr>
          </w:p>
          <w:p w:rsidR="005A5D63" w:rsidRPr="00B9580E" w:rsidRDefault="005A5D63" w:rsidP="00A75EC9">
            <w:pPr>
              <w:tabs>
                <w:tab w:val="left" w:pos="2220"/>
              </w:tabs>
              <w:rPr>
                <w:rFonts w:ascii="Times New Roman" w:hAnsi="Times New Roman"/>
                <w:b/>
                <w:i/>
              </w:rPr>
            </w:pPr>
          </w:p>
          <w:p w:rsidR="005A5D63" w:rsidRPr="00B9580E" w:rsidRDefault="005A5D63" w:rsidP="00A75EC9">
            <w:pPr>
              <w:tabs>
                <w:tab w:val="left" w:pos="2220"/>
              </w:tabs>
              <w:rPr>
                <w:rFonts w:ascii="Times New Roman" w:hAnsi="Times New Roman"/>
                <w:b/>
                <w:i/>
              </w:rPr>
            </w:pPr>
          </w:p>
          <w:p w:rsidR="005A5D63" w:rsidRPr="00B9580E" w:rsidRDefault="005A5D63" w:rsidP="00A75EC9">
            <w:pPr>
              <w:tabs>
                <w:tab w:val="left" w:pos="2220"/>
              </w:tabs>
              <w:rPr>
                <w:rFonts w:ascii="Times New Roman" w:hAnsi="Times New Roman"/>
                <w:b/>
                <w:i/>
              </w:rPr>
            </w:pPr>
          </w:p>
          <w:p w:rsidR="005A5D63" w:rsidRPr="00B9580E" w:rsidRDefault="005A5D63" w:rsidP="00A75EC9">
            <w:pPr>
              <w:tabs>
                <w:tab w:val="left" w:pos="2220"/>
              </w:tabs>
              <w:rPr>
                <w:rFonts w:ascii="Times New Roman" w:hAnsi="Times New Roman"/>
                <w:b/>
                <w:i/>
              </w:rPr>
            </w:pPr>
          </w:p>
          <w:p w:rsidR="005A5D63" w:rsidRPr="00B9580E" w:rsidRDefault="005A5D63" w:rsidP="00A75EC9">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5A5D63" w:rsidRPr="00B9580E" w:rsidRDefault="005A5D63" w:rsidP="00DB48F4">
            <w:pPr>
              <w:numPr>
                <w:ilvl w:val="0"/>
                <w:numId w:val="106"/>
              </w:numPr>
              <w:tabs>
                <w:tab w:val="left" w:pos="0"/>
                <w:tab w:val="left" w:pos="2220"/>
              </w:tabs>
              <w:rPr>
                <w:rFonts w:ascii="Times New Roman" w:hAnsi="Times New Roman"/>
              </w:rPr>
            </w:pPr>
            <w:r w:rsidRPr="00B9580E">
              <w:rPr>
                <w:rFonts w:ascii="Times New Roman" w:hAnsi="Times New Roman"/>
              </w:rPr>
              <w:t>zhotoví finální výrobek dle daného pracovního postupu</w:t>
            </w:r>
          </w:p>
          <w:p w:rsidR="005A5D63" w:rsidRPr="00B9580E" w:rsidRDefault="005A5D63" w:rsidP="00A75EC9">
            <w:pPr>
              <w:tabs>
                <w:tab w:val="left" w:pos="0"/>
                <w:tab w:val="left" w:pos="2220"/>
              </w:tabs>
              <w:rPr>
                <w:rFonts w:ascii="Times New Roman" w:hAnsi="Times New Roman"/>
              </w:rPr>
            </w:pPr>
          </w:p>
          <w:p w:rsidR="005A5D63" w:rsidRPr="00B9580E" w:rsidRDefault="005A5D63" w:rsidP="00A75EC9">
            <w:pPr>
              <w:tabs>
                <w:tab w:val="left" w:pos="0"/>
                <w:tab w:val="left" w:pos="2220"/>
              </w:tabs>
              <w:rPr>
                <w:rFonts w:ascii="Times New Roman" w:hAnsi="Times New Roman"/>
              </w:rPr>
            </w:pPr>
          </w:p>
          <w:p w:rsidR="005A5D63" w:rsidRPr="00B9580E" w:rsidRDefault="005A5D63" w:rsidP="00A75EC9">
            <w:pPr>
              <w:tabs>
                <w:tab w:val="left" w:pos="0"/>
                <w:tab w:val="left" w:pos="2220"/>
              </w:tabs>
              <w:rPr>
                <w:rFonts w:ascii="Times New Roman" w:hAnsi="Times New Roman"/>
              </w:rPr>
            </w:pPr>
          </w:p>
          <w:p w:rsidR="005A5D63" w:rsidRPr="00B9580E" w:rsidRDefault="005A5D63" w:rsidP="00A75EC9">
            <w:pPr>
              <w:tabs>
                <w:tab w:val="left" w:pos="0"/>
                <w:tab w:val="left" w:pos="2220"/>
              </w:tabs>
              <w:rPr>
                <w:rFonts w:ascii="Times New Roman" w:hAnsi="Times New Roman"/>
              </w:rPr>
            </w:pPr>
          </w:p>
          <w:p w:rsidR="005A5D63" w:rsidRPr="00B9580E" w:rsidRDefault="005A5D63" w:rsidP="00A75EC9">
            <w:pPr>
              <w:tabs>
                <w:tab w:val="left" w:pos="0"/>
                <w:tab w:val="left" w:pos="2220"/>
              </w:tabs>
              <w:rPr>
                <w:rFonts w:ascii="Times New Roman" w:hAnsi="Times New Roman"/>
              </w:rPr>
            </w:pPr>
          </w:p>
          <w:p w:rsidR="005A5D63" w:rsidRPr="00B9580E" w:rsidRDefault="005A5D63" w:rsidP="00A75EC9">
            <w:pPr>
              <w:tabs>
                <w:tab w:val="left" w:pos="0"/>
                <w:tab w:val="left" w:pos="2220"/>
              </w:tabs>
              <w:rPr>
                <w:rFonts w:ascii="Times New Roman" w:hAnsi="Times New Roman"/>
              </w:rPr>
            </w:pPr>
          </w:p>
          <w:p w:rsidR="005A5D63" w:rsidRPr="00B9580E" w:rsidRDefault="005A5D63" w:rsidP="00A75EC9">
            <w:pPr>
              <w:tabs>
                <w:tab w:val="left" w:pos="0"/>
                <w:tab w:val="left" w:pos="2220"/>
              </w:tabs>
              <w:rPr>
                <w:rFonts w:ascii="Times New Roman" w:hAnsi="Times New Roman"/>
              </w:rPr>
            </w:pPr>
          </w:p>
          <w:p w:rsidR="005A5D63" w:rsidRPr="00B9580E" w:rsidRDefault="005A5D63" w:rsidP="00A75EC9">
            <w:pPr>
              <w:tabs>
                <w:tab w:val="left" w:pos="0"/>
                <w:tab w:val="left" w:pos="2220"/>
              </w:tabs>
              <w:rPr>
                <w:rFonts w:ascii="Times New Roman" w:hAnsi="Times New Roman"/>
              </w:rPr>
            </w:pPr>
          </w:p>
          <w:p w:rsidR="005A5D63" w:rsidRPr="00B9580E" w:rsidRDefault="005A5D63" w:rsidP="00A75EC9">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5A5D63" w:rsidRPr="00B9580E" w:rsidRDefault="005A5D63" w:rsidP="00DB48F4">
            <w:pPr>
              <w:numPr>
                <w:ilvl w:val="0"/>
                <w:numId w:val="106"/>
              </w:numPr>
              <w:rPr>
                <w:rFonts w:ascii="Times New Roman" w:hAnsi="Times New Roman"/>
              </w:rPr>
            </w:pPr>
            <w:r w:rsidRPr="00B9580E">
              <w:rPr>
                <w:rFonts w:ascii="Times New Roman" w:hAnsi="Times New Roman"/>
              </w:rPr>
              <w:t>dovednosti ručních a rukodělných prací</w:t>
            </w:r>
          </w:p>
          <w:p w:rsidR="005A5D63" w:rsidRPr="00B9580E" w:rsidRDefault="005A5D63" w:rsidP="00A75EC9">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háčkování</w:t>
            </w:r>
          </w:p>
          <w:p w:rsidR="005A5D63" w:rsidRPr="00B9580E" w:rsidRDefault="005A5D63" w:rsidP="00A75EC9">
            <w:pPr>
              <w:tabs>
                <w:tab w:val="left" w:pos="1620"/>
              </w:tabs>
              <w:rPr>
                <w:rFonts w:ascii="Times New Roman" w:hAnsi="Times New Roman"/>
              </w:rPr>
            </w:pPr>
            <w:r w:rsidRPr="00B9580E">
              <w:rPr>
                <w:rFonts w:ascii="Times New Roman" w:hAnsi="Times New Roman"/>
              </w:rPr>
              <w:t xml:space="preserve">      dlouhý sloupek</w:t>
            </w:r>
          </w:p>
          <w:p w:rsidR="005A5D63" w:rsidRPr="00B9580E" w:rsidRDefault="005A5D63" w:rsidP="00A75EC9">
            <w:pPr>
              <w:rPr>
                <w:rFonts w:ascii="Times New Roman" w:hAnsi="Times New Roman"/>
              </w:rPr>
            </w:pPr>
            <w:r w:rsidRPr="00B9580E">
              <w:rPr>
                <w:rFonts w:ascii="Times New Roman" w:hAnsi="Times New Roman"/>
              </w:rPr>
              <w:t xml:space="preserve">      </w:t>
            </w:r>
            <w:r w:rsidRPr="00B9580E">
              <w:rPr>
                <w:rFonts w:ascii="Times New Roman" w:hAnsi="Times New Roman"/>
                <w:u w:val="single"/>
              </w:rPr>
              <w:t>pletení</w:t>
            </w:r>
          </w:p>
          <w:p w:rsidR="005A5D63" w:rsidRPr="00B9580E" w:rsidRDefault="005A5D63" w:rsidP="00A75EC9">
            <w:pPr>
              <w:rPr>
                <w:rFonts w:ascii="Times New Roman" w:hAnsi="Times New Roman"/>
              </w:rPr>
            </w:pPr>
            <w:r w:rsidRPr="00B9580E">
              <w:rPr>
                <w:rFonts w:ascii="Times New Roman" w:hAnsi="Times New Roman"/>
              </w:rPr>
              <w:t xml:space="preserve">      kombinace základních ok </w:t>
            </w:r>
          </w:p>
          <w:p w:rsidR="005A5D63" w:rsidRPr="00B9580E" w:rsidRDefault="005A5D63" w:rsidP="00A75EC9">
            <w:pPr>
              <w:rPr>
                <w:rFonts w:ascii="Times New Roman" w:hAnsi="Times New Roman"/>
              </w:rPr>
            </w:pPr>
            <w:r w:rsidRPr="00B9580E">
              <w:rPr>
                <w:rFonts w:ascii="Times New Roman" w:hAnsi="Times New Roman"/>
              </w:rPr>
              <w:t xml:space="preserve">      hladce, </w:t>
            </w:r>
            <w:proofErr w:type="spellStart"/>
            <w:r w:rsidRPr="00B9580E">
              <w:rPr>
                <w:rFonts w:ascii="Times New Roman" w:hAnsi="Times New Roman"/>
              </w:rPr>
              <w:t>obrace</w:t>
            </w:r>
            <w:proofErr w:type="spellEnd"/>
          </w:p>
          <w:p w:rsidR="005A5D63" w:rsidRPr="00B9580E" w:rsidRDefault="005A5D63" w:rsidP="00A75EC9">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práce s přírodninami</w:t>
            </w:r>
          </w:p>
          <w:p w:rsidR="005A5D63" w:rsidRPr="00B9580E" w:rsidRDefault="005A5D63" w:rsidP="00A75EC9">
            <w:pPr>
              <w:rPr>
                <w:rFonts w:ascii="Times New Roman" w:hAnsi="Times New Roman"/>
              </w:rPr>
            </w:pPr>
            <w:r w:rsidRPr="00B9580E">
              <w:rPr>
                <w:rFonts w:ascii="Times New Roman" w:hAnsi="Times New Roman"/>
              </w:rPr>
              <w:t xml:space="preserve">      spojování tavnou pistolí </w:t>
            </w:r>
          </w:p>
        </w:tc>
        <w:tc>
          <w:tcPr>
            <w:tcW w:w="1080" w:type="dxa"/>
            <w:gridSpan w:val="2"/>
            <w:tcBorders>
              <w:top w:val="single" w:sz="4" w:space="0" w:color="auto"/>
              <w:left w:val="single" w:sz="4" w:space="0" w:color="auto"/>
              <w:bottom w:val="single" w:sz="4" w:space="0" w:color="auto"/>
              <w:right w:val="single" w:sz="4" w:space="0" w:color="auto"/>
            </w:tcBorders>
          </w:tcPr>
          <w:p w:rsidR="005A5D63" w:rsidRPr="00B9580E" w:rsidRDefault="005A5D63"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5A5D63" w:rsidRPr="00B9580E" w:rsidRDefault="005A5D63"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5A5D63">
            <w:pPr>
              <w:rPr>
                <w:rFonts w:ascii="Times New Roman" w:hAnsi="Times New Roman"/>
                <w:b/>
              </w:rPr>
            </w:pPr>
            <w:proofErr w:type="gramStart"/>
            <w:r w:rsidRPr="00B9580E">
              <w:rPr>
                <w:rFonts w:ascii="Times New Roman" w:hAnsi="Times New Roman"/>
                <w:b/>
                <w:bCs/>
              </w:rPr>
              <w:lastRenderedPageBreak/>
              <w:t>4.</w:t>
            </w:r>
            <w:r w:rsidR="005A5D63">
              <w:rPr>
                <w:rFonts w:ascii="Times New Roman" w:hAnsi="Times New Roman"/>
                <w:b/>
                <w:bCs/>
              </w:rPr>
              <w:t>4.9.1.</w:t>
            </w:r>
            <w:r w:rsidRPr="00B9580E">
              <w:rPr>
                <w:rFonts w:ascii="Times New Roman" w:hAnsi="Times New Roman"/>
                <w:b/>
                <w:bCs/>
              </w:rPr>
              <w:t xml:space="preserve">4.8  </w:t>
            </w:r>
            <w:r w:rsidRPr="00B9580E">
              <w:rPr>
                <w:rFonts w:ascii="Times New Roman" w:hAnsi="Times New Roman"/>
                <w:b/>
              </w:rPr>
              <w:t>Učební</w:t>
            </w:r>
            <w:proofErr w:type="gramEnd"/>
            <w:r w:rsidRPr="00B9580E">
              <w:rPr>
                <w:rFonts w:ascii="Times New Roman" w:hAnsi="Times New Roman"/>
                <w:b/>
              </w:rPr>
              <w:t xml:space="preserve"> osnovy 8.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A5D63"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328"/>
        </w:trPr>
        <w:tc>
          <w:tcPr>
            <w:tcW w:w="13788" w:type="dxa"/>
            <w:gridSpan w:val="6"/>
            <w:tcBorders>
              <w:top w:val="single" w:sz="4" w:space="0" w:color="auto"/>
              <w:bottom w:val="single" w:sz="4" w:space="0" w:color="auto"/>
            </w:tcBorders>
          </w:tcPr>
          <w:p w:rsidR="00B9580E" w:rsidRPr="00B9580E" w:rsidRDefault="00B9580E" w:rsidP="00CE723C">
            <w:pPr>
              <w:jc w:val="center"/>
              <w:rPr>
                <w:rFonts w:ascii="Times New Roman" w:hAnsi="Times New Roman"/>
                <w:b/>
                <w:i/>
              </w:rPr>
            </w:pPr>
            <w:r w:rsidRPr="00B9580E">
              <w:rPr>
                <w:rFonts w:ascii="Times New Roman" w:hAnsi="Times New Roman"/>
                <w:b/>
                <w:i/>
              </w:rPr>
              <w:t>DESIGN A KONSTRUOVÁNÍ</w:t>
            </w:r>
          </w:p>
        </w:tc>
      </w:tr>
      <w:tr w:rsidR="00B9580E" w:rsidRPr="00B9580E" w:rsidTr="00CE723C">
        <w:tblPrEx>
          <w:tblBorders>
            <w:insideH w:val="single" w:sz="6" w:space="0" w:color="auto"/>
            <w:insideV w:val="single" w:sz="6" w:space="0" w:color="auto"/>
          </w:tblBorders>
        </w:tblPrEx>
        <w:trPr>
          <w:trHeight w:val="278"/>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ovládá montáž a demontáž jednoduchého zařízení, provádí údržbu jednoduchých předmětů a zařízení </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 xml:space="preserve">provádí údržbu jednoduchých předmětů </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rPr>
                <w:rFonts w:ascii="Times New Roman" w:hAnsi="Times New Roman"/>
              </w:rPr>
            </w:pPr>
            <w:r w:rsidRPr="00B9580E">
              <w:rPr>
                <w:rFonts w:ascii="Times New Roman" w:hAnsi="Times New Roman"/>
              </w:rPr>
              <w:t>práce s návodem</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328"/>
        </w:trPr>
        <w:tc>
          <w:tcPr>
            <w:tcW w:w="13788" w:type="dxa"/>
            <w:gridSpan w:val="6"/>
            <w:tcBorders>
              <w:top w:val="single" w:sz="4" w:space="0" w:color="auto"/>
              <w:bottom w:val="single" w:sz="4" w:space="0" w:color="auto"/>
            </w:tcBorders>
          </w:tcPr>
          <w:p w:rsidR="00B9580E" w:rsidRPr="00B9580E" w:rsidRDefault="00B9580E" w:rsidP="00CE723C">
            <w:pPr>
              <w:jc w:val="center"/>
              <w:rPr>
                <w:rFonts w:ascii="Times New Roman" w:hAnsi="Times New Roman"/>
                <w:b/>
                <w:i/>
              </w:rPr>
            </w:pPr>
            <w:r w:rsidRPr="00B9580E">
              <w:rPr>
                <w:rFonts w:ascii="Times New Roman" w:hAnsi="Times New Roman"/>
                <w:b/>
                <w:i/>
              </w:rPr>
              <w:t>PĚSTITELSKÉ PRÁCE A CHOVATELSTVÍ</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volí vhodné pracovní postupy při pěstování vybraných rostlin</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volí vhodné pracovní postupy při pěstování vybraných rostlin</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rPr>
                <w:rFonts w:ascii="Times New Roman" w:hAnsi="Times New Roman"/>
                <w:u w:val="single"/>
              </w:rPr>
            </w:pPr>
            <w:r w:rsidRPr="00B9580E">
              <w:rPr>
                <w:rFonts w:ascii="Times New Roman" w:hAnsi="Times New Roman"/>
                <w:u w:val="single"/>
              </w:rPr>
              <w:t xml:space="preserve">drobné pěstitelské práce </w:t>
            </w:r>
          </w:p>
          <w:p w:rsidR="00B9580E" w:rsidRPr="00B9580E" w:rsidRDefault="00B9580E" w:rsidP="00CE723C">
            <w:pPr>
              <w:ind w:left="170"/>
              <w:rPr>
                <w:rFonts w:ascii="Times New Roman" w:hAnsi="Times New Roman"/>
              </w:rPr>
            </w:pPr>
            <w:r w:rsidRPr="00B9580E">
              <w:rPr>
                <w:rFonts w:ascii="Times New Roman" w:hAnsi="Times New Roman"/>
              </w:rPr>
              <w:t xml:space="preserve">    kompostování     </w:t>
            </w:r>
          </w:p>
          <w:p w:rsidR="00B9580E" w:rsidRPr="00B9580E" w:rsidRDefault="00B9580E" w:rsidP="00CE723C">
            <w:pPr>
              <w:ind w:left="170"/>
              <w:rPr>
                <w:rFonts w:ascii="Times New Roman" w:hAnsi="Times New Roman"/>
              </w:rPr>
            </w:pPr>
            <w:r w:rsidRPr="00B9580E">
              <w:rPr>
                <w:rFonts w:ascii="Times New Roman" w:hAnsi="Times New Roman"/>
              </w:rPr>
              <w:t xml:space="preserve">    </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pěstuje a ošetřuje květiny v interiéru a využívá je k výzdobě</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4"/>
              </w:numPr>
              <w:tabs>
                <w:tab w:val="left" w:pos="0"/>
                <w:tab w:val="left" w:pos="2220"/>
              </w:tabs>
              <w:rPr>
                <w:rFonts w:ascii="Times New Roman" w:hAnsi="Times New Roman"/>
              </w:rPr>
            </w:pPr>
            <w:r w:rsidRPr="00B9580E">
              <w:rPr>
                <w:rFonts w:ascii="Times New Roman" w:hAnsi="Times New Roman"/>
              </w:rPr>
              <w:t>pěstuje a ošetřuje květiny v interiéru a využívat je k výzdobě</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99"/>
              </w:numPr>
              <w:rPr>
                <w:rFonts w:ascii="Times New Roman" w:hAnsi="Times New Roman"/>
                <w:u w:val="single"/>
              </w:rPr>
            </w:pPr>
            <w:r w:rsidRPr="00B9580E">
              <w:rPr>
                <w:rFonts w:ascii="Times New Roman" w:hAnsi="Times New Roman"/>
                <w:u w:val="single"/>
              </w:rPr>
              <w:t xml:space="preserve">péče o pokojové květiny </w:t>
            </w:r>
          </w:p>
          <w:p w:rsidR="00B9580E" w:rsidRPr="00B9580E" w:rsidRDefault="00B9580E" w:rsidP="00CE723C">
            <w:pPr>
              <w:ind w:left="360"/>
              <w:rPr>
                <w:rFonts w:ascii="Times New Roman" w:hAnsi="Times New Roman"/>
              </w:rPr>
            </w:pPr>
            <w:r w:rsidRPr="00B9580E">
              <w:rPr>
                <w:rFonts w:ascii="Times New Roman" w:hAnsi="Times New Roman"/>
              </w:rPr>
              <w:t>přesazování květin</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používá vhodné pracovní pomůcky a provádí jejich údržbu</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používá vhodné pracovní pomůcky a provádí jejich údržbu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rPr>
            </w:pPr>
            <w:r w:rsidRPr="00B9580E">
              <w:rPr>
                <w:rFonts w:ascii="Times New Roman" w:hAnsi="Times New Roman"/>
              </w:rPr>
              <w:t xml:space="preserve">manipulace s nářadím  </w:t>
            </w:r>
          </w:p>
          <w:p w:rsidR="00B9580E" w:rsidRPr="00B9580E" w:rsidRDefault="00B9580E" w:rsidP="00CE723C">
            <w:pPr>
              <w:ind w:left="357"/>
              <w:rPr>
                <w:rFonts w:ascii="Times New Roman" w:hAnsi="Times New Roman"/>
              </w:rPr>
            </w:pPr>
            <w:r w:rsidRPr="00B9580E">
              <w:rPr>
                <w:rFonts w:ascii="Times New Roman" w:hAnsi="Times New Roman"/>
              </w:rPr>
              <w:t>a pomůckami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rPr>
            </w:pPr>
          </w:p>
        </w:tc>
      </w:tr>
      <w:tr w:rsidR="00B9580E" w:rsidRPr="00B9580E" w:rsidTr="00CE723C">
        <w:tblPrEx>
          <w:tblBorders>
            <w:insideH w:val="single" w:sz="6" w:space="0" w:color="auto"/>
            <w:insideV w:val="single" w:sz="6" w:space="0" w:color="auto"/>
          </w:tblBorders>
        </w:tblPrEx>
        <w:trPr>
          <w:trHeight w:val="675"/>
        </w:trPr>
        <w:tc>
          <w:tcPr>
            <w:tcW w:w="3528" w:type="dxa"/>
            <w:tcBorders>
              <w:top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dodržuje technologickou kázeň, zásady hygieny a bezpečnosti práce, poskytne první pomoc při úrazu způsobeném zvířaty a při styku s jedovatými rostlinami </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pozná základní jedovaté rostliny</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Default="00B9580E" w:rsidP="00CE723C">
            <w:pPr>
              <w:tabs>
                <w:tab w:val="left" w:pos="0"/>
                <w:tab w:val="left" w:pos="2220"/>
              </w:tabs>
              <w:rPr>
                <w:rFonts w:ascii="Times New Roman" w:hAnsi="Times New Roman"/>
              </w:rPr>
            </w:pPr>
          </w:p>
          <w:p w:rsidR="005A5D63" w:rsidRDefault="005A5D63" w:rsidP="00CE723C">
            <w:pPr>
              <w:tabs>
                <w:tab w:val="left" w:pos="0"/>
                <w:tab w:val="left" w:pos="2220"/>
              </w:tabs>
              <w:rPr>
                <w:rFonts w:ascii="Times New Roman" w:hAnsi="Times New Roman"/>
              </w:rPr>
            </w:pPr>
          </w:p>
          <w:p w:rsidR="005A5D63" w:rsidRPr="00B9580E" w:rsidRDefault="005A5D63"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hygiena a bezpečnost práce</w:t>
            </w:r>
          </w:p>
          <w:p w:rsidR="00B9580E" w:rsidRPr="00B9580E" w:rsidRDefault="00B9580E" w:rsidP="00DB48F4">
            <w:pPr>
              <w:numPr>
                <w:ilvl w:val="0"/>
                <w:numId w:val="101"/>
              </w:numPr>
              <w:rPr>
                <w:rFonts w:ascii="Times New Roman" w:hAnsi="Times New Roman"/>
              </w:rPr>
            </w:pPr>
            <w:r w:rsidRPr="00B9580E">
              <w:rPr>
                <w:rFonts w:ascii="Times New Roman" w:hAnsi="Times New Roman"/>
              </w:rPr>
              <w:t xml:space="preserve">základní jedovaté rostliny </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5A5D63">
            <w:pPr>
              <w:rPr>
                <w:rFonts w:ascii="Times New Roman" w:hAnsi="Times New Roman"/>
                <w:b/>
              </w:rPr>
            </w:pPr>
            <w:proofErr w:type="gramStart"/>
            <w:r w:rsidRPr="00B9580E">
              <w:rPr>
                <w:rFonts w:ascii="Times New Roman" w:hAnsi="Times New Roman"/>
                <w:b/>
                <w:bCs/>
              </w:rPr>
              <w:lastRenderedPageBreak/>
              <w:t>4</w:t>
            </w:r>
            <w:r w:rsidR="005A5D63">
              <w:rPr>
                <w:rFonts w:ascii="Times New Roman" w:hAnsi="Times New Roman"/>
                <w:b/>
                <w:bCs/>
              </w:rPr>
              <w:t>.4.9.1.</w:t>
            </w:r>
            <w:r w:rsidRPr="00B9580E">
              <w:rPr>
                <w:rFonts w:ascii="Times New Roman" w:hAnsi="Times New Roman"/>
                <w:b/>
                <w:bCs/>
              </w:rPr>
              <w:t xml:space="preserve">4.8  </w:t>
            </w:r>
            <w:r w:rsidRPr="00B9580E">
              <w:rPr>
                <w:rFonts w:ascii="Times New Roman" w:hAnsi="Times New Roman"/>
                <w:b/>
              </w:rPr>
              <w:t>Učební</w:t>
            </w:r>
            <w:proofErr w:type="gramEnd"/>
            <w:r w:rsidRPr="00B9580E">
              <w:rPr>
                <w:rFonts w:ascii="Times New Roman" w:hAnsi="Times New Roman"/>
                <w:b/>
              </w:rPr>
              <w:t xml:space="preserve"> osnovy 8.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A5D63"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337"/>
        </w:trPr>
        <w:tc>
          <w:tcPr>
            <w:tcW w:w="13788" w:type="dxa"/>
            <w:gridSpan w:val="6"/>
            <w:tcBorders>
              <w:top w:val="single" w:sz="4" w:space="0" w:color="auto"/>
              <w:bottom w:val="single" w:sz="4" w:space="0" w:color="auto"/>
            </w:tcBorders>
          </w:tcPr>
          <w:p w:rsidR="00B9580E" w:rsidRPr="00B9580E" w:rsidRDefault="00B9580E" w:rsidP="00CE723C">
            <w:pPr>
              <w:jc w:val="center"/>
              <w:rPr>
                <w:rFonts w:ascii="Times New Roman" w:hAnsi="Times New Roman"/>
                <w:b/>
                <w:i/>
              </w:rPr>
            </w:pPr>
            <w:r w:rsidRPr="00B9580E">
              <w:rPr>
                <w:rFonts w:ascii="Times New Roman" w:hAnsi="Times New Roman"/>
                <w:b/>
                <w:i/>
              </w:rPr>
              <w:t>PROVOZ A ÚDRŽBA DOMÁCNOSTI</w:t>
            </w:r>
          </w:p>
        </w:tc>
      </w:tr>
      <w:tr w:rsidR="00B9580E" w:rsidRPr="00B9580E" w:rsidTr="00CE723C">
        <w:tblPrEx>
          <w:tblBorders>
            <w:insideH w:val="single" w:sz="6" w:space="0" w:color="auto"/>
            <w:insideV w:val="single" w:sz="6" w:space="0" w:color="auto"/>
          </w:tblBorders>
        </w:tblPrEx>
        <w:trPr>
          <w:trHeight w:val="315"/>
        </w:trPr>
        <w:tc>
          <w:tcPr>
            <w:tcW w:w="3528" w:type="dxa"/>
            <w:tcBorders>
              <w:top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B9580E" w:rsidRPr="00B9580E" w:rsidRDefault="00B9580E" w:rsidP="00CE723C">
            <w:pP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675"/>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provádí jednoduché operace platebního styku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7"/>
              </w:numPr>
              <w:tabs>
                <w:tab w:val="left" w:pos="0"/>
                <w:tab w:val="left" w:pos="2220"/>
              </w:tabs>
              <w:rPr>
                <w:rFonts w:ascii="Times New Roman" w:hAnsi="Times New Roman"/>
              </w:rPr>
            </w:pPr>
            <w:r w:rsidRPr="00B9580E">
              <w:rPr>
                <w:rFonts w:ascii="Times New Roman" w:hAnsi="Times New Roman"/>
              </w:rPr>
              <w:t>provádí jednoduché operace platebního styku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2"/>
              </w:numPr>
              <w:rPr>
                <w:rFonts w:ascii="Times New Roman" w:hAnsi="Times New Roman"/>
              </w:rPr>
            </w:pPr>
            <w:r w:rsidRPr="00B9580E">
              <w:rPr>
                <w:rFonts w:ascii="Times New Roman" w:hAnsi="Times New Roman"/>
              </w:rPr>
              <w:t>výběr zboží, platba v hotovosti, rozpočet</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jc w:val="center"/>
              <w:rPr>
                <w:rFonts w:ascii="Times New Roman" w:hAnsi="Times New Roman"/>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ovládá jednoduché pracovní postupy při základních činnostech v domácnosti a orientuje se v návodech k obsluze běžných spotřebičů používaných v domácnosti</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7"/>
              </w:numPr>
              <w:tabs>
                <w:tab w:val="left" w:pos="0"/>
                <w:tab w:val="left" w:pos="2220"/>
              </w:tabs>
              <w:rPr>
                <w:rFonts w:ascii="Times New Roman" w:hAnsi="Times New Roman"/>
              </w:rPr>
            </w:pPr>
            <w:r w:rsidRPr="00B9580E">
              <w:rPr>
                <w:rFonts w:ascii="Times New Roman" w:hAnsi="Times New Roman"/>
              </w:rPr>
              <w:t>ovládá jednoduché pracovní postupy při základních činnostech v domácnosti</w:t>
            </w:r>
          </w:p>
          <w:p w:rsidR="00B9580E" w:rsidRPr="00B9580E" w:rsidRDefault="00B9580E" w:rsidP="00DB48F4">
            <w:pPr>
              <w:numPr>
                <w:ilvl w:val="0"/>
                <w:numId w:val="107"/>
              </w:numPr>
              <w:tabs>
                <w:tab w:val="left" w:pos="0"/>
                <w:tab w:val="left" w:pos="2220"/>
              </w:tabs>
              <w:rPr>
                <w:rFonts w:ascii="Times New Roman" w:hAnsi="Times New Roman"/>
              </w:rPr>
            </w:pPr>
            <w:r w:rsidRPr="00B9580E">
              <w:rPr>
                <w:rFonts w:ascii="Times New Roman" w:hAnsi="Times New Roman"/>
              </w:rPr>
              <w:t xml:space="preserve">obsluhuje základní spotřebiče </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5"/>
              </w:numPr>
              <w:rPr>
                <w:rFonts w:ascii="Times New Roman" w:hAnsi="Times New Roman"/>
              </w:rPr>
            </w:pPr>
            <w:r w:rsidRPr="00B9580E">
              <w:rPr>
                <w:rFonts w:ascii="Times New Roman" w:hAnsi="Times New Roman"/>
              </w:rPr>
              <w:t>návody k obsluze</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rPr>
            </w:pPr>
            <w:r w:rsidRPr="00B9580E">
              <w:rPr>
                <w:rFonts w:ascii="Times New Roman" w:hAnsi="Times New Roman"/>
                <w:b/>
                <w:i/>
              </w:rPr>
              <w:t xml:space="preserve">správně zachází s pomůckami, nástroji, nářadím a zařízením, provádět drobnou domácí údržbu, </w:t>
            </w:r>
            <w:r w:rsidRPr="00B9580E">
              <w:rPr>
                <w:rFonts w:ascii="Times New Roman" w:hAnsi="Times New Roman"/>
                <w:b/>
                <w:i/>
                <w:iCs/>
              </w:rPr>
              <w:t xml:space="preserve">používá vhodné prostředky při práci v domácnosti </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7"/>
              </w:numPr>
              <w:tabs>
                <w:tab w:val="left" w:pos="2220"/>
              </w:tabs>
              <w:rPr>
                <w:rFonts w:ascii="Times New Roman" w:hAnsi="Times New Roman"/>
              </w:rPr>
            </w:pPr>
            <w:r w:rsidRPr="00B9580E">
              <w:rPr>
                <w:rFonts w:ascii="Times New Roman" w:hAnsi="Times New Roman"/>
              </w:rPr>
              <w:t>správně zachází s pomůckami, nástroji, nářadím a zařízením, provádí drobnou domácí údržbu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obsluha el. spotřebičů -</w:t>
            </w:r>
          </w:p>
          <w:p w:rsidR="00B9580E" w:rsidRPr="00B9580E" w:rsidRDefault="00B9580E" w:rsidP="00CE723C">
            <w:pPr>
              <w:ind w:left="357"/>
              <w:rPr>
                <w:rFonts w:ascii="Times New Roman" w:hAnsi="Times New Roman"/>
              </w:rPr>
            </w:pPr>
            <w:r w:rsidRPr="00B9580E">
              <w:rPr>
                <w:rFonts w:ascii="Times New Roman" w:hAnsi="Times New Roman"/>
              </w:rPr>
              <w:t>elektrický šlehač, mikrovlnná trouba, elektrický sporák a trouba</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right w:val="single" w:sz="4" w:space="0" w:color="auto"/>
            </w:tcBorders>
          </w:tcPr>
          <w:p w:rsidR="00B9580E" w:rsidRPr="00B9580E" w:rsidRDefault="00B9580E" w:rsidP="00CE723C">
            <w:pPr>
              <w:rPr>
                <w:rFonts w:ascii="Times New Roman" w:hAnsi="Times New Roman"/>
                <w:b/>
                <w:i/>
              </w:rPr>
            </w:pPr>
            <w:r w:rsidRPr="00B9580E">
              <w:rPr>
                <w:rFonts w:ascii="Times New Roman" w:hAnsi="Times New Roman"/>
                <w:b/>
                <w:i/>
              </w:rPr>
              <w:t>dodržuje základní hygienická a bezpečnostní pravidla a předpisy a poskytne první pomoc při úrazu elektrickým proudem nebo chemikálií</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7"/>
              </w:numPr>
              <w:tabs>
                <w:tab w:val="left" w:pos="0"/>
                <w:tab w:val="left" w:pos="2220"/>
              </w:tabs>
              <w:rPr>
                <w:rFonts w:ascii="Times New Roman" w:hAnsi="Times New Roman"/>
              </w:rPr>
            </w:pPr>
            <w:r w:rsidRPr="00B9580E">
              <w:rPr>
                <w:rFonts w:ascii="Times New Roman" w:hAnsi="Times New Roman"/>
              </w:rPr>
              <w:t>poskytne první pomoc při úrazu chemikálií</w:t>
            </w:r>
          </w:p>
          <w:p w:rsidR="00B9580E" w:rsidRDefault="00B9580E" w:rsidP="00DB48F4">
            <w:pPr>
              <w:numPr>
                <w:ilvl w:val="0"/>
                <w:numId w:val="107"/>
              </w:numPr>
              <w:tabs>
                <w:tab w:val="left" w:pos="0"/>
                <w:tab w:val="left" w:pos="2220"/>
              </w:tabs>
              <w:rPr>
                <w:rFonts w:ascii="Times New Roman" w:hAnsi="Times New Roman"/>
              </w:rPr>
            </w:pPr>
            <w:r w:rsidRPr="00B9580E">
              <w:rPr>
                <w:rFonts w:ascii="Times New Roman" w:hAnsi="Times New Roman"/>
              </w:rPr>
              <w:t>pozná základní nebezpečné chemikálie užívané v</w:t>
            </w:r>
            <w:r w:rsidR="005A5D63">
              <w:rPr>
                <w:rFonts w:ascii="Times New Roman" w:hAnsi="Times New Roman"/>
              </w:rPr>
              <w:t> </w:t>
            </w:r>
            <w:r w:rsidRPr="00B9580E">
              <w:rPr>
                <w:rFonts w:ascii="Times New Roman" w:hAnsi="Times New Roman"/>
              </w:rPr>
              <w:t>domácnosti</w:t>
            </w:r>
          </w:p>
          <w:p w:rsidR="005A5D63" w:rsidRDefault="005A5D63" w:rsidP="005A5D63">
            <w:pPr>
              <w:tabs>
                <w:tab w:val="left" w:pos="0"/>
                <w:tab w:val="left" w:pos="2220"/>
              </w:tabs>
              <w:rPr>
                <w:rFonts w:ascii="Times New Roman" w:hAnsi="Times New Roman"/>
              </w:rPr>
            </w:pPr>
          </w:p>
          <w:p w:rsidR="005A5D63" w:rsidRPr="00B9580E" w:rsidRDefault="005A5D63" w:rsidP="005A5D63">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5"/>
              </w:numPr>
              <w:rPr>
                <w:rFonts w:ascii="Times New Roman" w:hAnsi="Times New Roman"/>
              </w:rPr>
            </w:pPr>
            <w:r w:rsidRPr="00B9580E">
              <w:rPr>
                <w:rFonts w:ascii="Times New Roman" w:hAnsi="Times New Roman"/>
              </w:rPr>
              <w:t>první pomoc při zasažení či kontaktu s nebezpečnou chemikálií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B9580E" w:rsidRPr="00B9580E" w:rsidRDefault="00B9580E" w:rsidP="00CE723C">
            <w:pPr>
              <w:jc w:val="center"/>
              <w:rPr>
                <w:rFonts w:ascii="Times New Roman" w:hAnsi="Times New Roman"/>
              </w:rPr>
            </w:pPr>
          </w:p>
        </w:tc>
      </w:tr>
      <w:tr w:rsidR="00B9580E" w:rsidRPr="00B9580E" w:rsidTr="00CE723C">
        <w:trPr>
          <w:trHeight w:val="70"/>
        </w:trPr>
        <w:tc>
          <w:tcPr>
            <w:tcW w:w="13788" w:type="dxa"/>
            <w:gridSpan w:val="6"/>
          </w:tcPr>
          <w:p w:rsidR="00B9580E" w:rsidRPr="00B9580E" w:rsidRDefault="00B9580E" w:rsidP="005A5D63">
            <w:pPr>
              <w:rPr>
                <w:rFonts w:ascii="Times New Roman" w:hAnsi="Times New Roman"/>
                <w:b/>
              </w:rPr>
            </w:pPr>
            <w:proofErr w:type="gramStart"/>
            <w:r w:rsidRPr="00B9580E">
              <w:rPr>
                <w:rFonts w:ascii="Times New Roman" w:hAnsi="Times New Roman"/>
                <w:b/>
                <w:bCs/>
              </w:rPr>
              <w:lastRenderedPageBreak/>
              <w:t>4.</w:t>
            </w:r>
            <w:r w:rsidR="005A5D63">
              <w:rPr>
                <w:rFonts w:ascii="Times New Roman" w:hAnsi="Times New Roman"/>
                <w:b/>
                <w:bCs/>
              </w:rPr>
              <w:t>4.9.1</w:t>
            </w:r>
            <w:r w:rsidRPr="00B9580E">
              <w:rPr>
                <w:rFonts w:ascii="Times New Roman" w:hAnsi="Times New Roman"/>
                <w:b/>
                <w:bCs/>
              </w:rPr>
              <w:t xml:space="preserve">.4.8  </w:t>
            </w:r>
            <w:r w:rsidRPr="00B9580E">
              <w:rPr>
                <w:rFonts w:ascii="Times New Roman" w:hAnsi="Times New Roman"/>
                <w:b/>
              </w:rPr>
              <w:t>Učební</w:t>
            </w:r>
            <w:proofErr w:type="gramEnd"/>
            <w:r w:rsidRPr="00B9580E">
              <w:rPr>
                <w:rFonts w:ascii="Times New Roman" w:hAnsi="Times New Roman"/>
                <w:b/>
              </w:rPr>
              <w:t xml:space="preserve"> osnovy 8.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A5D63"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PŘÍPRAVA POKRMŮ</w:t>
            </w:r>
          </w:p>
        </w:tc>
      </w:tr>
      <w:tr w:rsidR="00B9580E" w:rsidRPr="00B9580E" w:rsidTr="00CE723C">
        <w:tblPrEx>
          <w:tblBorders>
            <w:insideH w:val="single" w:sz="6" w:space="0" w:color="auto"/>
            <w:insideV w:val="single" w:sz="6" w:space="0" w:color="auto"/>
          </w:tblBorders>
        </w:tblPrEx>
        <w:trPr>
          <w:trHeight w:val="341"/>
        </w:trPr>
        <w:tc>
          <w:tcPr>
            <w:tcW w:w="3528" w:type="dxa"/>
            <w:tcBorders>
              <w:top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B9580E" w:rsidRPr="00B9580E" w:rsidRDefault="00B9580E" w:rsidP="00CE723C">
            <w:pP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používá základní kuchyňský inventář a bezpečně obsluhuje spotřebiče</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3"/>
              </w:numPr>
              <w:tabs>
                <w:tab w:val="left" w:pos="0"/>
                <w:tab w:val="left" w:pos="2220"/>
              </w:tabs>
              <w:rPr>
                <w:rFonts w:ascii="Times New Roman" w:hAnsi="Times New Roman"/>
              </w:rPr>
            </w:pPr>
            <w:r w:rsidRPr="00B9580E">
              <w:rPr>
                <w:rFonts w:ascii="Times New Roman" w:hAnsi="Times New Roman"/>
              </w:rPr>
              <w:t>používá základní kuchyňský inventář a s pomocí učitele obsluhuje spotřebiče</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rPr>
            </w:pPr>
            <w:r w:rsidRPr="00B9580E">
              <w:rPr>
                <w:rFonts w:ascii="Times New Roman" w:hAnsi="Times New Roman"/>
              </w:rPr>
              <w:t>elektrický šlehač, mikrovlnná trouba, elektrický sporák a trouba</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připraví pokrmy podle daných postupů v souladu se zásadami zdravé výživy</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8"/>
              </w:numPr>
              <w:tabs>
                <w:tab w:val="left" w:pos="0"/>
                <w:tab w:val="left" w:pos="2220"/>
              </w:tabs>
              <w:rPr>
                <w:rFonts w:ascii="Times New Roman" w:hAnsi="Times New Roman"/>
              </w:rPr>
            </w:pPr>
            <w:r w:rsidRPr="00B9580E">
              <w:rPr>
                <w:rFonts w:ascii="Times New Roman" w:hAnsi="Times New Roman"/>
              </w:rPr>
              <w:t>připraví pokrmy podle daných postupů v souladu se zásadami zdravé výživy</w:t>
            </w: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u w:val="single"/>
              </w:rPr>
            </w:pPr>
            <w:r w:rsidRPr="00B9580E">
              <w:rPr>
                <w:rFonts w:ascii="Times New Roman" w:hAnsi="Times New Roman"/>
                <w:u w:val="single"/>
              </w:rPr>
              <w:t>příprava pokrmů</w:t>
            </w:r>
          </w:p>
          <w:p w:rsidR="00B9580E" w:rsidRPr="00B9580E" w:rsidRDefault="00B9580E" w:rsidP="00CE723C">
            <w:pPr>
              <w:ind w:left="357"/>
              <w:rPr>
                <w:rFonts w:ascii="Times New Roman" w:hAnsi="Times New Roman"/>
              </w:rPr>
            </w:pPr>
            <w:r w:rsidRPr="00B9580E">
              <w:rPr>
                <w:rFonts w:ascii="Times New Roman" w:hAnsi="Times New Roman"/>
              </w:rPr>
              <w:t xml:space="preserve">polévky, sladký pokrm, moučníky (příprava a zpracování těsta) </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56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základní principy stolování a obsluhy u stolu</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dodržuje základní principy stolování a obsluhy u stolu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slavnostní stolování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zásady hygieny a bezpečnosti práce, poskytne první pomoc při úrazech v kuchyni</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2220"/>
              </w:tabs>
              <w:rPr>
                <w:rFonts w:ascii="Times New Roman" w:hAnsi="Times New Roman"/>
              </w:rPr>
            </w:pPr>
            <w:r w:rsidRPr="00B9580E">
              <w:rPr>
                <w:rFonts w:ascii="Times New Roman" w:hAnsi="Times New Roman"/>
              </w:rPr>
              <w:t>dodržuje zásady hygieny a bezpečnosti práce, poskytne první pomoc při úrazech v kuchyni</w:t>
            </w:r>
          </w:p>
          <w:p w:rsidR="00B9580E" w:rsidRPr="00B9580E" w:rsidRDefault="00B9580E" w:rsidP="00CE723C">
            <w:pPr>
              <w:tabs>
                <w:tab w:val="left" w:pos="0"/>
                <w:tab w:val="left" w:pos="2220"/>
              </w:tabs>
              <w:rPr>
                <w:rFonts w:ascii="Times New Roman" w:hAnsi="Times New Roman"/>
              </w:rPr>
            </w:pPr>
            <w:r w:rsidRPr="00B9580E">
              <w:rPr>
                <w:rFonts w:ascii="Times New Roman" w:hAnsi="Times New Roman"/>
              </w:rPr>
              <w:t xml:space="preserve"> </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5"/>
              </w:numPr>
              <w:rPr>
                <w:rFonts w:ascii="Times New Roman" w:hAnsi="Times New Roman"/>
              </w:rPr>
            </w:pPr>
            <w:r w:rsidRPr="00B9580E">
              <w:rPr>
                <w:rFonts w:ascii="Times New Roman" w:hAnsi="Times New Roman"/>
              </w:rPr>
              <w:t>zásady bezpečné manipulace s elektrickými spotřebiči</w:t>
            </w:r>
          </w:p>
          <w:p w:rsidR="00B9580E" w:rsidRPr="00B9580E" w:rsidRDefault="00B9580E" w:rsidP="00B9580E">
            <w:pPr>
              <w:numPr>
                <w:ilvl w:val="0"/>
                <w:numId w:val="25"/>
              </w:numPr>
              <w:rPr>
                <w:rFonts w:ascii="Times New Roman" w:hAnsi="Times New Roman"/>
              </w:rPr>
            </w:pPr>
            <w:r w:rsidRPr="00B9580E">
              <w:rPr>
                <w:rFonts w:ascii="Times New Roman" w:hAnsi="Times New Roman"/>
              </w:rPr>
              <w:t>první pomoc při zasažení elektrickým proudem</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224"/>
        </w:trPr>
        <w:tc>
          <w:tcPr>
            <w:tcW w:w="13788" w:type="dxa"/>
            <w:gridSpan w:val="6"/>
            <w:tcBorders>
              <w:top w:val="single" w:sz="4" w:space="0" w:color="auto"/>
              <w:bottom w:val="single" w:sz="4" w:space="0" w:color="auto"/>
            </w:tcBorders>
          </w:tcPr>
          <w:p w:rsidR="00B9580E" w:rsidRPr="00B9580E" w:rsidRDefault="00B9580E" w:rsidP="00CE723C">
            <w:pPr>
              <w:tabs>
                <w:tab w:val="left" w:pos="2220"/>
              </w:tabs>
              <w:jc w:val="center"/>
              <w:rPr>
                <w:rFonts w:ascii="Times New Roman" w:hAnsi="Times New Roman"/>
                <w:b/>
                <w:i/>
              </w:rPr>
            </w:pPr>
            <w:r w:rsidRPr="00B9580E">
              <w:rPr>
                <w:rFonts w:ascii="Times New Roman" w:hAnsi="Times New Roman"/>
                <w:b/>
                <w:i/>
              </w:rPr>
              <w:t>SVĚT PRÁCE</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orientuje se v pracovních činnostech vybraných profesí, v učebních oborech a středních školách </w:t>
            </w:r>
          </w:p>
          <w:p w:rsidR="00B9580E" w:rsidRPr="00B9580E" w:rsidRDefault="00B9580E" w:rsidP="00CE723C">
            <w:pPr>
              <w:tabs>
                <w:tab w:val="left" w:pos="2220"/>
              </w:tabs>
              <w:ind w:left="360"/>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8"/>
              </w:numPr>
              <w:tabs>
                <w:tab w:val="left" w:pos="2220"/>
              </w:tabs>
              <w:rPr>
                <w:rFonts w:ascii="Times New Roman" w:hAnsi="Times New Roman"/>
              </w:rPr>
            </w:pPr>
            <w:r w:rsidRPr="00B9580E">
              <w:rPr>
                <w:rFonts w:ascii="Times New Roman" w:hAnsi="Times New Roman"/>
              </w:rPr>
              <w:t>vyjmenuje učební obory, ve kterých se mohou vyučit</w:t>
            </w:r>
          </w:p>
          <w:p w:rsidR="00B9580E" w:rsidRPr="00B9580E" w:rsidRDefault="00B9580E" w:rsidP="00DB48F4">
            <w:pPr>
              <w:numPr>
                <w:ilvl w:val="0"/>
                <w:numId w:val="108"/>
              </w:numPr>
              <w:tabs>
                <w:tab w:val="left" w:pos="2220"/>
              </w:tabs>
              <w:rPr>
                <w:rFonts w:ascii="Times New Roman" w:hAnsi="Times New Roman"/>
              </w:rPr>
            </w:pPr>
            <w:r w:rsidRPr="00B9580E">
              <w:rPr>
                <w:rFonts w:ascii="Times New Roman" w:hAnsi="Times New Roman"/>
              </w:rPr>
              <w:t>popíše pracovní činnosti vybraných profesí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8"/>
              </w:numPr>
              <w:rPr>
                <w:rFonts w:ascii="Times New Roman" w:hAnsi="Times New Roman"/>
                <w:u w:val="single"/>
              </w:rPr>
            </w:pPr>
            <w:r w:rsidRPr="00B9580E">
              <w:rPr>
                <w:rFonts w:ascii="Times New Roman" w:hAnsi="Times New Roman"/>
                <w:u w:val="single"/>
              </w:rPr>
              <w:t>trh práce</w:t>
            </w:r>
          </w:p>
          <w:p w:rsidR="00B9580E" w:rsidRPr="00B9580E" w:rsidRDefault="00B9580E" w:rsidP="00CE723C">
            <w:pPr>
              <w:ind w:left="357"/>
              <w:rPr>
                <w:rFonts w:ascii="Times New Roman" w:hAnsi="Times New Roman"/>
              </w:rPr>
            </w:pPr>
            <w:r w:rsidRPr="00B9580E">
              <w:rPr>
                <w:rFonts w:ascii="Times New Roman" w:hAnsi="Times New Roman"/>
              </w:rPr>
              <w:t>charakter a druhy pracovních činností</w:t>
            </w:r>
          </w:p>
          <w:p w:rsidR="00B9580E" w:rsidRPr="00B9580E" w:rsidRDefault="00B9580E" w:rsidP="00CE723C">
            <w:pPr>
              <w:ind w:left="357"/>
              <w:rPr>
                <w:rFonts w:ascii="Times New Roman" w:hAnsi="Times New Roman"/>
              </w:rPr>
            </w:pPr>
            <w:r w:rsidRPr="00B9580E">
              <w:rPr>
                <w:rFonts w:ascii="Times New Roman" w:hAnsi="Times New Roman"/>
              </w:rPr>
              <w:t>požadavky kvalifikační, zdravotní a osobnostní</w:t>
            </w:r>
          </w:p>
          <w:p w:rsidR="00B9580E" w:rsidRPr="00B9580E" w:rsidRDefault="00B9580E" w:rsidP="00CE723C">
            <w:pPr>
              <w:ind w:left="357"/>
              <w:rPr>
                <w:rFonts w:ascii="Times New Roman" w:hAnsi="Times New Roman"/>
              </w:rPr>
            </w:pPr>
            <w:r w:rsidRPr="00B9580E">
              <w:rPr>
                <w:rFonts w:ascii="Times New Roman" w:hAnsi="Times New Roman"/>
              </w:rPr>
              <w:t>možnosti vzdělávání</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rPr>
            </w:pPr>
            <w:r w:rsidRPr="00B9580E">
              <w:rPr>
                <w:rFonts w:ascii="Times New Roman" w:hAnsi="Times New Roman"/>
              </w:rPr>
              <w:t>OSV</w:t>
            </w: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5A5D63">
            <w:pPr>
              <w:rPr>
                <w:rFonts w:ascii="Times New Roman" w:hAnsi="Times New Roman"/>
                <w:b/>
              </w:rPr>
            </w:pPr>
            <w:proofErr w:type="gramStart"/>
            <w:r w:rsidRPr="00B9580E">
              <w:rPr>
                <w:rFonts w:ascii="Times New Roman" w:hAnsi="Times New Roman"/>
                <w:b/>
                <w:bCs/>
              </w:rPr>
              <w:lastRenderedPageBreak/>
              <w:t>4.</w:t>
            </w:r>
            <w:r w:rsidR="005A5D63">
              <w:rPr>
                <w:rFonts w:ascii="Times New Roman" w:hAnsi="Times New Roman"/>
                <w:b/>
                <w:bCs/>
              </w:rPr>
              <w:t>4.9.1.</w:t>
            </w:r>
            <w:r w:rsidRPr="00B9580E">
              <w:rPr>
                <w:rFonts w:ascii="Times New Roman" w:hAnsi="Times New Roman"/>
                <w:b/>
                <w:bCs/>
              </w:rPr>
              <w:t xml:space="preserve">4.8  </w:t>
            </w:r>
            <w:r w:rsidRPr="00B9580E">
              <w:rPr>
                <w:rFonts w:ascii="Times New Roman" w:hAnsi="Times New Roman"/>
                <w:b/>
              </w:rPr>
              <w:t>Učební</w:t>
            </w:r>
            <w:proofErr w:type="gramEnd"/>
            <w:r w:rsidRPr="00B9580E">
              <w:rPr>
                <w:rFonts w:ascii="Times New Roman" w:hAnsi="Times New Roman"/>
                <w:b/>
              </w:rPr>
              <w:t xml:space="preserve"> osnovy 8.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5A5D63"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24"/>
        </w:trPr>
        <w:tc>
          <w:tcPr>
            <w:tcW w:w="13788" w:type="dxa"/>
            <w:gridSpan w:val="6"/>
            <w:tcBorders>
              <w:top w:val="single" w:sz="4" w:space="0" w:color="auto"/>
              <w:bottom w:val="single" w:sz="4" w:space="0" w:color="auto"/>
            </w:tcBorders>
          </w:tcPr>
          <w:p w:rsidR="00B9580E" w:rsidRPr="00B9580E" w:rsidRDefault="00B9580E" w:rsidP="00CE723C">
            <w:pPr>
              <w:tabs>
                <w:tab w:val="left" w:pos="2220"/>
              </w:tabs>
              <w:jc w:val="center"/>
              <w:rPr>
                <w:rFonts w:ascii="Times New Roman" w:hAnsi="Times New Roman"/>
                <w:b/>
                <w:i/>
              </w:rPr>
            </w:pPr>
            <w:r w:rsidRPr="00B9580E">
              <w:rPr>
                <w:rFonts w:ascii="Times New Roman" w:hAnsi="Times New Roman"/>
                <w:b/>
                <w:i/>
              </w:rPr>
              <w:t>SVĚT PRÁCE</w:t>
            </w:r>
          </w:p>
        </w:tc>
      </w:tr>
      <w:tr w:rsidR="00B9580E" w:rsidRPr="00B9580E" w:rsidTr="00CE723C">
        <w:tblPrEx>
          <w:tblBorders>
            <w:insideH w:val="single" w:sz="6" w:space="0" w:color="auto"/>
            <w:insideV w:val="single" w:sz="6" w:space="0" w:color="auto"/>
          </w:tblBorders>
        </w:tblPrEx>
        <w:trPr>
          <w:trHeight w:val="346"/>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posoudí své možnosti v oblasti profesní, případně pracovní orientace přihlédnutím k potřebám běžného života </w:t>
            </w:r>
          </w:p>
          <w:p w:rsidR="00B9580E" w:rsidRPr="00B9580E" w:rsidRDefault="00B9580E" w:rsidP="00CE723C">
            <w:pPr>
              <w:tabs>
                <w:tab w:val="left" w:pos="2220"/>
              </w:tabs>
              <w:ind w:left="426"/>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9"/>
              </w:numPr>
              <w:tabs>
                <w:tab w:val="left" w:pos="2220"/>
              </w:tabs>
              <w:rPr>
                <w:rFonts w:ascii="Times New Roman" w:hAnsi="Times New Roman"/>
              </w:rPr>
            </w:pPr>
            <w:r w:rsidRPr="00B9580E">
              <w:rPr>
                <w:rFonts w:ascii="Times New Roman" w:hAnsi="Times New Roman"/>
              </w:rPr>
              <w:t xml:space="preserve">dle vlastních schopností a dovedností zvolí a obhájí pracovní případně profesní orientaci  </w:t>
            </w:r>
          </w:p>
          <w:p w:rsidR="00B9580E" w:rsidRPr="00B9580E" w:rsidRDefault="00B9580E" w:rsidP="00CE723C">
            <w:pPr>
              <w:tabs>
                <w:tab w:val="left" w:pos="2220"/>
              </w:tabs>
              <w:rPr>
                <w:rFonts w:ascii="Times New Roman" w:hAnsi="Times New Roman"/>
              </w:rPr>
            </w:pPr>
          </w:p>
          <w:p w:rsidR="00B9580E" w:rsidRPr="00B9580E" w:rsidRDefault="00B9580E" w:rsidP="00CE723C">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9"/>
              </w:numPr>
              <w:rPr>
                <w:rFonts w:ascii="Times New Roman" w:hAnsi="Times New Roman"/>
                <w:u w:val="single"/>
              </w:rPr>
            </w:pPr>
            <w:r w:rsidRPr="00B9580E">
              <w:rPr>
                <w:rFonts w:ascii="Times New Roman" w:hAnsi="Times New Roman"/>
                <w:u w:val="single"/>
              </w:rPr>
              <w:t>volba profesní orientace</w:t>
            </w:r>
          </w:p>
          <w:p w:rsidR="00B9580E" w:rsidRPr="00B9580E" w:rsidRDefault="00B9580E" w:rsidP="00CE723C">
            <w:pPr>
              <w:ind w:left="357"/>
              <w:rPr>
                <w:rFonts w:ascii="Times New Roman" w:hAnsi="Times New Roman"/>
              </w:rPr>
            </w:pPr>
            <w:r w:rsidRPr="00B9580E">
              <w:rPr>
                <w:rFonts w:ascii="Times New Roman" w:hAnsi="Times New Roman"/>
              </w:rPr>
              <w:t>osobní zájmy a cíle, tělesný a zdravotní stav, osobní vlastnosti a schopnosti, vlivy na volbu profesní orientace</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rPr>
            </w:pPr>
            <w:r w:rsidRPr="00B9580E">
              <w:rPr>
                <w:rFonts w:ascii="Times New Roman" w:hAnsi="Times New Roman"/>
              </w:rPr>
              <w:t>OSV</w:t>
            </w: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pStyle w:val="Default"/>
              <w:rPr>
                <w:b/>
              </w:rPr>
            </w:pPr>
            <w:r w:rsidRPr="00B9580E">
              <w:rPr>
                <w:b/>
                <w:i/>
                <w:iCs/>
              </w:rPr>
              <w:t xml:space="preserve">využije profesní informace a poradenské služby pro výběr vhodného dalšího vzdělávání </w:t>
            </w:r>
          </w:p>
          <w:p w:rsidR="00B9580E" w:rsidRPr="00B9580E" w:rsidRDefault="00B9580E" w:rsidP="00CE723C">
            <w:pPr>
              <w:tabs>
                <w:tab w:val="left" w:pos="2220"/>
              </w:tabs>
              <w:ind w:left="786"/>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10"/>
              </w:numPr>
              <w:tabs>
                <w:tab w:val="left" w:pos="2220"/>
              </w:tabs>
              <w:rPr>
                <w:rFonts w:ascii="Times New Roman" w:hAnsi="Times New Roman"/>
              </w:rPr>
            </w:pPr>
            <w:r w:rsidRPr="00B9580E">
              <w:rPr>
                <w:rFonts w:ascii="Times New Roman" w:hAnsi="Times New Roman"/>
              </w:rPr>
              <w:t>využije profesní informace a poradenské služby pro výběr vhodného dalšího vzdělávání</w:t>
            </w:r>
          </w:p>
          <w:p w:rsidR="00B9580E" w:rsidRPr="00B9580E" w:rsidRDefault="00B9580E" w:rsidP="00CE723C">
            <w:pPr>
              <w:tabs>
                <w:tab w:val="left" w:pos="2220"/>
              </w:tabs>
              <w:rPr>
                <w:rFonts w:ascii="Times New Roman" w:hAnsi="Times New Roman"/>
              </w:rPr>
            </w:pPr>
          </w:p>
          <w:p w:rsidR="00B9580E" w:rsidRPr="00B9580E" w:rsidRDefault="00B9580E" w:rsidP="00CE723C">
            <w:pPr>
              <w:tabs>
                <w:tab w:val="left" w:pos="2220"/>
              </w:tabs>
              <w:rPr>
                <w:rFonts w:ascii="Times New Roman" w:hAnsi="Times New Roman"/>
              </w:rPr>
            </w:pPr>
          </w:p>
          <w:p w:rsidR="00B9580E" w:rsidRPr="00B9580E" w:rsidRDefault="00B9580E" w:rsidP="00CE723C">
            <w:pPr>
              <w:tabs>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10"/>
              </w:numPr>
              <w:rPr>
                <w:rFonts w:ascii="Times New Roman" w:hAnsi="Times New Roman"/>
                <w:u w:val="single"/>
              </w:rPr>
            </w:pPr>
            <w:r w:rsidRPr="00B9580E">
              <w:rPr>
                <w:rFonts w:ascii="Times New Roman" w:hAnsi="Times New Roman"/>
                <w:u w:val="single"/>
              </w:rPr>
              <w:t xml:space="preserve">zaměstnání </w:t>
            </w:r>
          </w:p>
          <w:p w:rsidR="00B9580E" w:rsidRPr="00B9580E" w:rsidRDefault="00B9580E" w:rsidP="00CE723C">
            <w:pPr>
              <w:ind w:left="357"/>
              <w:rPr>
                <w:rFonts w:ascii="Times New Roman" w:hAnsi="Times New Roman"/>
              </w:rPr>
            </w:pPr>
            <w:r w:rsidRPr="00B9580E">
              <w:rPr>
                <w:rFonts w:ascii="Times New Roman" w:hAnsi="Times New Roman"/>
              </w:rPr>
              <w:t>způsoby hledání, informační základna pro volbu povolání,</w:t>
            </w:r>
          </w:p>
          <w:p w:rsidR="00B9580E" w:rsidRPr="00B9580E" w:rsidRDefault="00B9580E" w:rsidP="00CE723C">
            <w:pPr>
              <w:ind w:left="357"/>
              <w:rPr>
                <w:rFonts w:ascii="Times New Roman" w:hAnsi="Times New Roman"/>
              </w:rPr>
            </w:pPr>
            <w:r w:rsidRPr="00B9580E">
              <w:rPr>
                <w:rFonts w:ascii="Times New Roman" w:hAnsi="Times New Roman"/>
              </w:rPr>
              <w:t>problémy nezaměstnanosti, úřad práce</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rPr>
            </w:pPr>
            <w:r w:rsidRPr="00B9580E">
              <w:rPr>
                <w:rFonts w:ascii="Times New Roman" w:hAnsi="Times New Roman"/>
              </w:rPr>
              <w:t>OSV</w:t>
            </w: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r>
    </w:tbl>
    <w:p w:rsidR="00B9580E" w:rsidRPr="00B9580E" w:rsidRDefault="00B9580E" w:rsidP="00B9580E">
      <w:pPr>
        <w:tabs>
          <w:tab w:val="left" w:pos="7580"/>
        </w:tabs>
      </w:pPr>
      <w:r w:rsidRPr="00B9580E">
        <w:tab/>
      </w:r>
    </w:p>
    <w:p w:rsidR="00B9580E" w:rsidRPr="00B9580E" w:rsidRDefault="00B9580E" w:rsidP="00B9580E">
      <w:pPr>
        <w:tabs>
          <w:tab w:val="left" w:pos="7580"/>
        </w:tabs>
        <w:rPr>
          <w:u w:val="single"/>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B9580E" w:rsidP="00B9580E">
      <w:pPr>
        <w:rPr>
          <w:rFonts w:ascii="Times New Roman" w:hAnsi="Times New Roman"/>
          <w:b/>
        </w:rPr>
      </w:pPr>
    </w:p>
    <w:p w:rsidR="00B9580E" w:rsidRPr="00B9580E" w:rsidRDefault="005A5D63" w:rsidP="005A5D63">
      <w:pPr>
        <w:pStyle w:val="Nadpis6"/>
      </w:pPr>
      <w:r>
        <w:br w:type="page"/>
      </w:r>
      <w:bookmarkStart w:id="422" w:name="_Toc18265088"/>
      <w:bookmarkStart w:id="423" w:name="Pv_9"/>
      <w:r w:rsidR="00B9580E" w:rsidRPr="00B9580E">
        <w:lastRenderedPageBreak/>
        <w:t xml:space="preserve">Učební osnovy 9. </w:t>
      </w:r>
      <w:proofErr w:type="gramStart"/>
      <w:r w:rsidR="00B9580E" w:rsidRPr="00B9580E">
        <w:t xml:space="preserve">ročník - </w:t>
      </w:r>
      <w:proofErr w:type="spellStart"/>
      <w:r w:rsidR="00B9580E" w:rsidRPr="00B9580E">
        <w:t>Pv</w:t>
      </w:r>
      <w:bookmarkEnd w:id="422"/>
      <w:proofErr w:type="spellEnd"/>
      <w:proofErr w:type="gramEnd"/>
    </w:p>
    <w:bookmarkEnd w:id="423"/>
    <w:p w:rsidR="00B9580E" w:rsidRPr="00B9580E" w:rsidRDefault="00B9580E" w:rsidP="00B9580E">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140"/>
        <w:gridCol w:w="3960"/>
        <w:gridCol w:w="1062"/>
        <w:gridCol w:w="18"/>
        <w:gridCol w:w="1080"/>
      </w:tblGrid>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75EC9"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cantSplit/>
          <w:trHeight w:val="288"/>
        </w:trPr>
        <w:tc>
          <w:tcPr>
            <w:tcW w:w="13788" w:type="dxa"/>
            <w:gridSpan w:val="6"/>
          </w:tcPr>
          <w:p w:rsidR="00B9580E" w:rsidRPr="00B9580E" w:rsidRDefault="00B9580E" w:rsidP="00CE723C">
            <w:pPr>
              <w:jc w:val="center"/>
              <w:rPr>
                <w:rFonts w:ascii="Times New Roman" w:hAnsi="Times New Roman"/>
                <w:b/>
                <w:i/>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rPr>
          <w:cantSplit/>
          <w:trHeight w:val="288"/>
        </w:trPr>
        <w:tc>
          <w:tcPr>
            <w:tcW w:w="3528" w:type="dxa"/>
            <w:tcBorders>
              <w:bottom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bottom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bottom w:val="single" w:sz="4" w:space="0" w:color="auto"/>
            </w:tcBorders>
          </w:tcPr>
          <w:p w:rsidR="00B9580E" w:rsidRPr="00B9580E" w:rsidRDefault="00B9580E" w:rsidP="00CE723C">
            <w:pPr>
              <w:rPr>
                <w:rFonts w:ascii="Times New Roman" w:hAnsi="Times New Roman"/>
              </w:rPr>
            </w:pPr>
          </w:p>
        </w:tc>
        <w:tc>
          <w:tcPr>
            <w:tcW w:w="1080" w:type="dxa"/>
            <w:gridSpan w:val="2"/>
            <w:tcBorders>
              <w:bottom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 xml:space="preserve"> provádí jednoduché práce s technickými materiály a dodržovat technologickou kázeň</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2"/>
              </w:numPr>
              <w:tabs>
                <w:tab w:val="left" w:pos="0"/>
                <w:tab w:val="left" w:pos="2220"/>
              </w:tabs>
              <w:rPr>
                <w:rFonts w:ascii="Times New Roman" w:hAnsi="Times New Roman"/>
              </w:rPr>
            </w:pPr>
            <w:r w:rsidRPr="00B9580E">
              <w:rPr>
                <w:rFonts w:ascii="Times New Roman" w:hAnsi="Times New Roman"/>
              </w:rPr>
              <w:t>provádí jednoduché práce s technickými materiály a dodržuje technologickou kázeň</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1"/>
              </w:numPr>
              <w:rPr>
                <w:rFonts w:ascii="Times New Roman" w:hAnsi="Times New Roman"/>
                <w:b/>
              </w:rPr>
            </w:pPr>
            <w:r w:rsidRPr="00B9580E">
              <w:rPr>
                <w:rFonts w:ascii="Times New Roman" w:hAnsi="Times New Roman"/>
              </w:rPr>
              <w:t>jednoduché</w:t>
            </w:r>
            <w:r w:rsidRPr="00B9580E">
              <w:rPr>
                <w:rFonts w:ascii="Times New Roman" w:hAnsi="Times New Roman"/>
                <w:b/>
              </w:rPr>
              <w:t xml:space="preserve"> </w:t>
            </w:r>
            <w:r w:rsidRPr="00B9580E">
              <w:rPr>
                <w:rFonts w:ascii="Times New Roman" w:hAnsi="Times New Roman"/>
              </w:rPr>
              <w:t>pracovní operace a postupy</w:t>
            </w:r>
          </w:p>
          <w:p w:rsidR="00B9580E" w:rsidRPr="00B9580E" w:rsidRDefault="00B9580E" w:rsidP="00CE723C">
            <w:pPr>
              <w:tabs>
                <w:tab w:val="left" w:pos="417"/>
              </w:tabs>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dřevo</w:t>
            </w:r>
          </w:p>
          <w:p w:rsidR="00B9580E" w:rsidRPr="00B9580E" w:rsidRDefault="00B9580E" w:rsidP="00CE723C">
            <w:pPr>
              <w:tabs>
                <w:tab w:val="left" w:pos="417"/>
              </w:tabs>
              <w:rPr>
                <w:rFonts w:ascii="Times New Roman" w:hAnsi="Times New Roman"/>
              </w:rPr>
            </w:pPr>
            <w:r w:rsidRPr="00B9580E">
              <w:rPr>
                <w:rFonts w:ascii="Times New Roman" w:hAnsi="Times New Roman"/>
              </w:rPr>
              <w:t xml:space="preserve">       orýsování, dlabání,</w:t>
            </w:r>
          </w:p>
          <w:p w:rsidR="00B9580E" w:rsidRPr="00B9580E" w:rsidRDefault="00B9580E" w:rsidP="00CE723C">
            <w:pPr>
              <w:tabs>
                <w:tab w:val="left" w:pos="417"/>
              </w:tabs>
              <w:rPr>
                <w:rFonts w:ascii="Times New Roman" w:hAnsi="Times New Roman"/>
              </w:rPr>
            </w:pPr>
            <w:r w:rsidRPr="00B9580E">
              <w:rPr>
                <w:rFonts w:ascii="Times New Roman" w:hAnsi="Times New Roman"/>
              </w:rPr>
              <w:t xml:space="preserve">      spojování kolíkováním</w:t>
            </w:r>
          </w:p>
          <w:p w:rsidR="00B9580E" w:rsidRPr="00B9580E" w:rsidRDefault="00B9580E" w:rsidP="00CE723C">
            <w:pPr>
              <w:tabs>
                <w:tab w:val="left" w:pos="417"/>
              </w:tabs>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kov</w:t>
            </w:r>
          </w:p>
          <w:p w:rsidR="00B9580E" w:rsidRPr="00B9580E" w:rsidRDefault="00B9580E" w:rsidP="00CE723C">
            <w:pPr>
              <w:tabs>
                <w:tab w:val="left" w:pos="417"/>
              </w:tabs>
              <w:rPr>
                <w:rFonts w:ascii="Times New Roman" w:hAnsi="Times New Roman"/>
              </w:rPr>
            </w:pPr>
            <w:r w:rsidRPr="00B9580E">
              <w:rPr>
                <w:rFonts w:ascii="Times New Roman" w:hAnsi="Times New Roman"/>
              </w:rPr>
              <w:t xml:space="preserve">       orýsování, rovnání,        </w:t>
            </w:r>
          </w:p>
          <w:p w:rsidR="00B9580E" w:rsidRPr="00B9580E" w:rsidRDefault="00B9580E" w:rsidP="00CE723C">
            <w:pPr>
              <w:tabs>
                <w:tab w:val="left" w:pos="417"/>
              </w:tabs>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plast</w:t>
            </w:r>
          </w:p>
          <w:p w:rsidR="00B9580E" w:rsidRPr="00B9580E" w:rsidRDefault="00B9580E" w:rsidP="00CE723C">
            <w:pPr>
              <w:tabs>
                <w:tab w:val="left" w:pos="417"/>
              </w:tabs>
              <w:rPr>
                <w:rFonts w:ascii="Times New Roman" w:hAnsi="Times New Roman"/>
              </w:rPr>
            </w:pPr>
            <w:r w:rsidRPr="00B9580E">
              <w:rPr>
                <w:rFonts w:ascii="Times New Roman" w:hAnsi="Times New Roman"/>
              </w:rPr>
              <w:t xml:space="preserve">       spojování teplem</w:t>
            </w:r>
          </w:p>
          <w:p w:rsidR="00B9580E" w:rsidRPr="00B9580E" w:rsidRDefault="00B9580E" w:rsidP="00CE723C">
            <w:pPr>
              <w:rPr>
                <w:rFonts w:ascii="Times New Roman" w:hAnsi="Times New Roman"/>
                <w:b/>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rPr>
            </w:pPr>
          </w:p>
        </w:tc>
      </w:tr>
      <w:tr w:rsidR="00B9580E" w:rsidRPr="00B9580E" w:rsidTr="00CE723C">
        <w:tblPrEx>
          <w:tblBorders>
            <w:insideH w:val="single" w:sz="6" w:space="0" w:color="auto"/>
            <w:insideV w:val="single" w:sz="6" w:space="0" w:color="auto"/>
          </w:tblBorders>
        </w:tblPrEx>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426"/>
                <w:tab w:val="left" w:pos="2220"/>
              </w:tabs>
              <w:rPr>
                <w:rFonts w:ascii="Times New Roman" w:hAnsi="Times New Roman"/>
                <w:b/>
                <w:i/>
              </w:rPr>
            </w:pPr>
            <w:r w:rsidRPr="00B9580E">
              <w:rPr>
                <w:rFonts w:ascii="Times New Roman" w:hAnsi="Times New Roman"/>
                <w:b/>
                <w:i/>
              </w:rPr>
              <w:t>pracuje s jednoduchou technickou dokumentací, orientuje se v pracovních postupech a návodech</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2"/>
              </w:numPr>
              <w:tabs>
                <w:tab w:val="left" w:pos="0"/>
                <w:tab w:val="left" w:pos="2220"/>
              </w:tabs>
              <w:rPr>
                <w:rFonts w:ascii="Times New Roman" w:hAnsi="Times New Roman"/>
              </w:rPr>
            </w:pPr>
            <w:r w:rsidRPr="00B9580E">
              <w:rPr>
                <w:rFonts w:ascii="Times New Roman" w:hAnsi="Times New Roman"/>
              </w:rPr>
              <w:t>samostatně pracuje s jednoduchou technickou dokumentací, orientuje se v pracovních postupech a návodech</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u w:val="single"/>
              </w:rPr>
            </w:pPr>
            <w:r w:rsidRPr="00B9580E">
              <w:rPr>
                <w:rFonts w:ascii="Times New Roman" w:hAnsi="Times New Roman"/>
                <w:u w:val="single"/>
              </w:rPr>
              <w:t>technologické postupy</w:t>
            </w:r>
          </w:p>
          <w:p w:rsidR="00B9580E" w:rsidRPr="00B9580E" w:rsidRDefault="00B9580E" w:rsidP="00CE723C">
            <w:pPr>
              <w:tabs>
                <w:tab w:val="left" w:pos="672"/>
              </w:tabs>
              <w:ind w:left="66"/>
              <w:rPr>
                <w:rFonts w:ascii="Times New Roman" w:hAnsi="Times New Roman"/>
              </w:rPr>
            </w:pPr>
            <w:r w:rsidRPr="00B9580E">
              <w:rPr>
                <w:rFonts w:ascii="Times New Roman" w:hAnsi="Times New Roman"/>
              </w:rPr>
              <w:t xml:space="preserve">      čtení technického výkresu</w:t>
            </w:r>
          </w:p>
          <w:p w:rsidR="00B9580E" w:rsidRPr="00B9580E" w:rsidRDefault="00B9580E" w:rsidP="00CE723C">
            <w:pPr>
              <w:ind w:left="66"/>
              <w:rPr>
                <w:rFonts w:ascii="Times New Roman" w:hAnsi="Times New Roman"/>
              </w:rPr>
            </w:pPr>
            <w:r w:rsidRPr="00B9580E">
              <w:rPr>
                <w:rFonts w:ascii="Times New Roman" w:hAnsi="Times New Roman"/>
              </w:rPr>
              <w:t xml:space="preserve">      volba materiálu</w:t>
            </w:r>
          </w:p>
          <w:p w:rsidR="00B9580E" w:rsidRPr="00B9580E" w:rsidRDefault="00B9580E" w:rsidP="00CE723C">
            <w:pPr>
              <w:tabs>
                <w:tab w:val="left" w:pos="642"/>
              </w:tabs>
              <w:ind w:left="66"/>
              <w:rPr>
                <w:rFonts w:ascii="Times New Roman" w:hAnsi="Times New Roman"/>
              </w:rPr>
            </w:pPr>
            <w:r w:rsidRPr="00B9580E">
              <w:rPr>
                <w:rFonts w:ascii="Times New Roman" w:hAnsi="Times New Roman"/>
              </w:rPr>
              <w:t xml:space="preserve">      rozměřování, orýsování</w:t>
            </w:r>
          </w:p>
          <w:p w:rsidR="00B9580E" w:rsidRPr="00B9580E" w:rsidRDefault="00B9580E" w:rsidP="00CE723C">
            <w:pPr>
              <w:ind w:left="66"/>
              <w:rPr>
                <w:rFonts w:ascii="Times New Roman" w:hAnsi="Times New Roman"/>
              </w:rPr>
            </w:pPr>
            <w:r w:rsidRPr="00B9580E">
              <w:rPr>
                <w:rFonts w:ascii="Times New Roman" w:hAnsi="Times New Roman"/>
              </w:rPr>
              <w:t xml:space="preserve">      výroba jednotlivých součástí</w:t>
            </w:r>
          </w:p>
          <w:p w:rsidR="00B9580E" w:rsidRPr="00B9580E" w:rsidRDefault="00B9580E" w:rsidP="00CE723C">
            <w:pPr>
              <w:ind w:left="66"/>
              <w:rPr>
                <w:rFonts w:ascii="Times New Roman" w:hAnsi="Times New Roman"/>
              </w:rPr>
            </w:pPr>
            <w:r w:rsidRPr="00B9580E">
              <w:rPr>
                <w:rFonts w:ascii="Times New Roman" w:hAnsi="Times New Roman"/>
              </w:rPr>
              <w:t xml:space="preserve">      povrchová úprava  </w:t>
            </w:r>
          </w:p>
          <w:p w:rsidR="00B9580E" w:rsidRPr="00B9580E" w:rsidRDefault="00B9580E" w:rsidP="00CE723C">
            <w:pPr>
              <w:ind w:left="66"/>
              <w:rPr>
                <w:rFonts w:ascii="Times New Roman" w:hAnsi="Times New Roman"/>
              </w:rPr>
            </w:pPr>
            <w:r w:rsidRPr="00B9580E">
              <w:rPr>
                <w:rFonts w:ascii="Times New Roman" w:hAnsi="Times New Roman"/>
              </w:rPr>
              <w:t xml:space="preserve">      spojování částí do celku</w:t>
            </w:r>
          </w:p>
          <w:p w:rsidR="00B9580E" w:rsidRDefault="00B9580E" w:rsidP="00CE723C">
            <w:pPr>
              <w:ind w:left="170"/>
              <w:rPr>
                <w:rFonts w:ascii="Times New Roman" w:hAnsi="Times New Roman"/>
              </w:rPr>
            </w:pPr>
            <w:r w:rsidRPr="00B9580E">
              <w:rPr>
                <w:rFonts w:ascii="Times New Roman" w:hAnsi="Times New Roman"/>
              </w:rPr>
              <w:t xml:space="preserve">    konečná úprava </w:t>
            </w:r>
          </w:p>
          <w:p w:rsidR="00A75EC9" w:rsidRPr="00B9580E" w:rsidRDefault="00A75EC9" w:rsidP="00CE723C">
            <w:pPr>
              <w:ind w:left="170"/>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A75EC9">
            <w:pPr>
              <w:rPr>
                <w:rFonts w:ascii="Times New Roman" w:hAnsi="Times New Roman"/>
                <w:b/>
              </w:rPr>
            </w:pPr>
            <w:proofErr w:type="gramStart"/>
            <w:r w:rsidRPr="00B9580E">
              <w:rPr>
                <w:rFonts w:ascii="Times New Roman" w:hAnsi="Times New Roman"/>
                <w:b/>
              </w:rPr>
              <w:lastRenderedPageBreak/>
              <w:t>4.</w:t>
            </w:r>
            <w:r w:rsidR="00A75EC9">
              <w:rPr>
                <w:rFonts w:ascii="Times New Roman" w:hAnsi="Times New Roman"/>
                <w:b/>
              </w:rPr>
              <w:t>4.9.1.</w:t>
            </w:r>
            <w:r w:rsidRPr="00B9580E">
              <w:rPr>
                <w:rFonts w:ascii="Times New Roman" w:hAnsi="Times New Roman"/>
                <w:b/>
              </w:rPr>
              <w:t>4.9  Učební</w:t>
            </w:r>
            <w:proofErr w:type="gramEnd"/>
            <w:r w:rsidRPr="00B9580E">
              <w:rPr>
                <w:rFonts w:ascii="Times New Roman" w:hAnsi="Times New Roman"/>
                <w:b/>
              </w:rPr>
              <w:t xml:space="preserve"> osnovy 9.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A75EC9"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50"/>
        </w:trPr>
        <w:tc>
          <w:tcPr>
            <w:tcW w:w="13788" w:type="dxa"/>
            <w:gridSpan w:val="6"/>
            <w:tcBorders>
              <w:top w:val="single" w:sz="4" w:space="0" w:color="auto"/>
              <w:bottom w:val="single" w:sz="4" w:space="0" w:color="auto"/>
            </w:tcBorders>
          </w:tcPr>
          <w:p w:rsidR="00B9580E" w:rsidRPr="00B9580E" w:rsidRDefault="00B9580E" w:rsidP="00CE723C">
            <w:pPr>
              <w:ind w:left="-211"/>
              <w:jc w:val="center"/>
              <w:rPr>
                <w:rFonts w:ascii="Times New Roman" w:hAnsi="Times New Roman"/>
                <w:b/>
              </w:rPr>
            </w:pPr>
            <w:r w:rsidRPr="00B9580E">
              <w:rPr>
                <w:rFonts w:ascii="Times New Roman" w:hAnsi="Times New Roman"/>
                <w:b/>
                <w:i/>
              </w:rPr>
              <w:t>PRÁCE S TECHNICKÝMI MATERIÁLY</w:t>
            </w:r>
          </w:p>
        </w:tc>
      </w:tr>
      <w:tr w:rsidR="00B9580E" w:rsidRPr="00B9580E" w:rsidTr="00CE723C">
        <w:tblPrEx>
          <w:tblBorders>
            <w:insideH w:val="single" w:sz="6" w:space="0" w:color="auto"/>
            <w:insideV w:val="single" w:sz="6" w:space="0" w:color="auto"/>
          </w:tblBorders>
        </w:tblPrEx>
        <w:trPr>
          <w:trHeight w:val="334"/>
        </w:trPr>
        <w:tc>
          <w:tcPr>
            <w:tcW w:w="3528" w:type="dxa"/>
            <w:tcBorders>
              <w:top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zvolí vhodný pracovní postup v souladu s druhem zpracovávaného materiálu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samostatně zvolí vhodný pracovní postup v souladu s druhem zpracovávaného materiálu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rPr>
              <w:t>technologické postupy</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správně vybere a používá vhodné pracovní nástroje a pomůcky</w:t>
            </w: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správně vybere a používá vhodné pracovní nástroje a pomůcky</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F9606C">
            <w:pPr>
              <w:numPr>
                <w:ilvl w:val="0"/>
                <w:numId w:val="209"/>
              </w:numPr>
              <w:rPr>
                <w:rFonts w:ascii="Times New Roman" w:hAnsi="Times New Roman"/>
              </w:rPr>
            </w:pPr>
            <w:r w:rsidRPr="00B9580E">
              <w:rPr>
                <w:rFonts w:ascii="Times New Roman" w:hAnsi="Times New Roman"/>
                <w:u w:val="single"/>
              </w:rPr>
              <w:t xml:space="preserve">nástroje a </w:t>
            </w:r>
            <w:proofErr w:type="gramStart"/>
            <w:r w:rsidRPr="00B9580E">
              <w:rPr>
                <w:rFonts w:ascii="Times New Roman" w:hAnsi="Times New Roman"/>
                <w:u w:val="single"/>
              </w:rPr>
              <w:t>pomůcky</w:t>
            </w:r>
            <w:r w:rsidRPr="00B9580E">
              <w:rPr>
                <w:rFonts w:ascii="Times New Roman" w:hAnsi="Times New Roman"/>
              </w:rPr>
              <w:t xml:space="preserve">  -</w:t>
            </w:r>
            <w:proofErr w:type="gramEnd"/>
            <w:r w:rsidRPr="00B9580E">
              <w:rPr>
                <w:rFonts w:ascii="Times New Roman" w:hAnsi="Times New Roman"/>
              </w:rPr>
              <w:t xml:space="preserve"> dláto, ruční nůžky na plech, pákové nůžky, pily na dřevo, horkovzdušná pistole, </w:t>
            </w:r>
          </w:p>
          <w:p w:rsidR="00B9580E" w:rsidRPr="00B9580E" w:rsidRDefault="00B9580E" w:rsidP="00F9606C">
            <w:pPr>
              <w:numPr>
                <w:ilvl w:val="0"/>
                <w:numId w:val="209"/>
              </w:numPr>
              <w:rPr>
                <w:rFonts w:ascii="Times New Roman" w:hAnsi="Times New Roman"/>
              </w:rPr>
            </w:pPr>
            <w:r w:rsidRPr="00B9580E">
              <w:rPr>
                <w:rFonts w:ascii="Times New Roman" w:hAnsi="Times New Roman"/>
              </w:rPr>
              <w:t>zásady bezpečné manipulace s nástroji a pomůckami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dovede pracovní postupy k finálnímu výrobku</w:t>
            </w: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6"/>
              </w:numPr>
              <w:tabs>
                <w:tab w:val="left" w:pos="0"/>
                <w:tab w:val="left" w:pos="2220"/>
              </w:tabs>
              <w:rPr>
                <w:rFonts w:ascii="Times New Roman" w:hAnsi="Times New Roman"/>
              </w:rPr>
            </w:pPr>
            <w:r w:rsidRPr="00B9580E">
              <w:rPr>
                <w:rFonts w:ascii="Times New Roman" w:hAnsi="Times New Roman"/>
              </w:rPr>
              <w:t>zhotoví finální výrobek dle daného pracovního postupu</w:t>
            </w: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6"/>
              </w:numPr>
              <w:rPr>
                <w:rFonts w:ascii="Times New Roman" w:hAnsi="Times New Roman"/>
              </w:rPr>
            </w:pPr>
            <w:r w:rsidRPr="00B9580E">
              <w:rPr>
                <w:rFonts w:ascii="Times New Roman" w:hAnsi="Times New Roman"/>
              </w:rPr>
              <w:t>dovednosti ručních a rukodělných prací</w:t>
            </w:r>
          </w:p>
          <w:p w:rsidR="00B9580E" w:rsidRPr="00B9580E" w:rsidRDefault="00B9580E" w:rsidP="00CE723C">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háčkování</w:t>
            </w:r>
          </w:p>
          <w:p w:rsidR="00B9580E" w:rsidRPr="00B9580E" w:rsidRDefault="00B9580E" w:rsidP="00CE723C">
            <w:pPr>
              <w:tabs>
                <w:tab w:val="left" w:pos="1620"/>
              </w:tabs>
              <w:rPr>
                <w:rFonts w:ascii="Times New Roman" w:hAnsi="Times New Roman"/>
              </w:rPr>
            </w:pPr>
            <w:r w:rsidRPr="00B9580E">
              <w:rPr>
                <w:rFonts w:ascii="Times New Roman" w:hAnsi="Times New Roman"/>
              </w:rPr>
              <w:t xml:space="preserve">      háčkování do kruhu</w:t>
            </w:r>
          </w:p>
          <w:p w:rsidR="00B9580E" w:rsidRPr="00B9580E" w:rsidRDefault="00B9580E" w:rsidP="00CE723C">
            <w:pPr>
              <w:rPr>
                <w:rFonts w:ascii="Times New Roman" w:hAnsi="Times New Roman"/>
              </w:rPr>
            </w:pPr>
            <w:r w:rsidRPr="00B9580E">
              <w:rPr>
                <w:rFonts w:ascii="Times New Roman" w:hAnsi="Times New Roman"/>
              </w:rPr>
              <w:t xml:space="preserve">      </w:t>
            </w:r>
            <w:r w:rsidRPr="00B9580E">
              <w:rPr>
                <w:rFonts w:ascii="Times New Roman" w:hAnsi="Times New Roman"/>
                <w:u w:val="single"/>
              </w:rPr>
              <w:t>pletení</w:t>
            </w:r>
          </w:p>
          <w:p w:rsidR="00B9580E" w:rsidRPr="00B9580E" w:rsidRDefault="00B9580E" w:rsidP="00CE723C">
            <w:pPr>
              <w:rPr>
                <w:rFonts w:ascii="Times New Roman" w:hAnsi="Times New Roman"/>
              </w:rPr>
            </w:pPr>
            <w:r w:rsidRPr="00B9580E">
              <w:rPr>
                <w:rFonts w:ascii="Times New Roman" w:hAnsi="Times New Roman"/>
              </w:rPr>
              <w:t xml:space="preserve">      žerzejový vzor, rozšíření a </w:t>
            </w:r>
          </w:p>
          <w:p w:rsidR="00B9580E" w:rsidRPr="00B9580E" w:rsidRDefault="00B9580E" w:rsidP="00CE723C">
            <w:pPr>
              <w:rPr>
                <w:rFonts w:ascii="Times New Roman" w:hAnsi="Times New Roman"/>
              </w:rPr>
            </w:pPr>
            <w:r w:rsidRPr="00B9580E">
              <w:rPr>
                <w:rFonts w:ascii="Times New Roman" w:hAnsi="Times New Roman"/>
              </w:rPr>
              <w:t xml:space="preserve">      zúžení pleteniny</w:t>
            </w:r>
          </w:p>
          <w:p w:rsidR="00B9580E" w:rsidRPr="00B9580E" w:rsidRDefault="00B9580E" w:rsidP="00CE723C">
            <w:pPr>
              <w:rPr>
                <w:rFonts w:ascii="Times New Roman" w:hAnsi="Times New Roman"/>
                <w:u w:val="single"/>
              </w:rPr>
            </w:pPr>
            <w:r w:rsidRPr="00B9580E">
              <w:rPr>
                <w:rFonts w:ascii="Times New Roman" w:hAnsi="Times New Roman"/>
              </w:rPr>
              <w:t xml:space="preserve">      </w:t>
            </w:r>
            <w:r w:rsidRPr="00B9580E">
              <w:rPr>
                <w:rFonts w:ascii="Times New Roman" w:hAnsi="Times New Roman"/>
                <w:u w:val="single"/>
              </w:rPr>
              <w:t>práce s přírodninami</w:t>
            </w:r>
          </w:p>
          <w:p w:rsidR="00B9580E" w:rsidRDefault="00B9580E" w:rsidP="00CE723C">
            <w:pPr>
              <w:rPr>
                <w:rFonts w:ascii="Times New Roman" w:hAnsi="Times New Roman"/>
              </w:rPr>
            </w:pPr>
            <w:r w:rsidRPr="00B9580E">
              <w:rPr>
                <w:rFonts w:ascii="Times New Roman" w:hAnsi="Times New Roman"/>
              </w:rPr>
              <w:t xml:space="preserve">      spojování tavnou pistolí </w:t>
            </w:r>
          </w:p>
          <w:p w:rsidR="00A75EC9" w:rsidRDefault="00A75EC9" w:rsidP="00CE723C">
            <w:pPr>
              <w:rPr>
                <w:rFonts w:ascii="Times New Roman" w:hAnsi="Times New Roman"/>
              </w:rPr>
            </w:pPr>
          </w:p>
          <w:p w:rsidR="00A75EC9" w:rsidRDefault="00A75EC9" w:rsidP="00CE723C">
            <w:pPr>
              <w:rPr>
                <w:rFonts w:ascii="Times New Roman" w:hAnsi="Times New Roman"/>
              </w:rPr>
            </w:pPr>
          </w:p>
          <w:p w:rsidR="00A75EC9" w:rsidRPr="00B9580E" w:rsidRDefault="00A75EC9"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A75EC9">
            <w:pPr>
              <w:rPr>
                <w:rFonts w:ascii="Times New Roman" w:hAnsi="Times New Roman"/>
                <w:b/>
              </w:rPr>
            </w:pPr>
            <w:proofErr w:type="gramStart"/>
            <w:r w:rsidRPr="00B9580E">
              <w:rPr>
                <w:rFonts w:ascii="Times New Roman" w:hAnsi="Times New Roman"/>
                <w:b/>
              </w:rPr>
              <w:lastRenderedPageBreak/>
              <w:t>4.</w:t>
            </w:r>
            <w:r w:rsidR="00A75EC9">
              <w:rPr>
                <w:rFonts w:ascii="Times New Roman" w:hAnsi="Times New Roman"/>
                <w:b/>
              </w:rPr>
              <w:t>4.9.1.</w:t>
            </w:r>
            <w:r w:rsidRPr="00B9580E">
              <w:rPr>
                <w:rFonts w:ascii="Times New Roman" w:hAnsi="Times New Roman"/>
                <w:b/>
              </w:rPr>
              <w:t>4.9  Učební</w:t>
            </w:r>
            <w:proofErr w:type="gramEnd"/>
            <w:r w:rsidRPr="00B9580E">
              <w:rPr>
                <w:rFonts w:ascii="Times New Roman" w:hAnsi="Times New Roman"/>
                <w:b/>
              </w:rPr>
              <w:t xml:space="preserve"> osnovy 9.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Výstupy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328"/>
        </w:trPr>
        <w:tc>
          <w:tcPr>
            <w:tcW w:w="13788" w:type="dxa"/>
            <w:gridSpan w:val="6"/>
            <w:tcBorders>
              <w:top w:val="single" w:sz="4" w:space="0" w:color="auto"/>
              <w:bottom w:val="single" w:sz="4" w:space="0" w:color="auto"/>
            </w:tcBorders>
          </w:tcPr>
          <w:p w:rsidR="00B9580E" w:rsidRPr="00B9580E" w:rsidRDefault="00B9580E" w:rsidP="00CE723C">
            <w:pPr>
              <w:jc w:val="center"/>
              <w:rPr>
                <w:rFonts w:ascii="Times New Roman" w:hAnsi="Times New Roman"/>
                <w:b/>
                <w:i/>
              </w:rPr>
            </w:pPr>
            <w:r w:rsidRPr="00B9580E">
              <w:rPr>
                <w:rFonts w:ascii="Times New Roman" w:hAnsi="Times New Roman"/>
                <w:b/>
                <w:i/>
              </w:rPr>
              <w:t>DESIGN A KONSTRUOVÁNÍ</w:t>
            </w:r>
          </w:p>
        </w:tc>
      </w:tr>
      <w:tr w:rsidR="00B9580E" w:rsidRPr="00B9580E" w:rsidTr="00CE723C">
        <w:tblPrEx>
          <w:tblBorders>
            <w:insideH w:val="single" w:sz="6" w:space="0" w:color="auto"/>
            <w:insideV w:val="single" w:sz="6" w:space="0" w:color="auto"/>
          </w:tblBorders>
        </w:tblPrEx>
        <w:trPr>
          <w:trHeight w:val="278"/>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 xml:space="preserve">ovládá demontáž a montáž jednoduchého zařízení </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tabs>
                <w:tab w:val="left" w:pos="0"/>
                <w:tab w:val="left" w:pos="582"/>
              </w:tabs>
              <w:rPr>
                <w:rFonts w:ascii="Times New Roman" w:hAnsi="Times New Roman"/>
              </w:rPr>
            </w:pPr>
            <w:r w:rsidRPr="00B9580E">
              <w:rPr>
                <w:rFonts w:ascii="Times New Roman" w:hAnsi="Times New Roman"/>
              </w:rPr>
              <w:t>ovládá demontáž a montáž jednoduchého zařízení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1"/>
                <w:numId w:val="21"/>
              </w:numPr>
              <w:rPr>
                <w:rFonts w:ascii="Times New Roman" w:hAnsi="Times New Roman"/>
              </w:rPr>
            </w:pPr>
            <w:r w:rsidRPr="00B9580E">
              <w:rPr>
                <w:rFonts w:ascii="Times New Roman" w:hAnsi="Times New Roman"/>
              </w:rPr>
              <w:t>demontáž a montáž jízdního kola</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provádí údržbu jednoduchých předmětů a zařízení</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provádí údržbu jednoduchých zařízení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rPr>
                <w:rFonts w:ascii="Times New Roman" w:hAnsi="Times New Roman"/>
              </w:rPr>
            </w:pPr>
            <w:r w:rsidRPr="00B9580E">
              <w:rPr>
                <w:rFonts w:ascii="Times New Roman" w:hAnsi="Times New Roman"/>
              </w:rPr>
              <w:t>práce s návodem</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328"/>
        </w:trPr>
        <w:tc>
          <w:tcPr>
            <w:tcW w:w="13788" w:type="dxa"/>
            <w:gridSpan w:val="6"/>
            <w:tcBorders>
              <w:top w:val="single" w:sz="4" w:space="0" w:color="auto"/>
              <w:bottom w:val="single" w:sz="4" w:space="0" w:color="auto"/>
            </w:tcBorders>
          </w:tcPr>
          <w:p w:rsidR="00B9580E" w:rsidRPr="00B9580E" w:rsidRDefault="00B9580E" w:rsidP="00CE723C">
            <w:pPr>
              <w:jc w:val="center"/>
              <w:rPr>
                <w:rFonts w:ascii="Times New Roman" w:hAnsi="Times New Roman"/>
                <w:b/>
                <w:i/>
              </w:rPr>
            </w:pPr>
            <w:r w:rsidRPr="00B9580E">
              <w:rPr>
                <w:rFonts w:ascii="Times New Roman" w:hAnsi="Times New Roman"/>
                <w:b/>
                <w:i/>
              </w:rPr>
              <w:t>PĚSTITELSKÉ PRÁCE A CHOVATELSTVÍ</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volí vhodné pracovní postupy při pěstování vybraných rostlin</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13"/>
              </w:numPr>
              <w:tabs>
                <w:tab w:val="left" w:pos="0"/>
                <w:tab w:val="left" w:pos="2220"/>
              </w:tabs>
              <w:rPr>
                <w:rFonts w:ascii="Times New Roman" w:hAnsi="Times New Roman"/>
              </w:rPr>
            </w:pPr>
            <w:r w:rsidRPr="00B9580E">
              <w:rPr>
                <w:rFonts w:ascii="Times New Roman" w:hAnsi="Times New Roman"/>
              </w:rPr>
              <w:t>volí vhodné pracovní postupy při pěstování vybraných rostlin</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rPr>
                <w:rFonts w:ascii="Times New Roman" w:hAnsi="Times New Roman"/>
                <w:u w:val="single"/>
              </w:rPr>
            </w:pPr>
            <w:r w:rsidRPr="00B9580E">
              <w:rPr>
                <w:rFonts w:ascii="Times New Roman" w:hAnsi="Times New Roman"/>
                <w:u w:val="single"/>
              </w:rPr>
              <w:t xml:space="preserve">drobné pěstitelské práce </w:t>
            </w:r>
          </w:p>
          <w:p w:rsidR="00B9580E" w:rsidRPr="00B9580E" w:rsidRDefault="00B9580E" w:rsidP="00CE723C">
            <w:pPr>
              <w:ind w:left="170"/>
              <w:rPr>
                <w:rFonts w:ascii="Times New Roman" w:hAnsi="Times New Roman"/>
              </w:rPr>
            </w:pPr>
            <w:r w:rsidRPr="00B9580E">
              <w:rPr>
                <w:rFonts w:ascii="Times New Roman" w:hAnsi="Times New Roman"/>
              </w:rPr>
              <w:t xml:space="preserve">    předpěstování rostlin</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pěstuje a ošetřovat květiny v interiéru a využívá je k výzdobě</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4"/>
              </w:numPr>
              <w:tabs>
                <w:tab w:val="left" w:pos="0"/>
                <w:tab w:val="left" w:pos="2220"/>
              </w:tabs>
              <w:rPr>
                <w:rFonts w:ascii="Times New Roman" w:hAnsi="Times New Roman"/>
              </w:rPr>
            </w:pPr>
            <w:r w:rsidRPr="00B9580E">
              <w:rPr>
                <w:rFonts w:ascii="Times New Roman" w:hAnsi="Times New Roman"/>
              </w:rPr>
              <w:t>pěstuje a ošetřuje květiny v interiéru a využívá je k výzdobě</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99"/>
              </w:numPr>
              <w:rPr>
                <w:rFonts w:ascii="Times New Roman" w:hAnsi="Times New Roman"/>
                <w:u w:val="single"/>
              </w:rPr>
            </w:pPr>
            <w:r w:rsidRPr="00B9580E">
              <w:rPr>
                <w:rFonts w:ascii="Times New Roman" w:hAnsi="Times New Roman"/>
                <w:u w:val="single"/>
              </w:rPr>
              <w:t xml:space="preserve">péče o pokojové květiny </w:t>
            </w:r>
          </w:p>
          <w:p w:rsidR="00B9580E" w:rsidRPr="00B9580E" w:rsidRDefault="00B9580E" w:rsidP="00CE723C">
            <w:pPr>
              <w:ind w:left="360"/>
              <w:rPr>
                <w:rFonts w:ascii="Times New Roman" w:hAnsi="Times New Roman"/>
              </w:rPr>
            </w:pPr>
            <w:r w:rsidRPr="00B9580E">
              <w:rPr>
                <w:rFonts w:ascii="Times New Roman" w:hAnsi="Times New Roman"/>
              </w:rPr>
              <w:t>množení řízkováním, květinová výzdoba</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používá vhodné pracovní pomůcky a provádí jejich údržbu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používá vhodné pracovní pomůcky a provádí jejich údržbu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rPr>
            </w:pPr>
            <w:r w:rsidRPr="00B9580E">
              <w:rPr>
                <w:rFonts w:ascii="Times New Roman" w:hAnsi="Times New Roman"/>
              </w:rPr>
              <w:t>údržba</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prokáže základní znalost chovu drobných zvířat a zásad bezpečného kontaktu se zvířaty</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0"/>
              </w:numPr>
              <w:tabs>
                <w:tab w:val="left" w:pos="0"/>
                <w:tab w:val="left" w:pos="2220"/>
              </w:tabs>
              <w:rPr>
                <w:rFonts w:ascii="Times New Roman" w:hAnsi="Times New Roman"/>
              </w:rPr>
            </w:pPr>
            <w:r w:rsidRPr="00B9580E">
              <w:rPr>
                <w:rFonts w:ascii="Times New Roman" w:hAnsi="Times New Roman"/>
              </w:rPr>
              <w:t>popíše zásady chovu drobných zvířat a bezpečného kontaktu se zvířaty</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0"/>
              </w:numPr>
              <w:rPr>
                <w:rFonts w:ascii="Times New Roman" w:hAnsi="Times New Roman"/>
              </w:rPr>
            </w:pPr>
            <w:r w:rsidRPr="00B9580E">
              <w:rPr>
                <w:rFonts w:ascii="Times New Roman" w:hAnsi="Times New Roman"/>
              </w:rPr>
              <w:t>chovatelství, chov zvířat a zásady bezpečnosti</w:t>
            </w:r>
          </w:p>
          <w:p w:rsidR="00B9580E" w:rsidRPr="00B9580E" w:rsidRDefault="00B9580E" w:rsidP="00CE723C">
            <w:pPr>
              <w:ind w:left="360"/>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rPr>
            </w:pPr>
            <w:proofErr w:type="spellStart"/>
            <w:r w:rsidRPr="00B9580E">
              <w:rPr>
                <w:rFonts w:ascii="Times New Roman" w:hAnsi="Times New Roman"/>
              </w:rPr>
              <w:t>Př</w:t>
            </w:r>
            <w:proofErr w:type="spellEnd"/>
            <w:r w:rsidRPr="00B9580E">
              <w:rPr>
                <w:rFonts w:ascii="Times New Roman" w:hAnsi="Times New Roman"/>
              </w:rPr>
              <w:t xml:space="preserve"> 8</w:t>
            </w:r>
          </w:p>
        </w:tc>
      </w:tr>
      <w:tr w:rsidR="00B9580E" w:rsidRPr="00B9580E" w:rsidTr="00CE723C">
        <w:tblPrEx>
          <w:tblBorders>
            <w:insideH w:val="single" w:sz="6" w:space="0" w:color="auto"/>
            <w:insideV w:val="single" w:sz="6" w:space="0" w:color="auto"/>
          </w:tblBorders>
        </w:tblPrEx>
        <w:trPr>
          <w:trHeight w:val="675"/>
        </w:trPr>
        <w:tc>
          <w:tcPr>
            <w:tcW w:w="3528" w:type="dxa"/>
            <w:tcBorders>
              <w:top w:val="single" w:sz="4" w:space="0" w:color="auto"/>
              <w:bottom w:val="single" w:sz="4" w:space="0" w:color="auto"/>
              <w:right w:val="single" w:sz="4" w:space="0" w:color="auto"/>
            </w:tcBorders>
          </w:tcPr>
          <w:p w:rsidR="00B9580E" w:rsidRPr="00C54ED9" w:rsidRDefault="00B9580E" w:rsidP="00C54ED9">
            <w:pPr>
              <w:pStyle w:val="Default"/>
              <w:rPr>
                <w:b/>
                <w:sz w:val="23"/>
                <w:szCs w:val="23"/>
              </w:rPr>
            </w:pPr>
            <w:r w:rsidRPr="00B9580E">
              <w:rPr>
                <w:b/>
                <w:i/>
                <w:iCs/>
                <w:sz w:val="23"/>
                <w:szCs w:val="23"/>
              </w:rPr>
              <w:t xml:space="preserve">dodržuje technologickou kázeň, zásady hygieny a bezpečnosti práce, poskytne první pomoc při úrazu způsobeném zvířaty a při styku s jedovatými rostlinami </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tabs>
                <w:tab w:val="left" w:pos="0"/>
                <w:tab w:val="left" w:pos="2220"/>
              </w:tabs>
              <w:rPr>
                <w:rFonts w:ascii="Times New Roman" w:hAnsi="Times New Roman"/>
              </w:rPr>
            </w:pPr>
            <w:r w:rsidRPr="00B9580E">
              <w:rPr>
                <w:rFonts w:ascii="Times New Roman" w:hAnsi="Times New Roman"/>
              </w:rPr>
              <w:t>popíše zásady první pomoci při otravě jedovatými rostlinami</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hygiena a bezpečnost práce</w:t>
            </w:r>
          </w:p>
          <w:p w:rsidR="00B9580E" w:rsidRPr="00B9580E" w:rsidRDefault="00B9580E" w:rsidP="00DB48F4">
            <w:pPr>
              <w:numPr>
                <w:ilvl w:val="0"/>
                <w:numId w:val="101"/>
              </w:numPr>
              <w:rPr>
                <w:rFonts w:ascii="Times New Roman" w:hAnsi="Times New Roman"/>
              </w:rPr>
            </w:pPr>
            <w:r w:rsidRPr="00B9580E">
              <w:rPr>
                <w:rFonts w:ascii="Times New Roman" w:hAnsi="Times New Roman"/>
              </w:rPr>
              <w:t>první pomoc při otravě jedovatými rostlinami</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C54ED9">
            <w:pPr>
              <w:rPr>
                <w:rFonts w:ascii="Times New Roman" w:hAnsi="Times New Roman"/>
                <w:b/>
              </w:rPr>
            </w:pPr>
            <w:proofErr w:type="gramStart"/>
            <w:r w:rsidRPr="00B9580E">
              <w:rPr>
                <w:rFonts w:ascii="Times New Roman" w:hAnsi="Times New Roman"/>
                <w:b/>
              </w:rPr>
              <w:lastRenderedPageBreak/>
              <w:t>4.</w:t>
            </w:r>
            <w:r w:rsidR="00C54ED9">
              <w:rPr>
                <w:rFonts w:ascii="Times New Roman" w:hAnsi="Times New Roman"/>
                <w:b/>
              </w:rPr>
              <w:t>4.9.1.</w:t>
            </w:r>
            <w:r w:rsidRPr="00B9580E">
              <w:rPr>
                <w:rFonts w:ascii="Times New Roman" w:hAnsi="Times New Roman"/>
                <w:b/>
              </w:rPr>
              <w:t>4.9  Učební</w:t>
            </w:r>
            <w:proofErr w:type="gramEnd"/>
            <w:r w:rsidRPr="00B9580E">
              <w:rPr>
                <w:rFonts w:ascii="Times New Roman" w:hAnsi="Times New Roman"/>
                <w:b/>
              </w:rPr>
              <w:t xml:space="preserve"> osnovy 9.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Výstupy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337"/>
        </w:trPr>
        <w:tc>
          <w:tcPr>
            <w:tcW w:w="13788" w:type="dxa"/>
            <w:gridSpan w:val="6"/>
            <w:tcBorders>
              <w:top w:val="single" w:sz="4" w:space="0" w:color="auto"/>
              <w:bottom w:val="single" w:sz="4" w:space="0" w:color="auto"/>
            </w:tcBorders>
          </w:tcPr>
          <w:p w:rsidR="00B9580E" w:rsidRPr="00B9580E" w:rsidRDefault="00B9580E" w:rsidP="00CE723C">
            <w:pPr>
              <w:jc w:val="center"/>
              <w:rPr>
                <w:rFonts w:ascii="Times New Roman" w:hAnsi="Times New Roman"/>
                <w:b/>
                <w:i/>
              </w:rPr>
            </w:pPr>
            <w:r w:rsidRPr="00B9580E">
              <w:rPr>
                <w:rFonts w:ascii="Times New Roman" w:hAnsi="Times New Roman"/>
                <w:b/>
                <w:i/>
              </w:rPr>
              <w:t>PROVOZ A ÚDRŽBA DOMÁCNOSTI</w:t>
            </w:r>
          </w:p>
        </w:tc>
      </w:tr>
      <w:tr w:rsidR="00B9580E" w:rsidRPr="00B9580E" w:rsidTr="00CE723C">
        <w:tblPrEx>
          <w:tblBorders>
            <w:insideH w:val="single" w:sz="6" w:space="0" w:color="auto"/>
            <w:insideV w:val="single" w:sz="6" w:space="0" w:color="auto"/>
          </w:tblBorders>
        </w:tblPrEx>
        <w:trPr>
          <w:trHeight w:val="315"/>
        </w:trPr>
        <w:tc>
          <w:tcPr>
            <w:tcW w:w="3528" w:type="dxa"/>
            <w:tcBorders>
              <w:top w:val="single" w:sz="4" w:space="0" w:color="auto"/>
              <w:bottom w:val="single" w:sz="4" w:space="0" w:color="auto"/>
              <w:right w:val="single" w:sz="4" w:space="0" w:color="auto"/>
            </w:tcBorders>
          </w:tcPr>
          <w:p w:rsidR="00B9580E" w:rsidRPr="00B9580E" w:rsidRDefault="006B4B1F" w:rsidP="00CE723C">
            <w:pPr>
              <w:tabs>
                <w:tab w:val="left" w:pos="1350"/>
              </w:tabs>
              <w:rPr>
                <w:rFonts w:ascii="Times New Roman" w:hAnsi="Times New Roman"/>
                <w:b/>
                <w:i/>
              </w:rPr>
            </w:pPr>
            <w:r>
              <w:rPr>
                <w:rFonts w:ascii="Times New Roman" w:hAnsi="Times New Roman"/>
                <w:b/>
                <w:i/>
              </w:rPr>
              <w:t>Žák</w:t>
            </w:r>
            <w:r w:rsidR="00B9580E" w:rsidRPr="00B9580E">
              <w:rPr>
                <w:rFonts w:ascii="Times New Roman" w:hAnsi="Times New Roman"/>
                <w:b/>
                <w:i/>
              </w:rPr>
              <w:t>:</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tcBorders>
          </w:tcPr>
          <w:p w:rsidR="00B9580E" w:rsidRPr="00B9580E" w:rsidRDefault="00B9580E" w:rsidP="00CE723C">
            <w:pP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675"/>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provádí jednoduché operace platebního styku</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7"/>
              </w:numPr>
              <w:tabs>
                <w:tab w:val="left" w:pos="0"/>
                <w:tab w:val="left" w:pos="2220"/>
              </w:tabs>
              <w:rPr>
                <w:rFonts w:ascii="Times New Roman" w:hAnsi="Times New Roman"/>
              </w:rPr>
            </w:pPr>
            <w:r w:rsidRPr="00B9580E">
              <w:rPr>
                <w:rFonts w:ascii="Times New Roman" w:hAnsi="Times New Roman"/>
              </w:rPr>
              <w:t>provádí jednoduché operace platebního styku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2"/>
              </w:numPr>
              <w:rPr>
                <w:rFonts w:ascii="Times New Roman" w:hAnsi="Times New Roman"/>
              </w:rPr>
            </w:pPr>
            <w:r w:rsidRPr="00B9580E">
              <w:rPr>
                <w:rFonts w:ascii="Times New Roman" w:hAnsi="Times New Roman"/>
              </w:rPr>
              <w:t>výběr zboží, bezhotovostní operace, rozpočet</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jc w:val="center"/>
              <w:rPr>
                <w:rFonts w:ascii="Times New Roman" w:hAnsi="Times New Roman"/>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C54ED9" w:rsidRDefault="00B9580E" w:rsidP="00CE723C">
            <w:pPr>
              <w:tabs>
                <w:tab w:val="left" w:pos="2220"/>
              </w:tabs>
              <w:rPr>
                <w:b/>
              </w:rPr>
            </w:pPr>
            <w:r w:rsidRPr="00B9580E">
              <w:rPr>
                <w:rFonts w:ascii="Times New Roman" w:hAnsi="Times New Roman"/>
                <w:b/>
                <w:i/>
              </w:rPr>
              <w:t xml:space="preserve">správně zachází s pomůckami, nástroji, nářadím a zařízením, provádí drobnou domácí údržbu, </w:t>
            </w:r>
            <w:r w:rsidRPr="00B9580E">
              <w:rPr>
                <w:rFonts w:ascii="Times New Roman" w:hAnsi="Times New Roman"/>
                <w:b/>
                <w:i/>
                <w:iCs/>
              </w:rPr>
              <w:t>používá vhodné prostředky při práci v domácnosti</w:t>
            </w:r>
            <w:r w:rsidRPr="00B9580E">
              <w:rPr>
                <w:b/>
                <w:i/>
                <w:iCs/>
              </w:rPr>
              <w:t xml:space="preserve"> </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7"/>
              </w:numPr>
              <w:tabs>
                <w:tab w:val="left" w:pos="2220"/>
              </w:tabs>
              <w:rPr>
                <w:rFonts w:ascii="Times New Roman" w:hAnsi="Times New Roman"/>
              </w:rPr>
            </w:pPr>
            <w:r w:rsidRPr="00B9580E">
              <w:rPr>
                <w:rFonts w:ascii="Times New Roman" w:hAnsi="Times New Roman"/>
              </w:rPr>
              <w:t>správně zachází s pomůckami, nástroji, nářadím a zařízením, provádí drobnou domácí údržbu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obsluha pračky, volba programů</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280"/>
        </w:trPr>
        <w:tc>
          <w:tcPr>
            <w:tcW w:w="13788" w:type="dxa"/>
            <w:gridSpan w:val="6"/>
            <w:tcBorders>
              <w:bottom w:val="single" w:sz="4" w:space="0" w:color="auto"/>
            </w:tcBorders>
          </w:tcPr>
          <w:p w:rsidR="00B9580E" w:rsidRPr="00B9580E" w:rsidRDefault="00B9580E" w:rsidP="00CE723C">
            <w:pPr>
              <w:ind w:left="-211"/>
              <w:jc w:val="center"/>
              <w:rPr>
                <w:rFonts w:ascii="Times New Roman" w:hAnsi="Times New Roman"/>
                <w:b/>
                <w:i/>
              </w:rPr>
            </w:pPr>
            <w:r w:rsidRPr="00B9580E">
              <w:rPr>
                <w:rFonts w:ascii="Times New Roman" w:hAnsi="Times New Roman"/>
                <w:b/>
                <w:i/>
              </w:rPr>
              <w:t>PŘÍPRAVA POKRMŮ</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připraví jednoduché pokrmy podle daných postupů v souladu se zásadami zdravé výživy</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8"/>
              </w:numPr>
              <w:tabs>
                <w:tab w:val="left" w:pos="0"/>
                <w:tab w:val="left" w:pos="2220"/>
              </w:tabs>
              <w:rPr>
                <w:rFonts w:ascii="Times New Roman" w:hAnsi="Times New Roman"/>
              </w:rPr>
            </w:pPr>
            <w:r w:rsidRPr="00B9580E">
              <w:rPr>
                <w:rFonts w:ascii="Times New Roman" w:hAnsi="Times New Roman"/>
              </w:rPr>
              <w:t>připraví pokrmy podle daných postupů v souladu se zásadami zdravé výživy</w:t>
            </w:r>
          </w:p>
          <w:p w:rsidR="00B9580E" w:rsidRPr="00B9580E" w:rsidRDefault="00B9580E" w:rsidP="00CE723C">
            <w:pPr>
              <w:tabs>
                <w:tab w:val="left" w:pos="0"/>
                <w:tab w:val="left" w:pos="2220"/>
              </w:tabs>
              <w:rPr>
                <w:rFonts w:ascii="Times New Roman" w:hAnsi="Times New Roman"/>
              </w:rPr>
            </w:pP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rPr>
                <w:rFonts w:ascii="Times New Roman" w:hAnsi="Times New Roman"/>
                <w:u w:val="single"/>
              </w:rPr>
            </w:pPr>
            <w:r w:rsidRPr="00B9580E">
              <w:rPr>
                <w:rFonts w:ascii="Times New Roman" w:hAnsi="Times New Roman"/>
                <w:u w:val="single"/>
              </w:rPr>
              <w:t>příprava pokrmů</w:t>
            </w:r>
          </w:p>
          <w:p w:rsidR="00B9580E" w:rsidRPr="00B9580E" w:rsidRDefault="00B9580E" w:rsidP="00CE723C">
            <w:pPr>
              <w:ind w:left="357"/>
              <w:rPr>
                <w:rFonts w:ascii="Times New Roman" w:hAnsi="Times New Roman"/>
              </w:rPr>
            </w:pPr>
            <w:r w:rsidRPr="00B9580E">
              <w:rPr>
                <w:rFonts w:ascii="Times New Roman" w:hAnsi="Times New Roman"/>
              </w:rPr>
              <w:t xml:space="preserve">úprava masa, přílohy, </w:t>
            </w:r>
          </w:p>
          <w:p w:rsidR="00B9580E" w:rsidRPr="00B9580E" w:rsidRDefault="00B9580E" w:rsidP="00CE723C">
            <w:pPr>
              <w:ind w:left="357"/>
              <w:rPr>
                <w:rFonts w:ascii="Times New Roman" w:hAnsi="Times New Roman"/>
              </w:rPr>
            </w:pPr>
            <w:r w:rsidRPr="00B9580E">
              <w:rPr>
                <w:rFonts w:ascii="Times New Roman" w:hAnsi="Times New Roman"/>
              </w:rPr>
              <w:t>moučníky pečené ve formě</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56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dodržuje základní principy stolování a obsluhy u stolu</w:t>
            </w: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B9580E">
            <w:pPr>
              <w:numPr>
                <w:ilvl w:val="0"/>
                <w:numId w:val="23"/>
              </w:numPr>
              <w:tabs>
                <w:tab w:val="left" w:pos="0"/>
                <w:tab w:val="left" w:pos="2220"/>
              </w:tabs>
              <w:rPr>
                <w:rFonts w:ascii="Times New Roman" w:hAnsi="Times New Roman"/>
              </w:rPr>
            </w:pPr>
            <w:r w:rsidRPr="00B9580E">
              <w:rPr>
                <w:rFonts w:ascii="Times New Roman" w:hAnsi="Times New Roman"/>
              </w:rPr>
              <w:t>dodržuje základní principy stolování a obsluhy u stolu</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01"/>
              </w:numPr>
              <w:rPr>
                <w:rFonts w:ascii="Times New Roman" w:hAnsi="Times New Roman"/>
              </w:rPr>
            </w:pPr>
            <w:r w:rsidRPr="00B9580E">
              <w:rPr>
                <w:rFonts w:ascii="Times New Roman" w:hAnsi="Times New Roman"/>
              </w:rPr>
              <w:t>slavnostní stolování, příprava slavnostní tabule</w:t>
            </w:r>
          </w:p>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224"/>
        </w:trPr>
        <w:tc>
          <w:tcPr>
            <w:tcW w:w="13788" w:type="dxa"/>
            <w:gridSpan w:val="6"/>
            <w:tcBorders>
              <w:top w:val="single" w:sz="4" w:space="0" w:color="auto"/>
              <w:bottom w:val="single" w:sz="4" w:space="0" w:color="auto"/>
            </w:tcBorders>
          </w:tcPr>
          <w:p w:rsidR="00B9580E" w:rsidRPr="00B9580E" w:rsidRDefault="00B9580E" w:rsidP="00CE723C">
            <w:pPr>
              <w:tabs>
                <w:tab w:val="left" w:pos="2220"/>
              </w:tabs>
              <w:jc w:val="center"/>
              <w:rPr>
                <w:rFonts w:ascii="Times New Roman" w:hAnsi="Times New Roman"/>
                <w:b/>
                <w:i/>
              </w:rPr>
            </w:pPr>
            <w:r w:rsidRPr="00B9580E">
              <w:rPr>
                <w:rFonts w:ascii="Times New Roman" w:hAnsi="Times New Roman"/>
                <w:b/>
                <w:i/>
              </w:rPr>
              <w:t>SVĚT PRÁCE</w:t>
            </w: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byl seznámen s právy a povinnostmi zaměstnanců a zaměstnavatelů</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11"/>
              </w:numPr>
              <w:tabs>
                <w:tab w:val="left" w:pos="2220"/>
              </w:tabs>
              <w:rPr>
                <w:rFonts w:ascii="Times New Roman" w:hAnsi="Times New Roman"/>
              </w:rPr>
            </w:pPr>
            <w:r w:rsidRPr="00B9580E">
              <w:rPr>
                <w:rFonts w:ascii="Times New Roman" w:hAnsi="Times New Roman"/>
              </w:rPr>
              <w:t>rozliší práva a povinnosti zaměstnavatele a zaměstnance</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11"/>
              </w:numPr>
              <w:rPr>
                <w:rFonts w:ascii="Times New Roman" w:hAnsi="Times New Roman"/>
              </w:rPr>
            </w:pPr>
            <w:r w:rsidRPr="00B9580E">
              <w:rPr>
                <w:rFonts w:ascii="Times New Roman" w:hAnsi="Times New Roman"/>
                <w:u w:val="single"/>
              </w:rPr>
              <w:t>zaměstnání</w:t>
            </w:r>
          </w:p>
          <w:p w:rsidR="00B9580E" w:rsidRPr="00B9580E" w:rsidRDefault="00B9580E" w:rsidP="00CE723C">
            <w:pPr>
              <w:ind w:left="357"/>
              <w:rPr>
                <w:rFonts w:ascii="Times New Roman" w:hAnsi="Times New Roman"/>
              </w:rPr>
            </w:pPr>
            <w:r w:rsidRPr="00B9580E">
              <w:rPr>
                <w:rFonts w:ascii="Times New Roman" w:hAnsi="Times New Roman"/>
              </w:rPr>
              <w:t>práva a povinnosti vyplývající z pracovního poměru</w:t>
            </w:r>
          </w:p>
          <w:p w:rsidR="00B9580E" w:rsidRPr="00B9580E" w:rsidRDefault="00B9580E" w:rsidP="00C54ED9">
            <w:pPr>
              <w:ind w:left="357"/>
              <w:rPr>
                <w:rFonts w:ascii="Times New Roman" w:hAnsi="Times New Roman"/>
              </w:rPr>
            </w:pPr>
            <w:proofErr w:type="gramStart"/>
            <w:r w:rsidRPr="00B9580E">
              <w:rPr>
                <w:rFonts w:ascii="Times New Roman" w:hAnsi="Times New Roman"/>
              </w:rPr>
              <w:t>informace - Zákoník</w:t>
            </w:r>
            <w:proofErr w:type="gramEnd"/>
            <w:r w:rsidRPr="00B9580E">
              <w:rPr>
                <w:rFonts w:ascii="Times New Roman" w:hAnsi="Times New Roman"/>
              </w:rPr>
              <w:t xml:space="preserve"> práce</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rPr>
            </w:pPr>
            <w:r w:rsidRPr="00B9580E">
              <w:rPr>
                <w:rFonts w:ascii="Times New Roman" w:hAnsi="Times New Roman"/>
              </w:rPr>
              <w:t>OSV</w:t>
            </w:r>
          </w:p>
          <w:p w:rsidR="00B9580E" w:rsidRPr="00B9580E" w:rsidRDefault="00B9580E" w:rsidP="00CE723C">
            <w:pPr>
              <w:ind w:left="-70" w:firstLine="70"/>
              <w:jc w:val="center"/>
              <w:rPr>
                <w:rFonts w:ascii="Times New Roman" w:hAnsi="Times New Roman"/>
              </w:rPr>
            </w:pPr>
          </w:p>
          <w:p w:rsidR="00B9580E" w:rsidRPr="00B9580E" w:rsidRDefault="00B9580E" w:rsidP="00CE723C">
            <w:pPr>
              <w:ind w:left="-70" w:firstLine="70"/>
              <w:jc w:val="center"/>
              <w:rPr>
                <w:rFonts w:ascii="Times New Roman" w:hAnsi="Times New Roman"/>
              </w:rPr>
            </w:pPr>
            <w:r w:rsidRPr="00B9580E">
              <w:rPr>
                <w:rFonts w:ascii="Times New Roman" w:hAnsi="Times New Roman"/>
              </w:rPr>
              <w:t>VMEGS</w:t>
            </w:r>
          </w:p>
          <w:p w:rsidR="00B9580E" w:rsidRPr="00B9580E" w:rsidRDefault="00B9580E" w:rsidP="00CE723C">
            <w:pPr>
              <w:ind w:left="-70" w:firstLine="70"/>
              <w:jc w:val="center"/>
              <w:rPr>
                <w:rFonts w:ascii="Times New Roman" w:hAnsi="Times New Roman"/>
              </w:rPr>
            </w:pPr>
            <w:r w:rsidRPr="00B9580E">
              <w:rPr>
                <w:rFonts w:ascii="Times New Roman" w:hAnsi="Times New Roman"/>
              </w:rPr>
              <w:t>III.</w:t>
            </w: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b/>
              </w:rPr>
            </w:pPr>
          </w:p>
        </w:tc>
      </w:tr>
      <w:tr w:rsidR="00B9580E" w:rsidRPr="00B9580E" w:rsidTr="00CE723C">
        <w:trPr>
          <w:trHeight w:val="70"/>
        </w:trPr>
        <w:tc>
          <w:tcPr>
            <w:tcW w:w="13788" w:type="dxa"/>
            <w:gridSpan w:val="6"/>
          </w:tcPr>
          <w:p w:rsidR="00B9580E" w:rsidRPr="00B9580E" w:rsidRDefault="00B9580E" w:rsidP="00C54ED9">
            <w:pPr>
              <w:rPr>
                <w:rFonts w:ascii="Times New Roman" w:hAnsi="Times New Roman"/>
                <w:b/>
              </w:rPr>
            </w:pPr>
            <w:proofErr w:type="gramStart"/>
            <w:r w:rsidRPr="00B9580E">
              <w:rPr>
                <w:rFonts w:ascii="Times New Roman" w:hAnsi="Times New Roman"/>
                <w:b/>
              </w:rPr>
              <w:lastRenderedPageBreak/>
              <w:t>4.</w:t>
            </w:r>
            <w:r w:rsidR="00C54ED9">
              <w:rPr>
                <w:rFonts w:ascii="Times New Roman" w:hAnsi="Times New Roman"/>
                <w:b/>
              </w:rPr>
              <w:t>4.9</w:t>
            </w:r>
            <w:r w:rsidRPr="00B9580E">
              <w:rPr>
                <w:rFonts w:ascii="Times New Roman" w:hAnsi="Times New Roman"/>
                <w:b/>
              </w:rPr>
              <w:t>.1.4.9  Učební</w:t>
            </w:r>
            <w:proofErr w:type="gramEnd"/>
            <w:r w:rsidRPr="00B9580E">
              <w:rPr>
                <w:rFonts w:ascii="Times New Roman" w:hAnsi="Times New Roman"/>
                <w:b/>
              </w:rPr>
              <w:t xml:space="preserve"> osnovy 9. ročník - </w:t>
            </w:r>
            <w:proofErr w:type="spellStart"/>
            <w:r w:rsidRPr="00B9580E">
              <w:rPr>
                <w:rFonts w:ascii="Times New Roman" w:hAnsi="Times New Roman"/>
                <w:b/>
              </w:rPr>
              <w:t>Pv</w:t>
            </w:r>
            <w:proofErr w:type="spellEnd"/>
          </w:p>
        </w:tc>
      </w:tr>
      <w:tr w:rsidR="00B9580E" w:rsidRPr="00B9580E" w:rsidTr="00CE723C">
        <w:trPr>
          <w:trHeight w:val="70"/>
        </w:trPr>
        <w:tc>
          <w:tcPr>
            <w:tcW w:w="3528"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Očekávané výstupy </w:t>
            </w:r>
          </w:p>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z RVP</w:t>
            </w:r>
          </w:p>
        </w:tc>
        <w:tc>
          <w:tcPr>
            <w:tcW w:w="4140" w:type="dxa"/>
          </w:tcPr>
          <w:p w:rsidR="00B9580E" w:rsidRPr="00B9580E" w:rsidRDefault="00B9580E" w:rsidP="00CE723C">
            <w:pPr>
              <w:tabs>
                <w:tab w:val="left" w:pos="2220"/>
              </w:tabs>
              <w:jc w:val="center"/>
              <w:rPr>
                <w:rFonts w:ascii="Times New Roman" w:hAnsi="Times New Roman"/>
                <w:b/>
              </w:rPr>
            </w:pPr>
            <w:r w:rsidRPr="00B9580E">
              <w:rPr>
                <w:rFonts w:ascii="Times New Roman" w:hAnsi="Times New Roman"/>
                <w:b/>
              </w:rPr>
              <w:t xml:space="preserve">Školní ročníkové </w:t>
            </w:r>
          </w:p>
          <w:p w:rsidR="00B9580E" w:rsidRPr="00B9580E" w:rsidRDefault="00C54ED9" w:rsidP="00CE723C">
            <w:pPr>
              <w:tabs>
                <w:tab w:val="left" w:pos="2220"/>
              </w:tabs>
              <w:jc w:val="center"/>
              <w:rPr>
                <w:rFonts w:ascii="Times New Roman" w:hAnsi="Times New Roman"/>
                <w:b/>
              </w:rPr>
            </w:pPr>
            <w:r>
              <w:rPr>
                <w:rFonts w:ascii="Times New Roman" w:hAnsi="Times New Roman"/>
                <w:b/>
              </w:rPr>
              <w:t>v</w:t>
            </w:r>
            <w:r w:rsidR="00B9580E" w:rsidRPr="00B9580E">
              <w:rPr>
                <w:rFonts w:ascii="Times New Roman" w:hAnsi="Times New Roman"/>
                <w:b/>
              </w:rPr>
              <w:t>ýstupy</w:t>
            </w:r>
          </w:p>
        </w:tc>
        <w:tc>
          <w:tcPr>
            <w:tcW w:w="3960" w:type="dxa"/>
          </w:tcPr>
          <w:p w:rsidR="00B9580E" w:rsidRPr="00B9580E" w:rsidRDefault="00B9580E" w:rsidP="00CE723C">
            <w:pPr>
              <w:jc w:val="center"/>
              <w:rPr>
                <w:rFonts w:ascii="Times New Roman" w:hAnsi="Times New Roman"/>
                <w:b/>
              </w:rPr>
            </w:pPr>
            <w:r w:rsidRPr="00B9580E">
              <w:rPr>
                <w:rFonts w:ascii="Times New Roman" w:hAnsi="Times New Roman"/>
                <w:b/>
              </w:rPr>
              <w:t>Učivo</w:t>
            </w:r>
          </w:p>
        </w:tc>
        <w:tc>
          <w:tcPr>
            <w:tcW w:w="1062" w:type="dxa"/>
          </w:tcPr>
          <w:p w:rsidR="00B9580E" w:rsidRPr="00B9580E" w:rsidRDefault="00B9580E" w:rsidP="00CE723C">
            <w:pPr>
              <w:ind w:left="-70" w:firstLine="70"/>
              <w:jc w:val="center"/>
              <w:rPr>
                <w:rFonts w:ascii="Times New Roman" w:hAnsi="Times New Roman"/>
                <w:b/>
              </w:rPr>
            </w:pPr>
            <w:r w:rsidRPr="00B9580E">
              <w:rPr>
                <w:rFonts w:ascii="Times New Roman" w:hAnsi="Times New Roman"/>
                <w:b/>
              </w:rPr>
              <w:t>PT</w:t>
            </w:r>
          </w:p>
        </w:tc>
        <w:tc>
          <w:tcPr>
            <w:tcW w:w="1098" w:type="dxa"/>
            <w:gridSpan w:val="2"/>
          </w:tcPr>
          <w:p w:rsidR="00B9580E" w:rsidRPr="00B9580E" w:rsidRDefault="00B9580E" w:rsidP="00CE723C">
            <w:pPr>
              <w:ind w:left="-211"/>
              <w:jc w:val="center"/>
              <w:rPr>
                <w:rFonts w:ascii="Times New Roman" w:hAnsi="Times New Roman"/>
                <w:b/>
              </w:rPr>
            </w:pPr>
            <w:proofErr w:type="spellStart"/>
            <w:r w:rsidRPr="00B9580E">
              <w:rPr>
                <w:rFonts w:ascii="Times New Roman" w:hAnsi="Times New Roman"/>
                <w:b/>
              </w:rPr>
              <w:t>MpV</w:t>
            </w:r>
            <w:proofErr w:type="spellEnd"/>
          </w:p>
        </w:tc>
      </w:tr>
      <w:tr w:rsidR="00B9580E" w:rsidRPr="00B9580E" w:rsidTr="00CE723C">
        <w:tblPrEx>
          <w:tblBorders>
            <w:insideH w:val="single" w:sz="6" w:space="0" w:color="auto"/>
            <w:insideV w:val="single" w:sz="6" w:space="0" w:color="auto"/>
          </w:tblBorders>
        </w:tblPrEx>
        <w:trPr>
          <w:trHeight w:val="224"/>
        </w:trPr>
        <w:tc>
          <w:tcPr>
            <w:tcW w:w="13788" w:type="dxa"/>
            <w:gridSpan w:val="6"/>
            <w:tcBorders>
              <w:top w:val="single" w:sz="4" w:space="0" w:color="auto"/>
              <w:bottom w:val="single" w:sz="4" w:space="0" w:color="auto"/>
            </w:tcBorders>
          </w:tcPr>
          <w:p w:rsidR="00B9580E" w:rsidRPr="00B9580E" w:rsidRDefault="00B9580E" w:rsidP="00CE723C">
            <w:pPr>
              <w:tabs>
                <w:tab w:val="left" w:pos="2220"/>
              </w:tabs>
              <w:jc w:val="center"/>
              <w:rPr>
                <w:rFonts w:ascii="Times New Roman" w:hAnsi="Times New Roman"/>
                <w:b/>
                <w:i/>
              </w:rPr>
            </w:pPr>
            <w:r w:rsidRPr="00B9580E">
              <w:rPr>
                <w:rFonts w:ascii="Times New Roman" w:hAnsi="Times New Roman"/>
                <w:b/>
                <w:i/>
              </w:rPr>
              <w:t>SVĚT PRÁCE</w:t>
            </w:r>
          </w:p>
        </w:tc>
      </w:tr>
      <w:tr w:rsidR="00B9580E" w:rsidRPr="00B9580E" w:rsidTr="00CE723C">
        <w:tblPrEx>
          <w:tblBorders>
            <w:insideH w:val="single" w:sz="6" w:space="0" w:color="auto"/>
            <w:insideV w:val="single" w:sz="6" w:space="0" w:color="auto"/>
          </w:tblBorders>
        </w:tblPrEx>
        <w:trPr>
          <w:trHeight w:val="346"/>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i/>
              </w:rPr>
            </w:pPr>
            <w:r w:rsidRPr="00B9580E">
              <w:rPr>
                <w:rFonts w:ascii="Times New Roman" w:hAnsi="Times New Roman"/>
                <w:b/>
                <w:i/>
              </w:rPr>
              <w:t>Žák:</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1350"/>
              </w:tabs>
              <w:rPr>
                <w:rFonts w:ascii="Times New Roman" w:hAnsi="Times New Roman"/>
                <w:b/>
              </w:rPr>
            </w:pPr>
            <w:r w:rsidRPr="00B9580E">
              <w:rPr>
                <w:rFonts w:ascii="Times New Roman" w:hAnsi="Times New Roman"/>
              </w:rPr>
              <w:t>Žák</w:t>
            </w:r>
            <w:r w:rsidRPr="00B9580E">
              <w:rPr>
                <w:rFonts w:ascii="Times New Roman" w:hAnsi="Times New Roman"/>
                <w:b/>
              </w:rPr>
              <w:t>:</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rPr>
                <w:rFonts w:ascii="Times New Roman" w:hAnsi="Times New Roman"/>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b/>
              </w:rPr>
            </w:pP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211"/>
              <w:jc w:val="center"/>
              <w:rPr>
                <w:rFonts w:ascii="Times New Roman" w:hAnsi="Times New Roman"/>
                <w:b/>
              </w:rPr>
            </w:pPr>
          </w:p>
        </w:tc>
      </w:tr>
      <w:tr w:rsidR="00B9580E" w:rsidRPr="00B9580E"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prokáže v modelových situacích prezentaci své osoby při ucházení se o zaměstnání</w:t>
            </w:r>
          </w:p>
          <w:p w:rsidR="00B9580E" w:rsidRPr="00B9580E" w:rsidRDefault="00B9580E" w:rsidP="00CE723C">
            <w:pPr>
              <w:tabs>
                <w:tab w:val="left" w:pos="2220"/>
              </w:tabs>
              <w:rPr>
                <w:rFonts w:ascii="Times New Roman" w:hAnsi="Times New Roman"/>
                <w:b/>
                <w:i/>
              </w:rPr>
            </w:pPr>
          </w:p>
          <w:p w:rsidR="00B9580E" w:rsidRPr="00B9580E" w:rsidRDefault="00B9580E" w:rsidP="00CE723C">
            <w:pPr>
              <w:tabs>
                <w:tab w:val="left" w:pos="2220"/>
              </w:tabs>
              <w:rPr>
                <w:rFonts w:ascii="Times New Roman" w:hAnsi="Times New Roman"/>
                <w:b/>
                <w:i/>
              </w:rPr>
            </w:pP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12"/>
              </w:numPr>
              <w:tabs>
                <w:tab w:val="left" w:pos="2220"/>
              </w:tabs>
              <w:rPr>
                <w:rFonts w:ascii="Times New Roman" w:hAnsi="Times New Roman"/>
              </w:rPr>
            </w:pPr>
            <w:r w:rsidRPr="00B9580E">
              <w:rPr>
                <w:rFonts w:ascii="Times New Roman" w:hAnsi="Times New Roman"/>
              </w:rPr>
              <w:t>prokáže v modelových situacích prezentaci své osoby při ucházení se o zaměstnání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12"/>
              </w:numPr>
              <w:rPr>
                <w:rFonts w:ascii="Times New Roman" w:hAnsi="Times New Roman"/>
              </w:rPr>
            </w:pPr>
            <w:r w:rsidRPr="00B9580E">
              <w:rPr>
                <w:rFonts w:ascii="Times New Roman" w:hAnsi="Times New Roman"/>
                <w:u w:val="single"/>
              </w:rPr>
              <w:t>zaměstnání</w:t>
            </w:r>
          </w:p>
          <w:p w:rsidR="00B9580E" w:rsidRPr="00B9580E" w:rsidRDefault="00B9580E" w:rsidP="00CE723C">
            <w:pPr>
              <w:rPr>
                <w:rFonts w:ascii="Times New Roman" w:hAnsi="Times New Roman"/>
              </w:rPr>
            </w:pPr>
            <w:r w:rsidRPr="00B9580E">
              <w:rPr>
                <w:rFonts w:ascii="Times New Roman" w:hAnsi="Times New Roman"/>
              </w:rPr>
              <w:t xml:space="preserve">      pohovor u zaměstnavatele</w:t>
            </w:r>
          </w:p>
        </w:tc>
        <w:tc>
          <w:tcPr>
            <w:tcW w:w="1080" w:type="dxa"/>
            <w:gridSpan w:val="2"/>
            <w:tcBorders>
              <w:top w:val="single" w:sz="4" w:space="0" w:color="auto"/>
              <w:left w:val="single" w:sz="4" w:space="0" w:color="auto"/>
              <w:bottom w:val="single" w:sz="4" w:space="0" w:color="auto"/>
              <w:right w:val="single" w:sz="4" w:space="0" w:color="auto"/>
            </w:tcBorders>
          </w:tcPr>
          <w:p w:rsidR="00B9580E" w:rsidRPr="00B9580E" w:rsidRDefault="00B9580E" w:rsidP="00CE723C">
            <w:pPr>
              <w:ind w:left="-70" w:firstLine="70"/>
              <w:jc w:val="center"/>
              <w:rPr>
                <w:rFonts w:ascii="Times New Roman" w:hAnsi="Times New Roman"/>
              </w:rPr>
            </w:pPr>
            <w:r w:rsidRPr="00B9580E">
              <w:rPr>
                <w:rFonts w:ascii="Times New Roman" w:hAnsi="Times New Roman"/>
              </w:rPr>
              <w:t>OSV</w:t>
            </w:r>
          </w:p>
        </w:tc>
        <w:tc>
          <w:tcPr>
            <w:tcW w:w="1080"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jc w:val="center"/>
              <w:rPr>
                <w:rFonts w:ascii="Times New Roman" w:hAnsi="Times New Roman"/>
              </w:rPr>
            </w:pPr>
            <w:r w:rsidRPr="00B9580E">
              <w:rPr>
                <w:rFonts w:ascii="Times New Roman" w:hAnsi="Times New Roman"/>
              </w:rPr>
              <w:t>Ov 8</w:t>
            </w:r>
          </w:p>
        </w:tc>
      </w:tr>
      <w:tr w:rsidR="00B9580E" w:rsidRPr="00FB10AF" w:rsidTr="00CE723C">
        <w:tblPrEx>
          <w:tblBorders>
            <w:insideH w:val="single" w:sz="6" w:space="0" w:color="auto"/>
            <w:insideV w:val="single" w:sz="6" w:space="0" w:color="auto"/>
          </w:tblBorders>
        </w:tblPrEx>
        <w:trPr>
          <w:trHeight w:val="800"/>
        </w:trPr>
        <w:tc>
          <w:tcPr>
            <w:tcW w:w="3528" w:type="dxa"/>
            <w:tcBorders>
              <w:top w:val="single" w:sz="4" w:space="0" w:color="auto"/>
              <w:left w:val="single" w:sz="4" w:space="0" w:color="auto"/>
              <w:bottom w:val="single" w:sz="4" w:space="0" w:color="auto"/>
              <w:right w:val="single" w:sz="4" w:space="0" w:color="auto"/>
            </w:tcBorders>
          </w:tcPr>
          <w:p w:rsidR="00B9580E" w:rsidRPr="00B9580E" w:rsidRDefault="00B9580E" w:rsidP="00CE723C">
            <w:pPr>
              <w:tabs>
                <w:tab w:val="left" w:pos="2220"/>
              </w:tabs>
              <w:rPr>
                <w:rFonts w:ascii="Times New Roman" w:hAnsi="Times New Roman"/>
                <w:b/>
                <w:i/>
              </w:rPr>
            </w:pPr>
            <w:r w:rsidRPr="00B9580E">
              <w:rPr>
                <w:rFonts w:ascii="Times New Roman" w:hAnsi="Times New Roman"/>
                <w:b/>
                <w:i/>
              </w:rPr>
              <w:t>byl seznámen s možnostmi využití poradenské pomoci v případě neúspěšného hledání zaměstnání</w:t>
            </w:r>
          </w:p>
        </w:tc>
        <w:tc>
          <w:tcPr>
            <w:tcW w:w="414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12"/>
              </w:numPr>
              <w:tabs>
                <w:tab w:val="left" w:pos="2220"/>
              </w:tabs>
              <w:rPr>
                <w:rFonts w:ascii="Times New Roman" w:hAnsi="Times New Roman"/>
              </w:rPr>
            </w:pPr>
            <w:r w:rsidRPr="00B9580E">
              <w:rPr>
                <w:rFonts w:ascii="Times New Roman" w:hAnsi="Times New Roman"/>
              </w:rPr>
              <w:t>v modelové situaci navrhne alespoň 3 možná řešení pro případ neúspěšného hledání zaměstnání</w:t>
            </w:r>
          </w:p>
        </w:tc>
        <w:tc>
          <w:tcPr>
            <w:tcW w:w="3960" w:type="dxa"/>
            <w:tcBorders>
              <w:top w:val="single" w:sz="4" w:space="0" w:color="auto"/>
              <w:left w:val="single" w:sz="4" w:space="0" w:color="auto"/>
              <w:bottom w:val="single" w:sz="4" w:space="0" w:color="auto"/>
              <w:right w:val="single" w:sz="4" w:space="0" w:color="auto"/>
            </w:tcBorders>
          </w:tcPr>
          <w:p w:rsidR="00B9580E" w:rsidRPr="00B9580E" w:rsidRDefault="00B9580E" w:rsidP="00DB48F4">
            <w:pPr>
              <w:numPr>
                <w:ilvl w:val="0"/>
                <w:numId w:val="110"/>
              </w:numPr>
              <w:rPr>
                <w:rFonts w:ascii="Times New Roman" w:hAnsi="Times New Roman"/>
                <w:u w:val="single"/>
              </w:rPr>
            </w:pPr>
            <w:r w:rsidRPr="00B9580E">
              <w:rPr>
                <w:rFonts w:ascii="Times New Roman" w:hAnsi="Times New Roman"/>
                <w:u w:val="single"/>
              </w:rPr>
              <w:t xml:space="preserve">zaměstnání </w:t>
            </w:r>
          </w:p>
          <w:p w:rsidR="00B9580E" w:rsidRPr="00B9580E" w:rsidRDefault="00B9580E" w:rsidP="00CE723C">
            <w:pPr>
              <w:ind w:left="357"/>
              <w:rPr>
                <w:rFonts w:ascii="Times New Roman" w:hAnsi="Times New Roman"/>
              </w:rPr>
            </w:pPr>
            <w:r w:rsidRPr="00B9580E">
              <w:rPr>
                <w:rFonts w:ascii="Times New Roman" w:hAnsi="Times New Roman"/>
              </w:rPr>
              <w:t>způsoby hledání, informační základna pro volbu povolání,</w:t>
            </w:r>
          </w:p>
          <w:p w:rsidR="00B9580E" w:rsidRPr="00B9580E" w:rsidRDefault="00B9580E" w:rsidP="00CE723C">
            <w:pPr>
              <w:rPr>
                <w:rFonts w:ascii="Times New Roman" w:hAnsi="Times New Roman"/>
              </w:rPr>
            </w:pPr>
            <w:r w:rsidRPr="00B9580E">
              <w:rPr>
                <w:rFonts w:ascii="Times New Roman" w:hAnsi="Times New Roman"/>
              </w:rPr>
              <w:t xml:space="preserve">      úřad práce</w:t>
            </w:r>
          </w:p>
          <w:p w:rsidR="00B9580E" w:rsidRPr="00B9580E" w:rsidRDefault="00B9580E" w:rsidP="00CE723C">
            <w:pPr>
              <w:rPr>
                <w:rFonts w:ascii="Times New Roman" w:hAnsi="Times New Roman"/>
                <w:u w:val="single"/>
              </w:rPr>
            </w:pPr>
          </w:p>
        </w:tc>
        <w:tc>
          <w:tcPr>
            <w:tcW w:w="1080" w:type="dxa"/>
            <w:gridSpan w:val="2"/>
            <w:tcBorders>
              <w:top w:val="single" w:sz="4" w:space="0" w:color="auto"/>
              <w:left w:val="single" w:sz="4" w:space="0" w:color="auto"/>
              <w:bottom w:val="single" w:sz="4" w:space="0" w:color="auto"/>
              <w:right w:val="single" w:sz="4" w:space="0" w:color="auto"/>
            </w:tcBorders>
          </w:tcPr>
          <w:p w:rsidR="00B9580E" w:rsidRPr="00FB10AF" w:rsidRDefault="00B9580E" w:rsidP="00CE723C">
            <w:pPr>
              <w:ind w:left="-70" w:firstLine="70"/>
              <w:jc w:val="center"/>
              <w:rPr>
                <w:rFonts w:ascii="Times New Roman" w:hAnsi="Times New Roman"/>
              </w:rPr>
            </w:pPr>
            <w:r w:rsidRPr="00B9580E">
              <w:rPr>
                <w:rFonts w:ascii="Times New Roman" w:hAnsi="Times New Roman"/>
              </w:rPr>
              <w:t>OSV</w:t>
            </w:r>
          </w:p>
        </w:tc>
        <w:tc>
          <w:tcPr>
            <w:tcW w:w="1080" w:type="dxa"/>
            <w:tcBorders>
              <w:top w:val="single" w:sz="4" w:space="0" w:color="auto"/>
              <w:left w:val="single" w:sz="4" w:space="0" w:color="auto"/>
              <w:bottom w:val="single" w:sz="4" w:space="0" w:color="auto"/>
              <w:right w:val="single" w:sz="4" w:space="0" w:color="auto"/>
            </w:tcBorders>
          </w:tcPr>
          <w:p w:rsidR="00B9580E" w:rsidRPr="00FB10AF" w:rsidRDefault="00B9580E" w:rsidP="00CE723C">
            <w:pPr>
              <w:rPr>
                <w:rFonts w:ascii="Times New Roman" w:hAnsi="Times New Roman"/>
                <w:b/>
              </w:rPr>
            </w:pPr>
          </w:p>
        </w:tc>
      </w:tr>
    </w:tbl>
    <w:p w:rsidR="00B9580E" w:rsidRPr="00702AE4" w:rsidRDefault="00B9580E" w:rsidP="00B9580E">
      <w:pPr>
        <w:tabs>
          <w:tab w:val="left" w:pos="7580"/>
        </w:tabs>
      </w:pPr>
    </w:p>
    <w:p w:rsidR="00B9580E" w:rsidRDefault="00B9580E" w:rsidP="00B9580E">
      <w:pPr>
        <w:rPr>
          <w:rFonts w:ascii="Times New Roman" w:hAnsi="Times New Roman"/>
          <w:b/>
        </w:rPr>
      </w:pPr>
    </w:p>
    <w:p w:rsidR="009371CA" w:rsidRPr="00B879BD" w:rsidRDefault="00C54ED9" w:rsidP="00C54ED9">
      <w:pPr>
        <w:rPr>
          <w:rFonts w:ascii="Times New Roman" w:hAnsi="Times New Roman"/>
        </w:rPr>
      </w:pPr>
      <w:r>
        <w:rPr>
          <w:rFonts w:ascii="Times New Roman" w:hAnsi="Times New Roman"/>
        </w:rPr>
        <w:br w:type="page"/>
      </w:r>
    </w:p>
    <w:p w:rsidR="009371CA" w:rsidRPr="006B4B1F" w:rsidRDefault="007E422E" w:rsidP="00FF32A6">
      <w:pPr>
        <w:pStyle w:val="Nadpis1"/>
      </w:pPr>
      <w:bookmarkStart w:id="424" w:name="HODNOCENÍ_ŽÁKŮ"/>
      <w:bookmarkStart w:id="425" w:name="_Toc18265089"/>
      <w:r w:rsidRPr="006B4B1F">
        <w:lastRenderedPageBreak/>
        <w:t>HODNOCENÍ</w:t>
      </w:r>
      <w:r w:rsidR="00EF7650" w:rsidRPr="006B4B1F">
        <w:t xml:space="preserve"> ŽÁKŮ</w:t>
      </w:r>
      <w:r w:rsidRPr="006B4B1F">
        <w:t xml:space="preserve"> A AUTOEVALUACE ŠKOLY</w:t>
      </w:r>
      <w:bookmarkEnd w:id="424"/>
      <w:bookmarkEnd w:id="425"/>
    </w:p>
    <w:p w:rsidR="00EF7650" w:rsidRPr="006B4B1F" w:rsidRDefault="00EF7650" w:rsidP="009371CA">
      <w:pPr>
        <w:tabs>
          <w:tab w:val="left" w:pos="7580"/>
        </w:tabs>
        <w:rPr>
          <w:rFonts w:ascii="Times New Roman" w:hAnsi="Times New Roman"/>
          <w:b/>
          <w:sz w:val="28"/>
          <w:szCs w:val="28"/>
        </w:rPr>
      </w:pPr>
    </w:p>
    <w:p w:rsidR="00EF7650" w:rsidRPr="006A543E" w:rsidRDefault="00EF7650" w:rsidP="00D96BC4">
      <w:pPr>
        <w:pStyle w:val="Nadpis2"/>
      </w:pPr>
      <w:bookmarkStart w:id="426" w:name="_Toc18265090"/>
      <w:r w:rsidRPr="006B4B1F">
        <w:t>PRAVIDLA PRO HODNOCENÍ</w:t>
      </w:r>
      <w:r w:rsidR="000E1E4B" w:rsidRPr="006B4B1F">
        <w:t xml:space="preserve"> PRŮBĚHU VZDĚLÁVÁNÍ</w:t>
      </w:r>
      <w:r w:rsidRPr="006B4B1F">
        <w:t xml:space="preserve"> ŽÁKŮ</w:t>
      </w:r>
      <w:bookmarkEnd w:id="426"/>
    </w:p>
    <w:p w:rsidR="00EF7650" w:rsidRPr="006B4B1F" w:rsidRDefault="00EF7650" w:rsidP="00990FA7">
      <w:pPr>
        <w:pStyle w:val="Nadpis3"/>
      </w:pPr>
      <w:bookmarkStart w:id="427" w:name="_Toc18265091"/>
      <w:r w:rsidRPr="006B4B1F">
        <w:t>Obecné zásady</w:t>
      </w:r>
      <w:bookmarkEnd w:id="427"/>
    </w:p>
    <w:p w:rsidR="00386DD9" w:rsidRPr="006B4B1F" w:rsidRDefault="00386DD9" w:rsidP="00386DD9">
      <w:pPr>
        <w:tabs>
          <w:tab w:val="left" w:pos="7580"/>
        </w:tabs>
        <w:rPr>
          <w:rFonts w:ascii="Times New Roman" w:hAnsi="Times New Roman"/>
          <w:b/>
        </w:rPr>
      </w:pPr>
    </w:p>
    <w:p w:rsidR="00386DD9" w:rsidRPr="006B4B1F" w:rsidRDefault="00386DD9" w:rsidP="00F9606C">
      <w:pPr>
        <w:numPr>
          <w:ilvl w:val="0"/>
          <w:numId w:val="203"/>
        </w:numPr>
        <w:rPr>
          <w:rFonts w:ascii="Times New Roman" w:hAnsi="Times New Roman"/>
        </w:rPr>
      </w:pPr>
      <w:r w:rsidRPr="006B4B1F">
        <w:rPr>
          <w:rFonts w:ascii="Times New Roman" w:hAnsi="Times New Roman"/>
        </w:rPr>
        <w:t>Hodnocení výsledků vzdělávání žáků vychází z posouzení míry dosažení výstupů pro jednotlivé předměty školního vzdělávacího programu. Hodnocení je pedagogicky zdůvodněné, odborně správné a doložitelné a respektuje individuální vzdělávací potřeby žáků a doporučení školského poradenského zařízení.</w:t>
      </w:r>
      <w:r w:rsidRPr="006B4B1F">
        <w:rPr>
          <w:rFonts w:ascii="Times New Roman" w:hAnsi="Times New Roman"/>
        </w:rPr>
        <w:br/>
      </w:r>
    </w:p>
    <w:p w:rsidR="00386DD9" w:rsidRPr="006B4B1F" w:rsidRDefault="00386DD9" w:rsidP="00F9606C">
      <w:pPr>
        <w:numPr>
          <w:ilvl w:val="0"/>
          <w:numId w:val="203"/>
        </w:numPr>
        <w:jc w:val="both"/>
        <w:rPr>
          <w:rFonts w:ascii="Times New Roman" w:hAnsi="Times New Roman"/>
        </w:rPr>
      </w:pPr>
      <w:r w:rsidRPr="006B4B1F">
        <w:rPr>
          <w:rFonts w:ascii="Times New Roman" w:hAnsi="Times New Roman"/>
        </w:rPr>
        <w:t>V hodnocení se přístup vyučujícího zaměřuje na pozitivní výkony žáka a tím na podporu jeho vnitřní motivace k učení namísto jednostranného zdůrazňování chyb.</w:t>
      </w:r>
    </w:p>
    <w:p w:rsidR="00386DD9" w:rsidRPr="006B4B1F" w:rsidRDefault="00386DD9" w:rsidP="00386DD9">
      <w:pPr>
        <w:ind w:left="360"/>
        <w:jc w:val="both"/>
        <w:rPr>
          <w:rFonts w:ascii="Times New Roman" w:hAnsi="Times New Roman"/>
        </w:rPr>
      </w:pPr>
    </w:p>
    <w:p w:rsidR="00386DD9" w:rsidRPr="006B4B1F" w:rsidRDefault="00386DD9" w:rsidP="00F9606C">
      <w:pPr>
        <w:numPr>
          <w:ilvl w:val="0"/>
          <w:numId w:val="203"/>
        </w:numPr>
        <w:jc w:val="both"/>
        <w:rPr>
          <w:rFonts w:ascii="Times New Roman" w:hAnsi="Times New Roman"/>
        </w:rPr>
      </w:pPr>
      <w:r w:rsidRPr="006B4B1F">
        <w:rPr>
          <w:rFonts w:ascii="Times New Roman" w:hAnsi="Times New Roman"/>
        </w:rPr>
        <w:t>Žáci mají právo na vytvoření nezbytných podmínek při vzdělávání i klasifikaci a hodnocení.</w:t>
      </w:r>
    </w:p>
    <w:p w:rsidR="00386DD9" w:rsidRPr="006B4B1F" w:rsidRDefault="00386DD9" w:rsidP="00386DD9">
      <w:pPr>
        <w:jc w:val="both"/>
        <w:rPr>
          <w:rFonts w:ascii="Times New Roman" w:hAnsi="Times New Roman"/>
        </w:rPr>
      </w:pPr>
    </w:p>
    <w:p w:rsidR="00386DD9" w:rsidRPr="006B4B1F" w:rsidRDefault="00386DD9" w:rsidP="00F9606C">
      <w:pPr>
        <w:numPr>
          <w:ilvl w:val="0"/>
          <w:numId w:val="203"/>
        </w:numPr>
        <w:jc w:val="both"/>
        <w:rPr>
          <w:rFonts w:ascii="Times New Roman" w:hAnsi="Times New Roman"/>
        </w:rPr>
      </w:pPr>
      <w:r w:rsidRPr="006B4B1F">
        <w:rPr>
          <w:rFonts w:ascii="Times New Roman" w:hAnsi="Times New Roman"/>
        </w:rPr>
        <w:t xml:space="preserve">Při hodnocení žáků se přihlíží k povaze </w:t>
      </w:r>
      <w:r w:rsidR="00A95B6C" w:rsidRPr="006B4B1F">
        <w:rPr>
          <w:rFonts w:ascii="Times New Roman" w:hAnsi="Times New Roman"/>
        </w:rPr>
        <w:t xml:space="preserve">zdravotního </w:t>
      </w:r>
      <w:r w:rsidRPr="006B4B1F">
        <w:rPr>
          <w:rFonts w:ascii="Times New Roman" w:hAnsi="Times New Roman"/>
        </w:rPr>
        <w:t>postižení nebo znevýhodnění. Vyučující respektují doporučení psychologických vyšetření žáků a uplatňují je při klasifikaci a hodnocení chování žáků a také volí vhodné a přiměřené způsoby získávání podkladů.</w:t>
      </w:r>
    </w:p>
    <w:p w:rsidR="00386DD9" w:rsidRPr="006B4B1F" w:rsidRDefault="00386DD9" w:rsidP="00386DD9">
      <w:pPr>
        <w:pStyle w:val="Odstavecseseznamem"/>
        <w:rPr>
          <w:rFonts w:ascii="Times New Roman" w:hAnsi="Times New Roman"/>
        </w:rPr>
      </w:pPr>
    </w:p>
    <w:p w:rsidR="00386DD9" w:rsidRPr="006B4B1F" w:rsidRDefault="00386DD9" w:rsidP="00F9606C">
      <w:pPr>
        <w:numPr>
          <w:ilvl w:val="0"/>
          <w:numId w:val="203"/>
        </w:numPr>
        <w:autoSpaceDE w:val="0"/>
        <w:autoSpaceDN w:val="0"/>
        <w:adjustRightInd w:val="0"/>
        <w:rPr>
          <w:rFonts w:ascii="Times New Roman" w:hAnsi="Times New Roman"/>
          <w:bCs/>
        </w:rPr>
      </w:pPr>
      <w:r w:rsidRPr="006B4B1F">
        <w:rPr>
          <w:rFonts w:ascii="Times New Roman" w:hAnsi="Times New Roman"/>
          <w:bCs/>
        </w:rPr>
        <w:t>Podklady pro hodnocení a klasifikaci získávají vyu</w:t>
      </w:r>
      <w:r w:rsidRPr="006B4B1F">
        <w:rPr>
          <w:rFonts w:ascii="Times New Roman" w:hAnsi="Times New Roman"/>
        </w:rPr>
        <w:t>č</w:t>
      </w:r>
      <w:r w:rsidRPr="006B4B1F">
        <w:rPr>
          <w:rFonts w:ascii="Times New Roman" w:hAnsi="Times New Roman"/>
          <w:bCs/>
        </w:rPr>
        <w:t>ující zejména: soustavným</w:t>
      </w:r>
      <w:r w:rsidR="006F1489" w:rsidRPr="006B4B1F">
        <w:rPr>
          <w:rFonts w:ascii="Times New Roman" w:hAnsi="Times New Roman"/>
          <w:bCs/>
        </w:rPr>
        <w:t xml:space="preserve"> </w:t>
      </w:r>
      <w:r w:rsidRPr="006B4B1F">
        <w:rPr>
          <w:rFonts w:ascii="Times New Roman" w:hAnsi="Times New Roman"/>
          <w:bCs/>
        </w:rPr>
        <w:t>diagnostickým pozorováním žák</w:t>
      </w:r>
      <w:r w:rsidRPr="006B4B1F">
        <w:rPr>
          <w:rFonts w:ascii="Times New Roman" w:hAnsi="Times New Roman"/>
        </w:rPr>
        <w:t>ů</w:t>
      </w:r>
      <w:r w:rsidRPr="006B4B1F">
        <w:rPr>
          <w:rFonts w:ascii="Times New Roman" w:hAnsi="Times New Roman"/>
          <w:bCs/>
        </w:rPr>
        <w:t>, sledováním jeho výkon</w:t>
      </w:r>
      <w:r w:rsidRPr="006B4B1F">
        <w:rPr>
          <w:rFonts w:ascii="Times New Roman" w:hAnsi="Times New Roman"/>
        </w:rPr>
        <w:t xml:space="preserve">ů </w:t>
      </w:r>
      <w:r w:rsidRPr="006B4B1F">
        <w:rPr>
          <w:rFonts w:ascii="Times New Roman" w:hAnsi="Times New Roman"/>
          <w:bCs/>
        </w:rPr>
        <w:t>a p</w:t>
      </w:r>
      <w:r w:rsidRPr="006B4B1F">
        <w:rPr>
          <w:rFonts w:ascii="Times New Roman" w:hAnsi="Times New Roman"/>
        </w:rPr>
        <w:t>ř</w:t>
      </w:r>
      <w:r w:rsidRPr="006B4B1F">
        <w:rPr>
          <w:rFonts w:ascii="Times New Roman" w:hAnsi="Times New Roman"/>
          <w:bCs/>
        </w:rPr>
        <w:t>ipravenosti na vyu</w:t>
      </w:r>
      <w:r w:rsidRPr="006B4B1F">
        <w:rPr>
          <w:rFonts w:ascii="Times New Roman" w:hAnsi="Times New Roman"/>
        </w:rPr>
        <w:t>č</w:t>
      </w:r>
      <w:r w:rsidRPr="006B4B1F">
        <w:rPr>
          <w:rFonts w:ascii="Times New Roman" w:hAnsi="Times New Roman"/>
          <w:bCs/>
        </w:rPr>
        <w:t xml:space="preserve">ování, </w:t>
      </w:r>
      <w:r w:rsidR="004F509B" w:rsidRPr="006B4B1F">
        <w:rPr>
          <w:rFonts w:ascii="Times New Roman" w:hAnsi="Times New Roman"/>
          <w:bCs/>
        </w:rPr>
        <w:t>p</w:t>
      </w:r>
      <w:r w:rsidR="00BD1772" w:rsidRPr="006B4B1F">
        <w:rPr>
          <w:rFonts w:ascii="Times New Roman" w:hAnsi="Times New Roman"/>
          <w:bCs/>
        </w:rPr>
        <w:t xml:space="preserve">osuzováním jejich písemných a </w:t>
      </w:r>
      <w:r w:rsidR="004F509B" w:rsidRPr="006B4B1F">
        <w:rPr>
          <w:rFonts w:ascii="Times New Roman" w:hAnsi="Times New Roman"/>
          <w:bCs/>
        </w:rPr>
        <w:t>grafických</w:t>
      </w:r>
      <w:r w:rsidR="00BD1772" w:rsidRPr="006B4B1F">
        <w:rPr>
          <w:rFonts w:ascii="Times New Roman" w:hAnsi="Times New Roman"/>
          <w:bCs/>
        </w:rPr>
        <w:t xml:space="preserve"> projevů, komunikačních, pohybových a praktických dovedností,</w:t>
      </w:r>
      <w:r w:rsidRPr="006B4B1F">
        <w:rPr>
          <w:rFonts w:ascii="Times New Roman" w:hAnsi="Times New Roman"/>
          <w:bCs/>
        </w:rPr>
        <w:t xml:space="preserve"> analýzou výsledk</w:t>
      </w:r>
      <w:r w:rsidRPr="006B4B1F">
        <w:rPr>
          <w:rFonts w:ascii="Times New Roman" w:hAnsi="Times New Roman"/>
        </w:rPr>
        <w:t xml:space="preserve">ů </w:t>
      </w:r>
      <w:r w:rsidRPr="006B4B1F">
        <w:rPr>
          <w:rFonts w:ascii="Times New Roman" w:hAnsi="Times New Roman"/>
          <w:bCs/>
        </w:rPr>
        <w:t>r</w:t>
      </w:r>
      <w:r w:rsidRPr="006B4B1F">
        <w:rPr>
          <w:rFonts w:ascii="Times New Roman" w:hAnsi="Times New Roman"/>
        </w:rPr>
        <w:t>ů</w:t>
      </w:r>
      <w:r w:rsidRPr="006B4B1F">
        <w:rPr>
          <w:rFonts w:ascii="Times New Roman" w:hAnsi="Times New Roman"/>
          <w:bCs/>
        </w:rPr>
        <w:t xml:space="preserve">zných </w:t>
      </w:r>
      <w:r w:rsidRPr="006B4B1F">
        <w:rPr>
          <w:rFonts w:ascii="Times New Roman" w:hAnsi="Times New Roman"/>
        </w:rPr>
        <w:t>č</w:t>
      </w:r>
      <w:r w:rsidRPr="006B4B1F">
        <w:rPr>
          <w:rFonts w:ascii="Times New Roman" w:hAnsi="Times New Roman"/>
          <w:bCs/>
        </w:rPr>
        <w:t>inností žák</w:t>
      </w:r>
      <w:r w:rsidRPr="006B4B1F">
        <w:rPr>
          <w:rFonts w:ascii="Times New Roman" w:hAnsi="Times New Roman"/>
        </w:rPr>
        <w:t>ů</w:t>
      </w:r>
      <w:r w:rsidRPr="006B4B1F">
        <w:rPr>
          <w:rFonts w:ascii="Times New Roman" w:hAnsi="Times New Roman"/>
          <w:bCs/>
        </w:rPr>
        <w:t>, konzultacemi s ostatními vyu</w:t>
      </w:r>
      <w:r w:rsidRPr="006B4B1F">
        <w:rPr>
          <w:rFonts w:ascii="Times New Roman" w:hAnsi="Times New Roman"/>
        </w:rPr>
        <w:t>č</w:t>
      </w:r>
      <w:r w:rsidRPr="006B4B1F">
        <w:rPr>
          <w:rFonts w:ascii="Times New Roman" w:hAnsi="Times New Roman"/>
          <w:bCs/>
        </w:rPr>
        <w:t>ujícími.</w:t>
      </w:r>
    </w:p>
    <w:p w:rsidR="00386DD9" w:rsidRPr="006B4B1F" w:rsidRDefault="00386DD9" w:rsidP="00386DD9">
      <w:pPr>
        <w:jc w:val="both"/>
        <w:rPr>
          <w:rFonts w:ascii="Times New Roman" w:hAnsi="Times New Roman"/>
        </w:rPr>
      </w:pPr>
    </w:p>
    <w:p w:rsidR="00386DD9" w:rsidRPr="006B4B1F" w:rsidRDefault="00386DD9" w:rsidP="00F9606C">
      <w:pPr>
        <w:numPr>
          <w:ilvl w:val="0"/>
          <w:numId w:val="203"/>
        </w:numPr>
        <w:jc w:val="both"/>
        <w:rPr>
          <w:rFonts w:ascii="Times New Roman" w:hAnsi="Times New Roman"/>
        </w:rPr>
      </w:pPr>
      <w:r w:rsidRPr="006B4B1F">
        <w:rPr>
          <w:rFonts w:ascii="Times New Roman" w:hAnsi="Times New Roman"/>
        </w:rPr>
        <w:t>Třídní učitelé a VP seznamují ostatní vyučující s doporučením psychologických vyšetření, které mají vztah ke způsobu hodnocení a klasifikace žáka a způsobu získávání podkladů. Údaje o nových vyšetřeních jsou součástí zpráv učitelů na pedagogické radě.</w:t>
      </w:r>
    </w:p>
    <w:p w:rsidR="00386DD9" w:rsidRPr="00E4088F" w:rsidRDefault="00386DD9" w:rsidP="00386DD9">
      <w:pPr>
        <w:jc w:val="both"/>
        <w:rPr>
          <w:rFonts w:ascii="Times New Roman" w:hAnsi="Times New Roman"/>
        </w:rPr>
      </w:pPr>
    </w:p>
    <w:p w:rsidR="00386DD9" w:rsidRPr="00D922D6" w:rsidRDefault="00386DD9" w:rsidP="00F9606C">
      <w:pPr>
        <w:numPr>
          <w:ilvl w:val="0"/>
          <w:numId w:val="203"/>
        </w:numPr>
        <w:jc w:val="both"/>
        <w:rPr>
          <w:rFonts w:ascii="Times New Roman" w:hAnsi="Times New Roman"/>
        </w:rPr>
      </w:pPr>
      <w:r w:rsidRPr="006B4B1F">
        <w:rPr>
          <w:rFonts w:ascii="Times New Roman" w:hAnsi="Times New Roman"/>
        </w:rPr>
        <w:t xml:space="preserve">Pedagogičtí pracovníci zajišťují, aby žáci a jejich zákonní zástupci byli včas </w:t>
      </w:r>
      <w:r w:rsidR="00A95B6C" w:rsidRPr="006B4B1F">
        <w:rPr>
          <w:rFonts w:ascii="Times New Roman" w:hAnsi="Times New Roman"/>
        </w:rPr>
        <w:t xml:space="preserve">a pravidelně </w:t>
      </w:r>
      <w:r w:rsidRPr="006B4B1F">
        <w:rPr>
          <w:rFonts w:ascii="Times New Roman" w:hAnsi="Times New Roman"/>
        </w:rPr>
        <w:t xml:space="preserve">informováni o průběhu a výsledcích vzdělávání žáka prostřednictvím sešitů, žákovských knížek a </w:t>
      </w:r>
      <w:r w:rsidR="006E6C70" w:rsidRPr="006B4B1F">
        <w:rPr>
          <w:rFonts w:ascii="Times New Roman" w:hAnsi="Times New Roman"/>
        </w:rPr>
        <w:t>v rámci konzultačních dnů</w:t>
      </w:r>
      <w:r w:rsidRPr="006B4B1F">
        <w:rPr>
          <w:rFonts w:ascii="Times New Roman" w:hAnsi="Times New Roman"/>
        </w:rPr>
        <w:t>.</w:t>
      </w:r>
    </w:p>
    <w:p w:rsidR="00386DD9" w:rsidRPr="006B4B1F" w:rsidRDefault="008F55F8" w:rsidP="00F9606C">
      <w:pPr>
        <w:numPr>
          <w:ilvl w:val="0"/>
          <w:numId w:val="203"/>
        </w:numPr>
        <w:jc w:val="both"/>
        <w:rPr>
          <w:rFonts w:ascii="Times New Roman" w:hAnsi="Times New Roman"/>
        </w:rPr>
      </w:pPr>
      <w:r w:rsidRPr="006B4B1F">
        <w:rPr>
          <w:rFonts w:ascii="Times New Roman" w:hAnsi="Times New Roman"/>
        </w:rPr>
        <w:lastRenderedPageBreak/>
        <w:t>Informace jsou zákonným zástupcům</w:t>
      </w:r>
      <w:r w:rsidR="00386DD9" w:rsidRPr="006B4B1F">
        <w:rPr>
          <w:rFonts w:ascii="Times New Roman" w:hAnsi="Times New Roman"/>
        </w:rPr>
        <w:t xml:space="preserve"> předávány převážně při osobn</w:t>
      </w:r>
      <w:r w:rsidRPr="006B4B1F">
        <w:rPr>
          <w:rFonts w:ascii="Times New Roman" w:hAnsi="Times New Roman"/>
        </w:rPr>
        <w:t>ím jednání, na které jsou</w:t>
      </w:r>
      <w:r w:rsidR="00386DD9" w:rsidRPr="006B4B1F">
        <w:rPr>
          <w:rFonts w:ascii="Times New Roman" w:hAnsi="Times New Roman"/>
        </w:rPr>
        <w:t xml:space="preserve"> písemně zváni. </w:t>
      </w:r>
    </w:p>
    <w:p w:rsidR="00B56BA1" w:rsidRPr="006B4B1F" w:rsidRDefault="00B56BA1" w:rsidP="00B56BA1">
      <w:pPr>
        <w:ind w:left="720"/>
        <w:jc w:val="both"/>
        <w:rPr>
          <w:rFonts w:ascii="Times New Roman" w:hAnsi="Times New Roman"/>
        </w:rPr>
      </w:pPr>
    </w:p>
    <w:p w:rsidR="00386DD9" w:rsidRPr="006B4B1F" w:rsidRDefault="00386DD9" w:rsidP="00F9606C">
      <w:pPr>
        <w:numPr>
          <w:ilvl w:val="0"/>
          <w:numId w:val="203"/>
        </w:numPr>
        <w:jc w:val="both"/>
        <w:rPr>
          <w:rFonts w:ascii="Times New Roman" w:hAnsi="Times New Roman"/>
        </w:rPr>
      </w:pPr>
      <w:r w:rsidRPr="006B4B1F">
        <w:rPr>
          <w:rFonts w:ascii="Times New Roman" w:hAnsi="Times New Roman"/>
        </w:rPr>
        <w:t>Zákonné zástupce žáka informuje o prospěchu a chování žáka třídní učitel a učitelé jednot</w:t>
      </w:r>
      <w:r w:rsidR="008F55F8" w:rsidRPr="006B4B1F">
        <w:rPr>
          <w:rFonts w:ascii="Times New Roman" w:hAnsi="Times New Roman"/>
        </w:rPr>
        <w:t xml:space="preserve">livých předmětů při konzultačních dnech, </w:t>
      </w:r>
      <w:r w:rsidRPr="006B4B1F">
        <w:rPr>
          <w:rFonts w:ascii="Times New Roman" w:hAnsi="Times New Roman"/>
        </w:rPr>
        <w:t>převážně ve čtvrtletí, v pololetí, na konci 3. čtvrtletí a konci druhého pololetí. Třídní učitel nebo učitelé jednotlivých předmětů rovněž poskytují informace, jestliže o to zákonní zástupci žáka požádají.</w:t>
      </w:r>
    </w:p>
    <w:p w:rsidR="00386DD9" w:rsidRPr="006B4B1F" w:rsidRDefault="00386DD9" w:rsidP="00386DD9">
      <w:pPr>
        <w:ind w:left="360"/>
        <w:jc w:val="both"/>
        <w:rPr>
          <w:rFonts w:ascii="Times New Roman" w:hAnsi="Times New Roman"/>
        </w:rPr>
      </w:pPr>
    </w:p>
    <w:p w:rsidR="00386DD9" w:rsidRPr="006B4B1F" w:rsidRDefault="00386DD9" w:rsidP="00F9606C">
      <w:pPr>
        <w:numPr>
          <w:ilvl w:val="0"/>
          <w:numId w:val="203"/>
        </w:numPr>
        <w:jc w:val="both"/>
        <w:rPr>
          <w:rFonts w:ascii="Times New Roman" w:hAnsi="Times New Roman"/>
        </w:rPr>
      </w:pPr>
      <w:r w:rsidRPr="006B4B1F">
        <w:rPr>
          <w:rFonts w:ascii="Times New Roman" w:hAnsi="Times New Roman"/>
        </w:rPr>
        <w:t>V případě mimořádného zhoršení</w:t>
      </w:r>
      <w:r w:rsidR="00715784" w:rsidRPr="006B4B1F">
        <w:rPr>
          <w:rFonts w:ascii="Times New Roman" w:hAnsi="Times New Roman"/>
        </w:rPr>
        <w:t xml:space="preserve"> prospěchu žáka informuje zákonné zástupce</w:t>
      </w:r>
      <w:r w:rsidRPr="006B4B1F">
        <w:rPr>
          <w:rFonts w:ascii="Times New Roman" w:hAnsi="Times New Roman"/>
        </w:rPr>
        <w:t xml:space="preserve"> vyučující předmětu, popř. po dohodě s ním třídní učitel bezprostředně a prokazatelným způsobem.</w:t>
      </w:r>
    </w:p>
    <w:p w:rsidR="00386DD9" w:rsidRPr="006B4B1F" w:rsidRDefault="00386DD9" w:rsidP="00386DD9">
      <w:pPr>
        <w:pStyle w:val="Odstavecseseznamem"/>
        <w:rPr>
          <w:rFonts w:ascii="Times New Roman" w:hAnsi="Times New Roman"/>
        </w:rPr>
      </w:pPr>
    </w:p>
    <w:p w:rsidR="00386DD9" w:rsidRPr="006B4B1F" w:rsidRDefault="00DD10CF" w:rsidP="00F9606C">
      <w:pPr>
        <w:numPr>
          <w:ilvl w:val="0"/>
          <w:numId w:val="203"/>
        </w:numPr>
        <w:jc w:val="both"/>
        <w:rPr>
          <w:rFonts w:ascii="Times New Roman" w:hAnsi="Times New Roman"/>
        </w:rPr>
      </w:pPr>
      <w:r w:rsidRPr="006B4B1F">
        <w:rPr>
          <w:rFonts w:ascii="Times New Roman" w:hAnsi="Times New Roman"/>
        </w:rPr>
        <w:t xml:space="preserve">Závažné výukové problémy žáků a </w:t>
      </w:r>
      <w:r w:rsidR="00386DD9" w:rsidRPr="006B4B1F">
        <w:rPr>
          <w:rFonts w:ascii="Times New Roman" w:hAnsi="Times New Roman"/>
        </w:rPr>
        <w:t>nedostatky v jejich chování se projednávají v pedagogické radě.</w:t>
      </w:r>
    </w:p>
    <w:p w:rsidR="00386DD9" w:rsidRPr="006B4B1F" w:rsidRDefault="00386DD9" w:rsidP="00386DD9">
      <w:pPr>
        <w:ind w:left="720"/>
        <w:jc w:val="both"/>
        <w:rPr>
          <w:rFonts w:ascii="Times New Roman" w:hAnsi="Times New Roman"/>
        </w:rPr>
      </w:pPr>
    </w:p>
    <w:p w:rsidR="00386DD9" w:rsidRPr="006B4B1F" w:rsidRDefault="00386DD9" w:rsidP="00F9606C">
      <w:pPr>
        <w:pStyle w:val="Odstavecseseznamem"/>
        <w:numPr>
          <w:ilvl w:val="0"/>
          <w:numId w:val="203"/>
        </w:numPr>
        <w:jc w:val="both"/>
        <w:rPr>
          <w:rFonts w:ascii="Times New Roman" w:hAnsi="Times New Roman"/>
        </w:rPr>
      </w:pPr>
      <w:r w:rsidRPr="006B4B1F">
        <w:rPr>
          <w:rFonts w:ascii="Times New Roman" w:hAnsi="Times New Roman"/>
        </w:rPr>
        <w:t>Učitel vede soustavnou evidenci o klasifikaci žáka průkazným způsobem tak, aby mohl doložit správnost celkové klasifikace žáka i způsob získávání podkladů pro hodnocení. V případě dlouhodobé nepřítomnosti nebo rozvázání pracovního poměru</w:t>
      </w:r>
      <w:r w:rsidR="006F1489" w:rsidRPr="006B4B1F">
        <w:rPr>
          <w:rFonts w:ascii="Times New Roman" w:hAnsi="Times New Roman"/>
        </w:rPr>
        <w:t xml:space="preserve"> v </w:t>
      </w:r>
      <w:r w:rsidRPr="006B4B1F">
        <w:rPr>
          <w:rFonts w:ascii="Times New Roman" w:hAnsi="Times New Roman"/>
        </w:rPr>
        <w:t>průběhu klasifikačního období předá tento klasifikační přehled zastupujícímu učiteli nebo vedení školy.</w:t>
      </w:r>
    </w:p>
    <w:p w:rsidR="00386DD9" w:rsidRPr="006B4B1F" w:rsidRDefault="00386DD9" w:rsidP="00386DD9">
      <w:pPr>
        <w:ind w:left="360"/>
        <w:jc w:val="both"/>
        <w:rPr>
          <w:rFonts w:ascii="Times New Roman" w:hAnsi="Times New Roman"/>
        </w:rPr>
      </w:pPr>
    </w:p>
    <w:p w:rsidR="00386DD9" w:rsidRPr="006B4B1F" w:rsidRDefault="00386DD9" w:rsidP="00F9606C">
      <w:pPr>
        <w:numPr>
          <w:ilvl w:val="0"/>
          <w:numId w:val="203"/>
        </w:numPr>
        <w:jc w:val="both"/>
        <w:rPr>
          <w:rFonts w:ascii="Times New Roman" w:hAnsi="Times New Roman"/>
        </w:rPr>
      </w:pPr>
      <w:r w:rsidRPr="006B4B1F">
        <w:rPr>
          <w:rFonts w:ascii="Times New Roman" w:hAnsi="Times New Roman"/>
        </w:rPr>
        <w:t>Vyučující dodržují zásady pedagogického taktu, zejména neklasifikují žáky ihned po jejich návratu do školy po nepřítomnosti delší než jeden týden. Učitel klasifikuje jen probrané učivo, před prověřováním znalostí musí mít žáci dost času k naučení, procvičení a zažití učiva. Prověřování učiva je prováděno až po dostatečném procvičení učiva.</w:t>
      </w:r>
    </w:p>
    <w:p w:rsidR="00386DD9" w:rsidRPr="006B4B1F" w:rsidRDefault="00386DD9" w:rsidP="00386DD9">
      <w:pPr>
        <w:ind w:left="360"/>
        <w:jc w:val="both"/>
        <w:rPr>
          <w:rFonts w:ascii="Times New Roman" w:hAnsi="Times New Roman"/>
        </w:rPr>
      </w:pPr>
    </w:p>
    <w:p w:rsidR="00386DD9" w:rsidRPr="006B4B1F" w:rsidRDefault="00386DD9" w:rsidP="00F9606C">
      <w:pPr>
        <w:numPr>
          <w:ilvl w:val="0"/>
          <w:numId w:val="203"/>
        </w:numPr>
        <w:jc w:val="both"/>
        <w:rPr>
          <w:rFonts w:ascii="Times New Roman" w:hAnsi="Times New Roman"/>
        </w:rPr>
      </w:pPr>
      <w:r w:rsidRPr="006B4B1F">
        <w:rPr>
          <w:rFonts w:ascii="Times New Roman" w:hAnsi="Times New Roman"/>
        </w:rPr>
        <w:t>Pro zjišťování žákových vědomostí a dovedností volí učitel takové formy a druhy zkoušení, které odpovídají schopnostem žáka a na něž nemá jeho znevýhod</w:t>
      </w:r>
      <w:r w:rsidR="006B4B1F">
        <w:rPr>
          <w:rFonts w:ascii="Times New Roman" w:hAnsi="Times New Roman"/>
        </w:rPr>
        <w:t>nění negativní vliv. Případné te</w:t>
      </w:r>
      <w:r w:rsidRPr="006B4B1F">
        <w:rPr>
          <w:rFonts w:ascii="Times New Roman" w:hAnsi="Times New Roman"/>
        </w:rPr>
        <w:t>matické práce a diktáty píší žáci až po předchozí přípravě. Žák nebude vystavován úkolům, v nichž vzhledem k</w:t>
      </w:r>
      <w:r w:rsidR="006E4FBB" w:rsidRPr="006B4B1F">
        <w:rPr>
          <w:rFonts w:ascii="Times New Roman" w:hAnsi="Times New Roman"/>
        </w:rPr>
        <w:t xml:space="preserve"> zdravotnímu</w:t>
      </w:r>
      <w:r w:rsidRPr="006B4B1F">
        <w:rPr>
          <w:rFonts w:ascii="Times New Roman" w:hAnsi="Times New Roman"/>
        </w:rPr>
        <w:t> postižení nemůže přiměřeně pracovat a podávat výkony odpovídajícím jeho předpokladům.</w:t>
      </w:r>
    </w:p>
    <w:p w:rsidR="00386DD9" w:rsidRPr="006B4B1F" w:rsidRDefault="00386DD9" w:rsidP="00386DD9">
      <w:pPr>
        <w:ind w:left="360"/>
        <w:jc w:val="both"/>
        <w:rPr>
          <w:rFonts w:ascii="Times New Roman" w:hAnsi="Times New Roman"/>
        </w:rPr>
      </w:pPr>
    </w:p>
    <w:p w:rsidR="00386DD9" w:rsidRPr="006B4B1F" w:rsidRDefault="00386DD9" w:rsidP="00F9606C">
      <w:pPr>
        <w:numPr>
          <w:ilvl w:val="0"/>
          <w:numId w:val="203"/>
        </w:numPr>
        <w:jc w:val="both"/>
        <w:rPr>
          <w:rFonts w:ascii="Times New Roman" w:hAnsi="Times New Roman"/>
        </w:rPr>
      </w:pPr>
      <w:r w:rsidRPr="006B4B1F">
        <w:rPr>
          <w:rFonts w:ascii="Times New Roman" w:hAnsi="Times New Roman"/>
        </w:rPr>
        <w:t>Případné zkoušení žáků je prováděno zásadně v kolektivu. Výjimka je možná jen při diagnostikované vývojové poruše, kdy je ten</w:t>
      </w:r>
      <w:r w:rsidR="006E4FBB" w:rsidRPr="006B4B1F">
        <w:rPr>
          <w:rFonts w:ascii="Times New Roman" w:hAnsi="Times New Roman"/>
        </w:rPr>
        <w:t>to způsob doporučen školským poradenským</w:t>
      </w:r>
      <w:r w:rsidRPr="006B4B1F">
        <w:rPr>
          <w:rFonts w:ascii="Times New Roman" w:hAnsi="Times New Roman"/>
        </w:rPr>
        <w:t xml:space="preserve"> zařízení</w:t>
      </w:r>
      <w:r w:rsidR="006E4FBB" w:rsidRPr="006B4B1F">
        <w:rPr>
          <w:rFonts w:ascii="Times New Roman" w:hAnsi="Times New Roman"/>
        </w:rPr>
        <w:t>m</w:t>
      </w:r>
      <w:r w:rsidRPr="006B4B1F">
        <w:rPr>
          <w:rFonts w:ascii="Times New Roman" w:hAnsi="Times New Roman"/>
        </w:rPr>
        <w:t>.</w:t>
      </w:r>
    </w:p>
    <w:p w:rsidR="00386DD9" w:rsidRPr="00E4088F" w:rsidRDefault="00386DD9" w:rsidP="00386DD9">
      <w:pPr>
        <w:ind w:left="360"/>
        <w:jc w:val="both"/>
        <w:rPr>
          <w:rFonts w:ascii="Times New Roman" w:hAnsi="Times New Roman"/>
        </w:rPr>
      </w:pPr>
    </w:p>
    <w:p w:rsidR="00386DD9" w:rsidRPr="00D922D6" w:rsidRDefault="006B4B1F" w:rsidP="00F9606C">
      <w:pPr>
        <w:numPr>
          <w:ilvl w:val="0"/>
          <w:numId w:val="203"/>
        </w:numPr>
        <w:jc w:val="both"/>
        <w:rPr>
          <w:rFonts w:ascii="Times New Roman" w:hAnsi="Times New Roman"/>
        </w:rPr>
      </w:pPr>
      <w:r w:rsidRPr="00EC7E09">
        <w:rPr>
          <w:rFonts w:ascii="Times New Roman" w:hAnsi="Times New Roman"/>
        </w:rPr>
        <w:t>Výsledky hodnocení te</w:t>
      </w:r>
      <w:r w:rsidR="00386DD9" w:rsidRPr="00EC7E09">
        <w:rPr>
          <w:rFonts w:ascii="Times New Roman" w:hAnsi="Times New Roman"/>
        </w:rPr>
        <w:t xml:space="preserve">matických prací a praktických činností učitel oznámí žákovi nejpozději do 1 týdne. Učitel sděluje všechny známky, které bere v úvahu při celkové klasifikaci </w:t>
      </w:r>
      <w:r w:rsidR="006E4FBB" w:rsidRPr="00EC7E09">
        <w:rPr>
          <w:rFonts w:ascii="Times New Roman" w:hAnsi="Times New Roman"/>
        </w:rPr>
        <w:t xml:space="preserve">zákonným </w:t>
      </w:r>
      <w:r w:rsidR="00386DD9" w:rsidRPr="00EC7E09">
        <w:rPr>
          <w:rFonts w:ascii="Times New Roman" w:hAnsi="Times New Roman"/>
        </w:rPr>
        <w:t>zástupcům žáka, a to prostřednictvím zápisů do žákovské knížky</w:t>
      </w:r>
      <w:r w:rsidR="00D922D6">
        <w:rPr>
          <w:rFonts w:ascii="Times New Roman" w:hAnsi="Times New Roman"/>
        </w:rPr>
        <w:t>.</w:t>
      </w:r>
    </w:p>
    <w:p w:rsidR="009371CA" w:rsidRPr="006B4B1F" w:rsidRDefault="00EF7650" w:rsidP="00990FA7">
      <w:pPr>
        <w:pStyle w:val="Nadpis3"/>
      </w:pPr>
      <w:bookmarkStart w:id="428" w:name="_Toc18265092"/>
      <w:r w:rsidRPr="006B4B1F">
        <w:lastRenderedPageBreak/>
        <w:t>Prospěch</w:t>
      </w:r>
      <w:bookmarkEnd w:id="428"/>
    </w:p>
    <w:p w:rsidR="00EF7650" w:rsidRPr="006B4B1F" w:rsidRDefault="00EF7650" w:rsidP="009371CA">
      <w:pPr>
        <w:rPr>
          <w:rFonts w:ascii="Times New Roman" w:hAnsi="Times New Roman"/>
          <w:b/>
        </w:rPr>
      </w:pPr>
    </w:p>
    <w:p w:rsidR="00EF7650" w:rsidRPr="006B4B1F" w:rsidRDefault="00F8203E" w:rsidP="006A543E">
      <w:pPr>
        <w:pStyle w:val="Nadpis4"/>
      </w:pPr>
      <w:bookmarkStart w:id="429" w:name="_Toc18265093"/>
      <w:r w:rsidRPr="006B4B1F">
        <w:t>Klasifikační stupně</w:t>
      </w:r>
      <w:bookmarkEnd w:id="429"/>
    </w:p>
    <w:p w:rsidR="00F8203E" w:rsidRPr="006B4B1F" w:rsidRDefault="00F8203E" w:rsidP="009371CA">
      <w:pPr>
        <w:rPr>
          <w:rFonts w:ascii="Times New Roman" w:hAnsi="Times New Roman"/>
          <w:b/>
        </w:rPr>
      </w:pPr>
    </w:p>
    <w:p w:rsidR="00CE1666" w:rsidRPr="006B4B1F" w:rsidRDefault="006A543E" w:rsidP="00F9606C">
      <w:pPr>
        <w:numPr>
          <w:ilvl w:val="0"/>
          <w:numId w:val="202"/>
        </w:numPr>
        <w:tabs>
          <w:tab w:val="left" w:pos="851"/>
        </w:tabs>
        <w:rPr>
          <w:rFonts w:ascii="Times New Roman" w:hAnsi="Times New Roman"/>
        </w:rPr>
      </w:pPr>
      <w:r>
        <w:rPr>
          <w:rFonts w:ascii="Times New Roman" w:hAnsi="Times New Roman"/>
        </w:rPr>
        <w:tab/>
      </w:r>
      <w:r w:rsidR="00CE1666" w:rsidRPr="006B4B1F">
        <w:rPr>
          <w:rFonts w:ascii="Times New Roman" w:hAnsi="Times New Roman"/>
        </w:rPr>
        <w:t xml:space="preserve">Při použití klasifikace se výsledky vzdělávání žáka v jednotlivých povinných a nepovinných předmětech stanovených školním   </w:t>
      </w:r>
    </w:p>
    <w:p w:rsidR="00F8203E" w:rsidRPr="006B4B1F" w:rsidRDefault="006A543E" w:rsidP="006A543E">
      <w:pPr>
        <w:ind w:left="360"/>
        <w:rPr>
          <w:rFonts w:ascii="Times New Roman" w:hAnsi="Times New Roman"/>
        </w:rPr>
      </w:pPr>
      <w:r>
        <w:rPr>
          <w:rFonts w:ascii="Times New Roman" w:hAnsi="Times New Roman"/>
        </w:rPr>
        <w:tab/>
        <w:t xml:space="preserve">   </w:t>
      </w:r>
      <w:r w:rsidR="00CE1666" w:rsidRPr="006B4B1F">
        <w:rPr>
          <w:rFonts w:ascii="Times New Roman" w:hAnsi="Times New Roman"/>
        </w:rPr>
        <w:t>vzdělávacím programem hodnotí na vysvědčení stupni prospěchu:</w:t>
      </w:r>
    </w:p>
    <w:p w:rsidR="00F8203E" w:rsidRPr="006B4B1F" w:rsidRDefault="00F8203E" w:rsidP="00DB48F4">
      <w:pPr>
        <w:numPr>
          <w:ilvl w:val="1"/>
          <w:numId w:val="113"/>
        </w:numPr>
        <w:rPr>
          <w:rFonts w:ascii="Times New Roman" w:hAnsi="Times New Roman"/>
          <w:b/>
          <w:bCs/>
        </w:rPr>
      </w:pPr>
      <w:r w:rsidRPr="006B4B1F">
        <w:rPr>
          <w:rFonts w:ascii="Times New Roman" w:hAnsi="Times New Roman"/>
          <w:b/>
          <w:bCs/>
        </w:rPr>
        <w:t>výborný</w:t>
      </w:r>
    </w:p>
    <w:p w:rsidR="00F8203E" w:rsidRPr="006B4B1F" w:rsidRDefault="00F8203E" w:rsidP="00DB48F4">
      <w:pPr>
        <w:numPr>
          <w:ilvl w:val="1"/>
          <w:numId w:val="113"/>
        </w:numPr>
        <w:rPr>
          <w:rFonts w:ascii="Times New Roman" w:hAnsi="Times New Roman"/>
          <w:b/>
          <w:bCs/>
        </w:rPr>
      </w:pPr>
      <w:r w:rsidRPr="006B4B1F">
        <w:rPr>
          <w:rFonts w:ascii="Times New Roman" w:hAnsi="Times New Roman"/>
          <w:b/>
          <w:bCs/>
        </w:rPr>
        <w:t>chvalitebný</w:t>
      </w:r>
    </w:p>
    <w:p w:rsidR="00F8203E" w:rsidRPr="006B4B1F" w:rsidRDefault="00F8203E" w:rsidP="00DB48F4">
      <w:pPr>
        <w:numPr>
          <w:ilvl w:val="1"/>
          <w:numId w:val="113"/>
        </w:numPr>
        <w:rPr>
          <w:rFonts w:ascii="Times New Roman" w:hAnsi="Times New Roman"/>
          <w:b/>
          <w:bCs/>
        </w:rPr>
      </w:pPr>
      <w:r w:rsidRPr="006B4B1F">
        <w:rPr>
          <w:rFonts w:ascii="Times New Roman" w:hAnsi="Times New Roman"/>
          <w:b/>
          <w:bCs/>
        </w:rPr>
        <w:t>dobrý</w:t>
      </w:r>
    </w:p>
    <w:p w:rsidR="00F8203E" w:rsidRPr="006B4B1F" w:rsidRDefault="00F8203E" w:rsidP="00DB48F4">
      <w:pPr>
        <w:numPr>
          <w:ilvl w:val="1"/>
          <w:numId w:val="113"/>
        </w:numPr>
        <w:rPr>
          <w:rFonts w:ascii="Times New Roman" w:hAnsi="Times New Roman"/>
          <w:b/>
          <w:bCs/>
        </w:rPr>
      </w:pPr>
      <w:r w:rsidRPr="006B4B1F">
        <w:rPr>
          <w:rFonts w:ascii="Times New Roman" w:hAnsi="Times New Roman"/>
          <w:b/>
          <w:bCs/>
        </w:rPr>
        <w:t>dostatečný</w:t>
      </w:r>
    </w:p>
    <w:p w:rsidR="00F8203E" w:rsidRPr="006B4B1F" w:rsidRDefault="00F8203E" w:rsidP="00DB48F4">
      <w:pPr>
        <w:numPr>
          <w:ilvl w:val="1"/>
          <w:numId w:val="113"/>
        </w:numPr>
        <w:rPr>
          <w:rFonts w:ascii="Times New Roman" w:hAnsi="Times New Roman"/>
          <w:b/>
          <w:bCs/>
        </w:rPr>
      </w:pPr>
      <w:r w:rsidRPr="006B4B1F">
        <w:rPr>
          <w:rFonts w:ascii="Times New Roman" w:hAnsi="Times New Roman"/>
          <w:b/>
          <w:bCs/>
        </w:rPr>
        <w:t>nedostatečný</w:t>
      </w:r>
    </w:p>
    <w:p w:rsidR="006A543E" w:rsidRDefault="00F56D7D" w:rsidP="00DB48F4">
      <w:pPr>
        <w:numPr>
          <w:ilvl w:val="1"/>
          <w:numId w:val="113"/>
        </w:numPr>
        <w:jc w:val="both"/>
      </w:pPr>
      <w:r w:rsidRPr="006B4B1F">
        <w:rPr>
          <w:rFonts w:ascii="Times New Roman" w:hAnsi="Times New Roman"/>
          <w:b/>
          <w:bCs/>
        </w:rPr>
        <w:t xml:space="preserve">nehodnocen   </w:t>
      </w:r>
      <w:r w:rsidR="00386DD9" w:rsidRPr="006B4B1F">
        <w:rPr>
          <w:rFonts w:ascii="Times New Roman" w:hAnsi="Times New Roman"/>
          <w:b/>
          <w:bCs/>
        </w:rPr>
        <w:t xml:space="preserve">- </w:t>
      </w:r>
      <w:r w:rsidR="00386DD9" w:rsidRPr="006B4B1F">
        <w:rPr>
          <w:rFonts w:ascii="Times New Roman" w:hAnsi="Times New Roman"/>
        </w:rPr>
        <w:t>není-li možné žáka hodnotit z některého z povinných předmětů stanovených školním vzdělávacím programem na konci prvního pololetí.</w:t>
      </w:r>
      <w:r w:rsidR="00386DD9" w:rsidRPr="006B4B1F">
        <w:t xml:space="preserve"> </w:t>
      </w:r>
    </w:p>
    <w:p w:rsidR="006A543E" w:rsidRDefault="006A543E" w:rsidP="006A543E">
      <w:pPr>
        <w:ind w:left="1440"/>
        <w:jc w:val="both"/>
        <w:rPr>
          <w:rFonts w:ascii="Times New Roman" w:hAnsi="Times New Roman"/>
          <w:b/>
          <w:bCs/>
        </w:rPr>
      </w:pPr>
    </w:p>
    <w:p w:rsidR="00F8203E" w:rsidRPr="006A543E" w:rsidRDefault="006A543E" w:rsidP="006A543E">
      <w:pPr>
        <w:rPr>
          <w:rFonts w:ascii="Times New Roman" w:hAnsi="Times New Roman"/>
          <w:b/>
          <w:bCs/>
        </w:rPr>
      </w:pPr>
      <w:r w:rsidRPr="006A543E">
        <w:rPr>
          <w:rFonts w:ascii="Times New Roman" w:hAnsi="Times New Roman"/>
          <w:bCs/>
        </w:rPr>
        <w:t>2.</w:t>
      </w:r>
      <w:r w:rsidRPr="006A543E">
        <w:rPr>
          <w:rFonts w:ascii="Times New Roman" w:hAnsi="Times New Roman"/>
          <w:bCs/>
        </w:rPr>
        <w:tab/>
      </w:r>
      <w:r w:rsidR="00F461C8" w:rsidRPr="006A543E">
        <w:rPr>
          <w:rFonts w:ascii="Times New Roman" w:hAnsi="Times New Roman"/>
        </w:rPr>
        <w:t xml:space="preserve">Při hodnocení touto stupnicí jsou výsledky vzdělávání žáka hodnoceny tak, aby byla zřejmá úroveň, které dosáhl zejména </w:t>
      </w:r>
      <w:r>
        <w:rPr>
          <w:rFonts w:ascii="Times New Roman" w:hAnsi="Times New Roman"/>
        </w:rPr>
        <w:tab/>
      </w:r>
      <w:r>
        <w:rPr>
          <w:rFonts w:ascii="Times New Roman" w:hAnsi="Times New Roman"/>
        </w:rPr>
        <w:tab/>
      </w:r>
      <w:r w:rsidR="00F461C8" w:rsidRPr="006A543E">
        <w:rPr>
          <w:rFonts w:ascii="Times New Roman" w:hAnsi="Times New Roman"/>
        </w:rPr>
        <w:t xml:space="preserve">vzhledem k očekávaným výstupům jednotlivých předmětů školního vzdělávacího programu, ke svým vzdělávacím a osobním </w:t>
      </w:r>
      <w:r>
        <w:rPr>
          <w:rFonts w:ascii="Times New Roman" w:hAnsi="Times New Roman"/>
        </w:rPr>
        <w:tab/>
      </w:r>
      <w:r>
        <w:rPr>
          <w:rFonts w:ascii="Times New Roman" w:hAnsi="Times New Roman"/>
        </w:rPr>
        <w:tab/>
      </w:r>
      <w:r w:rsidR="00F461C8" w:rsidRPr="006A543E">
        <w:rPr>
          <w:rFonts w:ascii="Times New Roman" w:hAnsi="Times New Roman"/>
        </w:rPr>
        <w:t>předpokladům a k věku. Klasifikace zahrnuje ohodnocení přístupu žáka ke vzdělávání i v souvislostech, které ovlivňují jeho výkon.</w:t>
      </w:r>
    </w:p>
    <w:p w:rsidR="00F8203E" w:rsidRPr="00B879BD" w:rsidRDefault="00F8203E" w:rsidP="00F8203E">
      <w:pPr>
        <w:rPr>
          <w:rFonts w:ascii="Times New Roman" w:hAnsi="Times New Roman"/>
        </w:rPr>
      </w:pPr>
    </w:p>
    <w:p w:rsidR="00F8203E" w:rsidRPr="006B4B1F" w:rsidRDefault="006A543E" w:rsidP="00DB48F4">
      <w:pPr>
        <w:numPr>
          <w:ilvl w:val="0"/>
          <w:numId w:val="115"/>
        </w:numPr>
        <w:jc w:val="both"/>
        <w:rPr>
          <w:rFonts w:ascii="Times New Roman" w:hAnsi="Times New Roman"/>
        </w:rPr>
      </w:pPr>
      <w:r>
        <w:rPr>
          <w:rFonts w:ascii="Times New Roman" w:hAnsi="Times New Roman"/>
        </w:rPr>
        <w:tab/>
      </w:r>
      <w:r w:rsidR="00F8203E" w:rsidRPr="006B4B1F">
        <w:rPr>
          <w:rFonts w:ascii="Times New Roman" w:hAnsi="Times New Roman"/>
        </w:rPr>
        <w:t>Při hodnocení žáka na prvním stupni se použije pro zápis stupně hodnocení číslice, na druhém stupni slovní označení stupně hodnocení.</w:t>
      </w:r>
    </w:p>
    <w:p w:rsidR="00F8203E" w:rsidRPr="006B4B1F" w:rsidRDefault="00F8203E" w:rsidP="00F8203E">
      <w:pPr>
        <w:jc w:val="both"/>
        <w:rPr>
          <w:rFonts w:ascii="Times New Roman" w:hAnsi="Times New Roman"/>
        </w:rPr>
      </w:pPr>
    </w:p>
    <w:p w:rsidR="00F8203E" w:rsidRPr="006B4B1F" w:rsidRDefault="006A543E" w:rsidP="00DB48F4">
      <w:pPr>
        <w:numPr>
          <w:ilvl w:val="0"/>
          <w:numId w:val="115"/>
        </w:numPr>
        <w:jc w:val="both"/>
        <w:rPr>
          <w:rFonts w:ascii="Times New Roman" w:hAnsi="Times New Roman"/>
        </w:rPr>
      </w:pPr>
      <w:r>
        <w:rPr>
          <w:rFonts w:ascii="Times New Roman" w:hAnsi="Times New Roman"/>
        </w:rPr>
        <w:tab/>
      </w:r>
      <w:r w:rsidR="00F8203E" w:rsidRPr="006B4B1F">
        <w:rPr>
          <w:rFonts w:ascii="Times New Roman" w:hAnsi="Times New Roman"/>
        </w:rPr>
        <w:t>Klasifikační stupeň určí učitel, který vyučuje příslušný předmět. Při dlouhodobějším pobytu žáka mimo ško</w:t>
      </w:r>
      <w:r w:rsidR="00320EFB" w:rsidRPr="006B4B1F">
        <w:rPr>
          <w:rFonts w:ascii="Times New Roman" w:hAnsi="Times New Roman"/>
        </w:rPr>
        <w:t>lu</w:t>
      </w:r>
      <w:r w:rsidR="00F8203E" w:rsidRPr="006B4B1F">
        <w:rPr>
          <w:rFonts w:ascii="Times New Roman" w:hAnsi="Times New Roman"/>
        </w:rPr>
        <w:t xml:space="preserve"> vyučující respektuje </w:t>
      </w:r>
      <w:r>
        <w:rPr>
          <w:rFonts w:ascii="Times New Roman" w:hAnsi="Times New Roman"/>
        </w:rPr>
        <w:tab/>
      </w:r>
      <w:r w:rsidR="00F8203E" w:rsidRPr="006B4B1F">
        <w:rPr>
          <w:rFonts w:ascii="Times New Roman" w:hAnsi="Times New Roman"/>
        </w:rPr>
        <w:t>známky žáka, které škole sdělí instituce, kde byl žák umístěn, žák se znovu nepřezkušuje.</w:t>
      </w:r>
    </w:p>
    <w:p w:rsidR="00F8203E" w:rsidRPr="006B4B1F" w:rsidRDefault="00F8203E" w:rsidP="00F8203E">
      <w:pPr>
        <w:rPr>
          <w:rFonts w:ascii="Times New Roman" w:hAnsi="Times New Roman"/>
        </w:rPr>
      </w:pPr>
    </w:p>
    <w:p w:rsidR="00F8203E" w:rsidRPr="006B4B1F" w:rsidRDefault="006A543E" w:rsidP="00DB48F4">
      <w:pPr>
        <w:numPr>
          <w:ilvl w:val="0"/>
          <w:numId w:val="115"/>
        </w:numPr>
        <w:rPr>
          <w:rFonts w:ascii="Times New Roman" w:hAnsi="Times New Roman"/>
        </w:rPr>
      </w:pPr>
      <w:r>
        <w:rPr>
          <w:rFonts w:ascii="Times New Roman" w:hAnsi="Times New Roman"/>
        </w:rPr>
        <w:tab/>
      </w:r>
      <w:r w:rsidR="00F8203E" w:rsidRPr="006B4B1F">
        <w:rPr>
          <w:rFonts w:ascii="Times New Roman" w:hAnsi="Times New Roman"/>
        </w:rPr>
        <w:t>Celkové hodnocení žáka se na vysvědčení vyjadřuje stupni:</w:t>
      </w:r>
    </w:p>
    <w:p w:rsidR="00F8203E" w:rsidRPr="006B4B1F" w:rsidRDefault="00F8203E" w:rsidP="00DB48F4">
      <w:pPr>
        <w:numPr>
          <w:ilvl w:val="1"/>
          <w:numId w:val="113"/>
        </w:numPr>
        <w:rPr>
          <w:rFonts w:ascii="Times New Roman" w:hAnsi="Times New Roman"/>
          <w:b/>
          <w:bCs/>
        </w:rPr>
      </w:pPr>
      <w:r w:rsidRPr="006B4B1F">
        <w:rPr>
          <w:rFonts w:ascii="Times New Roman" w:hAnsi="Times New Roman"/>
          <w:b/>
          <w:bCs/>
        </w:rPr>
        <w:t>prospěl(a) s vyznamenáním</w:t>
      </w:r>
    </w:p>
    <w:p w:rsidR="00F8203E" w:rsidRPr="006B4B1F" w:rsidRDefault="00F8203E" w:rsidP="00DB48F4">
      <w:pPr>
        <w:numPr>
          <w:ilvl w:val="1"/>
          <w:numId w:val="113"/>
        </w:numPr>
        <w:rPr>
          <w:rFonts w:ascii="Times New Roman" w:hAnsi="Times New Roman"/>
          <w:b/>
          <w:bCs/>
        </w:rPr>
      </w:pPr>
      <w:r w:rsidRPr="006B4B1F">
        <w:rPr>
          <w:rFonts w:ascii="Times New Roman" w:hAnsi="Times New Roman"/>
          <w:b/>
          <w:bCs/>
        </w:rPr>
        <w:t>prospěl(a)</w:t>
      </w:r>
    </w:p>
    <w:p w:rsidR="00F8203E" w:rsidRPr="006B4B1F" w:rsidRDefault="00F8203E" w:rsidP="00DB48F4">
      <w:pPr>
        <w:numPr>
          <w:ilvl w:val="1"/>
          <w:numId w:val="113"/>
        </w:numPr>
        <w:rPr>
          <w:rFonts w:ascii="Times New Roman" w:hAnsi="Times New Roman"/>
          <w:b/>
          <w:bCs/>
        </w:rPr>
      </w:pPr>
      <w:r w:rsidRPr="006B4B1F">
        <w:rPr>
          <w:rFonts w:ascii="Times New Roman" w:hAnsi="Times New Roman"/>
          <w:b/>
          <w:bCs/>
        </w:rPr>
        <w:lastRenderedPageBreak/>
        <w:t>neprospěl(a)</w:t>
      </w:r>
    </w:p>
    <w:p w:rsidR="00BB397C" w:rsidRPr="006B4B1F" w:rsidRDefault="00CE1666" w:rsidP="00DB48F4">
      <w:pPr>
        <w:numPr>
          <w:ilvl w:val="1"/>
          <w:numId w:val="113"/>
        </w:numPr>
        <w:rPr>
          <w:rFonts w:ascii="Times New Roman" w:hAnsi="Times New Roman"/>
          <w:b/>
          <w:bCs/>
        </w:rPr>
      </w:pPr>
      <w:r w:rsidRPr="006B4B1F">
        <w:rPr>
          <w:rFonts w:ascii="Times New Roman" w:hAnsi="Times New Roman"/>
          <w:b/>
          <w:bCs/>
        </w:rPr>
        <w:t>nehodnocen</w:t>
      </w:r>
      <w:r w:rsidR="00320EFB" w:rsidRPr="006B4B1F">
        <w:rPr>
          <w:rFonts w:ascii="Times New Roman" w:hAnsi="Times New Roman"/>
          <w:b/>
          <w:bCs/>
        </w:rPr>
        <w:t>(a)</w:t>
      </w:r>
    </w:p>
    <w:p w:rsidR="00721046" w:rsidRPr="006B4B1F" w:rsidRDefault="00721046" w:rsidP="00721046">
      <w:pPr>
        <w:ind w:left="1440"/>
        <w:rPr>
          <w:rFonts w:ascii="Times New Roman" w:hAnsi="Times New Roman"/>
          <w:b/>
          <w:bCs/>
        </w:rPr>
      </w:pPr>
    </w:p>
    <w:p w:rsidR="00F8203E" w:rsidRPr="006B4B1F" w:rsidRDefault="006A543E" w:rsidP="00DB48F4">
      <w:pPr>
        <w:numPr>
          <w:ilvl w:val="0"/>
          <w:numId w:val="115"/>
        </w:numPr>
        <w:rPr>
          <w:rFonts w:ascii="Times New Roman" w:hAnsi="Times New Roman"/>
        </w:rPr>
      </w:pPr>
      <w:r>
        <w:rPr>
          <w:rFonts w:ascii="Times New Roman" w:hAnsi="Times New Roman"/>
        </w:rPr>
        <w:tab/>
      </w:r>
      <w:r w:rsidR="00F8203E" w:rsidRPr="006B4B1F">
        <w:rPr>
          <w:rFonts w:ascii="Times New Roman" w:hAnsi="Times New Roman"/>
        </w:rPr>
        <w:t>Žák je hodnocen stupněm</w:t>
      </w:r>
    </w:p>
    <w:p w:rsidR="00F8203E" w:rsidRPr="006B4B1F" w:rsidRDefault="00F8203E" w:rsidP="00DB48F4">
      <w:pPr>
        <w:numPr>
          <w:ilvl w:val="1"/>
          <w:numId w:val="114"/>
        </w:numPr>
        <w:jc w:val="both"/>
        <w:rPr>
          <w:rFonts w:ascii="Times New Roman" w:hAnsi="Times New Roman"/>
        </w:rPr>
      </w:pPr>
      <w:r w:rsidRPr="006B4B1F">
        <w:rPr>
          <w:rFonts w:ascii="Times New Roman" w:hAnsi="Times New Roman"/>
        </w:rPr>
        <w:t>prospěl(a) s vyznamenáním, není-li v žádném z povinných předmětů stanovených školním vzdělávacím programem hodnocen na vysvědčení stupněm prospěchu horším než 2 – chvalitebný, průměr stupňů prospěchu ze všech povinných předmětů stanovených školním vzdělávacím programem není vyšší než 1,5 a jeho chování je hodnoceno velmi dobré.</w:t>
      </w:r>
    </w:p>
    <w:p w:rsidR="00F8203E" w:rsidRPr="006B4B1F" w:rsidRDefault="00F8203E" w:rsidP="00DB48F4">
      <w:pPr>
        <w:numPr>
          <w:ilvl w:val="1"/>
          <w:numId w:val="114"/>
        </w:numPr>
        <w:jc w:val="both"/>
        <w:rPr>
          <w:rFonts w:ascii="Times New Roman" w:hAnsi="Times New Roman"/>
        </w:rPr>
      </w:pPr>
      <w:r w:rsidRPr="006B4B1F">
        <w:rPr>
          <w:rFonts w:ascii="Times New Roman" w:hAnsi="Times New Roman"/>
        </w:rPr>
        <w:t>prospěl(a), není-li v žádném z povinných předmětů stanovených školním vzdělávacím programem hodnocen na vysvědčení stupněm prospěchu 5 – nedostatečný nebo odpovídajícím slovním hodnocením.</w:t>
      </w:r>
    </w:p>
    <w:p w:rsidR="00F8203E" w:rsidRPr="006B4B1F" w:rsidRDefault="00F8203E" w:rsidP="00DB48F4">
      <w:pPr>
        <w:numPr>
          <w:ilvl w:val="1"/>
          <w:numId w:val="113"/>
        </w:numPr>
        <w:jc w:val="both"/>
        <w:rPr>
          <w:rFonts w:ascii="Times New Roman" w:hAnsi="Times New Roman"/>
        </w:rPr>
      </w:pPr>
      <w:r w:rsidRPr="006B4B1F">
        <w:rPr>
          <w:rFonts w:ascii="Times New Roman" w:hAnsi="Times New Roman"/>
        </w:rPr>
        <w:t xml:space="preserve">neprospěl(a), </w:t>
      </w:r>
      <w:r w:rsidR="00E4088F" w:rsidRPr="006B4B1F">
        <w:rPr>
          <w:rFonts w:ascii="Times New Roman" w:hAnsi="Times New Roman"/>
        </w:rPr>
        <w:t xml:space="preserve"> </w:t>
      </w:r>
      <w:r w:rsidR="00386DD9" w:rsidRPr="006B4B1F">
        <w:rPr>
          <w:rFonts w:ascii="Times New Roman" w:hAnsi="Times New Roman"/>
        </w:rPr>
        <w:t>je</w:t>
      </w:r>
      <w:r w:rsidRPr="006B4B1F">
        <w:rPr>
          <w:rFonts w:ascii="Times New Roman" w:hAnsi="Times New Roman"/>
        </w:rPr>
        <w:t>-li v některém z povinných předmětů stanovených školním vzdělávacím programem hodnocen na vysvědčení stupněm prospěchu 5 – nedostatečný nebo odpovídajícím slovním hodnocením</w:t>
      </w:r>
      <w:r w:rsidR="009A7B29" w:rsidRPr="006B4B1F">
        <w:rPr>
          <w:rFonts w:ascii="Times New Roman" w:hAnsi="Times New Roman"/>
        </w:rPr>
        <w:t xml:space="preserve"> nebo není-li možné žáka hodnotit z některého z povinných pře</w:t>
      </w:r>
      <w:r w:rsidR="00143528" w:rsidRPr="006B4B1F">
        <w:rPr>
          <w:rFonts w:ascii="Times New Roman" w:hAnsi="Times New Roman"/>
        </w:rPr>
        <w:t>dmětů na konci 2.</w:t>
      </w:r>
      <w:r w:rsidR="009A7B29" w:rsidRPr="006B4B1F">
        <w:rPr>
          <w:rFonts w:ascii="Times New Roman" w:hAnsi="Times New Roman"/>
        </w:rPr>
        <w:t xml:space="preserve"> pololetí. </w:t>
      </w:r>
    </w:p>
    <w:p w:rsidR="009A7B29" w:rsidRPr="006B4B1F" w:rsidRDefault="009A7B29" w:rsidP="009A7B29">
      <w:pPr>
        <w:ind w:left="1440"/>
        <w:jc w:val="both"/>
        <w:rPr>
          <w:rFonts w:ascii="Times New Roman" w:hAnsi="Times New Roman"/>
        </w:rPr>
      </w:pPr>
    </w:p>
    <w:p w:rsidR="00CE1666" w:rsidRPr="006B4B1F" w:rsidRDefault="006A543E" w:rsidP="00DB48F4">
      <w:pPr>
        <w:numPr>
          <w:ilvl w:val="1"/>
          <w:numId w:val="114"/>
        </w:numPr>
        <w:jc w:val="both"/>
        <w:rPr>
          <w:rFonts w:ascii="Times New Roman" w:hAnsi="Times New Roman"/>
        </w:rPr>
      </w:pPr>
      <w:r>
        <w:rPr>
          <w:rFonts w:ascii="Times New Roman" w:hAnsi="Times New Roman"/>
        </w:rPr>
        <w:t>n</w:t>
      </w:r>
      <w:r w:rsidR="00BB397C" w:rsidRPr="006B4B1F">
        <w:rPr>
          <w:rFonts w:ascii="Times New Roman" w:hAnsi="Times New Roman"/>
        </w:rPr>
        <w:t>ehodnocen</w:t>
      </w:r>
      <w:r w:rsidR="00D35AED" w:rsidRPr="006B4B1F">
        <w:rPr>
          <w:rFonts w:ascii="Times New Roman" w:hAnsi="Times New Roman"/>
        </w:rPr>
        <w:t>(a)</w:t>
      </w:r>
      <w:r w:rsidR="00BB397C" w:rsidRPr="006B4B1F">
        <w:rPr>
          <w:rFonts w:ascii="Times New Roman" w:hAnsi="Times New Roman"/>
        </w:rPr>
        <w:t xml:space="preserve">, </w:t>
      </w:r>
      <w:r w:rsidR="00CE1666" w:rsidRPr="006B4B1F">
        <w:rPr>
          <w:rFonts w:ascii="Times New Roman" w:hAnsi="Times New Roman"/>
        </w:rPr>
        <w:t xml:space="preserve">není-li možné žáka hodnotit z některého z povinných předmětů stanovených školním vzdělávacím programem na konci prvního pololetí. </w:t>
      </w:r>
    </w:p>
    <w:p w:rsidR="009A7B29" w:rsidRPr="006B4B1F" w:rsidRDefault="009A7B29" w:rsidP="009A7B29">
      <w:pPr>
        <w:jc w:val="both"/>
        <w:rPr>
          <w:rFonts w:ascii="Times New Roman" w:hAnsi="Times New Roman"/>
        </w:rPr>
      </w:pPr>
    </w:p>
    <w:p w:rsidR="009A7B29" w:rsidRPr="006B4B1F" w:rsidRDefault="006A543E" w:rsidP="00DB48F4">
      <w:pPr>
        <w:numPr>
          <w:ilvl w:val="0"/>
          <w:numId w:val="115"/>
        </w:numPr>
        <w:tabs>
          <w:tab w:val="num" w:pos="644"/>
        </w:tabs>
        <w:rPr>
          <w:rFonts w:ascii="Times New Roman" w:hAnsi="Times New Roman"/>
        </w:rPr>
      </w:pPr>
      <w:r>
        <w:rPr>
          <w:rFonts w:ascii="Times New Roman" w:hAnsi="Times New Roman"/>
        </w:rPr>
        <w:tab/>
      </w:r>
      <w:r w:rsidR="009A7B29" w:rsidRPr="006B4B1F">
        <w:rPr>
          <w:rFonts w:ascii="Times New Roman" w:hAnsi="Times New Roman"/>
        </w:rPr>
        <w:t xml:space="preserve">Jestliže je žák z výuky některého předmětu v prvním nebo druhém pololetí uvolněn, uvádí se na vysvědčení místo hodnocení slovo </w:t>
      </w:r>
      <w:r>
        <w:rPr>
          <w:rFonts w:ascii="Times New Roman" w:hAnsi="Times New Roman"/>
        </w:rPr>
        <w:tab/>
      </w:r>
      <w:r w:rsidR="009A7B29" w:rsidRPr="006B4B1F">
        <w:rPr>
          <w:rFonts w:ascii="Times New Roman" w:hAnsi="Times New Roman"/>
          <w:b/>
        </w:rPr>
        <w:t>„uvolněn(a)</w:t>
      </w:r>
      <w:r w:rsidR="00D922D6">
        <w:rPr>
          <w:rFonts w:ascii="Times New Roman" w:hAnsi="Times New Roman"/>
          <w:b/>
        </w:rPr>
        <w:t>“</w:t>
      </w:r>
      <w:r w:rsidR="009A7B29" w:rsidRPr="006B4B1F">
        <w:rPr>
          <w:rFonts w:ascii="Times New Roman" w:hAnsi="Times New Roman"/>
          <w:b/>
        </w:rPr>
        <w:t>.</w:t>
      </w:r>
    </w:p>
    <w:p w:rsidR="009A7B29" w:rsidRPr="006B4B1F" w:rsidRDefault="009A7B29" w:rsidP="009A7B29">
      <w:pPr>
        <w:rPr>
          <w:rFonts w:ascii="Times New Roman" w:hAnsi="Times New Roman"/>
          <w:b/>
        </w:rPr>
      </w:pPr>
    </w:p>
    <w:p w:rsidR="009A7B29" w:rsidRPr="006B4B1F" w:rsidRDefault="006A543E" w:rsidP="00DB48F4">
      <w:pPr>
        <w:numPr>
          <w:ilvl w:val="0"/>
          <w:numId w:val="115"/>
        </w:numPr>
        <w:tabs>
          <w:tab w:val="num" w:pos="644"/>
        </w:tabs>
        <w:rPr>
          <w:rFonts w:ascii="Times New Roman" w:hAnsi="Times New Roman"/>
        </w:rPr>
      </w:pPr>
      <w:r>
        <w:rPr>
          <w:rFonts w:ascii="Times New Roman" w:hAnsi="Times New Roman"/>
        </w:rPr>
        <w:tab/>
      </w:r>
      <w:r w:rsidR="009A7B29" w:rsidRPr="006B4B1F">
        <w:rPr>
          <w:rFonts w:ascii="Times New Roman" w:hAnsi="Times New Roman"/>
        </w:rPr>
        <w:t xml:space="preserve">Nelze-li žáka z některého nebo ze všech předmětů v prvním nebo ve druhém pololetí hodnotit ani v náhradním termínu, uvádí se </w:t>
      </w:r>
    </w:p>
    <w:p w:rsidR="009A7B29" w:rsidRPr="006B4B1F" w:rsidRDefault="009A7B29" w:rsidP="009A7B29">
      <w:pPr>
        <w:rPr>
          <w:rFonts w:ascii="Times New Roman" w:hAnsi="Times New Roman"/>
        </w:rPr>
      </w:pPr>
      <w:r w:rsidRPr="006B4B1F">
        <w:rPr>
          <w:rFonts w:ascii="Times New Roman" w:hAnsi="Times New Roman"/>
        </w:rPr>
        <w:t xml:space="preserve">           vysvědčení místo hodnocení slovo "</w:t>
      </w:r>
      <w:r w:rsidRPr="006B4B1F">
        <w:rPr>
          <w:rFonts w:ascii="Times New Roman" w:hAnsi="Times New Roman"/>
          <w:b/>
        </w:rPr>
        <w:t>nehodnocen (a)".</w:t>
      </w:r>
    </w:p>
    <w:p w:rsidR="009A7B29" w:rsidRPr="006B4B1F" w:rsidRDefault="009A7B29" w:rsidP="009A7B29">
      <w:pPr>
        <w:rPr>
          <w:rFonts w:ascii="Times New Roman" w:hAnsi="Times New Roman"/>
        </w:rPr>
      </w:pPr>
    </w:p>
    <w:p w:rsidR="009A7B29" w:rsidRPr="006B4B1F" w:rsidRDefault="006A543E" w:rsidP="00DB48F4">
      <w:pPr>
        <w:numPr>
          <w:ilvl w:val="0"/>
          <w:numId w:val="115"/>
        </w:numPr>
        <w:tabs>
          <w:tab w:val="num" w:pos="644"/>
        </w:tabs>
        <w:autoSpaceDE w:val="0"/>
        <w:autoSpaceDN w:val="0"/>
        <w:adjustRightInd w:val="0"/>
        <w:rPr>
          <w:rFonts w:ascii="Times New Roman" w:hAnsi="Times New Roman"/>
        </w:rPr>
      </w:pPr>
      <w:r>
        <w:rPr>
          <w:rFonts w:ascii="Times New Roman" w:hAnsi="Times New Roman"/>
        </w:rPr>
        <w:tab/>
      </w:r>
      <w:r w:rsidR="009A7B29" w:rsidRPr="006B4B1F">
        <w:rPr>
          <w:rFonts w:ascii="Times New Roman" w:hAnsi="Times New Roman"/>
        </w:rPr>
        <w:t>Každé pololetí se vydává žákovi vysvědčení; za první pololetí lze místo</w:t>
      </w:r>
      <w:r w:rsidR="00B63F6C" w:rsidRPr="006B4B1F">
        <w:rPr>
          <w:rFonts w:ascii="Times New Roman" w:hAnsi="Times New Roman"/>
        </w:rPr>
        <w:t xml:space="preserve"> vysvědčení vydat žákovi výpis</w:t>
      </w:r>
      <w:r w:rsidR="009A7B29" w:rsidRPr="006B4B1F">
        <w:rPr>
          <w:rFonts w:ascii="Times New Roman" w:hAnsi="Times New Roman"/>
        </w:rPr>
        <w:t xml:space="preserve"> vysvědčení.</w:t>
      </w:r>
    </w:p>
    <w:p w:rsidR="005D2B38" w:rsidRPr="006B4B1F" w:rsidRDefault="005D2B38" w:rsidP="005D2B38">
      <w:pPr>
        <w:autoSpaceDE w:val="0"/>
        <w:autoSpaceDN w:val="0"/>
        <w:adjustRightInd w:val="0"/>
        <w:ind w:left="644"/>
        <w:rPr>
          <w:rFonts w:ascii="Times New Roman" w:hAnsi="Times New Roman"/>
        </w:rPr>
      </w:pPr>
    </w:p>
    <w:p w:rsidR="005D2B38" w:rsidRPr="006B4B1F" w:rsidRDefault="005D2B38" w:rsidP="006A543E">
      <w:pPr>
        <w:ind w:left="142" w:hanging="142"/>
        <w:rPr>
          <w:rFonts w:ascii="Times New Roman" w:hAnsi="Times New Roman"/>
          <w:color w:val="000000"/>
        </w:rPr>
      </w:pPr>
      <w:r w:rsidRPr="006B4B1F">
        <w:rPr>
          <w:rFonts w:ascii="Times New Roman" w:hAnsi="Times New Roman"/>
          <w:color w:val="000000"/>
        </w:rPr>
        <w:t xml:space="preserve">10. </w:t>
      </w:r>
      <w:r w:rsidR="00B73C67" w:rsidRPr="006B4B1F">
        <w:rPr>
          <w:rFonts w:ascii="Times New Roman" w:hAnsi="Times New Roman"/>
          <w:color w:val="000000"/>
        </w:rPr>
        <w:t xml:space="preserve">  </w:t>
      </w:r>
      <w:r w:rsidR="006A543E">
        <w:rPr>
          <w:rFonts w:ascii="Times New Roman" w:hAnsi="Times New Roman"/>
          <w:color w:val="000000"/>
        </w:rPr>
        <w:tab/>
      </w:r>
      <w:r w:rsidRPr="006B4B1F">
        <w:rPr>
          <w:rFonts w:ascii="Times New Roman" w:hAnsi="Times New Roman"/>
          <w:color w:val="000000"/>
        </w:rPr>
        <w:t xml:space="preserve">Nelze-li žáka hodnotit na konci prvního pololetí, určí ředitel školy pro jeho hodnocení náhradní termín, a to tak, aby hodnocení za první   </w:t>
      </w:r>
    </w:p>
    <w:p w:rsidR="005D2B38" w:rsidRPr="006B4B1F" w:rsidRDefault="005D2B38" w:rsidP="005D2B38">
      <w:pPr>
        <w:ind w:left="284"/>
        <w:rPr>
          <w:rFonts w:ascii="Times New Roman" w:hAnsi="Times New Roman"/>
          <w:color w:val="000000"/>
        </w:rPr>
      </w:pPr>
      <w:r w:rsidRPr="006B4B1F">
        <w:rPr>
          <w:rFonts w:ascii="Times New Roman" w:hAnsi="Times New Roman"/>
          <w:color w:val="000000"/>
        </w:rPr>
        <w:t xml:space="preserve">      </w:t>
      </w:r>
      <w:r w:rsidR="006A543E">
        <w:rPr>
          <w:rFonts w:ascii="Times New Roman" w:hAnsi="Times New Roman"/>
          <w:color w:val="000000"/>
        </w:rPr>
        <w:tab/>
      </w:r>
      <w:r w:rsidRPr="006B4B1F">
        <w:rPr>
          <w:rFonts w:ascii="Times New Roman" w:hAnsi="Times New Roman"/>
          <w:color w:val="000000"/>
        </w:rPr>
        <w:t xml:space="preserve">pololetí bylo provedeno nejpozději do dvou měsíců po skončení prvního pololetí. Není-li možné hodnotit ani v náhradním termínu, žák se  </w:t>
      </w:r>
    </w:p>
    <w:p w:rsidR="005D2B38" w:rsidRPr="006B4B1F" w:rsidRDefault="005D2B38" w:rsidP="005D2B38">
      <w:pPr>
        <w:ind w:left="284"/>
        <w:rPr>
          <w:rFonts w:ascii="Times New Roman" w:hAnsi="Times New Roman"/>
        </w:rPr>
      </w:pPr>
      <w:r w:rsidRPr="006B4B1F">
        <w:rPr>
          <w:rFonts w:ascii="Times New Roman" w:hAnsi="Times New Roman"/>
          <w:color w:val="000000"/>
        </w:rPr>
        <w:t xml:space="preserve">      </w:t>
      </w:r>
      <w:r w:rsidR="006A543E">
        <w:rPr>
          <w:rFonts w:ascii="Times New Roman" w:hAnsi="Times New Roman"/>
          <w:color w:val="000000"/>
        </w:rPr>
        <w:tab/>
      </w:r>
      <w:r w:rsidRPr="006B4B1F">
        <w:rPr>
          <w:rFonts w:ascii="Times New Roman" w:hAnsi="Times New Roman"/>
          <w:color w:val="000000"/>
        </w:rPr>
        <w:t>za první pololetí nehodnotí.</w:t>
      </w:r>
    </w:p>
    <w:p w:rsidR="005D2B38" w:rsidRPr="006B4B1F" w:rsidRDefault="005D2B38" w:rsidP="005D2B38">
      <w:pPr>
        <w:ind w:left="709"/>
        <w:rPr>
          <w:rFonts w:ascii="Times New Roman" w:hAnsi="Times New Roman"/>
        </w:rPr>
      </w:pPr>
      <w:r w:rsidRPr="006B4B1F">
        <w:rPr>
          <w:rFonts w:ascii="Times New Roman" w:hAnsi="Times New Roman"/>
          <w:color w:val="000000"/>
        </w:rPr>
        <w:lastRenderedPageBreak/>
        <w:t> </w:t>
      </w:r>
    </w:p>
    <w:p w:rsidR="00B73C67" w:rsidRPr="006B4B1F" w:rsidRDefault="00B73C67" w:rsidP="006A543E">
      <w:pPr>
        <w:rPr>
          <w:rFonts w:ascii="Times New Roman" w:hAnsi="Times New Roman"/>
          <w:color w:val="000000"/>
        </w:rPr>
      </w:pPr>
      <w:r w:rsidRPr="006B4B1F">
        <w:rPr>
          <w:rFonts w:ascii="Times New Roman" w:hAnsi="Times New Roman"/>
          <w:color w:val="000000"/>
        </w:rPr>
        <w:t xml:space="preserve">  11.</w:t>
      </w:r>
      <w:r w:rsidR="00D922D6">
        <w:rPr>
          <w:rFonts w:ascii="Times New Roman" w:hAnsi="Times New Roman"/>
          <w:color w:val="000000"/>
        </w:rPr>
        <w:tab/>
      </w:r>
      <w:r w:rsidR="005D2B38" w:rsidRPr="006B4B1F">
        <w:rPr>
          <w:rFonts w:ascii="Times New Roman" w:hAnsi="Times New Roman"/>
          <w:color w:val="000000"/>
        </w:rPr>
        <w:t>Nelze-li žáka hodnotit na konci druhého pololetí, určí ře</w:t>
      </w:r>
      <w:r w:rsidR="00D922D6">
        <w:rPr>
          <w:rFonts w:ascii="Times New Roman" w:hAnsi="Times New Roman"/>
          <w:color w:val="000000"/>
        </w:rPr>
        <w:t xml:space="preserve">ditel školy pro jeho hodnocení </w:t>
      </w:r>
      <w:r w:rsidR="005D2B38" w:rsidRPr="006B4B1F">
        <w:rPr>
          <w:rFonts w:ascii="Times New Roman" w:hAnsi="Times New Roman"/>
          <w:color w:val="000000"/>
        </w:rPr>
        <w:t xml:space="preserve">náhradní termín, a to tak, aby hodnocení za druhé </w:t>
      </w:r>
    </w:p>
    <w:p w:rsidR="005D2B38" w:rsidRPr="006B4B1F" w:rsidRDefault="005D2B38" w:rsidP="00B73C67">
      <w:pPr>
        <w:pStyle w:val="Odstavecseseznamem"/>
        <w:rPr>
          <w:rFonts w:ascii="Times New Roman" w:hAnsi="Times New Roman"/>
        </w:rPr>
      </w:pPr>
      <w:r w:rsidRPr="006B4B1F">
        <w:rPr>
          <w:rFonts w:ascii="Times New Roman" w:hAnsi="Times New Roman"/>
          <w:color w:val="000000"/>
        </w:rPr>
        <w:t>polo</w:t>
      </w:r>
      <w:r w:rsidR="00D922D6">
        <w:rPr>
          <w:rFonts w:ascii="Times New Roman" w:hAnsi="Times New Roman"/>
          <w:color w:val="000000"/>
        </w:rPr>
        <w:t xml:space="preserve">letí bylo provedeno nejpozději </w:t>
      </w:r>
      <w:r w:rsidRPr="006B4B1F">
        <w:rPr>
          <w:rFonts w:ascii="Times New Roman" w:hAnsi="Times New Roman"/>
          <w:color w:val="000000"/>
        </w:rPr>
        <w:t>do konce září následujícího školního roku. V období měsíce září do doby hodnocení navštěvuje žák nejbližší vyšší ročník, popřípadě znovu devátý ročník. </w:t>
      </w:r>
    </w:p>
    <w:p w:rsidR="005D2B38" w:rsidRPr="006B4B1F" w:rsidRDefault="005D2B38" w:rsidP="005D2B38">
      <w:pPr>
        <w:ind w:left="709"/>
        <w:rPr>
          <w:rFonts w:ascii="Times New Roman" w:hAnsi="Times New Roman"/>
        </w:rPr>
      </w:pPr>
      <w:r w:rsidRPr="006B4B1F">
        <w:rPr>
          <w:rFonts w:ascii="Times New Roman" w:hAnsi="Times New Roman"/>
          <w:color w:val="000000"/>
        </w:rPr>
        <w:t> </w:t>
      </w:r>
    </w:p>
    <w:p w:rsidR="00B73C67" w:rsidRPr="006B4B1F" w:rsidRDefault="005D2B38" w:rsidP="006A543E">
      <w:pPr>
        <w:tabs>
          <w:tab w:val="left" w:pos="284"/>
          <w:tab w:val="left" w:pos="709"/>
        </w:tabs>
        <w:jc w:val="both"/>
        <w:rPr>
          <w:rFonts w:ascii="Times New Roman" w:hAnsi="Times New Roman"/>
          <w:color w:val="000000"/>
        </w:rPr>
      </w:pPr>
      <w:r w:rsidRPr="006B4B1F">
        <w:rPr>
          <w:rFonts w:ascii="Times New Roman" w:hAnsi="Times New Roman"/>
        </w:rPr>
        <w:t xml:space="preserve">   12.  </w:t>
      </w:r>
      <w:r w:rsidR="006A543E">
        <w:rPr>
          <w:rFonts w:ascii="Times New Roman" w:hAnsi="Times New Roman"/>
        </w:rPr>
        <w:tab/>
      </w:r>
      <w:r w:rsidRPr="006B4B1F">
        <w:rPr>
          <w:rFonts w:ascii="Times New Roman" w:hAnsi="Times New Roman"/>
        </w:rPr>
        <w:t xml:space="preserve">Žák, který na konci 2. pololetí neprospěl nejvýše ze 2 povinných předmětů, koná z   těchto předmětů opravné zkoušky. </w:t>
      </w:r>
      <w:r w:rsidR="006A543E">
        <w:rPr>
          <w:rFonts w:ascii="Times New Roman" w:hAnsi="Times New Roman"/>
          <w:color w:val="000000"/>
        </w:rPr>
        <w:t>Opravné zkoušky</w:t>
      </w:r>
    </w:p>
    <w:p w:rsidR="00B73C67" w:rsidRPr="006B4B1F" w:rsidRDefault="00B73C67" w:rsidP="00B73C67">
      <w:pPr>
        <w:tabs>
          <w:tab w:val="left" w:pos="284"/>
          <w:tab w:val="left" w:pos="709"/>
        </w:tabs>
        <w:jc w:val="both"/>
        <w:rPr>
          <w:rFonts w:ascii="Times New Roman" w:hAnsi="Times New Roman"/>
          <w:color w:val="000000"/>
        </w:rPr>
      </w:pPr>
      <w:r w:rsidRPr="006B4B1F">
        <w:rPr>
          <w:rFonts w:ascii="Times New Roman" w:hAnsi="Times New Roman"/>
          <w:color w:val="000000"/>
        </w:rPr>
        <w:t xml:space="preserve">          </w:t>
      </w:r>
      <w:r w:rsidR="006A543E">
        <w:rPr>
          <w:rFonts w:ascii="Times New Roman" w:hAnsi="Times New Roman"/>
          <w:color w:val="000000"/>
        </w:rPr>
        <w:tab/>
      </w:r>
      <w:r w:rsidR="005D2B38" w:rsidRPr="006B4B1F">
        <w:rPr>
          <w:rFonts w:ascii="Times New Roman" w:hAnsi="Times New Roman"/>
          <w:color w:val="000000"/>
        </w:rPr>
        <w:t xml:space="preserve">se konají nejpozději do konce příslušného školního roku v termínu stanoveném ředitelem školy. Žák může v jednom dni skládat pouze </w:t>
      </w:r>
    </w:p>
    <w:p w:rsidR="006A543E" w:rsidRDefault="00B73C67" w:rsidP="006A543E">
      <w:pPr>
        <w:tabs>
          <w:tab w:val="left" w:pos="284"/>
          <w:tab w:val="left" w:pos="709"/>
        </w:tabs>
        <w:jc w:val="both"/>
        <w:rPr>
          <w:rFonts w:ascii="Times New Roman" w:hAnsi="Times New Roman"/>
          <w:color w:val="000000"/>
        </w:rPr>
      </w:pPr>
      <w:r w:rsidRPr="006B4B1F">
        <w:rPr>
          <w:rFonts w:ascii="Times New Roman" w:hAnsi="Times New Roman"/>
          <w:color w:val="000000"/>
        </w:rPr>
        <w:t xml:space="preserve">           </w:t>
      </w:r>
      <w:r w:rsidR="005D2B38" w:rsidRPr="006B4B1F">
        <w:rPr>
          <w:rFonts w:ascii="Times New Roman" w:hAnsi="Times New Roman"/>
          <w:color w:val="000000"/>
        </w:rPr>
        <w:t>jednu opravnou zkoušku. Opravné zkoušky jsou komisionální. Komisi pro opravnou zkoušku jmenuje ředitel školy</w:t>
      </w:r>
      <w:r w:rsidRPr="006B4B1F">
        <w:rPr>
          <w:rFonts w:ascii="Times New Roman" w:hAnsi="Times New Roman"/>
          <w:color w:val="000000"/>
        </w:rPr>
        <w:t>.</w:t>
      </w:r>
    </w:p>
    <w:p w:rsidR="006A543E" w:rsidRDefault="006A543E" w:rsidP="006A543E">
      <w:pPr>
        <w:tabs>
          <w:tab w:val="left" w:pos="284"/>
          <w:tab w:val="left" w:pos="709"/>
        </w:tabs>
        <w:jc w:val="both"/>
        <w:rPr>
          <w:rFonts w:ascii="Times New Roman" w:hAnsi="Times New Roman"/>
          <w:color w:val="000000"/>
        </w:rPr>
      </w:pPr>
    </w:p>
    <w:p w:rsidR="00B73C67" w:rsidRPr="006A543E" w:rsidRDefault="006A543E" w:rsidP="006A543E">
      <w:pPr>
        <w:tabs>
          <w:tab w:val="left" w:pos="284"/>
          <w:tab w:val="left" w:pos="709"/>
        </w:tabs>
        <w:jc w:val="both"/>
        <w:rPr>
          <w:rFonts w:ascii="Times New Roman" w:hAnsi="Times New Roman"/>
          <w:color w:val="000000"/>
        </w:rPr>
      </w:pPr>
      <w:r>
        <w:rPr>
          <w:rFonts w:ascii="Times New Roman" w:hAnsi="Times New Roman"/>
          <w:color w:val="000000"/>
        </w:rPr>
        <w:t xml:space="preserve">  13.</w:t>
      </w:r>
      <w:r>
        <w:rPr>
          <w:rFonts w:ascii="Times New Roman" w:hAnsi="Times New Roman"/>
          <w:color w:val="000000"/>
        </w:rPr>
        <w:tab/>
      </w:r>
      <w:r w:rsidR="005D2B38" w:rsidRPr="006A543E">
        <w:rPr>
          <w:rFonts w:ascii="Times New Roman" w:hAnsi="Times New Roman"/>
          <w:color w:val="000000"/>
        </w:rPr>
        <w:t xml:space="preserve">Žák, který nevykoná opravnou zkoušku úspěšně nebo se k jejímu konání nedostaví, neprospěl. Ze závažných důvodů může ředitel školy </w:t>
      </w:r>
      <w:r w:rsidR="00B73C67" w:rsidRPr="006A543E">
        <w:rPr>
          <w:rFonts w:ascii="Times New Roman" w:hAnsi="Times New Roman"/>
          <w:color w:val="000000"/>
        </w:rPr>
        <w:t xml:space="preserve"> </w:t>
      </w:r>
    </w:p>
    <w:p w:rsidR="00A52170" w:rsidRPr="006B4B1F" w:rsidRDefault="00B73C67" w:rsidP="00A52170">
      <w:pPr>
        <w:pStyle w:val="Odstavecseseznamem"/>
        <w:tabs>
          <w:tab w:val="left" w:pos="284"/>
          <w:tab w:val="left" w:pos="426"/>
        </w:tabs>
        <w:ind w:left="360"/>
        <w:rPr>
          <w:rFonts w:ascii="Times New Roman" w:hAnsi="Times New Roman"/>
          <w:color w:val="000000"/>
        </w:rPr>
      </w:pPr>
      <w:r w:rsidRPr="006B4B1F">
        <w:rPr>
          <w:rFonts w:ascii="Times New Roman" w:hAnsi="Times New Roman"/>
          <w:color w:val="000000"/>
        </w:rPr>
        <w:t xml:space="preserve">      </w:t>
      </w:r>
      <w:r w:rsidR="005D2B38" w:rsidRPr="006B4B1F">
        <w:rPr>
          <w:rFonts w:ascii="Times New Roman" w:hAnsi="Times New Roman"/>
          <w:color w:val="000000"/>
        </w:rPr>
        <w:t>žákovi stanovit náhradní termín</w:t>
      </w:r>
      <w:r w:rsidR="00A52170" w:rsidRPr="006B4B1F">
        <w:rPr>
          <w:rFonts w:ascii="Times New Roman" w:hAnsi="Times New Roman"/>
          <w:color w:val="000000"/>
        </w:rPr>
        <w:t xml:space="preserve"> </w:t>
      </w:r>
      <w:r w:rsidR="005D2B38" w:rsidRPr="006B4B1F">
        <w:rPr>
          <w:rFonts w:ascii="Times New Roman" w:hAnsi="Times New Roman"/>
          <w:color w:val="000000"/>
        </w:rPr>
        <w:t xml:space="preserve">opravné zkoušky nejpozději do 15. září následujícího školního roku. Do té doby je žák zařazen do </w:t>
      </w:r>
      <w:r w:rsidR="00A52170" w:rsidRPr="006B4B1F">
        <w:rPr>
          <w:rFonts w:ascii="Times New Roman" w:hAnsi="Times New Roman"/>
          <w:color w:val="000000"/>
        </w:rPr>
        <w:t xml:space="preserve"> </w:t>
      </w:r>
    </w:p>
    <w:p w:rsidR="006A543E" w:rsidRDefault="00A52170" w:rsidP="006A543E">
      <w:pPr>
        <w:pStyle w:val="Odstavecseseznamem"/>
        <w:tabs>
          <w:tab w:val="left" w:pos="284"/>
          <w:tab w:val="left" w:pos="426"/>
        </w:tabs>
        <w:ind w:left="360"/>
        <w:rPr>
          <w:rFonts w:ascii="Times New Roman" w:hAnsi="Times New Roman"/>
          <w:color w:val="000000"/>
        </w:rPr>
      </w:pPr>
      <w:r w:rsidRPr="006B4B1F">
        <w:rPr>
          <w:rFonts w:ascii="Times New Roman" w:hAnsi="Times New Roman"/>
          <w:color w:val="000000"/>
        </w:rPr>
        <w:t xml:space="preserve">     </w:t>
      </w:r>
      <w:r w:rsidR="005D2B38" w:rsidRPr="006B4B1F">
        <w:rPr>
          <w:rFonts w:ascii="Times New Roman" w:hAnsi="Times New Roman"/>
          <w:color w:val="000000"/>
        </w:rPr>
        <w:t>nejbližšího vyššího ročníku, popřípadě znovu do devátého ročníku. </w:t>
      </w:r>
    </w:p>
    <w:p w:rsidR="006A543E" w:rsidRDefault="006A543E" w:rsidP="006A543E">
      <w:pPr>
        <w:pStyle w:val="Odstavecseseznamem"/>
        <w:tabs>
          <w:tab w:val="left" w:pos="284"/>
          <w:tab w:val="left" w:pos="426"/>
        </w:tabs>
        <w:ind w:left="360"/>
        <w:rPr>
          <w:rFonts w:ascii="Times New Roman" w:hAnsi="Times New Roman"/>
          <w:color w:val="000000"/>
        </w:rPr>
      </w:pPr>
    </w:p>
    <w:p w:rsidR="00A52170" w:rsidRPr="006A543E" w:rsidRDefault="006A543E" w:rsidP="006A543E">
      <w:pPr>
        <w:pStyle w:val="Odstavecseseznamem"/>
        <w:tabs>
          <w:tab w:val="left" w:pos="284"/>
          <w:tab w:val="left" w:pos="426"/>
        </w:tabs>
        <w:ind w:left="0"/>
        <w:rPr>
          <w:rFonts w:ascii="Times New Roman" w:hAnsi="Times New Roman"/>
          <w:color w:val="000000"/>
        </w:rPr>
      </w:pPr>
      <w:r>
        <w:rPr>
          <w:rFonts w:ascii="Times New Roman" w:hAnsi="Times New Roman"/>
          <w:color w:val="000000"/>
        </w:rPr>
        <w:t>14.</w:t>
      </w:r>
      <w:r>
        <w:rPr>
          <w:rFonts w:ascii="Times New Roman" w:hAnsi="Times New Roman"/>
          <w:color w:val="000000"/>
        </w:rPr>
        <w:tab/>
      </w:r>
      <w:r>
        <w:rPr>
          <w:rFonts w:ascii="Times New Roman" w:hAnsi="Times New Roman"/>
          <w:color w:val="000000"/>
        </w:rPr>
        <w:tab/>
      </w:r>
      <w:r w:rsidR="005D2B38" w:rsidRPr="006B4B1F">
        <w:rPr>
          <w:rFonts w:ascii="Times New Roman" w:hAnsi="Times New Roman"/>
          <w:color w:val="000000"/>
        </w:rPr>
        <w:t>Do vyššího ročníku postoupí žák, který na konci druhého pololetí prospěl ze všech</w:t>
      </w:r>
      <w:r w:rsidR="00A52170" w:rsidRPr="006B4B1F">
        <w:rPr>
          <w:rFonts w:ascii="Times New Roman" w:hAnsi="Times New Roman"/>
          <w:color w:val="000000"/>
        </w:rPr>
        <w:t xml:space="preserve"> </w:t>
      </w:r>
      <w:r w:rsidR="005D2B38" w:rsidRPr="006B4B1F">
        <w:rPr>
          <w:rFonts w:ascii="Times New Roman" w:hAnsi="Times New Roman"/>
          <w:color w:val="000000"/>
        </w:rPr>
        <w:t xml:space="preserve">povinných předmětů stanovených školním </w:t>
      </w:r>
    </w:p>
    <w:p w:rsidR="00A52170" w:rsidRPr="006B4B1F" w:rsidRDefault="00A52170" w:rsidP="00A52170">
      <w:pPr>
        <w:pStyle w:val="Odstavecseseznamem"/>
        <w:tabs>
          <w:tab w:val="left" w:pos="709"/>
        </w:tabs>
        <w:ind w:left="360"/>
        <w:rPr>
          <w:rFonts w:ascii="Times New Roman" w:hAnsi="Times New Roman"/>
          <w:color w:val="000000"/>
        </w:rPr>
      </w:pPr>
      <w:r w:rsidRPr="006B4B1F">
        <w:rPr>
          <w:rFonts w:ascii="Times New Roman" w:hAnsi="Times New Roman"/>
          <w:color w:val="000000"/>
        </w:rPr>
        <w:t xml:space="preserve">  </w:t>
      </w:r>
      <w:r w:rsidR="006A543E">
        <w:rPr>
          <w:rFonts w:ascii="Times New Roman" w:hAnsi="Times New Roman"/>
          <w:color w:val="000000"/>
        </w:rPr>
        <w:tab/>
      </w:r>
      <w:r w:rsidR="005D2B38" w:rsidRPr="006B4B1F">
        <w:rPr>
          <w:rFonts w:ascii="Times New Roman" w:hAnsi="Times New Roman"/>
          <w:color w:val="000000"/>
        </w:rPr>
        <w:t xml:space="preserve">vzdělávacím programem s výjimkou předmětů výchovného zaměření stanovených rámcovým vzdělávacím programem </w:t>
      </w:r>
      <w:proofErr w:type="gramStart"/>
      <w:r w:rsidR="005D2B38" w:rsidRPr="006B4B1F">
        <w:rPr>
          <w:rFonts w:ascii="Times New Roman" w:hAnsi="Times New Roman"/>
          <w:color w:val="000000"/>
        </w:rPr>
        <w:t>a  předmětů</w:t>
      </w:r>
      <w:proofErr w:type="gramEnd"/>
      <w:r w:rsidR="005D2B38" w:rsidRPr="006B4B1F">
        <w:rPr>
          <w:rFonts w:ascii="Times New Roman" w:hAnsi="Times New Roman"/>
          <w:color w:val="000000"/>
        </w:rPr>
        <w:t>,</w:t>
      </w:r>
    </w:p>
    <w:p w:rsidR="00A52170" w:rsidRPr="006B4B1F" w:rsidRDefault="00A52170" w:rsidP="00A52170">
      <w:pPr>
        <w:pStyle w:val="Odstavecseseznamem"/>
        <w:tabs>
          <w:tab w:val="left" w:pos="709"/>
        </w:tabs>
        <w:ind w:left="360"/>
        <w:rPr>
          <w:rFonts w:ascii="Times New Roman" w:hAnsi="Times New Roman"/>
          <w:color w:val="000000"/>
        </w:rPr>
      </w:pPr>
      <w:r w:rsidRPr="006B4B1F">
        <w:rPr>
          <w:rFonts w:ascii="Times New Roman" w:hAnsi="Times New Roman"/>
          <w:color w:val="000000"/>
        </w:rPr>
        <w:t xml:space="preserve">  </w:t>
      </w:r>
      <w:r w:rsidR="006A543E">
        <w:rPr>
          <w:rFonts w:ascii="Times New Roman" w:hAnsi="Times New Roman"/>
          <w:color w:val="000000"/>
        </w:rPr>
        <w:tab/>
      </w:r>
      <w:r w:rsidR="005D2B38" w:rsidRPr="006B4B1F">
        <w:rPr>
          <w:rFonts w:ascii="Times New Roman" w:hAnsi="Times New Roman"/>
          <w:color w:val="000000"/>
        </w:rPr>
        <w:t xml:space="preserve">z nichž byl uvolněn. Do vyššího ročníku postoupí i žák prvního stupně základní školy, který již v rámci prvního stupně opakoval ročník, a </w:t>
      </w:r>
      <w:r w:rsidRPr="006B4B1F">
        <w:rPr>
          <w:rFonts w:ascii="Times New Roman" w:hAnsi="Times New Roman"/>
          <w:color w:val="000000"/>
        </w:rPr>
        <w:t xml:space="preserve">    </w:t>
      </w:r>
    </w:p>
    <w:p w:rsidR="005D2B38" w:rsidRPr="005D2B38" w:rsidRDefault="00A52170" w:rsidP="00A52170">
      <w:pPr>
        <w:pStyle w:val="Odstavecseseznamem"/>
        <w:tabs>
          <w:tab w:val="left" w:pos="709"/>
        </w:tabs>
        <w:ind w:left="360"/>
        <w:rPr>
          <w:rFonts w:ascii="Times New Roman" w:hAnsi="Times New Roman"/>
        </w:rPr>
      </w:pPr>
      <w:r w:rsidRPr="006B4B1F">
        <w:rPr>
          <w:rFonts w:ascii="Times New Roman" w:hAnsi="Times New Roman"/>
          <w:color w:val="000000"/>
        </w:rPr>
        <w:t xml:space="preserve"> </w:t>
      </w:r>
      <w:r w:rsidR="006A543E">
        <w:rPr>
          <w:rFonts w:ascii="Times New Roman" w:hAnsi="Times New Roman"/>
          <w:color w:val="000000"/>
        </w:rPr>
        <w:tab/>
      </w:r>
      <w:r w:rsidRPr="006B4B1F">
        <w:rPr>
          <w:rFonts w:ascii="Times New Roman" w:hAnsi="Times New Roman"/>
          <w:color w:val="000000"/>
        </w:rPr>
        <w:t xml:space="preserve"> </w:t>
      </w:r>
      <w:r w:rsidR="005D2B38" w:rsidRPr="006B4B1F">
        <w:rPr>
          <w:rFonts w:ascii="Times New Roman" w:hAnsi="Times New Roman"/>
          <w:color w:val="000000"/>
        </w:rPr>
        <w:t xml:space="preserve">žák druhého stupně základní školy, který již v rámci druhého stupně opakoval ročník, a to </w:t>
      </w:r>
      <w:proofErr w:type="gramStart"/>
      <w:r w:rsidR="005D2B38" w:rsidRPr="006B4B1F">
        <w:rPr>
          <w:rFonts w:ascii="Times New Roman" w:hAnsi="Times New Roman"/>
          <w:color w:val="000000"/>
        </w:rPr>
        <w:t>bez  ohledu</w:t>
      </w:r>
      <w:proofErr w:type="gramEnd"/>
      <w:r w:rsidR="005D2B38" w:rsidRPr="006B4B1F">
        <w:rPr>
          <w:rFonts w:ascii="Times New Roman" w:hAnsi="Times New Roman"/>
          <w:color w:val="000000"/>
        </w:rPr>
        <w:t xml:space="preserve"> na prospěch tohoto žáka.</w:t>
      </w:r>
      <w:r w:rsidR="005D2B38" w:rsidRPr="005D2B38">
        <w:rPr>
          <w:rFonts w:ascii="Times New Roman" w:hAnsi="Times New Roman"/>
          <w:color w:val="000000"/>
        </w:rPr>
        <w:t xml:space="preserve"> </w:t>
      </w:r>
    </w:p>
    <w:p w:rsidR="005D2B38" w:rsidRPr="005D2B38" w:rsidRDefault="005D2B38" w:rsidP="005D2B38">
      <w:pPr>
        <w:rPr>
          <w:rFonts w:ascii="Times New Roman" w:hAnsi="Times New Roman"/>
        </w:rPr>
      </w:pPr>
      <w:r w:rsidRPr="005D2B38">
        <w:rPr>
          <w:rFonts w:ascii="Times New Roman" w:hAnsi="Times New Roman"/>
          <w:color w:val="000000"/>
        </w:rPr>
        <w:t> </w:t>
      </w:r>
    </w:p>
    <w:p w:rsidR="005D2B38" w:rsidRPr="006A543E" w:rsidRDefault="006A543E" w:rsidP="006A543E">
      <w:pPr>
        <w:pStyle w:val="Odstavecseseznamem"/>
        <w:tabs>
          <w:tab w:val="left" w:pos="426"/>
          <w:tab w:val="left" w:pos="709"/>
        </w:tabs>
        <w:ind w:left="0"/>
        <w:rPr>
          <w:rFonts w:ascii="Times New Roman" w:hAnsi="Times New Roman"/>
          <w:color w:val="000000"/>
        </w:rPr>
      </w:pPr>
      <w:r>
        <w:rPr>
          <w:rFonts w:ascii="Times New Roman" w:hAnsi="Times New Roman"/>
          <w:color w:val="000000"/>
        </w:rPr>
        <w:t xml:space="preserve">15. </w:t>
      </w:r>
      <w:r w:rsidR="005D2B38" w:rsidRPr="00A52170">
        <w:rPr>
          <w:rFonts w:ascii="Times New Roman" w:hAnsi="Times New Roman"/>
          <w:color w:val="000000"/>
        </w:rPr>
        <w:t xml:space="preserve">  </w:t>
      </w:r>
      <w:r>
        <w:rPr>
          <w:rFonts w:ascii="Times New Roman" w:hAnsi="Times New Roman"/>
          <w:color w:val="000000"/>
        </w:rPr>
        <w:tab/>
      </w:r>
      <w:r w:rsidR="005D2B38" w:rsidRPr="006B4B1F">
        <w:rPr>
          <w:rFonts w:ascii="Times New Roman" w:hAnsi="Times New Roman"/>
          <w:color w:val="000000"/>
        </w:rPr>
        <w:t xml:space="preserve">Má-li zákonný zástupce žáka pochybnosti o správnosti hodnocení na konci </w:t>
      </w:r>
      <w:proofErr w:type="gramStart"/>
      <w:r w:rsidR="005D2B38" w:rsidRPr="006B4B1F">
        <w:rPr>
          <w:rFonts w:ascii="Times New Roman" w:hAnsi="Times New Roman"/>
          <w:color w:val="000000"/>
        </w:rPr>
        <w:t>prvního  nebo</w:t>
      </w:r>
      <w:proofErr w:type="gramEnd"/>
      <w:r w:rsidR="005D2B38" w:rsidRPr="006B4B1F">
        <w:rPr>
          <w:rFonts w:ascii="Times New Roman" w:hAnsi="Times New Roman"/>
          <w:color w:val="000000"/>
        </w:rPr>
        <w:t xml:space="preserve"> druhého pololetí, může do 3 pracovních dnů </w:t>
      </w:r>
      <w:r>
        <w:rPr>
          <w:rFonts w:ascii="Times New Roman" w:hAnsi="Times New Roman"/>
          <w:color w:val="000000"/>
        </w:rPr>
        <w:tab/>
      </w:r>
      <w:r>
        <w:rPr>
          <w:rFonts w:ascii="Times New Roman" w:hAnsi="Times New Roman"/>
          <w:color w:val="000000"/>
        </w:rPr>
        <w:tab/>
      </w:r>
      <w:r w:rsidR="005D2B38" w:rsidRPr="006B4B1F">
        <w:rPr>
          <w:rFonts w:ascii="Times New Roman" w:hAnsi="Times New Roman"/>
          <w:color w:val="000000"/>
        </w:rPr>
        <w:t xml:space="preserve">ode </w:t>
      </w:r>
      <w:r w:rsidR="00A52170" w:rsidRPr="006B4B1F">
        <w:rPr>
          <w:rFonts w:ascii="Times New Roman" w:hAnsi="Times New Roman"/>
          <w:color w:val="000000"/>
        </w:rPr>
        <w:t xml:space="preserve"> </w:t>
      </w:r>
      <w:r w:rsidR="005D2B38" w:rsidRPr="006A543E">
        <w:rPr>
          <w:rFonts w:ascii="Times New Roman" w:hAnsi="Times New Roman"/>
          <w:color w:val="000000"/>
        </w:rPr>
        <w:t xml:space="preserve">dne, kdy se o hodnocení prokazatelně dozvěděl, nejpozději však do 3 pracovních dnů ode dne vydání vysvědčení, požádat ředitele </w:t>
      </w:r>
      <w:r>
        <w:rPr>
          <w:rFonts w:ascii="Times New Roman" w:hAnsi="Times New Roman"/>
          <w:color w:val="000000"/>
        </w:rPr>
        <w:tab/>
      </w:r>
      <w:r>
        <w:rPr>
          <w:rFonts w:ascii="Times New Roman" w:hAnsi="Times New Roman"/>
          <w:color w:val="000000"/>
        </w:rPr>
        <w:tab/>
      </w:r>
      <w:r w:rsidR="005D2B38" w:rsidRPr="006A543E">
        <w:rPr>
          <w:rFonts w:ascii="Times New Roman" w:hAnsi="Times New Roman"/>
          <w:color w:val="000000"/>
        </w:rPr>
        <w:t>školy o přezkoumání výsledků hodnocení žáka.</w:t>
      </w:r>
    </w:p>
    <w:p w:rsidR="00F8203E" w:rsidRPr="00B879BD" w:rsidRDefault="00F8203E" w:rsidP="009371CA">
      <w:pPr>
        <w:rPr>
          <w:rFonts w:ascii="Times New Roman" w:hAnsi="Times New Roman"/>
          <w:b/>
        </w:rPr>
      </w:pPr>
    </w:p>
    <w:p w:rsidR="00F8203E" w:rsidRPr="00B879BD" w:rsidRDefault="00F8203E" w:rsidP="009371CA">
      <w:pPr>
        <w:rPr>
          <w:rFonts w:ascii="Times New Roman" w:hAnsi="Times New Roman"/>
          <w:b/>
        </w:rPr>
      </w:pPr>
    </w:p>
    <w:p w:rsidR="00F8203E" w:rsidRPr="00B879BD" w:rsidRDefault="00F8203E" w:rsidP="009371CA">
      <w:pPr>
        <w:rPr>
          <w:rFonts w:ascii="Times New Roman" w:hAnsi="Times New Roman"/>
          <w:b/>
        </w:rPr>
      </w:pPr>
    </w:p>
    <w:p w:rsidR="00F8203E" w:rsidRPr="00B879BD" w:rsidRDefault="00F8203E" w:rsidP="009371CA">
      <w:pPr>
        <w:rPr>
          <w:rFonts w:ascii="Times New Roman" w:hAnsi="Times New Roman"/>
          <w:b/>
        </w:rPr>
      </w:pPr>
    </w:p>
    <w:p w:rsidR="00F8203E" w:rsidRPr="00B879BD" w:rsidRDefault="00F8203E" w:rsidP="009371CA">
      <w:pPr>
        <w:rPr>
          <w:rFonts w:ascii="Times New Roman" w:hAnsi="Times New Roman"/>
          <w:b/>
        </w:rPr>
      </w:pPr>
    </w:p>
    <w:p w:rsidR="006A543E" w:rsidRDefault="006A543E">
      <w:pPr>
        <w:rPr>
          <w:rFonts w:ascii="Times New Roman" w:hAnsi="Times New Roman"/>
          <w:b/>
        </w:rPr>
      </w:pPr>
      <w:r>
        <w:rPr>
          <w:rFonts w:ascii="Times New Roman" w:hAnsi="Times New Roman"/>
          <w:b/>
        </w:rPr>
        <w:br w:type="page"/>
      </w:r>
    </w:p>
    <w:p w:rsidR="00F8203E" w:rsidRPr="006B4B1F" w:rsidRDefault="00E4088F" w:rsidP="006A543E">
      <w:pPr>
        <w:pStyle w:val="Nadpis5"/>
      </w:pPr>
      <w:bookmarkStart w:id="430" w:name="_Toc18265094"/>
      <w:r w:rsidRPr="006B4B1F">
        <w:lastRenderedPageBreak/>
        <w:t>Kritéria</w:t>
      </w:r>
      <w:r w:rsidR="00B6700C" w:rsidRPr="006B4B1F">
        <w:t xml:space="preserve"> klasifikačních stupňů</w:t>
      </w:r>
      <w:bookmarkEnd w:id="430"/>
    </w:p>
    <w:p w:rsidR="00F8203E" w:rsidRPr="006B4B1F" w:rsidRDefault="00F8203E" w:rsidP="006A543E">
      <w:pPr>
        <w:pStyle w:val="Nadpis5"/>
        <w:numPr>
          <w:ilvl w:val="0"/>
          <w:numId w:val="0"/>
        </w:numPr>
        <w:ind w:left="1008"/>
      </w:pPr>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gridCol w:w="2396"/>
        <w:gridCol w:w="2396"/>
      </w:tblGrid>
      <w:tr w:rsidR="00F8203E" w:rsidRPr="006B4B1F" w:rsidTr="00B32CD0">
        <w:trPr>
          <w:trHeight w:val="460"/>
        </w:trPr>
        <w:tc>
          <w:tcPr>
            <w:tcW w:w="2394" w:type="dxa"/>
            <w:shd w:val="clear" w:color="auto" w:fill="auto"/>
          </w:tcPr>
          <w:p w:rsidR="00F8203E" w:rsidRPr="006B4B1F" w:rsidRDefault="00F8203E" w:rsidP="00B32CD0">
            <w:pPr>
              <w:jc w:val="center"/>
              <w:rPr>
                <w:rFonts w:ascii="Times New Roman" w:hAnsi="Times New Roman"/>
                <w:b/>
                <w:sz w:val="36"/>
                <w:szCs w:val="36"/>
              </w:rPr>
            </w:pPr>
          </w:p>
        </w:tc>
        <w:tc>
          <w:tcPr>
            <w:tcW w:w="2394" w:type="dxa"/>
            <w:shd w:val="clear" w:color="auto" w:fill="auto"/>
          </w:tcPr>
          <w:p w:rsidR="00F8203E" w:rsidRPr="006B4B1F" w:rsidRDefault="00F8203E" w:rsidP="00B32CD0">
            <w:pPr>
              <w:jc w:val="center"/>
              <w:rPr>
                <w:rFonts w:ascii="Times New Roman" w:hAnsi="Times New Roman"/>
                <w:b/>
                <w:sz w:val="36"/>
                <w:szCs w:val="36"/>
              </w:rPr>
            </w:pPr>
            <w:r w:rsidRPr="006B4B1F">
              <w:rPr>
                <w:rFonts w:ascii="Times New Roman" w:hAnsi="Times New Roman"/>
                <w:b/>
                <w:sz w:val="36"/>
                <w:szCs w:val="36"/>
              </w:rPr>
              <w:t>1</w:t>
            </w:r>
          </w:p>
        </w:tc>
        <w:tc>
          <w:tcPr>
            <w:tcW w:w="2394" w:type="dxa"/>
            <w:shd w:val="clear" w:color="auto" w:fill="auto"/>
          </w:tcPr>
          <w:p w:rsidR="00F8203E" w:rsidRPr="006B4B1F" w:rsidRDefault="00F8203E" w:rsidP="00B32CD0">
            <w:pPr>
              <w:jc w:val="center"/>
              <w:rPr>
                <w:rFonts w:ascii="Times New Roman" w:hAnsi="Times New Roman"/>
                <w:b/>
                <w:sz w:val="36"/>
                <w:szCs w:val="36"/>
              </w:rPr>
            </w:pPr>
            <w:r w:rsidRPr="006B4B1F">
              <w:rPr>
                <w:rFonts w:ascii="Times New Roman" w:hAnsi="Times New Roman"/>
                <w:b/>
                <w:sz w:val="36"/>
                <w:szCs w:val="36"/>
              </w:rPr>
              <w:t>2</w:t>
            </w:r>
          </w:p>
        </w:tc>
        <w:tc>
          <w:tcPr>
            <w:tcW w:w="2394" w:type="dxa"/>
            <w:shd w:val="clear" w:color="auto" w:fill="auto"/>
          </w:tcPr>
          <w:p w:rsidR="00F8203E" w:rsidRPr="006B4B1F" w:rsidRDefault="00F8203E" w:rsidP="00B32CD0">
            <w:pPr>
              <w:jc w:val="center"/>
              <w:rPr>
                <w:rFonts w:ascii="Times New Roman" w:hAnsi="Times New Roman"/>
                <w:b/>
                <w:sz w:val="36"/>
                <w:szCs w:val="36"/>
              </w:rPr>
            </w:pPr>
            <w:r w:rsidRPr="006B4B1F">
              <w:rPr>
                <w:rFonts w:ascii="Times New Roman" w:hAnsi="Times New Roman"/>
                <w:b/>
                <w:sz w:val="36"/>
                <w:szCs w:val="36"/>
              </w:rPr>
              <w:t>3</w:t>
            </w:r>
          </w:p>
        </w:tc>
        <w:tc>
          <w:tcPr>
            <w:tcW w:w="2396" w:type="dxa"/>
            <w:shd w:val="clear" w:color="auto" w:fill="auto"/>
          </w:tcPr>
          <w:p w:rsidR="00F8203E" w:rsidRPr="006B4B1F" w:rsidRDefault="00F8203E" w:rsidP="00B32CD0">
            <w:pPr>
              <w:jc w:val="center"/>
              <w:rPr>
                <w:rFonts w:ascii="Times New Roman" w:hAnsi="Times New Roman"/>
                <w:b/>
                <w:sz w:val="36"/>
                <w:szCs w:val="36"/>
              </w:rPr>
            </w:pPr>
            <w:r w:rsidRPr="006B4B1F">
              <w:rPr>
                <w:rFonts w:ascii="Times New Roman" w:hAnsi="Times New Roman"/>
                <w:b/>
                <w:sz w:val="36"/>
                <w:szCs w:val="36"/>
              </w:rPr>
              <w:t>4</w:t>
            </w:r>
          </w:p>
        </w:tc>
        <w:tc>
          <w:tcPr>
            <w:tcW w:w="2396" w:type="dxa"/>
            <w:shd w:val="clear" w:color="auto" w:fill="auto"/>
          </w:tcPr>
          <w:p w:rsidR="00F8203E" w:rsidRPr="006B4B1F" w:rsidRDefault="00F8203E" w:rsidP="00B32CD0">
            <w:pPr>
              <w:jc w:val="center"/>
              <w:rPr>
                <w:rFonts w:ascii="Times New Roman" w:hAnsi="Times New Roman"/>
                <w:b/>
                <w:sz w:val="36"/>
                <w:szCs w:val="36"/>
              </w:rPr>
            </w:pPr>
            <w:r w:rsidRPr="006B4B1F">
              <w:rPr>
                <w:rFonts w:ascii="Times New Roman" w:hAnsi="Times New Roman"/>
                <w:b/>
                <w:sz w:val="36"/>
                <w:szCs w:val="36"/>
              </w:rPr>
              <w:t>5</w:t>
            </w:r>
          </w:p>
        </w:tc>
      </w:tr>
      <w:tr w:rsidR="00F8203E" w:rsidRPr="006B4B1F" w:rsidTr="00B32CD0">
        <w:trPr>
          <w:trHeight w:val="888"/>
        </w:trPr>
        <w:tc>
          <w:tcPr>
            <w:tcW w:w="2394" w:type="dxa"/>
            <w:shd w:val="clear" w:color="auto" w:fill="auto"/>
          </w:tcPr>
          <w:p w:rsidR="00F8203E" w:rsidRPr="006A543E" w:rsidRDefault="00F8203E" w:rsidP="00DB48F4">
            <w:pPr>
              <w:numPr>
                <w:ilvl w:val="0"/>
                <w:numId w:val="116"/>
              </w:numPr>
              <w:rPr>
                <w:rFonts w:ascii="Times New Roman" w:hAnsi="Times New Roman"/>
                <w:b/>
              </w:rPr>
            </w:pPr>
            <w:r w:rsidRPr="006B4B1F">
              <w:rPr>
                <w:rFonts w:ascii="Times New Roman" w:hAnsi="Times New Roman"/>
                <w:b/>
              </w:rPr>
              <w:t>úroveň vědomostí, dovedností, návyků</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učivo ovládá téměř bezpečně</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učivo ovládá s občasnými chybami</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učivo ovládá s pomocí učitele</w:t>
            </w:r>
          </w:p>
          <w:p w:rsidR="00F8203E" w:rsidRPr="006B4B1F" w:rsidRDefault="00F8203E" w:rsidP="00B32CD0">
            <w:pPr>
              <w:jc w:val="center"/>
              <w:rPr>
                <w:rFonts w:ascii="Times New Roman" w:hAnsi="Times New Roman"/>
              </w:rPr>
            </w:pP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učivo ovládá pouze s pomocí učitele</w:t>
            </w: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učivo neovládá</w:t>
            </w:r>
          </w:p>
        </w:tc>
      </w:tr>
      <w:tr w:rsidR="00F8203E" w:rsidRPr="006B4B1F" w:rsidTr="00B32CD0">
        <w:trPr>
          <w:trHeight w:val="888"/>
        </w:trPr>
        <w:tc>
          <w:tcPr>
            <w:tcW w:w="2394" w:type="dxa"/>
            <w:shd w:val="clear" w:color="auto" w:fill="auto"/>
          </w:tcPr>
          <w:p w:rsidR="00F8203E" w:rsidRPr="006B4B1F" w:rsidRDefault="00F8203E" w:rsidP="00DB48F4">
            <w:pPr>
              <w:numPr>
                <w:ilvl w:val="0"/>
                <w:numId w:val="116"/>
              </w:numPr>
              <w:rPr>
                <w:rFonts w:ascii="Times New Roman" w:hAnsi="Times New Roman"/>
                <w:b/>
              </w:rPr>
            </w:pPr>
            <w:r w:rsidRPr="006B4B1F">
              <w:rPr>
                <w:rFonts w:ascii="Times New Roman" w:hAnsi="Times New Roman"/>
                <w:b/>
              </w:rPr>
              <w:t>spolupráce</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aktivně spolupracuje</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spolupracuje</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občas spolupracuje</w:t>
            </w:r>
          </w:p>
          <w:p w:rsidR="00F8203E" w:rsidRPr="006B4B1F" w:rsidRDefault="00F8203E" w:rsidP="00B32CD0">
            <w:pPr>
              <w:jc w:val="center"/>
              <w:rPr>
                <w:rFonts w:ascii="Times New Roman" w:hAnsi="Times New Roman"/>
              </w:rPr>
            </w:pP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spolupracuje zřídkakdy</w:t>
            </w: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nespolupracuje</w:t>
            </w:r>
          </w:p>
        </w:tc>
      </w:tr>
      <w:tr w:rsidR="00F8203E" w:rsidRPr="006B4B1F" w:rsidTr="00B32CD0">
        <w:trPr>
          <w:trHeight w:val="888"/>
        </w:trPr>
        <w:tc>
          <w:tcPr>
            <w:tcW w:w="2394" w:type="dxa"/>
            <w:shd w:val="clear" w:color="auto" w:fill="auto"/>
          </w:tcPr>
          <w:p w:rsidR="00F8203E" w:rsidRPr="006B4B1F" w:rsidRDefault="00F8203E" w:rsidP="00DB48F4">
            <w:pPr>
              <w:numPr>
                <w:ilvl w:val="0"/>
                <w:numId w:val="116"/>
              </w:numPr>
              <w:rPr>
                <w:rFonts w:ascii="Times New Roman" w:hAnsi="Times New Roman"/>
                <w:b/>
              </w:rPr>
            </w:pPr>
            <w:r w:rsidRPr="006B4B1F">
              <w:rPr>
                <w:rFonts w:ascii="Times New Roman" w:hAnsi="Times New Roman"/>
                <w:b/>
              </w:rPr>
              <w:t>aplikace vědomostí, dovedností, návyků</w:t>
            </w:r>
          </w:p>
          <w:p w:rsidR="00F8203E" w:rsidRPr="006B4B1F" w:rsidRDefault="00F8203E" w:rsidP="00AC1A83">
            <w:pPr>
              <w:rPr>
                <w:rFonts w:ascii="Times New Roman" w:hAnsi="Times New Roman"/>
                <w:b/>
              </w:rPr>
            </w:pP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uvědoměle aplikuje vědomosti, dovednosti, návyky</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aplikuje samostatně s občasnými chybami</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aplikuje s pomocí</w:t>
            </w:r>
          </w:p>
          <w:p w:rsidR="00F8203E" w:rsidRPr="006B4B1F" w:rsidRDefault="00F8203E" w:rsidP="00B32CD0">
            <w:pPr>
              <w:jc w:val="center"/>
              <w:rPr>
                <w:rFonts w:ascii="Times New Roman" w:hAnsi="Times New Roman"/>
              </w:rPr>
            </w:pP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aplikuje pouze s pomocí</w:t>
            </w: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neaplikuje</w:t>
            </w:r>
          </w:p>
        </w:tc>
      </w:tr>
      <w:tr w:rsidR="00F8203E" w:rsidRPr="006B4B1F" w:rsidTr="00B32CD0">
        <w:trPr>
          <w:trHeight w:val="436"/>
        </w:trPr>
        <w:tc>
          <w:tcPr>
            <w:tcW w:w="2394" w:type="dxa"/>
            <w:shd w:val="clear" w:color="auto" w:fill="auto"/>
          </w:tcPr>
          <w:p w:rsidR="00F8203E" w:rsidRPr="006B4B1F" w:rsidRDefault="00F8203E" w:rsidP="00DB48F4">
            <w:pPr>
              <w:numPr>
                <w:ilvl w:val="0"/>
                <w:numId w:val="117"/>
              </w:numPr>
              <w:rPr>
                <w:rFonts w:ascii="Times New Roman" w:hAnsi="Times New Roman"/>
                <w:b/>
              </w:rPr>
            </w:pPr>
            <w:r w:rsidRPr="006B4B1F">
              <w:rPr>
                <w:rFonts w:ascii="Times New Roman" w:hAnsi="Times New Roman"/>
                <w:b/>
              </w:rPr>
              <w:t>samostatnost</w:t>
            </w:r>
          </w:p>
          <w:p w:rsidR="00F8203E" w:rsidRPr="006B4B1F" w:rsidRDefault="00F8203E" w:rsidP="00AC1A83">
            <w:pPr>
              <w:rPr>
                <w:rFonts w:ascii="Times New Roman" w:hAnsi="Times New Roman"/>
                <w:b/>
              </w:rPr>
            </w:pP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 xml:space="preserve">samostatný </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převážně samostatný</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částečně samostatný</w:t>
            </w:r>
          </w:p>
          <w:p w:rsidR="00F8203E" w:rsidRPr="006B4B1F" w:rsidRDefault="00F8203E" w:rsidP="00AC1A83">
            <w:pPr>
              <w:rPr>
                <w:rFonts w:ascii="Times New Roman" w:hAnsi="Times New Roman"/>
              </w:rPr>
            </w:pP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 xml:space="preserve"> </w:t>
            </w:r>
            <w:r w:rsidR="00D86198" w:rsidRPr="006B4B1F">
              <w:rPr>
                <w:rFonts w:ascii="Times New Roman" w:hAnsi="Times New Roman"/>
              </w:rPr>
              <w:t xml:space="preserve"> </w:t>
            </w:r>
            <w:r w:rsidR="00810727" w:rsidRPr="006B4B1F">
              <w:rPr>
                <w:rFonts w:ascii="Times New Roman" w:hAnsi="Times New Roman"/>
              </w:rPr>
              <w:t xml:space="preserve">výjimečně </w:t>
            </w:r>
            <w:r w:rsidRPr="006B4B1F">
              <w:rPr>
                <w:rFonts w:ascii="Times New Roman" w:hAnsi="Times New Roman"/>
              </w:rPr>
              <w:t>samostatný</w:t>
            </w: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nesamostatný</w:t>
            </w:r>
          </w:p>
        </w:tc>
      </w:tr>
      <w:tr w:rsidR="00F8203E" w:rsidRPr="006B4B1F" w:rsidTr="00B32CD0">
        <w:trPr>
          <w:trHeight w:val="888"/>
        </w:trPr>
        <w:tc>
          <w:tcPr>
            <w:tcW w:w="2394" w:type="dxa"/>
            <w:shd w:val="clear" w:color="auto" w:fill="auto"/>
          </w:tcPr>
          <w:p w:rsidR="00F8203E" w:rsidRPr="006B4B1F" w:rsidRDefault="006A543E" w:rsidP="00DB48F4">
            <w:pPr>
              <w:numPr>
                <w:ilvl w:val="0"/>
                <w:numId w:val="116"/>
              </w:numPr>
              <w:rPr>
                <w:rFonts w:ascii="Times New Roman" w:hAnsi="Times New Roman"/>
                <w:b/>
              </w:rPr>
            </w:pPr>
            <w:r>
              <w:rPr>
                <w:rFonts w:ascii="Times New Roman" w:hAnsi="Times New Roman"/>
                <w:b/>
              </w:rPr>
              <w:t>tv</w:t>
            </w:r>
            <w:r w:rsidR="00F8203E" w:rsidRPr="006B4B1F">
              <w:rPr>
                <w:rFonts w:ascii="Times New Roman" w:hAnsi="Times New Roman"/>
                <w:b/>
              </w:rPr>
              <w:t>ořivost</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výrazně tvořivý</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tvořivý</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méně tvořivý</w:t>
            </w:r>
          </w:p>
          <w:p w:rsidR="00F8203E" w:rsidRPr="006B4B1F" w:rsidRDefault="00F8203E" w:rsidP="00B32CD0">
            <w:pPr>
              <w:jc w:val="center"/>
              <w:rPr>
                <w:rFonts w:ascii="Times New Roman" w:hAnsi="Times New Roman"/>
              </w:rPr>
            </w:pP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zřídkakdy tvořivý</w:t>
            </w: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bez tvořivosti</w:t>
            </w:r>
          </w:p>
        </w:tc>
      </w:tr>
      <w:tr w:rsidR="00F8203E" w:rsidRPr="006B4B1F" w:rsidTr="00B32CD0">
        <w:trPr>
          <w:trHeight w:val="888"/>
        </w:trPr>
        <w:tc>
          <w:tcPr>
            <w:tcW w:w="2394" w:type="dxa"/>
            <w:shd w:val="clear" w:color="auto" w:fill="auto"/>
          </w:tcPr>
          <w:p w:rsidR="00F8203E" w:rsidRPr="006B4B1F" w:rsidRDefault="00F8203E" w:rsidP="00DB48F4">
            <w:pPr>
              <w:numPr>
                <w:ilvl w:val="0"/>
                <w:numId w:val="116"/>
              </w:numPr>
              <w:rPr>
                <w:rFonts w:ascii="Times New Roman" w:hAnsi="Times New Roman"/>
                <w:b/>
              </w:rPr>
            </w:pPr>
            <w:r w:rsidRPr="006B4B1F">
              <w:rPr>
                <w:rFonts w:ascii="Times New Roman" w:hAnsi="Times New Roman"/>
                <w:b/>
              </w:rPr>
              <w:t>aktivita</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výrazně aktivní</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aktivní</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občas aktivní</w:t>
            </w:r>
          </w:p>
          <w:p w:rsidR="00F8203E" w:rsidRPr="006B4B1F" w:rsidRDefault="00F8203E" w:rsidP="00B32CD0">
            <w:pPr>
              <w:jc w:val="center"/>
              <w:rPr>
                <w:rFonts w:ascii="Times New Roman" w:hAnsi="Times New Roman"/>
              </w:rPr>
            </w:pPr>
          </w:p>
        </w:tc>
        <w:tc>
          <w:tcPr>
            <w:tcW w:w="2396" w:type="dxa"/>
            <w:shd w:val="clear" w:color="auto" w:fill="auto"/>
          </w:tcPr>
          <w:p w:rsidR="00D86198" w:rsidRPr="006B4B1F" w:rsidRDefault="00AB575B" w:rsidP="00B32CD0">
            <w:pPr>
              <w:jc w:val="center"/>
              <w:rPr>
                <w:rFonts w:ascii="Times New Roman" w:hAnsi="Times New Roman"/>
              </w:rPr>
            </w:pPr>
            <w:r w:rsidRPr="006B4B1F">
              <w:rPr>
                <w:rFonts w:ascii="Times New Roman" w:hAnsi="Times New Roman"/>
              </w:rPr>
              <w:t>výjimečně akt</w:t>
            </w:r>
            <w:r w:rsidR="00D86198" w:rsidRPr="006B4B1F">
              <w:rPr>
                <w:rFonts w:ascii="Times New Roman" w:hAnsi="Times New Roman"/>
              </w:rPr>
              <w:t>ivní</w:t>
            </w: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pasiv</w:t>
            </w:r>
            <w:r w:rsidR="00D95490" w:rsidRPr="006B4B1F">
              <w:rPr>
                <w:rFonts w:ascii="Times New Roman" w:hAnsi="Times New Roman"/>
              </w:rPr>
              <w:t>ní</w:t>
            </w:r>
          </w:p>
        </w:tc>
      </w:tr>
      <w:tr w:rsidR="00F8203E" w:rsidRPr="006B4B1F" w:rsidTr="00B32CD0">
        <w:trPr>
          <w:trHeight w:val="921"/>
        </w:trPr>
        <w:tc>
          <w:tcPr>
            <w:tcW w:w="2394" w:type="dxa"/>
            <w:shd w:val="clear" w:color="auto" w:fill="auto"/>
          </w:tcPr>
          <w:p w:rsidR="00F8203E" w:rsidRPr="006B4B1F" w:rsidRDefault="00F8203E" w:rsidP="00DB48F4">
            <w:pPr>
              <w:numPr>
                <w:ilvl w:val="0"/>
                <w:numId w:val="116"/>
              </w:numPr>
              <w:rPr>
                <w:rFonts w:ascii="Times New Roman" w:hAnsi="Times New Roman"/>
                <w:b/>
              </w:rPr>
            </w:pPr>
            <w:r w:rsidRPr="006B4B1F">
              <w:rPr>
                <w:rFonts w:ascii="Times New Roman" w:hAnsi="Times New Roman"/>
                <w:b/>
              </w:rPr>
              <w:t>připravenost</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téměř vždy připraven</w:t>
            </w:r>
          </w:p>
          <w:p w:rsidR="00F8203E" w:rsidRPr="006B4B1F" w:rsidRDefault="00F8203E" w:rsidP="00B32CD0">
            <w:pPr>
              <w:jc w:val="center"/>
              <w:rPr>
                <w:rFonts w:ascii="Times New Roman" w:hAnsi="Times New Roman"/>
              </w:rPr>
            </w:pPr>
          </w:p>
          <w:p w:rsidR="00F8203E" w:rsidRPr="006B4B1F" w:rsidRDefault="00F8203E" w:rsidP="00AC1A83">
            <w:pPr>
              <w:rPr>
                <w:rFonts w:ascii="Times New Roman" w:hAnsi="Times New Roman"/>
              </w:rPr>
            </w:pP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převážně připraven</w:t>
            </w:r>
          </w:p>
        </w:tc>
        <w:tc>
          <w:tcPr>
            <w:tcW w:w="2394"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částečně připraven</w:t>
            </w:r>
          </w:p>
          <w:p w:rsidR="00F8203E" w:rsidRPr="006B4B1F" w:rsidRDefault="00F8203E" w:rsidP="00B32CD0">
            <w:pPr>
              <w:jc w:val="center"/>
              <w:rPr>
                <w:rFonts w:ascii="Times New Roman" w:hAnsi="Times New Roman"/>
              </w:rPr>
            </w:pPr>
          </w:p>
        </w:tc>
        <w:tc>
          <w:tcPr>
            <w:tcW w:w="2396" w:type="dxa"/>
            <w:shd w:val="clear" w:color="auto" w:fill="auto"/>
          </w:tcPr>
          <w:p w:rsidR="00F8203E" w:rsidRPr="006B4B1F" w:rsidRDefault="00F8203E" w:rsidP="00B32CD0">
            <w:pPr>
              <w:jc w:val="center"/>
              <w:rPr>
                <w:rFonts w:ascii="Times New Roman" w:hAnsi="Times New Roman"/>
              </w:rPr>
            </w:pPr>
            <w:r w:rsidRPr="006B4B1F">
              <w:rPr>
                <w:rFonts w:ascii="Times New Roman" w:hAnsi="Times New Roman"/>
              </w:rPr>
              <w:t>zřídkakdy připraven</w:t>
            </w:r>
          </w:p>
        </w:tc>
        <w:tc>
          <w:tcPr>
            <w:tcW w:w="2396" w:type="dxa"/>
            <w:shd w:val="clear" w:color="auto" w:fill="auto"/>
          </w:tcPr>
          <w:p w:rsidR="00D86198" w:rsidRPr="006B4B1F" w:rsidRDefault="00213E8D" w:rsidP="00B32CD0">
            <w:pPr>
              <w:jc w:val="center"/>
              <w:rPr>
                <w:rFonts w:ascii="Times New Roman" w:hAnsi="Times New Roman"/>
              </w:rPr>
            </w:pPr>
            <w:r w:rsidRPr="006B4B1F">
              <w:rPr>
                <w:rFonts w:ascii="Times New Roman" w:hAnsi="Times New Roman"/>
              </w:rPr>
              <w:t xml:space="preserve">výjimečně </w:t>
            </w:r>
            <w:r w:rsidR="00D86198" w:rsidRPr="006B4B1F">
              <w:rPr>
                <w:rFonts w:ascii="Times New Roman" w:hAnsi="Times New Roman"/>
              </w:rPr>
              <w:t>připraven</w:t>
            </w:r>
          </w:p>
        </w:tc>
      </w:tr>
    </w:tbl>
    <w:p w:rsidR="006F69F4" w:rsidRPr="006B4B1F" w:rsidRDefault="006F69F4" w:rsidP="009371CA">
      <w:pPr>
        <w:rPr>
          <w:rFonts w:ascii="Times New Roman" w:hAnsi="Times New Roman"/>
          <w:b/>
        </w:rPr>
      </w:pPr>
    </w:p>
    <w:p w:rsidR="006F69F4" w:rsidRPr="006B4B1F" w:rsidRDefault="006F69F4" w:rsidP="006A543E">
      <w:pPr>
        <w:pStyle w:val="Nadpis5"/>
      </w:pPr>
      <w:bookmarkStart w:id="431" w:name="_Toc18265095"/>
      <w:r w:rsidRPr="006B4B1F">
        <w:lastRenderedPageBreak/>
        <w:t>K</w:t>
      </w:r>
      <w:r w:rsidR="00575451" w:rsidRPr="006B4B1F">
        <w:t>rité</w:t>
      </w:r>
      <w:r w:rsidR="00B6700C" w:rsidRPr="006B4B1F">
        <w:t>ria</w:t>
      </w:r>
      <w:r w:rsidR="00575451" w:rsidRPr="006B4B1F">
        <w:t xml:space="preserve"> </w:t>
      </w:r>
      <w:r w:rsidR="00B6700C" w:rsidRPr="006B4B1F">
        <w:t>hodnocení</w:t>
      </w:r>
      <w:r w:rsidR="00575451" w:rsidRPr="006B4B1F">
        <w:t xml:space="preserve"> předmětu</w:t>
      </w:r>
      <w:r w:rsidR="00B6700C" w:rsidRPr="006B4B1F">
        <w:t xml:space="preserve"> čtení</w:t>
      </w:r>
      <w:bookmarkEnd w:id="431"/>
    </w:p>
    <w:p w:rsidR="006F69F4" w:rsidRPr="006B4B1F" w:rsidRDefault="006F69F4" w:rsidP="006F69F4">
      <w:pPr>
        <w:jc w:val="center"/>
        <w:rPr>
          <w:rFonts w:ascii="Times New Roman" w:hAnsi="Times New Roman"/>
          <w:b/>
        </w:rPr>
      </w:pPr>
    </w:p>
    <w:tbl>
      <w:tblPr>
        <w:tblW w:w="14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gridCol w:w="2396"/>
        <w:gridCol w:w="2396"/>
      </w:tblGrid>
      <w:tr w:rsidR="006F69F4" w:rsidRPr="006B4B1F">
        <w:trPr>
          <w:trHeight w:val="460"/>
        </w:trPr>
        <w:tc>
          <w:tcPr>
            <w:tcW w:w="2394" w:type="dxa"/>
          </w:tcPr>
          <w:p w:rsidR="006F69F4" w:rsidRPr="006B4B1F" w:rsidRDefault="006F69F4" w:rsidP="00AC1A83">
            <w:pPr>
              <w:jc w:val="center"/>
              <w:rPr>
                <w:rFonts w:ascii="Times New Roman" w:hAnsi="Times New Roman"/>
                <w:b/>
              </w:rPr>
            </w:pPr>
          </w:p>
        </w:tc>
        <w:tc>
          <w:tcPr>
            <w:tcW w:w="2394" w:type="dxa"/>
          </w:tcPr>
          <w:p w:rsidR="006F69F4" w:rsidRPr="006B4B1F" w:rsidRDefault="006F69F4" w:rsidP="00AC1A83">
            <w:pPr>
              <w:jc w:val="center"/>
              <w:rPr>
                <w:rFonts w:ascii="Times New Roman" w:hAnsi="Times New Roman"/>
                <w:b/>
                <w:sz w:val="36"/>
                <w:szCs w:val="36"/>
              </w:rPr>
            </w:pPr>
            <w:r w:rsidRPr="006B4B1F">
              <w:rPr>
                <w:rFonts w:ascii="Times New Roman" w:hAnsi="Times New Roman"/>
                <w:b/>
                <w:sz w:val="36"/>
                <w:szCs w:val="36"/>
              </w:rPr>
              <w:t>1</w:t>
            </w:r>
          </w:p>
        </w:tc>
        <w:tc>
          <w:tcPr>
            <w:tcW w:w="2394" w:type="dxa"/>
          </w:tcPr>
          <w:p w:rsidR="006F69F4" w:rsidRPr="006B4B1F" w:rsidRDefault="006F69F4" w:rsidP="00AC1A83">
            <w:pPr>
              <w:jc w:val="center"/>
              <w:rPr>
                <w:rFonts w:ascii="Times New Roman" w:hAnsi="Times New Roman"/>
                <w:b/>
                <w:sz w:val="36"/>
                <w:szCs w:val="36"/>
              </w:rPr>
            </w:pPr>
            <w:r w:rsidRPr="006B4B1F">
              <w:rPr>
                <w:rFonts w:ascii="Times New Roman" w:hAnsi="Times New Roman"/>
                <w:b/>
                <w:sz w:val="36"/>
                <w:szCs w:val="36"/>
              </w:rPr>
              <w:t>2</w:t>
            </w:r>
          </w:p>
        </w:tc>
        <w:tc>
          <w:tcPr>
            <w:tcW w:w="2394" w:type="dxa"/>
          </w:tcPr>
          <w:p w:rsidR="006F69F4" w:rsidRPr="006B4B1F" w:rsidRDefault="006F69F4" w:rsidP="00AC1A83">
            <w:pPr>
              <w:jc w:val="center"/>
              <w:rPr>
                <w:rFonts w:ascii="Times New Roman" w:hAnsi="Times New Roman"/>
                <w:b/>
                <w:sz w:val="36"/>
                <w:szCs w:val="36"/>
              </w:rPr>
            </w:pPr>
            <w:r w:rsidRPr="006B4B1F">
              <w:rPr>
                <w:rFonts w:ascii="Times New Roman" w:hAnsi="Times New Roman"/>
                <w:b/>
                <w:sz w:val="36"/>
                <w:szCs w:val="36"/>
              </w:rPr>
              <w:t>3</w:t>
            </w:r>
          </w:p>
        </w:tc>
        <w:tc>
          <w:tcPr>
            <w:tcW w:w="2396" w:type="dxa"/>
          </w:tcPr>
          <w:p w:rsidR="006F69F4" w:rsidRPr="006B4B1F" w:rsidRDefault="006F69F4" w:rsidP="00AC1A83">
            <w:pPr>
              <w:jc w:val="center"/>
              <w:rPr>
                <w:rFonts w:ascii="Times New Roman" w:hAnsi="Times New Roman"/>
                <w:b/>
                <w:sz w:val="36"/>
                <w:szCs w:val="36"/>
              </w:rPr>
            </w:pPr>
            <w:r w:rsidRPr="006B4B1F">
              <w:rPr>
                <w:rFonts w:ascii="Times New Roman" w:hAnsi="Times New Roman"/>
                <w:b/>
                <w:sz w:val="36"/>
                <w:szCs w:val="36"/>
              </w:rPr>
              <w:t>4</w:t>
            </w:r>
          </w:p>
        </w:tc>
        <w:tc>
          <w:tcPr>
            <w:tcW w:w="2396" w:type="dxa"/>
          </w:tcPr>
          <w:p w:rsidR="006F69F4" w:rsidRPr="006B4B1F" w:rsidRDefault="006F69F4" w:rsidP="00AC1A83">
            <w:pPr>
              <w:jc w:val="center"/>
              <w:rPr>
                <w:rFonts w:ascii="Times New Roman" w:hAnsi="Times New Roman"/>
                <w:b/>
                <w:sz w:val="36"/>
                <w:szCs w:val="36"/>
              </w:rPr>
            </w:pPr>
            <w:r w:rsidRPr="006B4B1F">
              <w:rPr>
                <w:rFonts w:ascii="Times New Roman" w:hAnsi="Times New Roman"/>
                <w:b/>
                <w:sz w:val="36"/>
                <w:szCs w:val="36"/>
              </w:rPr>
              <w:t>5</w:t>
            </w:r>
          </w:p>
        </w:tc>
      </w:tr>
      <w:tr w:rsidR="006F69F4" w:rsidRPr="006B4B1F">
        <w:trPr>
          <w:trHeight w:val="888"/>
        </w:trPr>
        <w:tc>
          <w:tcPr>
            <w:tcW w:w="2394" w:type="dxa"/>
          </w:tcPr>
          <w:p w:rsidR="006F69F4" w:rsidRPr="006B4B1F" w:rsidRDefault="006F69F4" w:rsidP="00DB48F4">
            <w:pPr>
              <w:numPr>
                <w:ilvl w:val="0"/>
                <w:numId w:val="116"/>
              </w:numPr>
              <w:rPr>
                <w:rFonts w:ascii="Times New Roman" w:hAnsi="Times New Roman"/>
                <w:b/>
              </w:rPr>
            </w:pPr>
            <w:r w:rsidRPr="006B4B1F">
              <w:rPr>
                <w:rFonts w:ascii="Times New Roman" w:hAnsi="Times New Roman"/>
                <w:b/>
              </w:rPr>
              <w:t>plynulost</w:t>
            </w:r>
          </w:p>
        </w:tc>
        <w:tc>
          <w:tcPr>
            <w:tcW w:w="2394" w:type="dxa"/>
          </w:tcPr>
          <w:p w:rsidR="006F69F4" w:rsidRPr="006B4B1F" w:rsidRDefault="006F69F4" w:rsidP="00AC1A83">
            <w:pPr>
              <w:rPr>
                <w:rFonts w:ascii="Times New Roman" w:hAnsi="Times New Roman"/>
              </w:rPr>
            </w:pPr>
            <w:r w:rsidRPr="006B4B1F">
              <w:rPr>
                <w:rFonts w:ascii="Times New Roman" w:hAnsi="Times New Roman"/>
              </w:rPr>
              <w:t>plynule čte</w:t>
            </w:r>
          </w:p>
        </w:tc>
        <w:tc>
          <w:tcPr>
            <w:tcW w:w="2394" w:type="dxa"/>
          </w:tcPr>
          <w:p w:rsidR="006F69F4" w:rsidRPr="006B4B1F" w:rsidRDefault="006F69F4" w:rsidP="00AC1A83">
            <w:pPr>
              <w:rPr>
                <w:rFonts w:ascii="Times New Roman" w:hAnsi="Times New Roman"/>
              </w:rPr>
            </w:pPr>
            <w:r w:rsidRPr="006B4B1F">
              <w:rPr>
                <w:rFonts w:ascii="Times New Roman" w:hAnsi="Times New Roman"/>
              </w:rPr>
              <w:t>čte převážně plynule</w:t>
            </w:r>
          </w:p>
        </w:tc>
        <w:tc>
          <w:tcPr>
            <w:tcW w:w="2394" w:type="dxa"/>
          </w:tcPr>
          <w:p w:rsidR="006F69F4" w:rsidRPr="006B4B1F" w:rsidRDefault="006F69F4" w:rsidP="00AC1A83">
            <w:pPr>
              <w:rPr>
                <w:rFonts w:ascii="Times New Roman" w:hAnsi="Times New Roman"/>
              </w:rPr>
            </w:pPr>
            <w:r w:rsidRPr="006B4B1F">
              <w:rPr>
                <w:rFonts w:ascii="Times New Roman" w:hAnsi="Times New Roman"/>
              </w:rPr>
              <w:t>čte méně plynule</w:t>
            </w:r>
          </w:p>
          <w:p w:rsidR="006F69F4" w:rsidRPr="006B4B1F" w:rsidRDefault="006F69F4" w:rsidP="00AC1A83">
            <w:pPr>
              <w:jc w:val="center"/>
              <w:rPr>
                <w:rFonts w:ascii="Times New Roman" w:hAnsi="Times New Roman"/>
              </w:rPr>
            </w:pPr>
          </w:p>
        </w:tc>
        <w:tc>
          <w:tcPr>
            <w:tcW w:w="2396" w:type="dxa"/>
          </w:tcPr>
          <w:p w:rsidR="006F69F4" w:rsidRPr="006B4B1F" w:rsidRDefault="00D95490" w:rsidP="00AC1A83">
            <w:pPr>
              <w:rPr>
                <w:rFonts w:ascii="Times New Roman" w:hAnsi="Times New Roman"/>
              </w:rPr>
            </w:pPr>
            <w:r w:rsidRPr="006B4B1F">
              <w:rPr>
                <w:rFonts w:ascii="Times New Roman" w:hAnsi="Times New Roman"/>
              </w:rPr>
              <w:t>je narušena</w:t>
            </w:r>
            <w:r w:rsidR="006F69F4" w:rsidRPr="006B4B1F">
              <w:rPr>
                <w:rFonts w:ascii="Times New Roman" w:hAnsi="Times New Roman"/>
              </w:rPr>
              <w:t xml:space="preserve"> plynulost</w:t>
            </w:r>
          </w:p>
        </w:tc>
        <w:tc>
          <w:tcPr>
            <w:tcW w:w="2396" w:type="dxa"/>
          </w:tcPr>
          <w:p w:rsidR="006F69F4" w:rsidRPr="006B4B1F" w:rsidRDefault="00821763" w:rsidP="00AC1A83">
            <w:pPr>
              <w:rPr>
                <w:rFonts w:ascii="Times New Roman" w:hAnsi="Times New Roman"/>
              </w:rPr>
            </w:pPr>
            <w:r w:rsidRPr="006B4B1F">
              <w:rPr>
                <w:rFonts w:ascii="Times New Roman" w:hAnsi="Times New Roman"/>
              </w:rPr>
              <w:t>n</w:t>
            </w:r>
            <w:r w:rsidR="006F69F4" w:rsidRPr="006B4B1F">
              <w:rPr>
                <w:rFonts w:ascii="Times New Roman" w:hAnsi="Times New Roman"/>
              </w:rPr>
              <w:t>ení schopen identifikovat hlásky</w:t>
            </w:r>
          </w:p>
        </w:tc>
      </w:tr>
      <w:tr w:rsidR="006F69F4" w:rsidRPr="006B4B1F">
        <w:trPr>
          <w:trHeight w:val="888"/>
        </w:trPr>
        <w:tc>
          <w:tcPr>
            <w:tcW w:w="2394" w:type="dxa"/>
          </w:tcPr>
          <w:p w:rsidR="006F69F4" w:rsidRPr="006B4B1F" w:rsidRDefault="006F69F4" w:rsidP="00DB48F4">
            <w:pPr>
              <w:numPr>
                <w:ilvl w:val="0"/>
                <w:numId w:val="116"/>
              </w:numPr>
              <w:rPr>
                <w:rFonts w:ascii="Times New Roman" w:hAnsi="Times New Roman"/>
                <w:b/>
              </w:rPr>
            </w:pPr>
            <w:r w:rsidRPr="006B4B1F">
              <w:rPr>
                <w:rFonts w:ascii="Times New Roman" w:hAnsi="Times New Roman"/>
                <w:b/>
              </w:rPr>
              <w:t>intonace</w:t>
            </w:r>
          </w:p>
        </w:tc>
        <w:tc>
          <w:tcPr>
            <w:tcW w:w="2394" w:type="dxa"/>
          </w:tcPr>
          <w:p w:rsidR="006F69F4" w:rsidRPr="006B4B1F" w:rsidRDefault="006F69F4" w:rsidP="00AC1A83">
            <w:pPr>
              <w:rPr>
                <w:rFonts w:ascii="Times New Roman" w:hAnsi="Times New Roman"/>
              </w:rPr>
            </w:pPr>
            <w:r w:rsidRPr="006B4B1F">
              <w:rPr>
                <w:rFonts w:ascii="Times New Roman" w:hAnsi="Times New Roman"/>
              </w:rPr>
              <w:t>přirozeně intonuje</w:t>
            </w:r>
          </w:p>
        </w:tc>
        <w:tc>
          <w:tcPr>
            <w:tcW w:w="2394" w:type="dxa"/>
          </w:tcPr>
          <w:p w:rsidR="006F69F4" w:rsidRPr="006B4B1F" w:rsidRDefault="006F69F4" w:rsidP="00AC1A83">
            <w:pPr>
              <w:rPr>
                <w:rFonts w:ascii="Times New Roman" w:hAnsi="Times New Roman"/>
              </w:rPr>
            </w:pPr>
            <w:r w:rsidRPr="006B4B1F">
              <w:rPr>
                <w:rFonts w:ascii="Times New Roman" w:hAnsi="Times New Roman"/>
              </w:rPr>
              <w:t>obvykle správně intonuje</w:t>
            </w:r>
          </w:p>
        </w:tc>
        <w:tc>
          <w:tcPr>
            <w:tcW w:w="2394" w:type="dxa"/>
          </w:tcPr>
          <w:p w:rsidR="006F69F4" w:rsidRPr="006B4B1F" w:rsidRDefault="006F69F4" w:rsidP="00AC1A83">
            <w:pPr>
              <w:rPr>
                <w:rFonts w:ascii="Times New Roman" w:hAnsi="Times New Roman"/>
              </w:rPr>
            </w:pPr>
            <w:r w:rsidRPr="006B4B1F">
              <w:rPr>
                <w:rFonts w:ascii="Times New Roman" w:hAnsi="Times New Roman"/>
              </w:rPr>
              <w:t>méně přesně intonuje</w:t>
            </w:r>
          </w:p>
          <w:p w:rsidR="006F69F4" w:rsidRPr="006B4B1F" w:rsidRDefault="006F69F4" w:rsidP="00AC1A83">
            <w:pPr>
              <w:jc w:val="center"/>
              <w:rPr>
                <w:rFonts w:ascii="Times New Roman" w:hAnsi="Times New Roman"/>
              </w:rPr>
            </w:pPr>
          </w:p>
        </w:tc>
        <w:tc>
          <w:tcPr>
            <w:tcW w:w="2396" w:type="dxa"/>
          </w:tcPr>
          <w:p w:rsidR="006F69F4" w:rsidRPr="006B4B1F" w:rsidRDefault="006F69F4" w:rsidP="00AC1A83">
            <w:pPr>
              <w:rPr>
                <w:rFonts w:ascii="Times New Roman" w:hAnsi="Times New Roman"/>
              </w:rPr>
            </w:pPr>
            <w:r w:rsidRPr="006B4B1F">
              <w:rPr>
                <w:rFonts w:ascii="Times New Roman" w:hAnsi="Times New Roman"/>
              </w:rPr>
              <w:t>nepřesně intonuje</w:t>
            </w:r>
          </w:p>
        </w:tc>
        <w:tc>
          <w:tcPr>
            <w:tcW w:w="2396" w:type="dxa"/>
          </w:tcPr>
          <w:p w:rsidR="006F69F4" w:rsidRPr="006B4B1F" w:rsidRDefault="006F69F4" w:rsidP="00AC1A83">
            <w:pPr>
              <w:rPr>
                <w:rFonts w:ascii="Times New Roman" w:hAnsi="Times New Roman"/>
              </w:rPr>
            </w:pPr>
            <w:r w:rsidRPr="006B4B1F">
              <w:rPr>
                <w:rFonts w:ascii="Times New Roman" w:hAnsi="Times New Roman"/>
              </w:rPr>
              <w:t xml:space="preserve">neintonuje </w:t>
            </w:r>
          </w:p>
        </w:tc>
      </w:tr>
      <w:tr w:rsidR="006F69F4" w:rsidRPr="006B4B1F">
        <w:trPr>
          <w:trHeight w:val="888"/>
        </w:trPr>
        <w:tc>
          <w:tcPr>
            <w:tcW w:w="2394" w:type="dxa"/>
          </w:tcPr>
          <w:p w:rsidR="006F69F4" w:rsidRPr="006B4B1F" w:rsidRDefault="006F69F4" w:rsidP="00DB48F4">
            <w:pPr>
              <w:numPr>
                <w:ilvl w:val="0"/>
                <w:numId w:val="116"/>
              </w:numPr>
              <w:rPr>
                <w:rFonts w:ascii="Times New Roman" w:hAnsi="Times New Roman"/>
                <w:b/>
              </w:rPr>
            </w:pPr>
            <w:r w:rsidRPr="006B4B1F">
              <w:rPr>
                <w:rFonts w:ascii="Times New Roman" w:hAnsi="Times New Roman"/>
                <w:b/>
              </w:rPr>
              <w:t>porozumění</w:t>
            </w:r>
          </w:p>
        </w:tc>
        <w:tc>
          <w:tcPr>
            <w:tcW w:w="2394" w:type="dxa"/>
          </w:tcPr>
          <w:p w:rsidR="006F69F4" w:rsidRPr="006B4B1F" w:rsidRDefault="006F69F4" w:rsidP="00AC1A83">
            <w:pPr>
              <w:rPr>
                <w:rFonts w:ascii="Times New Roman" w:hAnsi="Times New Roman"/>
              </w:rPr>
            </w:pPr>
            <w:r w:rsidRPr="006B4B1F">
              <w:rPr>
                <w:rFonts w:ascii="Times New Roman" w:hAnsi="Times New Roman"/>
              </w:rPr>
              <w:t>čte s porozuměním</w:t>
            </w:r>
          </w:p>
        </w:tc>
        <w:tc>
          <w:tcPr>
            <w:tcW w:w="2394" w:type="dxa"/>
          </w:tcPr>
          <w:p w:rsidR="006F69F4" w:rsidRPr="006B4B1F" w:rsidRDefault="006F69F4" w:rsidP="00AC1A83">
            <w:pPr>
              <w:rPr>
                <w:rFonts w:ascii="Times New Roman" w:hAnsi="Times New Roman"/>
              </w:rPr>
            </w:pPr>
            <w:r w:rsidRPr="006B4B1F">
              <w:rPr>
                <w:rFonts w:ascii="Times New Roman" w:hAnsi="Times New Roman"/>
              </w:rPr>
              <w:t xml:space="preserve">čtenému textu </w:t>
            </w:r>
            <w:r w:rsidR="00A27386" w:rsidRPr="006B4B1F">
              <w:rPr>
                <w:rFonts w:ascii="Times New Roman" w:hAnsi="Times New Roman"/>
              </w:rPr>
              <w:t xml:space="preserve">převážně </w:t>
            </w:r>
            <w:r w:rsidRPr="006B4B1F">
              <w:rPr>
                <w:rFonts w:ascii="Times New Roman" w:hAnsi="Times New Roman"/>
              </w:rPr>
              <w:t>rozumí</w:t>
            </w:r>
          </w:p>
        </w:tc>
        <w:tc>
          <w:tcPr>
            <w:tcW w:w="2394" w:type="dxa"/>
          </w:tcPr>
          <w:p w:rsidR="006F69F4" w:rsidRPr="006B4B1F" w:rsidRDefault="006F69F4" w:rsidP="00AC1A83">
            <w:pPr>
              <w:rPr>
                <w:rFonts w:ascii="Times New Roman" w:hAnsi="Times New Roman"/>
              </w:rPr>
            </w:pPr>
            <w:r w:rsidRPr="006B4B1F">
              <w:rPr>
                <w:rFonts w:ascii="Times New Roman" w:hAnsi="Times New Roman"/>
              </w:rPr>
              <w:t>částečně rozumí</w:t>
            </w:r>
          </w:p>
          <w:p w:rsidR="006F69F4" w:rsidRPr="006B4B1F" w:rsidRDefault="006F69F4" w:rsidP="00AC1A83">
            <w:pPr>
              <w:rPr>
                <w:rFonts w:ascii="Times New Roman" w:hAnsi="Times New Roman"/>
              </w:rPr>
            </w:pPr>
          </w:p>
        </w:tc>
        <w:tc>
          <w:tcPr>
            <w:tcW w:w="2396" w:type="dxa"/>
          </w:tcPr>
          <w:p w:rsidR="006F69F4" w:rsidRPr="006B4B1F" w:rsidRDefault="006F69F4" w:rsidP="00AC1A83">
            <w:pPr>
              <w:rPr>
                <w:rFonts w:ascii="Times New Roman" w:hAnsi="Times New Roman"/>
              </w:rPr>
            </w:pPr>
            <w:r w:rsidRPr="006B4B1F">
              <w:rPr>
                <w:rFonts w:ascii="Times New Roman" w:hAnsi="Times New Roman"/>
              </w:rPr>
              <w:t>je narušena schopnost porozumění</w:t>
            </w:r>
          </w:p>
        </w:tc>
        <w:tc>
          <w:tcPr>
            <w:tcW w:w="2396" w:type="dxa"/>
          </w:tcPr>
          <w:p w:rsidR="006F69F4" w:rsidRPr="006B4B1F" w:rsidRDefault="006F69F4" w:rsidP="00AC1A83">
            <w:pPr>
              <w:rPr>
                <w:rFonts w:ascii="Times New Roman" w:hAnsi="Times New Roman"/>
              </w:rPr>
            </w:pPr>
            <w:r w:rsidRPr="006B4B1F">
              <w:rPr>
                <w:rFonts w:ascii="Times New Roman" w:hAnsi="Times New Roman"/>
              </w:rPr>
              <w:t>nerozumí textu</w:t>
            </w:r>
          </w:p>
        </w:tc>
      </w:tr>
      <w:tr w:rsidR="006F69F4" w:rsidRPr="00B879BD">
        <w:trPr>
          <w:trHeight w:val="436"/>
        </w:trPr>
        <w:tc>
          <w:tcPr>
            <w:tcW w:w="2394" w:type="dxa"/>
          </w:tcPr>
          <w:p w:rsidR="006F69F4" w:rsidRPr="006B4B1F" w:rsidRDefault="006F69F4" w:rsidP="00DB48F4">
            <w:pPr>
              <w:numPr>
                <w:ilvl w:val="0"/>
                <w:numId w:val="117"/>
              </w:numPr>
              <w:rPr>
                <w:rFonts w:ascii="Times New Roman" w:hAnsi="Times New Roman"/>
                <w:b/>
              </w:rPr>
            </w:pPr>
            <w:r w:rsidRPr="006B4B1F">
              <w:rPr>
                <w:rFonts w:ascii="Times New Roman" w:hAnsi="Times New Roman"/>
                <w:b/>
              </w:rPr>
              <w:t>přesnost</w:t>
            </w:r>
          </w:p>
          <w:p w:rsidR="006F69F4" w:rsidRPr="006B4B1F" w:rsidRDefault="006F69F4" w:rsidP="00AC1A83">
            <w:pPr>
              <w:rPr>
                <w:rFonts w:ascii="Times New Roman" w:hAnsi="Times New Roman"/>
                <w:b/>
              </w:rPr>
            </w:pPr>
          </w:p>
          <w:p w:rsidR="006F69F4" w:rsidRPr="006B4B1F" w:rsidRDefault="006F69F4" w:rsidP="00AC1A83">
            <w:pPr>
              <w:rPr>
                <w:rFonts w:ascii="Times New Roman" w:hAnsi="Times New Roman"/>
                <w:b/>
              </w:rPr>
            </w:pPr>
          </w:p>
        </w:tc>
        <w:tc>
          <w:tcPr>
            <w:tcW w:w="2394" w:type="dxa"/>
          </w:tcPr>
          <w:p w:rsidR="006F69F4" w:rsidRPr="006B4B1F" w:rsidRDefault="006F69F4" w:rsidP="00AC1A83">
            <w:pPr>
              <w:rPr>
                <w:rFonts w:ascii="Times New Roman" w:hAnsi="Times New Roman"/>
              </w:rPr>
            </w:pPr>
            <w:r w:rsidRPr="006B4B1F">
              <w:rPr>
                <w:rFonts w:ascii="Times New Roman" w:hAnsi="Times New Roman"/>
              </w:rPr>
              <w:t>převážně nechybuje</w:t>
            </w:r>
          </w:p>
        </w:tc>
        <w:tc>
          <w:tcPr>
            <w:tcW w:w="2394" w:type="dxa"/>
          </w:tcPr>
          <w:p w:rsidR="006F69F4" w:rsidRPr="006B4B1F" w:rsidRDefault="006F69F4" w:rsidP="00AC1A83">
            <w:pPr>
              <w:rPr>
                <w:rFonts w:ascii="Times New Roman" w:hAnsi="Times New Roman"/>
              </w:rPr>
            </w:pPr>
            <w:r w:rsidRPr="006B4B1F">
              <w:rPr>
                <w:rFonts w:ascii="Times New Roman" w:hAnsi="Times New Roman"/>
              </w:rPr>
              <w:t>občas chybuje</w:t>
            </w:r>
          </w:p>
        </w:tc>
        <w:tc>
          <w:tcPr>
            <w:tcW w:w="2394" w:type="dxa"/>
          </w:tcPr>
          <w:p w:rsidR="006F69F4" w:rsidRPr="006B4B1F" w:rsidRDefault="006F69F4" w:rsidP="00AC1A83">
            <w:pPr>
              <w:rPr>
                <w:rFonts w:ascii="Times New Roman" w:hAnsi="Times New Roman"/>
              </w:rPr>
            </w:pPr>
            <w:r w:rsidRPr="006B4B1F">
              <w:rPr>
                <w:rFonts w:ascii="Times New Roman" w:hAnsi="Times New Roman"/>
              </w:rPr>
              <w:t>častěji chybuje</w:t>
            </w:r>
          </w:p>
          <w:p w:rsidR="006F69F4" w:rsidRPr="006B4B1F" w:rsidRDefault="006F69F4" w:rsidP="00AC1A83">
            <w:pPr>
              <w:rPr>
                <w:rFonts w:ascii="Times New Roman" w:hAnsi="Times New Roman"/>
              </w:rPr>
            </w:pPr>
          </w:p>
        </w:tc>
        <w:tc>
          <w:tcPr>
            <w:tcW w:w="2396" w:type="dxa"/>
          </w:tcPr>
          <w:p w:rsidR="006F69F4" w:rsidRPr="006B4B1F" w:rsidRDefault="006F69F4" w:rsidP="00AC1A83">
            <w:pPr>
              <w:rPr>
                <w:rFonts w:ascii="Times New Roman" w:hAnsi="Times New Roman"/>
              </w:rPr>
            </w:pPr>
            <w:r w:rsidRPr="006B4B1F">
              <w:rPr>
                <w:rFonts w:ascii="Times New Roman" w:hAnsi="Times New Roman"/>
              </w:rPr>
              <w:t>často chybuje</w:t>
            </w:r>
          </w:p>
        </w:tc>
        <w:tc>
          <w:tcPr>
            <w:tcW w:w="2396" w:type="dxa"/>
          </w:tcPr>
          <w:p w:rsidR="006F69F4" w:rsidRPr="00B879BD" w:rsidRDefault="001455F9" w:rsidP="00AC1A83">
            <w:pPr>
              <w:rPr>
                <w:rFonts w:ascii="Times New Roman" w:hAnsi="Times New Roman"/>
              </w:rPr>
            </w:pPr>
            <w:r w:rsidRPr="006B4B1F">
              <w:rPr>
                <w:rFonts w:ascii="Times New Roman" w:hAnsi="Times New Roman"/>
              </w:rPr>
              <w:t>nečte</w:t>
            </w:r>
            <w:r w:rsidR="006F69F4" w:rsidRPr="00B879BD">
              <w:rPr>
                <w:rFonts w:ascii="Times New Roman" w:hAnsi="Times New Roman"/>
              </w:rPr>
              <w:t xml:space="preserve"> </w:t>
            </w:r>
          </w:p>
        </w:tc>
      </w:tr>
    </w:tbl>
    <w:p w:rsidR="006F69F4" w:rsidRPr="00B879BD" w:rsidRDefault="006F69F4" w:rsidP="009371CA">
      <w:pPr>
        <w:rPr>
          <w:rFonts w:ascii="Times New Roman" w:hAnsi="Times New Roman"/>
          <w:b/>
        </w:rPr>
      </w:pPr>
    </w:p>
    <w:p w:rsidR="006F69F4" w:rsidRPr="00B879BD" w:rsidRDefault="006F69F4" w:rsidP="009371CA">
      <w:pPr>
        <w:rPr>
          <w:rFonts w:ascii="Times New Roman" w:hAnsi="Times New Roman"/>
          <w:b/>
        </w:rPr>
      </w:pPr>
    </w:p>
    <w:p w:rsidR="006F69F4" w:rsidRPr="00B879BD" w:rsidRDefault="006F69F4" w:rsidP="009371CA">
      <w:pPr>
        <w:rPr>
          <w:rFonts w:ascii="Times New Roman" w:hAnsi="Times New Roman"/>
          <w:b/>
        </w:rPr>
      </w:pPr>
    </w:p>
    <w:p w:rsidR="006F69F4" w:rsidRPr="00B879BD" w:rsidRDefault="006F69F4" w:rsidP="009371CA">
      <w:pPr>
        <w:rPr>
          <w:rFonts w:ascii="Times New Roman" w:hAnsi="Times New Roman"/>
          <w:b/>
        </w:rPr>
      </w:pPr>
    </w:p>
    <w:p w:rsidR="006F69F4" w:rsidRPr="00B879BD" w:rsidRDefault="006F69F4" w:rsidP="009371CA">
      <w:pPr>
        <w:rPr>
          <w:rFonts w:ascii="Times New Roman" w:hAnsi="Times New Roman"/>
          <w:b/>
        </w:rPr>
      </w:pPr>
    </w:p>
    <w:p w:rsidR="006F69F4" w:rsidRPr="00B879BD" w:rsidRDefault="006A543E" w:rsidP="009371CA">
      <w:pPr>
        <w:rPr>
          <w:rFonts w:ascii="Times New Roman" w:hAnsi="Times New Roman"/>
          <w:b/>
        </w:rPr>
      </w:pPr>
      <w:r>
        <w:rPr>
          <w:rFonts w:ascii="Times New Roman" w:hAnsi="Times New Roman"/>
          <w:b/>
        </w:rPr>
        <w:br w:type="page"/>
      </w:r>
    </w:p>
    <w:p w:rsidR="006F69F4" w:rsidRPr="006B4B1F" w:rsidRDefault="00575451" w:rsidP="006A543E">
      <w:pPr>
        <w:pStyle w:val="Nadpis5"/>
      </w:pPr>
      <w:bookmarkStart w:id="432" w:name="_Toc18265096"/>
      <w:r w:rsidRPr="006B4B1F">
        <w:lastRenderedPageBreak/>
        <w:t>Kritéria hodnocení předmětu hudební výchova</w:t>
      </w:r>
      <w:bookmarkEnd w:id="432"/>
    </w:p>
    <w:p w:rsidR="006F69F4" w:rsidRPr="006B4B1F" w:rsidRDefault="006F69F4" w:rsidP="003656E5">
      <w:pPr>
        <w:jc w:val="center"/>
        <w:rPr>
          <w:rFonts w:ascii="Times New Roman" w:hAnsi="Times New Roman"/>
          <w:b/>
        </w:rPr>
      </w:pP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1806"/>
        <w:gridCol w:w="2004"/>
        <w:gridCol w:w="1759"/>
        <w:gridCol w:w="1762"/>
        <w:gridCol w:w="1577"/>
      </w:tblGrid>
      <w:tr w:rsidR="003656E5" w:rsidRPr="006B4B1F" w:rsidTr="00B32CD0">
        <w:trPr>
          <w:trHeight w:val="511"/>
        </w:trPr>
        <w:tc>
          <w:tcPr>
            <w:tcW w:w="1764" w:type="pct"/>
            <w:shd w:val="clear" w:color="auto" w:fill="auto"/>
          </w:tcPr>
          <w:p w:rsidR="003656E5" w:rsidRPr="006B4B1F" w:rsidRDefault="003656E5" w:rsidP="00B32CD0">
            <w:pPr>
              <w:jc w:val="center"/>
              <w:rPr>
                <w:rFonts w:ascii="Times New Roman" w:hAnsi="Times New Roman"/>
                <w:b/>
              </w:rPr>
            </w:pPr>
          </w:p>
        </w:tc>
        <w:tc>
          <w:tcPr>
            <w:tcW w:w="656" w:type="pct"/>
            <w:shd w:val="clear" w:color="auto" w:fill="auto"/>
          </w:tcPr>
          <w:p w:rsidR="003656E5" w:rsidRPr="006B4B1F" w:rsidRDefault="003656E5" w:rsidP="00B32CD0">
            <w:pPr>
              <w:jc w:val="center"/>
              <w:rPr>
                <w:rFonts w:ascii="Times New Roman" w:hAnsi="Times New Roman"/>
                <w:b/>
                <w:sz w:val="36"/>
                <w:szCs w:val="36"/>
              </w:rPr>
            </w:pPr>
            <w:r w:rsidRPr="006B4B1F">
              <w:rPr>
                <w:rFonts w:ascii="Times New Roman" w:hAnsi="Times New Roman"/>
                <w:b/>
                <w:sz w:val="36"/>
                <w:szCs w:val="36"/>
              </w:rPr>
              <w:t>1</w:t>
            </w:r>
          </w:p>
        </w:tc>
        <w:tc>
          <w:tcPr>
            <w:tcW w:w="728" w:type="pct"/>
            <w:shd w:val="clear" w:color="auto" w:fill="auto"/>
          </w:tcPr>
          <w:p w:rsidR="003656E5" w:rsidRPr="006B4B1F" w:rsidRDefault="003656E5" w:rsidP="00B32CD0">
            <w:pPr>
              <w:jc w:val="center"/>
              <w:rPr>
                <w:rFonts w:ascii="Times New Roman" w:hAnsi="Times New Roman"/>
                <w:b/>
                <w:sz w:val="36"/>
                <w:szCs w:val="36"/>
              </w:rPr>
            </w:pPr>
            <w:r w:rsidRPr="006B4B1F">
              <w:rPr>
                <w:rFonts w:ascii="Times New Roman" w:hAnsi="Times New Roman"/>
                <w:b/>
                <w:sz w:val="36"/>
                <w:szCs w:val="36"/>
              </w:rPr>
              <w:t>2</w:t>
            </w:r>
          </w:p>
        </w:tc>
        <w:tc>
          <w:tcPr>
            <w:tcW w:w="639" w:type="pct"/>
            <w:shd w:val="clear" w:color="auto" w:fill="auto"/>
          </w:tcPr>
          <w:p w:rsidR="003656E5" w:rsidRPr="006B4B1F" w:rsidRDefault="003656E5" w:rsidP="00B32CD0">
            <w:pPr>
              <w:jc w:val="center"/>
              <w:rPr>
                <w:rFonts w:ascii="Times New Roman" w:hAnsi="Times New Roman"/>
                <w:b/>
                <w:sz w:val="36"/>
                <w:szCs w:val="36"/>
              </w:rPr>
            </w:pPr>
            <w:r w:rsidRPr="006B4B1F">
              <w:rPr>
                <w:rFonts w:ascii="Times New Roman" w:hAnsi="Times New Roman"/>
                <w:b/>
                <w:sz w:val="36"/>
                <w:szCs w:val="36"/>
              </w:rPr>
              <w:t>3</w:t>
            </w:r>
          </w:p>
        </w:tc>
        <w:tc>
          <w:tcPr>
            <w:tcW w:w="640" w:type="pct"/>
            <w:shd w:val="clear" w:color="auto" w:fill="auto"/>
          </w:tcPr>
          <w:p w:rsidR="003656E5" w:rsidRPr="006B4B1F" w:rsidRDefault="003656E5" w:rsidP="00B32CD0">
            <w:pPr>
              <w:jc w:val="center"/>
              <w:rPr>
                <w:rFonts w:ascii="Times New Roman" w:hAnsi="Times New Roman"/>
                <w:b/>
                <w:sz w:val="36"/>
                <w:szCs w:val="36"/>
              </w:rPr>
            </w:pPr>
            <w:r w:rsidRPr="006B4B1F">
              <w:rPr>
                <w:rFonts w:ascii="Times New Roman" w:hAnsi="Times New Roman"/>
                <w:b/>
                <w:sz w:val="36"/>
                <w:szCs w:val="36"/>
              </w:rPr>
              <w:t>4</w:t>
            </w:r>
          </w:p>
        </w:tc>
        <w:tc>
          <w:tcPr>
            <w:tcW w:w="574" w:type="pct"/>
            <w:shd w:val="clear" w:color="auto" w:fill="auto"/>
          </w:tcPr>
          <w:p w:rsidR="003656E5" w:rsidRPr="006B4B1F" w:rsidRDefault="003656E5" w:rsidP="00B32CD0">
            <w:pPr>
              <w:jc w:val="center"/>
              <w:rPr>
                <w:rFonts w:ascii="Times New Roman" w:hAnsi="Times New Roman"/>
                <w:b/>
                <w:sz w:val="36"/>
                <w:szCs w:val="36"/>
              </w:rPr>
            </w:pPr>
            <w:r w:rsidRPr="006B4B1F">
              <w:rPr>
                <w:rFonts w:ascii="Times New Roman" w:hAnsi="Times New Roman"/>
                <w:b/>
                <w:sz w:val="36"/>
                <w:szCs w:val="36"/>
              </w:rPr>
              <w:t>5</w:t>
            </w:r>
          </w:p>
        </w:tc>
      </w:tr>
      <w:tr w:rsidR="003656E5" w:rsidRPr="0010443B" w:rsidTr="00B32CD0">
        <w:trPr>
          <w:trHeight w:val="679"/>
        </w:trPr>
        <w:tc>
          <w:tcPr>
            <w:tcW w:w="1764" w:type="pct"/>
            <w:shd w:val="clear" w:color="auto" w:fill="auto"/>
          </w:tcPr>
          <w:p w:rsidR="003656E5" w:rsidRPr="006B4B1F" w:rsidRDefault="003656E5" w:rsidP="00DB48F4">
            <w:pPr>
              <w:numPr>
                <w:ilvl w:val="0"/>
                <w:numId w:val="118"/>
              </w:numPr>
              <w:rPr>
                <w:rFonts w:ascii="Times New Roman" w:hAnsi="Times New Roman"/>
                <w:b/>
              </w:rPr>
            </w:pPr>
            <w:r w:rsidRPr="006B4B1F">
              <w:rPr>
                <w:rFonts w:ascii="Times New Roman" w:hAnsi="Times New Roman"/>
                <w:b/>
              </w:rPr>
              <w:t>aktivita v hodinách</w:t>
            </w:r>
          </w:p>
          <w:p w:rsidR="003656E5" w:rsidRPr="006B4B1F" w:rsidRDefault="003656E5" w:rsidP="00AC1A83">
            <w:pPr>
              <w:rPr>
                <w:rFonts w:ascii="Times New Roman" w:hAnsi="Times New Roman"/>
                <w:b/>
              </w:rPr>
            </w:pPr>
          </w:p>
        </w:tc>
        <w:tc>
          <w:tcPr>
            <w:tcW w:w="656" w:type="pct"/>
            <w:vMerge w:val="restart"/>
            <w:shd w:val="clear" w:color="auto" w:fill="auto"/>
          </w:tcPr>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r w:rsidRPr="006B4B1F">
              <w:rPr>
                <w:rFonts w:ascii="Times New Roman" w:hAnsi="Times New Roman"/>
              </w:rPr>
              <w:t>téměř vždy</w:t>
            </w: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AC1A83">
            <w:pPr>
              <w:rPr>
                <w:rFonts w:ascii="Times New Roman" w:hAnsi="Times New Roman"/>
              </w:rPr>
            </w:pPr>
          </w:p>
        </w:tc>
        <w:tc>
          <w:tcPr>
            <w:tcW w:w="728" w:type="pct"/>
            <w:vMerge w:val="restart"/>
            <w:shd w:val="clear" w:color="auto" w:fill="auto"/>
          </w:tcPr>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r w:rsidRPr="006B4B1F">
              <w:rPr>
                <w:rFonts w:ascii="Times New Roman" w:hAnsi="Times New Roman"/>
              </w:rPr>
              <w:t>často</w:t>
            </w: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tc>
        <w:tc>
          <w:tcPr>
            <w:tcW w:w="639" w:type="pct"/>
            <w:vMerge w:val="restart"/>
            <w:shd w:val="clear" w:color="auto" w:fill="auto"/>
          </w:tcPr>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r w:rsidRPr="006B4B1F">
              <w:rPr>
                <w:rFonts w:ascii="Times New Roman" w:hAnsi="Times New Roman"/>
              </w:rPr>
              <w:t>zřídkakdy</w:t>
            </w: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p w:rsidR="003656E5" w:rsidRPr="006B4B1F" w:rsidRDefault="003656E5" w:rsidP="00AC1A83">
            <w:pPr>
              <w:rPr>
                <w:rFonts w:ascii="Times New Roman" w:hAnsi="Times New Roman"/>
              </w:rPr>
            </w:pPr>
          </w:p>
        </w:tc>
        <w:tc>
          <w:tcPr>
            <w:tcW w:w="640" w:type="pct"/>
            <w:vMerge w:val="restart"/>
            <w:shd w:val="clear" w:color="auto" w:fill="auto"/>
          </w:tcPr>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AE540C" w:rsidRPr="006B4B1F" w:rsidRDefault="00B93D94" w:rsidP="00B32CD0">
            <w:pPr>
              <w:jc w:val="center"/>
              <w:rPr>
                <w:rFonts w:ascii="Times New Roman" w:hAnsi="Times New Roman"/>
              </w:rPr>
            </w:pPr>
            <w:r w:rsidRPr="006B4B1F">
              <w:rPr>
                <w:rFonts w:ascii="Times New Roman" w:hAnsi="Times New Roman"/>
              </w:rPr>
              <w:t>výjimečně</w:t>
            </w:r>
          </w:p>
        </w:tc>
        <w:tc>
          <w:tcPr>
            <w:tcW w:w="574" w:type="pct"/>
            <w:vMerge w:val="restart"/>
            <w:shd w:val="clear" w:color="auto" w:fill="auto"/>
          </w:tcPr>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p>
          <w:p w:rsidR="003656E5" w:rsidRPr="006B4B1F" w:rsidRDefault="003656E5" w:rsidP="00B32CD0">
            <w:pPr>
              <w:jc w:val="center"/>
              <w:rPr>
                <w:rFonts w:ascii="Times New Roman" w:hAnsi="Times New Roman"/>
              </w:rPr>
            </w:pPr>
            <w:r w:rsidRPr="006B4B1F">
              <w:rPr>
                <w:rFonts w:ascii="Times New Roman" w:hAnsi="Times New Roman"/>
              </w:rPr>
              <w:t>nikdy</w:t>
            </w:r>
          </w:p>
        </w:tc>
      </w:tr>
      <w:tr w:rsidR="003656E5" w:rsidRPr="0010443B" w:rsidTr="00B32CD0">
        <w:trPr>
          <w:trHeight w:val="679"/>
        </w:trPr>
        <w:tc>
          <w:tcPr>
            <w:tcW w:w="1764" w:type="pct"/>
            <w:shd w:val="clear" w:color="auto" w:fill="auto"/>
          </w:tcPr>
          <w:p w:rsidR="003656E5" w:rsidRPr="006B4B1F" w:rsidRDefault="003656E5" w:rsidP="00F9606C">
            <w:pPr>
              <w:numPr>
                <w:ilvl w:val="0"/>
                <w:numId w:val="197"/>
              </w:numPr>
              <w:rPr>
                <w:rFonts w:ascii="Times New Roman" w:hAnsi="Times New Roman"/>
                <w:b/>
              </w:rPr>
            </w:pPr>
            <w:r w:rsidRPr="006B4B1F">
              <w:rPr>
                <w:rFonts w:ascii="Times New Roman" w:hAnsi="Times New Roman"/>
                <w:b/>
              </w:rPr>
              <w:t xml:space="preserve">při pohybových činnostech    </w:t>
            </w:r>
          </w:p>
          <w:p w:rsidR="003656E5" w:rsidRPr="006B4B1F" w:rsidRDefault="003656E5" w:rsidP="00FF2E16">
            <w:pPr>
              <w:rPr>
                <w:rFonts w:ascii="Times New Roman" w:hAnsi="Times New Roman"/>
                <w:b/>
              </w:rPr>
            </w:pPr>
          </w:p>
        </w:tc>
        <w:tc>
          <w:tcPr>
            <w:tcW w:w="656" w:type="pct"/>
            <w:vMerge/>
            <w:shd w:val="clear" w:color="auto" w:fill="auto"/>
          </w:tcPr>
          <w:p w:rsidR="003656E5" w:rsidRPr="0010443B" w:rsidRDefault="003656E5" w:rsidP="00AC1A83">
            <w:pPr>
              <w:rPr>
                <w:rFonts w:ascii="Times New Roman" w:hAnsi="Times New Roman"/>
                <w:highlight w:val="yellow"/>
              </w:rPr>
            </w:pPr>
          </w:p>
        </w:tc>
        <w:tc>
          <w:tcPr>
            <w:tcW w:w="728" w:type="pct"/>
            <w:vMerge/>
            <w:shd w:val="clear" w:color="auto" w:fill="auto"/>
          </w:tcPr>
          <w:p w:rsidR="003656E5" w:rsidRPr="0010443B" w:rsidRDefault="003656E5" w:rsidP="00AC1A83">
            <w:pPr>
              <w:rPr>
                <w:rFonts w:ascii="Times New Roman" w:hAnsi="Times New Roman"/>
                <w:highlight w:val="yellow"/>
              </w:rPr>
            </w:pPr>
          </w:p>
        </w:tc>
        <w:tc>
          <w:tcPr>
            <w:tcW w:w="639" w:type="pct"/>
            <w:vMerge/>
            <w:shd w:val="clear" w:color="auto" w:fill="auto"/>
          </w:tcPr>
          <w:p w:rsidR="003656E5" w:rsidRPr="0010443B" w:rsidRDefault="003656E5" w:rsidP="00AC1A83">
            <w:pPr>
              <w:rPr>
                <w:rFonts w:ascii="Times New Roman" w:hAnsi="Times New Roman"/>
                <w:highlight w:val="yellow"/>
              </w:rPr>
            </w:pPr>
          </w:p>
        </w:tc>
        <w:tc>
          <w:tcPr>
            <w:tcW w:w="640" w:type="pct"/>
            <w:vMerge/>
            <w:shd w:val="clear" w:color="auto" w:fill="auto"/>
          </w:tcPr>
          <w:p w:rsidR="003656E5" w:rsidRPr="0010443B" w:rsidRDefault="003656E5" w:rsidP="00AC1A83">
            <w:pPr>
              <w:rPr>
                <w:rFonts w:ascii="Times New Roman" w:hAnsi="Times New Roman"/>
                <w:highlight w:val="yellow"/>
              </w:rPr>
            </w:pPr>
          </w:p>
        </w:tc>
        <w:tc>
          <w:tcPr>
            <w:tcW w:w="574" w:type="pct"/>
            <w:vMerge/>
            <w:shd w:val="clear" w:color="auto" w:fill="auto"/>
          </w:tcPr>
          <w:p w:rsidR="003656E5" w:rsidRPr="0010443B" w:rsidRDefault="003656E5" w:rsidP="00AC1A83">
            <w:pPr>
              <w:rPr>
                <w:rFonts w:ascii="Times New Roman" w:hAnsi="Times New Roman"/>
                <w:highlight w:val="yellow"/>
              </w:rPr>
            </w:pPr>
          </w:p>
        </w:tc>
      </w:tr>
      <w:tr w:rsidR="003656E5" w:rsidRPr="0010443B" w:rsidTr="00B32CD0">
        <w:trPr>
          <w:trHeight w:val="679"/>
        </w:trPr>
        <w:tc>
          <w:tcPr>
            <w:tcW w:w="1764" w:type="pct"/>
            <w:shd w:val="clear" w:color="auto" w:fill="auto"/>
          </w:tcPr>
          <w:p w:rsidR="003656E5" w:rsidRPr="006B4B1F" w:rsidRDefault="003656E5" w:rsidP="00F9606C">
            <w:pPr>
              <w:numPr>
                <w:ilvl w:val="0"/>
                <w:numId w:val="197"/>
              </w:numPr>
              <w:rPr>
                <w:rFonts w:ascii="Times New Roman" w:hAnsi="Times New Roman"/>
                <w:b/>
              </w:rPr>
            </w:pPr>
            <w:r w:rsidRPr="006B4B1F">
              <w:rPr>
                <w:rFonts w:ascii="Times New Roman" w:hAnsi="Times New Roman"/>
                <w:b/>
              </w:rPr>
              <w:t>při instrumentálních činnostech</w:t>
            </w:r>
          </w:p>
          <w:p w:rsidR="003656E5" w:rsidRPr="006B4B1F" w:rsidRDefault="003656E5" w:rsidP="00FF2E16">
            <w:pPr>
              <w:rPr>
                <w:rFonts w:ascii="Times New Roman" w:hAnsi="Times New Roman"/>
                <w:b/>
              </w:rPr>
            </w:pPr>
          </w:p>
        </w:tc>
        <w:tc>
          <w:tcPr>
            <w:tcW w:w="656" w:type="pct"/>
            <w:vMerge/>
            <w:shd w:val="clear" w:color="auto" w:fill="auto"/>
          </w:tcPr>
          <w:p w:rsidR="003656E5" w:rsidRPr="0010443B" w:rsidRDefault="003656E5" w:rsidP="00AC1A83">
            <w:pPr>
              <w:rPr>
                <w:rFonts w:ascii="Times New Roman" w:hAnsi="Times New Roman"/>
                <w:highlight w:val="yellow"/>
              </w:rPr>
            </w:pPr>
          </w:p>
        </w:tc>
        <w:tc>
          <w:tcPr>
            <w:tcW w:w="728" w:type="pct"/>
            <w:vMerge/>
            <w:shd w:val="clear" w:color="auto" w:fill="auto"/>
          </w:tcPr>
          <w:p w:rsidR="003656E5" w:rsidRPr="0010443B" w:rsidRDefault="003656E5" w:rsidP="00AC1A83">
            <w:pPr>
              <w:rPr>
                <w:rFonts w:ascii="Times New Roman" w:hAnsi="Times New Roman"/>
                <w:highlight w:val="yellow"/>
              </w:rPr>
            </w:pPr>
          </w:p>
        </w:tc>
        <w:tc>
          <w:tcPr>
            <w:tcW w:w="639" w:type="pct"/>
            <w:vMerge/>
            <w:shd w:val="clear" w:color="auto" w:fill="auto"/>
          </w:tcPr>
          <w:p w:rsidR="003656E5" w:rsidRPr="0010443B" w:rsidRDefault="003656E5" w:rsidP="00AC1A83">
            <w:pPr>
              <w:rPr>
                <w:rFonts w:ascii="Times New Roman" w:hAnsi="Times New Roman"/>
                <w:highlight w:val="yellow"/>
              </w:rPr>
            </w:pPr>
          </w:p>
        </w:tc>
        <w:tc>
          <w:tcPr>
            <w:tcW w:w="640" w:type="pct"/>
            <w:vMerge/>
            <w:shd w:val="clear" w:color="auto" w:fill="auto"/>
          </w:tcPr>
          <w:p w:rsidR="003656E5" w:rsidRPr="0010443B" w:rsidRDefault="003656E5" w:rsidP="00AC1A83">
            <w:pPr>
              <w:rPr>
                <w:rFonts w:ascii="Times New Roman" w:hAnsi="Times New Roman"/>
                <w:highlight w:val="yellow"/>
              </w:rPr>
            </w:pPr>
          </w:p>
        </w:tc>
        <w:tc>
          <w:tcPr>
            <w:tcW w:w="574" w:type="pct"/>
            <w:vMerge/>
            <w:shd w:val="clear" w:color="auto" w:fill="auto"/>
          </w:tcPr>
          <w:p w:rsidR="003656E5" w:rsidRPr="0010443B" w:rsidRDefault="003656E5" w:rsidP="00AC1A83">
            <w:pPr>
              <w:rPr>
                <w:rFonts w:ascii="Times New Roman" w:hAnsi="Times New Roman"/>
                <w:highlight w:val="yellow"/>
              </w:rPr>
            </w:pPr>
          </w:p>
        </w:tc>
      </w:tr>
      <w:tr w:rsidR="003656E5" w:rsidRPr="0010443B" w:rsidTr="00B32CD0">
        <w:trPr>
          <w:trHeight w:val="680"/>
        </w:trPr>
        <w:tc>
          <w:tcPr>
            <w:tcW w:w="1764" w:type="pct"/>
            <w:shd w:val="clear" w:color="auto" w:fill="auto"/>
          </w:tcPr>
          <w:p w:rsidR="003656E5" w:rsidRPr="006B4B1F" w:rsidRDefault="003656E5" w:rsidP="00DB48F4">
            <w:pPr>
              <w:numPr>
                <w:ilvl w:val="0"/>
                <w:numId w:val="118"/>
              </w:numPr>
              <w:rPr>
                <w:rFonts w:ascii="Times New Roman" w:hAnsi="Times New Roman"/>
                <w:b/>
              </w:rPr>
            </w:pPr>
            <w:r w:rsidRPr="006B4B1F">
              <w:rPr>
                <w:rFonts w:ascii="Times New Roman" w:hAnsi="Times New Roman"/>
                <w:b/>
              </w:rPr>
              <w:t>snaha</w:t>
            </w:r>
          </w:p>
        </w:tc>
        <w:tc>
          <w:tcPr>
            <w:tcW w:w="656" w:type="pct"/>
            <w:vMerge/>
            <w:shd w:val="clear" w:color="auto" w:fill="auto"/>
          </w:tcPr>
          <w:p w:rsidR="003656E5" w:rsidRPr="0010443B" w:rsidRDefault="003656E5" w:rsidP="00AC1A83">
            <w:pPr>
              <w:rPr>
                <w:rFonts w:ascii="Times New Roman" w:hAnsi="Times New Roman"/>
                <w:highlight w:val="yellow"/>
              </w:rPr>
            </w:pPr>
          </w:p>
        </w:tc>
        <w:tc>
          <w:tcPr>
            <w:tcW w:w="728" w:type="pct"/>
            <w:vMerge/>
            <w:shd w:val="clear" w:color="auto" w:fill="auto"/>
          </w:tcPr>
          <w:p w:rsidR="003656E5" w:rsidRPr="0010443B" w:rsidRDefault="003656E5" w:rsidP="00AC1A83">
            <w:pPr>
              <w:rPr>
                <w:rFonts w:ascii="Times New Roman" w:hAnsi="Times New Roman"/>
                <w:highlight w:val="yellow"/>
              </w:rPr>
            </w:pPr>
          </w:p>
        </w:tc>
        <w:tc>
          <w:tcPr>
            <w:tcW w:w="639" w:type="pct"/>
            <w:vMerge/>
            <w:shd w:val="clear" w:color="auto" w:fill="auto"/>
          </w:tcPr>
          <w:p w:rsidR="003656E5" w:rsidRPr="0010443B" w:rsidRDefault="003656E5" w:rsidP="00AC1A83">
            <w:pPr>
              <w:rPr>
                <w:rFonts w:ascii="Times New Roman" w:hAnsi="Times New Roman"/>
                <w:highlight w:val="yellow"/>
              </w:rPr>
            </w:pPr>
          </w:p>
        </w:tc>
        <w:tc>
          <w:tcPr>
            <w:tcW w:w="640" w:type="pct"/>
            <w:vMerge/>
            <w:shd w:val="clear" w:color="auto" w:fill="auto"/>
          </w:tcPr>
          <w:p w:rsidR="003656E5" w:rsidRPr="0010443B" w:rsidRDefault="003656E5" w:rsidP="00AC1A83">
            <w:pPr>
              <w:rPr>
                <w:rFonts w:ascii="Times New Roman" w:hAnsi="Times New Roman"/>
                <w:highlight w:val="yellow"/>
              </w:rPr>
            </w:pPr>
          </w:p>
        </w:tc>
        <w:tc>
          <w:tcPr>
            <w:tcW w:w="574" w:type="pct"/>
            <w:vMerge/>
            <w:shd w:val="clear" w:color="auto" w:fill="auto"/>
          </w:tcPr>
          <w:p w:rsidR="003656E5" w:rsidRPr="0010443B" w:rsidRDefault="003656E5" w:rsidP="00AC1A83">
            <w:pPr>
              <w:rPr>
                <w:rFonts w:ascii="Times New Roman" w:hAnsi="Times New Roman"/>
                <w:highlight w:val="yellow"/>
              </w:rPr>
            </w:pPr>
          </w:p>
        </w:tc>
      </w:tr>
      <w:tr w:rsidR="003656E5" w:rsidRPr="00AE540C" w:rsidTr="00B32CD0">
        <w:trPr>
          <w:trHeight w:val="680"/>
        </w:trPr>
        <w:tc>
          <w:tcPr>
            <w:tcW w:w="1764" w:type="pct"/>
            <w:shd w:val="clear" w:color="auto" w:fill="auto"/>
          </w:tcPr>
          <w:p w:rsidR="003656E5" w:rsidRPr="006B4B1F" w:rsidRDefault="003656E5" w:rsidP="00DB48F4">
            <w:pPr>
              <w:numPr>
                <w:ilvl w:val="0"/>
                <w:numId w:val="118"/>
              </w:numPr>
              <w:rPr>
                <w:rFonts w:ascii="Times New Roman" w:hAnsi="Times New Roman"/>
                <w:b/>
              </w:rPr>
            </w:pPr>
            <w:r w:rsidRPr="006B4B1F">
              <w:rPr>
                <w:rFonts w:ascii="Times New Roman" w:hAnsi="Times New Roman"/>
                <w:b/>
              </w:rPr>
              <w:t>plnění pokynů a povelů</w:t>
            </w:r>
          </w:p>
          <w:p w:rsidR="003656E5" w:rsidRPr="006B4B1F" w:rsidRDefault="003656E5" w:rsidP="00AC1A83">
            <w:pPr>
              <w:rPr>
                <w:rFonts w:ascii="Times New Roman" w:hAnsi="Times New Roman"/>
                <w:b/>
              </w:rPr>
            </w:pPr>
          </w:p>
        </w:tc>
        <w:tc>
          <w:tcPr>
            <w:tcW w:w="656" w:type="pct"/>
            <w:vMerge/>
            <w:shd w:val="clear" w:color="auto" w:fill="auto"/>
          </w:tcPr>
          <w:p w:rsidR="003656E5" w:rsidRPr="00B32CD0" w:rsidRDefault="003656E5" w:rsidP="00AC1A83">
            <w:pPr>
              <w:rPr>
                <w:rFonts w:ascii="Times New Roman" w:hAnsi="Times New Roman"/>
              </w:rPr>
            </w:pPr>
          </w:p>
        </w:tc>
        <w:tc>
          <w:tcPr>
            <w:tcW w:w="728" w:type="pct"/>
            <w:vMerge/>
            <w:shd w:val="clear" w:color="auto" w:fill="auto"/>
          </w:tcPr>
          <w:p w:rsidR="003656E5" w:rsidRPr="00B32CD0" w:rsidRDefault="003656E5" w:rsidP="00AC1A83">
            <w:pPr>
              <w:rPr>
                <w:rFonts w:ascii="Times New Roman" w:hAnsi="Times New Roman"/>
              </w:rPr>
            </w:pPr>
          </w:p>
        </w:tc>
        <w:tc>
          <w:tcPr>
            <w:tcW w:w="639" w:type="pct"/>
            <w:vMerge/>
            <w:shd w:val="clear" w:color="auto" w:fill="auto"/>
          </w:tcPr>
          <w:p w:rsidR="003656E5" w:rsidRPr="00B32CD0" w:rsidRDefault="003656E5" w:rsidP="00AC1A83">
            <w:pPr>
              <w:rPr>
                <w:rFonts w:ascii="Times New Roman" w:hAnsi="Times New Roman"/>
              </w:rPr>
            </w:pPr>
          </w:p>
        </w:tc>
        <w:tc>
          <w:tcPr>
            <w:tcW w:w="640" w:type="pct"/>
            <w:vMerge/>
            <w:shd w:val="clear" w:color="auto" w:fill="auto"/>
          </w:tcPr>
          <w:p w:rsidR="003656E5" w:rsidRPr="00B32CD0" w:rsidRDefault="003656E5" w:rsidP="00AC1A83">
            <w:pPr>
              <w:rPr>
                <w:rFonts w:ascii="Times New Roman" w:hAnsi="Times New Roman"/>
              </w:rPr>
            </w:pPr>
          </w:p>
        </w:tc>
        <w:tc>
          <w:tcPr>
            <w:tcW w:w="574" w:type="pct"/>
            <w:vMerge/>
            <w:shd w:val="clear" w:color="auto" w:fill="auto"/>
          </w:tcPr>
          <w:p w:rsidR="003656E5" w:rsidRPr="00B32CD0" w:rsidRDefault="003656E5" w:rsidP="00AC1A83">
            <w:pPr>
              <w:rPr>
                <w:rFonts w:ascii="Times New Roman" w:hAnsi="Times New Roman"/>
              </w:rPr>
            </w:pPr>
          </w:p>
        </w:tc>
      </w:tr>
    </w:tbl>
    <w:p w:rsidR="006F69F4" w:rsidRPr="00B879BD" w:rsidRDefault="006F69F4" w:rsidP="009371CA">
      <w:pPr>
        <w:rPr>
          <w:rFonts w:ascii="Times New Roman" w:hAnsi="Times New Roman"/>
          <w:b/>
        </w:rPr>
      </w:pPr>
    </w:p>
    <w:p w:rsidR="006F69F4" w:rsidRPr="00B879BD" w:rsidRDefault="006F69F4" w:rsidP="009371CA">
      <w:pPr>
        <w:rPr>
          <w:rFonts w:ascii="Times New Roman" w:hAnsi="Times New Roman"/>
          <w:b/>
        </w:rPr>
      </w:pPr>
    </w:p>
    <w:p w:rsidR="00B6700C" w:rsidRPr="00B879BD" w:rsidRDefault="00B6700C" w:rsidP="009371CA">
      <w:pPr>
        <w:rPr>
          <w:rFonts w:ascii="Times New Roman" w:hAnsi="Times New Roman"/>
          <w:b/>
        </w:rPr>
      </w:pPr>
    </w:p>
    <w:p w:rsidR="00B6700C" w:rsidRPr="00B879BD" w:rsidRDefault="00B6700C" w:rsidP="009371CA">
      <w:pPr>
        <w:rPr>
          <w:rFonts w:ascii="Times New Roman" w:hAnsi="Times New Roman"/>
          <w:b/>
        </w:rPr>
      </w:pPr>
    </w:p>
    <w:p w:rsidR="00B6700C" w:rsidRPr="00B879BD" w:rsidRDefault="00B6700C" w:rsidP="009371CA">
      <w:pPr>
        <w:rPr>
          <w:rFonts w:ascii="Times New Roman" w:hAnsi="Times New Roman"/>
          <w:b/>
        </w:rPr>
      </w:pPr>
    </w:p>
    <w:p w:rsidR="00B6700C" w:rsidRPr="00B879BD" w:rsidRDefault="00B6700C" w:rsidP="009371CA">
      <w:pPr>
        <w:rPr>
          <w:rFonts w:ascii="Times New Roman" w:hAnsi="Times New Roman"/>
          <w:b/>
        </w:rPr>
      </w:pPr>
    </w:p>
    <w:p w:rsidR="006A543E" w:rsidRDefault="006A543E">
      <w:pPr>
        <w:rPr>
          <w:rFonts w:ascii="Times New Roman" w:hAnsi="Times New Roman"/>
          <w:b/>
        </w:rPr>
      </w:pPr>
      <w:r>
        <w:rPr>
          <w:rFonts w:ascii="Times New Roman" w:hAnsi="Times New Roman"/>
          <w:b/>
        </w:rPr>
        <w:br w:type="page"/>
      </w:r>
    </w:p>
    <w:p w:rsidR="00B6700C" w:rsidRPr="001A6BF1" w:rsidRDefault="00575451" w:rsidP="006A543E">
      <w:pPr>
        <w:pStyle w:val="Nadpis5"/>
      </w:pPr>
      <w:bookmarkStart w:id="433" w:name="_Toc18265097"/>
      <w:r w:rsidRPr="001A6BF1">
        <w:lastRenderedPageBreak/>
        <w:t>Kritéria hodnocení předmětu výtvarná výchova</w:t>
      </w:r>
      <w:bookmarkEnd w:id="433"/>
    </w:p>
    <w:p w:rsidR="00B6700C" w:rsidRPr="001A6BF1" w:rsidRDefault="00B6700C" w:rsidP="00B6700C">
      <w:pPr>
        <w:jc w:val="center"/>
        <w:rPr>
          <w:rFonts w:ascii="Times New Roman" w:hAnsi="Times New Roman"/>
          <w:b/>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160"/>
        <w:gridCol w:w="2340"/>
        <w:gridCol w:w="2160"/>
        <w:gridCol w:w="2160"/>
        <w:gridCol w:w="2160"/>
      </w:tblGrid>
      <w:tr w:rsidR="004315E7" w:rsidRPr="001A6BF1">
        <w:trPr>
          <w:trHeight w:val="460"/>
        </w:trPr>
        <w:tc>
          <w:tcPr>
            <w:tcW w:w="2988" w:type="dxa"/>
          </w:tcPr>
          <w:p w:rsidR="004315E7" w:rsidRPr="001A6BF1" w:rsidRDefault="004315E7" w:rsidP="00AC1A83">
            <w:pPr>
              <w:jc w:val="center"/>
              <w:rPr>
                <w:rFonts w:ascii="Times New Roman" w:hAnsi="Times New Roman"/>
                <w:b/>
              </w:rPr>
            </w:pPr>
          </w:p>
        </w:tc>
        <w:tc>
          <w:tcPr>
            <w:tcW w:w="2160" w:type="dxa"/>
          </w:tcPr>
          <w:p w:rsidR="004315E7" w:rsidRPr="001A6BF1" w:rsidRDefault="004315E7" w:rsidP="00AC1A83">
            <w:pPr>
              <w:jc w:val="center"/>
              <w:rPr>
                <w:rFonts w:ascii="Times New Roman" w:hAnsi="Times New Roman"/>
                <w:b/>
                <w:sz w:val="36"/>
                <w:szCs w:val="36"/>
              </w:rPr>
            </w:pPr>
            <w:r w:rsidRPr="001A6BF1">
              <w:rPr>
                <w:rFonts w:ascii="Times New Roman" w:hAnsi="Times New Roman"/>
                <w:b/>
                <w:sz w:val="36"/>
                <w:szCs w:val="36"/>
              </w:rPr>
              <w:t>1</w:t>
            </w:r>
          </w:p>
        </w:tc>
        <w:tc>
          <w:tcPr>
            <w:tcW w:w="2340" w:type="dxa"/>
          </w:tcPr>
          <w:p w:rsidR="004315E7" w:rsidRPr="001A6BF1" w:rsidRDefault="004315E7" w:rsidP="00AC1A83">
            <w:pPr>
              <w:jc w:val="center"/>
              <w:rPr>
                <w:rFonts w:ascii="Times New Roman" w:hAnsi="Times New Roman"/>
                <w:b/>
                <w:sz w:val="36"/>
                <w:szCs w:val="36"/>
              </w:rPr>
            </w:pPr>
            <w:r w:rsidRPr="001A6BF1">
              <w:rPr>
                <w:rFonts w:ascii="Times New Roman" w:hAnsi="Times New Roman"/>
                <w:b/>
                <w:sz w:val="36"/>
                <w:szCs w:val="36"/>
              </w:rPr>
              <w:t>2</w:t>
            </w:r>
          </w:p>
        </w:tc>
        <w:tc>
          <w:tcPr>
            <w:tcW w:w="2160" w:type="dxa"/>
          </w:tcPr>
          <w:p w:rsidR="004315E7" w:rsidRPr="001A6BF1" w:rsidRDefault="004315E7" w:rsidP="00AC1A83">
            <w:pPr>
              <w:jc w:val="center"/>
              <w:rPr>
                <w:rFonts w:ascii="Times New Roman" w:hAnsi="Times New Roman"/>
                <w:b/>
                <w:sz w:val="36"/>
                <w:szCs w:val="36"/>
              </w:rPr>
            </w:pPr>
            <w:r w:rsidRPr="001A6BF1">
              <w:rPr>
                <w:rFonts w:ascii="Times New Roman" w:hAnsi="Times New Roman"/>
                <w:b/>
                <w:sz w:val="36"/>
                <w:szCs w:val="36"/>
              </w:rPr>
              <w:t>3</w:t>
            </w:r>
          </w:p>
        </w:tc>
        <w:tc>
          <w:tcPr>
            <w:tcW w:w="2160" w:type="dxa"/>
          </w:tcPr>
          <w:p w:rsidR="004315E7" w:rsidRPr="001A6BF1" w:rsidRDefault="004315E7" w:rsidP="00AC1A83">
            <w:pPr>
              <w:jc w:val="center"/>
              <w:rPr>
                <w:rFonts w:ascii="Times New Roman" w:hAnsi="Times New Roman"/>
                <w:b/>
                <w:sz w:val="36"/>
                <w:szCs w:val="36"/>
              </w:rPr>
            </w:pPr>
            <w:r w:rsidRPr="001A6BF1">
              <w:rPr>
                <w:rFonts w:ascii="Times New Roman" w:hAnsi="Times New Roman"/>
                <w:b/>
                <w:sz w:val="36"/>
                <w:szCs w:val="36"/>
              </w:rPr>
              <w:t>4</w:t>
            </w:r>
          </w:p>
        </w:tc>
        <w:tc>
          <w:tcPr>
            <w:tcW w:w="2160" w:type="dxa"/>
          </w:tcPr>
          <w:p w:rsidR="004315E7" w:rsidRPr="001A6BF1" w:rsidRDefault="004315E7" w:rsidP="00AC1A83">
            <w:pPr>
              <w:jc w:val="center"/>
              <w:rPr>
                <w:rFonts w:ascii="Times New Roman" w:hAnsi="Times New Roman"/>
                <w:b/>
                <w:sz w:val="36"/>
                <w:szCs w:val="36"/>
              </w:rPr>
            </w:pPr>
            <w:r w:rsidRPr="001A6BF1">
              <w:rPr>
                <w:rFonts w:ascii="Times New Roman" w:hAnsi="Times New Roman"/>
                <w:b/>
                <w:sz w:val="36"/>
                <w:szCs w:val="36"/>
              </w:rPr>
              <w:t>5</w:t>
            </w:r>
          </w:p>
        </w:tc>
      </w:tr>
      <w:tr w:rsidR="004315E7" w:rsidRPr="001A6BF1">
        <w:trPr>
          <w:trHeight w:val="888"/>
        </w:trPr>
        <w:tc>
          <w:tcPr>
            <w:tcW w:w="2988" w:type="dxa"/>
          </w:tcPr>
          <w:p w:rsidR="004315E7" w:rsidRPr="001A6BF1" w:rsidRDefault="004315E7" w:rsidP="00DB48F4">
            <w:pPr>
              <w:numPr>
                <w:ilvl w:val="0"/>
                <w:numId w:val="116"/>
              </w:numPr>
              <w:rPr>
                <w:rFonts w:ascii="Times New Roman" w:hAnsi="Times New Roman"/>
                <w:b/>
              </w:rPr>
            </w:pPr>
            <w:r w:rsidRPr="001A6BF1">
              <w:rPr>
                <w:rFonts w:ascii="Times New Roman" w:hAnsi="Times New Roman"/>
                <w:b/>
              </w:rPr>
              <w:t>tvořivost</w:t>
            </w:r>
          </w:p>
        </w:tc>
        <w:tc>
          <w:tcPr>
            <w:tcW w:w="2160" w:type="dxa"/>
          </w:tcPr>
          <w:p w:rsidR="004315E7" w:rsidRPr="001A6BF1" w:rsidRDefault="004315E7" w:rsidP="00AC1A83">
            <w:pPr>
              <w:jc w:val="center"/>
              <w:rPr>
                <w:rFonts w:ascii="Times New Roman" w:hAnsi="Times New Roman"/>
              </w:rPr>
            </w:pPr>
            <w:r w:rsidRPr="001A6BF1">
              <w:rPr>
                <w:rFonts w:ascii="Times New Roman" w:hAnsi="Times New Roman"/>
              </w:rPr>
              <w:t>pracuje tvořivě</w:t>
            </w:r>
          </w:p>
        </w:tc>
        <w:tc>
          <w:tcPr>
            <w:tcW w:w="2340" w:type="dxa"/>
          </w:tcPr>
          <w:p w:rsidR="00AE540C" w:rsidRPr="001A6BF1" w:rsidRDefault="00AE540C" w:rsidP="00AC1A83">
            <w:pPr>
              <w:jc w:val="center"/>
              <w:rPr>
                <w:rFonts w:ascii="Times New Roman" w:hAnsi="Times New Roman"/>
              </w:rPr>
            </w:pPr>
            <w:r w:rsidRPr="001A6BF1">
              <w:rPr>
                <w:rFonts w:ascii="Times New Roman" w:hAnsi="Times New Roman"/>
              </w:rPr>
              <w:t>snaží se samostatně tvořit</w:t>
            </w:r>
          </w:p>
          <w:p w:rsidR="004315E7" w:rsidRPr="001A6BF1" w:rsidRDefault="004315E7" w:rsidP="00AC1A83">
            <w:pPr>
              <w:jc w:val="center"/>
              <w:rPr>
                <w:rFonts w:ascii="Times New Roman" w:hAnsi="Times New Roman"/>
              </w:rPr>
            </w:pPr>
          </w:p>
        </w:tc>
        <w:tc>
          <w:tcPr>
            <w:tcW w:w="2160" w:type="dxa"/>
          </w:tcPr>
          <w:p w:rsidR="004315E7" w:rsidRPr="001A6BF1" w:rsidRDefault="00AE540C" w:rsidP="00AC1A83">
            <w:pPr>
              <w:jc w:val="center"/>
              <w:rPr>
                <w:rFonts w:ascii="Times New Roman" w:hAnsi="Times New Roman"/>
              </w:rPr>
            </w:pPr>
            <w:r w:rsidRPr="001A6BF1">
              <w:rPr>
                <w:rFonts w:ascii="Times New Roman" w:hAnsi="Times New Roman"/>
              </w:rPr>
              <w:t>pracuje tvořivě s částečnou pomocí učitele</w:t>
            </w:r>
          </w:p>
        </w:tc>
        <w:tc>
          <w:tcPr>
            <w:tcW w:w="2160" w:type="dxa"/>
          </w:tcPr>
          <w:p w:rsidR="00AE540C" w:rsidRPr="001A6BF1" w:rsidRDefault="00AE540C" w:rsidP="00AE540C">
            <w:pPr>
              <w:jc w:val="center"/>
              <w:rPr>
                <w:rFonts w:ascii="Times New Roman" w:hAnsi="Times New Roman"/>
              </w:rPr>
            </w:pPr>
            <w:r w:rsidRPr="001A6BF1">
              <w:rPr>
                <w:rFonts w:ascii="Times New Roman" w:hAnsi="Times New Roman"/>
              </w:rPr>
              <w:t>pracuje tvořivě s pomocí učitele</w:t>
            </w:r>
          </w:p>
          <w:p w:rsidR="00AE540C" w:rsidRPr="001A6BF1" w:rsidRDefault="00AE540C" w:rsidP="00AC1A83">
            <w:pPr>
              <w:jc w:val="center"/>
              <w:rPr>
                <w:rFonts w:ascii="Times New Roman" w:hAnsi="Times New Roman"/>
              </w:rPr>
            </w:pPr>
          </w:p>
        </w:tc>
        <w:tc>
          <w:tcPr>
            <w:tcW w:w="2160" w:type="dxa"/>
          </w:tcPr>
          <w:p w:rsidR="00AE540C" w:rsidRPr="001A6BF1" w:rsidRDefault="00AE540C" w:rsidP="00E4088F">
            <w:pPr>
              <w:jc w:val="center"/>
              <w:rPr>
                <w:rFonts w:ascii="Times New Roman" w:hAnsi="Times New Roman"/>
              </w:rPr>
            </w:pPr>
            <w:r w:rsidRPr="001A6BF1">
              <w:rPr>
                <w:rFonts w:ascii="Times New Roman" w:hAnsi="Times New Roman"/>
              </w:rPr>
              <w:t>ne</w:t>
            </w:r>
            <w:r w:rsidR="0010443B" w:rsidRPr="001A6BF1">
              <w:rPr>
                <w:rFonts w:ascii="Times New Roman" w:hAnsi="Times New Roman"/>
              </w:rPr>
              <w:t>pracuje</w:t>
            </w:r>
          </w:p>
        </w:tc>
      </w:tr>
      <w:tr w:rsidR="004315E7" w:rsidRPr="001A6BF1">
        <w:trPr>
          <w:trHeight w:val="888"/>
        </w:trPr>
        <w:tc>
          <w:tcPr>
            <w:tcW w:w="2988" w:type="dxa"/>
          </w:tcPr>
          <w:p w:rsidR="004315E7" w:rsidRPr="001A6BF1" w:rsidRDefault="004315E7" w:rsidP="00DB48F4">
            <w:pPr>
              <w:numPr>
                <w:ilvl w:val="0"/>
                <w:numId w:val="116"/>
              </w:numPr>
              <w:rPr>
                <w:rFonts w:ascii="Times New Roman" w:hAnsi="Times New Roman"/>
                <w:b/>
              </w:rPr>
            </w:pPr>
            <w:r w:rsidRPr="001A6BF1">
              <w:rPr>
                <w:rFonts w:ascii="Times New Roman" w:hAnsi="Times New Roman"/>
                <w:b/>
              </w:rPr>
              <w:t>nápaditost</w:t>
            </w:r>
          </w:p>
        </w:tc>
        <w:tc>
          <w:tcPr>
            <w:tcW w:w="2160" w:type="dxa"/>
          </w:tcPr>
          <w:p w:rsidR="004315E7" w:rsidRPr="001A6BF1" w:rsidRDefault="004315E7" w:rsidP="00AC1A83">
            <w:pPr>
              <w:jc w:val="center"/>
              <w:rPr>
                <w:rFonts w:ascii="Times New Roman" w:hAnsi="Times New Roman"/>
              </w:rPr>
            </w:pPr>
            <w:r w:rsidRPr="001A6BF1">
              <w:rPr>
                <w:rFonts w:ascii="Times New Roman" w:hAnsi="Times New Roman"/>
              </w:rPr>
              <w:t xml:space="preserve">pracuje nápaditě </w:t>
            </w:r>
          </w:p>
        </w:tc>
        <w:tc>
          <w:tcPr>
            <w:tcW w:w="2340" w:type="dxa"/>
          </w:tcPr>
          <w:p w:rsidR="004315E7" w:rsidRPr="001A6BF1" w:rsidRDefault="004315E7" w:rsidP="00AC1A83">
            <w:pPr>
              <w:jc w:val="center"/>
              <w:rPr>
                <w:rFonts w:ascii="Times New Roman" w:hAnsi="Times New Roman"/>
              </w:rPr>
            </w:pPr>
            <w:r w:rsidRPr="001A6BF1">
              <w:rPr>
                <w:rFonts w:ascii="Times New Roman" w:hAnsi="Times New Roman"/>
              </w:rPr>
              <w:t>pracuje nápaditě s částečnou pomocí učitele</w:t>
            </w:r>
          </w:p>
        </w:tc>
        <w:tc>
          <w:tcPr>
            <w:tcW w:w="2160" w:type="dxa"/>
          </w:tcPr>
          <w:p w:rsidR="004315E7" w:rsidRPr="001A6BF1" w:rsidRDefault="004315E7" w:rsidP="00AC1A83">
            <w:pPr>
              <w:jc w:val="center"/>
              <w:rPr>
                <w:rFonts w:ascii="Times New Roman" w:hAnsi="Times New Roman"/>
              </w:rPr>
            </w:pPr>
            <w:r w:rsidRPr="001A6BF1">
              <w:rPr>
                <w:rFonts w:ascii="Times New Roman" w:hAnsi="Times New Roman"/>
              </w:rPr>
              <w:t>pracuje nápaditě s pomocí učitele</w:t>
            </w:r>
          </w:p>
        </w:tc>
        <w:tc>
          <w:tcPr>
            <w:tcW w:w="2160" w:type="dxa"/>
          </w:tcPr>
          <w:p w:rsidR="004315E7" w:rsidRPr="001A6BF1" w:rsidRDefault="004315E7" w:rsidP="00AC1A83">
            <w:pPr>
              <w:jc w:val="center"/>
              <w:rPr>
                <w:rFonts w:ascii="Times New Roman" w:hAnsi="Times New Roman"/>
              </w:rPr>
            </w:pPr>
            <w:r w:rsidRPr="001A6BF1">
              <w:rPr>
                <w:rFonts w:ascii="Times New Roman" w:hAnsi="Times New Roman"/>
              </w:rPr>
              <w:t>pracuje podle pokynů</w:t>
            </w:r>
          </w:p>
        </w:tc>
        <w:tc>
          <w:tcPr>
            <w:tcW w:w="2160" w:type="dxa"/>
          </w:tcPr>
          <w:p w:rsidR="004315E7" w:rsidRPr="001A6BF1" w:rsidRDefault="004315E7" w:rsidP="00AC1A83">
            <w:pPr>
              <w:jc w:val="center"/>
              <w:rPr>
                <w:rFonts w:ascii="Times New Roman" w:hAnsi="Times New Roman"/>
              </w:rPr>
            </w:pPr>
            <w:r w:rsidRPr="001A6BF1">
              <w:rPr>
                <w:rFonts w:ascii="Times New Roman" w:hAnsi="Times New Roman"/>
              </w:rPr>
              <w:t>nepracuje ani podle pokynů</w:t>
            </w:r>
          </w:p>
        </w:tc>
      </w:tr>
      <w:tr w:rsidR="004315E7" w:rsidRPr="001A6BF1">
        <w:trPr>
          <w:trHeight w:val="888"/>
        </w:trPr>
        <w:tc>
          <w:tcPr>
            <w:tcW w:w="2988" w:type="dxa"/>
          </w:tcPr>
          <w:p w:rsidR="004315E7" w:rsidRPr="001A6BF1" w:rsidRDefault="004315E7" w:rsidP="00DB48F4">
            <w:pPr>
              <w:numPr>
                <w:ilvl w:val="0"/>
                <w:numId w:val="116"/>
              </w:numPr>
              <w:rPr>
                <w:rFonts w:ascii="Times New Roman" w:hAnsi="Times New Roman"/>
                <w:b/>
              </w:rPr>
            </w:pPr>
            <w:r w:rsidRPr="001A6BF1">
              <w:rPr>
                <w:rFonts w:ascii="Times New Roman" w:hAnsi="Times New Roman"/>
                <w:b/>
              </w:rPr>
              <w:t>samostatnost</w:t>
            </w:r>
          </w:p>
        </w:tc>
        <w:tc>
          <w:tcPr>
            <w:tcW w:w="2160" w:type="dxa"/>
          </w:tcPr>
          <w:p w:rsidR="004315E7" w:rsidRPr="001A6BF1" w:rsidRDefault="004315E7" w:rsidP="00AC1A83">
            <w:pPr>
              <w:jc w:val="center"/>
              <w:rPr>
                <w:rFonts w:ascii="Times New Roman" w:hAnsi="Times New Roman"/>
              </w:rPr>
            </w:pPr>
            <w:r w:rsidRPr="001A6BF1">
              <w:rPr>
                <w:rFonts w:ascii="Times New Roman" w:hAnsi="Times New Roman"/>
              </w:rPr>
              <w:t xml:space="preserve">pracuje samostatně </w:t>
            </w:r>
          </w:p>
        </w:tc>
        <w:tc>
          <w:tcPr>
            <w:tcW w:w="2340" w:type="dxa"/>
          </w:tcPr>
          <w:p w:rsidR="004315E7" w:rsidRPr="001A6BF1" w:rsidRDefault="004315E7" w:rsidP="00AC1A83">
            <w:pPr>
              <w:jc w:val="center"/>
              <w:rPr>
                <w:rFonts w:ascii="Times New Roman" w:hAnsi="Times New Roman"/>
              </w:rPr>
            </w:pPr>
            <w:r w:rsidRPr="001A6BF1">
              <w:rPr>
                <w:rFonts w:ascii="Times New Roman" w:hAnsi="Times New Roman"/>
              </w:rPr>
              <w:t>pracuje s částečnou pomocí učitele</w:t>
            </w:r>
          </w:p>
        </w:tc>
        <w:tc>
          <w:tcPr>
            <w:tcW w:w="2160" w:type="dxa"/>
          </w:tcPr>
          <w:p w:rsidR="004315E7" w:rsidRPr="001A6BF1" w:rsidRDefault="004315E7" w:rsidP="00AC1A83">
            <w:pPr>
              <w:jc w:val="center"/>
              <w:rPr>
                <w:rFonts w:ascii="Times New Roman" w:hAnsi="Times New Roman"/>
              </w:rPr>
            </w:pPr>
            <w:r w:rsidRPr="001A6BF1">
              <w:rPr>
                <w:rFonts w:ascii="Times New Roman" w:hAnsi="Times New Roman"/>
              </w:rPr>
              <w:t>pracuje převážně s pomocí učitele</w:t>
            </w:r>
          </w:p>
          <w:p w:rsidR="004315E7" w:rsidRPr="001A6BF1" w:rsidRDefault="004315E7" w:rsidP="00AC1A83">
            <w:pPr>
              <w:jc w:val="center"/>
              <w:rPr>
                <w:rFonts w:ascii="Times New Roman" w:hAnsi="Times New Roman"/>
              </w:rPr>
            </w:pPr>
            <w:r w:rsidRPr="001A6BF1">
              <w:rPr>
                <w:rFonts w:ascii="Times New Roman" w:hAnsi="Times New Roman"/>
              </w:rPr>
              <w:t xml:space="preserve"> </w:t>
            </w:r>
          </w:p>
        </w:tc>
        <w:tc>
          <w:tcPr>
            <w:tcW w:w="2160" w:type="dxa"/>
          </w:tcPr>
          <w:p w:rsidR="004315E7" w:rsidRPr="001A6BF1" w:rsidRDefault="004315E7" w:rsidP="00AC1A83">
            <w:pPr>
              <w:jc w:val="center"/>
              <w:rPr>
                <w:rFonts w:ascii="Times New Roman" w:hAnsi="Times New Roman"/>
              </w:rPr>
            </w:pPr>
            <w:r w:rsidRPr="001A6BF1">
              <w:rPr>
                <w:rFonts w:ascii="Times New Roman" w:hAnsi="Times New Roman"/>
              </w:rPr>
              <w:t>pracuje pouze s pomocí učitele</w:t>
            </w:r>
          </w:p>
        </w:tc>
        <w:tc>
          <w:tcPr>
            <w:tcW w:w="2160" w:type="dxa"/>
          </w:tcPr>
          <w:p w:rsidR="004315E7" w:rsidRPr="001A6BF1" w:rsidRDefault="004315E7" w:rsidP="00AC1A83">
            <w:pPr>
              <w:jc w:val="center"/>
              <w:rPr>
                <w:rFonts w:ascii="Times New Roman" w:hAnsi="Times New Roman"/>
              </w:rPr>
            </w:pPr>
            <w:r w:rsidRPr="001A6BF1">
              <w:rPr>
                <w:rFonts w:ascii="Times New Roman" w:hAnsi="Times New Roman"/>
              </w:rPr>
              <w:t>nepracuje ani s pomocí učitele</w:t>
            </w:r>
          </w:p>
        </w:tc>
      </w:tr>
      <w:tr w:rsidR="004315E7" w:rsidRPr="001A6BF1">
        <w:trPr>
          <w:trHeight w:val="436"/>
        </w:trPr>
        <w:tc>
          <w:tcPr>
            <w:tcW w:w="2988" w:type="dxa"/>
          </w:tcPr>
          <w:p w:rsidR="004315E7" w:rsidRPr="001A6BF1" w:rsidRDefault="004315E7" w:rsidP="00DB48F4">
            <w:pPr>
              <w:numPr>
                <w:ilvl w:val="0"/>
                <w:numId w:val="117"/>
              </w:numPr>
              <w:rPr>
                <w:rFonts w:ascii="Times New Roman" w:hAnsi="Times New Roman"/>
                <w:b/>
              </w:rPr>
            </w:pPr>
            <w:r w:rsidRPr="001A6BF1">
              <w:rPr>
                <w:rFonts w:ascii="Times New Roman" w:hAnsi="Times New Roman"/>
                <w:b/>
              </w:rPr>
              <w:t>připravenost</w:t>
            </w:r>
          </w:p>
          <w:p w:rsidR="004315E7" w:rsidRPr="001A6BF1" w:rsidRDefault="004315E7" w:rsidP="00AC1A83">
            <w:pPr>
              <w:rPr>
                <w:rFonts w:ascii="Times New Roman" w:hAnsi="Times New Roman"/>
                <w:b/>
              </w:rPr>
            </w:pPr>
          </w:p>
          <w:p w:rsidR="004315E7" w:rsidRPr="001A6BF1" w:rsidRDefault="004315E7" w:rsidP="00AC1A83">
            <w:pPr>
              <w:rPr>
                <w:rFonts w:ascii="Times New Roman" w:hAnsi="Times New Roman"/>
                <w:b/>
              </w:rPr>
            </w:pPr>
          </w:p>
        </w:tc>
        <w:tc>
          <w:tcPr>
            <w:tcW w:w="2160" w:type="dxa"/>
          </w:tcPr>
          <w:p w:rsidR="004315E7" w:rsidRPr="001A6BF1" w:rsidRDefault="006A543E" w:rsidP="00AC1A83">
            <w:pPr>
              <w:jc w:val="center"/>
              <w:rPr>
                <w:rFonts w:ascii="Times New Roman" w:hAnsi="Times New Roman"/>
              </w:rPr>
            </w:pPr>
            <w:r>
              <w:rPr>
                <w:rFonts w:ascii="Times New Roman" w:hAnsi="Times New Roman"/>
              </w:rPr>
              <w:t>je</w:t>
            </w:r>
            <w:r w:rsidR="004315E7" w:rsidRPr="001A6BF1">
              <w:rPr>
                <w:rFonts w:ascii="Times New Roman" w:hAnsi="Times New Roman"/>
              </w:rPr>
              <w:t xml:space="preserve"> připraven</w:t>
            </w:r>
            <w:r w:rsidR="00271FB3" w:rsidRPr="001A6BF1">
              <w:rPr>
                <w:rFonts w:ascii="Times New Roman" w:hAnsi="Times New Roman"/>
              </w:rPr>
              <w:t xml:space="preserve"> na každou hodinu</w:t>
            </w:r>
            <w:r w:rsidR="004315E7" w:rsidRPr="001A6BF1">
              <w:rPr>
                <w:rFonts w:ascii="Times New Roman" w:hAnsi="Times New Roman"/>
              </w:rPr>
              <w:t xml:space="preserve"> </w:t>
            </w:r>
          </w:p>
        </w:tc>
        <w:tc>
          <w:tcPr>
            <w:tcW w:w="2340" w:type="dxa"/>
          </w:tcPr>
          <w:p w:rsidR="004315E7" w:rsidRPr="001A6BF1" w:rsidRDefault="00271FB3" w:rsidP="00AC1A83">
            <w:pPr>
              <w:jc w:val="center"/>
              <w:rPr>
                <w:rFonts w:ascii="Times New Roman" w:hAnsi="Times New Roman"/>
              </w:rPr>
            </w:pPr>
            <w:r w:rsidRPr="001A6BF1">
              <w:rPr>
                <w:rFonts w:ascii="Times New Roman" w:hAnsi="Times New Roman"/>
              </w:rPr>
              <w:t>zpravidla bývá</w:t>
            </w:r>
            <w:r w:rsidR="004315E7" w:rsidRPr="001A6BF1">
              <w:rPr>
                <w:rFonts w:ascii="Times New Roman" w:hAnsi="Times New Roman"/>
              </w:rPr>
              <w:t xml:space="preserve"> připraven </w:t>
            </w:r>
          </w:p>
        </w:tc>
        <w:tc>
          <w:tcPr>
            <w:tcW w:w="2160" w:type="dxa"/>
          </w:tcPr>
          <w:p w:rsidR="004315E7" w:rsidRPr="001A6BF1" w:rsidRDefault="00271FB3" w:rsidP="00AC1A83">
            <w:pPr>
              <w:jc w:val="center"/>
              <w:rPr>
                <w:rFonts w:ascii="Times New Roman" w:hAnsi="Times New Roman"/>
              </w:rPr>
            </w:pPr>
            <w:r w:rsidRPr="001A6BF1">
              <w:rPr>
                <w:rFonts w:ascii="Times New Roman" w:hAnsi="Times New Roman"/>
              </w:rPr>
              <w:t>občas bývá připraven</w:t>
            </w:r>
          </w:p>
          <w:p w:rsidR="004315E7" w:rsidRPr="001A6BF1" w:rsidRDefault="004315E7" w:rsidP="00AC1A83">
            <w:pPr>
              <w:rPr>
                <w:rFonts w:ascii="Times New Roman" w:hAnsi="Times New Roman"/>
              </w:rPr>
            </w:pPr>
          </w:p>
        </w:tc>
        <w:tc>
          <w:tcPr>
            <w:tcW w:w="2160" w:type="dxa"/>
          </w:tcPr>
          <w:p w:rsidR="004315E7" w:rsidRPr="001A6BF1" w:rsidRDefault="00271FB3" w:rsidP="00AC1A83">
            <w:pPr>
              <w:jc w:val="center"/>
              <w:rPr>
                <w:rFonts w:ascii="Times New Roman" w:hAnsi="Times New Roman"/>
              </w:rPr>
            </w:pPr>
            <w:r w:rsidRPr="001A6BF1">
              <w:rPr>
                <w:rFonts w:ascii="Times New Roman" w:hAnsi="Times New Roman"/>
              </w:rPr>
              <w:t>zřídkakdy bývá připraven</w:t>
            </w:r>
          </w:p>
        </w:tc>
        <w:tc>
          <w:tcPr>
            <w:tcW w:w="2160" w:type="dxa"/>
          </w:tcPr>
          <w:p w:rsidR="004315E7" w:rsidRPr="001A6BF1" w:rsidRDefault="00271FB3" w:rsidP="00AC1A83">
            <w:pPr>
              <w:jc w:val="center"/>
              <w:rPr>
                <w:rFonts w:ascii="Times New Roman" w:hAnsi="Times New Roman"/>
              </w:rPr>
            </w:pPr>
            <w:r w:rsidRPr="001A6BF1">
              <w:rPr>
                <w:rFonts w:ascii="Times New Roman" w:hAnsi="Times New Roman"/>
              </w:rPr>
              <w:t>nebývá připraven</w:t>
            </w:r>
          </w:p>
        </w:tc>
      </w:tr>
      <w:tr w:rsidR="004315E7" w:rsidRPr="001A6BF1">
        <w:trPr>
          <w:trHeight w:val="888"/>
        </w:trPr>
        <w:tc>
          <w:tcPr>
            <w:tcW w:w="2988" w:type="dxa"/>
          </w:tcPr>
          <w:p w:rsidR="004315E7" w:rsidRPr="001A6BF1" w:rsidRDefault="004315E7" w:rsidP="00DB48F4">
            <w:pPr>
              <w:numPr>
                <w:ilvl w:val="0"/>
                <w:numId w:val="116"/>
              </w:numPr>
              <w:rPr>
                <w:rFonts w:ascii="Times New Roman" w:hAnsi="Times New Roman"/>
                <w:b/>
              </w:rPr>
            </w:pPr>
            <w:r w:rsidRPr="001A6BF1">
              <w:rPr>
                <w:rFonts w:ascii="Times New Roman" w:hAnsi="Times New Roman"/>
                <w:b/>
              </w:rPr>
              <w:t>přístup k práci</w:t>
            </w:r>
          </w:p>
        </w:tc>
        <w:tc>
          <w:tcPr>
            <w:tcW w:w="2160" w:type="dxa"/>
          </w:tcPr>
          <w:p w:rsidR="004315E7" w:rsidRPr="001A6BF1" w:rsidRDefault="006A543E" w:rsidP="00AC1A83">
            <w:pPr>
              <w:jc w:val="center"/>
              <w:rPr>
                <w:rFonts w:ascii="Times New Roman" w:hAnsi="Times New Roman"/>
              </w:rPr>
            </w:pPr>
            <w:r>
              <w:rPr>
                <w:rFonts w:ascii="Times New Roman" w:hAnsi="Times New Roman"/>
              </w:rPr>
              <w:t xml:space="preserve">k </w:t>
            </w:r>
            <w:r w:rsidR="004315E7" w:rsidRPr="001A6BF1">
              <w:rPr>
                <w:rFonts w:ascii="Times New Roman" w:hAnsi="Times New Roman"/>
              </w:rPr>
              <w:t xml:space="preserve">práci přistupuje zodpovědně </w:t>
            </w:r>
          </w:p>
        </w:tc>
        <w:tc>
          <w:tcPr>
            <w:tcW w:w="2340" w:type="dxa"/>
          </w:tcPr>
          <w:p w:rsidR="004315E7" w:rsidRPr="001A6BF1" w:rsidRDefault="004315E7" w:rsidP="00AC1A83">
            <w:pPr>
              <w:jc w:val="center"/>
              <w:rPr>
                <w:rFonts w:ascii="Times New Roman" w:hAnsi="Times New Roman"/>
              </w:rPr>
            </w:pPr>
            <w:r w:rsidRPr="001A6BF1">
              <w:rPr>
                <w:rFonts w:ascii="Times New Roman" w:hAnsi="Times New Roman"/>
              </w:rPr>
              <w:t>k práci přistupuje vcelku zodpovědně</w:t>
            </w:r>
          </w:p>
        </w:tc>
        <w:tc>
          <w:tcPr>
            <w:tcW w:w="2160" w:type="dxa"/>
          </w:tcPr>
          <w:p w:rsidR="004315E7" w:rsidRPr="001A6BF1" w:rsidRDefault="00271FB3" w:rsidP="00AC1A83">
            <w:pPr>
              <w:jc w:val="center"/>
              <w:rPr>
                <w:rFonts w:ascii="Times New Roman" w:hAnsi="Times New Roman"/>
              </w:rPr>
            </w:pPr>
            <w:r w:rsidRPr="001A6BF1">
              <w:rPr>
                <w:rFonts w:ascii="Times New Roman" w:hAnsi="Times New Roman"/>
              </w:rPr>
              <w:t>občas je učitelem veden k zodpovědné práci</w:t>
            </w:r>
          </w:p>
          <w:p w:rsidR="004315E7" w:rsidRPr="001A6BF1" w:rsidRDefault="004315E7" w:rsidP="00AC1A83">
            <w:pPr>
              <w:jc w:val="center"/>
              <w:rPr>
                <w:rFonts w:ascii="Times New Roman" w:hAnsi="Times New Roman"/>
              </w:rPr>
            </w:pPr>
          </w:p>
        </w:tc>
        <w:tc>
          <w:tcPr>
            <w:tcW w:w="2160" w:type="dxa"/>
          </w:tcPr>
          <w:p w:rsidR="004315E7" w:rsidRPr="001A6BF1" w:rsidRDefault="00271FB3" w:rsidP="00AC1A83">
            <w:pPr>
              <w:jc w:val="center"/>
              <w:rPr>
                <w:rFonts w:ascii="Times New Roman" w:hAnsi="Times New Roman"/>
              </w:rPr>
            </w:pPr>
            <w:r w:rsidRPr="001A6BF1">
              <w:rPr>
                <w:rFonts w:ascii="Times New Roman" w:hAnsi="Times New Roman"/>
              </w:rPr>
              <w:t>učitelem je stále veden k zodpovědné práci</w:t>
            </w:r>
          </w:p>
        </w:tc>
        <w:tc>
          <w:tcPr>
            <w:tcW w:w="2160" w:type="dxa"/>
          </w:tcPr>
          <w:p w:rsidR="004315E7" w:rsidRPr="001A6BF1" w:rsidRDefault="00271FB3" w:rsidP="00AC1A83">
            <w:pPr>
              <w:jc w:val="center"/>
              <w:rPr>
                <w:rFonts w:ascii="Times New Roman" w:hAnsi="Times New Roman"/>
              </w:rPr>
            </w:pPr>
            <w:r w:rsidRPr="001A6BF1">
              <w:rPr>
                <w:rFonts w:ascii="Times New Roman" w:hAnsi="Times New Roman"/>
              </w:rPr>
              <w:t>nerespektuje zcela pokyny učitele</w:t>
            </w:r>
          </w:p>
        </w:tc>
      </w:tr>
      <w:tr w:rsidR="00271FB3" w:rsidRPr="001A6BF1">
        <w:trPr>
          <w:trHeight w:val="888"/>
        </w:trPr>
        <w:tc>
          <w:tcPr>
            <w:tcW w:w="2988" w:type="dxa"/>
          </w:tcPr>
          <w:p w:rsidR="00271FB3" w:rsidRPr="001A6BF1" w:rsidRDefault="00271FB3" w:rsidP="00DB48F4">
            <w:pPr>
              <w:numPr>
                <w:ilvl w:val="0"/>
                <w:numId w:val="116"/>
              </w:numPr>
              <w:rPr>
                <w:rFonts w:ascii="Times New Roman" w:hAnsi="Times New Roman"/>
                <w:b/>
              </w:rPr>
            </w:pPr>
            <w:r w:rsidRPr="001A6BF1">
              <w:rPr>
                <w:rFonts w:ascii="Times New Roman" w:hAnsi="Times New Roman"/>
                <w:b/>
              </w:rPr>
              <w:t>splnění zadání</w:t>
            </w:r>
          </w:p>
        </w:tc>
        <w:tc>
          <w:tcPr>
            <w:tcW w:w="2160" w:type="dxa"/>
          </w:tcPr>
          <w:p w:rsidR="00271FB3" w:rsidRPr="001A6BF1" w:rsidRDefault="00271FB3" w:rsidP="00AC1A83">
            <w:pPr>
              <w:jc w:val="center"/>
              <w:rPr>
                <w:rFonts w:ascii="Times New Roman" w:hAnsi="Times New Roman"/>
              </w:rPr>
            </w:pPr>
            <w:r w:rsidRPr="001A6BF1">
              <w:rPr>
                <w:rFonts w:ascii="Times New Roman" w:hAnsi="Times New Roman"/>
              </w:rPr>
              <w:t>splní zadání</w:t>
            </w:r>
          </w:p>
        </w:tc>
        <w:tc>
          <w:tcPr>
            <w:tcW w:w="2340" w:type="dxa"/>
          </w:tcPr>
          <w:p w:rsidR="00271FB3" w:rsidRPr="001A6BF1" w:rsidRDefault="00271FB3" w:rsidP="00AC1A83">
            <w:pPr>
              <w:jc w:val="center"/>
              <w:rPr>
                <w:rFonts w:ascii="Times New Roman" w:hAnsi="Times New Roman"/>
              </w:rPr>
            </w:pPr>
            <w:r w:rsidRPr="001A6BF1">
              <w:rPr>
                <w:rFonts w:ascii="Times New Roman" w:hAnsi="Times New Roman"/>
              </w:rPr>
              <w:t>zadání splní s částečnou pomocí učitele</w:t>
            </w:r>
          </w:p>
        </w:tc>
        <w:tc>
          <w:tcPr>
            <w:tcW w:w="2160" w:type="dxa"/>
          </w:tcPr>
          <w:p w:rsidR="00271FB3" w:rsidRPr="001A6BF1" w:rsidRDefault="00271FB3" w:rsidP="007D395E">
            <w:pPr>
              <w:jc w:val="center"/>
              <w:rPr>
                <w:rFonts w:ascii="Times New Roman" w:hAnsi="Times New Roman"/>
              </w:rPr>
            </w:pPr>
            <w:r w:rsidRPr="001A6BF1">
              <w:rPr>
                <w:rFonts w:ascii="Times New Roman" w:hAnsi="Times New Roman"/>
              </w:rPr>
              <w:t xml:space="preserve">zadání splní </w:t>
            </w:r>
            <w:proofErr w:type="gramStart"/>
            <w:r w:rsidRPr="001A6BF1">
              <w:rPr>
                <w:rFonts w:ascii="Times New Roman" w:hAnsi="Times New Roman"/>
              </w:rPr>
              <w:t>s  pomocí</w:t>
            </w:r>
            <w:proofErr w:type="gramEnd"/>
            <w:r w:rsidRPr="001A6BF1">
              <w:rPr>
                <w:rFonts w:ascii="Times New Roman" w:hAnsi="Times New Roman"/>
              </w:rPr>
              <w:t xml:space="preserve"> učitele</w:t>
            </w:r>
          </w:p>
        </w:tc>
        <w:tc>
          <w:tcPr>
            <w:tcW w:w="2160" w:type="dxa"/>
          </w:tcPr>
          <w:p w:rsidR="00271FB3" w:rsidRPr="001A6BF1" w:rsidRDefault="00271FB3" w:rsidP="007D395E">
            <w:pPr>
              <w:jc w:val="center"/>
              <w:rPr>
                <w:rFonts w:ascii="Times New Roman" w:hAnsi="Times New Roman"/>
              </w:rPr>
            </w:pPr>
            <w:r w:rsidRPr="001A6BF1">
              <w:rPr>
                <w:rFonts w:ascii="Times New Roman" w:hAnsi="Times New Roman"/>
              </w:rPr>
              <w:t>zadání splní pouze částečně a s pomocí učitele</w:t>
            </w:r>
          </w:p>
        </w:tc>
        <w:tc>
          <w:tcPr>
            <w:tcW w:w="2160" w:type="dxa"/>
          </w:tcPr>
          <w:p w:rsidR="00271FB3" w:rsidRPr="001A6BF1" w:rsidRDefault="00271FB3" w:rsidP="00AC1A83">
            <w:pPr>
              <w:jc w:val="center"/>
              <w:rPr>
                <w:rFonts w:ascii="Times New Roman" w:hAnsi="Times New Roman"/>
              </w:rPr>
            </w:pPr>
            <w:r w:rsidRPr="001A6BF1">
              <w:rPr>
                <w:rFonts w:ascii="Times New Roman" w:hAnsi="Times New Roman"/>
              </w:rPr>
              <w:t>neplní zadání</w:t>
            </w:r>
          </w:p>
        </w:tc>
      </w:tr>
      <w:tr w:rsidR="00271FB3" w:rsidRPr="00B879BD">
        <w:trPr>
          <w:trHeight w:val="921"/>
        </w:trPr>
        <w:tc>
          <w:tcPr>
            <w:tcW w:w="2988" w:type="dxa"/>
          </w:tcPr>
          <w:p w:rsidR="00271FB3" w:rsidRPr="001A6BF1" w:rsidRDefault="00271FB3" w:rsidP="00DB48F4">
            <w:pPr>
              <w:numPr>
                <w:ilvl w:val="0"/>
                <w:numId w:val="116"/>
              </w:numPr>
              <w:rPr>
                <w:rFonts w:ascii="Times New Roman" w:hAnsi="Times New Roman"/>
                <w:b/>
              </w:rPr>
            </w:pPr>
            <w:r w:rsidRPr="001A6BF1">
              <w:rPr>
                <w:rFonts w:ascii="Times New Roman" w:hAnsi="Times New Roman"/>
                <w:b/>
              </w:rPr>
              <w:t>dodržování bezpečnosti</w:t>
            </w:r>
          </w:p>
        </w:tc>
        <w:tc>
          <w:tcPr>
            <w:tcW w:w="2160" w:type="dxa"/>
          </w:tcPr>
          <w:p w:rsidR="00271FB3" w:rsidRPr="001A6BF1" w:rsidRDefault="00271FB3" w:rsidP="00AC1A83">
            <w:pPr>
              <w:jc w:val="center"/>
              <w:rPr>
                <w:rFonts w:ascii="Times New Roman" w:hAnsi="Times New Roman"/>
              </w:rPr>
            </w:pPr>
            <w:r w:rsidRPr="001A6BF1">
              <w:rPr>
                <w:rFonts w:ascii="Times New Roman" w:hAnsi="Times New Roman"/>
              </w:rPr>
              <w:t>dodržuje bezpečnost při práci</w:t>
            </w:r>
          </w:p>
          <w:p w:rsidR="00271FB3" w:rsidRPr="001A6BF1" w:rsidRDefault="00271FB3" w:rsidP="00AC1A83">
            <w:pPr>
              <w:jc w:val="center"/>
              <w:rPr>
                <w:rFonts w:ascii="Times New Roman" w:hAnsi="Times New Roman"/>
              </w:rPr>
            </w:pPr>
          </w:p>
          <w:p w:rsidR="00271FB3" w:rsidRPr="001A6BF1" w:rsidRDefault="00271FB3" w:rsidP="00AC1A83">
            <w:pPr>
              <w:rPr>
                <w:rFonts w:ascii="Times New Roman" w:hAnsi="Times New Roman"/>
              </w:rPr>
            </w:pPr>
          </w:p>
        </w:tc>
        <w:tc>
          <w:tcPr>
            <w:tcW w:w="2340" w:type="dxa"/>
          </w:tcPr>
          <w:p w:rsidR="00271FB3" w:rsidRPr="001A6BF1" w:rsidRDefault="00271FB3" w:rsidP="005F5ED2">
            <w:pPr>
              <w:jc w:val="center"/>
              <w:rPr>
                <w:rFonts w:ascii="Times New Roman" w:hAnsi="Times New Roman"/>
              </w:rPr>
            </w:pPr>
            <w:r w:rsidRPr="001A6BF1">
              <w:rPr>
                <w:rFonts w:ascii="Times New Roman" w:hAnsi="Times New Roman"/>
              </w:rPr>
              <w:t>vcelku dodržuje bezpečnost při práci</w:t>
            </w:r>
          </w:p>
        </w:tc>
        <w:tc>
          <w:tcPr>
            <w:tcW w:w="2160" w:type="dxa"/>
          </w:tcPr>
          <w:p w:rsidR="00271FB3" w:rsidRPr="001A6BF1" w:rsidRDefault="00271FB3" w:rsidP="00AC1A83">
            <w:pPr>
              <w:jc w:val="center"/>
              <w:rPr>
                <w:rFonts w:ascii="Times New Roman" w:hAnsi="Times New Roman"/>
              </w:rPr>
            </w:pPr>
            <w:r w:rsidRPr="001A6BF1">
              <w:rPr>
                <w:rFonts w:ascii="Times New Roman" w:hAnsi="Times New Roman"/>
              </w:rPr>
              <w:t>občas porušuje pravidla bezpečnosti při práci</w:t>
            </w:r>
          </w:p>
          <w:p w:rsidR="00271FB3" w:rsidRPr="001A6BF1" w:rsidRDefault="00271FB3" w:rsidP="00AC1A83">
            <w:pPr>
              <w:jc w:val="center"/>
              <w:rPr>
                <w:rFonts w:ascii="Times New Roman" w:hAnsi="Times New Roman"/>
              </w:rPr>
            </w:pPr>
          </w:p>
        </w:tc>
        <w:tc>
          <w:tcPr>
            <w:tcW w:w="2160" w:type="dxa"/>
          </w:tcPr>
          <w:p w:rsidR="00271FB3" w:rsidRPr="001A6BF1" w:rsidRDefault="00271FB3" w:rsidP="00AC1A83">
            <w:pPr>
              <w:jc w:val="center"/>
              <w:rPr>
                <w:rFonts w:ascii="Times New Roman" w:hAnsi="Times New Roman"/>
              </w:rPr>
            </w:pPr>
            <w:r w:rsidRPr="001A6BF1">
              <w:rPr>
                <w:rFonts w:ascii="Times New Roman" w:hAnsi="Times New Roman"/>
              </w:rPr>
              <w:t>často porušuje pravidla</w:t>
            </w:r>
            <w:r w:rsidR="00A531F7" w:rsidRPr="001A6BF1">
              <w:rPr>
                <w:rFonts w:ascii="Times New Roman" w:hAnsi="Times New Roman"/>
              </w:rPr>
              <w:t xml:space="preserve"> bezpečnosti při práci</w:t>
            </w:r>
          </w:p>
        </w:tc>
        <w:tc>
          <w:tcPr>
            <w:tcW w:w="2160" w:type="dxa"/>
          </w:tcPr>
          <w:p w:rsidR="00271FB3" w:rsidRPr="001A6BF1" w:rsidRDefault="00A531F7" w:rsidP="00AC1A83">
            <w:pPr>
              <w:jc w:val="center"/>
              <w:rPr>
                <w:rFonts w:ascii="Times New Roman" w:hAnsi="Times New Roman"/>
              </w:rPr>
            </w:pPr>
            <w:r w:rsidRPr="001A6BF1">
              <w:rPr>
                <w:rFonts w:ascii="Times New Roman" w:hAnsi="Times New Roman"/>
              </w:rPr>
              <w:t>nedodržuje pravidla bezpečnosti při práci</w:t>
            </w:r>
          </w:p>
        </w:tc>
      </w:tr>
    </w:tbl>
    <w:p w:rsidR="00F56D7D" w:rsidRPr="00B879BD" w:rsidRDefault="00F56D7D" w:rsidP="00B6700C">
      <w:pPr>
        <w:rPr>
          <w:rFonts w:ascii="Times New Roman" w:hAnsi="Times New Roman"/>
          <w:b/>
        </w:rPr>
      </w:pPr>
    </w:p>
    <w:p w:rsidR="00B6700C" w:rsidRPr="001A6BF1" w:rsidRDefault="00575451" w:rsidP="006A543E">
      <w:pPr>
        <w:pStyle w:val="Nadpis5"/>
      </w:pPr>
      <w:bookmarkStart w:id="434" w:name="_Toc18265098"/>
      <w:r w:rsidRPr="001A6BF1">
        <w:t>Kritéria hodnocení předmětu tělesná výchova</w:t>
      </w:r>
      <w:bookmarkEnd w:id="434"/>
    </w:p>
    <w:p w:rsidR="00B6700C" w:rsidRPr="001A6BF1" w:rsidRDefault="00B6700C" w:rsidP="00B6700C">
      <w:pPr>
        <w:rPr>
          <w:rFonts w:ascii="Times New Roman" w:hAnsi="Times New Roman"/>
          <w:b/>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3"/>
        <w:gridCol w:w="1949"/>
        <w:gridCol w:w="1949"/>
        <w:gridCol w:w="1949"/>
        <w:gridCol w:w="1946"/>
        <w:gridCol w:w="1943"/>
      </w:tblGrid>
      <w:tr w:rsidR="00FF2E16" w:rsidRPr="001A6BF1" w:rsidTr="00B32CD0">
        <w:trPr>
          <w:trHeight w:val="511"/>
        </w:trPr>
        <w:tc>
          <w:tcPr>
            <w:tcW w:w="1503" w:type="pct"/>
            <w:shd w:val="clear" w:color="auto" w:fill="auto"/>
          </w:tcPr>
          <w:p w:rsidR="00FF2E16" w:rsidRPr="001A6BF1" w:rsidRDefault="00FF2E16" w:rsidP="00B32CD0">
            <w:pPr>
              <w:jc w:val="center"/>
              <w:rPr>
                <w:rFonts w:ascii="Times New Roman" w:hAnsi="Times New Roman"/>
                <w:b/>
              </w:rPr>
            </w:pPr>
          </w:p>
        </w:tc>
        <w:tc>
          <w:tcPr>
            <w:tcW w:w="700" w:type="pct"/>
            <w:shd w:val="clear" w:color="auto" w:fill="auto"/>
          </w:tcPr>
          <w:p w:rsidR="00FF2E16" w:rsidRPr="001A6BF1" w:rsidRDefault="00FF2E16" w:rsidP="00B32CD0">
            <w:pPr>
              <w:jc w:val="center"/>
              <w:rPr>
                <w:rFonts w:ascii="Times New Roman" w:hAnsi="Times New Roman"/>
                <w:b/>
                <w:sz w:val="36"/>
                <w:szCs w:val="36"/>
              </w:rPr>
            </w:pPr>
            <w:r w:rsidRPr="001A6BF1">
              <w:rPr>
                <w:rFonts w:ascii="Times New Roman" w:hAnsi="Times New Roman"/>
                <w:b/>
                <w:sz w:val="36"/>
                <w:szCs w:val="36"/>
              </w:rPr>
              <w:t>1</w:t>
            </w:r>
          </w:p>
        </w:tc>
        <w:tc>
          <w:tcPr>
            <w:tcW w:w="700" w:type="pct"/>
            <w:shd w:val="clear" w:color="auto" w:fill="auto"/>
          </w:tcPr>
          <w:p w:rsidR="00FF2E16" w:rsidRPr="001A6BF1" w:rsidRDefault="00FF2E16" w:rsidP="00B32CD0">
            <w:pPr>
              <w:jc w:val="center"/>
              <w:rPr>
                <w:rFonts w:ascii="Times New Roman" w:hAnsi="Times New Roman"/>
                <w:b/>
                <w:sz w:val="36"/>
                <w:szCs w:val="36"/>
              </w:rPr>
            </w:pPr>
            <w:r w:rsidRPr="001A6BF1">
              <w:rPr>
                <w:rFonts w:ascii="Times New Roman" w:hAnsi="Times New Roman"/>
                <w:b/>
                <w:sz w:val="36"/>
                <w:szCs w:val="36"/>
              </w:rPr>
              <w:t>2</w:t>
            </w:r>
          </w:p>
        </w:tc>
        <w:tc>
          <w:tcPr>
            <w:tcW w:w="700" w:type="pct"/>
            <w:shd w:val="clear" w:color="auto" w:fill="auto"/>
          </w:tcPr>
          <w:p w:rsidR="00FF2E16" w:rsidRPr="001A6BF1" w:rsidRDefault="00FF2E16" w:rsidP="00B32CD0">
            <w:pPr>
              <w:jc w:val="center"/>
              <w:rPr>
                <w:rFonts w:ascii="Times New Roman" w:hAnsi="Times New Roman"/>
                <w:b/>
                <w:sz w:val="36"/>
                <w:szCs w:val="36"/>
              </w:rPr>
            </w:pPr>
            <w:r w:rsidRPr="001A6BF1">
              <w:rPr>
                <w:rFonts w:ascii="Times New Roman" w:hAnsi="Times New Roman"/>
                <w:b/>
                <w:sz w:val="36"/>
                <w:szCs w:val="36"/>
              </w:rPr>
              <w:t>3</w:t>
            </w:r>
          </w:p>
        </w:tc>
        <w:tc>
          <w:tcPr>
            <w:tcW w:w="699" w:type="pct"/>
            <w:shd w:val="clear" w:color="auto" w:fill="auto"/>
          </w:tcPr>
          <w:p w:rsidR="00FF2E16" w:rsidRPr="001A6BF1" w:rsidRDefault="00FF2E16" w:rsidP="00B32CD0">
            <w:pPr>
              <w:jc w:val="center"/>
              <w:rPr>
                <w:rFonts w:ascii="Times New Roman" w:hAnsi="Times New Roman"/>
                <w:b/>
                <w:sz w:val="36"/>
                <w:szCs w:val="36"/>
              </w:rPr>
            </w:pPr>
            <w:r w:rsidRPr="001A6BF1">
              <w:rPr>
                <w:rFonts w:ascii="Times New Roman" w:hAnsi="Times New Roman"/>
                <w:b/>
                <w:sz w:val="36"/>
                <w:szCs w:val="36"/>
              </w:rPr>
              <w:t>4</w:t>
            </w:r>
          </w:p>
        </w:tc>
        <w:tc>
          <w:tcPr>
            <w:tcW w:w="698" w:type="pct"/>
            <w:shd w:val="clear" w:color="auto" w:fill="auto"/>
          </w:tcPr>
          <w:p w:rsidR="00FF2E16" w:rsidRPr="001A6BF1" w:rsidRDefault="00FF2E16" w:rsidP="00B32CD0">
            <w:pPr>
              <w:jc w:val="center"/>
              <w:rPr>
                <w:rFonts w:ascii="Times New Roman" w:hAnsi="Times New Roman"/>
                <w:b/>
                <w:sz w:val="36"/>
                <w:szCs w:val="36"/>
              </w:rPr>
            </w:pPr>
            <w:r w:rsidRPr="001A6BF1">
              <w:rPr>
                <w:rFonts w:ascii="Times New Roman" w:hAnsi="Times New Roman"/>
                <w:b/>
                <w:sz w:val="36"/>
                <w:szCs w:val="36"/>
              </w:rPr>
              <w:t>5</w:t>
            </w:r>
          </w:p>
        </w:tc>
      </w:tr>
      <w:tr w:rsidR="00FF2E16" w:rsidRPr="001A6BF1" w:rsidTr="00B32CD0">
        <w:trPr>
          <w:trHeight w:val="679"/>
        </w:trPr>
        <w:tc>
          <w:tcPr>
            <w:tcW w:w="1503" w:type="pct"/>
            <w:shd w:val="clear" w:color="auto" w:fill="auto"/>
          </w:tcPr>
          <w:p w:rsidR="00FF2E16" w:rsidRPr="001A6BF1" w:rsidRDefault="00FF2E16" w:rsidP="00DB48F4">
            <w:pPr>
              <w:numPr>
                <w:ilvl w:val="0"/>
                <w:numId w:val="118"/>
              </w:numPr>
              <w:rPr>
                <w:rFonts w:ascii="Times New Roman" w:hAnsi="Times New Roman"/>
                <w:b/>
              </w:rPr>
            </w:pPr>
            <w:r w:rsidRPr="001A6BF1">
              <w:rPr>
                <w:rFonts w:ascii="Times New Roman" w:hAnsi="Times New Roman"/>
                <w:b/>
              </w:rPr>
              <w:t>aktivita při míčových hrách</w:t>
            </w:r>
          </w:p>
          <w:p w:rsidR="00FF2E16" w:rsidRPr="001A6BF1" w:rsidRDefault="00FF2E16" w:rsidP="00AC1A83">
            <w:pPr>
              <w:rPr>
                <w:rFonts w:ascii="Times New Roman" w:hAnsi="Times New Roman"/>
                <w:b/>
              </w:rPr>
            </w:pPr>
          </w:p>
        </w:tc>
        <w:tc>
          <w:tcPr>
            <w:tcW w:w="700" w:type="pct"/>
            <w:vMerge w:val="restart"/>
            <w:shd w:val="clear" w:color="auto" w:fill="auto"/>
          </w:tcPr>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821763">
            <w:pP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r w:rsidRPr="001A6BF1">
              <w:rPr>
                <w:rFonts w:ascii="Times New Roman" w:hAnsi="Times New Roman"/>
              </w:rPr>
              <w:t>téměř vždy</w:t>
            </w: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AC1A83">
            <w:pPr>
              <w:rPr>
                <w:rFonts w:ascii="Times New Roman" w:hAnsi="Times New Roman"/>
              </w:rPr>
            </w:pPr>
          </w:p>
        </w:tc>
        <w:tc>
          <w:tcPr>
            <w:tcW w:w="700" w:type="pct"/>
            <w:vMerge w:val="restart"/>
            <w:shd w:val="clear" w:color="auto" w:fill="auto"/>
          </w:tcPr>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821763">
            <w:pP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r w:rsidRPr="001A6BF1">
              <w:rPr>
                <w:rFonts w:ascii="Times New Roman" w:hAnsi="Times New Roman"/>
              </w:rPr>
              <w:t>často</w:t>
            </w: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tc>
        <w:tc>
          <w:tcPr>
            <w:tcW w:w="700" w:type="pct"/>
            <w:vMerge w:val="restart"/>
            <w:shd w:val="clear" w:color="auto" w:fill="auto"/>
          </w:tcPr>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821763">
            <w:pP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225056" w:rsidRPr="001A6BF1" w:rsidRDefault="00E63E8C" w:rsidP="00B32CD0">
            <w:pPr>
              <w:jc w:val="center"/>
              <w:rPr>
                <w:rFonts w:ascii="Times New Roman" w:hAnsi="Times New Roman"/>
              </w:rPr>
            </w:pPr>
            <w:r w:rsidRPr="001A6BF1">
              <w:rPr>
                <w:rFonts w:ascii="Times New Roman" w:hAnsi="Times New Roman"/>
              </w:rPr>
              <w:t>zřídkakdy</w:t>
            </w: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p w:rsidR="00FF2E16" w:rsidRPr="001A6BF1" w:rsidRDefault="00FF2E16" w:rsidP="00AC1A83">
            <w:pPr>
              <w:rPr>
                <w:rFonts w:ascii="Times New Roman" w:hAnsi="Times New Roman"/>
              </w:rPr>
            </w:pPr>
          </w:p>
        </w:tc>
        <w:tc>
          <w:tcPr>
            <w:tcW w:w="699" w:type="pct"/>
            <w:vMerge w:val="restart"/>
            <w:shd w:val="clear" w:color="auto" w:fill="auto"/>
          </w:tcPr>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E4088F" w:rsidRPr="001A6BF1" w:rsidRDefault="00E4088F" w:rsidP="00225056">
            <w:pPr>
              <w:jc w:val="center"/>
              <w:rPr>
                <w:rFonts w:ascii="Times New Roman" w:hAnsi="Times New Roman"/>
              </w:rPr>
            </w:pPr>
          </w:p>
          <w:p w:rsidR="00225056" w:rsidRPr="001A6BF1" w:rsidRDefault="00E63E8C" w:rsidP="00E63E8C">
            <w:pPr>
              <w:rPr>
                <w:rFonts w:ascii="Times New Roman" w:hAnsi="Times New Roman"/>
              </w:rPr>
            </w:pPr>
            <w:r w:rsidRPr="001A6BF1">
              <w:rPr>
                <w:rFonts w:ascii="Times New Roman" w:hAnsi="Times New Roman"/>
              </w:rPr>
              <w:t xml:space="preserve">     výjimečně</w:t>
            </w: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tc>
        <w:tc>
          <w:tcPr>
            <w:tcW w:w="698" w:type="pct"/>
            <w:vMerge w:val="restart"/>
            <w:shd w:val="clear" w:color="auto" w:fill="auto"/>
          </w:tcPr>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p>
          <w:p w:rsidR="00FF2E16" w:rsidRPr="001A6BF1" w:rsidRDefault="00FF2E16" w:rsidP="00B32CD0">
            <w:pPr>
              <w:jc w:val="center"/>
              <w:rPr>
                <w:rFonts w:ascii="Times New Roman" w:hAnsi="Times New Roman"/>
              </w:rPr>
            </w:pPr>
            <w:r w:rsidRPr="001A6BF1">
              <w:rPr>
                <w:rFonts w:ascii="Times New Roman" w:hAnsi="Times New Roman"/>
              </w:rPr>
              <w:t>téměř nikdy</w:t>
            </w:r>
          </w:p>
        </w:tc>
      </w:tr>
      <w:tr w:rsidR="00FF2E16" w:rsidRPr="001A6BF1" w:rsidTr="00B32CD0">
        <w:trPr>
          <w:trHeight w:val="679"/>
        </w:trPr>
        <w:tc>
          <w:tcPr>
            <w:tcW w:w="1503" w:type="pct"/>
            <w:shd w:val="clear" w:color="auto" w:fill="auto"/>
          </w:tcPr>
          <w:p w:rsidR="00FF2E16" w:rsidRPr="001A6BF1" w:rsidRDefault="00FF2E16" w:rsidP="00F9606C">
            <w:pPr>
              <w:numPr>
                <w:ilvl w:val="0"/>
                <w:numId w:val="199"/>
              </w:numPr>
              <w:tabs>
                <w:tab w:val="clear" w:pos="1557"/>
                <w:tab w:val="num" w:pos="360"/>
              </w:tabs>
              <w:ind w:left="360" w:hanging="360"/>
              <w:rPr>
                <w:rFonts w:ascii="Times New Roman" w:hAnsi="Times New Roman"/>
                <w:b/>
              </w:rPr>
            </w:pPr>
            <w:r w:rsidRPr="001A6BF1">
              <w:rPr>
                <w:rFonts w:ascii="Times New Roman" w:hAnsi="Times New Roman"/>
                <w:b/>
              </w:rPr>
              <w:t xml:space="preserve">při pohybových hrách    </w:t>
            </w:r>
          </w:p>
          <w:p w:rsidR="00FF2E16" w:rsidRPr="001A6BF1" w:rsidRDefault="00FF2E16" w:rsidP="00AC1A83">
            <w:pPr>
              <w:rPr>
                <w:rFonts w:ascii="Times New Roman" w:hAnsi="Times New Roman"/>
                <w:b/>
              </w:rPr>
            </w:pPr>
            <w:r w:rsidRPr="001A6BF1">
              <w:rPr>
                <w:rFonts w:ascii="Times New Roman" w:hAnsi="Times New Roman"/>
                <w:b/>
              </w:rPr>
              <w:t xml:space="preserve"> </w:t>
            </w: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699" w:type="pct"/>
            <w:vMerge/>
            <w:shd w:val="clear" w:color="auto" w:fill="auto"/>
          </w:tcPr>
          <w:p w:rsidR="00FF2E16" w:rsidRPr="001A6BF1" w:rsidRDefault="00FF2E16" w:rsidP="00AC1A83">
            <w:pPr>
              <w:rPr>
                <w:rFonts w:ascii="Times New Roman" w:hAnsi="Times New Roman"/>
              </w:rPr>
            </w:pPr>
          </w:p>
        </w:tc>
        <w:tc>
          <w:tcPr>
            <w:tcW w:w="698" w:type="pct"/>
            <w:vMerge/>
            <w:shd w:val="clear" w:color="auto" w:fill="auto"/>
          </w:tcPr>
          <w:p w:rsidR="00FF2E16" w:rsidRPr="001A6BF1" w:rsidRDefault="00FF2E16" w:rsidP="00AC1A83">
            <w:pPr>
              <w:rPr>
                <w:rFonts w:ascii="Times New Roman" w:hAnsi="Times New Roman"/>
              </w:rPr>
            </w:pPr>
          </w:p>
        </w:tc>
      </w:tr>
      <w:tr w:rsidR="00FF2E16" w:rsidRPr="001A6BF1" w:rsidTr="00B32CD0">
        <w:trPr>
          <w:trHeight w:val="679"/>
        </w:trPr>
        <w:tc>
          <w:tcPr>
            <w:tcW w:w="1503" w:type="pct"/>
            <w:shd w:val="clear" w:color="auto" w:fill="auto"/>
          </w:tcPr>
          <w:p w:rsidR="00FF2E16" w:rsidRPr="001A6BF1" w:rsidRDefault="00FF2E16" w:rsidP="00F9606C">
            <w:pPr>
              <w:numPr>
                <w:ilvl w:val="0"/>
                <w:numId w:val="199"/>
              </w:numPr>
              <w:tabs>
                <w:tab w:val="clear" w:pos="1557"/>
                <w:tab w:val="num" w:pos="360"/>
              </w:tabs>
              <w:ind w:left="360"/>
              <w:rPr>
                <w:rFonts w:ascii="Times New Roman" w:hAnsi="Times New Roman"/>
                <w:b/>
              </w:rPr>
            </w:pPr>
            <w:r w:rsidRPr="001A6BF1">
              <w:rPr>
                <w:rFonts w:ascii="Times New Roman" w:hAnsi="Times New Roman"/>
                <w:b/>
              </w:rPr>
              <w:t>při atletice</w:t>
            </w:r>
          </w:p>
          <w:p w:rsidR="00FF2E16" w:rsidRPr="001A6BF1" w:rsidRDefault="00FF2E16" w:rsidP="00AC1A83">
            <w:pPr>
              <w:rPr>
                <w:rFonts w:ascii="Times New Roman" w:hAnsi="Times New Roman"/>
                <w:b/>
              </w:rPr>
            </w:pP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699" w:type="pct"/>
            <w:vMerge/>
            <w:shd w:val="clear" w:color="auto" w:fill="auto"/>
          </w:tcPr>
          <w:p w:rsidR="00FF2E16" w:rsidRPr="001A6BF1" w:rsidRDefault="00FF2E16" w:rsidP="00AC1A83">
            <w:pPr>
              <w:rPr>
                <w:rFonts w:ascii="Times New Roman" w:hAnsi="Times New Roman"/>
              </w:rPr>
            </w:pPr>
          </w:p>
        </w:tc>
        <w:tc>
          <w:tcPr>
            <w:tcW w:w="698" w:type="pct"/>
            <w:vMerge/>
            <w:shd w:val="clear" w:color="auto" w:fill="auto"/>
          </w:tcPr>
          <w:p w:rsidR="00FF2E16" w:rsidRPr="001A6BF1" w:rsidRDefault="00FF2E16" w:rsidP="00AC1A83">
            <w:pPr>
              <w:rPr>
                <w:rFonts w:ascii="Times New Roman" w:hAnsi="Times New Roman"/>
              </w:rPr>
            </w:pPr>
          </w:p>
        </w:tc>
      </w:tr>
      <w:tr w:rsidR="00FF2E16" w:rsidRPr="001A6BF1" w:rsidTr="00B32CD0">
        <w:trPr>
          <w:trHeight w:val="679"/>
        </w:trPr>
        <w:tc>
          <w:tcPr>
            <w:tcW w:w="1503" w:type="pct"/>
            <w:shd w:val="clear" w:color="auto" w:fill="auto"/>
          </w:tcPr>
          <w:p w:rsidR="00FF2E16" w:rsidRPr="001A6BF1" w:rsidRDefault="00FF2E16" w:rsidP="00F9606C">
            <w:pPr>
              <w:numPr>
                <w:ilvl w:val="0"/>
                <w:numId w:val="199"/>
              </w:numPr>
              <w:tabs>
                <w:tab w:val="clear" w:pos="1557"/>
                <w:tab w:val="num" w:pos="360"/>
              </w:tabs>
              <w:ind w:left="360"/>
              <w:rPr>
                <w:rFonts w:ascii="Times New Roman" w:hAnsi="Times New Roman"/>
                <w:b/>
              </w:rPr>
            </w:pPr>
            <w:r w:rsidRPr="001A6BF1">
              <w:rPr>
                <w:rFonts w:ascii="Times New Roman" w:hAnsi="Times New Roman"/>
                <w:b/>
              </w:rPr>
              <w:t>při rozcvičce</w:t>
            </w:r>
          </w:p>
          <w:p w:rsidR="00FF2E16" w:rsidRPr="001A6BF1" w:rsidRDefault="00FF2E16" w:rsidP="00AC1A83">
            <w:pPr>
              <w:rPr>
                <w:rFonts w:ascii="Times New Roman" w:hAnsi="Times New Roman"/>
                <w:b/>
              </w:rPr>
            </w:pP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699" w:type="pct"/>
            <w:vMerge/>
            <w:shd w:val="clear" w:color="auto" w:fill="auto"/>
          </w:tcPr>
          <w:p w:rsidR="00FF2E16" w:rsidRPr="001A6BF1" w:rsidRDefault="00FF2E16" w:rsidP="00AC1A83">
            <w:pPr>
              <w:rPr>
                <w:rFonts w:ascii="Times New Roman" w:hAnsi="Times New Roman"/>
              </w:rPr>
            </w:pPr>
          </w:p>
        </w:tc>
        <w:tc>
          <w:tcPr>
            <w:tcW w:w="698" w:type="pct"/>
            <w:vMerge/>
            <w:shd w:val="clear" w:color="auto" w:fill="auto"/>
          </w:tcPr>
          <w:p w:rsidR="00FF2E16" w:rsidRPr="001A6BF1" w:rsidRDefault="00FF2E16" w:rsidP="00AC1A83">
            <w:pPr>
              <w:rPr>
                <w:rFonts w:ascii="Times New Roman" w:hAnsi="Times New Roman"/>
              </w:rPr>
            </w:pPr>
          </w:p>
        </w:tc>
      </w:tr>
      <w:tr w:rsidR="00FF2E16" w:rsidRPr="001A6BF1" w:rsidTr="00B32CD0">
        <w:trPr>
          <w:trHeight w:val="680"/>
        </w:trPr>
        <w:tc>
          <w:tcPr>
            <w:tcW w:w="1503" w:type="pct"/>
            <w:shd w:val="clear" w:color="auto" w:fill="auto"/>
          </w:tcPr>
          <w:p w:rsidR="00FF2E16" w:rsidRPr="001A6BF1" w:rsidRDefault="00FF2E16" w:rsidP="00DB48F4">
            <w:pPr>
              <w:numPr>
                <w:ilvl w:val="0"/>
                <w:numId w:val="118"/>
              </w:numPr>
              <w:rPr>
                <w:rFonts w:ascii="Times New Roman" w:hAnsi="Times New Roman"/>
                <w:b/>
              </w:rPr>
            </w:pPr>
            <w:r w:rsidRPr="001A6BF1">
              <w:rPr>
                <w:rFonts w:ascii="Times New Roman" w:hAnsi="Times New Roman"/>
                <w:b/>
              </w:rPr>
              <w:t>snaha</w:t>
            </w: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699" w:type="pct"/>
            <w:vMerge/>
            <w:shd w:val="clear" w:color="auto" w:fill="auto"/>
          </w:tcPr>
          <w:p w:rsidR="00FF2E16" w:rsidRPr="001A6BF1" w:rsidRDefault="00FF2E16" w:rsidP="00AC1A83">
            <w:pPr>
              <w:rPr>
                <w:rFonts w:ascii="Times New Roman" w:hAnsi="Times New Roman"/>
              </w:rPr>
            </w:pPr>
          </w:p>
        </w:tc>
        <w:tc>
          <w:tcPr>
            <w:tcW w:w="698" w:type="pct"/>
            <w:vMerge/>
            <w:shd w:val="clear" w:color="auto" w:fill="auto"/>
          </w:tcPr>
          <w:p w:rsidR="00FF2E16" w:rsidRPr="001A6BF1" w:rsidRDefault="00FF2E16" w:rsidP="00AC1A83">
            <w:pPr>
              <w:rPr>
                <w:rFonts w:ascii="Times New Roman" w:hAnsi="Times New Roman"/>
              </w:rPr>
            </w:pPr>
          </w:p>
        </w:tc>
      </w:tr>
      <w:tr w:rsidR="00FF2E16" w:rsidRPr="001A6BF1" w:rsidTr="00B32CD0">
        <w:trPr>
          <w:trHeight w:val="680"/>
        </w:trPr>
        <w:tc>
          <w:tcPr>
            <w:tcW w:w="1503" w:type="pct"/>
            <w:shd w:val="clear" w:color="auto" w:fill="auto"/>
          </w:tcPr>
          <w:p w:rsidR="00FF2E16" w:rsidRPr="001A6BF1" w:rsidRDefault="00FF2E16" w:rsidP="00DB48F4">
            <w:pPr>
              <w:numPr>
                <w:ilvl w:val="0"/>
                <w:numId w:val="118"/>
              </w:numPr>
              <w:rPr>
                <w:rFonts w:ascii="Times New Roman" w:hAnsi="Times New Roman"/>
                <w:b/>
              </w:rPr>
            </w:pPr>
            <w:r w:rsidRPr="001A6BF1">
              <w:rPr>
                <w:rFonts w:ascii="Times New Roman" w:hAnsi="Times New Roman"/>
                <w:b/>
              </w:rPr>
              <w:t>plnění pokynů a povelů</w:t>
            </w:r>
          </w:p>
          <w:p w:rsidR="00FF2E16" w:rsidRPr="001A6BF1" w:rsidRDefault="00FF2E16" w:rsidP="00AC1A83">
            <w:pPr>
              <w:rPr>
                <w:rFonts w:ascii="Times New Roman" w:hAnsi="Times New Roman"/>
                <w:b/>
              </w:rPr>
            </w:pP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700" w:type="pct"/>
            <w:vMerge/>
            <w:shd w:val="clear" w:color="auto" w:fill="auto"/>
          </w:tcPr>
          <w:p w:rsidR="00FF2E16" w:rsidRPr="001A6BF1" w:rsidRDefault="00FF2E16" w:rsidP="00AC1A83">
            <w:pPr>
              <w:rPr>
                <w:rFonts w:ascii="Times New Roman" w:hAnsi="Times New Roman"/>
              </w:rPr>
            </w:pPr>
          </w:p>
        </w:tc>
        <w:tc>
          <w:tcPr>
            <w:tcW w:w="699" w:type="pct"/>
            <w:vMerge/>
            <w:shd w:val="clear" w:color="auto" w:fill="auto"/>
          </w:tcPr>
          <w:p w:rsidR="00FF2E16" w:rsidRPr="001A6BF1" w:rsidRDefault="00FF2E16" w:rsidP="00AC1A83">
            <w:pPr>
              <w:rPr>
                <w:rFonts w:ascii="Times New Roman" w:hAnsi="Times New Roman"/>
              </w:rPr>
            </w:pPr>
          </w:p>
        </w:tc>
        <w:tc>
          <w:tcPr>
            <w:tcW w:w="698" w:type="pct"/>
            <w:vMerge/>
            <w:shd w:val="clear" w:color="auto" w:fill="auto"/>
          </w:tcPr>
          <w:p w:rsidR="00FF2E16" w:rsidRPr="001A6BF1" w:rsidRDefault="00FF2E16" w:rsidP="00AC1A83">
            <w:pPr>
              <w:rPr>
                <w:rFonts w:ascii="Times New Roman" w:hAnsi="Times New Roman"/>
              </w:rPr>
            </w:pPr>
          </w:p>
        </w:tc>
      </w:tr>
      <w:tr w:rsidR="00FF2E16" w:rsidRPr="00B32CD0" w:rsidTr="00B32CD0">
        <w:trPr>
          <w:trHeight w:val="696"/>
        </w:trPr>
        <w:tc>
          <w:tcPr>
            <w:tcW w:w="1503" w:type="pct"/>
            <w:shd w:val="clear" w:color="auto" w:fill="auto"/>
          </w:tcPr>
          <w:p w:rsidR="00FF2E16" w:rsidRPr="001A6BF1" w:rsidRDefault="00FF2E16" w:rsidP="00DB48F4">
            <w:pPr>
              <w:numPr>
                <w:ilvl w:val="0"/>
                <w:numId w:val="118"/>
              </w:numPr>
              <w:rPr>
                <w:rFonts w:ascii="Times New Roman" w:hAnsi="Times New Roman"/>
                <w:b/>
              </w:rPr>
            </w:pPr>
            <w:r w:rsidRPr="001A6BF1">
              <w:rPr>
                <w:rFonts w:ascii="Times New Roman" w:hAnsi="Times New Roman"/>
                <w:b/>
              </w:rPr>
              <w:t xml:space="preserve">připravenost na </w:t>
            </w:r>
            <w:proofErr w:type="spellStart"/>
            <w:r w:rsidRPr="001A6BF1">
              <w:rPr>
                <w:rFonts w:ascii="Times New Roman" w:hAnsi="Times New Roman"/>
                <w:b/>
              </w:rPr>
              <w:t>Tv</w:t>
            </w:r>
            <w:proofErr w:type="spellEnd"/>
            <w:r w:rsidRPr="001A6BF1">
              <w:rPr>
                <w:rFonts w:ascii="Times New Roman" w:hAnsi="Times New Roman"/>
                <w:b/>
              </w:rPr>
              <w:t xml:space="preserve"> (cvičební úbor)</w:t>
            </w:r>
          </w:p>
          <w:p w:rsidR="00FF2E16" w:rsidRPr="001A6BF1" w:rsidRDefault="00FF2E16" w:rsidP="00AC1A83">
            <w:pPr>
              <w:rPr>
                <w:rFonts w:ascii="Times New Roman" w:hAnsi="Times New Roman"/>
                <w:b/>
              </w:rPr>
            </w:pPr>
          </w:p>
        </w:tc>
        <w:tc>
          <w:tcPr>
            <w:tcW w:w="700" w:type="pct"/>
            <w:vMerge/>
            <w:shd w:val="clear" w:color="auto" w:fill="auto"/>
          </w:tcPr>
          <w:p w:rsidR="00FF2E16" w:rsidRPr="00B32CD0" w:rsidRDefault="00FF2E16" w:rsidP="00AC1A83">
            <w:pPr>
              <w:rPr>
                <w:rFonts w:ascii="Times New Roman" w:hAnsi="Times New Roman"/>
              </w:rPr>
            </w:pPr>
          </w:p>
        </w:tc>
        <w:tc>
          <w:tcPr>
            <w:tcW w:w="700" w:type="pct"/>
            <w:vMerge/>
            <w:shd w:val="clear" w:color="auto" w:fill="auto"/>
          </w:tcPr>
          <w:p w:rsidR="00FF2E16" w:rsidRPr="00B32CD0" w:rsidRDefault="00FF2E16" w:rsidP="00AC1A83">
            <w:pPr>
              <w:rPr>
                <w:rFonts w:ascii="Times New Roman" w:hAnsi="Times New Roman"/>
              </w:rPr>
            </w:pPr>
          </w:p>
        </w:tc>
        <w:tc>
          <w:tcPr>
            <w:tcW w:w="700" w:type="pct"/>
            <w:vMerge/>
            <w:shd w:val="clear" w:color="auto" w:fill="auto"/>
          </w:tcPr>
          <w:p w:rsidR="00FF2E16" w:rsidRPr="00B32CD0" w:rsidRDefault="00FF2E16" w:rsidP="00AC1A83">
            <w:pPr>
              <w:rPr>
                <w:rFonts w:ascii="Times New Roman" w:hAnsi="Times New Roman"/>
              </w:rPr>
            </w:pPr>
          </w:p>
        </w:tc>
        <w:tc>
          <w:tcPr>
            <w:tcW w:w="699" w:type="pct"/>
            <w:vMerge/>
            <w:shd w:val="clear" w:color="auto" w:fill="auto"/>
          </w:tcPr>
          <w:p w:rsidR="00FF2E16" w:rsidRPr="00B32CD0" w:rsidRDefault="00FF2E16" w:rsidP="00AC1A83">
            <w:pPr>
              <w:rPr>
                <w:rFonts w:ascii="Times New Roman" w:hAnsi="Times New Roman"/>
              </w:rPr>
            </w:pPr>
          </w:p>
        </w:tc>
        <w:tc>
          <w:tcPr>
            <w:tcW w:w="698" w:type="pct"/>
            <w:vMerge/>
            <w:shd w:val="clear" w:color="auto" w:fill="auto"/>
          </w:tcPr>
          <w:p w:rsidR="00FF2E16" w:rsidRPr="00B32CD0" w:rsidRDefault="00FF2E16" w:rsidP="00AC1A83">
            <w:pPr>
              <w:rPr>
                <w:rFonts w:ascii="Times New Roman" w:hAnsi="Times New Roman"/>
              </w:rPr>
            </w:pPr>
          </w:p>
        </w:tc>
      </w:tr>
    </w:tbl>
    <w:p w:rsidR="00B6700C" w:rsidRPr="00B879BD" w:rsidRDefault="00B6700C" w:rsidP="009371CA">
      <w:pPr>
        <w:rPr>
          <w:rFonts w:ascii="Times New Roman" w:hAnsi="Times New Roman"/>
          <w:b/>
        </w:rPr>
      </w:pPr>
    </w:p>
    <w:p w:rsidR="00B6700C" w:rsidRPr="00B879BD" w:rsidRDefault="00B6700C" w:rsidP="009371CA">
      <w:pPr>
        <w:rPr>
          <w:rFonts w:ascii="Times New Roman" w:hAnsi="Times New Roman"/>
          <w:b/>
        </w:rPr>
      </w:pPr>
    </w:p>
    <w:p w:rsidR="00B6700C" w:rsidRPr="00B879BD" w:rsidRDefault="006A543E" w:rsidP="009371CA">
      <w:pPr>
        <w:rPr>
          <w:rFonts w:ascii="Times New Roman" w:hAnsi="Times New Roman"/>
          <w:b/>
        </w:rPr>
      </w:pPr>
      <w:r>
        <w:rPr>
          <w:rFonts w:ascii="Times New Roman" w:hAnsi="Times New Roman"/>
          <w:b/>
        </w:rPr>
        <w:br w:type="page"/>
      </w:r>
    </w:p>
    <w:p w:rsidR="00B6700C" w:rsidRPr="00B879BD" w:rsidRDefault="00B6700C" w:rsidP="009371CA">
      <w:pPr>
        <w:rPr>
          <w:rFonts w:ascii="Times New Roman" w:hAnsi="Times New Roman"/>
          <w:b/>
        </w:rPr>
      </w:pPr>
    </w:p>
    <w:p w:rsidR="00B6700C" w:rsidRPr="001A6BF1" w:rsidRDefault="00575451" w:rsidP="006A543E">
      <w:pPr>
        <w:pStyle w:val="Nadpis5"/>
      </w:pPr>
      <w:bookmarkStart w:id="435" w:name="_Toc18265099"/>
      <w:r w:rsidRPr="001A6BF1">
        <w:t>Kritéria hodnocení předmětu pracovní vyučování</w:t>
      </w:r>
      <w:bookmarkEnd w:id="435"/>
    </w:p>
    <w:p w:rsidR="00B6700C" w:rsidRPr="001A6BF1" w:rsidRDefault="00B6700C" w:rsidP="00B6700C">
      <w:pPr>
        <w:jc w:val="center"/>
        <w:rPr>
          <w:rFonts w:ascii="Times New Roman" w:hAnsi="Times New Roman"/>
          <w:b/>
        </w:rPr>
      </w:pP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980"/>
        <w:gridCol w:w="1980"/>
        <w:gridCol w:w="2160"/>
        <w:gridCol w:w="2160"/>
        <w:gridCol w:w="2160"/>
      </w:tblGrid>
      <w:tr w:rsidR="00382CED" w:rsidRPr="001A6BF1">
        <w:trPr>
          <w:trHeight w:val="460"/>
        </w:trPr>
        <w:tc>
          <w:tcPr>
            <w:tcW w:w="3528" w:type="dxa"/>
          </w:tcPr>
          <w:p w:rsidR="00382CED" w:rsidRPr="001A6BF1" w:rsidRDefault="00382CED" w:rsidP="00AC1A83">
            <w:pPr>
              <w:jc w:val="center"/>
              <w:rPr>
                <w:rFonts w:ascii="Times New Roman" w:hAnsi="Times New Roman"/>
                <w:b/>
              </w:rPr>
            </w:pPr>
          </w:p>
        </w:tc>
        <w:tc>
          <w:tcPr>
            <w:tcW w:w="1980" w:type="dxa"/>
          </w:tcPr>
          <w:p w:rsidR="00382CED" w:rsidRPr="001A6BF1" w:rsidRDefault="00382CED" w:rsidP="00AC1A83">
            <w:pPr>
              <w:jc w:val="center"/>
              <w:rPr>
                <w:rFonts w:ascii="Times New Roman" w:hAnsi="Times New Roman"/>
                <w:b/>
                <w:sz w:val="36"/>
                <w:szCs w:val="36"/>
              </w:rPr>
            </w:pPr>
            <w:r w:rsidRPr="001A6BF1">
              <w:rPr>
                <w:rFonts w:ascii="Times New Roman" w:hAnsi="Times New Roman"/>
                <w:b/>
                <w:sz w:val="36"/>
                <w:szCs w:val="36"/>
              </w:rPr>
              <w:t>1</w:t>
            </w:r>
          </w:p>
        </w:tc>
        <w:tc>
          <w:tcPr>
            <w:tcW w:w="1980" w:type="dxa"/>
          </w:tcPr>
          <w:p w:rsidR="00382CED" w:rsidRPr="001A6BF1" w:rsidRDefault="00382CED" w:rsidP="00AC1A83">
            <w:pPr>
              <w:jc w:val="center"/>
              <w:rPr>
                <w:rFonts w:ascii="Times New Roman" w:hAnsi="Times New Roman"/>
                <w:b/>
                <w:sz w:val="36"/>
                <w:szCs w:val="36"/>
              </w:rPr>
            </w:pPr>
            <w:r w:rsidRPr="001A6BF1">
              <w:rPr>
                <w:rFonts w:ascii="Times New Roman" w:hAnsi="Times New Roman"/>
                <w:b/>
                <w:sz w:val="36"/>
                <w:szCs w:val="36"/>
              </w:rPr>
              <w:t>2</w:t>
            </w:r>
          </w:p>
        </w:tc>
        <w:tc>
          <w:tcPr>
            <w:tcW w:w="2160" w:type="dxa"/>
          </w:tcPr>
          <w:p w:rsidR="00382CED" w:rsidRPr="001A6BF1" w:rsidRDefault="00382CED" w:rsidP="00AC1A83">
            <w:pPr>
              <w:jc w:val="center"/>
              <w:rPr>
                <w:rFonts w:ascii="Times New Roman" w:hAnsi="Times New Roman"/>
                <w:b/>
                <w:sz w:val="36"/>
                <w:szCs w:val="36"/>
              </w:rPr>
            </w:pPr>
            <w:r w:rsidRPr="001A6BF1">
              <w:rPr>
                <w:rFonts w:ascii="Times New Roman" w:hAnsi="Times New Roman"/>
                <w:b/>
                <w:sz w:val="36"/>
                <w:szCs w:val="36"/>
              </w:rPr>
              <w:t>3</w:t>
            </w:r>
          </w:p>
        </w:tc>
        <w:tc>
          <w:tcPr>
            <w:tcW w:w="2160" w:type="dxa"/>
          </w:tcPr>
          <w:p w:rsidR="00382CED" w:rsidRPr="001A6BF1" w:rsidRDefault="00382CED" w:rsidP="00AC1A83">
            <w:pPr>
              <w:jc w:val="center"/>
              <w:rPr>
                <w:rFonts w:ascii="Times New Roman" w:hAnsi="Times New Roman"/>
                <w:b/>
                <w:sz w:val="36"/>
                <w:szCs w:val="36"/>
              </w:rPr>
            </w:pPr>
            <w:r w:rsidRPr="001A6BF1">
              <w:rPr>
                <w:rFonts w:ascii="Times New Roman" w:hAnsi="Times New Roman"/>
                <w:b/>
                <w:sz w:val="36"/>
                <w:szCs w:val="36"/>
              </w:rPr>
              <w:t>4</w:t>
            </w:r>
          </w:p>
        </w:tc>
        <w:tc>
          <w:tcPr>
            <w:tcW w:w="2160" w:type="dxa"/>
          </w:tcPr>
          <w:p w:rsidR="00382CED" w:rsidRPr="001A6BF1" w:rsidRDefault="00382CED" w:rsidP="00AC1A83">
            <w:pPr>
              <w:jc w:val="center"/>
              <w:rPr>
                <w:rFonts w:ascii="Times New Roman" w:hAnsi="Times New Roman"/>
                <w:b/>
                <w:sz w:val="36"/>
                <w:szCs w:val="36"/>
              </w:rPr>
            </w:pPr>
            <w:r w:rsidRPr="001A6BF1">
              <w:rPr>
                <w:rFonts w:ascii="Times New Roman" w:hAnsi="Times New Roman"/>
                <w:b/>
                <w:sz w:val="36"/>
                <w:szCs w:val="36"/>
              </w:rPr>
              <w:t>5</w:t>
            </w:r>
          </w:p>
        </w:tc>
      </w:tr>
      <w:tr w:rsidR="00382CED" w:rsidRPr="001A6BF1">
        <w:trPr>
          <w:trHeight w:val="888"/>
        </w:trPr>
        <w:tc>
          <w:tcPr>
            <w:tcW w:w="3528" w:type="dxa"/>
          </w:tcPr>
          <w:p w:rsidR="00382CED" w:rsidRPr="001A6BF1" w:rsidRDefault="00382CED" w:rsidP="00DB48F4">
            <w:pPr>
              <w:numPr>
                <w:ilvl w:val="0"/>
                <w:numId w:val="119"/>
              </w:numPr>
              <w:rPr>
                <w:rFonts w:ascii="Times New Roman" w:hAnsi="Times New Roman"/>
                <w:b/>
              </w:rPr>
            </w:pPr>
            <w:r w:rsidRPr="001A6BF1">
              <w:rPr>
                <w:rFonts w:ascii="Times New Roman" w:hAnsi="Times New Roman"/>
                <w:b/>
              </w:rPr>
              <w:t>vztah k práci a pracovním činnostem</w:t>
            </w:r>
          </w:p>
        </w:tc>
        <w:tc>
          <w:tcPr>
            <w:tcW w:w="1980" w:type="dxa"/>
          </w:tcPr>
          <w:p w:rsidR="00382CED" w:rsidRPr="001A6BF1" w:rsidRDefault="00382CED" w:rsidP="00821763">
            <w:pPr>
              <w:jc w:val="center"/>
              <w:rPr>
                <w:rFonts w:ascii="Times New Roman" w:hAnsi="Times New Roman"/>
              </w:rPr>
            </w:pPr>
            <w:r w:rsidRPr="001A6BF1">
              <w:rPr>
                <w:rFonts w:ascii="Times New Roman" w:hAnsi="Times New Roman"/>
              </w:rPr>
              <w:t>pracuje aktivně</w:t>
            </w:r>
          </w:p>
        </w:tc>
        <w:tc>
          <w:tcPr>
            <w:tcW w:w="1980" w:type="dxa"/>
          </w:tcPr>
          <w:p w:rsidR="00382CED" w:rsidRPr="001A6BF1" w:rsidRDefault="00382CED" w:rsidP="00821763">
            <w:pPr>
              <w:jc w:val="center"/>
              <w:rPr>
                <w:rFonts w:ascii="Times New Roman" w:hAnsi="Times New Roman"/>
              </w:rPr>
            </w:pPr>
            <w:r w:rsidRPr="001A6BF1">
              <w:rPr>
                <w:rFonts w:ascii="Times New Roman" w:hAnsi="Times New Roman"/>
              </w:rPr>
              <w:t>pracuje převážně aktivně</w:t>
            </w:r>
          </w:p>
        </w:tc>
        <w:tc>
          <w:tcPr>
            <w:tcW w:w="2160" w:type="dxa"/>
          </w:tcPr>
          <w:p w:rsidR="00382CED" w:rsidRPr="001A6BF1" w:rsidRDefault="00245657" w:rsidP="00821763">
            <w:pPr>
              <w:jc w:val="center"/>
              <w:rPr>
                <w:rFonts w:ascii="Times New Roman" w:hAnsi="Times New Roman"/>
              </w:rPr>
            </w:pPr>
            <w:r w:rsidRPr="001A6BF1">
              <w:rPr>
                <w:rFonts w:ascii="Times New Roman" w:hAnsi="Times New Roman"/>
              </w:rPr>
              <w:t xml:space="preserve">pracuje </w:t>
            </w:r>
          </w:p>
        </w:tc>
        <w:tc>
          <w:tcPr>
            <w:tcW w:w="2160" w:type="dxa"/>
          </w:tcPr>
          <w:p w:rsidR="00382CED" w:rsidRPr="001A6BF1" w:rsidRDefault="00245657" w:rsidP="00821763">
            <w:pPr>
              <w:jc w:val="center"/>
              <w:rPr>
                <w:rFonts w:ascii="Times New Roman" w:hAnsi="Times New Roman"/>
              </w:rPr>
            </w:pPr>
            <w:r w:rsidRPr="001A6BF1">
              <w:rPr>
                <w:rFonts w:ascii="Times New Roman" w:hAnsi="Times New Roman"/>
              </w:rPr>
              <w:t>pracuje neochotně</w:t>
            </w:r>
          </w:p>
        </w:tc>
        <w:tc>
          <w:tcPr>
            <w:tcW w:w="2160" w:type="dxa"/>
          </w:tcPr>
          <w:p w:rsidR="00382CED" w:rsidRPr="001A6BF1" w:rsidRDefault="00245657" w:rsidP="00821763">
            <w:pPr>
              <w:jc w:val="center"/>
              <w:rPr>
                <w:rFonts w:ascii="Times New Roman" w:hAnsi="Times New Roman"/>
              </w:rPr>
            </w:pPr>
            <w:r w:rsidRPr="001A6BF1">
              <w:rPr>
                <w:rFonts w:ascii="Times New Roman" w:hAnsi="Times New Roman"/>
              </w:rPr>
              <w:t>odmítá pracovat</w:t>
            </w:r>
          </w:p>
        </w:tc>
      </w:tr>
      <w:tr w:rsidR="00382CED" w:rsidRPr="001A6BF1">
        <w:trPr>
          <w:trHeight w:val="888"/>
        </w:trPr>
        <w:tc>
          <w:tcPr>
            <w:tcW w:w="3528" w:type="dxa"/>
          </w:tcPr>
          <w:p w:rsidR="00382CED" w:rsidRPr="001A6BF1" w:rsidRDefault="00382CED" w:rsidP="00DB48F4">
            <w:pPr>
              <w:numPr>
                <w:ilvl w:val="0"/>
                <w:numId w:val="119"/>
              </w:numPr>
              <w:rPr>
                <w:rFonts w:ascii="Times New Roman" w:hAnsi="Times New Roman"/>
                <w:b/>
              </w:rPr>
            </w:pPr>
            <w:r w:rsidRPr="001A6BF1">
              <w:rPr>
                <w:rFonts w:ascii="Times New Roman" w:hAnsi="Times New Roman"/>
                <w:b/>
              </w:rPr>
              <w:t xml:space="preserve">úroveň osvojení praktických dovedností a návyků         </w:t>
            </w:r>
          </w:p>
          <w:p w:rsidR="00382CED" w:rsidRPr="001A6BF1" w:rsidRDefault="00382CED" w:rsidP="00AC1A83">
            <w:pPr>
              <w:ind w:firstLine="60"/>
              <w:rPr>
                <w:rFonts w:ascii="Times New Roman" w:hAnsi="Times New Roman"/>
                <w:b/>
              </w:rPr>
            </w:pPr>
          </w:p>
        </w:tc>
        <w:tc>
          <w:tcPr>
            <w:tcW w:w="1980" w:type="dxa"/>
          </w:tcPr>
          <w:p w:rsidR="00382CED" w:rsidRPr="001A6BF1" w:rsidRDefault="00382CED" w:rsidP="00821763">
            <w:pPr>
              <w:jc w:val="center"/>
              <w:rPr>
                <w:rFonts w:ascii="Times New Roman" w:hAnsi="Times New Roman"/>
              </w:rPr>
            </w:pPr>
            <w:r w:rsidRPr="001A6BF1">
              <w:rPr>
                <w:rFonts w:ascii="Times New Roman" w:hAnsi="Times New Roman"/>
              </w:rPr>
              <w:t>pracuje zcela samostatně</w:t>
            </w:r>
          </w:p>
          <w:p w:rsidR="00382CED" w:rsidRPr="001A6BF1" w:rsidRDefault="00382CED" w:rsidP="00821763">
            <w:pPr>
              <w:jc w:val="center"/>
              <w:rPr>
                <w:rFonts w:ascii="Times New Roman" w:hAnsi="Times New Roman"/>
              </w:rPr>
            </w:pPr>
          </w:p>
        </w:tc>
        <w:tc>
          <w:tcPr>
            <w:tcW w:w="1980" w:type="dxa"/>
          </w:tcPr>
          <w:p w:rsidR="00382CED" w:rsidRPr="001A6BF1" w:rsidRDefault="00382CED" w:rsidP="00821763">
            <w:pPr>
              <w:jc w:val="center"/>
              <w:rPr>
                <w:rFonts w:ascii="Times New Roman" w:hAnsi="Times New Roman"/>
              </w:rPr>
            </w:pPr>
            <w:r w:rsidRPr="001A6BF1">
              <w:rPr>
                <w:rFonts w:ascii="Times New Roman" w:hAnsi="Times New Roman"/>
              </w:rPr>
              <w:t>pracuje s občasnou pomocí učitele</w:t>
            </w:r>
          </w:p>
          <w:p w:rsidR="00382CED" w:rsidRPr="001A6BF1" w:rsidRDefault="00382CED" w:rsidP="00821763">
            <w:pPr>
              <w:jc w:val="center"/>
              <w:rPr>
                <w:rFonts w:ascii="Times New Roman" w:hAnsi="Times New Roman"/>
              </w:rPr>
            </w:pPr>
          </w:p>
        </w:tc>
        <w:tc>
          <w:tcPr>
            <w:tcW w:w="2160" w:type="dxa"/>
          </w:tcPr>
          <w:p w:rsidR="00382CED" w:rsidRPr="001A6BF1" w:rsidRDefault="00245657" w:rsidP="00821763">
            <w:pPr>
              <w:jc w:val="center"/>
              <w:rPr>
                <w:rFonts w:ascii="Times New Roman" w:hAnsi="Times New Roman"/>
              </w:rPr>
            </w:pPr>
            <w:r w:rsidRPr="001A6BF1">
              <w:rPr>
                <w:rFonts w:ascii="Times New Roman" w:hAnsi="Times New Roman"/>
              </w:rPr>
              <w:t>pracuje převážně</w:t>
            </w:r>
            <w:r w:rsidR="00382CED" w:rsidRPr="001A6BF1">
              <w:rPr>
                <w:rFonts w:ascii="Times New Roman" w:hAnsi="Times New Roman"/>
              </w:rPr>
              <w:t xml:space="preserve"> s pomocí učitele</w:t>
            </w:r>
          </w:p>
          <w:p w:rsidR="00382CED" w:rsidRPr="001A6BF1" w:rsidRDefault="00382CED" w:rsidP="00821763">
            <w:pPr>
              <w:jc w:val="center"/>
              <w:rPr>
                <w:rFonts w:ascii="Times New Roman" w:hAnsi="Times New Roman"/>
              </w:rPr>
            </w:pPr>
          </w:p>
        </w:tc>
        <w:tc>
          <w:tcPr>
            <w:tcW w:w="2160" w:type="dxa"/>
          </w:tcPr>
          <w:p w:rsidR="00382CED" w:rsidRPr="001A6BF1" w:rsidRDefault="00245657" w:rsidP="00821763">
            <w:pPr>
              <w:jc w:val="center"/>
              <w:rPr>
                <w:rFonts w:ascii="Times New Roman" w:hAnsi="Times New Roman"/>
              </w:rPr>
            </w:pPr>
            <w:r w:rsidRPr="001A6BF1">
              <w:rPr>
                <w:rFonts w:ascii="Times New Roman" w:hAnsi="Times New Roman"/>
              </w:rPr>
              <w:t>pracuje pouze s pomocí učitele</w:t>
            </w:r>
          </w:p>
        </w:tc>
        <w:tc>
          <w:tcPr>
            <w:tcW w:w="2160" w:type="dxa"/>
          </w:tcPr>
          <w:p w:rsidR="00382CED" w:rsidRPr="001A6BF1" w:rsidRDefault="00245657" w:rsidP="00821763">
            <w:pPr>
              <w:jc w:val="center"/>
              <w:rPr>
                <w:rFonts w:ascii="Times New Roman" w:hAnsi="Times New Roman"/>
              </w:rPr>
            </w:pPr>
            <w:r w:rsidRPr="001A6BF1">
              <w:rPr>
                <w:rFonts w:ascii="Times New Roman" w:hAnsi="Times New Roman"/>
              </w:rPr>
              <w:t>ani s pomocí činnost nezvládá</w:t>
            </w:r>
          </w:p>
        </w:tc>
      </w:tr>
      <w:tr w:rsidR="00245657" w:rsidRPr="001A6BF1">
        <w:trPr>
          <w:trHeight w:val="888"/>
        </w:trPr>
        <w:tc>
          <w:tcPr>
            <w:tcW w:w="3528" w:type="dxa"/>
          </w:tcPr>
          <w:p w:rsidR="00245657" w:rsidRPr="001A6BF1" w:rsidRDefault="00245657" w:rsidP="00DB48F4">
            <w:pPr>
              <w:numPr>
                <w:ilvl w:val="0"/>
                <w:numId w:val="119"/>
              </w:numPr>
              <w:rPr>
                <w:rFonts w:ascii="Times New Roman" w:hAnsi="Times New Roman"/>
                <w:b/>
              </w:rPr>
            </w:pPr>
            <w:r w:rsidRPr="001A6BF1">
              <w:rPr>
                <w:rFonts w:ascii="Times New Roman" w:hAnsi="Times New Roman"/>
                <w:b/>
              </w:rPr>
              <w:t xml:space="preserve">kvalita odvedené práce            </w:t>
            </w:r>
          </w:p>
        </w:tc>
        <w:tc>
          <w:tcPr>
            <w:tcW w:w="1980" w:type="dxa"/>
          </w:tcPr>
          <w:p w:rsidR="00245657" w:rsidRPr="001A6BF1" w:rsidRDefault="00225056" w:rsidP="00821763">
            <w:pPr>
              <w:jc w:val="center"/>
              <w:rPr>
                <w:rFonts w:ascii="Times New Roman" w:hAnsi="Times New Roman"/>
              </w:rPr>
            </w:pPr>
            <w:r w:rsidRPr="001A6BF1">
              <w:rPr>
                <w:rFonts w:ascii="Times New Roman" w:hAnsi="Times New Roman"/>
              </w:rPr>
              <w:t>splňuje krité</w:t>
            </w:r>
            <w:r w:rsidR="00245657" w:rsidRPr="001A6BF1">
              <w:rPr>
                <w:rFonts w:ascii="Times New Roman" w:hAnsi="Times New Roman"/>
              </w:rPr>
              <w:t>ria výrobku nebo činnosti</w:t>
            </w:r>
          </w:p>
          <w:p w:rsidR="00245657" w:rsidRPr="001A6BF1" w:rsidRDefault="00245657" w:rsidP="00821763">
            <w:pPr>
              <w:jc w:val="center"/>
              <w:rPr>
                <w:rFonts w:ascii="Times New Roman" w:hAnsi="Times New Roman"/>
              </w:rPr>
            </w:pPr>
          </w:p>
        </w:tc>
        <w:tc>
          <w:tcPr>
            <w:tcW w:w="1980" w:type="dxa"/>
          </w:tcPr>
          <w:p w:rsidR="00245657" w:rsidRPr="001A6BF1" w:rsidRDefault="00245657" w:rsidP="00821763">
            <w:pPr>
              <w:jc w:val="center"/>
              <w:rPr>
                <w:rFonts w:ascii="Times New Roman" w:hAnsi="Times New Roman"/>
              </w:rPr>
            </w:pPr>
            <w:r w:rsidRPr="001A6BF1">
              <w:rPr>
                <w:rFonts w:ascii="Times New Roman" w:hAnsi="Times New Roman"/>
              </w:rPr>
              <w:t>převážně splňuje kritéria</w:t>
            </w:r>
          </w:p>
          <w:p w:rsidR="00245657" w:rsidRPr="001A6BF1" w:rsidRDefault="00245657" w:rsidP="00821763">
            <w:pPr>
              <w:ind w:firstLine="708"/>
              <w:jc w:val="center"/>
              <w:rPr>
                <w:rFonts w:ascii="Times New Roman" w:hAnsi="Times New Roman"/>
              </w:rPr>
            </w:pPr>
          </w:p>
        </w:tc>
        <w:tc>
          <w:tcPr>
            <w:tcW w:w="2160" w:type="dxa"/>
          </w:tcPr>
          <w:p w:rsidR="00245657" w:rsidRPr="001A6BF1" w:rsidRDefault="00245657" w:rsidP="00821763">
            <w:pPr>
              <w:jc w:val="center"/>
              <w:rPr>
                <w:rFonts w:ascii="Times New Roman" w:hAnsi="Times New Roman"/>
              </w:rPr>
            </w:pPr>
            <w:r w:rsidRPr="001A6BF1">
              <w:rPr>
                <w:rFonts w:ascii="Times New Roman" w:hAnsi="Times New Roman"/>
              </w:rPr>
              <w:t>zčásti splňuje kritéria</w:t>
            </w:r>
          </w:p>
        </w:tc>
        <w:tc>
          <w:tcPr>
            <w:tcW w:w="2160" w:type="dxa"/>
          </w:tcPr>
          <w:p w:rsidR="00245657" w:rsidRPr="001A6BF1" w:rsidRDefault="00245657" w:rsidP="007D395E">
            <w:pPr>
              <w:jc w:val="center"/>
              <w:rPr>
                <w:rFonts w:ascii="Times New Roman" w:hAnsi="Times New Roman"/>
              </w:rPr>
            </w:pPr>
            <w:r w:rsidRPr="001A6BF1">
              <w:rPr>
                <w:rFonts w:ascii="Times New Roman" w:hAnsi="Times New Roman"/>
              </w:rPr>
              <w:t>obtížně splňuje kritéria výrobků nebo činností</w:t>
            </w:r>
          </w:p>
          <w:p w:rsidR="00245657" w:rsidRPr="001A6BF1" w:rsidRDefault="00245657" w:rsidP="007D395E">
            <w:pPr>
              <w:jc w:val="center"/>
              <w:rPr>
                <w:rFonts w:ascii="Times New Roman" w:hAnsi="Times New Roman"/>
              </w:rPr>
            </w:pPr>
          </w:p>
        </w:tc>
        <w:tc>
          <w:tcPr>
            <w:tcW w:w="2160" w:type="dxa"/>
          </w:tcPr>
          <w:p w:rsidR="00245657" w:rsidRPr="001A6BF1" w:rsidRDefault="00245657" w:rsidP="00821763">
            <w:pPr>
              <w:jc w:val="center"/>
              <w:rPr>
                <w:rFonts w:ascii="Times New Roman" w:hAnsi="Times New Roman"/>
              </w:rPr>
            </w:pPr>
            <w:r w:rsidRPr="001A6BF1">
              <w:rPr>
                <w:rFonts w:ascii="Times New Roman" w:hAnsi="Times New Roman"/>
              </w:rPr>
              <w:t>nesplňuje kritéria</w:t>
            </w:r>
          </w:p>
        </w:tc>
      </w:tr>
      <w:tr w:rsidR="00245657" w:rsidRPr="001A6BF1">
        <w:trPr>
          <w:trHeight w:val="888"/>
        </w:trPr>
        <w:tc>
          <w:tcPr>
            <w:tcW w:w="3528" w:type="dxa"/>
          </w:tcPr>
          <w:p w:rsidR="00245657" w:rsidRPr="001A6BF1" w:rsidRDefault="00245657" w:rsidP="00DB48F4">
            <w:pPr>
              <w:numPr>
                <w:ilvl w:val="0"/>
                <w:numId w:val="119"/>
              </w:numPr>
              <w:rPr>
                <w:rFonts w:ascii="Times New Roman" w:hAnsi="Times New Roman"/>
                <w:b/>
              </w:rPr>
            </w:pPr>
            <w:r w:rsidRPr="001A6BF1">
              <w:rPr>
                <w:rFonts w:ascii="Times New Roman" w:hAnsi="Times New Roman"/>
                <w:b/>
              </w:rPr>
              <w:t>dodržení pracovního postupu</w:t>
            </w:r>
          </w:p>
          <w:p w:rsidR="00245657" w:rsidRPr="001A6BF1" w:rsidRDefault="00245657" w:rsidP="00AC1A83">
            <w:pPr>
              <w:rPr>
                <w:rFonts w:ascii="Times New Roman" w:hAnsi="Times New Roman"/>
                <w:b/>
              </w:rPr>
            </w:pPr>
          </w:p>
        </w:tc>
        <w:tc>
          <w:tcPr>
            <w:tcW w:w="1980" w:type="dxa"/>
          </w:tcPr>
          <w:p w:rsidR="00245657" w:rsidRPr="001A6BF1" w:rsidRDefault="00245657" w:rsidP="00821763">
            <w:pPr>
              <w:jc w:val="center"/>
              <w:rPr>
                <w:rFonts w:ascii="Times New Roman" w:hAnsi="Times New Roman"/>
              </w:rPr>
            </w:pPr>
            <w:r w:rsidRPr="001A6BF1">
              <w:rPr>
                <w:rFonts w:ascii="Times New Roman" w:hAnsi="Times New Roman"/>
              </w:rPr>
              <w:t>vždy dodržuje</w:t>
            </w:r>
          </w:p>
          <w:p w:rsidR="00245657" w:rsidRPr="001A6BF1" w:rsidRDefault="00245657" w:rsidP="00821763">
            <w:pPr>
              <w:jc w:val="center"/>
              <w:rPr>
                <w:rFonts w:ascii="Times New Roman" w:hAnsi="Times New Roman"/>
              </w:rPr>
            </w:pPr>
          </w:p>
          <w:p w:rsidR="00245657" w:rsidRPr="001A6BF1" w:rsidRDefault="00245657" w:rsidP="00821763">
            <w:pPr>
              <w:jc w:val="center"/>
              <w:rPr>
                <w:rFonts w:ascii="Times New Roman" w:hAnsi="Times New Roman"/>
              </w:rPr>
            </w:pPr>
          </w:p>
        </w:tc>
        <w:tc>
          <w:tcPr>
            <w:tcW w:w="1980" w:type="dxa"/>
          </w:tcPr>
          <w:p w:rsidR="00245657" w:rsidRPr="001A6BF1" w:rsidRDefault="00245657" w:rsidP="00821763">
            <w:pPr>
              <w:jc w:val="center"/>
              <w:rPr>
                <w:rFonts w:ascii="Times New Roman" w:hAnsi="Times New Roman"/>
              </w:rPr>
            </w:pPr>
            <w:r w:rsidRPr="001A6BF1">
              <w:rPr>
                <w:rFonts w:ascii="Times New Roman" w:hAnsi="Times New Roman"/>
              </w:rPr>
              <w:t>téměř vždy dodržuje</w:t>
            </w:r>
          </w:p>
        </w:tc>
        <w:tc>
          <w:tcPr>
            <w:tcW w:w="2160" w:type="dxa"/>
          </w:tcPr>
          <w:p w:rsidR="00245657" w:rsidRPr="001A6BF1" w:rsidRDefault="00245657" w:rsidP="007D395E">
            <w:pPr>
              <w:jc w:val="center"/>
              <w:rPr>
                <w:rFonts w:ascii="Times New Roman" w:hAnsi="Times New Roman"/>
              </w:rPr>
            </w:pPr>
            <w:r w:rsidRPr="001A6BF1">
              <w:rPr>
                <w:rFonts w:ascii="Times New Roman" w:hAnsi="Times New Roman"/>
              </w:rPr>
              <w:t>dodržuje s občasnou pomocí učitele</w:t>
            </w:r>
          </w:p>
          <w:p w:rsidR="00245657" w:rsidRPr="001A6BF1" w:rsidRDefault="00245657" w:rsidP="007D395E">
            <w:pPr>
              <w:jc w:val="center"/>
              <w:rPr>
                <w:rFonts w:ascii="Times New Roman" w:hAnsi="Times New Roman"/>
              </w:rPr>
            </w:pPr>
          </w:p>
        </w:tc>
        <w:tc>
          <w:tcPr>
            <w:tcW w:w="2160" w:type="dxa"/>
          </w:tcPr>
          <w:p w:rsidR="00245657" w:rsidRPr="001A6BF1" w:rsidRDefault="00245657" w:rsidP="007D395E">
            <w:pPr>
              <w:jc w:val="center"/>
              <w:rPr>
                <w:rFonts w:ascii="Times New Roman" w:hAnsi="Times New Roman"/>
              </w:rPr>
            </w:pPr>
            <w:r w:rsidRPr="001A6BF1">
              <w:rPr>
                <w:rFonts w:ascii="Times New Roman" w:hAnsi="Times New Roman"/>
              </w:rPr>
              <w:t>dodržuje pouze s pomocí učitele</w:t>
            </w:r>
          </w:p>
          <w:p w:rsidR="00245657" w:rsidRPr="001A6BF1" w:rsidRDefault="00245657" w:rsidP="007D395E">
            <w:pPr>
              <w:jc w:val="center"/>
              <w:rPr>
                <w:rFonts w:ascii="Times New Roman" w:hAnsi="Times New Roman"/>
              </w:rPr>
            </w:pPr>
          </w:p>
        </w:tc>
        <w:tc>
          <w:tcPr>
            <w:tcW w:w="2160" w:type="dxa"/>
          </w:tcPr>
          <w:p w:rsidR="00245657" w:rsidRPr="001A6BF1" w:rsidRDefault="00245657" w:rsidP="00821763">
            <w:pPr>
              <w:jc w:val="center"/>
              <w:rPr>
                <w:rFonts w:ascii="Times New Roman" w:hAnsi="Times New Roman"/>
              </w:rPr>
            </w:pPr>
            <w:r w:rsidRPr="001A6BF1">
              <w:rPr>
                <w:rFonts w:ascii="Times New Roman" w:hAnsi="Times New Roman"/>
              </w:rPr>
              <w:t>nedodržuje</w:t>
            </w:r>
          </w:p>
        </w:tc>
      </w:tr>
      <w:tr w:rsidR="00A00445" w:rsidRPr="001A6BF1">
        <w:trPr>
          <w:trHeight w:val="888"/>
        </w:trPr>
        <w:tc>
          <w:tcPr>
            <w:tcW w:w="3528" w:type="dxa"/>
          </w:tcPr>
          <w:p w:rsidR="00A00445" w:rsidRPr="001A6BF1" w:rsidRDefault="00A00445" w:rsidP="00DB48F4">
            <w:pPr>
              <w:numPr>
                <w:ilvl w:val="0"/>
                <w:numId w:val="119"/>
              </w:numPr>
              <w:rPr>
                <w:rFonts w:ascii="Times New Roman" w:hAnsi="Times New Roman"/>
                <w:b/>
              </w:rPr>
            </w:pPr>
            <w:r w:rsidRPr="001A6BF1">
              <w:rPr>
                <w:rFonts w:ascii="Times New Roman" w:hAnsi="Times New Roman"/>
                <w:b/>
              </w:rPr>
              <w:t>pořádek na pracovišti</w:t>
            </w:r>
          </w:p>
        </w:tc>
        <w:tc>
          <w:tcPr>
            <w:tcW w:w="1980" w:type="dxa"/>
          </w:tcPr>
          <w:p w:rsidR="00A00445" w:rsidRPr="001A6BF1" w:rsidRDefault="00225056" w:rsidP="00821763">
            <w:pPr>
              <w:jc w:val="center"/>
              <w:rPr>
                <w:rFonts w:ascii="Times New Roman" w:hAnsi="Times New Roman"/>
              </w:rPr>
            </w:pPr>
            <w:r w:rsidRPr="001A6BF1">
              <w:rPr>
                <w:rFonts w:ascii="Times New Roman" w:hAnsi="Times New Roman"/>
              </w:rPr>
              <w:t>v</w:t>
            </w:r>
            <w:r w:rsidR="00A00445" w:rsidRPr="001A6BF1">
              <w:rPr>
                <w:rFonts w:ascii="Times New Roman" w:hAnsi="Times New Roman"/>
              </w:rPr>
              <w:t>ždy</w:t>
            </w:r>
            <w:r w:rsidRPr="001A6BF1">
              <w:rPr>
                <w:rFonts w:ascii="Times New Roman" w:hAnsi="Times New Roman"/>
              </w:rPr>
              <w:t xml:space="preserve"> udržuje </w:t>
            </w:r>
          </w:p>
          <w:p w:rsidR="00A00445" w:rsidRPr="001A6BF1" w:rsidRDefault="00A00445" w:rsidP="00821763">
            <w:pPr>
              <w:ind w:firstLine="708"/>
              <w:jc w:val="center"/>
              <w:rPr>
                <w:rFonts w:ascii="Times New Roman" w:hAnsi="Times New Roman"/>
              </w:rPr>
            </w:pPr>
          </w:p>
        </w:tc>
        <w:tc>
          <w:tcPr>
            <w:tcW w:w="1980" w:type="dxa"/>
          </w:tcPr>
          <w:p w:rsidR="00A00445" w:rsidRPr="001A6BF1" w:rsidRDefault="00A00445" w:rsidP="00821763">
            <w:pPr>
              <w:jc w:val="center"/>
              <w:rPr>
                <w:rFonts w:ascii="Times New Roman" w:hAnsi="Times New Roman"/>
              </w:rPr>
            </w:pPr>
            <w:r w:rsidRPr="001A6BF1">
              <w:rPr>
                <w:rFonts w:ascii="Times New Roman" w:hAnsi="Times New Roman"/>
              </w:rPr>
              <w:t>převážně udržuje</w:t>
            </w:r>
          </w:p>
          <w:p w:rsidR="00A00445" w:rsidRPr="001A6BF1" w:rsidRDefault="00A00445" w:rsidP="00821763">
            <w:pPr>
              <w:jc w:val="center"/>
              <w:rPr>
                <w:rFonts w:ascii="Times New Roman" w:hAnsi="Times New Roman"/>
              </w:rPr>
            </w:pPr>
          </w:p>
        </w:tc>
        <w:tc>
          <w:tcPr>
            <w:tcW w:w="2160" w:type="dxa"/>
          </w:tcPr>
          <w:p w:rsidR="00A00445" w:rsidRPr="001A6BF1" w:rsidRDefault="00A00445" w:rsidP="00821763">
            <w:pPr>
              <w:jc w:val="center"/>
              <w:rPr>
                <w:rFonts w:ascii="Times New Roman" w:hAnsi="Times New Roman"/>
              </w:rPr>
            </w:pPr>
            <w:r w:rsidRPr="001A6BF1">
              <w:rPr>
                <w:rFonts w:ascii="Times New Roman" w:hAnsi="Times New Roman"/>
              </w:rPr>
              <w:t>občas udržuje</w:t>
            </w:r>
          </w:p>
        </w:tc>
        <w:tc>
          <w:tcPr>
            <w:tcW w:w="2160" w:type="dxa"/>
          </w:tcPr>
          <w:p w:rsidR="00A00445" w:rsidRPr="001A6BF1" w:rsidRDefault="00A00445" w:rsidP="007D395E">
            <w:pPr>
              <w:jc w:val="center"/>
              <w:rPr>
                <w:rFonts w:ascii="Times New Roman" w:hAnsi="Times New Roman"/>
              </w:rPr>
            </w:pPr>
            <w:r w:rsidRPr="001A6BF1">
              <w:rPr>
                <w:rFonts w:ascii="Times New Roman" w:hAnsi="Times New Roman"/>
              </w:rPr>
              <w:t>udržuje s obtížemi</w:t>
            </w:r>
          </w:p>
          <w:p w:rsidR="00A00445" w:rsidRPr="001A6BF1" w:rsidRDefault="00A00445" w:rsidP="007D395E">
            <w:pPr>
              <w:jc w:val="center"/>
              <w:rPr>
                <w:rFonts w:ascii="Times New Roman" w:hAnsi="Times New Roman"/>
              </w:rPr>
            </w:pPr>
          </w:p>
        </w:tc>
        <w:tc>
          <w:tcPr>
            <w:tcW w:w="2160" w:type="dxa"/>
          </w:tcPr>
          <w:p w:rsidR="00A00445" w:rsidRPr="001A6BF1" w:rsidRDefault="00A00445" w:rsidP="00821763">
            <w:pPr>
              <w:jc w:val="center"/>
              <w:rPr>
                <w:rFonts w:ascii="Times New Roman" w:hAnsi="Times New Roman"/>
              </w:rPr>
            </w:pPr>
            <w:r w:rsidRPr="001A6BF1">
              <w:rPr>
                <w:rFonts w:ascii="Times New Roman" w:hAnsi="Times New Roman"/>
              </w:rPr>
              <w:t>neudržuje</w:t>
            </w:r>
          </w:p>
        </w:tc>
      </w:tr>
      <w:tr w:rsidR="00A00445" w:rsidRPr="00B879BD">
        <w:trPr>
          <w:trHeight w:val="921"/>
        </w:trPr>
        <w:tc>
          <w:tcPr>
            <w:tcW w:w="3528" w:type="dxa"/>
          </w:tcPr>
          <w:p w:rsidR="00A00445" w:rsidRPr="001A6BF1" w:rsidRDefault="00A00445" w:rsidP="00DB48F4">
            <w:pPr>
              <w:numPr>
                <w:ilvl w:val="0"/>
                <w:numId w:val="119"/>
              </w:numPr>
              <w:rPr>
                <w:rFonts w:ascii="Times New Roman" w:hAnsi="Times New Roman"/>
                <w:b/>
              </w:rPr>
            </w:pPr>
            <w:r w:rsidRPr="001A6BF1">
              <w:rPr>
                <w:rFonts w:ascii="Times New Roman" w:hAnsi="Times New Roman"/>
                <w:b/>
              </w:rPr>
              <w:t>dodržování BOZ</w:t>
            </w:r>
          </w:p>
          <w:p w:rsidR="00A00445" w:rsidRPr="001A6BF1" w:rsidRDefault="00A00445" w:rsidP="00AC1A83">
            <w:pPr>
              <w:rPr>
                <w:rFonts w:ascii="Times New Roman" w:hAnsi="Times New Roman"/>
                <w:b/>
              </w:rPr>
            </w:pPr>
          </w:p>
        </w:tc>
        <w:tc>
          <w:tcPr>
            <w:tcW w:w="1980" w:type="dxa"/>
          </w:tcPr>
          <w:p w:rsidR="00A00445" w:rsidRPr="001A6BF1" w:rsidRDefault="00A00445" w:rsidP="00821763">
            <w:pPr>
              <w:jc w:val="center"/>
              <w:rPr>
                <w:rFonts w:ascii="Times New Roman" w:hAnsi="Times New Roman"/>
              </w:rPr>
            </w:pPr>
            <w:r w:rsidRPr="001A6BF1">
              <w:rPr>
                <w:rFonts w:ascii="Times New Roman" w:hAnsi="Times New Roman"/>
              </w:rPr>
              <w:t>uvědoměle dodržuje</w:t>
            </w:r>
          </w:p>
        </w:tc>
        <w:tc>
          <w:tcPr>
            <w:tcW w:w="1980" w:type="dxa"/>
          </w:tcPr>
          <w:p w:rsidR="00A00445" w:rsidRPr="001A6BF1" w:rsidRDefault="00A00445" w:rsidP="00821763">
            <w:pPr>
              <w:jc w:val="center"/>
              <w:rPr>
                <w:rFonts w:ascii="Times New Roman" w:hAnsi="Times New Roman"/>
              </w:rPr>
            </w:pPr>
            <w:r w:rsidRPr="001A6BF1">
              <w:rPr>
                <w:rFonts w:ascii="Times New Roman" w:hAnsi="Times New Roman"/>
              </w:rPr>
              <w:t>dodržuje s občasným upozorněním učitele</w:t>
            </w:r>
          </w:p>
        </w:tc>
        <w:tc>
          <w:tcPr>
            <w:tcW w:w="2160" w:type="dxa"/>
          </w:tcPr>
          <w:p w:rsidR="00A00445" w:rsidRPr="001A6BF1" w:rsidRDefault="00A00445" w:rsidP="00821763">
            <w:pPr>
              <w:jc w:val="center"/>
              <w:rPr>
                <w:rFonts w:ascii="Times New Roman" w:hAnsi="Times New Roman"/>
              </w:rPr>
            </w:pPr>
            <w:r w:rsidRPr="001A6BF1">
              <w:rPr>
                <w:rFonts w:ascii="Times New Roman" w:hAnsi="Times New Roman"/>
              </w:rPr>
              <w:t>dodržuje s častým upozorněním učitele</w:t>
            </w:r>
          </w:p>
        </w:tc>
        <w:tc>
          <w:tcPr>
            <w:tcW w:w="2160" w:type="dxa"/>
          </w:tcPr>
          <w:p w:rsidR="00A00445" w:rsidRPr="001A6BF1" w:rsidRDefault="00A00445" w:rsidP="007D395E">
            <w:pPr>
              <w:jc w:val="center"/>
              <w:rPr>
                <w:rFonts w:ascii="Times New Roman" w:hAnsi="Times New Roman"/>
              </w:rPr>
            </w:pPr>
            <w:r w:rsidRPr="001A6BF1">
              <w:rPr>
                <w:rFonts w:ascii="Times New Roman" w:hAnsi="Times New Roman"/>
              </w:rPr>
              <w:t>nutná stálá kontrola dodržování</w:t>
            </w:r>
          </w:p>
        </w:tc>
        <w:tc>
          <w:tcPr>
            <w:tcW w:w="2160" w:type="dxa"/>
          </w:tcPr>
          <w:p w:rsidR="00A00445" w:rsidRPr="001A6BF1" w:rsidRDefault="00A00445" w:rsidP="00821763">
            <w:pPr>
              <w:jc w:val="center"/>
              <w:rPr>
                <w:rFonts w:ascii="Times New Roman" w:hAnsi="Times New Roman"/>
              </w:rPr>
            </w:pPr>
            <w:r w:rsidRPr="001A6BF1">
              <w:rPr>
                <w:rFonts w:ascii="Times New Roman" w:hAnsi="Times New Roman"/>
              </w:rPr>
              <w:t>stále porušuje pravidla BOZ</w:t>
            </w:r>
          </w:p>
        </w:tc>
      </w:tr>
    </w:tbl>
    <w:p w:rsidR="00B6700C" w:rsidRPr="00B879BD" w:rsidRDefault="00B6700C" w:rsidP="00B6700C">
      <w:pPr>
        <w:jc w:val="center"/>
        <w:rPr>
          <w:b/>
        </w:rPr>
      </w:pPr>
    </w:p>
    <w:p w:rsidR="00575451" w:rsidRPr="00B879BD" w:rsidRDefault="00575451" w:rsidP="009371CA">
      <w:pPr>
        <w:rPr>
          <w:rFonts w:ascii="Times New Roman" w:hAnsi="Times New Roman"/>
          <w:b/>
        </w:rPr>
      </w:pPr>
    </w:p>
    <w:p w:rsidR="0013741B" w:rsidRPr="001A6BF1" w:rsidRDefault="00CB3250" w:rsidP="006A543E">
      <w:pPr>
        <w:pStyle w:val="Nadpis4"/>
      </w:pPr>
      <w:bookmarkStart w:id="436" w:name="_Toc18265100"/>
      <w:r w:rsidRPr="001A6BF1">
        <w:t>Pravidla pro sebehodnocení žáků</w:t>
      </w:r>
      <w:bookmarkEnd w:id="436"/>
    </w:p>
    <w:p w:rsidR="0013741B" w:rsidRPr="001A6BF1" w:rsidRDefault="0013741B" w:rsidP="0013741B">
      <w:pPr>
        <w:rPr>
          <w:rFonts w:ascii="Times New Roman" w:hAnsi="Times New Roman"/>
          <w:b/>
        </w:rPr>
      </w:pPr>
    </w:p>
    <w:p w:rsidR="00CB3250" w:rsidRPr="001A6BF1" w:rsidRDefault="00CB3250" w:rsidP="00F9606C">
      <w:pPr>
        <w:numPr>
          <w:ilvl w:val="0"/>
          <w:numId w:val="157"/>
        </w:numPr>
        <w:jc w:val="both"/>
        <w:rPr>
          <w:rFonts w:ascii="Times New Roman" w:hAnsi="Times New Roman"/>
        </w:rPr>
      </w:pPr>
      <w:r w:rsidRPr="001A6BF1">
        <w:rPr>
          <w:rFonts w:ascii="Times New Roman" w:hAnsi="Times New Roman"/>
        </w:rPr>
        <w:t>Sebehodnocení je důležitou součástí hodnocení žáků, posiluje sebeúctu a sebevědomí žáků.</w:t>
      </w:r>
    </w:p>
    <w:p w:rsidR="00CB3250" w:rsidRPr="001A6BF1" w:rsidRDefault="00CB3250" w:rsidP="00CB3250">
      <w:pPr>
        <w:ind w:left="360"/>
        <w:jc w:val="both"/>
        <w:rPr>
          <w:rFonts w:ascii="Times New Roman" w:hAnsi="Times New Roman"/>
        </w:rPr>
      </w:pPr>
    </w:p>
    <w:p w:rsidR="00CB3250" w:rsidRPr="001A6BF1" w:rsidRDefault="00CB3250" w:rsidP="00F9606C">
      <w:pPr>
        <w:numPr>
          <w:ilvl w:val="0"/>
          <w:numId w:val="157"/>
        </w:numPr>
        <w:jc w:val="both"/>
        <w:rPr>
          <w:rFonts w:ascii="Times New Roman" w:hAnsi="Times New Roman"/>
        </w:rPr>
      </w:pPr>
      <w:r w:rsidRPr="001A6BF1">
        <w:rPr>
          <w:rFonts w:ascii="Times New Roman" w:hAnsi="Times New Roman"/>
        </w:rPr>
        <w:t>Je zařazováno do procesu vzdělávání průběžně všemi vyučujícími, způsobem přiměřeným věku a schopnostem žáků.</w:t>
      </w:r>
    </w:p>
    <w:p w:rsidR="00CB3250" w:rsidRPr="001A6BF1" w:rsidRDefault="00CB3250" w:rsidP="00CB3250">
      <w:pPr>
        <w:jc w:val="both"/>
        <w:rPr>
          <w:rFonts w:ascii="Times New Roman" w:hAnsi="Times New Roman"/>
        </w:rPr>
      </w:pPr>
    </w:p>
    <w:p w:rsidR="00CB3250" w:rsidRPr="001A6BF1" w:rsidRDefault="00CB3250" w:rsidP="00F9606C">
      <w:pPr>
        <w:numPr>
          <w:ilvl w:val="0"/>
          <w:numId w:val="157"/>
        </w:numPr>
        <w:jc w:val="both"/>
        <w:rPr>
          <w:rFonts w:ascii="Times New Roman" w:hAnsi="Times New Roman"/>
        </w:rPr>
      </w:pPr>
      <w:r w:rsidRPr="001A6BF1">
        <w:rPr>
          <w:rFonts w:ascii="Times New Roman" w:hAnsi="Times New Roman"/>
        </w:rPr>
        <w:t>V jednotlivých vyučovacích předmětech učitelé předem stanoví a sdělí žákům základní učební požadavky a kritéria hodnocení, jasně formulují, jaké dovednosti si žáci mají osvojit, čemu se mají naučit.</w:t>
      </w:r>
    </w:p>
    <w:p w:rsidR="00CB3250" w:rsidRPr="001A6BF1" w:rsidRDefault="00CB3250" w:rsidP="00CB3250">
      <w:pPr>
        <w:jc w:val="both"/>
        <w:rPr>
          <w:rFonts w:ascii="Times New Roman" w:hAnsi="Times New Roman"/>
        </w:rPr>
      </w:pPr>
    </w:p>
    <w:p w:rsidR="00CB3250" w:rsidRPr="001A6BF1" w:rsidRDefault="00CB3250" w:rsidP="00F9606C">
      <w:pPr>
        <w:numPr>
          <w:ilvl w:val="0"/>
          <w:numId w:val="157"/>
        </w:numPr>
        <w:jc w:val="both"/>
        <w:rPr>
          <w:rFonts w:ascii="Times New Roman" w:hAnsi="Times New Roman"/>
        </w:rPr>
      </w:pPr>
      <w:r w:rsidRPr="001A6BF1">
        <w:rPr>
          <w:rFonts w:ascii="Times New Roman" w:hAnsi="Times New Roman"/>
        </w:rPr>
        <w:t>Při sebehodnocení se žák snaží vyjádřit:</w:t>
      </w:r>
    </w:p>
    <w:p w:rsidR="00CB3250" w:rsidRPr="001A6BF1" w:rsidRDefault="00CB3250" w:rsidP="00F9606C">
      <w:pPr>
        <w:numPr>
          <w:ilvl w:val="2"/>
          <w:numId w:val="157"/>
        </w:numPr>
        <w:jc w:val="both"/>
        <w:rPr>
          <w:rFonts w:ascii="Times New Roman" w:hAnsi="Times New Roman"/>
        </w:rPr>
      </w:pPr>
      <w:r w:rsidRPr="001A6BF1">
        <w:rPr>
          <w:rFonts w:ascii="Times New Roman" w:hAnsi="Times New Roman"/>
        </w:rPr>
        <w:t>co se mu daří</w:t>
      </w:r>
    </w:p>
    <w:p w:rsidR="00CB3250" w:rsidRPr="001A6BF1" w:rsidRDefault="00C3063B" w:rsidP="00F9606C">
      <w:pPr>
        <w:numPr>
          <w:ilvl w:val="2"/>
          <w:numId w:val="157"/>
        </w:numPr>
        <w:jc w:val="both"/>
        <w:rPr>
          <w:rFonts w:ascii="Times New Roman" w:hAnsi="Times New Roman"/>
        </w:rPr>
      </w:pPr>
      <w:r w:rsidRPr="001A6BF1">
        <w:rPr>
          <w:rFonts w:ascii="Times New Roman" w:hAnsi="Times New Roman"/>
        </w:rPr>
        <w:t>v čem a</w:t>
      </w:r>
      <w:r w:rsidR="00CB3250" w:rsidRPr="001A6BF1">
        <w:rPr>
          <w:rFonts w:ascii="Times New Roman" w:hAnsi="Times New Roman"/>
        </w:rPr>
        <w:t xml:space="preserve"> jaké má rezervy</w:t>
      </w:r>
    </w:p>
    <w:p w:rsidR="00CB3250" w:rsidRPr="001A6BF1" w:rsidRDefault="00CB3250" w:rsidP="00F9606C">
      <w:pPr>
        <w:numPr>
          <w:ilvl w:val="2"/>
          <w:numId w:val="157"/>
        </w:numPr>
        <w:jc w:val="both"/>
        <w:rPr>
          <w:rFonts w:ascii="Times New Roman" w:hAnsi="Times New Roman"/>
        </w:rPr>
      </w:pPr>
      <w:r w:rsidRPr="001A6BF1">
        <w:rPr>
          <w:rFonts w:ascii="Times New Roman" w:hAnsi="Times New Roman"/>
        </w:rPr>
        <w:t>jak bude pokračovat dál</w:t>
      </w:r>
    </w:p>
    <w:p w:rsidR="00CB3250" w:rsidRPr="001A6BF1" w:rsidRDefault="00CB3250" w:rsidP="00CB3250">
      <w:pPr>
        <w:ind w:left="1416"/>
        <w:jc w:val="both"/>
        <w:rPr>
          <w:rFonts w:ascii="Times New Roman" w:hAnsi="Times New Roman"/>
        </w:rPr>
      </w:pPr>
    </w:p>
    <w:p w:rsidR="00CB3250" w:rsidRPr="001A6BF1" w:rsidRDefault="00CB3250" w:rsidP="00F9606C">
      <w:pPr>
        <w:numPr>
          <w:ilvl w:val="0"/>
          <w:numId w:val="157"/>
        </w:numPr>
        <w:jc w:val="both"/>
        <w:rPr>
          <w:rFonts w:ascii="Times New Roman" w:hAnsi="Times New Roman"/>
        </w:rPr>
      </w:pPr>
      <w:r w:rsidRPr="001A6BF1">
        <w:rPr>
          <w:rFonts w:ascii="Times New Roman" w:hAnsi="Times New Roman"/>
        </w:rPr>
        <w:t>Učitelé vedou žáka, aby své výsledky a výkony komentoval.</w:t>
      </w:r>
    </w:p>
    <w:p w:rsidR="00CB3250" w:rsidRPr="001A6BF1" w:rsidRDefault="00CB3250" w:rsidP="00CB3250">
      <w:pPr>
        <w:ind w:left="360"/>
        <w:jc w:val="both"/>
        <w:rPr>
          <w:rFonts w:ascii="Times New Roman" w:hAnsi="Times New Roman"/>
        </w:rPr>
      </w:pPr>
    </w:p>
    <w:p w:rsidR="00CB3250" w:rsidRPr="001A6BF1" w:rsidRDefault="00CB3250" w:rsidP="00F9606C">
      <w:pPr>
        <w:numPr>
          <w:ilvl w:val="0"/>
          <w:numId w:val="157"/>
        </w:numPr>
        <w:jc w:val="both"/>
        <w:rPr>
          <w:rFonts w:ascii="Times New Roman" w:hAnsi="Times New Roman"/>
        </w:rPr>
      </w:pPr>
      <w:r w:rsidRPr="001A6BF1">
        <w:rPr>
          <w:rFonts w:ascii="Times New Roman" w:hAnsi="Times New Roman"/>
        </w:rPr>
        <w:t>Sebehodnocení nenahrazuje klasické hodnocení (hodnocení žáka pedagogem), ale doplňuje a rozšiřuje evaluační procesy.</w:t>
      </w:r>
    </w:p>
    <w:p w:rsidR="00CB3250" w:rsidRPr="001A6BF1" w:rsidRDefault="00CB3250" w:rsidP="00CB3250">
      <w:pPr>
        <w:jc w:val="both"/>
        <w:rPr>
          <w:rFonts w:ascii="Times New Roman" w:hAnsi="Times New Roman"/>
        </w:rPr>
      </w:pPr>
    </w:p>
    <w:p w:rsidR="00CB3250" w:rsidRPr="001A6BF1" w:rsidRDefault="00CB3250" w:rsidP="0013741B">
      <w:pPr>
        <w:rPr>
          <w:rFonts w:ascii="Times New Roman" w:hAnsi="Times New Roman"/>
          <w:b/>
        </w:rPr>
      </w:pPr>
    </w:p>
    <w:p w:rsidR="00CB3250" w:rsidRPr="001A6BF1" w:rsidRDefault="00CB3250" w:rsidP="0013741B">
      <w:pPr>
        <w:rPr>
          <w:rFonts w:ascii="Times New Roman" w:hAnsi="Times New Roman"/>
          <w:b/>
        </w:rPr>
      </w:pPr>
    </w:p>
    <w:p w:rsidR="00CB3250" w:rsidRPr="001A6BF1" w:rsidRDefault="00CB3250" w:rsidP="0013741B">
      <w:pPr>
        <w:rPr>
          <w:rFonts w:ascii="Times New Roman" w:hAnsi="Times New Roman"/>
          <w:b/>
        </w:rPr>
      </w:pPr>
    </w:p>
    <w:p w:rsidR="006A543E" w:rsidRDefault="006A543E">
      <w:pPr>
        <w:rPr>
          <w:rFonts w:ascii="Times New Roman" w:hAnsi="Times New Roman"/>
          <w:b/>
        </w:rPr>
      </w:pPr>
      <w:r>
        <w:rPr>
          <w:rFonts w:ascii="Times New Roman" w:hAnsi="Times New Roman"/>
          <w:b/>
        </w:rPr>
        <w:br w:type="page"/>
      </w:r>
    </w:p>
    <w:p w:rsidR="00575451" w:rsidRPr="001A6BF1" w:rsidRDefault="0013741B" w:rsidP="006A543E">
      <w:pPr>
        <w:pStyle w:val="Nadpis4"/>
      </w:pPr>
      <w:bookmarkStart w:id="437" w:name="_Toc18265101"/>
      <w:r w:rsidRPr="001A6BF1">
        <w:lastRenderedPageBreak/>
        <w:t>Pravidla pro hodnocení skupinové práce</w:t>
      </w:r>
      <w:bookmarkEnd w:id="437"/>
    </w:p>
    <w:p w:rsidR="00575451" w:rsidRPr="00497EE7" w:rsidRDefault="00575451" w:rsidP="00575451">
      <w:pPr>
        <w:rPr>
          <w:rFonts w:ascii="Times New Roman" w:hAnsi="Times New Roman"/>
          <w:b/>
          <w:highlight w:val="yellow"/>
        </w:rPr>
      </w:pPr>
    </w:p>
    <w:p w:rsidR="00CB3250" w:rsidRPr="001A6BF1" w:rsidRDefault="00CB3250" w:rsidP="00F9606C">
      <w:pPr>
        <w:numPr>
          <w:ilvl w:val="0"/>
          <w:numId w:val="158"/>
        </w:numPr>
        <w:jc w:val="both"/>
        <w:rPr>
          <w:rFonts w:ascii="Times New Roman" w:hAnsi="Times New Roman"/>
        </w:rPr>
      </w:pPr>
      <w:r w:rsidRPr="001A6BF1">
        <w:rPr>
          <w:rFonts w:ascii="Times New Roman" w:hAnsi="Times New Roman"/>
        </w:rPr>
        <w:t>Skupinovou práci hodnotí učitel i ž</w:t>
      </w:r>
      <w:r w:rsidR="006A543E">
        <w:rPr>
          <w:rFonts w:ascii="Times New Roman" w:hAnsi="Times New Roman"/>
        </w:rPr>
        <w:t xml:space="preserve">áci sami, a to buď pouze slovně </w:t>
      </w:r>
      <w:r w:rsidRPr="001A6BF1">
        <w:rPr>
          <w:rFonts w:ascii="Times New Roman" w:hAnsi="Times New Roman"/>
        </w:rPr>
        <w:t>nebo písemně.</w:t>
      </w:r>
    </w:p>
    <w:p w:rsidR="00CB3250" w:rsidRPr="001A6BF1" w:rsidRDefault="00CB3250" w:rsidP="00CB3250">
      <w:pPr>
        <w:jc w:val="both"/>
        <w:rPr>
          <w:rFonts w:ascii="Times New Roman" w:hAnsi="Times New Roman"/>
        </w:rPr>
      </w:pPr>
    </w:p>
    <w:p w:rsidR="00CB3250" w:rsidRPr="001A6BF1" w:rsidRDefault="00CB3250" w:rsidP="00F9606C">
      <w:pPr>
        <w:numPr>
          <w:ilvl w:val="0"/>
          <w:numId w:val="158"/>
        </w:numPr>
        <w:jc w:val="both"/>
        <w:rPr>
          <w:rFonts w:ascii="Times New Roman" w:hAnsi="Times New Roman"/>
        </w:rPr>
      </w:pPr>
      <w:r w:rsidRPr="001A6BF1">
        <w:rPr>
          <w:rFonts w:ascii="Times New Roman" w:hAnsi="Times New Roman"/>
        </w:rPr>
        <w:t>Slovně je skupinová práce hodnocena v závěrečné diskusi, k písemnému hodnocení skupinové práce</w:t>
      </w:r>
      <w:r w:rsidR="00225056" w:rsidRPr="001A6BF1">
        <w:rPr>
          <w:rFonts w:ascii="Times New Roman" w:hAnsi="Times New Roman"/>
        </w:rPr>
        <w:t xml:space="preserve"> mohou být </w:t>
      </w:r>
      <w:proofErr w:type="gramStart"/>
      <w:r w:rsidRPr="001A6BF1">
        <w:rPr>
          <w:rFonts w:ascii="Times New Roman" w:hAnsi="Times New Roman"/>
        </w:rPr>
        <w:t>učiteli</w:t>
      </w:r>
      <w:r w:rsidR="00E4088F" w:rsidRPr="001A6BF1">
        <w:rPr>
          <w:rFonts w:ascii="Times New Roman" w:hAnsi="Times New Roman"/>
        </w:rPr>
        <w:t xml:space="preserve"> </w:t>
      </w:r>
      <w:r w:rsidRPr="001A6BF1">
        <w:rPr>
          <w:rFonts w:ascii="Times New Roman" w:hAnsi="Times New Roman"/>
        </w:rPr>
        <w:t xml:space="preserve"> i</w:t>
      </w:r>
      <w:proofErr w:type="gramEnd"/>
      <w:r w:rsidRPr="001A6BF1">
        <w:rPr>
          <w:rFonts w:ascii="Times New Roman" w:hAnsi="Times New Roman"/>
        </w:rPr>
        <w:t xml:space="preserve"> žáky využívány předem zpracované hodnotící archy.</w:t>
      </w:r>
    </w:p>
    <w:p w:rsidR="00CB3250" w:rsidRPr="001A6BF1" w:rsidRDefault="00CB3250" w:rsidP="00CB3250">
      <w:pPr>
        <w:jc w:val="both"/>
        <w:rPr>
          <w:rFonts w:ascii="Times New Roman" w:hAnsi="Times New Roman"/>
        </w:rPr>
      </w:pPr>
    </w:p>
    <w:p w:rsidR="00CB3250" w:rsidRPr="001A6BF1" w:rsidRDefault="00CB3250" w:rsidP="00F9606C">
      <w:pPr>
        <w:numPr>
          <w:ilvl w:val="0"/>
          <w:numId w:val="158"/>
        </w:numPr>
        <w:jc w:val="both"/>
        <w:rPr>
          <w:rFonts w:ascii="Times New Roman" w:hAnsi="Times New Roman"/>
        </w:rPr>
      </w:pPr>
      <w:r w:rsidRPr="001A6BF1">
        <w:rPr>
          <w:rFonts w:ascii="Times New Roman" w:hAnsi="Times New Roman"/>
        </w:rPr>
        <w:t>V sebehodnocení</w:t>
      </w:r>
      <w:r w:rsidR="006A543E">
        <w:rPr>
          <w:rFonts w:ascii="Times New Roman" w:hAnsi="Times New Roman"/>
        </w:rPr>
        <w:t xml:space="preserve"> skupinové práce žáci posuzují </w:t>
      </w:r>
      <w:r w:rsidRPr="001A6BF1">
        <w:rPr>
          <w:rFonts w:ascii="Times New Roman" w:hAnsi="Times New Roman"/>
        </w:rPr>
        <w:t xml:space="preserve">především: </w:t>
      </w:r>
    </w:p>
    <w:p w:rsidR="006A543E" w:rsidRPr="006A543E" w:rsidRDefault="00CB3250" w:rsidP="00F9606C">
      <w:pPr>
        <w:pStyle w:val="Odstavecseseznamem"/>
        <w:numPr>
          <w:ilvl w:val="0"/>
          <w:numId w:val="256"/>
        </w:numPr>
        <w:tabs>
          <w:tab w:val="left" w:pos="1843"/>
          <w:tab w:val="left" w:pos="2127"/>
          <w:tab w:val="left" w:pos="2694"/>
        </w:tabs>
        <w:jc w:val="both"/>
        <w:rPr>
          <w:rFonts w:ascii="Times New Roman" w:hAnsi="Times New Roman"/>
        </w:rPr>
      </w:pPr>
      <w:r w:rsidRPr="006A543E">
        <w:rPr>
          <w:rFonts w:ascii="Times New Roman" w:hAnsi="Times New Roman"/>
        </w:rPr>
        <w:t>zapojení členů skupiny</w:t>
      </w:r>
    </w:p>
    <w:p w:rsidR="00CB3250" w:rsidRPr="006A543E" w:rsidRDefault="006A543E" w:rsidP="00F9606C">
      <w:pPr>
        <w:pStyle w:val="Odstavecseseznamem"/>
        <w:numPr>
          <w:ilvl w:val="0"/>
          <w:numId w:val="256"/>
        </w:numPr>
        <w:jc w:val="both"/>
        <w:rPr>
          <w:rFonts w:ascii="Times New Roman" w:hAnsi="Times New Roman"/>
        </w:rPr>
      </w:pPr>
      <w:r>
        <w:rPr>
          <w:rFonts w:ascii="Times New Roman" w:hAnsi="Times New Roman"/>
        </w:rPr>
        <w:t xml:space="preserve">schopnost </w:t>
      </w:r>
      <w:r w:rsidR="00CB3250" w:rsidRPr="006A543E">
        <w:rPr>
          <w:rFonts w:ascii="Times New Roman" w:hAnsi="Times New Roman"/>
        </w:rPr>
        <w:t>spolupráce</w:t>
      </w:r>
    </w:p>
    <w:p w:rsidR="00CB3250" w:rsidRPr="006A543E" w:rsidRDefault="00CB3250" w:rsidP="00F9606C">
      <w:pPr>
        <w:pStyle w:val="Odstavecseseznamem"/>
        <w:numPr>
          <w:ilvl w:val="0"/>
          <w:numId w:val="257"/>
        </w:numPr>
        <w:ind w:left="2700"/>
        <w:jc w:val="both"/>
        <w:rPr>
          <w:rFonts w:ascii="Times New Roman" w:hAnsi="Times New Roman"/>
        </w:rPr>
      </w:pPr>
      <w:r w:rsidRPr="006A543E">
        <w:rPr>
          <w:rFonts w:ascii="Times New Roman" w:hAnsi="Times New Roman"/>
        </w:rPr>
        <w:t>podíl jednotlivých členů na společné práci</w:t>
      </w:r>
    </w:p>
    <w:p w:rsidR="00CB3250" w:rsidRPr="006A543E" w:rsidRDefault="00CB3250" w:rsidP="00F9606C">
      <w:pPr>
        <w:pStyle w:val="Odstavecseseznamem"/>
        <w:numPr>
          <w:ilvl w:val="0"/>
          <w:numId w:val="257"/>
        </w:numPr>
        <w:ind w:left="2700"/>
        <w:jc w:val="both"/>
        <w:rPr>
          <w:rFonts w:ascii="Times New Roman" w:hAnsi="Times New Roman"/>
        </w:rPr>
      </w:pPr>
      <w:r w:rsidRPr="006A543E">
        <w:rPr>
          <w:rFonts w:ascii="Times New Roman" w:hAnsi="Times New Roman"/>
        </w:rPr>
        <w:t xml:space="preserve">splnění cíle </w:t>
      </w:r>
    </w:p>
    <w:p w:rsidR="00CB3250" w:rsidRPr="006A543E" w:rsidRDefault="00CB3250" w:rsidP="00F9606C">
      <w:pPr>
        <w:pStyle w:val="Odstavecseseznamem"/>
        <w:numPr>
          <w:ilvl w:val="0"/>
          <w:numId w:val="257"/>
        </w:numPr>
        <w:ind w:left="2700"/>
        <w:jc w:val="both"/>
        <w:rPr>
          <w:rFonts w:ascii="Times New Roman" w:hAnsi="Times New Roman"/>
        </w:rPr>
      </w:pPr>
      <w:r w:rsidRPr="006A543E">
        <w:rPr>
          <w:rFonts w:ascii="Times New Roman" w:hAnsi="Times New Roman"/>
        </w:rPr>
        <w:t xml:space="preserve">spokojenost s výsledkem společné práce </w:t>
      </w:r>
    </w:p>
    <w:p w:rsidR="00575451" w:rsidRPr="00B879BD" w:rsidRDefault="00575451" w:rsidP="006A543E">
      <w:pPr>
        <w:ind w:left="1980"/>
        <w:rPr>
          <w:rFonts w:ascii="Times New Roman" w:hAnsi="Times New Roman"/>
          <w:b/>
        </w:rPr>
      </w:pPr>
    </w:p>
    <w:p w:rsidR="00575451" w:rsidRPr="00B879BD" w:rsidRDefault="00575451" w:rsidP="00575451">
      <w:pPr>
        <w:rPr>
          <w:rFonts w:ascii="Times New Roman" w:hAnsi="Times New Roman"/>
          <w:b/>
        </w:rPr>
      </w:pPr>
    </w:p>
    <w:p w:rsidR="00575451" w:rsidRPr="00B879BD" w:rsidRDefault="00575451" w:rsidP="00575451">
      <w:pPr>
        <w:rPr>
          <w:rFonts w:ascii="Times New Roman" w:hAnsi="Times New Roman"/>
          <w:b/>
        </w:rPr>
      </w:pPr>
    </w:p>
    <w:p w:rsidR="00575451" w:rsidRPr="00B879BD" w:rsidRDefault="00575451" w:rsidP="00575451">
      <w:pPr>
        <w:rPr>
          <w:rFonts w:ascii="Times New Roman" w:hAnsi="Times New Roman"/>
          <w:b/>
        </w:rPr>
      </w:pPr>
    </w:p>
    <w:p w:rsidR="00575451" w:rsidRPr="00B879BD" w:rsidRDefault="00575451" w:rsidP="00575451">
      <w:pPr>
        <w:rPr>
          <w:rFonts w:ascii="Times New Roman" w:hAnsi="Times New Roman"/>
          <w:b/>
        </w:rPr>
      </w:pPr>
    </w:p>
    <w:p w:rsidR="00575451" w:rsidRPr="00B879BD" w:rsidRDefault="00575451" w:rsidP="00575451">
      <w:pPr>
        <w:rPr>
          <w:rFonts w:ascii="Times New Roman" w:hAnsi="Times New Roman"/>
          <w:b/>
        </w:rPr>
      </w:pPr>
    </w:p>
    <w:p w:rsidR="00575451" w:rsidRPr="00B879BD" w:rsidRDefault="006A543E" w:rsidP="00575451">
      <w:pPr>
        <w:rPr>
          <w:rFonts w:ascii="Times New Roman" w:hAnsi="Times New Roman"/>
          <w:b/>
        </w:rPr>
      </w:pPr>
      <w:r>
        <w:rPr>
          <w:rFonts w:ascii="Times New Roman" w:hAnsi="Times New Roman"/>
          <w:b/>
        </w:rPr>
        <w:br w:type="page"/>
      </w:r>
    </w:p>
    <w:p w:rsidR="006D2151" w:rsidRPr="006A543E" w:rsidRDefault="006D2151" w:rsidP="00990FA7">
      <w:pPr>
        <w:pStyle w:val="Nadpis3"/>
      </w:pPr>
      <w:bookmarkStart w:id="438" w:name="_Toc18265102"/>
      <w:r w:rsidRPr="00B879BD">
        <w:lastRenderedPageBreak/>
        <w:t>Chování</w:t>
      </w:r>
      <w:bookmarkEnd w:id="438"/>
    </w:p>
    <w:p w:rsidR="006D2151" w:rsidRPr="00E74314" w:rsidRDefault="006D2151" w:rsidP="006A543E">
      <w:pPr>
        <w:pStyle w:val="Nadpis4"/>
      </w:pPr>
      <w:bookmarkStart w:id="439" w:name="_Toc18265103"/>
      <w:r w:rsidRPr="00E74314">
        <w:t>Klasifikace chování</w:t>
      </w:r>
      <w:bookmarkEnd w:id="439"/>
    </w:p>
    <w:p w:rsidR="006D2151" w:rsidRPr="00E74314" w:rsidRDefault="006D2151" w:rsidP="006D2151">
      <w:pPr>
        <w:rPr>
          <w:rFonts w:ascii="Times New Roman" w:hAnsi="Times New Roman"/>
          <w:b/>
        </w:rPr>
      </w:pPr>
    </w:p>
    <w:p w:rsidR="006D2151" w:rsidRPr="00E74314" w:rsidRDefault="006D2151" w:rsidP="006D2151">
      <w:pPr>
        <w:jc w:val="both"/>
        <w:rPr>
          <w:rFonts w:ascii="Times New Roman" w:hAnsi="Times New Roman"/>
        </w:rPr>
      </w:pPr>
      <w:r w:rsidRPr="00E74314">
        <w:rPr>
          <w:rFonts w:ascii="Times New Roman" w:hAnsi="Times New Roman"/>
        </w:rPr>
        <w:t xml:space="preserve">Klasifikaci chování žáků navrhuje třídní učitel po </w:t>
      </w:r>
      <w:r w:rsidR="006F1489" w:rsidRPr="00E74314">
        <w:rPr>
          <w:rFonts w:ascii="Times New Roman" w:hAnsi="Times New Roman"/>
        </w:rPr>
        <w:t xml:space="preserve">konzultaci </w:t>
      </w:r>
      <w:r w:rsidRPr="00E74314">
        <w:rPr>
          <w:rFonts w:ascii="Times New Roman" w:hAnsi="Times New Roman"/>
        </w:rPr>
        <w:t>s </w:t>
      </w:r>
      <w:r w:rsidR="00243F4C" w:rsidRPr="00E74314">
        <w:rPr>
          <w:rFonts w:ascii="Times New Roman" w:hAnsi="Times New Roman"/>
        </w:rPr>
        <w:t>učiteli, kteří ve třídě vyučují,</w:t>
      </w:r>
      <w:r w:rsidRPr="00E74314">
        <w:rPr>
          <w:rFonts w:ascii="Times New Roman" w:hAnsi="Times New Roman"/>
        </w:rPr>
        <w:t xml:space="preserve"> a </w:t>
      </w:r>
      <w:r w:rsidR="00721046" w:rsidRPr="00E74314">
        <w:rPr>
          <w:rFonts w:ascii="Times New Roman" w:hAnsi="Times New Roman"/>
        </w:rPr>
        <w:t xml:space="preserve">projednává ji </w:t>
      </w:r>
      <w:r w:rsidRPr="00E74314">
        <w:rPr>
          <w:rFonts w:ascii="Times New Roman" w:hAnsi="Times New Roman"/>
        </w:rPr>
        <w:t>pedagogická rada. Pokud třídní učitel tento postup nedodrží, mají možnost podat návrh na pedagogické radě i další vyuč</w:t>
      </w:r>
      <w:r w:rsidR="00461ED7" w:rsidRPr="00E74314">
        <w:rPr>
          <w:rFonts w:ascii="Times New Roman" w:hAnsi="Times New Roman"/>
        </w:rPr>
        <w:t>ující. Kritériem pro hodnocení</w:t>
      </w:r>
      <w:r w:rsidRPr="00E74314">
        <w:rPr>
          <w:rFonts w:ascii="Times New Roman" w:hAnsi="Times New Roman"/>
        </w:rPr>
        <w:t xml:space="preserve"> chování je dodržování pravidel chování (školní řád) včetně dodržování vnitřního řádu ŠD během klasifikačního období. </w:t>
      </w:r>
    </w:p>
    <w:p w:rsidR="006D2151" w:rsidRPr="00E74314" w:rsidRDefault="006D2151" w:rsidP="006D2151">
      <w:pPr>
        <w:jc w:val="both"/>
        <w:rPr>
          <w:rFonts w:ascii="Times New Roman" w:hAnsi="Times New Roman"/>
        </w:rPr>
      </w:pPr>
    </w:p>
    <w:p w:rsidR="006D2151" w:rsidRPr="00E74314" w:rsidRDefault="006D2151" w:rsidP="006D2151">
      <w:pPr>
        <w:jc w:val="both"/>
        <w:rPr>
          <w:rFonts w:ascii="Times New Roman" w:hAnsi="Times New Roman"/>
        </w:rPr>
      </w:pPr>
      <w:r w:rsidRPr="00E74314">
        <w:rPr>
          <w:rFonts w:ascii="Times New Roman" w:hAnsi="Times New Roman"/>
        </w:rPr>
        <w:t>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r w:rsidR="00E4088F" w:rsidRPr="00E74314">
        <w:rPr>
          <w:rFonts w:ascii="Times New Roman" w:hAnsi="Times New Roman"/>
        </w:rPr>
        <w:t xml:space="preserve">.  </w:t>
      </w:r>
    </w:p>
    <w:p w:rsidR="00E4088F" w:rsidRPr="00E74314" w:rsidRDefault="00E4088F" w:rsidP="006D2151">
      <w:pPr>
        <w:jc w:val="both"/>
        <w:rPr>
          <w:rFonts w:ascii="Times New Roman" w:hAnsi="Times New Roman"/>
        </w:rPr>
      </w:pPr>
    </w:p>
    <w:p w:rsidR="009A7B29" w:rsidRPr="00E74314" w:rsidRDefault="009A7B29" w:rsidP="009A7B29">
      <w:pPr>
        <w:jc w:val="both"/>
        <w:rPr>
          <w:rFonts w:ascii="Times New Roman" w:hAnsi="Times New Roman"/>
        </w:rPr>
      </w:pPr>
      <w:r w:rsidRPr="00E74314">
        <w:rPr>
          <w:rFonts w:ascii="Times New Roman" w:hAnsi="Times New Roman"/>
        </w:rPr>
        <w:t>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mimořádně úspěšnou práci.</w:t>
      </w:r>
    </w:p>
    <w:p w:rsidR="006D2151" w:rsidRPr="00E74314" w:rsidRDefault="006D2151" w:rsidP="006D2151">
      <w:pPr>
        <w:jc w:val="both"/>
        <w:rPr>
          <w:rFonts w:ascii="Times New Roman" w:hAnsi="Times New Roman"/>
        </w:rPr>
      </w:pPr>
    </w:p>
    <w:p w:rsidR="006D2151" w:rsidRPr="00E74314" w:rsidRDefault="006D2151" w:rsidP="006D2151">
      <w:pPr>
        <w:jc w:val="both"/>
        <w:rPr>
          <w:rFonts w:ascii="Times New Roman" w:hAnsi="Times New Roman"/>
        </w:rPr>
      </w:pPr>
      <w:r w:rsidRPr="00E74314">
        <w:rPr>
          <w:rFonts w:ascii="Times New Roman" w:hAnsi="Times New Roman"/>
        </w:rPr>
        <w:t>Chování žáka ve škole a na akcích pořádaných školou se v případě použití klasifikace hodnotí na vysvědčení stupni:</w:t>
      </w:r>
    </w:p>
    <w:p w:rsidR="006D2151" w:rsidRPr="00E74314" w:rsidRDefault="006D2151" w:rsidP="00DB48F4">
      <w:pPr>
        <w:numPr>
          <w:ilvl w:val="0"/>
          <w:numId w:val="120"/>
        </w:numPr>
        <w:jc w:val="both"/>
        <w:rPr>
          <w:rFonts w:ascii="Times New Roman" w:hAnsi="Times New Roman"/>
          <w:b/>
        </w:rPr>
      </w:pPr>
      <w:r w:rsidRPr="00E74314">
        <w:rPr>
          <w:rFonts w:ascii="Times New Roman" w:hAnsi="Times New Roman"/>
          <w:b/>
        </w:rPr>
        <w:t xml:space="preserve"> 1 – velmi dobré,</w:t>
      </w:r>
    </w:p>
    <w:p w:rsidR="006D2151" w:rsidRPr="00E74314" w:rsidRDefault="006D2151" w:rsidP="00DB48F4">
      <w:pPr>
        <w:numPr>
          <w:ilvl w:val="0"/>
          <w:numId w:val="120"/>
        </w:numPr>
        <w:jc w:val="both"/>
        <w:rPr>
          <w:rFonts w:ascii="Times New Roman" w:hAnsi="Times New Roman"/>
          <w:b/>
        </w:rPr>
      </w:pPr>
      <w:r w:rsidRPr="00E74314">
        <w:rPr>
          <w:rFonts w:ascii="Times New Roman" w:hAnsi="Times New Roman"/>
          <w:b/>
        </w:rPr>
        <w:t xml:space="preserve"> 2 – uspokojivé,</w:t>
      </w:r>
    </w:p>
    <w:p w:rsidR="006D2151" w:rsidRPr="00E74314" w:rsidRDefault="006D2151" w:rsidP="00DB48F4">
      <w:pPr>
        <w:numPr>
          <w:ilvl w:val="0"/>
          <w:numId w:val="120"/>
        </w:numPr>
        <w:jc w:val="both"/>
        <w:rPr>
          <w:rFonts w:ascii="Times New Roman" w:hAnsi="Times New Roman"/>
          <w:b/>
        </w:rPr>
      </w:pPr>
      <w:r w:rsidRPr="00E74314">
        <w:rPr>
          <w:rFonts w:ascii="Times New Roman" w:hAnsi="Times New Roman"/>
          <w:b/>
        </w:rPr>
        <w:t xml:space="preserve"> 3 – neuspokojivé.</w:t>
      </w:r>
    </w:p>
    <w:p w:rsidR="006D2151" w:rsidRPr="00E74314" w:rsidRDefault="006D2151" w:rsidP="006D2151">
      <w:pPr>
        <w:rPr>
          <w:rFonts w:ascii="Times New Roman" w:hAnsi="Times New Roman"/>
        </w:rPr>
      </w:pPr>
    </w:p>
    <w:p w:rsidR="00A8568A" w:rsidRDefault="006D2151" w:rsidP="006D2151">
      <w:pPr>
        <w:jc w:val="both"/>
        <w:rPr>
          <w:rFonts w:ascii="Times New Roman" w:hAnsi="Times New Roman"/>
        </w:rPr>
      </w:pPr>
      <w:r w:rsidRPr="00E74314">
        <w:rPr>
          <w:rFonts w:ascii="Times New Roman" w:hAnsi="Times New Roman"/>
        </w:rPr>
        <w:t>Při klasifikaci chování se přihlíží k věku, morální a rozumové vyspělosti žáka;  k uděleným opatřením k posílení kázně se přihlíží pouze tehdy, jestliže tato opatření byla neúčinná.</w:t>
      </w:r>
    </w:p>
    <w:p w:rsidR="00A8568A" w:rsidRDefault="00A8568A" w:rsidP="006D2151">
      <w:pPr>
        <w:jc w:val="both"/>
        <w:rPr>
          <w:rFonts w:ascii="Times New Roman" w:hAnsi="Times New Roman"/>
        </w:rPr>
      </w:pPr>
    </w:p>
    <w:p w:rsidR="00A8568A" w:rsidRDefault="00A8568A" w:rsidP="006D2151">
      <w:pPr>
        <w:jc w:val="both"/>
        <w:rPr>
          <w:rFonts w:ascii="Times New Roman" w:hAnsi="Times New Roman"/>
        </w:rPr>
      </w:pPr>
    </w:p>
    <w:p w:rsidR="00A8568A" w:rsidRDefault="00A8568A">
      <w:pPr>
        <w:rPr>
          <w:rFonts w:ascii="Times New Roman" w:hAnsi="Times New Roman"/>
        </w:rPr>
      </w:pPr>
      <w:r>
        <w:rPr>
          <w:rFonts w:ascii="Times New Roman" w:hAnsi="Times New Roman"/>
        </w:rPr>
        <w:br w:type="page"/>
      </w:r>
    </w:p>
    <w:p w:rsidR="006D2151" w:rsidRPr="00E74314" w:rsidRDefault="006D2151" w:rsidP="00A8568A">
      <w:pPr>
        <w:pStyle w:val="Nadpis5"/>
      </w:pPr>
      <w:bookmarkStart w:id="440" w:name="_Toc18265104"/>
      <w:r w:rsidRPr="00E74314">
        <w:lastRenderedPageBreak/>
        <w:t>Kritéria pro jednotlivé stupně klasifikace chování jsou následující:</w:t>
      </w:r>
      <w:bookmarkEnd w:id="440"/>
    </w:p>
    <w:p w:rsidR="006D2151" w:rsidRPr="00E74314" w:rsidRDefault="006D2151" w:rsidP="006D2151">
      <w:pPr>
        <w:rPr>
          <w:rFonts w:ascii="Times New Roman" w:hAnsi="Times New Roman"/>
        </w:rPr>
      </w:pPr>
    </w:p>
    <w:p w:rsidR="006D2151" w:rsidRPr="00E74314" w:rsidRDefault="006D2151" w:rsidP="006D2151">
      <w:pPr>
        <w:rPr>
          <w:rFonts w:ascii="Times New Roman" w:hAnsi="Times New Roman"/>
          <w:b/>
        </w:rPr>
      </w:pPr>
      <w:r w:rsidRPr="00E74314">
        <w:rPr>
          <w:rFonts w:ascii="Times New Roman" w:hAnsi="Times New Roman"/>
          <w:b/>
        </w:rPr>
        <w:t>Stupeň 1 (velmi dobré)</w:t>
      </w:r>
    </w:p>
    <w:p w:rsidR="006D2151" w:rsidRPr="00E74314" w:rsidRDefault="006D2151" w:rsidP="006D2151">
      <w:pPr>
        <w:jc w:val="both"/>
        <w:rPr>
          <w:rFonts w:ascii="Times New Roman" w:hAnsi="Times New Roman"/>
        </w:rPr>
      </w:pPr>
      <w:r w:rsidRPr="00E74314">
        <w:rPr>
          <w:rFonts w:ascii="Times New Roman" w:hAnsi="Times New Roman"/>
        </w:rPr>
        <w:t>Žák uvědoměle dodržuje pravidla chování a ustanovení vnitřního řádu školy. Méně závažných přestupků se dopouští ojediněle. Žák je však přístupný výchovnému působení a snaží se své chyby napravit.</w:t>
      </w:r>
    </w:p>
    <w:p w:rsidR="00A8568A" w:rsidRDefault="00A8568A" w:rsidP="006D2151">
      <w:pPr>
        <w:rPr>
          <w:rFonts w:ascii="Times New Roman" w:hAnsi="Times New Roman"/>
          <w:b/>
        </w:rPr>
      </w:pPr>
    </w:p>
    <w:p w:rsidR="006D2151" w:rsidRPr="00E74314" w:rsidRDefault="006D2151" w:rsidP="006D2151">
      <w:pPr>
        <w:rPr>
          <w:rFonts w:ascii="Times New Roman" w:hAnsi="Times New Roman"/>
          <w:b/>
        </w:rPr>
      </w:pPr>
      <w:r w:rsidRPr="00E74314">
        <w:rPr>
          <w:rFonts w:ascii="Times New Roman" w:hAnsi="Times New Roman"/>
          <w:b/>
        </w:rPr>
        <w:t>Stupeň 2 (uspokojivé)</w:t>
      </w:r>
    </w:p>
    <w:p w:rsidR="00CB3250" w:rsidRPr="00E74314" w:rsidRDefault="006D2151" w:rsidP="00E4088F">
      <w:pPr>
        <w:jc w:val="both"/>
        <w:rPr>
          <w:rFonts w:ascii="Times New Roman" w:hAnsi="Times New Roman"/>
        </w:rPr>
      </w:pPr>
      <w:r w:rsidRPr="00E74314">
        <w:rPr>
          <w:rFonts w:ascii="Times New Roman" w:hAnsi="Times New Roman"/>
        </w:rPr>
        <w:t>Chování žáka je v rozporu s pravidly chování a ustanovení školního řádu. Žák se dopustí závažného přestupku proti pravidlům slušného chování nebo školního řádu; nebo se opakovaně dopustí méně závažných přestupků. Zpravidla se přes důtku třídního učitele a ředitele školy dopouští dalších přestupků, narušuje výchovně vzdělávací činnost školy. Ohrožuje bezpečnost a zdraví svoje nebo jiných osob.</w:t>
      </w:r>
    </w:p>
    <w:p w:rsidR="00A8568A" w:rsidRDefault="00A8568A" w:rsidP="006D2151">
      <w:pPr>
        <w:rPr>
          <w:rFonts w:ascii="Times New Roman" w:hAnsi="Times New Roman"/>
          <w:b/>
        </w:rPr>
      </w:pPr>
    </w:p>
    <w:p w:rsidR="006D2151" w:rsidRPr="00E74314" w:rsidRDefault="006D2151" w:rsidP="006D2151">
      <w:pPr>
        <w:rPr>
          <w:rFonts w:ascii="Times New Roman" w:hAnsi="Times New Roman"/>
          <w:b/>
        </w:rPr>
      </w:pPr>
      <w:r w:rsidRPr="00E74314">
        <w:rPr>
          <w:rFonts w:ascii="Times New Roman" w:hAnsi="Times New Roman"/>
          <w:b/>
        </w:rPr>
        <w:t xml:space="preserve">Stupeň 3 (neuspokojivé) </w:t>
      </w:r>
    </w:p>
    <w:p w:rsidR="006D2151" w:rsidRPr="00E74314" w:rsidRDefault="006D2151" w:rsidP="006D2151">
      <w:pPr>
        <w:jc w:val="both"/>
        <w:rPr>
          <w:rFonts w:ascii="Times New Roman" w:hAnsi="Times New Roman"/>
        </w:rPr>
      </w:pPr>
      <w:r w:rsidRPr="00E74314">
        <w:rPr>
          <w:rFonts w:ascii="Times New Roman" w:hAnsi="Times New Roman"/>
        </w:rPr>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důtku ředitele školy dopouští dalších přestupků.</w:t>
      </w:r>
    </w:p>
    <w:p w:rsidR="006D2151" w:rsidRPr="00E74314" w:rsidRDefault="006D2151" w:rsidP="006D2151">
      <w:pPr>
        <w:jc w:val="both"/>
        <w:rPr>
          <w:rFonts w:ascii="Times New Roman" w:hAnsi="Times New Roman"/>
        </w:rPr>
      </w:pPr>
    </w:p>
    <w:p w:rsidR="006D2151" w:rsidRPr="00E74314" w:rsidRDefault="006D2151" w:rsidP="006D2151">
      <w:pPr>
        <w:jc w:val="both"/>
        <w:rPr>
          <w:rFonts w:ascii="Times New Roman" w:hAnsi="Times New Roman"/>
        </w:rPr>
      </w:pPr>
      <w:r w:rsidRPr="00E74314">
        <w:rPr>
          <w:rFonts w:ascii="Times New Roman" w:hAnsi="Times New Roman"/>
        </w:rPr>
        <w:t>Zvláště hrubé slovní a úmyslné fyzické útoky žáka vůči pracovníkům školy nebo školského zaří</w:t>
      </w:r>
      <w:r w:rsidR="000B00DC" w:rsidRPr="00E74314">
        <w:rPr>
          <w:rFonts w:ascii="Times New Roman" w:hAnsi="Times New Roman"/>
        </w:rPr>
        <w:t>zení se vždy považují za závažné</w:t>
      </w:r>
      <w:r w:rsidRPr="00E74314">
        <w:rPr>
          <w:rFonts w:ascii="Times New Roman" w:hAnsi="Times New Roman"/>
        </w:rPr>
        <w:t xml:space="preserve"> porušení </w:t>
      </w:r>
      <w:r w:rsidR="000B00DC" w:rsidRPr="00E74314">
        <w:rPr>
          <w:rFonts w:ascii="Times New Roman" w:hAnsi="Times New Roman"/>
        </w:rPr>
        <w:t>školního řádu</w:t>
      </w:r>
      <w:r w:rsidRPr="00E74314">
        <w:rPr>
          <w:rFonts w:ascii="Times New Roman" w:hAnsi="Times New Roman"/>
        </w:rPr>
        <w:t>.</w:t>
      </w:r>
    </w:p>
    <w:p w:rsidR="006D2151" w:rsidRPr="00E74314" w:rsidRDefault="006D2151" w:rsidP="006D2151">
      <w:pPr>
        <w:rPr>
          <w:rFonts w:ascii="Times New Roman" w:hAnsi="Times New Roman"/>
        </w:rPr>
      </w:pPr>
    </w:p>
    <w:p w:rsidR="006D2151" w:rsidRPr="00E74314" w:rsidRDefault="006D2151" w:rsidP="006D2151">
      <w:pPr>
        <w:rPr>
          <w:rFonts w:ascii="Times New Roman" w:hAnsi="Times New Roman"/>
        </w:rPr>
      </w:pPr>
      <w:r w:rsidRPr="00E74314">
        <w:rPr>
          <w:rFonts w:ascii="Times New Roman" w:hAnsi="Times New Roman"/>
        </w:rPr>
        <w:t>Při porušení povinností stanovených školním řádem lze podle závažnosti tohoto porušení žákovi uložit :</w:t>
      </w:r>
    </w:p>
    <w:p w:rsidR="006D2151" w:rsidRPr="00E74314" w:rsidRDefault="006D2151" w:rsidP="006D2151">
      <w:pPr>
        <w:rPr>
          <w:rFonts w:ascii="Times New Roman" w:hAnsi="Times New Roman"/>
        </w:rPr>
      </w:pPr>
    </w:p>
    <w:p w:rsidR="006D2151" w:rsidRPr="00E74314" w:rsidRDefault="006D2151" w:rsidP="00DB48F4">
      <w:pPr>
        <w:numPr>
          <w:ilvl w:val="0"/>
          <w:numId w:val="121"/>
        </w:numPr>
        <w:rPr>
          <w:rFonts w:ascii="Times New Roman" w:hAnsi="Times New Roman"/>
          <w:b/>
        </w:rPr>
      </w:pPr>
      <w:r w:rsidRPr="00E74314">
        <w:rPr>
          <w:rFonts w:ascii="Times New Roman" w:hAnsi="Times New Roman"/>
          <w:b/>
        </w:rPr>
        <w:t>napomenutí třídního učitele</w:t>
      </w:r>
    </w:p>
    <w:p w:rsidR="006D2151" w:rsidRPr="00E74314" w:rsidRDefault="006D2151" w:rsidP="00DB48F4">
      <w:pPr>
        <w:numPr>
          <w:ilvl w:val="0"/>
          <w:numId w:val="121"/>
        </w:numPr>
        <w:rPr>
          <w:rFonts w:ascii="Times New Roman" w:hAnsi="Times New Roman"/>
          <w:b/>
        </w:rPr>
      </w:pPr>
      <w:r w:rsidRPr="00E74314">
        <w:rPr>
          <w:rFonts w:ascii="Times New Roman" w:hAnsi="Times New Roman"/>
          <w:b/>
        </w:rPr>
        <w:t>důtku třídního učitele</w:t>
      </w:r>
    </w:p>
    <w:p w:rsidR="006D2151" w:rsidRPr="00E74314" w:rsidRDefault="006D2151" w:rsidP="00DB48F4">
      <w:pPr>
        <w:numPr>
          <w:ilvl w:val="0"/>
          <w:numId w:val="121"/>
        </w:numPr>
        <w:rPr>
          <w:rFonts w:ascii="Times New Roman" w:hAnsi="Times New Roman"/>
          <w:b/>
        </w:rPr>
      </w:pPr>
      <w:r w:rsidRPr="00E74314">
        <w:rPr>
          <w:rFonts w:ascii="Times New Roman" w:hAnsi="Times New Roman"/>
          <w:b/>
        </w:rPr>
        <w:t>důtku ředitele školy</w:t>
      </w:r>
    </w:p>
    <w:p w:rsidR="006D2151" w:rsidRPr="00E74314" w:rsidRDefault="006D2151" w:rsidP="006D2151">
      <w:pPr>
        <w:rPr>
          <w:rFonts w:ascii="Times New Roman" w:hAnsi="Times New Roman"/>
        </w:rPr>
      </w:pPr>
      <w:r w:rsidRPr="00E74314">
        <w:rPr>
          <w:rFonts w:ascii="Times New Roman" w:hAnsi="Times New Roman"/>
        </w:rPr>
        <w:t xml:space="preserve">                          </w:t>
      </w:r>
    </w:p>
    <w:p w:rsidR="006D2151" w:rsidRPr="00E74314" w:rsidRDefault="006D2151" w:rsidP="006D2151">
      <w:pPr>
        <w:jc w:val="both"/>
        <w:rPr>
          <w:rFonts w:ascii="Times New Roman" w:hAnsi="Times New Roman"/>
        </w:rPr>
      </w:pPr>
    </w:p>
    <w:p w:rsidR="006D2151" w:rsidRPr="00E74314" w:rsidRDefault="006D2151" w:rsidP="006D2151">
      <w:pPr>
        <w:jc w:val="both"/>
        <w:rPr>
          <w:rFonts w:ascii="Times New Roman" w:hAnsi="Times New Roman"/>
        </w:rPr>
      </w:pPr>
      <w:r w:rsidRPr="00E74314">
        <w:rPr>
          <w:rFonts w:ascii="Times New Roman" w:hAnsi="Times New Roman"/>
        </w:rPr>
        <w:lastRenderedPageBreak/>
        <w:t>Třídní učitel neprodleně oznámí řediteli školy uložení důtky třídního učitele. Důtku ředitele školy lze žákovi uložit pouze po projednání v pedagogické radě.</w:t>
      </w:r>
    </w:p>
    <w:p w:rsidR="00E5353E" w:rsidRPr="00E74314" w:rsidRDefault="00E5353E" w:rsidP="006D2151">
      <w:pPr>
        <w:jc w:val="both"/>
        <w:rPr>
          <w:rFonts w:ascii="Times New Roman" w:hAnsi="Times New Roman"/>
        </w:rPr>
      </w:pPr>
    </w:p>
    <w:p w:rsidR="00E5353E" w:rsidRPr="00E74314" w:rsidRDefault="00E5353E" w:rsidP="00E5353E">
      <w:pPr>
        <w:jc w:val="both"/>
        <w:rPr>
          <w:rFonts w:ascii="Times New Roman" w:hAnsi="Times New Roman"/>
        </w:rPr>
      </w:pPr>
      <w:r w:rsidRPr="00E74314">
        <w:rPr>
          <w:rFonts w:ascii="Times New Roman" w:hAnsi="Times New Roman"/>
        </w:rPr>
        <w:t>Třídní učitel oznámí na předepsaném tiskopisu žákovi a jeho zákonným zástupcům prokazatelným způsobem udělení napomenutí či důtky.  Jeho součástí bude i konkrétní odůvodnění, kterou povinnost či zákaz žák porušil. Termín, dokdy TU oznámí napomenutí nebo důtku zákonným zástupcům, určuje ŘŠ zápisem v usnesení pedagogické rady. Tiskopis podepsaný zákonným zástupcem založí TU do dokumentace žáka.</w:t>
      </w:r>
    </w:p>
    <w:p w:rsidR="00E5353E" w:rsidRPr="00E74314" w:rsidRDefault="00E5353E" w:rsidP="006D2151">
      <w:pPr>
        <w:jc w:val="both"/>
        <w:rPr>
          <w:rFonts w:ascii="Times New Roman" w:hAnsi="Times New Roman"/>
        </w:rPr>
      </w:pPr>
    </w:p>
    <w:p w:rsidR="006D2151" w:rsidRDefault="00E5353E" w:rsidP="006D2151">
      <w:pPr>
        <w:rPr>
          <w:rFonts w:ascii="Times New Roman" w:hAnsi="Times New Roman"/>
        </w:rPr>
      </w:pPr>
      <w:r w:rsidRPr="00E74314">
        <w:rPr>
          <w:rFonts w:ascii="Times New Roman" w:hAnsi="Times New Roman"/>
        </w:rPr>
        <w:t xml:space="preserve">Udělení pochvaly ředitele školy a uložení napomenutí nebo důtky se zaznamená do dokumentace školy.  </w:t>
      </w:r>
    </w:p>
    <w:p w:rsidR="003646F0" w:rsidRDefault="003646F0">
      <w:pPr>
        <w:rPr>
          <w:rFonts w:ascii="Times New Roman" w:hAnsi="Times New Roman"/>
          <w:b/>
          <w:bCs/>
          <w:szCs w:val="28"/>
        </w:rPr>
      </w:pPr>
      <w:r>
        <w:br w:type="page"/>
      </w:r>
    </w:p>
    <w:p w:rsidR="005C097D" w:rsidRPr="00E4088F" w:rsidRDefault="005C097D" w:rsidP="003646F0">
      <w:pPr>
        <w:pStyle w:val="Nadpis4"/>
      </w:pPr>
      <w:bookmarkStart w:id="441" w:name="_Toc18265105"/>
      <w:r w:rsidRPr="00E74314">
        <w:lastRenderedPageBreak/>
        <w:t>Sankční řád</w:t>
      </w:r>
      <w:bookmarkEnd w:id="441"/>
    </w:p>
    <w:p w:rsidR="005C097D" w:rsidRPr="00E4088F" w:rsidRDefault="005C097D" w:rsidP="005C097D">
      <w:pPr>
        <w:pStyle w:val="Zkladntext"/>
        <w:tabs>
          <w:tab w:val="left" w:pos="2700"/>
        </w:tabs>
        <w:rPr>
          <w:rFonts w:ascii="Times New Roman" w:hAnsi="Times New Roman"/>
          <w:sz w:val="28"/>
          <w:szCs w:val="28"/>
          <w:u w:val="single"/>
        </w:rPr>
      </w:pPr>
    </w:p>
    <w:p w:rsidR="005C097D" w:rsidRPr="00E74314" w:rsidRDefault="005C097D" w:rsidP="00F9606C">
      <w:pPr>
        <w:pStyle w:val="Zkladntext"/>
        <w:numPr>
          <w:ilvl w:val="0"/>
          <w:numId w:val="204"/>
        </w:numPr>
        <w:tabs>
          <w:tab w:val="left" w:pos="709"/>
        </w:tabs>
        <w:spacing w:after="0"/>
        <w:rPr>
          <w:rFonts w:ascii="Times New Roman" w:hAnsi="Times New Roman"/>
        </w:rPr>
      </w:pPr>
      <w:r w:rsidRPr="00E74314">
        <w:rPr>
          <w:rFonts w:ascii="Times New Roman" w:hAnsi="Times New Roman"/>
        </w:rPr>
        <w:t>Každý žák, který hrubým způsobem poruší školní řád</w:t>
      </w:r>
      <w:r w:rsidR="003A4479" w:rsidRPr="00E74314">
        <w:rPr>
          <w:rFonts w:ascii="Times New Roman" w:hAnsi="Times New Roman"/>
        </w:rPr>
        <w:t>,</w:t>
      </w:r>
      <w:r w:rsidRPr="00E74314">
        <w:rPr>
          <w:rFonts w:ascii="Times New Roman" w:hAnsi="Times New Roman"/>
        </w:rPr>
        <w:t xml:space="preserve"> bude řešen podle sankčního řádu. Žák, kterému bude sankce uložena, má právo na pomoc ze strany všech zainteresovaných subjektů (škola, orgán sociálně právní ochrany dítěte, ...).</w:t>
      </w:r>
    </w:p>
    <w:p w:rsidR="005C097D" w:rsidRPr="00E74314" w:rsidRDefault="003A4479" w:rsidP="00F9606C">
      <w:pPr>
        <w:pStyle w:val="Zkladntext"/>
        <w:numPr>
          <w:ilvl w:val="0"/>
          <w:numId w:val="204"/>
        </w:numPr>
        <w:tabs>
          <w:tab w:val="left" w:pos="426"/>
        </w:tabs>
        <w:spacing w:after="0"/>
        <w:jc w:val="both"/>
        <w:rPr>
          <w:rFonts w:ascii="Times New Roman" w:hAnsi="Times New Roman"/>
        </w:rPr>
      </w:pPr>
      <w:r w:rsidRPr="00E74314">
        <w:rPr>
          <w:rFonts w:ascii="Times New Roman" w:hAnsi="Times New Roman"/>
        </w:rPr>
        <w:t>Za zvlášť závažná poruše</w:t>
      </w:r>
      <w:r w:rsidR="005C097D" w:rsidRPr="00E74314">
        <w:rPr>
          <w:rFonts w:ascii="Times New Roman" w:hAnsi="Times New Roman"/>
        </w:rPr>
        <w:t xml:space="preserve">ní školní řádu je považována neomluvená absence, šikana, vnášení NL, vstup </w:t>
      </w:r>
      <w:proofErr w:type="gramStart"/>
      <w:r w:rsidR="005C097D" w:rsidRPr="00E74314">
        <w:rPr>
          <w:rFonts w:ascii="Times New Roman" w:hAnsi="Times New Roman"/>
        </w:rPr>
        <w:t>do  školních</w:t>
      </w:r>
      <w:proofErr w:type="gramEnd"/>
      <w:r w:rsidR="005C097D" w:rsidRPr="00E74314">
        <w:rPr>
          <w:rFonts w:ascii="Times New Roman" w:hAnsi="Times New Roman"/>
        </w:rPr>
        <w:t xml:space="preserve"> budov, areálu školy a na akce pořádané školou pod jejich vlivem; jejich užívání a jakákoli manipulace s nimi.</w:t>
      </w:r>
    </w:p>
    <w:p w:rsidR="005C097D" w:rsidRPr="00E74314" w:rsidRDefault="005C097D" w:rsidP="005C097D">
      <w:pPr>
        <w:pStyle w:val="Zkladntext"/>
        <w:tabs>
          <w:tab w:val="left" w:pos="426"/>
          <w:tab w:val="left" w:pos="993"/>
        </w:tabs>
        <w:ind w:left="426"/>
        <w:rPr>
          <w:rFonts w:ascii="Times New Roman" w:hAnsi="Times New Roman"/>
        </w:rPr>
      </w:pPr>
    </w:p>
    <w:p w:rsidR="005C097D" w:rsidRPr="00E74314" w:rsidRDefault="005C097D" w:rsidP="003646F0">
      <w:pPr>
        <w:pStyle w:val="Nadpis5"/>
      </w:pPr>
      <w:bookmarkStart w:id="442" w:name="_Toc18265106"/>
      <w:r w:rsidRPr="00E74314">
        <w:t>Pravidla pro udělování výchovných</w:t>
      </w:r>
      <w:r w:rsidRPr="00E74314">
        <w:rPr>
          <w:i/>
        </w:rPr>
        <w:t xml:space="preserve"> </w:t>
      </w:r>
      <w:r w:rsidRPr="00E74314">
        <w:t>opatření</w:t>
      </w:r>
      <w:bookmarkEnd w:id="442"/>
    </w:p>
    <w:p w:rsidR="001415FB" w:rsidRPr="00E74314" w:rsidRDefault="001415FB" w:rsidP="005C097D">
      <w:pPr>
        <w:pStyle w:val="Zkladntext"/>
        <w:tabs>
          <w:tab w:val="left" w:pos="1134"/>
        </w:tabs>
        <w:jc w:val="center"/>
        <w:rPr>
          <w:rFonts w:ascii="Times New Roman" w:hAnsi="Times New Roman"/>
          <w:b/>
          <w:bCs/>
        </w:rPr>
      </w:pPr>
    </w:p>
    <w:p w:rsidR="001415FB" w:rsidRPr="00E74314" w:rsidRDefault="001415FB" w:rsidP="001415FB">
      <w:pPr>
        <w:pStyle w:val="Zkladntext"/>
        <w:tabs>
          <w:tab w:val="left" w:pos="1134"/>
        </w:tabs>
        <w:rPr>
          <w:rFonts w:ascii="Times New Roman" w:hAnsi="Times New Roman"/>
          <w:bCs/>
        </w:rPr>
      </w:pPr>
      <w:r w:rsidRPr="00E74314">
        <w:rPr>
          <w:rFonts w:ascii="Times New Roman" w:hAnsi="Times New Roman"/>
          <w:b/>
          <w:bCs/>
        </w:rPr>
        <w:t xml:space="preserve">          </w:t>
      </w:r>
      <w:r w:rsidRPr="00E74314">
        <w:rPr>
          <w:rFonts w:ascii="Times New Roman" w:hAnsi="Times New Roman"/>
          <w:bCs/>
        </w:rPr>
        <w:t xml:space="preserve">O uložení výchovného opatření se jedná vždy na základě závažnosti konkrétního porušení školního řádu, aniž by vznikala povinnost </w:t>
      </w:r>
    </w:p>
    <w:p w:rsidR="001415FB" w:rsidRPr="00E74314" w:rsidRDefault="001415FB" w:rsidP="001415FB">
      <w:pPr>
        <w:pStyle w:val="Zkladntext"/>
        <w:tabs>
          <w:tab w:val="left" w:pos="1134"/>
        </w:tabs>
        <w:rPr>
          <w:rFonts w:ascii="Times New Roman" w:hAnsi="Times New Roman"/>
          <w:bCs/>
        </w:rPr>
      </w:pPr>
      <w:r w:rsidRPr="00E74314">
        <w:rPr>
          <w:rFonts w:ascii="Times New Roman" w:hAnsi="Times New Roman"/>
          <w:bCs/>
        </w:rPr>
        <w:t xml:space="preserve">           vyčerpat nejdříve mírnější výchovná opatření.</w:t>
      </w:r>
    </w:p>
    <w:p w:rsidR="005C097D" w:rsidRPr="00E74314" w:rsidRDefault="005C097D" w:rsidP="005C097D">
      <w:pPr>
        <w:pStyle w:val="Zkladntext"/>
        <w:tabs>
          <w:tab w:val="left" w:pos="1134"/>
        </w:tabs>
        <w:rPr>
          <w:rFonts w:ascii="Times New Roman" w:hAnsi="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867"/>
      </w:tblGrid>
      <w:tr w:rsidR="005C097D" w:rsidRPr="00E74314" w:rsidTr="00C12D0F">
        <w:trPr>
          <w:jc w:val="center"/>
        </w:trPr>
        <w:tc>
          <w:tcPr>
            <w:tcW w:w="6204" w:type="dxa"/>
            <w:shd w:val="clear" w:color="auto" w:fill="auto"/>
          </w:tcPr>
          <w:p w:rsidR="005C097D" w:rsidRPr="00E74314" w:rsidRDefault="005C097D" w:rsidP="00D86198">
            <w:pPr>
              <w:pStyle w:val="Zkladntext"/>
              <w:tabs>
                <w:tab w:val="left" w:pos="1134"/>
              </w:tabs>
              <w:rPr>
                <w:rFonts w:ascii="Times New Roman" w:hAnsi="Times New Roman"/>
                <w:b/>
                <w:bCs/>
              </w:rPr>
            </w:pPr>
            <w:r w:rsidRPr="00E74314">
              <w:rPr>
                <w:rFonts w:ascii="Times New Roman" w:hAnsi="Times New Roman"/>
                <w:b/>
                <w:bCs/>
              </w:rPr>
              <w:t>Neomluvená absence</w:t>
            </w:r>
          </w:p>
          <w:p w:rsidR="005C097D" w:rsidRPr="00E74314" w:rsidRDefault="005C097D" w:rsidP="00D86198">
            <w:pPr>
              <w:pStyle w:val="Zkladntext"/>
              <w:tabs>
                <w:tab w:val="left" w:pos="1134"/>
              </w:tabs>
              <w:jc w:val="center"/>
              <w:rPr>
                <w:rFonts w:ascii="Times New Roman" w:hAnsi="Times New Roman"/>
                <w:b/>
                <w:bCs/>
              </w:rPr>
            </w:pPr>
          </w:p>
        </w:tc>
        <w:tc>
          <w:tcPr>
            <w:tcW w:w="4867" w:type="dxa"/>
            <w:shd w:val="clear" w:color="auto" w:fill="auto"/>
          </w:tcPr>
          <w:p w:rsidR="002C204C" w:rsidRPr="00E74314" w:rsidRDefault="002C204C" w:rsidP="002C204C">
            <w:pPr>
              <w:pStyle w:val="Zkladntext"/>
              <w:tabs>
                <w:tab w:val="left" w:pos="1134"/>
              </w:tabs>
              <w:jc w:val="center"/>
              <w:rPr>
                <w:rFonts w:ascii="Times New Roman" w:hAnsi="Times New Roman"/>
                <w:b/>
                <w:bCs/>
              </w:rPr>
            </w:pPr>
            <w:r w:rsidRPr="00E74314">
              <w:rPr>
                <w:rFonts w:ascii="Times New Roman" w:hAnsi="Times New Roman"/>
                <w:b/>
                <w:bCs/>
              </w:rPr>
              <w:t>výchovné</w:t>
            </w:r>
            <w:r w:rsidRPr="00E74314">
              <w:rPr>
                <w:rFonts w:ascii="Times New Roman" w:hAnsi="Times New Roman"/>
                <w:b/>
                <w:bCs/>
                <w:i/>
              </w:rPr>
              <w:t xml:space="preserve"> </w:t>
            </w:r>
            <w:r w:rsidRPr="00E74314">
              <w:rPr>
                <w:rFonts w:ascii="Times New Roman" w:hAnsi="Times New Roman"/>
                <w:b/>
                <w:bCs/>
              </w:rPr>
              <w:t xml:space="preserve">opatření </w:t>
            </w:r>
          </w:p>
          <w:p w:rsidR="005C097D" w:rsidRPr="00E74314" w:rsidRDefault="002C204C" w:rsidP="002C204C">
            <w:pPr>
              <w:pStyle w:val="Zkladntext"/>
              <w:tabs>
                <w:tab w:val="left" w:pos="1134"/>
              </w:tabs>
              <w:jc w:val="center"/>
              <w:rPr>
                <w:rFonts w:ascii="Times New Roman" w:hAnsi="Times New Roman"/>
                <w:b/>
                <w:bCs/>
              </w:rPr>
            </w:pPr>
            <w:r w:rsidRPr="00E74314">
              <w:rPr>
                <w:rFonts w:ascii="Times New Roman" w:hAnsi="Times New Roman"/>
                <w:b/>
                <w:bCs/>
              </w:rPr>
              <w:t>(stupeň hodnocení chování)</w:t>
            </w:r>
          </w:p>
        </w:tc>
      </w:tr>
      <w:tr w:rsidR="005C097D" w:rsidRPr="00E74314" w:rsidTr="00C12D0F">
        <w:trPr>
          <w:jc w:val="center"/>
        </w:trPr>
        <w:tc>
          <w:tcPr>
            <w:tcW w:w="6204" w:type="dxa"/>
            <w:shd w:val="clear" w:color="auto" w:fill="auto"/>
          </w:tcPr>
          <w:p w:rsidR="005C097D" w:rsidRPr="00E74314" w:rsidRDefault="005C097D" w:rsidP="00D86198">
            <w:pPr>
              <w:pStyle w:val="Zkladntext"/>
              <w:tabs>
                <w:tab w:val="left" w:pos="1134"/>
              </w:tabs>
              <w:rPr>
                <w:rFonts w:ascii="Times New Roman" w:hAnsi="Times New Roman"/>
                <w:bCs/>
              </w:rPr>
            </w:pPr>
            <w:proofErr w:type="gramStart"/>
            <w:r w:rsidRPr="00E74314">
              <w:rPr>
                <w:rFonts w:ascii="Times New Roman" w:hAnsi="Times New Roman"/>
                <w:bCs/>
              </w:rPr>
              <w:t>1 - 6</w:t>
            </w:r>
            <w:proofErr w:type="gramEnd"/>
            <w:r w:rsidRPr="00E74314">
              <w:rPr>
                <w:rFonts w:ascii="Times New Roman" w:hAnsi="Times New Roman"/>
                <w:bCs/>
              </w:rPr>
              <w:t xml:space="preserve"> neomluvených hodin</w:t>
            </w:r>
          </w:p>
        </w:tc>
        <w:tc>
          <w:tcPr>
            <w:tcW w:w="4867" w:type="dxa"/>
            <w:shd w:val="clear" w:color="auto" w:fill="auto"/>
          </w:tcPr>
          <w:p w:rsidR="005C097D" w:rsidRPr="00E74314" w:rsidRDefault="005C097D" w:rsidP="00025C6B">
            <w:pPr>
              <w:autoSpaceDE w:val="0"/>
              <w:autoSpaceDN w:val="0"/>
              <w:adjustRightInd w:val="0"/>
              <w:jc w:val="center"/>
              <w:rPr>
                <w:rFonts w:ascii="Times New Roman" w:hAnsi="Times New Roman"/>
              </w:rPr>
            </w:pPr>
            <w:r w:rsidRPr="00E74314">
              <w:rPr>
                <w:rFonts w:ascii="Times New Roman" w:hAnsi="Times New Roman"/>
              </w:rPr>
              <w:t>NTU</w:t>
            </w:r>
          </w:p>
          <w:p w:rsidR="005C097D" w:rsidRPr="00E74314" w:rsidRDefault="005C097D" w:rsidP="00025C6B">
            <w:pPr>
              <w:autoSpaceDE w:val="0"/>
              <w:autoSpaceDN w:val="0"/>
              <w:adjustRightInd w:val="0"/>
              <w:jc w:val="center"/>
              <w:rPr>
                <w:rFonts w:ascii="Times New Roman" w:hAnsi="Times New Roman"/>
                <w:bCs/>
              </w:rPr>
            </w:pPr>
          </w:p>
        </w:tc>
      </w:tr>
      <w:tr w:rsidR="005C097D" w:rsidRPr="00E74314" w:rsidTr="00C12D0F">
        <w:trPr>
          <w:jc w:val="center"/>
        </w:trPr>
        <w:tc>
          <w:tcPr>
            <w:tcW w:w="6204" w:type="dxa"/>
            <w:shd w:val="clear" w:color="auto" w:fill="auto"/>
          </w:tcPr>
          <w:p w:rsidR="005C097D" w:rsidRPr="00E74314" w:rsidRDefault="005C097D" w:rsidP="00D86198">
            <w:pPr>
              <w:pStyle w:val="Zkladntext"/>
              <w:tabs>
                <w:tab w:val="left" w:pos="1134"/>
              </w:tabs>
              <w:rPr>
                <w:rFonts w:ascii="Times New Roman" w:hAnsi="Times New Roman"/>
                <w:bCs/>
              </w:rPr>
            </w:pPr>
            <w:proofErr w:type="gramStart"/>
            <w:r w:rsidRPr="00E74314">
              <w:rPr>
                <w:rFonts w:ascii="Times New Roman" w:hAnsi="Times New Roman"/>
                <w:bCs/>
              </w:rPr>
              <w:t xml:space="preserve">7 </w:t>
            </w:r>
            <w:r w:rsidRPr="00E74314">
              <w:rPr>
                <w:rFonts w:ascii="Times New Roman" w:hAnsi="Times New Roman"/>
              </w:rPr>
              <w:t xml:space="preserve">- </w:t>
            </w:r>
            <w:r w:rsidRPr="00E74314">
              <w:rPr>
                <w:rFonts w:ascii="Times New Roman" w:hAnsi="Times New Roman"/>
                <w:bCs/>
              </w:rPr>
              <w:t>10</w:t>
            </w:r>
            <w:proofErr w:type="gramEnd"/>
            <w:r w:rsidRPr="00E74314">
              <w:rPr>
                <w:rFonts w:ascii="Times New Roman" w:hAnsi="Times New Roman"/>
                <w:bCs/>
              </w:rPr>
              <w:t xml:space="preserve"> neomluvených hodin</w:t>
            </w:r>
          </w:p>
        </w:tc>
        <w:tc>
          <w:tcPr>
            <w:tcW w:w="4867" w:type="dxa"/>
            <w:shd w:val="clear" w:color="auto" w:fill="auto"/>
          </w:tcPr>
          <w:p w:rsidR="005C097D" w:rsidRPr="00E74314" w:rsidRDefault="005C097D" w:rsidP="00025C6B">
            <w:pPr>
              <w:autoSpaceDE w:val="0"/>
              <w:autoSpaceDN w:val="0"/>
              <w:adjustRightInd w:val="0"/>
              <w:jc w:val="center"/>
              <w:rPr>
                <w:rFonts w:ascii="Times New Roman" w:hAnsi="Times New Roman"/>
              </w:rPr>
            </w:pPr>
            <w:r w:rsidRPr="00E74314">
              <w:rPr>
                <w:rFonts w:ascii="Times New Roman" w:hAnsi="Times New Roman"/>
              </w:rPr>
              <w:t>DTU</w:t>
            </w:r>
          </w:p>
          <w:p w:rsidR="005C097D" w:rsidRPr="00E74314" w:rsidRDefault="005C097D" w:rsidP="00025C6B">
            <w:pPr>
              <w:autoSpaceDE w:val="0"/>
              <w:autoSpaceDN w:val="0"/>
              <w:adjustRightInd w:val="0"/>
              <w:jc w:val="center"/>
              <w:rPr>
                <w:rFonts w:ascii="Times New Roman" w:hAnsi="Times New Roman"/>
                <w:bCs/>
              </w:rPr>
            </w:pPr>
          </w:p>
        </w:tc>
      </w:tr>
      <w:tr w:rsidR="005C097D" w:rsidRPr="00E74314" w:rsidTr="00C12D0F">
        <w:trPr>
          <w:jc w:val="center"/>
        </w:trPr>
        <w:tc>
          <w:tcPr>
            <w:tcW w:w="6204" w:type="dxa"/>
            <w:shd w:val="clear" w:color="auto" w:fill="auto"/>
          </w:tcPr>
          <w:p w:rsidR="005C097D" w:rsidRPr="00E74314" w:rsidRDefault="005C097D" w:rsidP="00D86198">
            <w:pPr>
              <w:pStyle w:val="Zkladntext"/>
              <w:tabs>
                <w:tab w:val="left" w:pos="1134"/>
              </w:tabs>
              <w:rPr>
                <w:rFonts w:ascii="Times New Roman" w:hAnsi="Times New Roman"/>
                <w:bCs/>
              </w:rPr>
            </w:pPr>
            <w:proofErr w:type="gramStart"/>
            <w:r w:rsidRPr="00E74314">
              <w:rPr>
                <w:rFonts w:ascii="Times New Roman" w:hAnsi="Times New Roman"/>
                <w:bCs/>
              </w:rPr>
              <w:t>11 - 30</w:t>
            </w:r>
            <w:proofErr w:type="gramEnd"/>
            <w:r w:rsidRPr="00E74314">
              <w:rPr>
                <w:rFonts w:ascii="Times New Roman" w:hAnsi="Times New Roman"/>
                <w:bCs/>
              </w:rPr>
              <w:t xml:space="preserve"> neomluvených hodin</w:t>
            </w:r>
          </w:p>
        </w:tc>
        <w:tc>
          <w:tcPr>
            <w:tcW w:w="4867" w:type="dxa"/>
            <w:shd w:val="clear" w:color="auto" w:fill="auto"/>
          </w:tcPr>
          <w:p w:rsidR="005C097D" w:rsidRPr="00E74314" w:rsidRDefault="005C097D" w:rsidP="00025C6B">
            <w:pPr>
              <w:pStyle w:val="Zkladntext"/>
              <w:tabs>
                <w:tab w:val="left" w:pos="1134"/>
              </w:tabs>
              <w:jc w:val="center"/>
              <w:rPr>
                <w:rFonts w:ascii="Times New Roman" w:hAnsi="Times New Roman"/>
              </w:rPr>
            </w:pPr>
            <w:r w:rsidRPr="00E74314">
              <w:rPr>
                <w:rFonts w:ascii="Times New Roman" w:hAnsi="Times New Roman"/>
              </w:rPr>
              <w:t>DŘŠ</w:t>
            </w:r>
          </w:p>
          <w:p w:rsidR="005C097D" w:rsidRPr="00E74314" w:rsidRDefault="005C097D" w:rsidP="00025C6B">
            <w:pPr>
              <w:pStyle w:val="Zkladntext"/>
              <w:tabs>
                <w:tab w:val="left" w:pos="1134"/>
              </w:tabs>
              <w:jc w:val="center"/>
              <w:rPr>
                <w:rFonts w:ascii="Times New Roman" w:hAnsi="Times New Roman"/>
                <w:bCs/>
              </w:rPr>
            </w:pPr>
          </w:p>
        </w:tc>
      </w:tr>
      <w:tr w:rsidR="005C097D" w:rsidRPr="00E74314" w:rsidTr="00C12D0F">
        <w:trPr>
          <w:jc w:val="center"/>
        </w:trPr>
        <w:tc>
          <w:tcPr>
            <w:tcW w:w="6204" w:type="dxa"/>
            <w:shd w:val="clear" w:color="auto" w:fill="auto"/>
          </w:tcPr>
          <w:p w:rsidR="005C097D" w:rsidRPr="00E74314" w:rsidRDefault="005C097D" w:rsidP="00D86198">
            <w:pPr>
              <w:pStyle w:val="Zkladntext"/>
              <w:tabs>
                <w:tab w:val="left" w:pos="1134"/>
              </w:tabs>
              <w:rPr>
                <w:rFonts w:ascii="Times New Roman" w:hAnsi="Times New Roman"/>
                <w:bCs/>
              </w:rPr>
            </w:pPr>
            <w:proofErr w:type="gramStart"/>
            <w:r w:rsidRPr="00E74314">
              <w:rPr>
                <w:rFonts w:ascii="Times New Roman" w:hAnsi="Times New Roman"/>
                <w:bCs/>
              </w:rPr>
              <w:t>31 – 60</w:t>
            </w:r>
            <w:proofErr w:type="gramEnd"/>
            <w:r w:rsidRPr="00E74314">
              <w:rPr>
                <w:rFonts w:ascii="Times New Roman" w:hAnsi="Times New Roman"/>
                <w:bCs/>
              </w:rPr>
              <w:t xml:space="preserve"> neomluvených hodin</w:t>
            </w:r>
          </w:p>
        </w:tc>
        <w:tc>
          <w:tcPr>
            <w:tcW w:w="4867" w:type="dxa"/>
            <w:shd w:val="clear" w:color="auto" w:fill="auto"/>
          </w:tcPr>
          <w:p w:rsidR="005C097D" w:rsidRPr="00E74314" w:rsidRDefault="005C097D" w:rsidP="00025C6B">
            <w:pPr>
              <w:autoSpaceDE w:val="0"/>
              <w:autoSpaceDN w:val="0"/>
              <w:adjustRightInd w:val="0"/>
              <w:jc w:val="center"/>
              <w:rPr>
                <w:rFonts w:ascii="Times New Roman" w:hAnsi="Times New Roman"/>
              </w:rPr>
            </w:pPr>
            <w:r w:rsidRPr="00E74314">
              <w:rPr>
                <w:rFonts w:ascii="Times New Roman" w:hAnsi="Times New Roman"/>
              </w:rPr>
              <w:t>2.stupeň z chování</w:t>
            </w:r>
          </w:p>
          <w:p w:rsidR="005C097D" w:rsidRPr="00E74314" w:rsidRDefault="005C097D" w:rsidP="00025C6B">
            <w:pPr>
              <w:autoSpaceDE w:val="0"/>
              <w:autoSpaceDN w:val="0"/>
              <w:adjustRightInd w:val="0"/>
              <w:jc w:val="center"/>
              <w:rPr>
                <w:rFonts w:ascii="Times New Roman" w:hAnsi="Times New Roman"/>
                <w:bCs/>
              </w:rPr>
            </w:pPr>
          </w:p>
        </w:tc>
      </w:tr>
      <w:tr w:rsidR="005C097D" w:rsidRPr="00E4088F" w:rsidTr="00C12D0F">
        <w:trPr>
          <w:trHeight w:val="447"/>
          <w:jc w:val="center"/>
        </w:trPr>
        <w:tc>
          <w:tcPr>
            <w:tcW w:w="6204" w:type="dxa"/>
            <w:shd w:val="clear" w:color="auto" w:fill="auto"/>
          </w:tcPr>
          <w:p w:rsidR="005C097D" w:rsidRPr="00E74314" w:rsidRDefault="005C097D" w:rsidP="00D86198">
            <w:pPr>
              <w:pStyle w:val="Zkladntext"/>
              <w:tabs>
                <w:tab w:val="left" w:pos="3140"/>
              </w:tabs>
              <w:rPr>
                <w:rFonts w:ascii="Times New Roman" w:hAnsi="Times New Roman"/>
                <w:bCs/>
              </w:rPr>
            </w:pPr>
            <w:r w:rsidRPr="00E74314">
              <w:rPr>
                <w:rFonts w:ascii="Times New Roman" w:hAnsi="Times New Roman"/>
                <w:bCs/>
              </w:rPr>
              <w:t>61 a více neomluvených hodin</w:t>
            </w:r>
          </w:p>
        </w:tc>
        <w:tc>
          <w:tcPr>
            <w:tcW w:w="4867" w:type="dxa"/>
            <w:shd w:val="clear" w:color="auto" w:fill="auto"/>
          </w:tcPr>
          <w:p w:rsidR="005C097D" w:rsidRPr="00E74314" w:rsidRDefault="005C097D" w:rsidP="00025C6B">
            <w:pPr>
              <w:pStyle w:val="Zkladntext"/>
              <w:tabs>
                <w:tab w:val="left" w:pos="1134"/>
              </w:tabs>
              <w:jc w:val="center"/>
              <w:rPr>
                <w:rFonts w:ascii="Times New Roman" w:hAnsi="Times New Roman"/>
                <w:bCs/>
              </w:rPr>
            </w:pPr>
            <w:r w:rsidRPr="00E74314">
              <w:rPr>
                <w:rFonts w:ascii="Times New Roman" w:hAnsi="Times New Roman"/>
                <w:bCs/>
              </w:rPr>
              <w:t>3. stupeň chování</w:t>
            </w:r>
          </w:p>
        </w:tc>
      </w:tr>
      <w:tr w:rsidR="005C097D" w:rsidRPr="00E74314" w:rsidTr="00C12D0F">
        <w:trPr>
          <w:jc w:val="center"/>
        </w:trPr>
        <w:tc>
          <w:tcPr>
            <w:tcW w:w="11071" w:type="dxa"/>
            <w:gridSpan w:val="2"/>
            <w:shd w:val="clear" w:color="auto" w:fill="auto"/>
          </w:tcPr>
          <w:p w:rsidR="005C097D" w:rsidRPr="00C12D0F" w:rsidRDefault="0010195F" w:rsidP="0010195F">
            <w:pPr>
              <w:autoSpaceDE w:val="0"/>
              <w:autoSpaceDN w:val="0"/>
              <w:adjustRightInd w:val="0"/>
              <w:rPr>
                <w:rFonts w:ascii="Times New Roman" w:hAnsi="Times New Roman"/>
              </w:rPr>
            </w:pPr>
            <w:r w:rsidRPr="00E74314">
              <w:rPr>
                <w:rFonts w:ascii="Times New Roman" w:hAnsi="Times New Roman"/>
              </w:rPr>
              <w:t xml:space="preserve">Po třech pozdních příchodech v průběhu jednoho čtvrtletí je žákovi uložena DTU.   </w:t>
            </w:r>
          </w:p>
        </w:tc>
      </w:tr>
    </w:tbl>
    <w:p w:rsidR="005C097D" w:rsidRPr="00E74314" w:rsidRDefault="005C097D" w:rsidP="005C097D">
      <w:pPr>
        <w:pStyle w:val="Zkladntext"/>
        <w:tabs>
          <w:tab w:val="left" w:pos="1134"/>
        </w:tabs>
        <w:rPr>
          <w:rFonts w:ascii="Times New Roman" w:hAnsi="Times New Roman"/>
          <w:b/>
          <w:bCs/>
        </w:rPr>
      </w:pPr>
    </w:p>
    <w:tbl>
      <w:tblPr>
        <w:tblW w:w="10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gridCol w:w="5496"/>
      </w:tblGrid>
      <w:tr w:rsidR="005C097D" w:rsidRPr="00E74314" w:rsidTr="00C12D0F">
        <w:trPr>
          <w:jc w:val="center"/>
        </w:trPr>
        <w:tc>
          <w:tcPr>
            <w:tcW w:w="5386" w:type="dxa"/>
            <w:shd w:val="clear" w:color="auto" w:fill="auto"/>
          </w:tcPr>
          <w:p w:rsidR="005C097D" w:rsidRPr="00E74314" w:rsidRDefault="005C097D" w:rsidP="00D86198">
            <w:pPr>
              <w:pStyle w:val="Zkladntext"/>
              <w:tabs>
                <w:tab w:val="left" w:pos="1134"/>
              </w:tabs>
              <w:jc w:val="center"/>
              <w:rPr>
                <w:rFonts w:ascii="Times New Roman" w:hAnsi="Times New Roman"/>
                <w:b/>
                <w:bCs/>
              </w:rPr>
            </w:pPr>
            <w:r w:rsidRPr="00E74314">
              <w:rPr>
                <w:rFonts w:ascii="Times New Roman" w:hAnsi="Times New Roman"/>
                <w:b/>
                <w:bCs/>
              </w:rPr>
              <w:t>Šikana</w:t>
            </w:r>
          </w:p>
          <w:p w:rsidR="005C097D" w:rsidRPr="00E74314" w:rsidRDefault="005C097D" w:rsidP="00D86198">
            <w:pPr>
              <w:pStyle w:val="Zkladntext"/>
              <w:tabs>
                <w:tab w:val="left" w:pos="1134"/>
              </w:tabs>
              <w:jc w:val="center"/>
              <w:rPr>
                <w:rFonts w:ascii="Times New Roman" w:hAnsi="Times New Roman"/>
                <w:b/>
                <w:bCs/>
              </w:rPr>
            </w:pPr>
          </w:p>
        </w:tc>
        <w:tc>
          <w:tcPr>
            <w:tcW w:w="5496" w:type="dxa"/>
            <w:shd w:val="clear" w:color="auto" w:fill="auto"/>
          </w:tcPr>
          <w:p w:rsidR="007912F0" w:rsidRPr="00E74314" w:rsidRDefault="007912F0" w:rsidP="007912F0">
            <w:pPr>
              <w:pStyle w:val="Zkladntext"/>
              <w:tabs>
                <w:tab w:val="left" w:pos="1134"/>
              </w:tabs>
              <w:jc w:val="center"/>
              <w:rPr>
                <w:rFonts w:ascii="Times New Roman" w:hAnsi="Times New Roman"/>
                <w:b/>
                <w:bCs/>
              </w:rPr>
            </w:pPr>
            <w:r w:rsidRPr="00E74314">
              <w:rPr>
                <w:rFonts w:ascii="Times New Roman" w:hAnsi="Times New Roman"/>
                <w:b/>
                <w:bCs/>
              </w:rPr>
              <w:t>výchovné</w:t>
            </w:r>
            <w:r w:rsidRPr="00E74314">
              <w:rPr>
                <w:rFonts w:ascii="Times New Roman" w:hAnsi="Times New Roman"/>
                <w:b/>
                <w:bCs/>
                <w:i/>
              </w:rPr>
              <w:t xml:space="preserve"> </w:t>
            </w:r>
            <w:r w:rsidRPr="00E74314">
              <w:rPr>
                <w:rFonts w:ascii="Times New Roman" w:hAnsi="Times New Roman"/>
                <w:b/>
                <w:bCs/>
              </w:rPr>
              <w:t xml:space="preserve">opatření </w:t>
            </w:r>
          </w:p>
          <w:p w:rsidR="005C097D" w:rsidRPr="00E74314" w:rsidRDefault="007912F0" w:rsidP="007912F0">
            <w:pPr>
              <w:pStyle w:val="Zkladntext"/>
              <w:tabs>
                <w:tab w:val="left" w:pos="1134"/>
              </w:tabs>
              <w:jc w:val="center"/>
              <w:rPr>
                <w:rFonts w:ascii="Times New Roman" w:hAnsi="Times New Roman"/>
                <w:b/>
                <w:bCs/>
              </w:rPr>
            </w:pPr>
            <w:r w:rsidRPr="00E74314">
              <w:rPr>
                <w:rFonts w:ascii="Times New Roman" w:hAnsi="Times New Roman"/>
                <w:b/>
                <w:bCs/>
              </w:rPr>
              <w:t>(stupeň hodnocení chování)</w:t>
            </w:r>
          </w:p>
        </w:tc>
      </w:tr>
      <w:tr w:rsidR="005C097D" w:rsidRPr="00E74314" w:rsidTr="00C12D0F">
        <w:trPr>
          <w:jc w:val="center"/>
        </w:trPr>
        <w:tc>
          <w:tcPr>
            <w:tcW w:w="5386" w:type="dxa"/>
            <w:shd w:val="clear" w:color="auto" w:fill="auto"/>
          </w:tcPr>
          <w:p w:rsidR="005C097D" w:rsidRPr="00E74314" w:rsidRDefault="005C097D" w:rsidP="00D86198">
            <w:pPr>
              <w:pStyle w:val="Zkladntext"/>
              <w:tabs>
                <w:tab w:val="left" w:pos="1134"/>
              </w:tabs>
              <w:rPr>
                <w:rFonts w:ascii="Times New Roman" w:hAnsi="Times New Roman"/>
                <w:bCs/>
              </w:rPr>
            </w:pPr>
            <w:r w:rsidRPr="00E74314">
              <w:rPr>
                <w:rFonts w:ascii="Times New Roman" w:hAnsi="Times New Roman"/>
                <w:bCs/>
              </w:rPr>
              <w:t>zjištěná šikana v počátečním stádiu</w:t>
            </w:r>
          </w:p>
        </w:tc>
        <w:tc>
          <w:tcPr>
            <w:tcW w:w="5496" w:type="dxa"/>
            <w:shd w:val="clear" w:color="auto" w:fill="auto"/>
          </w:tcPr>
          <w:p w:rsidR="005C097D" w:rsidRPr="00E74314" w:rsidRDefault="005C097D" w:rsidP="00025C6B">
            <w:pPr>
              <w:pStyle w:val="Zkladntext"/>
              <w:tabs>
                <w:tab w:val="left" w:pos="1134"/>
              </w:tabs>
              <w:jc w:val="center"/>
              <w:rPr>
                <w:rFonts w:ascii="Times New Roman" w:hAnsi="Times New Roman"/>
                <w:bCs/>
              </w:rPr>
            </w:pPr>
            <w:r w:rsidRPr="00E74314">
              <w:rPr>
                <w:rFonts w:ascii="Times New Roman" w:hAnsi="Times New Roman"/>
                <w:bCs/>
              </w:rPr>
              <w:t>DŘŠ</w:t>
            </w:r>
          </w:p>
          <w:p w:rsidR="005C097D" w:rsidRPr="00E74314" w:rsidRDefault="005C097D" w:rsidP="00025C6B">
            <w:pPr>
              <w:autoSpaceDE w:val="0"/>
              <w:autoSpaceDN w:val="0"/>
              <w:adjustRightInd w:val="0"/>
              <w:jc w:val="center"/>
              <w:rPr>
                <w:rFonts w:ascii="Times New Roman" w:hAnsi="Times New Roman"/>
                <w:bCs/>
              </w:rPr>
            </w:pPr>
          </w:p>
        </w:tc>
      </w:tr>
      <w:tr w:rsidR="005C097D" w:rsidRPr="00E74314" w:rsidTr="00C12D0F">
        <w:trPr>
          <w:jc w:val="center"/>
        </w:trPr>
        <w:tc>
          <w:tcPr>
            <w:tcW w:w="5386" w:type="dxa"/>
            <w:shd w:val="clear" w:color="auto" w:fill="auto"/>
          </w:tcPr>
          <w:p w:rsidR="00C12D0F" w:rsidRDefault="005C097D" w:rsidP="00C12D0F">
            <w:pPr>
              <w:pStyle w:val="Zkladntext"/>
              <w:tabs>
                <w:tab w:val="left" w:pos="1134"/>
              </w:tabs>
              <w:rPr>
                <w:rFonts w:ascii="Times New Roman" w:hAnsi="Times New Roman"/>
                <w:bCs/>
              </w:rPr>
            </w:pPr>
            <w:r w:rsidRPr="00E74314">
              <w:rPr>
                <w:rFonts w:ascii="Times New Roman" w:hAnsi="Times New Roman"/>
                <w:bCs/>
              </w:rPr>
              <w:t>šikana závažnějšího rázu</w:t>
            </w:r>
          </w:p>
          <w:p w:rsidR="005C097D" w:rsidRPr="00E74314" w:rsidRDefault="005C097D" w:rsidP="00C12D0F">
            <w:pPr>
              <w:pStyle w:val="Zkladntext"/>
              <w:tabs>
                <w:tab w:val="left" w:pos="1134"/>
              </w:tabs>
              <w:rPr>
                <w:rFonts w:ascii="Times New Roman" w:hAnsi="Times New Roman"/>
                <w:bCs/>
              </w:rPr>
            </w:pPr>
            <w:r w:rsidRPr="00E74314">
              <w:rPr>
                <w:rFonts w:ascii="Times New Roman" w:hAnsi="Times New Roman"/>
                <w:bCs/>
              </w:rPr>
              <w:t>(dle míry závažnosti a ostatních okolností)</w:t>
            </w:r>
            <w:r w:rsidRPr="00E74314">
              <w:rPr>
                <w:rFonts w:ascii="Times New Roman" w:hAnsi="Times New Roman"/>
                <w:bCs/>
              </w:rPr>
              <w:tab/>
            </w:r>
          </w:p>
        </w:tc>
        <w:tc>
          <w:tcPr>
            <w:tcW w:w="5496" w:type="dxa"/>
            <w:shd w:val="clear" w:color="auto" w:fill="auto"/>
          </w:tcPr>
          <w:p w:rsidR="005C097D" w:rsidRPr="00E74314" w:rsidRDefault="005C097D" w:rsidP="00025C6B">
            <w:pPr>
              <w:autoSpaceDE w:val="0"/>
              <w:autoSpaceDN w:val="0"/>
              <w:adjustRightInd w:val="0"/>
              <w:jc w:val="center"/>
              <w:rPr>
                <w:rFonts w:ascii="Times New Roman" w:hAnsi="Times New Roman"/>
                <w:bCs/>
              </w:rPr>
            </w:pPr>
            <w:r w:rsidRPr="00E74314">
              <w:rPr>
                <w:rFonts w:ascii="Times New Roman" w:hAnsi="Times New Roman"/>
                <w:bCs/>
              </w:rPr>
              <w:t>snížená známka z chování</w:t>
            </w:r>
          </w:p>
        </w:tc>
      </w:tr>
    </w:tbl>
    <w:p w:rsidR="005C097D" w:rsidRPr="00E74314" w:rsidRDefault="005C097D" w:rsidP="005C097D">
      <w:pPr>
        <w:pStyle w:val="Zkladntext"/>
        <w:tabs>
          <w:tab w:val="left" w:pos="1134"/>
        </w:tabs>
        <w:rPr>
          <w:rFonts w:ascii="Times New Roman" w:hAnsi="Times New Roman"/>
          <w:bCs/>
          <w:color w:val="FFFF00"/>
        </w:rPr>
      </w:pPr>
    </w:p>
    <w:p w:rsidR="005C097D" w:rsidRPr="00E74314" w:rsidRDefault="005C097D" w:rsidP="005C097D">
      <w:pPr>
        <w:pStyle w:val="Zkladntext"/>
        <w:tabs>
          <w:tab w:val="left" w:pos="1134"/>
        </w:tabs>
        <w:rPr>
          <w:rFonts w:ascii="Times New Roman" w:hAnsi="Times New Roman"/>
          <w:bCs/>
          <w:color w:val="FFFF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6"/>
        <w:gridCol w:w="23"/>
        <w:gridCol w:w="5521"/>
        <w:gridCol w:w="23"/>
      </w:tblGrid>
      <w:tr w:rsidR="005C097D" w:rsidRPr="00E74314" w:rsidTr="00C12D0F">
        <w:trPr>
          <w:gridAfter w:val="1"/>
          <w:wAfter w:w="23" w:type="dxa"/>
          <w:jc w:val="center"/>
        </w:trPr>
        <w:tc>
          <w:tcPr>
            <w:tcW w:w="5379" w:type="dxa"/>
            <w:gridSpan w:val="2"/>
            <w:shd w:val="clear" w:color="auto" w:fill="auto"/>
          </w:tcPr>
          <w:p w:rsidR="005C097D" w:rsidRPr="00E74314" w:rsidRDefault="005C097D" w:rsidP="00D86198">
            <w:pPr>
              <w:pStyle w:val="Zkladntext"/>
              <w:tabs>
                <w:tab w:val="left" w:pos="1134"/>
              </w:tabs>
              <w:jc w:val="center"/>
              <w:rPr>
                <w:rFonts w:ascii="Times New Roman" w:hAnsi="Times New Roman"/>
                <w:b/>
              </w:rPr>
            </w:pPr>
            <w:r w:rsidRPr="00E74314">
              <w:rPr>
                <w:rFonts w:ascii="Times New Roman" w:hAnsi="Times New Roman"/>
                <w:b/>
              </w:rPr>
              <w:t>Návykové látky</w:t>
            </w:r>
          </w:p>
          <w:p w:rsidR="005C097D" w:rsidRPr="00E74314" w:rsidRDefault="005C097D" w:rsidP="00D86198">
            <w:pPr>
              <w:pStyle w:val="Zkladntext"/>
              <w:tabs>
                <w:tab w:val="left" w:pos="1134"/>
              </w:tabs>
              <w:jc w:val="center"/>
              <w:rPr>
                <w:rFonts w:ascii="Times New Roman" w:hAnsi="Times New Roman"/>
                <w:b/>
                <w:bCs/>
              </w:rPr>
            </w:pPr>
          </w:p>
        </w:tc>
        <w:tc>
          <w:tcPr>
            <w:tcW w:w="5521" w:type="dxa"/>
            <w:shd w:val="clear" w:color="auto" w:fill="auto"/>
          </w:tcPr>
          <w:p w:rsidR="007912F0" w:rsidRPr="00E74314" w:rsidRDefault="007912F0" w:rsidP="007912F0">
            <w:pPr>
              <w:pStyle w:val="Zkladntext"/>
              <w:tabs>
                <w:tab w:val="left" w:pos="1134"/>
              </w:tabs>
              <w:jc w:val="center"/>
              <w:rPr>
                <w:rFonts w:ascii="Times New Roman" w:hAnsi="Times New Roman"/>
                <w:b/>
                <w:bCs/>
              </w:rPr>
            </w:pPr>
            <w:r w:rsidRPr="00E74314">
              <w:rPr>
                <w:rFonts w:ascii="Times New Roman" w:hAnsi="Times New Roman"/>
                <w:b/>
                <w:bCs/>
              </w:rPr>
              <w:t>výchovné</w:t>
            </w:r>
            <w:r w:rsidRPr="00E74314">
              <w:rPr>
                <w:rFonts w:ascii="Times New Roman" w:hAnsi="Times New Roman"/>
                <w:b/>
                <w:bCs/>
                <w:i/>
              </w:rPr>
              <w:t xml:space="preserve"> </w:t>
            </w:r>
            <w:r w:rsidRPr="00E74314">
              <w:rPr>
                <w:rFonts w:ascii="Times New Roman" w:hAnsi="Times New Roman"/>
                <w:b/>
                <w:bCs/>
              </w:rPr>
              <w:t xml:space="preserve">opatření </w:t>
            </w:r>
          </w:p>
          <w:p w:rsidR="005C097D" w:rsidRPr="00E74314" w:rsidRDefault="007912F0" w:rsidP="007912F0">
            <w:pPr>
              <w:pStyle w:val="Zkladntext"/>
              <w:tabs>
                <w:tab w:val="left" w:pos="1134"/>
              </w:tabs>
              <w:jc w:val="center"/>
              <w:rPr>
                <w:rFonts w:ascii="Times New Roman" w:hAnsi="Times New Roman"/>
                <w:b/>
                <w:bCs/>
              </w:rPr>
            </w:pPr>
            <w:r w:rsidRPr="00E74314">
              <w:rPr>
                <w:rFonts w:ascii="Times New Roman" w:hAnsi="Times New Roman"/>
                <w:b/>
                <w:bCs/>
              </w:rPr>
              <w:t>(stupeň hodnocení chování)</w:t>
            </w:r>
          </w:p>
        </w:tc>
      </w:tr>
      <w:tr w:rsidR="005C097D" w:rsidRPr="00E74314" w:rsidTr="00C12D0F">
        <w:trPr>
          <w:jc w:val="center"/>
        </w:trPr>
        <w:tc>
          <w:tcPr>
            <w:tcW w:w="5356" w:type="dxa"/>
            <w:shd w:val="clear" w:color="auto" w:fill="auto"/>
          </w:tcPr>
          <w:p w:rsidR="005C097D" w:rsidRPr="00E74314" w:rsidRDefault="005C097D" w:rsidP="00C12D0F">
            <w:pPr>
              <w:pStyle w:val="Zkladntext"/>
              <w:tabs>
                <w:tab w:val="left" w:pos="0"/>
                <w:tab w:val="left" w:pos="200"/>
                <w:tab w:val="left" w:pos="1134"/>
              </w:tabs>
              <w:rPr>
                <w:rFonts w:ascii="Times New Roman" w:hAnsi="Times New Roman"/>
                <w:bCs/>
              </w:rPr>
            </w:pPr>
            <w:r w:rsidRPr="00E74314">
              <w:rPr>
                <w:rFonts w:ascii="Times New Roman" w:hAnsi="Times New Roman"/>
                <w:bCs/>
              </w:rPr>
              <w:t>manipulace s NL (dle míry závažnosti)</w:t>
            </w:r>
          </w:p>
          <w:p w:rsidR="005C097D" w:rsidRPr="00E74314" w:rsidRDefault="005C097D" w:rsidP="00C12D0F">
            <w:pPr>
              <w:pStyle w:val="Zkladntext"/>
              <w:tabs>
                <w:tab w:val="left" w:pos="1134"/>
              </w:tabs>
              <w:ind w:left="-944"/>
              <w:rPr>
                <w:rFonts w:ascii="Times New Roman" w:hAnsi="Times New Roman"/>
                <w:bCs/>
              </w:rPr>
            </w:pPr>
          </w:p>
        </w:tc>
        <w:tc>
          <w:tcPr>
            <w:tcW w:w="5567" w:type="dxa"/>
            <w:gridSpan w:val="3"/>
            <w:shd w:val="clear" w:color="auto" w:fill="auto"/>
          </w:tcPr>
          <w:p w:rsidR="005C097D" w:rsidRPr="00E74314" w:rsidRDefault="005C097D" w:rsidP="00025C6B">
            <w:pPr>
              <w:pStyle w:val="Zkladntext"/>
              <w:tabs>
                <w:tab w:val="left" w:pos="1134"/>
              </w:tabs>
              <w:jc w:val="center"/>
              <w:rPr>
                <w:rFonts w:ascii="Times New Roman" w:hAnsi="Times New Roman"/>
                <w:bCs/>
              </w:rPr>
            </w:pPr>
            <w:r w:rsidRPr="00E74314">
              <w:rPr>
                <w:rFonts w:ascii="Times New Roman" w:hAnsi="Times New Roman"/>
                <w:bCs/>
              </w:rPr>
              <w:t>NTU – snížená známka z chování</w:t>
            </w:r>
          </w:p>
        </w:tc>
      </w:tr>
      <w:tr w:rsidR="005C097D" w:rsidRPr="00E74314" w:rsidTr="00C12D0F">
        <w:trPr>
          <w:gridAfter w:val="1"/>
          <w:wAfter w:w="23" w:type="dxa"/>
          <w:jc w:val="center"/>
        </w:trPr>
        <w:tc>
          <w:tcPr>
            <w:tcW w:w="5379" w:type="dxa"/>
            <w:gridSpan w:val="2"/>
            <w:shd w:val="clear" w:color="auto" w:fill="auto"/>
          </w:tcPr>
          <w:p w:rsidR="005C097D" w:rsidRPr="00E74314" w:rsidRDefault="005C097D" w:rsidP="00D86198">
            <w:pPr>
              <w:pStyle w:val="Zkladntext"/>
              <w:tabs>
                <w:tab w:val="left" w:pos="1134"/>
              </w:tabs>
              <w:rPr>
                <w:rFonts w:ascii="Times New Roman" w:hAnsi="Times New Roman"/>
                <w:bCs/>
              </w:rPr>
            </w:pPr>
            <w:r w:rsidRPr="00E74314">
              <w:rPr>
                <w:rFonts w:ascii="Times New Roman" w:hAnsi="Times New Roman"/>
                <w:bCs/>
              </w:rPr>
              <w:t>vstup do školních budov, areálu školy a na akce pořádané školou pod vlivem NL, viditelně snižující schopnost žáka účastnit se vyučování</w:t>
            </w:r>
          </w:p>
          <w:p w:rsidR="005C097D" w:rsidRPr="00E74314" w:rsidRDefault="005C097D" w:rsidP="00D86198">
            <w:pPr>
              <w:pStyle w:val="Zkladntext"/>
              <w:tabs>
                <w:tab w:val="left" w:pos="1134"/>
              </w:tabs>
              <w:rPr>
                <w:rFonts w:ascii="Times New Roman" w:hAnsi="Times New Roman"/>
                <w:bCs/>
              </w:rPr>
            </w:pPr>
          </w:p>
        </w:tc>
        <w:tc>
          <w:tcPr>
            <w:tcW w:w="5521" w:type="dxa"/>
            <w:shd w:val="clear" w:color="auto" w:fill="auto"/>
          </w:tcPr>
          <w:p w:rsidR="005C097D" w:rsidRPr="00E74314" w:rsidRDefault="005C097D" w:rsidP="00025C6B">
            <w:pPr>
              <w:pStyle w:val="Zkladntext"/>
              <w:tabs>
                <w:tab w:val="left" w:pos="1134"/>
              </w:tabs>
              <w:jc w:val="center"/>
              <w:rPr>
                <w:rFonts w:ascii="Times New Roman" w:hAnsi="Times New Roman"/>
                <w:bCs/>
              </w:rPr>
            </w:pPr>
            <w:r w:rsidRPr="00E74314">
              <w:rPr>
                <w:rFonts w:ascii="Times New Roman" w:hAnsi="Times New Roman"/>
                <w:bCs/>
              </w:rPr>
              <w:t>DTU – až snížená známka z chování</w:t>
            </w:r>
          </w:p>
          <w:p w:rsidR="005C097D" w:rsidRPr="00E74314" w:rsidRDefault="005C097D" w:rsidP="00025C6B">
            <w:pPr>
              <w:pStyle w:val="Zkladntext"/>
              <w:tabs>
                <w:tab w:val="left" w:pos="1134"/>
              </w:tabs>
              <w:jc w:val="center"/>
              <w:rPr>
                <w:rFonts w:ascii="Times New Roman" w:hAnsi="Times New Roman"/>
                <w:bCs/>
              </w:rPr>
            </w:pPr>
          </w:p>
        </w:tc>
      </w:tr>
      <w:tr w:rsidR="005C097D" w:rsidRPr="00E4088F" w:rsidTr="00C12D0F">
        <w:trPr>
          <w:gridAfter w:val="1"/>
          <w:wAfter w:w="23" w:type="dxa"/>
          <w:jc w:val="center"/>
        </w:trPr>
        <w:tc>
          <w:tcPr>
            <w:tcW w:w="5379" w:type="dxa"/>
            <w:gridSpan w:val="2"/>
            <w:shd w:val="clear" w:color="auto" w:fill="auto"/>
          </w:tcPr>
          <w:p w:rsidR="005C097D" w:rsidRPr="00E74314" w:rsidRDefault="005C097D" w:rsidP="00D86198">
            <w:pPr>
              <w:pStyle w:val="Zkladntext"/>
              <w:tabs>
                <w:tab w:val="left" w:pos="1134"/>
              </w:tabs>
              <w:rPr>
                <w:rFonts w:ascii="Times New Roman" w:hAnsi="Times New Roman"/>
                <w:bCs/>
              </w:rPr>
            </w:pPr>
            <w:r w:rsidRPr="00E74314">
              <w:rPr>
                <w:rFonts w:ascii="Times New Roman" w:hAnsi="Times New Roman"/>
                <w:bCs/>
              </w:rPr>
              <w:t>užití NL</w:t>
            </w:r>
            <w:r w:rsidRPr="00E74314">
              <w:rPr>
                <w:rFonts w:ascii="Times New Roman" w:hAnsi="Times New Roman"/>
                <w:bCs/>
              </w:rPr>
              <w:tab/>
            </w:r>
            <w:r w:rsidRPr="00E74314">
              <w:rPr>
                <w:rFonts w:ascii="Times New Roman" w:hAnsi="Times New Roman"/>
                <w:bCs/>
              </w:rPr>
              <w:tab/>
            </w:r>
            <w:r w:rsidRPr="00E74314">
              <w:rPr>
                <w:rFonts w:ascii="Times New Roman" w:hAnsi="Times New Roman"/>
                <w:bCs/>
              </w:rPr>
              <w:tab/>
            </w:r>
            <w:r w:rsidRPr="00E74314">
              <w:rPr>
                <w:rFonts w:ascii="Times New Roman" w:hAnsi="Times New Roman"/>
                <w:bCs/>
              </w:rPr>
              <w:tab/>
            </w:r>
            <w:r w:rsidRPr="00E74314">
              <w:rPr>
                <w:rFonts w:ascii="Times New Roman" w:hAnsi="Times New Roman"/>
                <w:bCs/>
              </w:rPr>
              <w:tab/>
            </w:r>
            <w:r w:rsidRPr="00E74314">
              <w:rPr>
                <w:rFonts w:ascii="Times New Roman" w:hAnsi="Times New Roman"/>
                <w:bCs/>
              </w:rPr>
              <w:tab/>
            </w:r>
          </w:p>
          <w:p w:rsidR="005C097D" w:rsidRPr="00E74314" w:rsidRDefault="005C097D" w:rsidP="00D86198">
            <w:pPr>
              <w:pStyle w:val="Zkladntext"/>
              <w:tabs>
                <w:tab w:val="left" w:pos="1134"/>
              </w:tabs>
              <w:rPr>
                <w:rFonts w:ascii="Times New Roman" w:hAnsi="Times New Roman"/>
                <w:bCs/>
              </w:rPr>
            </w:pPr>
          </w:p>
        </w:tc>
        <w:tc>
          <w:tcPr>
            <w:tcW w:w="5521" w:type="dxa"/>
            <w:shd w:val="clear" w:color="auto" w:fill="auto"/>
          </w:tcPr>
          <w:p w:rsidR="005C097D" w:rsidRPr="00E74314" w:rsidRDefault="00A11352" w:rsidP="00025C6B">
            <w:pPr>
              <w:pStyle w:val="Zkladntext"/>
              <w:tabs>
                <w:tab w:val="left" w:pos="1134"/>
              </w:tabs>
              <w:jc w:val="center"/>
              <w:rPr>
                <w:rFonts w:ascii="Times New Roman" w:hAnsi="Times New Roman"/>
                <w:bCs/>
              </w:rPr>
            </w:pPr>
            <w:r w:rsidRPr="00E74314">
              <w:rPr>
                <w:rFonts w:ascii="Times New Roman" w:hAnsi="Times New Roman"/>
                <w:bCs/>
              </w:rPr>
              <w:t xml:space="preserve">NTU až </w:t>
            </w:r>
            <w:r w:rsidR="005C097D" w:rsidRPr="00E74314">
              <w:rPr>
                <w:rFonts w:ascii="Times New Roman" w:hAnsi="Times New Roman"/>
                <w:bCs/>
              </w:rPr>
              <w:t>DŘŠ</w:t>
            </w:r>
          </w:p>
        </w:tc>
      </w:tr>
      <w:tr w:rsidR="005C097D" w:rsidRPr="00E74314" w:rsidTr="00C12D0F">
        <w:trPr>
          <w:gridAfter w:val="1"/>
          <w:wAfter w:w="23" w:type="dxa"/>
          <w:jc w:val="center"/>
        </w:trPr>
        <w:tc>
          <w:tcPr>
            <w:tcW w:w="5379" w:type="dxa"/>
            <w:gridSpan w:val="2"/>
            <w:shd w:val="clear" w:color="auto" w:fill="auto"/>
          </w:tcPr>
          <w:p w:rsidR="005C097D" w:rsidRPr="00E74314" w:rsidRDefault="005C097D" w:rsidP="00D86198">
            <w:pPr>
              <w:pStyle w:val="Zkladntext"/>
              <w:tabs>
                <w:tab w:val="left" w:pos="1134"/>
              </w:tabs>
              <w:rPr>
                <w:rFonts w:ascii="Times New Roman" w:hAnsi="Times New Roman"/>
                <w:bCs/>
              </w:rPr>
            </w:pPr>
            <w:r w:rsidRPr="00E74314">
              <w:rPr>
                <w:rFonts w:ascii="Times New Roman" w:hAnsi="Times New Roman"/>
                <w:bCs/>
              </w:rPr>
              <w:t>opakované užití NL</w:t>
            </w:r>
          </w:p>
        </w:tc>
        <w:tc>
          <w:tcPr>
            <w:tcW w:w="5521" w:type="dxa"/>
            <w:shd w:val="clear" w:color="auto" w:fill="auto"/>
          </w:tcPr>
          <w:p w:rsidR="005C097D" w:rsidRPr="00E74314" w:rsidRDefault="005C097D" w:rsidP="00025C6B">
            <w:pPr>
              <w:pStyle w:val="Zkladntext"/>
              <w:tabs>
                <w:tab w:val="left" w:pos="1134"/>
              </w:tabs>
              <w:jc w:val="center"/>
              <w:rPr>
                <w:rFonts w:ascii="Times New Roman" w:hAnsi="Times New Roman"/>
                <w:bCs/>
              </w:rPr>
            </w:pPr>
            <w:r w:rsidRPr="00E74314">
              <w:rPr>
                <w:rFonts w:ascii="Times New Roman" w:hAnsi="Times New Roman"/>
                <w:bCs/>
              </w:rPr>
              <w:t>snížená známka z chování</w:t>
            </w:r>
          </w:p>
        </w:tc>
      </w:tr>
    </w:tbl>
    <w:p w:rsidR="005C097D" w:rsidRPr="00E74314" w:rsidRDefault="005C097D" w:rsidP="005C097D">
      <w:pPr>
        <w:pStyle w:val="Zkladntext"/>
        <w:tabs>
          <w:tab w:val="left" w:pos="2700"/>
        </w:tabs>
        <w:rPr>
          <w:rFonts w:ascii="Times New Roman" w:hAnsi="Times New Roman"/>
          <w:b/>
          <w:bCs/>
          <w:sz w:val="26"/>
        </w:rPr>
      </w:pPr>
    </w:p>
    <w:p w:rsidR="00CB559C" w:rsidRDefault="00CB559C" w:rsidP="005C097D">
      <w:pPr>
        <w:pStyle w:val="Zkladntext"/>
        <w:tabs>
          <w:tab w:val="left" w:pos="2700"/>
        </w:tabs>
        <w:rPr>
          <w:rFonts w:ascii="Times New Roman" w:hAnsi="Times New Roman"/>
          <w:b/>
          <w:bCs/>
          <w:sz w:val="26"/>
        </w:rPr>
      </w:pPr>
    </w:p>
    <w:p w:rsidR="00C12D0F" w:rsidRPr="00E74314" w:rsidRDefault="00C12D0F" w:rsidP="005C097D">
      <w:pPr>
        <w:pStyle w:val="Zkladntext"/>
        <w:tabs>
          <w:tab w:val="left" w:pos="2700"/>
        </w:tabs>
        <w:rPr>
          <w:rFonts w:ascii="Times New Roman" w:hAnsi="Times New Roman"/>
          <w:b/>
          <w:bCs/>
          <w:sz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6"/>
        <w:gridCol w:w="5415"/>
      </w:tblGrid>
      <w:tr w:rsidR="005C097D" w:rsidRPr="00E74314" w:rsidTr="00C12D0F">
        <w:trPr>
          <w:jc w:val="center"/>
        </w:trPr>
        <w:tc>
          <w:tcPr>
            <w:tcW w:w="5306" w:type="dxa"/>
            <w:shd w:val="clear" w:color="auto" w:fill="auto"/>
          </w:tcPr>
          <w:p w:rsidR="005C097D" w:rsidRPr="00E74314" w:rsidRDefault="005C097D" w:rsidP="00D86198">
            <w:pPr>
              <w:pStyle w:val="Zkladntext"/>
              <w:tabs>
                <w:tab w:val="left" w:pos="1134"/>
              </w:tabs>
              <w:rPr>
                <w:rFonts w:ascii="Times New Roman" w:hAnsi="Times New Roman"/>
                <w:b/>
              </w:rPr>
            </w:pPr>
            <w:r w:rsidRPr="00E74314">
              <w:rPr>
                <w:rFonts w:ascii="Times New Roman" w:hAnsi="Times New Roman"/>
                <w:b/>
              </w:rPr>
              <w:lastRenderedPageBreak/>
              <w:t xml:space="preserve">                                      Krádež</w:t>
            </w:r>
          </w:p>
          <w:p w:rsidR="005C097D" w:rsidRPr="00E74314" w:rsidRDefault="005C097D" w:rsidP="00D86198">
            <w:pPr>
              <w:pStyle w:val="Zkladntext"/>
              <w:tabs>
                <w:tab w:val="left" w:pos="1134"/>
              </w:tabs>
              <w:jc w:val="center"/>
              <w:rPr>
                <w:rFonts w:ascii="Times New Roman" w:hAnsi="Times New Roman"/>
                <w:b/>
                <w:bCs/>
              </w:rPr>
            </w:pPr>
          </w:p>
        </w:tc>
        <w:tc>
          <w:tcPr>
            <w:tcW w:w="5415" w:type="dxa"/>
            <w:shd w:val="clear" w:color="auto" w:fill="auto"/>
          </w:tcPr>
          <w:p w:rsidR="007912F0" w:rsidRPr="00E74314" w:rsidRDefault="007912F0" w:rsidP="007912F0">
            <w:pPr>
              <w:pStyle w:val="Zkladntext"/>
              <w:tabs>
                <w:tab w:val="left" w:pos="1134"/>
              </w:tabs>
              <w:jc w:val="center"/>
              <w:rPr>
                <w:rFonts w:ascii="Times New Roman" w:hAnsi="Times New Roman"/>
                <w:b/>
                <w:bCs/>
              </w:rPr>
            </w:pPr>
            <w:r w:rsidRPr="00E74314">
              <w:rPr>
                <w:rFonts w:ascii="Times New Roman" w:hAnsi="Times New Roman"/>
                <w:b/>
                <w:bCs/>
              </w:rPr>
              <w:t>výchovné</w:t>
            </w:r>
            <w:r w:rsidRPr="00E74314">
              <w:rPr>
                <w:rFonts w:ascii="Times New Roman" w:hAnsi="Times New Roman"/>
                <w:b/>
                <w:bCs/>
                <w:i/>
              </w:rPr>
              <w:t xml:space="preserve"> </w:t>
            </w:r>
            <w:r w:rsidRPr="00E74314">
              <w:rPr>
                <w:rFonts w:ascii="Times New Roman" w:hAnsi="Times New Roman"/>
                <w:b/>
                <w:bCs/>
              </w:rPr>
              <w:t xml:space="preserve">opatření </w:t>
            </w:r>
          </w:p>
          <w:p w:rsidR="005C097D" w:rsidRPr="00E74314" w:rsidRDefault="005C097D" w:rsidP="007912F0">
            <w:pPr>
              <w:pStyle w:val="Zkladntext"/>
              <w:tabs>
                <w:tab w:val="left" w:pos="1134"/>
              </w:tabs>
              <w:jc w:val="center"/>
              <w:rPr>
                <w:rFonts w:ascii="Times New Roman" w:hAnsi="Times New Roman"/>
                <w:b/>
                <w:bCs/>
              </w:rPr>
            </w:pPr>
          </w:p>
        </w:tc>
      </w:tr>
      <w:tr w:rsidR="005C097D" w:rsidRPr="00E74314" w:rsidTr="00C12D0F">
        <w:trPr>
          <w:jc w:val="center"/>
        </w:trPr>
        <w:tc>
          <w:tcPr>
            <w:tcW w:w="5306" w:type="dxa"/>
            <w:shd w:val="clear" w:color="auto" w:fill="auto"/>
          </w:tcPr>
          <w:p w:rsidR="005C097D" w:rsidRPr="00E74314" w:rsidRDefault="005C097D" w:rsidP="00D86198">
            <w:pPr>
              <w:pStyle w:val="Zkladntext"/>
              <w:tabs>
                <w:tab w:val="left" w:pos="1134"/>
              </w:tabs>
              <w:rPr>
                <w:rFonts w:ascii="Times New Roman" w:hAnsi="Times New Roman"/>
                <w:bCs/>
              </w:rPr>
            </w:pPr>
            <w:r w:rsidRPr="00E74314">
              <w:rPr>
                <w:rFonts w:ascii="Times New Roman" w:hAnsi="Times New Roman"/>
                <w:bCs/>
              </w:rPr>
              <w:t>první krádež</w:t>
            </w:r>
          </w:p>
          <w:p w:rsidR="005C097D" w:rsidRPr="00E74314" w:rsidRDefault="005C097D" w:rsidP="00D86198">
            <w:pPr>
              <w:pStyle w:val="Zkladntext"/>
              <w:tabs>
                <w:tab w:val="left" w:pos="1134"/>
              </w:tabs>
              <w:rPr>
                <w:rFonts w:ascii="Times New Roman" w:hAnsi="Times New Roman"/>
                <w:bCs/>
              </w:rPr>
            </w:pPr>
          </w:p>
        </w:tc>
        <w:tc>
          <w:tcPr>
            <w:tcW w:w="5415" w:type="dxa"/>
            <w:shd w:val="clear" w:color="auto" w:fill="auto"/>
          </w:tcPr>
          <w:p w:rsidR="005C097D" w:rsidRPr="00E74314" w:rsidRDefault="005C097D" w:rsidP="00025C6B">
            <w:pPr>
              <w:pStyle w:val="Zkladntext"/>
              <w:tabs>
                <w:tab w:val="left" w:pos="1134"/>
              </w:tabs>
              <w:jc w:val="center"/>
              <w:rPr>
                <w:rFonts w:ascii="Times New Roman" w:hAnsi="Times New Roman"/>
                <w:bCs/>
              </w:rPr>
            </w:pPr>
            <w:r w:rsidRPr="00E74314">
              <w:rPr>
                <w:rFonts w:ascii="Times New Roman" w:hAnsi="Times New Roman"/>
                <w:bCs/>
              </w:rPr>
              <w:t>NTU – 2.stupeň chování</w:t>
            </w:r>
          </w:p>
          <w:p w:rsidR="005C097D" w:rsidRPr="00E74314" w:rsidRDefault="005C097D" w:rsidP="00025C6B">
            <w:pPr>
              <w:pStyle w:val="Zkladntext"/>
              <w:tabs>
                <w:tab w:val="left" w:pos="1134"/>
              </w:tabs>
              <w:jc w:val="center"/>
              <w:rPr>
                <w:rFonts w:ascii="Times New Roman" w:hAnsi="Times New Roman"/>
                <w:bCs/>
              </w:rPr>
            </w:pPr>
            <w:r w:rsidRPr="00E74314">
              <w:rPr>
                <w:rFonts w:ascii="Times New Roman" w:hAnsi="Times New Roman"/>
                <w:bCs/>
              </w:rPr>
              <w:t xml:space="preserve">dle hodnoty </w:t>
            </w:r>
            <w:r w:rsidR="00EE1303" w:rsidRPr="00E74314">
              <w:rPr>
                <w:rFonts w:ascii="Times New Roman" w:hAnsi="Times New Roman"/>
                <w:bCs/>
              </w:rPr>
              <w:t>odcizeného</w:t>
            </w:r>
            <w:r w:rsidRPr="00E74314">
              <w:rPr>
                <w:rFonts w:ascii="Times New Roman" w:hAnsi="Times New Roman"/>
                <w:bCs/>
              </w:rPr>
              <w:t xml:space="preserve"> předmětu</w:t>
            </w:r>
          </w:p>
        </w:tc>
      </w:tr>
      <w:tr w:rsidR="005C097D" w:rsidRPr="00E74314" w:rsidTr="00C12D0F">
        <w:trPr>
          <w:jc w:val="center"/>
        </w:trPr>
        <w:tc>
          <w:tcPr>
            <w:tcW w:w="5306" w:type="dxa"/>
            <w:shd w:val="clear" w:color="auto" w:fill="auto"/>
          </w:tcPr>
          <w:p w:rsidR="005C097D" w:rsidRPr="00E74314" w:rsidRDefault="005C097D" w:rsidP="00D86198">
            <w:pPr>
              <w:pStyle w:val="Zkladntext"/>
              <w:tabs>
                <w:tab w:val="left" w:pos="1134"/>
              </w:tabs>
              <w:rPr>
                <w:rFonts w:ascii="Times New Roman" w:hAnsi="Times New Roman"/>
                <w:bCs/>
              </w:rPr>
            </w:pPr>
            <w:r w:rsidRPr="00E74314">
              <w:rPr>
                <w:rFonts w:ascii="Times New Roman" w:hAnsi="Times New Roman"/>
                <w:bCs/>
              </w:rPr>
              <w:t>opakovaná krádež</w:t>
            </w:r>
          </w:p>
        </w:tc>
        <w:tc>
          <w:tcPr>
            <w:tcW w:w="5415" w:type="dxa"/>
            <w:shd w:val="clear" w:color="auto" w:fill="auto"/>
          </w:tcPr>
          <w:p w:rsidR="005C097D" w:rsidRPr="00E74314" w:rsidRDefault="005C097D" w:rsidP="00025C6B">
            <w:pPr>
              <w:pStyle w:val="Zkladntext"/>
              <w:tabs>
                <w:tab w:val="left" w:pos="1134"/>
              </w:tabs>
              <w:jc w:val="center"/>
              <w:rPr>
                <w:rFonts w:ascii="Times New Roman" w:hAnsi="Times New Roman"/>
                <w:bCs/>
              </w:rPr>
            </w:pPr>
            <w:r w:rsidRPr="00E74314">
              <w:rPr>
                <w:rFonts w:ascii="Times New Roman" w:hAnsi="Times New Roman"/>
                <w:bCs/>
              </w:rPr>
              <w:t>DŘŠ – 3. stupeň z chování</w:t>
            </w:r>
          </w:p>
          <w:p w:rsidR="005C097D" w:rsidRPr="00E74314" w:rsidRDefault="00EE1303" w:rsidP="00025C6B">
            <w:pPr>
              <w:pStyle w:val="Zkladntext"/>
              <w:tabs>
                <w:tab w:val="left" w:pos="1134"/>
              </w:tabs>
              <w:jc w:val="center"/>
              <w:rPr>
                <w:rFonts w:ascii="Times New Roman" w:hAnsi="Times New Roman"/>
                <w:bCs/>
              </w:rPr>
            </w:pPr>
            <w:r w:rsidRPr="00E74314">
              <w:rPr>
                <w:rFonts w:ascii="Times New Roman" w:hAnsi="Times New Roman"/>
                <w:bCs/>
              </w:rPr>
              <w:t>dle hodnoty odcizeného předmětu</w:t>
            </w:r>
          </w:p>
        </w:tc>
      </w:tr>
    </w:tbl>
    <w:p w:rsidR="005C097D" w:rsidRPr="00E74314" w:rsidRDefault="005C097D" w:rsidP="005C097D">
      <w:pPr>
        <w:pStyle w:val="Zkladntext"/>
        <w:rPr>
          <w:rFonts w:ascii="Times New Roman" w:hAnsi="Times New Roman"/>
        </w:rPr>
      </w:pPr>
    </w:p>
    <w:p w:rsidR="000C0EC3" w:rsidRPr="00E74314" w:rsidRDefault="000C0EC3" w:rsidP="005C097D">
      <w:pPr>
        <w:pStyle w:val="Zkladntext"/>
        <w:rPr>
          <w:rFonts w:ascii="Times New Roman" w:hAnsi="Times New Roman"/>
        </w:rPr>
      </w:pPr>
    </w:p>
    <w:tbl>
      <w:tblPr>
        <w:tblW w:w="10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5"/>
        <w:gridCol w:w="5387"/>
      </w:tblGrid>
      <w:tr w:rsidR="005C097D" w:rsidRPr="00E74314" w:rsidTr="00025C6B">
        <w:trPr>
          <w:jc w:val="center"/>
        </w:trPr>
        <w:tc>
          <w:tcPr>
            <w:tcW w:w="5225" w:type="dxa"/>
            <w:shd w:val="clear" w:color="auto" w:fill="auto"/>
          </w:tcPr>
          <w:p w:rsidR="005C097D" w:rsidRPr="00E74314" w:rsidRDefault="005C097D" w:rsidP="00D86198">
            <w:pPr>
              <w:pStyle w:val="Zkladntext"/>
              <w:tabs>
                <w:tab w:val="left" w:pos="1134"/>
              </w:tabs>
              <w:jc w:val="center"/>
              <w:rPr>
                <w:rFonts w:ascii="Times New Roman" w:hAnsi="Times New Roman"/>
                <w:b/>
                <w:bCs/>
              </w:rPr>
            </w:pPr>
            <w:r w:rsidRPr="00E74314">
              <w:rPr>
                <w:rFonts w:ascii="Times New Roman" w:hAnsi="Times New Roman"/>
                <w:b/>
                <w:bCs/>
              </w:rPr>
              <w:t xml:space="preserve">Zapomínání školních potřeb, drobné </w:t>
            </w:r>
            <w:r w:rsidR="00EE1303" w:rsidRPr="00E74314">
              <w:rPr>
                <w:rFonts w:ascii="Times New Roman" w:hAnsi="Times New Roman"/>
                <w:b/>
                <w:bCs/>
              </w:rPr>
              <w:t>kázeňské</w:t>
            </w:r>
            <w:r w:rsidRPr="00E74314">
              <w:rPr>
                <w:rFonts w:ascii="Times New Roman" w:hAnsi="Times New Roman"/>
                <w:b/>
                <w:bCs/>
              </w:rPr>
              <w:t xml:space="preserve"> přestupky</w:t>
            </w:r>
          </w:p>
          <w:p w:rsidR="005C097D" w:rsidRPr="00E74314" w:rsidRDefault="005C097D" w:rsidP="00D86198">
            <w:pPr>
              <w:pStyle w:val="Zkladntext"/>
              <w:tabs>
                <w:tab w:val="left" w:pos="1134"/>
              </w:tabs>
              <w:jc w:val="center"/>
              <w:rPr>
                <w:rFonts w:ascii="Times New Roman" w:hAnsi="Times New Roman"/>
                <w:bCs/>
              </w:rPr>
            </w:pPr>
          </w:p>
        </w:tc>
        <w:tc>
          <w:tcPr>
            <w:tcW w:w="5387" w:type="dxa"/>
            <w:shd w:val="clear" w:color="auto" w:fill="auto"/>
          </w:tcPr>
          <w:p w:rsidR="005C097D" w:rsidRPr="00E74314" w:rsidRDefault="005C097D" w:rsidP="00D86198">
            <w:pPr>
              <w:pStyle w:val="Zkladntext"/>
              <w:tabs>
                <w:tab w:val="left" w:pos="1134"/>
              </w:tabs>
              <w:jc w:val="center"/>
              <w:rPr>
                <w:rFonts w:ascii="Times New Roman" w:hAnsi="Times New Roman"/>
                <w:b/>
                <w:bCs/>
              </w:rPr>
            </w:pPr>
            <w:r w:rsidRPr="00E74314">
              <w:rPr>
                <w:rFonts w:ascii="Times New Roman" w:hAnsi="Times New Roman"/>
                <w:b/>
                <w:bCs/>
              </w:rPr>
              <w:t>výchovné</w:t>
            </w:r>
            <w:r w:rsidRPr="00E74314">
              <w:rPr>
                <w:rFonts w:ascii="Times New Roman" w:hAnsi="Times New Roman"/>
                <w:b/>
                <w:bCs/>
                <w:i/>
              </w:rPr>
              <w:t xml:space="preserve"> </w:t>
            </w:r>
            <w:r w:rsidRPr="00E74314">
              <w:rPr>
                <w:rFonts w:ascii="Times New Roman" w:hAnsi="Times New Roman"/>
                <w:b/>
                <w:bCs/>
              </w:rPr>
              <w:t>opatření</w:t>
            </w:r>
          </w:p>
        </w:tc>
      </w:tr>
      <w:tr w:rsidR="005C097D" w:rsidRPr="00E74314" w:rsidTr="00025C6B">
        <w:trPr>
          <w:jc w:val="center"/>
        </w:trPr>
        <w:tc>
          <w:tcPr>
            <w:tcW w:w="5225" w:type="dxa"/>
            <w:shd w:val="clear" w:color="auto" w:fill="auto"/>
          </w:tcPr>
          <w:p w:rsidR="005C097D" w:rsidRPr="00E74314" w:rsidRDefault="005C097D" w:rsidP="00D86198">
            <w:pPr>
              <w:pStyle w:val="Zkladntext"/>
              <w:tabs>
                <w:tab w:val="left" w:pos="1134"/>
              </w:tabs>
              <w:rPr>
                <w:rFonts w:ascii="Times New Roman" w:hAnsi="Times New Roman"/>
                <w:bCs/>
              </w:rPr>
            </w:pPr>
            <w:r w:rsidRPr="00E74314">
              <w:rPr>
                <w:rFonts w:ascii="Times New Roman" w:hAnsi="Times New Roman"/>
                <w:b/>
                <w:bCs/>
              </w:rPr>
              <w:t>Občasné</w:t>
            </w:r>
            <w:r w:rsidRPr="00E74314">
              <w:rPr>
                <w:rFonts w:ascii="Times New Roman" w:hAnsi="Times New Roman"/>
                <w:bCs/>
              </w:rPr>
              <w:t xml:space="preserve"> zapomínání školních potřeb, drobné káze</w:t>
            </w:r>
            <w:r w:rsidR="00EE1303" w:rsidRPr="00E74314">
              <w:rPr>
                <w:rFonts w:ascii="Times New Roman" w:hAnsi="Times New Roman"/>
                <w:bCs/>
              </w:rPr>
              <w:t>ň</w:t>
            </w:r>
            <w:r w:rsidRPr="00E74314">
              <w:rPr>
                <w:rFonts w:ascii="Times New Roman" w:hAnsi="Times New Roman"/>
                <w:bCs/>
              </w:rPr>
              <w:t>ské přestupky</w:t>
            </w:r>
          </w:p>
          <w:p w:rsidR="005C097D" w:rsidRPr="00E74314" w:rsidRDefault="005C097D" w:rsidP="00D86198">
            <w:pPr>
              <w:jc w:val="center"/>
              <w:rPr>
                <w:rFonts w:ascii="Times New Roman" w:hAnsi="Times New Roman"/>
                <w:bCs/>
              </w:rPr>
            </w:pPr>
          </w:p>
        </w:tc>
        <w:tc>
          <w:tcPr>
            <w:tcW w:w="5387" w:type="dxa"/>
            <w:shd w:val="clear" w:color="auto" w:fill="auto"/>
          </w:tcPr>
          <w:p w:rsidR="005C097D" w:rsidRPr="00E74314" w:rsidRDefault="005C097D" w:rsidP="00025C6B">
            <w:pPr>
              <w:pStyle w:val="Zkladntext"/>
              <w:tabs>
                <w:tab w:val="left" w:pos="1134"/>
              </w:tabs>
              <w:jc w:val="center"/>
              <w:rPr>
                <w:rFonts w:ascii="Times New Roman" w:hAnsi="Times New Roman"/>
                <w:bCs/>
              </w:rPr>
            </w:pPr>
            <w:r w:rsidRPr="00E74314">
              <w:rPr>
                <w:rFonts w:ascii="Times New Roman" w:hAnsi="Times New Roman"/>
                <w:bCs/>
              </w:rPr>
              <w:t>NTU</w:t>
            </w:r>
          </w:p>
          <w:p w:rsidR="005C097D" w:rsidRPr="00E74314" w:rsidRDefault="005C097D" w:rsidP="00025C6B">
            <w:pPr>
              <w:autoSpaceDE w:val="0"/>
              <w:autoSpaceDN w:val="0"/>
              <w:adjustRightInd w:val="0"/>
              <w:jc w:val="center"/>
              <w:rPr>
                <w:rFonts w:ascii="Times New Roman" w:hAnsi="Times New Roman"/>
                <w:bCs/>
              </w:rPr>
            </w:pPr>
          </w:p>
        </w:tc>
      </w:tr>
      <w:tr w:rsidR="005C097D" w:rsidRPr="00E74314" w:rsidTr="00025C6B">
        <w:trPr>
          <w:jc w:val="center"/>
        </w:trPr>
        <w:tc>
          <w:tcPr>
            <w:tcW w:w="5225" w:type="dxa"/>
            <w:shd w:val="clear" w:color="auto" w:fill="auto"/>
          </w:tcPr>
          <w:p w:rsidR="005C097D" w:rsidRPr="00E74314" w:rsidRDefault="005C097D" w:rsidP="00D86198">
            <w:pPr>
              <w:rPr>
                <w:rFonts w:ascii="Times New Roman" w:hAnsi="Times New Roman"/>
              </w:rPr>
            </w:pPr>
            <w:r w:rsidRPr="00E74314">
              <w:rPr>
                <w:rFonts w:ascii="Times New Roman" w:hAnsi="Times New Roman"/>
                <w:b/>
              </w:rPr>
              <w:t xml:space="preserve">Opakované </w:t>
            </w:r>
            <w:r w:rsidRPr="00E74314">
              <w:rPr>
                <w:rFonts w:ascii="Times New Roman" w:hAnsi="Times New Roman"/>
              </w:rPr>
              <w:t>neplnění školních povinností nebo drobných kázeňských přestupků</w:t>
            </w:r>
          </w:p>
          <w:p w:rsidR="005C097D" w:rsidRPr="00E74314" w:rsidRDefault="005C097D" w:rsidP="00D86198">
            <w:pPr>
              <w:pStyle w:val="Zkladntext"/>
              <w:tabs>
                <w:tab w:val="left" w:pos="1134"/>
              </w:tabs>
              <w:rPr>
                <w:rFonts w:ascii="Times New Roman" w:hAnsi="Times New Roman"/>
                <w:bCs/>
              </w:rPr>
            </w:pPr>
          </w:p>
        </w:tc>
        <w:tc>
          <w:tcPr>
            <w:tcW w:w="5387" w:type="dxa"/>
            <w:shd w:val="clear" w:color="auto" w:fill="auto"/>
          </w:tcPr>
          <w:p w:rsidR="005C097D" w:rsidRPr="00E74314" w:rsidRDefault="005C097D" w:rsidP="00025C6B">
            <w:pPr>
              <w:autoSpaceDE w:val="0"/>
              <w:autoSpaceDN w:val="0"/>
              <w:adjustRightInd w:val="0"/>
              <w:jc w:val="center"/>
              <w:rPr>
                <w:rFonts w:ascii="Times New Roman" w:hAnsi="Times New Roman"/>
                <w:bCs/>
              </w:rPr>
            </w:pPr>
            <w:r w:rsidRPr="00E74314">
              <w:rPr>
                <w:rFonts w:ascii="Times New Roman" w:hAnsi="Times New Roman"/>
                <w:bCs/>
              </w:rPr>
              <w:t>DTU</w:t>
            </w:r>
          </w:p>
        </w:tc>
      </w:tr>
      <w:tr w:rsidR="005C097D" w:rsidRPr="005C097D" w:rsidTr="00025C6B">
        <w:trPr>
          <w:trHeight w:val="789"/>
          <w:jc w:val="center"/>
        </w:trPr>
        <w:tc>
          <w:tcPr>
            <w:tcW w:w="5225" w:type="dxa"/>
            <w:shd w:val="clear" w:color="auto" w:fill="auto"/>
          </w:tcPr>
          <w:p w:rsidR="005C097D" w:rsidRPr="00E74314" w:rsidRDefault="005C097D" w:rsidP="00D86198">
            <w:pPr>
              <w:jc w:val="both"/>
              <w:rPr>
                <w:rFonts w:ascii="Times New Roman" w:hAnsi="Times New Roman"/>
              </w:rPr>
            </w:pPr>
            <w:r w:rsidRPr="00E74314">
              <w:rPr>
                <w:rFonts w:ascii="Times New Roman" w:hAnsi="Times New Roman"/>
                <w:b/>
              </w:rPr>
              <w:t>Soustavné</w:t>
            </w:r>
            <w:r w:rsidR="00280454" w:rsidRPr="00E74314">
              <w:rPr>
                <w:rFonts w:ascii="Times New Roman" w:hAnsi="Times New Roman"/>
                <w:b/>
              </w:rPr>
              <w:t xml:space="preserve"> </w:t>
            </w:r>
            <w:r w:rsidRPr="00E74314">
              <w:rPr>
                <w:rFonts w:ascii="Times New Roman" w:hAnsi="Times New Roman"/>
              </w:rPr>
              <w:t>neplnění školních povinností, vulgární c</w:t>
            </w:r>
            <w:r w:rsidR="00280454" w:rsidRPr="00E74314">
              <w:rPr>
                <w:rFonts w:ascii="Times New Roman" w:hAnsi="Times New Roman"/>
              </w:rPr>
              <w:t>hování ke spolužákům a zaměstnancům školy</w:t>
            </w:r>
          </w:p>
          <w:p w:rsidR="005C097D" w:rsidRPr="00E74314" w:rsidRDefault="005C097D" w:rsidP="00D86198">
            <w:pPr>
              <w:rPr>
                <w:rFonts w:ascii="Times New Roman" w:hAnsi="Times New Roman"/>
              </w:rPr>
            </w:pPr>
          </w:p>
        </w:tc>
        <w:tc>
          <w:tcPr>
            <w:tcW w:w="5387" w:type="dxa"/>
            <w:shd w:val="clear" w:color="auto" w:fill="auto"/>
          </w:tcPr>
          <w:p w:rsidR="005C097D" w:rsidRPr="00E74314" w:rsidRDefault="005C097D" w:rsidP="00025C6B">
            <w:pPr>
              <w:autoSpaceDE w:val="0"/>
              <w:autoSpaceDN w:val="0"/>
              <w:adjustRightInd w:val="0"/>
              <w:jc w:val="center"/>
              <w:rPr>
                <w:rFonts w:ascii="Times New Roman" w:hAnsi="Times New Roman"/>
                <w:bCs/>
              </w:rPr>
            </w:pPr>
            <w:r w:rsidRPr="00E74314">
              <w:rPr>
                <w:rFonts w:ascii="Times New Roman" w:hAnsi="Times New Roman"/>
                <w:bCs/>
              </w:rPr>
              <w:t>DŘŠ</w:t>
            </w:r>
          </w:p>
        </w:tc>
      </w:tr>
    </w:tbl>
    <w:p w:rsidR="00025C6B" w:rsidRDefault="00025C6B" w:rsidP="001F0C2A">
      <w:pPr>
        <w:rPr>
          <w:rFonts w:ascii="Times New Roman" w:hAnsi="Times New Roman"/>
          <w:b/>
        </w:rPr>
      </w:pPr>
    </w:p>
    <w:p w:rsidR="00217095" w:rsidRDefault="00025C6B" w:rsidP="001F0C2A">
      <w:pPr>
        <w:rPr>
          <w:rFonts w:ascii="Times New Roman" w:hAnsi="Times New Roman"/>
          <w:b/>
        </w:rPr>
      </w:pPr>
      <w:r>
        <w:rPr>
          <w:rFonts w:ascii="Times New Roman" w:hAnsi="Times New Roman"/>
          <w:b/>
        </w:rPr>
        <w:br w:type="page"/>
      </w:r>
    </w:p>
    <w:p w:rsidR="006D2151" w:rsidRPr="00E74314" w:rsidRDefault="006D2151" w:rsidP="00D96BC4">
      <w:pPr>
        <w:pStyle w:val="Nadpis2"/>
      </w:pPr>
      <w:bookmarkStart w:id="443" w:name="_Toc18265107"/>
      <w:r w:rsidRPr="00E74314">
        <w:lastRenderedPageBreak/>
        <w:t>AUTOEVALUACE ŠKOLY</w:t>
      </w:r>
      <w:r w:rsidR="002B3E78" w:rsidRPr="00E74314">
        <w:t xml:space="preserve">, ŠKOLNÍ DRUŽINY A </w:t>
      </w:r>
      <w:r w:rsidRPr="00E74314">
        <w:t>EVALUAČNÍ ČINNOST</w:t>
      </w:r>
      <w:r w:rsidR="002B3E78" w:rsidRPr="00E74314">
        <w:t xml:space="preserve"> ŠKOLY</w:t>
      </w:r>
      <w:bookmarkEnd w:id="443"/>
    </w:p>
    <w:p w:rsidR="006D2151" w:rsidRPr="00E74314" w:rsidRDefault="006D2151" w:rsidP="006D2151">
      <w:pPr>
        <w:ind w:left="36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12"/>
        <w:gridCol w:w="3216"/>
        <w:gridCol w:w="4110"/>
        <w:gridCol w:w="292"/>
        <w:gridCol w:w="1765"/>
        <w:gridCol w:w="1125"/>
      </w:tblGrid>
      <w:tr w:rsidR="006D2151" w:rsidRPr="00E74314" w:rsidTr="00025C6B">
        <w:tc>
          <w:tcPr>
            <w:tcW w:w="2376" w:type="dxa"/>
          </w:tcPr>
          <w:p w:rsidR="006D2151" w:rsidRPr="00025C6B" w:rsidRDefault="006D2151" w:rsidP="00AC1A83">
            <w:pPr>
              <w:jc w:val="center"/>
              <w:rPr>
                <w:rFonts w:ascii="Times New Roman" w:hAnsi="Times New Roman"/>
                <w:b/>
                <w:sz w:val="22"/>
                <w:szCs w:val="22"/>
              </w:rPr>
            </w:pPr>
            <w:r w:rsidRPr="00025C6B">
              <w:rPr>
                <w:rFonts w:ascii="Times New Roman" w:hAnsi="Times New Roman"/>
                <w:b/>
                <w:sz w:val="22"/>
                <w:szCs w:val="22"/>
              </w:rPr>
              <w:t>cíl</w:t>
            </w:r>
          </w:p>
        </w:tc>
        <w:tc>
          <w:tcPr>
            <w:tcW w:w="3828" w:type="dxa"/>
            <w:gridSpan w:val="2"/>
          </w:tcPr>
          <w:p w:rsidR="006D2151" w:rsidRPr="00025C6B" w:rsidRDefault="00C34D2C" w:rsidP="00AC1A83">
            <w:pPr>
              <w:jc w:val="center"/>
              <w:rPr>
                <w:rFonts w:ascii="Times New Roman" w:hAnsi="Times New Roman"/>
                <w:b/>
                <w:sz w:val="22"/>
                <w:szCs w:val="22"/>
              </w:rPr>
            </w:pPr>
            <w:r w:rsidRPr="00025C6B">
              <w:rPr>
                <w:rFonts w:ascii="Times New Roman" w:hAnsi="Times New Roman"/>
                <w:b/>
                <w:sz w:val="22"/>
                <w:szCs w:val="22"/>
              </w:rPr>
              <w:t>kritéria</w:t>
            </w:r>
          </w:p>
        </w:tc>
        <w:tc>
          <w:tcPr>
            <w:tcW w:w="4402" w:type="dxa"/>
            <w:gridSpan w:val="2"/>
          </w:tcPr>
          <w:p w:rsidR="006D2151" w:rsidRPr="00025C6B" w:rsidRDefault="006D2151" w:rsidP="00AC1A83">
            <w:pPr>
              <w:jc w:val="center"/>
              <w:rPr>
                <w:rFonts w:ascii="Times New Roman" w:hAnsi="Times New Roman"/>
                <w:b/>
                <w:sz w:val="22"/>
                <w:szCs w:val="22"/>
              </w:rPr>
            </w:pPr>
            <w:r w:rsidRPr="00025C6B">
              <w:rPr>
                <w:rFonts w:ascii="Times New Roman" w:hAnsi="Times New Roman"/>
                <w:b/>
                <w:sz w:val="22"/>
                <w:szCs w:val="22"/>
              </w:rPr>
              <w:t>nástroje</w:t>
            </w:r>
          </w:p>
        </w:tc>
        <w:tc>
          <w:tcPr>
            <w:tcW w:w="1765" w:type="dxa"/>
          </w:tcPr>
          <w:p w:rsidR="006D2151" w:rsidRPr="00025C6B" w:rsidRDefault="006D2151" w:rsidP="00AC1A83">
            <w:pPr>
              <w:jc w:val="center"/>
              <w:rPr>
                <w:rFonts w:ascii="Times New Roman" w:hAnsi="Times New Roman"/>
                <w:b/>
                <w:sz w:val="22"/>
                <w:szCs w:val="22"/>
              </w:rPr>
            </w:pPr>
            <w:r w:rsidRPr="00025C6B">
              <w:rPr>
                <w:rFonts w:ascii="Times New Roman" w:hAnsi="Times New Roman"/>
                <w:b/>
                <w:sz w:val="22"/>
                <w:szCs w:val="22"/>
              </w:rPr>
              <w:t>četnost</w:t>
            </w:r>
          </w:p>
        </w:tc>
        <w:tc>
          <w:tcPr>
            <w:tcW w:w="1125" w:type="dxa"/>
          </w:tcPr>
          <w:p w:rsidR="006D2151" w:rsidRPr="00025C6B" w:rsidRDefault="006D2151" w:rsidP="00AC1A83">
            <w:pPr>
              <w:rPr>
                <w:rFonts w:ascii="Times New Roman" w:hAnsi="Times New Roman"/>
                <w:b/>
                <w:sz w:val="22"/>
                <w:szCs w:val="22"/>
              </w:rPr>
            </w:pPr>
          </w:p>
        </w:tc>
      </w:tr>
      <w:tr w:rsidR="006D2151" w:rsidRPr="00E74314">
        <w:tc>
          <w:tcPr>
            <w:tcW w:w="13496" w:type="dxa"/>
            <w:gridSpan w:val="7"/>
          </w:tcPr>
          <w:p w:rsidR="006D2151" w:rsidRPr="00E74314" w:rsidRDefault="006D2151" w:rsidP="00DB48F4">
            <w:pPr>
              <w:numPr>
                <w:ilvl w:val="0"/>
                <w:numId w:val="125"/>
              </w:numPr>
              <w:jc w:val="center"/>
              <w:rPr>
                <w:rFonts w:ascii="Times New Roman" w:hAnsi="Times New Roman"/>
                <w:b/>
                <w:i/>
              </w:rPr>
            </w:pPr>
            <w:r w:rsidRPr="00E74314">
              <w:rPr>
                <w:rFonts w:ascii="Times New Roman" w:hAnsi="Times New Roman"/>
                <w:b/>
                <w:i/>
              </w:rPr>
              <w:t>Podmínky ke vzdělávání</w:t>
            </w:r>
          </w:p>
        </w:tc>
      </w:tr>
      <w:tr w:rsidR="006D2151" w:rsidRPr="00E74314" w:rsidTr="00025C6B">
        <w:tc>
          <w:tcPr>
            <w:tcW w:w="2376" w:type="dxa"/>
          </w:tcPr>
          <w:p w:rsidR="006D2151" w:rsidRPr="00E74314" w:rsidRDefault="006D2151" w:rsidP="00AC1A83">
            <w:pPr>
              <w:rPr>
                <w:rFonts w:ascii="Times New Roman" w:hAnsi="Times New Roman"/>
                <w:b/>
              </w:rPr>
            </w:pPr>
            <w:r w:rsidRPr="00E74314">
              <w:rPr>
                <w:rFonts w:ascii="Times New Roman" w:hAnsi="Times New Roman"/>
                <w:b/>
              </w:rPr>
              <w:t>zlepšování prostorových, hygienických, materiálních, technických a ekonomických podmínek</w:t>
            </w:r>
          </w:p>
        </w:tc>
        <w:tc>
          <w:tcPr>
            <w:tcW w:w="3828" w:type="dxa"/>
            <w:gridSpan w:val="2"/>
          </w:tcPr>
          <w:p w:rsidR="006D2151" w:rsidRPr="00E74314" w:rsidRDefault="006D2151" w:rsidP="00FF32A6">
            <w:pPr>
              <w:pStyle w:val="Nadpis1"/>
              <w:numPr>
                <w:ilvl w:val="0"/>
                <w:numId w:val="122"/>
              </w:numPr>
            </w:pPr>
            <w:bookmarkStart w:id="444" w:name="_Toc18265108"/>
            <w:r w:rsidRPr="00E74314">
              <w:t>dodržování vyhlášek a zákonů</w:t>
            </w:r>
            <w:bookmarkEnd w:id="444"/>
          </w:p>
          <w:p w:rsidR="006D2151" w:rsidRPr="00E74314" w:rsidRDefault="006D2151" w:rsidP="00DB48F4">
            <w:pPr>
              <w:numPr>
                <w:ilvl w:val="0"/>
                <w:numId w:val="122"/>
              </w:numPr>
              <w:rPr>
                <w:rFonts w:ascii="Times New Roman" w:hAnsi="Times New Roman"/>
              </w:rPr>
            </w:pPr>
            <w:r w:rsidRPr="00E74314">
              <w:rPr>
                <w:rFonts w:ascii="Times New Roman" w:hAnsi="Times New Roman"/>
              </w:rPr>
              <w:t>technický stav, dodržování předpisů</w:t>
            </w:r>
          </w:p>
        </w:tc>
        <w:tc>
          <w:tcPr>
            <w:tcW w:w="4110" w:type="dxa"/>
          </w:tcPr>
          <w:p w:rsidR="006D2151" w:rsidRPr="00E74314" w:rsidRDefault="007356AE" w:rsidP="00DB48F4">
            <w:pPr>
              <w:numPr>
                <w:ilvl w:val="0"/>
                <w:numId w:val="122"/>
              </w:numPr>
              <w:rPr>
                <w:rFonts w:ascii="Times New Roman" w:hAnsi="Times New Roman"/>
              </w:rPr>
            </w:pPr>
            <w:r w:rsidRPr="00E74314">
              <w:rPr>
                <w:rFonts w:ascii="Times New Roman" w:hAnsi="Times New Roman"/>
              </w:rPr>
              <w:t xml:space="preserve">výroční </w:t>
            </w:r>
            <w:r w:rsidR="006D2151" w:rsidRPr="00E74314">
              <w:rPr>
                <w:rFonts w:ascii="Times New Roman" w:hAnsi="Times New Roman"/>
              </w:rPr>
              <w:t>zpráva</w:t>
            </w:r>
          </w:p>
          <w:p w:rsidR="006D2151" w:rsidRPr="00E74314" w:rsidRDefault="006D2151" w:rsidP="00DB48F4">
            <w:pPr>
              <w:numPr>
                <w:ilvl w:val="0"/>
                <w:numId w:val="122"/>
              </w:numPr>
              <w:rPr>
                <w:rFonts w:ascii="Times New Roman" w:hAnsi="Times New Roman"/>
              </w:rPr>
            </w:pPr>
            <w:r w:rsidRPr="00E74314">
              <w:rPr>
                <w:rFonts w:ascii="Times New Roman" w:hAnsi="Times New Roman"/>
              </w:rPr>
              <w:t>průběžná kontrolní činnost</w:t>
            </w:r>
          </w:p>
          <w:p w:rsidR="006D2151" w:rsidRPr="00E74314" w:rsidRDefault="006D2151" w:rsidP="00DB48F4">
            <w:pPr>
              <w:numPr>
                <w:ilvl w:val="0"/>
                <w:numId w:val="122"/>
              </w:numPr>
              <w:rPr>
                <w:rFonts w:ascii="Times New Roman" w:hAnsi="Times New Roman"/>
              </w:rPr>
            </w:pPr>
            <w:r w:rsidRPr="00E74314">
              <w:rPr>
                <w:rFonts w:ascii="Times New Roman" w:hAnsi="Times New Roman"/>
              </w:rPr>
              <w:t>zpráva ČŠI</w:t>
            </w:r>
          </w:p>
          <w:p w:rsidR="00100D0D" w:rsidRPr="00E74314" w:rsidRDefault="006D2151" w:rsidP="00DB48F4">
            <w:pPr>
              <w:numPr>
                <w:ilvl w:val="0"/>
                <w:numId w:val="122"/>
              </w:numPr>
              <w:rPr>
                <w:rFonts w:ascii="Times New Roman" w:hAnsi="Times New Roman"/>
              </w:rPr>
            </w:pPr>
            <w:r w:rsidRPr="00E74314">
              <w:rPr>
                <w:rFonts w:ascii="Times New Roman" w:hAnsi="Times New Roman"/>
              </w:rPr>
              <w:t xml:space="preserve">revizní zprávy odborných firem a </w:t>
            </w:r>
            <w:r w:rsidR="00217095" w:rsidRPr="00E74314">
              <w:rPr>
                <w:rFonts w:ascii="Times New Roman" w:hAnsi="Times New Roman"/>
              </w:rPr>
              <w:t>kontrolních orgánů</w:t>
            </w:r>
          </w:p>
        </w:tc>
        <w:tc>
          <w:tcPr>
            <w:tcW w:w="2057" w:type="dxa"/>
            <w:gridSpan w:val="2"/>
          </w:tcPr>
          <w:p w:rsidR="006D2151" w:rsidRPr="00E74314" w:rsidRDefault="006D2151" w:rsidP="00DB48F4">
            <w:pPr>
              <w:numPr>
                <w:ilvl w:val="0"/>
                <w:numId w:val="122"/>
              </w:numPr>
              <w:rPr>
                <w:rFonts w:ascii="Times New Roman" w:hAnsi="Times New Roman"/>
              </w:rPr>
            </w:pPr>
            <w:r w:rsidRPr="00E74314">
              <w:rPr>
                <w:rFonts w:ascii="Times New Roman" w:hAnsi="Times New Roman"/>
              </w:rPr>
              <w:t xml:space="preserve">1x ročně                 </w:t>
            </w:r>
          </w:p>
          <w:p w:rsidR="006D2151" w:rsidRPr="00E74314" w:rsidRDefault="006D2151" w:rsidP="00DB48F4">
            <w:pPr>
              <w:numPr>
                <w:ilvl w:val="0"/>
                <w:numId w:val="122"/>
              </w:numPr>
              <w:rPr>
                <w:rFonts w:ascii="Times New Roman" w:hAnsi="Times New Roman"/>
              </w:rPr>
            </w:pPr>
            <w:r w:rsidRPr="00E74314">
              <w:rPr>
                <w:rFonts w:ascii="Times New Roman" w:hAnsi="Times New Roman"/>
              </w:rPr>
              <w:t xml:space="preserve">průběžně </w:t>
            </w:r>
          </w:p>
          <w:p w:rsidR="006D2151" w:rsidRPr="00E74314" w:rsidRDefault="006D2151" w:rsidP="00AC1A83">
            <w:pPr>
              <w:rPr>
                <w:rFonts w:ascii="Times New Roman" w:hAnsi="Times New Roman"/>
              </w:rPr>
            </w:pPr>
          </w:p>
          <w:p w:rsidR="006D2151" w:rsidRPr="00E74314" w:rsidRDefault="006D2151" w:rsidP="00DB48F4">
            <w:pPr>
              <w:numPr>
                <w:ilvl w:val="0"/>
                <w:numId w:val="122"/>
              </w:numPr>
              <w:rPr>
                <w:rFonts w:ascii="Times New Roman" w:hAnsi="Times New Roman"/>
              </w:rPr>
            </w:pPr>
            <w:r w:rsidRPr="00E74314">
              <w:rPr>
                <w:rFonts w:ascii="Times New Roman" w:hAnsi="Times New Roman"/>
              </w:rPr>
              <w:t>revize dle plánů</w:t>
            </w:r>
          </w:p>
        </w:tc>
        <w:tc>
          <w:tcPr>
            <w:tcW w:w="1125" w:type="dxa"/>
          </w:tcPr>
          <w:p w:rsidR="006D2151" w:rsidRPr="00E74314" w:rsidRDefault="006D2151" w:rsidP="00AC1A83">
            <w:pPr>
              <w:rPr>
                <w:rFonts w:ascii="Times New Roman" w:hAnsi="Times New Roman"/>
              </w:rPr>
            </w:pPr>
            <w:r w:rsidRPr="00E74314">
              <w:rPr>
                <w:rFonts w:ascii="Times New Roman" w:hAnsi="Times New Roman"/>
              </w:rPr>
              <w:t>ŘŠ</w:t>
            </w:r>
          </w:p>
          <w:p w:rsidR="006D2151" w:rsidRPr="00E74314" w:rsidRDefault="006D2151" w:rsidP="00AC1A83">
            <w:pPr>
              <w:rPr>
                <w:rFonts w:ascii="Times New Roman" w:hAnsi="Times New Roman"/>
              </w:rPr>
            </w:pPr>
            <w:r w:rsidRPr="00E74314">
              <w:rPr>
                <w:rFonts w:ascii="Times New Roman" w:hAnsi="Times New Roman"/>
              </w:rPr>
              <w:t>ŘŠ</w:t>
            </w:r>
          </w:p>
        </w:tc>
      </w:tr>
      <w:tr w:rsidR="006D2151" w:rsidRPr="00E74314">
        <w:tc>
          <w:tcPr>
            <w:tcW w:w="13496" w:type="dxa"/>
            <w:gridSpan w:val="7"/>
          </w:tcPr>
          <w:p w:rsidR="006D2151" w:rsidRPr="00E74314" w:rsidRDefault="00B53475" w:rsidP="00DB48F4">
            <w:pPr>
              <w:numPr>
                <w:ilvl w:val="0"/>
                <w:numId w:val="131"/>
              </w:numPr>
              <w:jc w:val="center"/>
              <w:rPr>
                <w:rFonts w:ascii="Times New Roman" w:hAnsi="Times New Roman"/>
                <w:b/>
                <w:i/>
              </w:rPr>
            </w:pPr>
            <w:r w:rsidRPr="00E74314">
              <w:rPr>
                <w:rFonts w:ascii="Times New Roman" w:hAnsi="Times New Roman"/>
                <w:b/>
                <w:i/>
              </w:rPr>
              <w:t xml:space="preserve">Průběh </w:t>
            </w:r>
            <w:r w:rsidR="006D2151" w:rsidRPr="00E74314">
              <w:rPr>
                <w:rFonts w:ascii="Times New Roman" w:hAnsi="Times New Roman"/>
                <w:b/>
                <w:i/>
              </w:rPr>
              <w:t>vzdělávání</w:t>
            </w:r>
          </w:p>
        </w:tc>
      </w:tr>
      <w:tr w:rsidR="006D2151" w:rsidRPr="00E74314" w:rsidTr="00025C6B">
        <w:tc>
          <w:tcPr>
            <w:tcW w:w="2376" w:type="dxa"/>
          </w:tcPr>
          <w:p w:rsidR="006D2151" w:rsidRPr="00E74314" w:rsidRDefault="006D2151" w:rsidP="00AC1A83">
            <w:pPr>
              <w:rPr>
                <w:rFonts w:ascii="Times New Roman" w:hAnsi="Times New Roman"/>
                <w:b/>
              </w:rPr>
            </w:pPr>
            <w:r w:rsidRPr="00E74314">
              <w:rPr>
                <w:rFonts w:ascii="Times New Roman" w:hAnsi="Times New Roman"/>
                <w:b/>
              </w:rPr>
              <w:t>kvalitní výuka</w:t>
            </w:r>
          </w:p>
        </w:tc>
        <w:tc>
          <w:tcPr>
            <w:tcW w:w="3828" w:type="dxa"/>
            <w:gridSpan w:val="2"/>
          </w:tcPr>
          <w:p w:rsidR="006D2151" w:rsidRPr="00E74314" w:rsidRDefault="00025C6B" w:rsidP="00DB48F4">
            <w:pPr>
              <w:numPr>
                <w:ilvl w:val="0"/>
                <w:numId w:val="122"/>
              </w:numPr>
              <w:rPr>
                <w:rFonts w:ascii="Times New Roman" w:hAnsi="Times New Roman"/>
              </w:rPr>
            </w:pPr>
            <w:r>
              <w:rPr>
                <w:rFonts w:ascii="Times New Roman" w:hAnsi="Times New Roman"/>
              </w:rPr>
              <w:t>výsledky</w:t>
            </w:r>
            <w:r w:rsidR="006D2151" w:rsidRPr="00E74314">
              <w:rPr>
                <w:rFonts w:ascii="Times New Roman" w:hAnsi="Times New Roman"/>
              </w:rPr>
              <w:t xml:space="preserve"> vzdělávání</w:t>
            </w:r>
          </w:p>
          <w:p w:rsidR="006D2151" w:rsidRPr="00025C6B" w:rsidRDefault="006D2151" w:rsidP="00DB48F4">
            <w:pPr>
              <w:numPr>
                <w:ilvl w:val="0"/>
                <w:numId w:val="122"/>
              </w:numPr>
              <w:rPr>
                <w:rFonts w:ascii="Times New Roman" w:hAnsi="Times New Roman"/>
              </w:rPr>
            </w:pPr>
            <w:r w:rsidRPr="00E74314">
              <w:rPr>
                <w:rFonts w:ascii="Times New Roman" w:hAnsi="Times New Roman"/>
              </w:rPr>
              <w:t>účinné vyučovací metody a formy</w:t>
            </w:r>
          </w:p>
          <w:p w:rsidR="006D2151" w:rsidRPr="00E74314" w:rsidRDefault="006D2151" w:rsidP="00DB48F4">
            <w:pPr>
              <w:numPr>
                <w:ilvl w:val="0"/>
                <w:numId w:val="122"/>
              </w:numPr>
              <w:rPr>
                <w:rFonts w:ascii="Times New Roman" w:hAnsi="Times New Roman"/>
              </w:rPr>
            </w:pPr>
            <w:r w:rsidRPr="00E74314">
              <w:rPr>
                <w:rFonts w:ascii="Times New Roman" w:hAnsi="Times New Roman"/>
              </w:rPr>
              <w:t>soulad ŠVP s RVP</w:t>
            </w:r>
          </w:p>
          <w:p w:rsidR="006D2151" w:rsidRDefault="006D2151" w:rsidP="00AC1A83">
            <w:pPr>
              <w:rPr>
                <w:rFonts w:ascii="Times New Roman" w:hAnsi="Times New Roman"/>
              </w:rPr>
            </w:pPr>
          </w:p>
          <w:p w:rsidR="00025C6B" w:rsidRPr="00E74314" w:rsidRDefault="00025C6B" w:rsidP="00AC1A83">
            <w:pPr>
              <w:rPr>
                <w:rFonts w:ascii="Times New Roman" w:hAnsi="Times New Roman"/>
              </w:rPr>
            </w:pPr>
          </w:p>
          <w:p w:rsidR="006D2151" w:rsidRPr="00E74314" w:rsidRDefault="006D2151" w:rsidP="00DB48F4">
            <w:pPr>
              <w:numPr>
                <w:ilvl w:val="0"/>
                <w:numId w:val="122"/>
              </w:numPr>
              <w:rPr>
                <w:rFonts w:ascii="Times New Roman" w:hAnsi="Times New Roman"/>
              </w:rPr>
            </w:pPr>
            <w:r w:rsidRPr="00E74314">
              <w:rPr>
                <w:rFonts w:ascii="Times New Roman" w:hAnsi="Times New Roman"/>
              </w:rPr>
              <w:t xml:space="preserve">zpětná vazba učitele </w:t>
            </w:r>
          </w:p>
        </w:tc>
        <w:tc>
          <w:tcPr>
            <w:tcW w:w="4110" w:type="dxa"/>
          </w:tcPr>
          <w:p w:rsidR="006D2151" w:rsidRPr="00E74314" w:rsidRDefault="006D2151" w:rsidP="00DB48F4">
            <w:pPr>
              <w:numPr>
                <w:ilvl w:val="0"/>
                <w:numId w:val="122"/>
              </w:numPr>
              <w:rPr>
                <w:rFonts w:ascii="Times New Roman" w:hAnsi="Times New Roman"/>
              </w:rPr>
            </w:pPr>
            <w:r w:rsidRPr="00E74314">
              <w:rPr>
                <w:rFonts w:ascii="Times New Roman" w:hAnsi="Times New Roman"/>
              </w:rPr>
              <w:t>anal</w:t>
            </w:r>
            <w:r w:rsidR="00C34D2C" w:rsidRPr="00E74314">
              <w:rPr>
                <w:rFonts w:ascii="Times New Roman" w:hAnsi="Times New Roman"/>
              </w:rPr>
              <w:t>ýza výsledků vzdělávání (sešity</w:t>
            </w:r>
            <w:r w:rsidRPr="00E74314">
              <w:rPr>
                <w:rFonts w:ascii="Times New Roman" w:hAnsi="Times New Roman"/>
              </w:rPr>
              <w:t>)</w:t>
            </w:r>
          </w:p>
          <w:p w:rsidR="006D2151" w:rsidRPr="00E74314" w:rsidRDefault="006D2151" w:rsidP="00DB48F4">
            <w:pPr>
              <w:numPr>
                <w:ilvl w:val="0"/>
                <w:numId w:val="122"/>
              </w:numPr>
              <w:rPr>
                <w:rFonts w:ascii="Times New Roman" w:hAnsi="Times New Roman"/>
              </w:rPr>
            </w:pPr>
            <w:r w:rsidRPr="00E74314">
              <w:rPr>
                <w:rFonts w:ascii="Times New Roman" w:hAnsi="Times New Roman"/>
              </w:rPr>
              <w:t>hospitace</w:t>
            </w:r>
            <w:r w:rsidR="000D46FB" w:rsidRPr="00E74314">
              <w:rPr>
                <w:rFonts w:ascii="Times New Roman" w:hAnsi="Times New Roman"/>
              </w:rPr>
              <w:t xml:space="preserve"> při výuce a v ŠD</w:t>
            </w:r>
            <w:r w:rsidRPr="00E74314">
              <w:rPr>
                <w:rFonts w:ascii="Times New Roman" w:hAnsi="Times New Roman"/>
              </w:rPr>
              <w:t>, vzájemné hospitace</w:t>
            </w:r>
          </w:p>
          <w:p w:rsidR="006D2151" w:rsidRPr="00E74314" w:rsidRDefault="006D2151" w:rsidP="00DB48F4">
            <w:pPr>
              <w:numPr>
                <w:ilvl w:val="0"/>
                <w:numId w:val="122"/>
              </w:numPr>
              <w:rPr>
                <w:rFonts w:ascii="Times New Roman" w:hAnsi="Times New Roman"/>
              </w:rPr>
            </w:pPr>
            <w:r w:rsidRPr="00E74314">
              <w:rPr>
                <w:rFonts w:ascii="Times New Roman" w:hAnsi="Times New Roman"/>
              </w:rPr>
              <w:t>analýza dokumentů</w:t>
            </w:r>
          </w:p>
          <w:p w:rsidR="006D2151" w:rsidRDefault="00025C6B" w:rsidP="00DB48F4">
            <w:pPr>
              <w:numPr>
                <w:ilvl w:val="0"/>
                <w:numId w:val="122"/>
              </w:numPr>
              <w:rPr>
                <w:rFonts w:ascii="Times New Roman" w:hAnsi="Times New Roman"/>
                <w:i/>
              </w:rPr>
            </w:pPr>
            <w:r>
              <w:rPr>
                <w:rFonts w:ascii="Times New Roman" w:hAnsi="Times New Roman"/>
              </w:rPr>
              <w:t>dotazník pro U, Ž</w:t>
            </w:r>
            <w:r w:rsidR="006D2151" w:rsidRPr="00E74314">
              <w:rPr>
                <w:rFonts w:ascii="Times New Roman" w:hAnsi="Times New Roman"/>
              </w:rPr>
              <w:t xml:space="preserve">, R </w:t>
            </w:r>
            <w:r w:rsidR="006D2151" w:rsidRPr="00E74314">
              <w:rPr>
                <w:rFonts w:ascii="Times New Roman" w:hAnsi="Times New Roman"/>
                <w:i/>
              </w:rPr>
              <w:t>(SWOT)</w:t>
            </w:r>
          </w:p>
          <w:p w:rsidR="00025C6B" w:rsidRPr="00025C6B" w:rsidRDefault="00025C6B" w:rsidP="00025C6B">
            <w:pPr>
              <w:ind w:left="360"/>
              <w:rPr>
                <w:rFonts w:ascii="Times New Roman" w:hAnsi="Times New Roman"/>
                <w:i/>
              </w:rPr>
            </w:pPr>
          </w:p>
          <w:p w:rsidR="006D2151" w:rsidRPr="00E74314" w:rsidRDefault="006D2151" w:rsidP="00DB48F4">
            <w:pPr>
              <w:numPr>
                <w:ilvl w:val="0"/>
                <w:numId w:val="122"/>
              </w:numPr>
              <w:rPr>
                <w:rFonts w:ascii="Times New Roman" w:hAnsi="Times New Roman"/>
              </w:rPr>
            </w:pPr>
            <w:r w:rsidRPr="00E74314">
              <w:rPr>
                <w:rFonts w:ascii="Times New Roman" w:hAnsi="Times New Roman"/>
              </w:rPr>
              <w:t xml:space="preserve">dotazník </w:t>
            </w:r>
            <w:r w:rsidRPr="00E74314">
              <w:rPr>
                <w:rFonts w:ascii="Times New Roman" w:hAnsi="Times New Roman"/>
                <w:i/>
              </w:rPr>
              <w:t>Hodnocení učitele žákem</w:t>
            </w:r>
          </w:p>
        </w:tc>
        <w:tc>
          <w:tcPr>
            <w:tcW w:w="2057" w:type="dxa"/>
            <w:gridSpan w:val="2"/>
          </w:tcPr>
          <w:p w:rsidR="006D2151" w:rsidRPr="00025C6B" w:rsidRDefault="006D2151" w:rsidP="00DB48F4">
            <w:pPr>
              <w:numPr>
                <w:ilvl w:val="0"/>
                <w:numId w:val="122"/>
              </w:numPr>
              <w:rPr>
                <w:rFonts w:ascii="Times New Roman" w:hAnsi="Times New Roman"/>
              </w:rPr>
            </w:pPr>
            <w:r w:rsidRPr="00E74314">
              <w:rPr>
                <w:rFonts w:ascii="Times New Roman" w:hAnsi="Times New Roman"/>
              </w:rPr>
              <w:t xml:space="preserve">1 - 2x ročně   </w:t>
            </w:r>
          </w:p>
          <w:p w:rsidR="006D2151" w:rsidRPr="00E74314" w:rsidRDefault="006D2151" w:rsidP="00DB48F4">
            <w:pPr>
              <w:numPr>
                <w:ilvl w:val="0"/>
                <w:numId w:val="122"/>
              </w:numPr>
              <w:rPr>
                <w:rFonts w:ascii="Times New Roman" w:hAnsi="Times New Roman"/>
              </w:rPr>
            </w:pPr>
            <w:r w:rsidRPr="00E74314">
              <w:rPr>
                <w:rFonts w:ascii="Times New Roman" w:hAnsi="Times New Roman"/>
              </w:rPr>
              <w:t xml:space="preserve">průběžně </w:t>
            </w:r>
          </w:p>
          <w:p w:rsidR="003734A6" w:rsidRDefault="006D2151" w:rsidP="00DB48F4">
            <w:pPr>
              <w:numPr>
                <w:ilvl w:val="0"/>
                <w:numId w:val="122"/>
              </w:numPr>
              <w:rPr>
                <w:rFonts w:ascii="Times New Roman" w:hAnsi="Times New Roman"/>
              </w:rPr>
            </w:pPr>
            <w:r w:rsidRPr="00E74314">
              <w:rPr>
                <w:rFonts w:ascii="Times New Roman" w:hAnsi="Times New Roman"/>
              </w:rPr>
              <w:t>průběžně</w:t>
            </w:r>
          </w:p>
          <w:p w:rsidR="00025C6B" w:rsidRPr="00025C6B" w:rsidRDefault="00025C6B" w:rsidP="00025C6B">
            <w:pPr>
              <w:ind w:left="360"/>
              <w:rPr>
                <w:rFonts w:ascii="Times New Roman" w:hAnsi="Times New Roman"/>
              </w:rPr>
            </w:pPr>
          </w:p>
          <w:p w:rsidR="006D2151" w:rsidRPr="00E74314" w:rsidRDefault="006D2151" w:rsidP="00DB48F4">
            <w:pPr>
              <w:numPr>
                <w:ilvl w:val="0"/>
                <w:numId w:val="122"/>
              </w:numPr>
              <w:rPr>
                <w:rFonts w:ascii="Times New Roman" w:hAnsi="Times New Roman"/>
              </w:rPr>
            </w:pPr>
            <w:r w:rsidRPr="00E74314">
              <w:rPr>
                <w:rFonts w:ascii="Times New Roman" w:hAnsi="Times New Roman"/>
              </w:rPr>
              <w:t xml:space="preserve">1x za dva </w:t>
            </w:r>
          </w:p>
          <w:p w:rsidR="006D2151" w:rsidRPr="00E74314" w:rsidRDefault="006D2151" w:rsidP="00AC1A83">
            <w:pPr>
              <w:rPr>
                <w:rFonts w:ascii="Times New Roman" w:hAnsi="Times New Roman"/>
              </w:rPr>
            </w:pPr>
            <w:r w:rsidRPr="00E74314">
              <w:rPr>
                <w:rFonts w:ascii="Times New Roman" w:hAnsi="Times New Roman"/>
              </w:rPr>
              <w:t xml:space="preserve">       roky      </w:t>
            </w:r>
          </w:p>
          <w:p w:rsidR="006D2151" w:rsidRPr="00E74314" w:rsidRDefault="006D2151" w:rsidP="00DB48F4">
            <w:pPr>
              <w:numPr>
                <w:ilvl w:val="0"/>
                <w:numId w:val="122"/>
              </w:numPr>
              <w:rPr>
                <w:rFonts w:ascii="Times New Roman" w:hAnsi="Times New Roman"/>
              </w:rPr>
            </w:pPr>
            <w:r w:rsidRPr="00E74314">
              <w:rPr>
                <w:rFonts w:ascii="Times New Roman" w:hAnsi="Times New Roman"/>
              </w:rPr>
              <w:t>1x ročně</w:t>
            </w:r>
          </w:p>
        </w:tc>
        <w:tc>
          <w:tcPr>
            <w:tcW w:w="1125" w:type="dxa"/>
          </w:tcPr>
          <w:p w:rsidR="00676317" w:rsidRPr="00E74314" w:rsidRDefault="006D2151" w:rsidP="00AC1A83">
            <w:pPr>
              <w:rPr>
                <w:rFonts w:ascii="Times New Roman" w:hAnsi="Times New Roman"/>
              </w:rPr>
            </w:pPr>
            <w:r w:rsidRPr="00E74314">
              <w:rPr>
                <w:rFonts w:ascii="Times New Roman" w:hAnsi="Times New Roman"/>
              </w:rPr>
              <w:t>ŘŠ</w:t>
            </w:r>
          </w:p>
          <w:p w:rsidR="006D2151" w:rsidRPr="00E74314" w:rsidRDefault="006D2151" w:rsidP="00AC1A83">
            <w:pPr>
              <w:rPr>
                <w:rFonts w:ascii="Times New Roman" w:hAnsi="Times New Roman"/>
              </w:rPr>
            </w:pPr>
            <w:r w:rsidRPr="00E74314">
              <w:rPr>
                <w:rFonts w:ascii="Times New Roman" w:hAnsi="Times New Roman"/>
              </w:rPr>
              <w:t xml:space="preserve"> ŘŠ</w:t>
            </w:r>
          </w:p>
          <w:p w:rsidR="006D2151" w:rsidRPr="00E74314" w:rsidRDefault="006D2151" w:rsidP="00AC1A83">
            <w:pPr>
              <w:rPr>
                <w:rFonts w:ascii="Times New Roman" w:hAnsi="Times New Roman"/>
              </w:rPr>
            </w:pPr>
            <w:r w:rsidRPr="00E74314">
              <w:rPr>
                <w:rFonts w:ascii="Times New Roman" w:hAnsi="Times New Roman"/>
              </w:rPr>
              <w:t>vyučující</w:t>
            </w:r>
          </w:p>
          <w:p w:rsidR="003734A6" w:rsidRPr="00E74314" w:rsidRDefault="0030475A" w:rsidP="00AC1A83">
            <w:pPr>
              <w:rPr>
                <w:rFonts w:ascii="Times New Roman" w:hAnsi="Times New Roman"/>
              </w:rPr>
            </w:pPr>
            <w:r w:rsidRPr="00E74314">
              <w:rPr>
                <w:rFonts w:ascii="Times New Roman" w:hAnsi="Times New Roman"/>
              </w:rPr>
              <w:t>ŘŠ</w:t>
            </w:r>
          </w:p>
          <w:p w:rsidR="006D2151" w:rsidRPr="00E74314" w:rsidRDefault="00BB4475" w:rsidP="00AC1A83">
            <w:pPr>
              <w:rPr>
                <w:rFonts w:ascii="Times New Roman" w:hAnsi="Times New Roman"/>
              </w:rPr>
            </w:pPr>
            <w:r w:rsidRPr="00E74314">
              <w:rPr>
                <w:rFonts w:ascii="Times New Roman" w:hAnsi="Times New Roman"/>
              </w:rPr>
              <w:t>ŠMP</w:t>
            </w:r>
          </w:p>
          <w:p w:rsidR="006D2151" w:rsidRPr="00E74314" w:rsidRDefault="006D2151" w:rsidP="00AC1A83">
            <w:pPr>
              <w:rPr>
                <w:rFonts w:ascii="Times New Roman" w:hAnsi="Times New Roman"/>
              </w:rPr>
            </w:pPr>
          </w:p>
          <w:p w:rsidR="006D2151" w:rsidRPr="00E74314" w:rsidRDefault="006D2151" w:rsidP="00AC1A83">
            <w:pPr>
              <w:rPr>
                <w:rFonts w:ascii="Times New Roman" w:hAnsi="Times New Roman"/>
              </w:rPr>
            </w:pPr>
            <w:r w:rsidRPr="00E74314">
              <w:rPr>
                <w:rFonts w:ascii="Times New Roman" w:hAnsi="Times New Roman"/>
              </w:rPr>
              <w:t>vyučující</w:t>
            </w:r>
          </w:p>
        </w:tc>
      </w:tr>
      <w:tr w:rsidR="006D2151" w:rsidRPr="00B879BD" w:rsidTr="00025C6B">
        <w:tc>
          <w:tcPr>
            <w:tcW w:w="2376" w:type="dxa"/>
          </w:tcPr>
          <w:p w:rsidR="006D2151" w:rsidRPr="00E74314" w:rsidRDefault="006D2151" w:rsidP="00AC1A83">
            <w:pPr>
              <w:rPr>
                <w:rFonts w:ascii="Times New Roman" w:hAnsi="Times New Roman"/>
                <w:b/>
              </w:rPr>
            </w:pPr>
            <w:r w:rsidRPr="00E74314">
              <w:rPr>
                <w:rFonts w:ascii="Times New Roman" w:hAnsi="Times New Roman"/>
                <w:b/>
              </w:rPr>
              <w:t>dobré školní klima</w:t>
            </w:r>
          </w:p>
          <w:p w:rsidR="006D2151" w:rsidRPr="00E74314" w:rsidRDefault="006D2151" w:rsidP="00AC1A83">
            <w:pPr>
              <w:rPr>
                <w:rFonts w:ascii="Times New Roman" w:hAnsi="Times New Roman"/>
                <w:b/>
              </w:rPr>
            </w:pPr>
          </w:p>
          <w:p w:rsidR="006D2151" w:rsidRPr="00E74314" w:rsidRDefault="006D2151" w:rsidP="00AC1A83">
            <w:pPr>
              <w:rPr>
                <w:rFonts w:ascii="Times New Roman" w:hAnsi="Times New Roman"/>
                <w:b/>
              </w:rPr>
            </w:pPr>
          </w:p>
          <w:p w:rsidR="006D2151" w:rsidRPr="00E74314" w:rsidRDefault="006D2151" w:rsidP="00AC1A83">
            <w:pPr>
              <w:rPr>
                <w:rFonts w:ascii="Times New Roman" w:hAnsi="Times New Roman"/>
                <w:b/>
              </w:rPr>
            </w:pPr>
          </w:p>
          <w:p w:rsidR="006D2151" w:rsidRPr="00E74314" w:rsidRDefault="006D2151" w:rsidP="00AC1A83">
            <w:pPr>
              <w:rPr>
                <w:rFonts w:ascii="Times New Roman" w:hAnsi="Times New Roman"/>
                <w:b/>
              </w:rPr>
            </w:pPr>
          </w:p>
        </w:tc>
        <w:tc>
          <w:tcPr>
            <w:tcW w:w="3828" w:type="dxa"/>
            <w:gridSpan w:val="2"/>
          </w:tcPr>
          <w:p w:rsidR="006D2151" w:rsidRPr="00025C6B" w:rsidRDefault="006D2151" w:rsidP="00DB48F4">
            <w:pPr>
              <w:numPr>
                <w:ilvl w:val="0"/>
                <w:numId w:val="123"/>
              </w:numPr>
              <w:rPr>
                <w:rFonts w:ascii="Times New Roman" w:hAnsi="Times New Roman"/>
              </w:rPr>
            </w:pPr>
            <w:r w:rsidRPr="00E74314">
              <w:rPr>
                <w:rFonts w:ascii="Times New Roman" w:hAnsi="Times New Roman"/>
              </w:rPr>
              <w:t>nízká absence</w:t>
            </w:r>
          </w:p>
          <w:p w:rsidR="006D2151" w:rsidRPr="00025C6B" w:rsidRDefault="006D2151" w:rsidP="00DB48F4">
            <w:pPr>
              <w:numPr>
                <w:ilvl w:val="0"/>
                <w:numId w:val="123"/>
              </w:numPr>
              <w:rPr>
                <w:rFonts w:ascii="Times New Roman" w:hAnsi="Times New Roman"/>
              </w:rPr>
            </w:pPr>
            <w:r w:rsidRPr="00E74314">
              <w:rPr>
                <w:rFonts w:ascii="Times New Roman" w:hAnsi="Times New Roman"/>
              </w:rPr>
              <w:t>nízká fluktuace pedagog. sboru</w:t>
            </w:r>
          </w:p>
          <w:p w:rsidR="006D2151" w:rsidRPr="00E74314" w:rsidRDefault="006D2151" w:rsidP="00DB48F4">
            <w:pPr>
              <w:numPr>
                <w:ilvl w:val="0"/>
                <w:numId w:val="123"/>
              </w:numPr>
              <w:rPr>
                <w:rFonts w:ascii="Times New Roman" w:hAnsi="Times New Roman"/>
              </w:rPr>
            </w:pPr>
            <w:r w:rsidRPr="00E74314">
              <w:rPr>
                <w:rFonts w:ascii="Times New Roman" w:hAnsi="Times New Roman"/>
              </w:rPr>
              <w:t>aktivní účast žáků i učitelů na akcích školy</w:t>
            </w:r>
          </w:p>
          <w:p w:rsidR="000D46FB" w:rsidRPr="00025C6B" w:rsidRDefault="006D2151" w:rsidP="00DB48F4">
            <w:pPr>
              <w:numPr>
                <w:ilvl w:val="0"/>
                <w:numId w:val="123"/>
              </w:numPr>
              <w:rPr>
                <w:rFonts w:ascii="Times New Roman" w:hAnsi="Times New Roman"/>
              </w:rPr>
            </w:pPr>
            <w:r w:rsidRPr="00E74314">
              <w:rPr>
                <w:rFonts w:ascii="Times New Roman" w:hAnsi="Times New Roman"/>
              </w:rPr>
              <w:t xml:space="preserve">nízký výskyt </w:t>
            </w:r>
            <w:proofErr w:type="spellStart"/>
            <w:r w:rsidRPr="00E74314">
              <w:rPr>
                <w:rFonts w:ascii="Times New Roman" w:hAnsi="Times New Roman"/>
              </w:rPr>
              <w:t>soc.pat</w:t>
            </w:r>
            <w:proofErr w:type="spellEnd"/>
            <w:r w:rsidRPr="00E74314">
              <w:rPr>
                <w:rFonts w:ascii="Times New Roman" w:hAnsi="Times New Roman"/>
              </w:rPr>
              <w:t>. jevů (šikana)</w:t>
            </w:r>
          </w:p>
        </w:tc>
        <w:tc>
          <w:tcPr>
            <w:tcW w:w="4110" w:type="dxa"/>
          </w:tcPr>
          <w:p w:rsidR="00C34D2C" w:rsidRPr="00025C6B" w:rsidRDefault="006D2151" w:rsidP="00DB48F4">
            <w:pPr>
              <w:numPr>
                <w:ilvl w:val="0"/>
                <w:numId w:val="122"/>
              </w:numPr>
              <w:rPr>
                <w:rFonts w:ascii="Times New Roman" w:hAnsi="Times New Roman"/>
              </w:rPr>
            </w:pPr>
            <w:r w:rsidRPr="00E74314">
              <w:rPr>
                <w:rFonts w:ascii="Times New Roman" w:hAnsi="Times New Roman"/>
              </w:rPr>
              <w:t xml:space="preserve">rozbor školní dokumentace </w:t>
            </w:r>
          </w:p>
          <w:p w:rsidR="00C34D2C" w:rsidRPr="00025C6B" w:rsidRDefault="006D2151" w:rsidP="00DB48F4">
            <w:pPr>
              <w:numPr>
                <w:ilvl w:val="0"/>
                <w:numId w:val="122"/>
              </w:numPr>
              <w:rPr>
                <w:rFonts w:ascii="Times New Roman" w:hAnsi="Times New Roman"/>
              </w:rPr>
            </w:pPr>
            <w:r w:rsidRPr="00E74314">
              <w:rPr>
                <w:rFonts w:ascii="Times New Roman" w:hAnsi="Times New Roman"/>
              </w:rPr>
              <w:t xml:space="preserve">rozbor školní dokumentace </w:t>
            </w:r>
          </w:p>
          <w:p w:rsidR="006D2151" w:rsidRPr="00E74314" w:rsidRDefault="006D2151" w:rsidP="00DB48F4">
            <w:pPr>
              <w:numPr>
                <w:ilvl w:val="0"/>
                <w:numId w:val="122"/>
              </w:numPr>
              <w:rPr>
                <w:rFonts w:ascii="Times New Roman" w:hAnsi="Times New Roman"/>
              </w:rPr>
            </w:pPr>
            <w:r w:rsidRPr="00E74314">
              <w:rPr>
                <w:rFonts w:ascii="Times New Roman" w:hAnsi="Times New Roman"/>
              </w:rPr>
              <w:t>rozbor školní dokumentace</w:t>
            </w:r>
          </w:p>
          <w:p w:rsidR="006D2151" w:rsidRPr="00E74314" w:rsidRDefault="006D2151" w:rsidP="00AC1A83">
            <w:pPr>
              <w:rPr>
                <w:rFonts w:ascii="Times New Roman" w:hAnsi="Times New Roman"/>
              </w:rPr>
            </w:pPr>
          </w:p>
          <w:p w:rsidR="006D2151" w:rsidRPr="00025C6B" w:rsidRDefault="006D2151" w:rsidP="00DB48F4">
            <w:pPr>
              <w:numPr>
                <w:ilvl w:val="0"/>
                <w:numId w:val="122"/>
              </w:numPr>
              <w:rPr>
                <w:rFonts w:ascii="Times New Roman" w:hAnsi="Times New Roman"/>
              </w:rPr>
            </w:pPr>
            <w:r w:rsidRPr="00E74314">
              <w:rPr>
                <w:rFonts w:ascii="Times New Roman" w:hAnsi="Times New Roman"/>
              </w:rPr>
              <w:t>dotazník pro</w:t>
            </w:r>
            <w:r w:rsidR="00536E25">
              <w:rPr>
                <w:rFonts w:ascii="Times New Roman" w:hAnsi="Times New Roman"/>
              </w:rPr>
              <w:t xml:space="preserve"> Ž </w:t>
            </w:r>
            <w:r w:rsidR="000C0EC3" w:rsidRPr="00E74314">
              <w:rPr>
                <w:rFonts w:ascii="Times New Roman" w:hAnsi="Times New Roman"/>
              </w:rPr>
              <w:t>(š</w:t>
            </w:r>
            <w:r w:rsidR="00580262" w:rsidRPr="00E74314">
              <w:rPr>
                <w:rFonts w:ascii="Times New Roman" w:hAnsi="Times New Roman"/>
                <w:i/>
              </w:rPr>
              <w:t>ikana</w:t>
            </w:r>
            <w:r w:rsidRPr="00E74314">
              <w:rPr>
                <w:rFonts w:ascii="Times New Roman" w:hAnsi="Times New Roman"/>
                <w:i/>
              </w:rPr>
              <w:t>)</w:t>
            </w:r>
          </w:p>
        </w:tc>
        <w:tc>
          <w:tcPr>
            <w:tcW w:w="2057" w:type="dxa"/>
            <w:gridSpan w:val="2"/>
          </w:tcPr>
          <w:p w:rsidR="006D2151" w:rsidRPr="00025C6B" w:rsidRDefault="006D2151" w:rsidP="00DB48F4">
            <w:pPr>
              <w:numPr>
                <w:ilvl w:val="0"/>
                <w:numId w:val="122"/>
              </w:numPr>
              <w:rPr>
                <w:rFonts w:ascii="Times New Roman" w:hAnsi="Times New Roman"/>
              </w:rPr>
            </w:pPr>
            <w:r w:rsidRPr="00E74314">
              <w:rPr>
                <w:rFonts w:ascii="Times New Roman" w:hAnsi="Times New Roman"/>
              </w:rPr>
              <w:t>2x ročně</w:t>
            </w:r>
          </w:p>
          <w:p w:rsidR="006D2151" w:rsidRPr="00E74314" w:rsidRDefault="006D2151" w:rsidP="00DB48F4">
            <w:pPr>
              <w:numPr>
                <w:ilvl w:val="0"/>
                <w:numId w:val="122"/>
              </w:numPr>
              <w:rPr>
                <w:rFonts w:ascii="Times New Roman" w:hAnsi="Times New Roman"/>
              </w:rPr>
            </w:pPr>
            <w:r w:rsidRPr="00E74314">
              <w:rPr>
                <w:rFonts w:ascii="Times New Roman" w:hAnsi="Times New Roman"/>
              </w:rPr>
              <w:t xml:space="preserve">1x za tři roky </w:t>
            </w:r>
          </w:p>
          <w:p w:rsidR="006D2151" w:rsidRPr="00E74314" w:rsidRDefault="006D2151" w:rsidP="00DB48F4">
            <w:pPr>
              <w:numPr>
                <w:ilvl w:val="0"/>
                <w:numId w:val="122"/>
              </w:numPr>
              <w:rPr>
                <w:rFonts w:ascii="Times New Roman" w:hAnsi="Times New Roman"/>
              </w:rPr>
            </w:pPr>
            <w:r w:rsidRPr="00E74314">
              <w:rPr>
                <w:rFonts w:ascii="Times New Roman" w:hAnsi="Times New Roman"/>
              </w:rPr>
              <w:t xml:space="preserve">1x ročně </w:t>
            </w:r>
          </w:p>
          <w:p w:rsidR="006D2151" w:rsidRPr="00E74314" w:rsidRDefault="006D2151" w:rsidP="00AC1A83">
            <w:pPr>
              <w:rPr>
                <w:rFonts w:ascii="Times New Roman" w:hAnsi="Times New Roman"/>
              </w:rPr>
            </w:pPr>
          </w:p>
          <w:p w:rsidR="006D2151" w:rsidRPr="00E74314" w:rsidRDefault="006D2151" w:rsidP="00DB48F4">
            <w:pPr>
              <w:numPr>
                <w:ilvl w:val="0"/>
                <w:numId w:val="122"/>
              </w:numPr>
              <w:rPr>
                <w:rFonts w:ascii="Times New Roman" w:hAnsi="Times New Roman"/>
              </w:rPr>
            </w:pPr>
            <w:r w:rsidRPr="00E74314">
              <w:rPr>
                <w:rFonts w:ascii="Times New Roman" w:hAnsi="Times New Roman"/>
              </w:rPr>
              <w:t xml:space="preserve">1x ročně </w:t>
            </w:r>
          </w:p>
        </w:tc>
        <w:tc>
          <w:tcPr>
            <w:tcW w:w="1125" w:type="dxa"/>
          </w:tcPr>
          <w:p w:rsidR="006D2151" w:rsidRPr="00E74314" w:rsidRDefault="006D2151" w:rsidP="00AC1A83">
            <w:pPr>
              <w:rPr>
                <w:rFonts w:ascii="Times New Roman" w:hAnsi="Times New Roman"/>
              </w:rPr>
            </w:pPr>
            <w:r w:rsidRPr="00E74314">
              <w:rPr>
                <w:rFonts w:ascii="Times New Roman" w:hAnsi="Times New Roman"/>
              </w:rPr>
              <w:t>TU</w:t>
            </w:r>
          </w:p>
          <w:p w:rsidR="006D2151" w:rsidRPr="00E74314" w:rsidRDefault="006D2151" w:rsidP="00AC1A83">
            <w:pPr>
              <w:rPr>
                <w:rFonts w:ascii="Times New Roman" w:hAnsi="Times New Roman"/>
              </w:rPr>
            </w:pPr>
            <w:r w:rsidRPr="00E74314">
              <w:rPr>
                <w:rFonts w:ascii="Times New Roman" w:hAnsi="Times New Roman"/>
              </w:rPr>
              <w:t>ŘŠ</w:t>
            </w:r>
          </w:p>
          <w:p w:rsidR="006D2151" w:rsidRPr="00E74314" w:rsidRDefault="006D2151" w:rsidP="00AC1A83">
            <w:pPr>
              <w:rPr>
                <w:rFonts w:ascii="Times New Roman" w:hAnsi="Times New Roman"/>
              </w:rPr>
            </w:pPr>
            <w:r w:rsidRPr="00E74314">
              <w:rPr>
                <w:rFonts w:ascii="Times New Roman" w:hAnsi="Times New Roman"/>
              </w:rPr>
              <w:t>ŘŠ</w:t>
            </w:r>
          </w:p>
          <w:p w:rsidR="006D2151" w:rsidRPr="00E74314" w:rsidRDefault="006D2151" w:rsidP="00AC1A83">
            <w:pPr>
              <w:rPr>
                <w:rFonts w:ascii="Times New Roman" w:hAnsi="Times New Roman"/>
              </w:rPr>
            </w:pPr>
          </w:p>
          <w:p w:rsidR="006D2151" w:rsidRDefault="006D2151" w:rsidP="00AC1A83">
            <w:pPr>
              <w:rPr>
                <w:rFonts w:ascii="Times New Roman" w:hAnsi="Times New Roman"/>
              </w:rPr>
            </w:pPr>
            <w:r w:rsidRPr="00E74314">
              <w:rPr>
                <w:rFonts w:ascii="Times New Roman" w:hAnsi="Times New Roman"/>
              </w:rPr>
              <w:t>ŠMP</w:t>
            </w:r>
          </w:p>
          <w:p w:rsidR="00025C6B" w:rsidRDefault="00025C6B" w:rsidP="00AC1A83">
            <w:pPr>
              <w:rPr>
                <w:rFonts w:ascii="Times New Roman" w:hAnsi="Times New Roman"/>
              </w:rPr>
            </w:pPr>
          </w:p>
          <w:p w:rsidR="00025C6B" w:rsidRPr="00E74314" w:rsidRDefault="00025C6B" w:rsidP="00AC1A83">
            <w:pPr>
              <w:rPr>
                <w:rFonts w:ascii="Times New Roman" w:hAnsi="Times New Roman"/>
              </w:rPr>
            </w:pPr>
          </w:p>
        </w:tc>
      </w:tr>
      <w:tr w:rsidR="006D2151" w:rsidRPr="00B879BD" w:rsidTr="00025C6B">
        <w:tc>
          <w:tcPr>
            <w:tcW w:w="2376" w:type="dxa"/>
          </w:tcPr>
          <w:p w:rsidR="006D2151" w:rsidRPr="00E74314" w:rsidRDefault="006D2151" w:rsidP="00AC1A83">
            <w:pPr>
              <w:jc w:val="center"/>
              <w:rPr>
                <w:rFonts w:ascii="Times New Roman" w:hAnsi="Times New Roman"/>
                <w:b/>
              </w:rPr>
            </w:pPr>
            <w:r w:rsidRPr="00E74314">
              <w:rPr>
                <w:rFonts w:ascii="Times New Roman" w:hAnsi="Times New Roman"/>
                <w:b/>
              </w:rPr>
              <w:lastRenderedPageBreak/>
              <w:t>cíl</w:t>
            </w:r>
          </w:p>
        </w:tc>
        <w:tc>
          <w:tcPr>
            <w:tcW w:w="3828" w:type="dxa"/>
            <w:gridSpan w:val="2"/>
          </w:tcPr>
          <w:p w:rsidR="006D2151" w:rsidRPr="00E74314" w:rsidRDefault="000C0EC3" w:rsidP="00AC1A83">
            <w:pPr>
              <w:jc w:val="center"/>
              <w:rPr>
                <w:rFonts w:ascii="Times New Roman" w:hAnsi="Times New Roman"/>
                <w:b/>
              </w:rPr>
            </w:pPr>
            <w:r w:rsidRPr="00E74314">
              <w:rPr>
                <w:rFonts w:ascii="Times New Roman" w:hAnsi="Times New Roman"/>
                <w:b/>
              </w:rPr>
              <w:t>kritéria</w:t>
            </w:r>
          </w:p>
        </w:tc>
        <w:tc>
          <w:tcPr>
            <w:tcW w:w="4110" w:type="dxa"/>
          </w:tcPr>
          <w:p w:rsidR="006D2151" w:rsidRPr="00E74314" w:rsidRDefault="006D2151" w:rsidP="00AC1A83">
            <w:pPr>
              <w:jc w:val="center"/>
              <w:rPr>
                <w:rFonts w:ascii="Times New Roman" w:hAnsi="Times New Roman"/>
                <w:b/>
              </w:rPr>
            </w:pPr>
            <w:r w:rsidRPr="00E74314">
              <w:rPr>
                <w:rFonts w:ascii="Times New Roman" w:hAnsi="Times New Roman"/>
                <w:b/>
              </w:rPr>
              <w:t>nástroje</w:t>
            </w:r>
          </w:p>
        </w:tc>
        <w:tc>
          <w:tcPr>
            <w:tcW w:w="2057" w:type="dxa"/>
            <w:gridSpan w:val="2"/>
          </w:tcPr>
          <w:p w:rsidR="006D2151" w:rsidRPr="00E74314" w:rsidRDefault="006D2151" w:rsidP="00AC1A83">
            <w:pPr>
              <w:jc w:val="center"/>
              <w:rPr>
                <w:rFonts w:ascii="Times New Roman" w:hAnsi="Times New Roman"/>
                <w:b/>
              </w:rPr>
            </w:pPr>
            <w:r w:rsidRPr="00E74314">
              <w:rPr>
                <w:rFonts w:ascii="Times New Roman" w:hAnsi="Times New Roman"/>
                <w:b/>
              </w:rPr>
              <w:t>četnost</w:t>
            </w:r>
          </w:p>
        </w:tc>
        <w:tc>
          <w:tcPr>
            <w:tcW w:w="1125" w:type="dxa"/>
          </w:tcPr>
          <w:p w:rsidR="006D2151" w:rsidRPr="00E74314" w:rsidRDefault="006D2151" w:rsidP="00AC1A83">
            <w:pPr>
              <w:rPr>
                <w:rFonts w:ascii="Times New Roman" w:hAnsi="Times New Roman"/>
                <w:b/>
              </w:rPr>
            </w:pPr>
          </w:p>
        </w:tc>
      </w:tr>
      <w:tr w:rsidR="006D2151" w:rsidRPr="00B879BD">
        <w:tc>
          <w:tcPr>
            <w:tcW w:w="13496" w:type="dxa"/>
            <w:gridSpan w:val="7"/>
          </w:tcPr>
          <w:p w:rsidR="006D2151" w:rsidRPr="00E74314" w:rsidRDefault="006D2151" w:rsidP="00DB48F4">
            <w:pPr>
              <w:numPr>
                <w:ilvl w:val="0"/>
                <w:numId w:val="124"/>
              </w:numPr>
              <w:jc w:val="center"/>
              <w:rPr>
                <w:rFonts w:ascii="Times New Roman" w:hAnsi="Times New Roman"/>
                <w:b/>
                <w:i/>
              </w:rPr>
            </w:pPr>
            <w:r w:rsidRPr="00E74314">
              <w:rPr>
                <w:rFonts w:ascii="Times New Roman" w:hAnsi="Times New Roman"/>
                <w:b/>
                <w:i/>
              </w:rPr>
              <w:t>Podpora školy žákům, spolupráce s rodiči, vliv vzájemných vztahů školy, žáků, rodičů a dalších osob na vzdělávání</w:t>
            </w:r>
          </w:p>
        </w:tc>
      </w:tr>
      <w:tr w:rsidR="006D2151" w:rsidRPr="00B879BD" w:rsidTr="00025C6B">
        <w:tc>
          <w:tcPr>
            <w:tcW w:w="2988" w:type="dxa"/>
            <w:gridSpan w:val="2"/>
          </w:tcPr>
          <w:p w:rsidR="006D2151" w:rsidRPr="00E74314" w:rsidRDefault="00D844C6" w:rsidP="00AC1A83">
            <w:pPr>
              <w:rPr>
                <w:rFonts w:ascii="Times New Roman" w:hAnsi="Times New Roman"/>
                <w:b/>
              </w:rPr>
            </w:pPr>
            <w:r w:rsidRPr="00E74314">
              <w:rPr>
                <w:rFonts w:ascii="Times New Roman" w:hAnsi="Times New Roman"/>
                <w:b/>
              </w:rPr>
              <w:t>zvýšení spolupráce zákonných zástupců</w:t>
            </w:r>
            <w:r w:rsidR="006D2151" w:rsidRPr="00E74314">
              <w:rPr>
                <w:rFonts w:ascii="Times New Roman" w:hAnsi="Times New Roman"/>
                <w:b/>
              </w:rPr>
              <w:t xml:space="preserve"> se školou</w:t>
            </w:r>
          </w:p>
        </w:tc>
        <w:tc>
          <w:tcPr>
            <w:tcW w:w="3216" w:type="dxa"/>
          </w:tcPr>
          <w:p w:rsidR="006D2151" w:rsidRPr="00E74314" w:rsidRDefault="00D844C6" w:rsidP="00DB48F4">
            <w:pPr>
              <w:numPr>
                <w:ilvl w:val="0"/>
                <w:numId w:val="126"/>
              </w:numPr>
              <w:rPr>
                <w:rFonts w:ascii="Times New Roman" w:hAnsi="Times New Roman"/>
              </w:rPr>
            </w:pPr>
            <w:r w:rsidRPr="00E74314">
              <w:rPr>
                <w:rFonts w:ascii="Times New Roman" w:hAnsi="Times New Roman"/>
              </w:rPr>
              <w:t xml:space="preserve">vyšší účast zákonných zástupců </w:t>
            </w:r>
            <w:r w:rsidR="006D2151" w:rsidRPr="00E74314">
              <w:rPr>
                <w:rFonts w:ascii="Times New Roman" w:hAnsi="Times New Roman"/>
              </w:rPr>
              <w:t>na konzultačních dnech</w:t>
            </w:r>
          </w:p>
          <w:p w:rsidR="006D2151" w:rsidRPr="00E74314" w:rsidRDefault="00D844C6" w:rsidP="00DB48F4">
            <w:pPr>
              <w:numPr>
                <w:ilvl w:val="0"/>
                <w:numId w:val="126"/>
              </w:numPr>
              <w:rPr>
                <w:rFonts w:ascii="Times New Roman" w:hAnsi="Times New Roman"/>
              </w:rPr>
            </w:pPr>
            <w:r w:rsidRPr="00E74314">
              <w:rPr>
                <w:rFonts w:ascii="Times New Roman" w:hAnsi="Times New Roman"/>
              </w:rPr>
              <w:t>spokojenost zákonných zástupců</w:t>
            </w:r>
            <w:r w:rsidR="006D2151" w:rsidRPr="00E74314">
              <w:rPr>
                <w:rFonts w:ascii="Times New Roman" w:hAnsi="Times New Roman"/>
              </w:rPr>
              <w:t xml:space="preserve"> se školou</w:t>
            </w:r>
          </w:p>
          <w:p w:rsidR="006D2151" w:rsidRPr="00025C6B" w:rsidRDefault="006D2151" w:rsidP="00DB48F4">
            <w:pPr>
              <w:numPr>
                <w:ilvl w:val="0"/>
                <w:numId w:val="126"/>
              </w:numPr>
              <w:rPr>
                <w:rFonts w:ascii="Times New Roman" w:hAnsi="Times New Roman"/>
              </w:rPr>
            </w:pPr>
            <w:r w:rsidRPr="00E74314">
              <w:rPr>
                <w:rFonts w:ascii="Times New Roman" w:hAnsi="Times New Roman"/>
              </w:rPr>
              <w:t>četnost setkávání</w:t>
            </w:r>
          </w:p>
        </w:tc>
        <w:tc>
          <w:tcPr>
            <w:tcW w:w="4402" w:type="dxa"/>
            <w:gridSpan w:val="2"/>
          </w:tcPr>
          <w:p w:rsidR="006D2151" w:rsidRPr="00E74314" w:rsidRDefault="006D2151" w:rsidP="00DB48F4">
            <w:pPr>
              <w:numPr>
                <w:ilvl w:val="0"/>
                <w:numId w:val="126"/>
              </w:numPr>
              <w:rPr>
                <w:rFonts w:ascii="Times New Roman" w:hAnsi="Times New Roman"/>
              </w:rPr>
            </w:pPr>
            <w:r w:rsidRPr="00E74314">
              <w:rPr>
                <w:rFonts w:ascii="Times New Roman" w:hAnsi="Times New Roman"/>
              </w:rPr>
              <w:t>analýza dokumentů (přehledy)</w:t>
            </w:r>
          </w:p>
          <w:p w:rsidR="006D2151" w:rsidRPr="00E74314" w:rsidRDefault="006D2151" w:rsidP="00AC1A83">
            <w:pPr>
              <w:rPr>
                <w:rFonts w:ascii="Times New Roman" w:hAnsi="Times New Roman"/>
              </w:rPr>
            </w:pPr>
          </w:p>
          <w:p w:rsidR="00D844C6" w:rsidRPr="00E74314" w:rsidRDefault="00D844C6" w:rsidP="00AC1A83">
            <w:pPr>
              <w:rPr>
                <w:rFonts w:ascii="Times New Roman" w:hAnsi="Times New Roman"/>
              </w:rPr>
            </w:pPr>
          </w:p>
          <w:p w:rsidR="006D2151" w:rsidRPr="00E74314" w:rsidRDefault="006D2151" w:rsidP="00DB48F4">
            <w:pPr>
              <w:numPr>
                <w:ilvl w:val="0"/>
                <w:numId w:val="126"/>
              </w:numPr>
              <w:rPr>
                <w:rFonts w:ascii="Times New Roman" w:hAnsi="Times New Roman"/>
              </w:rPr>
            </w:pPr>
            <w:r w:rsidRPr="00E74314">
              <w:rPr>
                <w:rFonts w:ascii="Times New Roman" w:hAnsi="Times New Roman"/>
              </w:rPr>
              <w:t>dotazník</w:t>
            </w:r>
            <w:r w:rsidR="00580262" w:rsidRPr="00E74314">
              <w:rPr>
                <w:rFonts w:ascii="Times New Roman" w:hAnsi="Times New Roman"/>
              </w:rPr>
              <w:t xml:space="preserve"> SWOT</w:t>
            </w:r>
            <w:r w:rsidR="00D844C6" w:rsidRPr="00E74314">
              <w:rPr>
                <w:rFonts w:ascii="Times New Roman" w:hAnsi="Times New Roman"/>
              </w:rPr>
              <w:t xml:space="preserve"> </w:t>
            </w:r>
          </w:p>
          <w:p w:rsidR="006D2151" w:rsidRPr="00E74314" w:rsidRDefault="006D2151" w:rsidP="00DB48F4">
            <w:pPr>
              <w:numPr>
                <w:ilvl w:val="0"/>
                <w:numId w:val="126"/>
              </w:numPr>
              <w:rPr>
                <w:rFonts w:ascii="Times New Roman" w:hAnsi="Times New Roman"/>
              </w:rPr>
            </w:pPr>
            <w:r w:rsidRPr="00E74314">
              <w:rPr>
                <w:rFonts w:ascii="Times New Roman" w:hAnsi="Times New Roman"/>
              </w:rPr>
              <w:t xml:space="preserve">analýza dokumentů </w:t>
            </w:r>
          </w:p>
          <w:p w:rsidR="006D2151" w:rsidRPr="00E74314" w:rsidRDefault="006D2151" w:rsidP="00AC1A83">
            <w:pPr>
              <w:rPr>
                <w:rFonts w:ascii="Times New Roman" w:hAnsi="Times New Roman"/>
              </w:rPr>
            </w:pPr>
          </w:p>
        </w:tc>
        <w:tc>
          <w:tcPr>
            <w:tcW w:w="1765" w:type="dxa"/>
          </w:tcPr>
          <w:p w:rsidR="006D2151" w:rsidRPr="00E74314" w:rsidRDefault="006D2151" w:rsidP="00DB48F4">
            <w:pPr>
              <w:numPr>
                <w:ilvl w:val="0"/>
                <w:numId w:val="126"/>
              </w:numPr>
              <w:rPr>
                <w:rFonts w:ascii="Times New Roman" w:hAnsi="Times New Roman"/>
              </w:rPr>
            </w:pPr>
            <w:r w:rsidRPr="00E74314">
              <w:rPr>
                <w:rFonts w:ascii="Times New Roman" w:hAnsi="Times New Roman"/>
              </w:rPr>
              <w:t xml:space="preserve">1x ročně </w:t>
            </w:r>
          </w:p>
          <w:p w:rsidR="006D2151" w:rsidRPr="00E74314" w:rsidRDefault="006D2151" w:rsidP="00AC1A83">
            <w:pPr>
              <w:rPr>
                <w:rFonts w:ascii="Times New Roman" w:hAnsi="Times New Roman"/>
              </w:rPr>
            </w:pPr>
          </w:p>
          <w:p w:rsidR="006D2151" w:rsidRPr="00E74314" w:rsidRDefault="006D2151" w:rsidP="00DB48F4">
            <w:pPr>
              <w:numPr>
                <w:ilvl w:val="0"/>
                <w:numId w:val="126"/>
              </w:numPr>
              <w:rPr>
                <w:rFonts w:ascii="Times New Roman" w:hAnsi="Times New Roman"/>
              </w:rPr>
            </w:pPr>
            <w:r w:rsidRPr="00E74314">
              <w:rPr>
                <w:rFonts w:ascii="Times New Roman" w:hAnsi="Times New Roman"/>
              </w:rPr>
              <w:t xml:space="preserve">1x za dva roky </w:t>
            </w:r>
          </w:p>
          <w:p w:rsidR="006D2151" w:rsidRPr="00E74314" w:rsidRDefault="006D2151" w:rsidP="00DB48F4">
            <w:pPr>
              <w:numPr>
                <w:ilvl w:val="0"/>
                <w:numId w:val="126"/>
              </w:numPr>
              <w:rPr>
                <w:rFonts w:ascii="Times New Roman" w:hAnsi="Times New Roman"/>
              </w:rPr>
            </w:pPr>
            <w:r w:rsidRPr="00E74314">
              <w:rPr>
                <w:rFonts w:ascii="Times New Roman" w:hAnsi="Times New Roman"/>
              </w:rPr>
              <w:t xml:space="preserve">1x ročně </w:t>
            </w:r>
          </w:p>
          <w:p w:rsidR="006D2151" w:rsidRPr="00E74314" w:rsidRDefault="006D2151" w:rsidP="00AC1A83">
            <w:pPr>
              <w:rPr>
                <w:rFonts w:ascii="Times New Roman" w:hAnsi="Times New Roman"/>
              </w:rPr>
            </w:pPr>
          </w:p>
        </w:tc>
        <w:tc>
          <w:tcPr>
            <w:tcW w:w="1125" w:type="dxa"/>
          </w:tcPr>
          <w:p w:rsidR="006D2151" w:rsidRPr="00E74314" w:rsidRDefault="006D2151" w:rsidP="00AC1A83">
            <w:pPr>
              <w:rPr>
                <w:rFonts w:ascii="Times New Roman" w:hAnsi="Times New Roman"/>
              </w:rPr>
            </w:pPr>
            <w:r w:rsidRPr="00E74314">
              <w:rPr>
                <w:rFonts w:ascii="Times New Roman" w:hAnsi="Times New Roman"/>
              </w:rPr>
              <w:t>TU</w:t>
            </w:r>
          </w:p>
          <w:p w:rsidR="00BB4475" w:rsidRPr="00E74314" w:rsidRDefault="00BB4475" w:rsidP="00AC1A83">
            <w:pPr>
              <w:rPr>
                <w:rFonts w:ascii="Times New Roman" w:hAnsi="Times New Roman"/>
              </w:rPr>
            </w:pPr>
          </w:p>
          <w:p w:rsidR="006D2151" w:rsidRPr="00E74314" w:rsidRDefault="00BB4475" w:rsidP="00AC1A83">
            <w:pPr>
              <w:rPr>
                <w:rFonts w:ascii="Times New Roman" w:hAnsi="Times New Roman"/>
              </w:rPr>
            </w:pPr>
            <w:r w:rsidRPr="00E74314">
              <w:rPr>
                <w:rFonts w:ascii="Times New Roman" w:hAnsi="Times New Roman"/>
              </w:rPr>
              <w:t>ŠMP</w:t>
            </w:r>
          </w:p>
          <w:p w:rsidR="006D2151" w:rsidRPr="00E74314" w:rsidRDefault="006D2151" w:rsidP="00AC1A83">
            <w:pPr>
              <w:rPr>
                <w:rFonts w:ascii="Times New Roman" w:hAnsi="Times New Roman"/>
              </w:rPr>
            </w:pPr>
          </w:p>
          <w:p w:rsidR="006D2151" w:rsidRPr="00E74314" w:rsidRDefault="006D2151" w:rsidP="00AC1A83">
            <w:pPr>
              <w:rPr>
                <w:rFonts w:ascii="Times New Roman" w:hAnsi="Times New Roman"/>
              </w:rPr>
            </w:pPr>
            <w:r w:rsidRPr="00E74314">
              <w:rPr>
                <w:rFonts w:ascii="Times New Roman" w:hAnsi="Times New Roman"/>
              </w:rPr>
              <w:t>ŘŠ</w:t>
            </w:r>
          </w:p>
        </w:tc>
      </w:tr>
      <w:tr w:rsidR="006D2151" w:rsidRPr="00B879BD" w:rsidTr="00025C6B">
        <w:tc>
          <w:tcPr>
            <w:tcW w:w="2988" w:type="dxa"/>
            <w:gridSpan w:val="2"/>
          </w:tcPr>
          <w:p w:rsidR="006D2151" w:rsidRPr="00E74314" w:rsidRDefault="006D2151" w:rsidP="00AC1A83">
            <w:pPr>
              <w:rPr>
                <w:rFonts w:ascii="Times New Roman" w:hAnsi="Times New Roman"/>
                <w:b/>
              </w:rPr>
            </w:pPr>
            <w:r w:rsidRPr="00E74314">
              <w:rPr>
                <w:rFonts w:ascii="Times New Roman" w:hAnsi="Times New Roman"/>
                <w:b/>
              </w:rPr>
              <w:t>vytvoření vzájemné dů</w:t>
            </w:r>
            <w:r w:rsidR="003B0F5E" w:rsidRPr="00E74314">
              <w:rPr>
                <w:rFonts w:ascii="Times New Roman" w:hAnsi="Times New Roman"/>
                <w:b/>
              </w:rPr>
              <w:t>věry mezi učiteli, žáky a zákonnými zástupci</w:t>
            </w:r>
          </w:p>
          <w:p w:rsidR="006D2151" w:rsidRPr="00E74314" w:rsidRDefault="006D2151" w:rsidP="00AC1A83">
            <w:pPr>
              <w:rPr>
                <w:rFonts w:ascii="Times New Roman" w:hAnsi="Times New Roman"/>
                <w:b/>
              </w:rPr>
            </w:pPr>
          </w:p>
        </w:tc>
        <w:tc>
          <w:tcPr>
            <w:tcW w:w="3216" w:type="dxa"/>
          </w:tcPr>
          <w:p w:rsidR="006D2151" w:rsidRPr="00E74314" w:rsidRDefault="003B0F5E" w:rsidP="00DB48F4">
            <w:pPr>
              <w:numPr>
                <w:ilvl w:val="0"/>
                <w:numId w:val="127"/>
              </w:numPr>
              <w:rPr>
                <w:rFonts w:ascii="Times New Roman" w:hAnsi="Times New Roman"/>
              </w:rPr>
            </w:pPr>
            <w:r w:rsidRPr="00E74314">
              <w:rPr>
                <w:rFonts w:ascii="Times New Roman" w:hAnsi="Times New Roman"/>
              </w:rPr>
              <w:t>vyšší účast zákonných zástupců</w:t>
            </w:r>
            <w:r w:rsidR="006D2151" w:rsidRPr="00E74314">
              <w:rPr>
                <w:rFonts w:ascii="Times New Roman" w:hAnsi="Times New Roman"/>
              </w:rPr>
              <w:t xml:space="preserve"> na akcích pořádaných školou  </w:t>
            </w:r>
          </w:p>
          <w:p w:rsidR="006D2151" w:rsidRPr="00E74314" w:rsidRDefault="006D2151" w:rsidP="00DB48F4">
            <w:pPr>
              <w:numPr>
                <w:ilvl w:val="0"/>
                <w:numId w:val="127"/>
              </w:numPr>
              <w:rPr>
                <w:rFonts w:ascii="Times New Roman" w:hAnsi="Times New Roman"/>
              </w:rPr>
            </w:pPr>
            <w:r w:rsidRPr="00E74314">
              <w:rPr>
                <w:rFonts w:ascii="Times New Roman" w:hAnsi="Times New Roman"/>
              </w:rPr>
              <w:t>otevřená komunikace</w:t>
            </w:r>
          </w:p>
        </w:tc>
        <w:tc>
          <w:tcPr>
            <w:tcW w:w="4402" w:type="dxa"/>
            <w:gridSpan w:val="2"/>
          </w:tcPr>
          <w:p w:rsidR="006D2151" w:rsidRPr="00E74314" w:rsidRDefault="006D2151" w:rsidP="00DB48F4">
            <w:pPr>
              <w:numPr>
                <w:ilvl w:val="0"/>
                <w:numId w:val="127"/>
              </w:numPr>
              <w:rPr>
                <w:rFonts w:ascii="Times New Roman" w:hAnsi="Times New Roman"/>
              </w:rPr>
            </w:pPr>
            <w:r w:rsidRPr="00E74314">
              <w:rPr>
                <w:rFonts w:ascii="Times New Roman" w:hAnsi="Times New Roman"/>
              </w:rPr>
              <w:t>analýza dokumentů (návštěvní kniha)</w:t>
            </w:r>
          </w:p>
          <w:p w:rsidR="006D2151" w:rsidRPr="00E74314" w:rsidRDefault="006D2151" w:rsidP="00DB48F4">
            <w:pPr>
              <w:numPr>
                <w:ilvl w:val="0"/>
                <w:numId w:val="127"/>
              </w:numPr>
              <w:rPr>
                <w:rFonts w:ascii="Times New Roman" w:hAnsi="Times New Roman"/>
              </w:rPr>
            </w:pPr>
            <w:r w:rsidRPr="00E74314">
              <w:rPr>
                <w:rFonts w:ascii="Times New Roman" w:hAnsi="Times New Roman"/>
              </w:rPr>
              <w:t>pozorování</w:t>
            </w:r>
          </w:p>
        </w:tc>
        <w:tc>
          <w:tcPr>
            <w:tcW w:w="1765" w:type="dxa"/>
          </w:tcPr>
          <w:p w:rsidR="006D2151" w:rsidRPr="00E74314" w:rsidRDefault="006D2151" w:rsidP="00DB48F4">
            <w:pPr>
              <w:numPr>
                <w:ilvl w:val="0"/>
                <w:numId w:val="127"/>
              </w:numPr>
              <w:rPr>
                <w:rFonts w:ascii="Times New Roman" w:hAnsi="Times New Roman"/>
              </w:rPr>
            </w:pPr>
            <w:r w:rsidRPr="00E74314">
              <w:rPr>
                <w:rFonts w:ascii="Times New Roman" w:hAnsi="Times New Roman"/>
              </w:rPr>
              <w:t xml:space="preserve">1x ročně </w:t>
            </w:r>
          </w:p>
          <w:p w:rsidR="006D2151" w:rsidRPr="00E74314" w:rsidRDefault="006D2151" w:rsidP="00AC1A83">
            <w:pPr>
              <w:rPr>
                <w:rFonts w:ascii="Times New Roman" w:hAnsi="Times New Roman"/>
              </w:rPr>
            </w:pPr>
          </w:p>
          <w:p w:rsidR="006D2151" w:rsidRPr="00E74314" w:rsidRDefault="006D2151" w:rsidP="00DB48F4">
            <w:pPr>
              <w:numPr>
                <w:ilvl w:val="0"/>
                <w:numId w:val="127"/>
              </w:numPr>
              <w:rPr>
                <w:rFonts w:ascii="Times New Roman" w:hAnsi="Times New Roman"/>
              </w:rPr>
            </w:pPr>
            <w:r w:rsidRPr="00E74314">
              <w:rPr>
                <w:rFonts w:ascii="Times New Roman" w:hAnsi="Times New Roman"/>
              </w:rPr>
              <w:t>průběžně</w:t>
            </w:r>
          </w:p>
        </w:tc>
        <w:tc>
          <w:tcPr>
            <w:tcW w:w="1125" w:type="dxa"/>
          </w:tcPr>
          <w:p w:rsidR="006D2151" w:rsidRPr="00E74314" w:rsidRDefault="006D2151" w:rsidP="00AC1A83">
            <w:pPr>
              <w:rPr>
                <w:rFonts w:ascii="Times New Roman" w:hAnsi="Times New Roman"/>
              </w:rPr>
            </w:pPr>
            <w:r w:rsidRPr="00E74314">
              <w:rPr>
                <w:rFonts w:ascii="Times New Roman" w:hAnsi="Times New Roman"/>
              </w:rPr>
              <w:t>ŘŠ</w:t>
            </w:r>
          </w:p>
          <w:p w:rsidR="006D2151" w:rsidRPr="00E74314" w:rsidRDefault="006D2151" w:rsidP="00AC1A83">
            <w:pPr>
              <w:rPr>
                <w:rFonts w:ascii="Times New Roman" w:hAnsi="Times New Roman"/>
              </w:rPr>
            </w:pPr>
          </w:p>
          <w:p w:rsidR="006D2151" w:rsidRPr="00E74314" w:rsidRDefault="006D2151" w:rsidP="00AC1A83">
            <w:pPr>
              <w:rPr>
                <w:rFonts w:ascii="Times New Roman" w:hAnsi="Times New Roman"/>
              </w:rPr>
            </w:pPr>
            <w:r w:rsidRPr="00E74314">
              <w:rPr>
                <w:rFonts w:ascii="Times New Roman" w:hAnsi="Times New Roman"/>
              </w:rPr>
              <w:t>PP</w:t>
            </w:r>
          </w:p>
        </w:tc>
      </w:tr>
      <w:tr w:rsidR="006D2151" w:rsidRPr="00B879BD" w:rsidTr="00025C6B">
        <w:tc>
          <w:tcPr>
            <w:tcW w:w="2988" w:type="dxa"/>
            <w:gridSpan w:val="2"/>
          </w:tcPr>
          <w:p w:rsidR="006D2151" w:rsidRPr="00E74314" w:rsidRDefault="006D2151" w:rsidP="00AC1A83">
            <w:pPr>
              <w:rPr>
                <w:rFonts w:ascii="Times New Roman" w:hAnsi="Times New Roman"/>
                <w:b/>
              </w:rPr>
            </w:pPr>
            <w:r w:rsidRPr="00E74314">
              <w:rPr>
                <w:rFonts w:ascii="Times New Roman" w:hAnsi="Times New Roman"/>
                <w:b/>
              </w:rPr>
              <w:t>zkvalitnění spolupráce s veřejnými institucemi</w:t>
            </w:r>
          </w:p>
        </w:tc>
        <w:tc>
          <w:tcPr>
            <w:tcW w:w="3216" w:type="dxa"/>
          </w:tcPr>
          <w:p w:rsidR="006D2151" w:rsidRPr="00025C6B" w:rsidRDefault="006D2151" w:rsidP="00DB48F4">
            <w:pPr>
              <w:numPr>
                <w:ilvl w:val="0"/>
                <w:numId w:val="127"/>
              </w:numPr>
              <w:rPr>
                <w:rFonts w:ascii="Times New Roman" w:hAnsi="Times New Roman"/>
              </w:rPr>
            </w:pPr>
            <w:r w:rsidRPr="00E74314">
              <w:rPr>
                <w:rFonts w:ascii="Times New Roman" w:hAnsi="Times New Roman"/>
              </w:rPr>
              <w:t xml:space="preserve">aktivní spolupráce školy s odborem soc. péče </w:t>
            </w:r>
            <w:proofErr w:type="spellStart"/>
            <w:r w:rsidRPr="00E74314">
              <w:rPr>
                <w:rFonts w:ascii="Times New Roman" w:hAnsi="Times New Roman"/>
              </w:rPr>
              <w:t>MěÚ</w:t>
            </w:r>
            <w:proofErr w:type="spellEnd"/>
            <w:r w:rsidRPr="00E74314">
              <w:rPr>
                <w:rFonts w:ascii="Times New Roman" w:hAnsi="Times New Roman"/>
              </w:rPr>
              <w:t xml:space="preserve"> a jinými subjekty, společné projekty</w:t>
            </w:r>
          </w:p>
        </w:tc>
        <w:tc>
          <w:tcPr>
            <w:tcW w:w="4402" w:type="dxa"/>
            <w:gridSpan w:val="2"/>
          </w:tcPr>
          <w:p w:rsidR="006D2151" w:rsidRPr="00E74314" w:rsidRDefault="006D2151" w:rsidP="00DB48F4">
            <w:pPr>
              <w:numPr>
                <w:ilvl w:val="0"/>
                <w:numId w:val="127"/>
              </w:numPr>
              <w:rPr>
                <w:rFonts w:ascii="Times New Roman" w:hAnsi="Times New Roman"/>
              </w:rPr>
            </w:pPr>
            <w:r w:rsidRPr="00E74314">
              <w:rPr>
                <w:rFonts w:ascii="Times New Roman" w:hAnsi="Times New Roman"/>
              </w:rPr>
              <w:t>rozbor školní dokumentace</w:t>
            </w:r>
          </w:p>
          <w:p w:rsidR="006D2151" w:rsidRPr="00E74314" w:rsidRDefault="006D2151" w:rsidP="00AC1A83">
            <w:pPr>
              <w:rPr>
                <w:rFonts w:ascii="Times New Roman" w:hAnsi="Times New Roman"/>
              </w:rPr>
            </w:pPr>
          </w:p>
          <w:p w:rsidR="006D2151" w:rsidRPr="00025C6B" w:rsidRDefault="006D2151" w:rsidP="00DB48F4">
            <w:pPr>
              <w:numPr>
                <w:ilvl w:val="0"/>
                <w:numId w:val="127"/>
              </w:numPr>
              <w:rPr>
                <w:rFonts w:ascii="Times New Roman" w:hAnsi="Times New Roman"/>
              </w:rPr>
            </w:pPr>
            <w:r w:rsidRPr="00E74314">
              <w:rPr>
                <w:rFonts w:ascii="Times New Roman" w:hAnsi="Times New Roman"/>
              </w:rPr>
              <w:t>výroční zpráva</w:t>
            </w:r>
          </w:p>
        </w:tc>
        <w:tc>
          <w:tcPr>
            <w:tcW w:w="1765" w:type="dxa"/>
          </w:tcPr>
          <w:p w:rsidR="006D2151" w:rsidRPr="00E74314" w:rsidRDefault="006D2151" w:rsidP="00DB48F4">
            <w:pPr>
              <w:numPr>
                <w:ilvl w:val="0"/>
                <w:numId w:val="127"/>
              </w:numPr>
              <w:rPr>
                <w:rFonts w:ascii="Times New Roman" w:hAnsi="Times New Roman"/>
              </w:rPr>
            </w:pPr>
            <w:r w:rsidRPr="00E74314">
              <w:rPr>
                <w:rFonts w:ascii="Times New Roman" w:hAnsi="Times New Roman"/>
              </w:rPr>
              <w:t>1x ročně</w:t>
            </w:r>
          </w:p>
          <w:p w:rsidR="006D2151" w:rsidRPr="00E74314" w:rsidRDefault="006D2151" w:rsidP="00AC1A83">
            <w:pPr>
              <w:rPr>
                <w:rFonts w:ascii="Times New Roman" w:hAnsi="Times New Roman"/>
              </w:rPr>
            </w:pPr>
          </w:p>
          <w:p w:rsidR="006D2151" w:rsidRPr="00E74314" w:rsidRDefault="006D2151" w:rsidP="00DB48F4">
            <w:pPr>
              <w:numPr>
                <w:ilvl w:val="0"/>
                <w:numId w:val="127"/>
              </w:numPr>
              <w:rPr>
                <w:rFonts w:ascii="Times New Roman" w:hAnsi="Times New Roman"/>
              </w:rPr>
            </w:pPr>
            <w:r w:rsidRPr="00E74314">
              <w:rPr>
                <w:rFonts w:ascii="Times New Roman" w:hAnsi="Times New Roman"/>
              </w:rPr>
              <w:t>1x ročně</w:t>
            </w:r>
          </w:p>
        </w:tc>
        <w:tc>
          <w:tcPr>
            <w:tcW w:w="1125" w:type="dxa"/>
          </w:tcPr>
          <w:p w:rsidR="006D2151" w:rsidRPr="00E74314" w:rsidRDefault="006D2151" w:rsidP="00AC1A83">
            <w:pPr>
              <w:rPr>
                <w:rFonts w:ascii="Times New Roman" w:hAnsi="Times New Roman"/>
              </w:rPr>
            </w:pPr>
            <w:r w:rsidRPr="00E74314">
              <w:rPr>
                <w:rFonts w:ascii="Times New Roman" w:hAnsi="Times New Roman"/>
              </w:rPr>
              <w:t>VP, ŘŠ, ŠMP</w:t>
            </w:r>
          </w:p>
          <w:p w:rsidR="006D2151" w:rsidRPr="00E74314" w:rsidRDefault="006D2151" w:rsidP="00AC1A83">
            <w:pPr>
              <w:rPr>
                <w:rFonts w:ascii="Times New Roman" w:hAnsi="Times New Roman"/>
              </w:rPr>
            </w:pPr>
            <w:r w:rsidRPr="00E74314">
              <w:rPr>
                <w:rFonts w:ascii="Times New Roman" w:hAnsi="Times New Roman"/>
              </w:rPr>
              <w:t>ŘŠ</w:t>
            </w:r>
          </w:p>
        </w:tc>
      </w:tr>
      <w:tr w:rsidR="006D2151" w:rsidRPr="00B879BD" w:rsidTr="00025C6B">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752296" w:rsidP="00AC1A83">
            <w:pPr>
              <w:rPr>
                <w:rFonts w:ascii="Times New Roman" w:hAnsi="Times New Roman"/>
                <w:b/>
              </w:rPr>
            </w:pPr>
            <w:r w:rsidRPr="00735FEF">
              <w:rPr>
                <w:rFonts w:ascii="Times New Roman" w:hAnsi="Times New Roman"/>
                <w:b/>
              </w:rPr>
              <w:t>aktivní podíl zákonných</w:t>
            </w:r>
            <w:r w:rsidRPr="00735FEF">
              <w:rPr>
                <w:rFonts w:ascii="Times New Roman" w:hAnsi="Times New Roman"/>
              </w:rPr>
              <w:t xml:space="preserve"> </w:t>
            </w:r>
            <w:r w:rsidRPr="00735FEF">
              <w:rPr>
                <w:rFonts w:ascii="Times New Roman" w:hAnsi="Times New Roman"/>
                <w:b/>
              </w:rPr>
              <w:t>zástupců</w:t>
            </w:r>
            <w:r w:rsidR="006D2151" w:rsidRPr="00735FEF">
              <w:rPr>
                <w:rFonts w:ascii="Times New Roman" w:hAnsi="Times New Roman"/>
                <w:b/>
              </w:rPr>
              <w:t xml:space="preserve"> na vzdělávání žáků</w:t>
            </w:r>
          </w:p>
        </w:tc>
        <w:tc>
          <w:tcPr>
            <w:tcW w:w="3216"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3"/>
              </w:numPr>
              <w:rPr>
                <w:rFonts w:ascii="Times New Roman" w:hAnsi="Times New Roman"/>
              </w:rPr>
            </w:pPr>
            <w:r w:rsidRPr="00735FEF">
              <w:rPr>
                <w:rFonts w:ascii="Times New Roman" w:hAnsi="Times New Roman"/>
              </w:rPr>
              <w:t>kvalitní domácí příprava žáků</w:t>
            </w: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2"/>
              </w:numPr>
              <w:rPr>
                <w:rFonts w:ascii="Times New Roman" w:hAnsi="Times New Roman"/>
              </w:rPr>
            </w:pPr>
            <w:r w:rsidRPr="00735FEF">
              <w:rPr>
                <w:rFonts w:ascii="Times New Roman" w:hAnsi="Times New Roman"/>
              </w:rPr>
              <w:t>kontrola domácí přípravy</w:t>
            </w:r>
          </w:p>
        </w:tc>
        <w:tc>
          <w:tcPr>
            <w:tcW w:w="1765"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2"/>
              </w:numPr>
              <w:rPr>
                <w:rFonts w:ascii="Times New Roman" w:hAnsi="Times New Roman"/>
              </w:rPr>
            </w:pPr>
            <w:r w:rsidRPr="00735FEF">
              <w:rPr>
                <w:rFonts w:ascii="Times New Roman" w:hAnsi="Times New Roman"/>
              </w:rPr>
              <w:t xml:space="preserve">průběžně </w:t>
            </w:r>
          </w:p>
        </w:tc>
        <w:tc>
          <w:tcPr>
            <w:tcW w:w="1125" w:type="dxa"/>
            <w:tcBorders>
              <w:top w:val="single" w:sz="4" w:space="0" w:color="auto"/>
              <w:left w:val="single" w:sz="4" w:space="0" w:color="auto"/>
              <w:bottom w:val="single" w:sz="4" w:space="0" w:color="auto"/>
              <w:right w:val="single" w:sz="4" w:space="0" w:color="auto"/>
            </w:tcBorders>
          </w:tcPr>
          <w:p w:rsidR="006D2151" w:rsidRPr="00763BE9" w:rsidRDefault="006D2151" w:rsidP="00AC1A83">
            <w:pPr>
              <w:rPr>
                <w:rFonts w:ascii="Times New Roman" w:hAnsi="Times New Roman"/>
              </w:rPr>
            </w:pPr>
            <w:r w:rsidRPr="00763BE9">
              <w:rPr>
                <w:rFonts w:ascii="Times New Roman" w:hAnsi="Times New Roman"/>
              </w:rPr>
              <w:t>TU, PP</w:t>
            </w:r>
          </w:p>
        </w:tc>
      </w:tr>
      <w:tr w:rsidR="006D2151" w:rsidRPr="00B879BD">
        <w:tc>
          <w:tcPr>
            <w:tcW w:w="13496" w:type="dxa"/>
            <w:gridSpan w:val="7"/>
            <w:tcBorders>
              <w:top w:val="single" w:sz="4" w:space="0" w:color="auto"/>
              <w:left w:val="single" w:sz="4" w:space="0" w:color="auto"/>
              <w:bottom w:val="single" w:sz="4" w:space="0" w:color="auto"/>
              <w:right w:val="single" w:sz="4" w:space="0" w:color="auto"/>
            </w:tcBorders>
          </w:tcPr>
          <w:p w:rsidR="006D2151" w:rsidRPr="00763BE9" w:rsidRDefault="006D2151" w:rsidP="00DB48F4">
            <w:pPr>
              <w:numPr>
                <w:ilvl w:val="0"/>
                <w:numId w:val="128"/>
              </w:numPr>
              <w:jc w:val="center"/>
              <w:rPr>
                <w:rFonts w:ascii="Times New Roman" w:hAnsi="Times New Roman"/>
                <w:b/>
                <w:i/>
              </w:rPr>
            </w:pPr>
            <w:r w:rsidRPr="00763BE9">
              <w:rPr>
                <w:rFonts w:ascii="Times New Roman" w:hAnsi="Times New Roman"/>
                <w:b/>
                <w:i/>
              </w:rPr>
              <w:t xml:space="preserve">Výsledky vzdělávaní žáků </w:t>
            </w:r>
          </w:p>
        </w:tc>
      </w:tr>
      <w:tr w:rsidR="006D2151" w:rsidRPr="00B879BD" w:rsidTr="00025C6B">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AC1A83">
            <w:pPr>
              <w:rPr>
                <w:rFonts w:ascii="Times New Roman" w:hAnsi="Times New Roman"/>
                <w:b/>
              </w:rPr>
            </w:pPr>
            <w:r w:rsidRPr="00735FEF">
              <w:rPr>
                <w:rFonts w:ascii="Times New Roman" w:hAnsi="Times New Roman"/>
                <w:b/>
              </w:rPr>
              <w:t xml:space="preserve">dosažení co nejkvalitnějších výsledků </w:t>
            </w:r>
            <w:proofErr w:type="gramStart"/>
            <w:r w:rsidRPr="00735FEF">
              <w:rPr>
                <w:rFonts w:ascii="Times New Roman" w:hAnsi="Times New Roman"/>
                <w:b/>
              </w:rPr>
              <w:t>odpovídajícím</w:t>
            </w:r>
            <w:proofErr w:type="gramEnd"/>
            <w:r w:rsidRPr="00735FEF">
              <w:rPr>
                <w:rFonts w:ascii="Times New Roman" w:hAnsi="Times New Roman"/>
                <w:b/>
              </w:rPr>
              <w:t xml:space="preserve"> individuálním možnostem žáků</w:t>
            </w:r>
          </w:p>
          <w:p w:rsidR="006D2151" w:rsidRPr="00735FEF" w:rsidRDefault="006D2151" w:rsidP="00AC1A83">
            <w:pPr>
              <w:rPr>
                <w:rFonts w:ascii="Times New Roman" w:hAnsi="Times New Roman"/>
                <w:b/>
              </w:rPr>
            </w:pPr>
          </w:p>
          <w:p w:rsidR="006D2151" w:rsidRPr="00735FEF" w:rsidRDefault="006D2151" w:rsidP="00AC1A83">
            <w:pPr>
              <w:rPr>
                <w:rFonts w:ascii="Times New Roman" w:hAnsi="Times New Roman"/>
                <w:b/>
              </w:rPr>
            </w:pPr>
          </w:p>
        </w:tc>
        <w:tc>
          <w:tcPr>
            <w:tcW w:w="3216"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2"/>
              </w:numPr>
              <w:rPr>
                <w:rFonts w:ascii="Times New Roman" w:hAnsi="Times New Roman"/>
              </w:rPr>
            </w:pPr>
            <w:r w:rsidRPr="00735FEF">
              <w:rPr>
                <w:rFonts w:ascii="Times New Roman" w:hAnsi="Times New Roman"/>
              </w:rPr>
              <w:t xml:space="preserve">větší počet žáků přihlášených k dalšímu studiu </w:t>
            </w:r>
          </w:p>
          <w:p w:rsidR="006D2151" w:rsidRPr="00735FEF" w:rsidRDefault="006D2151" w:rsidP="00DB48F4">
            <w:pPr>
              <w:numPr>
                <w:ilvl w:val="0"/>
                <w:numId w:val="122"/>
              </w:numPr>
              <w:rPr>
                <w:rFonts w:ascii="Times New Roman" w:hAnsi="Times New Roman"/>
              </w:rPr>
            </w:pPr>
            <w:r w:rsidRPr="00735FEF">
              <w:rPr>
                <w:rFonts w:ascii="Times New Roman" w:hAnsi="Times New Roman"/>
              </w:rPr>
              <w:t>zvýšení počtu vyučených žáků</w:t>
            </w:r>
          </w:p>
          <w:p w:rsidR="006D2151" w:rsidRPr="00025C6B" w:rsidRDefault="006D2151" w:rsidP="00DB48F4">
            <w:pPr>
              <w:numPr>
                <w:ilvl w:val="0"/>
                <w:numId w:val="122"/>
              </w:numPr>
              <w:rPr>
                <w:rFonts w:ascii="Times New Roman" w:hAnsi="Times New Roman"/>
              </w:rPr>
            </w:pPr>
            <w:r w:rsidRPr="00735FEF">
              <w:rPr>
                <w:rFonts w:ascii="Times New Roman" w:hAnsi="Times New Roman"/>
              </w:rPr>
              <w:t>zapojení žáků do soutěží, účast na akcích města</w:t>
            </w: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81742F" w:rsidP="00DB48F4">
            <w:pPr>
              <w:numPr>
                <w:ilvl w:val="0"/>
                <w:numId w:val="122"/>
              </w:numPr>
              <w:rPr>
                <w:rFonts w:ascii="Times New Roman" w:hAnsi="Times New Roman"/>
              </w:rPr>
            </w:pPr>
            <w:r w:rsidRPr="00735FEF">
              <w:rPr>
                <w:rFonts w:ascii="Times New Roman" w:hAnsi="Times New Roman"/>
              </w:rPr>
              <w:t xml:space="preserve">analýza </w:t>
            </w:r>
            <w:r w:rsidR="006D2151" w:rsidRPr="00735FEF">
              <w:rPr>
                <w:rFonts w:ascii="Times New Roman" w:hAnsi="Times New Roman"/>
              </w:rPr>
              <w:t>dokumentů (přihlášky)</w:t>
            </w:r>
          </w:p>
          <w:p w:rsidR="00D061EA" w:rsidRPr="00735FEF" w:rsidRDefault="00D061EA" w:rsidP="00D061EA">
            <w:pPr>
              <w:ind w:left="360"/>
              <w:rPr>
                <w:rFonts w:ascii="Times New Roman" w:hAnsi="Times New Roman"/>
              </w:rPr>
            </w:pPr>
          </w:p>
          <w:p w:rsidR="00580262" w:rsidRPr="00735FEF" w:rsidRDefault="00580262" w:rsidP="00DB48F4">
            <w:pPr>
              <w:numPr>
                <w:ilvl w:val="0"/>
                <w:numId w:val="122"/>
              </w:numPr>
              <w:rPr>
                <w:rFonts w:ascii="Times New Roman" w:hAnsi="Times New Roman"/>
              </w:rPr>
            </w:pPr>
            <w:r w:rsidRPr="00735FEF">
              <w:rPr>
                <w:rFonts w:ascii="Times New Roman" w:hAnsi="Times New Roman"/>
              </w:rPr>
              <w:t>zpětná vazba z odborných učilišť</w:t>
            </w:r>
          </w:p>
          <w:p w:rsidR="006D2151" w:rsidRPr="00025C6B" w:rsidRDefault="006D2151" w:rsidP="00DB48F4">
            <w:pPr>
              <w:numPr>
                <w:ilvl w:val="0"/>
                <w:numId w:val="122"/>
              </w:numPr>
              <w:rPr>
                <w:rFonts w:ascii="Times New Roman" w:hAnsi="Times New Roman"/>
              </w:rPr>
            </w:pPr>
            <w:r w:rsidRPr="00735FEF">
              <w:rPr>
                <w:rFonts w:ascii="Times New Roman" w:hAnsi="Times New Roman"/>
              </w:rPr>
              <w:t>analýza dokumentů (školní dokumentace, fotodokumentace, video, media</w:t>
            </w:r>
          </w:p>
        </w:tc>
        <w:tc>
          <w:tcPr>
            <w:tcW w:w="1765"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2"/>
              </w:numPr>
              <w:rPr>
                <w:rFonts w:ascii="Times New Roman" w:hAnsi="Times New Roman"/>
              </w:rPr>
            </w:pPr>
            <w:r w:rsidRPr="00735FEF">
              <w:rPr>
                <w:rFonts w:ascii="Times New Roman" w:hAnsi="Times New Roman"/>
              </w:rPr>
              <w:t xml:space="preserve">1x ročně </w:t>
            </w:r>
          </w:p>
          <w:p w:rsidR="00D061EA" w:rsidRPr="00735FEF" w:rsidRDefault="00D061EA" w:rsidP="00D061EA">
            <w:pPr>
              <w:ind w:left="360"/>
              <w:rPr>
                <w:rFonts w:ascii="Times New Roman" w:hAnsi="Times New Roman"/>
              </w:rPr>
            </w:pPr>
          </w:p>
          <w:p w:rsidR="006D2151" w:rsidRPr="00735FEF" w:rsidRDefault="006D2151" w:rsidP="00DB48F4">
            <w:pPr>
              <w:numPr>
                <w:ilvl w:val="0"/>
                <w:numId w:val="122"/>
              </w:numPr>
              <w:rPr>
                <w:rFonts w:ascii="Times New Roman" w:hAnsi="Times New Roman"/>
              </w:rPr>
            </w:pPr>
            <w:r w:rsidRPr="00735FEF">
              <w:rPr>
                <w:rFonts w:ascii="Times New Roman" w:hAnsi="Times New Roman"/>
              </w:rPr>
              <w:t xml:space="preserve">1x ročně </w:t>
            </w:r>
          </w:p>
          <w:p w:rsidR="006D2151" w:rsidRPr="00735FEF" w:rsidRDefault="006D2151" w:rsidP="00DB48F4">
            <w:pPr>
              <w:numPr>
                <w:ilvl w:val="0"/>
                <w:numId w:val="122"/>
              </w:numPr>
              <w:rPr>
                <w:rFonts w:ascii="Times New Roman" w:hAnsi="Times New Roman"/>
              </w:rPr>
            </w:pPr>
            <w:r w:rsidRPr="00735FEF">
              <w:rPr>
                <w:rFonts w:ascii="Times New Roman" w:hAnsi="Times New Roman"/>
              </w:rPr>
              <w:t xml:space="preserve">1x ročně </w:t>
            </w:r>
          </w:p>
          <w:p w:rsidR="00D061EA" w:rsidRPr="00735FEF" w:rsidRDefault="00D061EA" w:rsidP="00D061EA">
            <w:pPr>
              <w:ind w:left="360"/>
              <w:rPr>
                <w:rFonts w:ascii="Times New Roman" w:hAnsi="Times New Roman"/>
              </w:rPr>
            </w:pPr>
          </w:p>
          <w:p w:rsidR="0083388B" w:rsidRPr="00735FEF" w:rsidRDefault="0083388B" w:rsidP="00AC1A83">
            <w:pPr>
              <w:rPr>
                <w:rFonts w:ascii="Times New Roman" w:hAnsi="Times New Roman"/>
              </w:rPr>
            </w:pPr>
          </w:p>
        </w:tc>
        <w:tc>
          <w:tcPr>
            <w:tcW w:w="1125" w:type="dxa"/>
            <w:tcBorders>
              <w:top w:val="single" w:sz="4" w:space="0" w:color="auto"/>
              <w:left w:val="single" w:sz="4" w:space="0" w:color="auto"/>
              <w:bottom w:val="single" w:sz="4" w:space="0" w:color="auto"/>
              <w:right w:val="single" w:sz="4" w:space="0" w:color="auto"/>
            </w:tcBorders>
          </w:tcPr>
          <w:p w:rsidR="006D2151" w:rsidRPr="00763BE9" w:rsidRDefault="006D2151" w:rsidP="00AC1A83">
            <w:pPr>
              <w:rPr>
                <w:rFonts w:ascii="Times New Roman" w:hAnsi="Times New Roman"/>
              </w:rPr>
            </w:pPr>
            <w:r w:rsidRPr="00763BE9">
              <w:rPr>
                <w:rFonts w:ascii="Times New Roman" w:hAnsi="Times New Roman"/>
              </w:rPr>
              <w:t>VP</w:t>
            </w:r>
          </w:p>
          <w:p w:rsidR="00D061EA" w:rsidRPr="00763BE9" w:rsidRDefault="00D061EA" w:rsidP="00AC1A83">
            <w:pPr>
              <w:rPr>
                <w:rFonts w:ascii="Times New Roman" w:hAnsi="Times New Roman"/>
              </w:rPr>
            </w:pPr>
          </w:p>
          <w:p w:rsidR="006D2151" w:rsidRPr="00763BE9" w:rsidRDefault="006D2151" w:rsidP="00AC1A83">
            <w:pPr>
              <w:rPr>
                <w:rFonts w:ascii="Times New Roman" w:hAnsi="Times New Roman"/>
              </w:rPr>
            </w:pPr>
            <w:r w:rsidRPr="00763BE9">
              <w:rPr>
                <w:rFonts w:ascii="Times New Roman" w:hAnsi="Times New Roman"/>
              </w:rPr>
              <w:t>VP</w:t>
            </w:r>
          </w:p>
          <w:p w:rsidR="006D2151" w:rsidRPr="00763BE9" w:rsidRDefault="006D2151" w:rsidP="00AC1A83">
            <w:pPr>
              <w:rPr>
                <w:rFonts w:ascii="Times New Roman" w:hAnsi="Times New Roman"/>
              </w:rPr>
            </w:pPr>
            <w:r w:rsidRPr="00763BE9">
              <w:rPr>
                <w:rFonts w:ascii="Times New Roman" w:hAnsi="Times New Roman"/>
              </w:rPr>
              <w:t>ŘŠ</w:t>
            </w:r>
          </w:p>
          <w:p w:rsidR="006D2151" w:rsidRPr="00763BE9" w:rsidRDefault="006D2151" w:rsidP="00AC1A83">
            <w:pPr>
              <w:rPr>
                <w:rFonts w:ascii="Times New Roman" w:hAnsi="Times New Roman"/>
              </w:rPr>
            </w:pPr>
          </w:p>
          <w:p w:rsidR="006D2151" w:rsidRPr="00763BE9" w:rsidRDefault="006D2151" w:rsidP="00AC1A83">
            <w:pPr>
              <w:rPr>
                <w:rFonts w:ascii="Times New Roman" w:hAnsi="Times New Roman"/>
              </w:rPr>
            </w:pPr>
          </w:p>
        </w:tc>
      </w:tr>
      <w:tr w:rsidR="006D2151" w:rsidRPr="00B879BD" w:rsidTr="00025C6B">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AC1A83">
            <w:pPr>
              <w:jc w:val="center"/>
              <w:rPr>
                <w:rFonts w:ascii="Times New Roman" w:hAnsi="Times New Roman"/>
                <w:b/>
              </w:rPr>
            </w:pPr>
            <w:r w:rsidRPr="00735FEF">
              <w:rPr>
                <w:rFonts w:ascii="Times New Roman" w:hAnsi="Times New Roman"/>
                <w:b/>
              </w:rPr>
              <w:lastRenderedPageBreak/>
              <w:t>cíl</w:t>
            </w:r>
          </w:p>
        </w:tc>
        <w:tc>
          <w:tcPr>
            <w:tcW w:w="3216" w:type="dxa"/>
            <w:tcBorders>
              <w:top w:val="single" w:sz="4" w:space="0" w:color="auto"/>
              <w:left w:val="single" w:sz="4" w:space="0" w:color="auto"/>
              <w:bottom w:val="single" w:sz="4" w:space="0" w:color="auto"/>
              <w:right w:val="single" w:sz="4" w:space="0" w:color="auto"/>
            </w:tcBorders>
          </w:tcPr>
          <w:p w:rsidR="006D2151" w:rsidRPr="00735FEF" w:rsidRDefault="000C0EC3" w:rsidP="00AC1A83">
            <w:pPr>
              <w:jc w:val="center"/>
              <w:rPr>
                <w:rFonts w:ascii="Times New Roman" w:hAnsi="Times New Roman"/>
                <w:b/>
              </w:rPr>
            </w:pPr>
            <w:r w:rsidRPr="00735FEF">
              <w:rPr>
                <w:rFonts w:ascii="Times New Roman" w:hAnsi="Times New Roman"/>
                <w:b/>
              </w:rPr>
              <w:t>kritéria</w:t>
            </w: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AC1A83">
            <w:pPr>
              <w:jc w:val="center"/>
              <w:rPr>
                <w:rFonts w:ascii="Times New Roman" w:hAnsi="Times New Roman"/>
                <w:b/>
              </w:rPr>
            </w:pPr>
            <w:r w:rsidRPr="00735FEF">
              <w:rPr>
                <w:rFonts w:ascii="Times New Roman" w:hAnsi="Times New Roman"/>
                <w:b/>
              </w:rPr>
              <w:t>nástroje</w:t>
            </w:r>
          </w:p>
        </w:tc>
        <w:tc>
          <w:tcPr>
            <w:tcW w:w="1765" w:type="dxa"/>
            <w:tcBorders>
              <w:top w:val="single" w:sz="4" w:space="0" w:color="auto"/>
              <w:left w:val="single" w:sz="4" w:space="0" w:color="auto"/>
              <w:bottom w:val="single" w:sz="4" w:space="0" w:color="auto"/>
              <w:right w:val="single" w:sz="4" w:space="0" w:color="auto"/>
            </w:tcBorders>
          </w:tcPr>
          <w:p w:rsidR="006D2151" w:rsidRPr="00735FEF" w:rsidRDefault="006D2151" w:rsidP="00AC1A83">
            <w:pPr>
              <w:jc w:val="center"/>
              <w:rPr>
                <w:rFonts w:ascii="Times New Roman" w:hAnsi="Times New Roman"/>
                <w:b/>
              </w:rPr>
            </w:pPr>
            <w:r w:rsidRPr="00735FEF">
              <w:rPr>
                <w:rFonts w:ascii="Times New Roman" w:hAnsi="Times New Roman"/>
                <w:b/>
              </w:rPr>
              <w:t>četnost</w:t>
            </w:r>
          </w:p>
        </w:tc>
        <w:tc>
          <w:tcPr>
            <w:tcW w:w="1125" w:type="dxa"/>
            <w:tcBorders>
              <w:top w:val="single" w:sz="4" w:space="0" w:color="auto"/>
              <w:left w:val="single" w:sz="4" w:space="0" w:color="auto"/>
              <w:bottom w:val="single" w:sz="4" w:space="0" w:color="auto"/>
              <w:right w:val="single" w:sz="4" w:space="0" w:color="auto"/>
            </w:tcBorders>
          </w:tcPr>
          <w:p w:rsidR="006D2151" w:rsidRPr="00763BE9" w:rsidRDefault="006D2151" w:rsidP="00AC1A83">
            <w:pPr>
              <w:rPr>
                <w:rFonts w:ascii="Times New Roman" w:hAnsi="Times New Roman"/>
              </w:rPr>
            </w:pPr>
          </w:p>
        </w:tc>
      </w:tr>
      <w:tr w:rsidR="006D2151" w:rsidRPr="00B879BD">
        <w:tc>
          <w:tcPr>
            <w:tcW w:w="13496" w:type="dxa"/>
            <w:gridSpan w:val="7"/>
            <w:tcBorders>
              <w:top w:val="single" w:sz="4" w:space="0" w:color="auto"/>
              <w:left w:val="single" w:sz="4" w:space="0" w:color="auto"/>
              <w:bottom w:val="single" w:sz="4" w:space="0" w:color="auto"/>
              <w:right w:val="single" w:sz="4" w:space="0" w:color="auto"/>
            </w:tcBorders>
          </w:tcPr>
          <w:p w:rsidR="006D2151" w:rsidRPr="00763BE9" w:rsidRDefault="006D2151" w:rsidP="00DB48F4">
            <w:pPr>
              <w:numPr>
                <w:ilvl w:val="0"/>
                <w:numId w:val="132"/>
              </w:numPr>
              <w:jc w:val="center"/>
              <w:rPr>
                <w:rFonts w:ascii="Times New Roman" w:hAnsi="Times New Roman"/>
              </w:rPr>
            </w:pPr>
            <w:r w:rsidRPr="00763BE9">
              <w:rPr>
                <w:rFonts w:ascii="Times New Roman" w:hAnsi="Times New Roman"/>
                <w:b/>
                <w:i/>
              </w:rPr>
              <w:t>Výsledky vzdělávaní žáků</w:t>
            </w:r>
          </w:p>
        </w:tc>
      </w:tr>
      <w:tr w:rsidR="006D2151" w:rsidRPr="00B879BD" w:rsidTr="00025C6B">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0068F0">
            <w:pPr>
              <w:rPr>
                <w:rFonts w:ascii="Times New Roman" w:hAnsi="Times New Roman"/>
                <w:b/>
              </w:rPr>
            </w:pPr>
            <w:r w:rsidRPr="00735FEF">
              <w:rPr>
                <w:rFonts w:ascii="Times New Roman" w:hAnsi="Times New Roman"/>
                <w:b/>
              </w:rPr>
              <w:t>zmírnění negativních projevů v chování</w:t>
            </w:r>
          </w:p>
        </w:tc>
        <w:tc>
          <w:tcPr>
            <w:tcW w:w="3216"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3"/>
              </w:numPr>
              <w:rPr>
                <w:rFonts w:ascii="Times New Roman" w:hAnsi="Times New Roman"/>
              </w:rPr>
            </w:pPr>
            <w:r w:rsidRPr="00735FEF">
              <w:rPr>
                <w:rFonts w:ascii="Times New Roman" w:hAnsi="Times New Roman"/>
              </w:rPr>
              <w:t>malý počet udělených výchovných opatření</w:t>
            </w:r>
          </w:p>
          <w:p w:rsidR="006D2151" w:rsidRPr="00735FEF" w:rsidRDefault="006D2151" w:rsidP="00DB48F4">
            <w:pPr>
              <w:numPr>
                <w:ilvl w:val="0"/>
                <w:numId w:val="123"/>
              </w:numPr>
              <w:rPr>
                <w:rFonts w:ascii="Times New Roman" w:hAnsi="Times New Roman"/>
              </w:rPr>
            </w:pPr>
            <w:r w:rsidRPr="00735FEF">
              <w:rPr>
                <w:rFonts w:ascii="Times New Roman" w:hAnsi="Times New Roman"/>
              </w:rPr>
              <w:t>počet udělených pochval převyšuje počet udělených výchovných opatření</w:t>
            </w:r>
          </w:p>
          <w:p w:rsidR="006D2151" w:rsidRPr="00735FEF" w:rsidRDefault="006D2151" w:rsidP="00AC1A83">
            <w:pPr>
              <w:rPr>
                <w:rFonts w:ascii="Times New Roman" w:hAnsi="Times New Roman"/>
              </w:rPr>
            </w:pP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2"/>
              </w:numPr>
              <w:rPr>
                <w:rFonts w:ascii="Times New Roman" w:hAnsi="Times New Roman"/>
              </w:rPr>
            </w:pPr>
            <w:r w:rsidRPr="00735FEF">
              <w:rPr>
                <w:rFonts w:ascii="Times New Roman" w:hAnsi="Times New Roman"/>
              </w:rPr>
              <w:t xml:space="preserve">rozbor školní dokumentace </w:t>
            </w:r>
          </w:p>
          <w:p w:rsidR="00C34D2C" w:rsidRPr="00735FEF" w:rsidRDefault="00C34D2C" w:rsidP="00C34D2C">
            <w:pPr>
              <w:ind w:left="360"/>
              <w:rPr>
                <w:rFonts w:ascii="Times New Roman" w:hAnsi="Times New Roman"/>
              </w:rPr>
            </w:pPr>
          </w:p>
          <w:p w:rsidR="00B06F90" w:rsidRPr="00735FEF" w:rsidRDefault="006D2151" w:rsidP="00DB48F4">
            <w:pPr>
              <w:numPr>
                <w:ilvl w:val="0"/>
                <w:numId w:val="122"/>
              </w:numPr>
              <w:rPr>
                <w:rFonts w:ascii="Times New Roman" w:hAnsi="Times New Roman"/>
              </w:rPr>
            </w:pPr>
            <w:r w:rsidRPr="00735FEF">
              <w:rPr>
                <w:rFonts w:ascii="Times New Roman" w:hAnsi="Times New Roman"/>
              </w:rPr>
              <w:t xml:space="preserve">rozbor školní dokumentace </w:t>
            </w:r>
          </w:p>
          <w:p w:rsidR="00B06F90" w:rsidRPr="00735FEF" w:rsidRDefault="00B06F90" w:rsidP="00B06F90">
            <w:pPr>
              <w:pStyle w:val="Odstavecseseznamem"/>
              <w:rPr>
                <w:rFonts w:ascii="Times New Roman" w:hAnsi="Times New Roman"/>
              </w:rPr>
            </w:pPr>
          </w:p>
          <w:p w:rsidR="006D2151" w:rsidRPr="00735FEF" w:rsidRDefault="006D2151" w:rsidP="00DB48F4">
            <w:pPr>
              <w:numPr>
                <w:ilvl w:val="0"/>
                <w:numId w:val="122"/>
              </w:numPr>
              <w:rPr>
                <w:rFonts w:ascii="Times New Roman" w:hAnsi="Times New Roman"/>
              </w:rPr>
            </w:pPr>
            <w:r w:rsidRPr="00735FEF">
              <w:rPr>
                <w:rFonts w:ascii="Times New Roman" w:hAnsi="Times New Roman"/>
              </w:rPr>
              <w:t>pozorování</w:t>
            </w:r>
          </w:p>
        </w:tc>
        <w:tc>
          <w:tcPr>
            <w:tcW w:w="1765"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2"/>
              </w:numPr>
              <w:rPr>
                <w:rFonts w:ascii="Times New Roman" w:hAnsi="Times New Roman"/>
              </w:rPr>
            </w:pPr>
            <w:r w:rsidRPr="00735FEF">
              <w:rPr>
                <w:rFonts w:ascii="Times New Roman" w:hAnsi="Times New Roman"/>
              </w:rPr>
              <w:t xml:space="preserve">1x ročně </w:t>
            </w:r>
          </w:p>
          <w:p w:rsidR="006D2151" w:rsidRPr="00735FEF" w:rsidRDefault="006D2151" w:rsidP="00AC1A83">
            <w:pPr>
              <w:rPr>
                <w:rFonts w:ascii="Times New Roman" w:hAnsi="Times New Roman"/>
              </w:rPr>
            </w:pPr>
          </w:p>
          <w:p w:rsidR="006D2151" w:rsidRPr="00735FEF" w:rsidRDefault="006D2151" w:rsidP="00DB48F4">
            <w:pPr>
              <w:numPr>
                <w:ilvl w:val="0"/>
                <w:numId w:val="122"/>
              </w:numPr>
              <w:rPr>
                <w:rFonts w:ascii="Times New Roman" w:hAnsi="Times New Roman"/>
              </w:rPr>
            </w:pPr>
            <w:r w:rsidRPr="00735FEF">
              <w:rPr>
                <w:rFonts w:ascii="Times New Roman" w:hAnsi="Times New Roman"/>
              </w:rPr>
              <w:t xml:space="preserve">1x ročně </w:t>
            </w:r>
          </w:p>
          <w:p w:rsidR="006D2151" w:rsidRPr="00735FEF" w:rsidRDefault="006D2151" w:rsidP="00AC1A83">
            <w:pPr>
              <w:rPr>
                <w:rFonts w:ascii="Times New Roman" w:hAnsi="Times New Roman"/>
              </w:rPr>
            </w:pPr>
          </w:p>
          <w:p w:rsidR="006D2151" w:rsidRPr="00735FEF" w:rsidRDefault="006D2151" w:rsidP="00DB48F4">
            <w:pPr>
              <w:numPr>
                <w:ilvl w:val="0"/>
                <w:numId w:val="122"/>
              </w:numPr>
              <w:rPr>
                <w:rFonts w:ascii="Times New Roman" w:hAnsi="Times New Roman"/>
              </w:rPr>
            </w:pPr>
            <w:r w:rsidRPr="00735FEF">
              <w:rPr>
                <w:rFonts w:ascii="Times New Roman" w:hAnsi="Times New Roman"/>
              </w:rPr>
              <w:t>průběžně</w:t>
            </w:r>
          </w:p>
        </w:tc>
        <w:tc>
          <w:tcPr>
            <w:tcW w:w="1125" w:type="dxa"/>
            <w:tcBorders>
              <w:top w:val="single" w:sz="4" w:space="0" w:color="auto"/>
              <w:left w:val="single" w:sz="4" w:space="0" w:color="auto"/>
              <w:bottom w:val="single" w:sz="4" w:space="0" w:color="auto"/>
              <w:right w:val="single" w:sz="4" w:space="0" w:color="auto"/>
            </w:tcBorders>
          </w:tcPr>
          <w:p w:rsidR="006D2151" w:rsidRPr="00763BE9" w:rsidRDefault="006D2151" w:rsidP="00AC1A83">
            <w:pPr>
              <w:rPr>
                <w:rFonts w:ascii="Times New Roman" w:hAnsi="Times New Roman"/>
              </w:rPr>
            </w:pPr>
            <w:r w:rsidRPr="00763BE9">
              <w:rPr>
                <w:rFonts w:ascii="Times New Roman" w:hAnsi="Times New Roman"/>
              </w:rPr>
              <w:t>ŘŠ</w:t>
            </w:r>
          </w:p>
          <w:p w:rsidR="006D2151" w:rsidRPr="00763BE9" w:rsidRDefault="006D2151" w:rsidP="00AC1A83">
            <w:pPr>
              <w:rPr>
                <w:rFonts w:ascii="Times New Roman" w:hAnsi="Times New Roman"/>
              </w:rPr>
            </w:pPr>
          </w:p>
          <w:p w:rsidR="006D2151" w:rsidRPr="00763BE9" w:rsidRDefault="006D2151" w:rsidP="00AC1A83">
            <w:pPr>
              <w:rPr>
                <w:rFonts w:ascii="Times New Roman" w:hAnsi="Times New Roman"/>
              </w:rPr>
            </w:pPr>
            <w:r w:rsidRPr="00763BE9">
              <w:rPr>
                <w:rFonts w:ascii="Times New Roman" w:hAnsi="Times New Roman"/>
              </w:rPr>
              <w:t>ŘŠ</w:t>
            </w:r>
          </w:p>
          <w:p w:rsidR="006D2151" w:rsidRPr="00763BE9" w:rsidRDefault="006D2151" w:rsidP="00AC1A83">
            <w:pPr>
              <w:rPr>
                <w:rFonts w:ascii="Times New Roman" w:hAnsi="Times New Roman"/>
              </w:rPr>
            </w:pPr>
          </w:p>
          <w:p w:rsidR="006D2151" w:rsidRPr="00763BE9" w:rsidRDefault="006D2151" w:rsidP="00AC1A83">
            <w:pPr>
              <w:rPr>
                <w:rFonts w:ascii="Times New Roman" w:hAnsi="Times New Roman"/>
              </w:rPr>
            </w:pPr>
            <w:r w:rsidRPr="00763BE9">
              <w:rPr>
                <w:rFonts w:ascii="Times New Roman" w:hAnsi="Times New Roman"/>
              </w:rPr>
              <w:t>PP</w:t>
            </w:r>
          </w:p>
        </w:tc>
      </w:tr>
      <w:tr w:rsidR="006D2151" w:rsidRPr="00B879BD">
        <w:tc>
          <w:tcPr>
            <w:tcW w:w="13496" w:type="dxa"/>
            <w:gridSpan w:val="7"/>
            <w:tcBorders>
              <w:top w:val="single" w:sz="4" w:space="0" w:color="auto"/>
              <w:left w:val="single" w:sz="4" w:space="0" w:color="auto"/>
              <w:bottom w:val="single" w:sz="4" w:space="0" w:color="auto"/>
              <w:right w:val="single" w:sz="4" w:space="0" w:color="auto"/>
            </w:tcBorders>
          </w:tcPr>
          <w:p w:rsidR="006D2151" w:rsidRPr="00735FEF" w:rsidRDefault="006D2151" w:rsidP="00AC1A83">
            <w:pPr>
              <w:jc w:val="center"/>
              <w:rPr>
                <w:rFonts w:ascii="Times New Roman" w:hAnsi="Times New Roman"/>
                <w:b/>
                <w:i/>
              </w:rPr>
            </w:pPr>
            <w:r w:rsidRPr="00735FEF">
              <w:rPr>
                <w:rFonts w:ascii="Times New Roman" w:hAnsi="Times New Roman"/>
                <w:b/>
                <w:i/>
              </w:rPr>
              <w:t>5. Řízení školy, kvalita personální práce, kvalita dalšího vzdělávání pedagogických pracovníků</w:t>
            </w:r>
          </w:p>
        </w:tc>
      </w:tr>
      <w:tr w:rsidR="006D2151" w:rsidRPr="00B879BD" w:rsidTr="00025C6B">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882E76" w:rsidP="00AC1A83">
            <w:pPr>
              <w:rPr>
                <w:rFonts w:ascii="Times New Roman" w:hAnsi="Times New Roman"/>
                <w:b/>
              </w:rPr>
            </w:pPr>
            <w:r w:rsidRPr="00735FEF">
              <w:rPr>
                <w:rFonts w:ascii="Times New Roman" w:hAnsi="Times New Roman"/>
                <w:b/>
              </w:rPr>
              <w:t xml:space="preserve">kvalifikovaný pedagogický </w:t>
            </w:r>
            <w:r w:rsidR="006D2151" w:rsidRPr="00735FEF">
              <w:rPr>
                <w:rFonts w:ascii="Times New Roman" w:hAnsi="Times New Roman"/>
                <w:b/>
              </w:rPr>
              <w:t>sbor</w:t>
            </w:r>
          </w:p>
        </w:tc>
        <w:tc>
          <w:tcPr>
            <w:tcW w:w="3216"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9"/>
              </w:numPr>
              <w:rPr>
                <w:rFonts w:ascii="Times New Roman" w:hAnsi="Times New Roman"/>
              </w:rPr>
            </w:pPr>
            <w:r w:rsidRPr="00735FEF">
              <w:rPr>
                <w:rFonts w:ascii="Times New Roman" w:hAnsi="Times New Roman"/>
              </w:rPr>
              <w:t>účast pedagogických pracovníků na DVPP</w:t>
            </w:r>
          </w:p>
          <w:p w:rsidR="006D2151" w:rsidRPr="00735FEF" w:rsidRDefault="006D2151" w:rsidP="00DB48F4">
            <w:pPr>
              <w:numPr>
                <w:ilvl w:val="0"/>
                <w:numId w:val="129"/>
              </w:numPr>
              <w:rPr>
                <w:rFonts w:ascii="Times New Roman" w:hAnsi="Times New Roman"/>
              </w:rPr>
            </w:pPr>
            <w:r w:rsidRPr="00735FEF">
              <w:rPr>
                <w:rFonts w:ascii="Times New Roman" w:hAnsi="Times New Roman"/>
              </w:rPr>
              <w:t xml:space="preserve">dosažení předepsaného vzdělání všech učitelů </w:t>
            </w:r>
          </w:p>
          <w:p w:rsidR="00100D0D" w:rsidRPr="00735FEF" w:rsidRDefault="00100D0D" w:rsidP="00100D0D">
            <w:pPr>
              <w:rPr>
                <w:rFonts w:ascii="Times New Roman" w:hAnsi="Times New Roman"/>
              </w:rPr>
            </w:pP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6"/>
              </w:numPr>
              <w:rPr>
                <w:rFonts w:ascii="Times New Roman" w:hAnsi="Times New Roman"/>
              </w:rPr>
            </w:pPr>
            <w:r w:rsidRPr="00735FEF">
              <w:rPr>
                <w:rFonts w:ascii="Times New Roman" w:hAnsi="Times New Roman"/>
              </w:rPr>
              <w:t>analýza dokumentů (přehled účasti v DVPP)</w:t>
            </w:r>
          </w:p>
          <w:p w:rsidR="006D2151" w:rsidRPr="00735FEF" w:rsidRDefault="006D2151" w:rsidP="00DB48F4">
            <w:pPr>
              <w:numPr>
                <w:ilvl w:val="0"/>
                <w:numId w:val="126"/>
              </w:numPr>
              <w:rPr>
                <w:rFonts w:ascii="Times New Roman" w:hAnsi="Times New Roman"/>
              </w:rPr>
            </w:pPr>
            <w:r w:rsidRPr="00735FEF">
              <w:rPr>
                <w:rFonts w:ascii="Times New Roman" w:hAnsi="Times New Roman"/>
              </w:rPr>
              <w:t>analýza osobních dokumentů PP</w:t>
            </w:r>
          </w:p>
        </w:tc>
        <w:tc>
          <w:tcPr>
            <w:tcW w:w="1765"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6"/>
              </w:numPr>
              <w:rPr>
                <w:rFonts w:ascii="Times New Roman" w:hAnsi="Times New Roman"/>
              </w:rPr>
            </w:pPr>
            <w:r w:rsidRPr="00735FEF">
              <w:rPr>
                <w:rFonts w:ascii="Times New Roman" w:hAnsi="Times New Roman"/>
              </w:rPr>
              <w:t xml:space="preserve">1x ročně </w:t>
            </w:r>
          </w:p>
          <w:p w:rsidR="006D2151" w:rsidRPr="00735FEF" w:rsidRDefault="006D2151" w:rsidP="00AC1A83">
            <w:pPr>
              <w:rPr>
                <w:rFonts w:ascii="Times New Roman" w:hAnsi="Times New Roman"/>
              </w:rPr>
            </w:pPr>
          </w:p>
          <w:p w:rsidR="006D2151" w:rsidRPr="00735FEF" w:rsidRDefault="006D2151" w:rsidP="00DB48F4">
            <w:pPr>
              <w:numPr>
                <w:ilvl w:val="0"/>
                <w:numId w:val="126"/>
              </w:numPr>
              <w:rPr>
                <w:rFonts w:ascii="Times New Roman" w:hAnsi="Times New Roman"/>
              </w:rPr>
            </w:pPr>
            <w:r w:rsidRPr="00735FEF">
              <w:rPr>
                <w:rFonts w:ascii="Times New Roman" w:hAnsi="Times New Roman"/>
              </w:rPr>
              <w:t xml:space="preserve">1x za dva roky  </w:t>
            </w:r>
          </w:p>
        </w:tc>
        <w:tc>
          <w:tcPr>
            <w:tcW w:w="1125" w:type="dxa"/>
            <w:tcBorders>
              <w:top w:val="single" w:sz="4" w:space="0" w:color="auto"/>
              <w:left w:val="single" w:sz="4" w:space="0" w:color="auto"/>
              <w:bottom w:val="single" w:sz="4" w:space="0" w:color="auto"/>
              <w:right w:val="single" w:sz="4" w:space="0" w:color="auto"/>
            </w:tcBorders>
          </w:tcPr>
          <w:p w:rsidR="006D2151" w:rsidRPr="00735FEF" w:rsidRDefault="006D2151" w:rsidP="00AC1A83">
            <w:pPr>
              <w:rPr>
                <w:rFonts w:ascii="Times New Roman" w:hAnsi="Times New Roman"/>
              </w:rPr>
            </w:pPr>
            <w:r w:rsidRPr="00735FEF">
              <w:rPr>
                <w:rFonts w:ascii="Times New Roman" w:hAnsi="Times New Roman"/>
              </w:rPr>
              <w:t>ŘŠ</w:t>
            </w:r>
          </w:p>
          <w:p w:rsidR="006D2151" w:rsidRPr="00735FEF" w:rsidRDefault="006D2151" w:rsidP="00AC1A83">
            <w:pPr>
              <w:rPr>
                <w:rFonts w:ascii="Times New Roman" w:hAnsi="Times New Roman"/>
              </w:rPr>
            </w:pPr>
          </w:p>
          <w:p w:rsidR="006D2151" w:rsidRPr="00735FEF" w:rsidRDefault="006D2151" w:rsidP="00AC1A83">
            <w:pPr>
              <w:rPr>
                <w:rFonts w:ascii="Times New Roman" w:hAnsi="Times New Roman"/>
              </w:rPr>
            </w:pPr>
            <w:r w:rsidRPr="00735FEF">
              <w:rPr>
                <w:rFonts w:ascii="Times New Roman" w:hAnsi="Times New Roman"/>
              </w:rPr>
              <w:t>ŘŠ</w:t>
            </w:r>
          </w:p>
        </w:tc>
      </w:tr>
      <w:tr w:rsidR="006D2151" w:rsidRPr="00B879BD" w:rsidTr="00025C6B">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AC1A83">
            <w:pPr>
              <w:rPr>
                <w:rFonts w:ascii="Times New Roman" w:hAnsi="Times New Roman"/>
                <w:b/>
              </w:rPr>
            </w:pPr>
            <w:r w:rsidRPr="00735FEF">
              <w:rPr>
                <w:rFonts w:ascii="Times New Roman" w:hAnsi="Times New Roman"/>
                <w:b/>
              </w:rPr>
              <w:t>zkvalitnění chodu školy</w:t>
            </w:r>
          </w:p>
          <w:p w:rsidR="00A57567" w:rsidRPr="00735FEF" w:rsidRDefault="00A57567" w:rsidP="00AC1A83">
            <w:pPr>
              <w:rPr>
                <w:rFonts w:ascii="Times New Roman" w:hAnsi="Times New Roman"/>
                <w:b/>
              </w:rPr>
            </w:pPr>
          </w:p>
          <w:p w:rsidR="00A57567" w:rsidRPr="00735FEF" w:rsidRDefault="00A57567" w:rsidP="00AC1A83">
            <w:pPr>
              <w:rPr>
                <w:rFonts w:ascii="Times New Roman" w:hAnsi="Times New Roman"/>
                <w:b/>
              </w:rPr>
            </w:pPr>
          </w:p>
          <w:p w:rsidR="00A57567" w:rsidRPr="00735FEF" w:rsidRDefault="00A57567" w:rsidP="00AC1A83">
            <w:pPr>
              <w:rPr>
                <w:rFonts w:ascii="Times New Roman" w:hAnsi="Times New Roman"/>
                <w:b/>
              </w:rPr>
            </w:pPr>
          </w:p>
          <w:p w:rsidR="00A57567" w:rsidRPr="00735FEF" w:rsidRDefault="00A57567" w:rsidP="00AC1A83">
            <w:pPr>
              <w:rPr>
                <w:rFonts w:ascii="Times New Roman" w:hAnsi="Times New Roman"/>
                <w:b/>
              </w:rPr>
            </w:pPr>
          </w:p>
        </w:tc>
        <w:tc>
          <w:tcPr>
            <w:tcW w:w="3216"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30"/>
              </w:numPr>
              <w:rPr>
                <w:rFonts w:ascii="Times New Roman" w:hAnsi="Times New Roman"/>
              </w:rPr>
            </w:pPr>
            <w:r w:rsidRPr="00735FEF">
              <w:rPr>
                <w:rFonts w:ascii="Times New Roman" w:hAnsi="Times New Roman"/>
              </w:rPr>
              <w:t>stabilní pedagogický sbor</w:t>
            </w:r>
          </w:p>
          <w:p w:rsidR="006D2151" w:rsidRPr="00735FEF" w:rsidRDefault="006D2151" w:rsidP="00AC1A83">
            <w:pPr>
              <w:rPr>
                <w:rFonts w:ascii="Times New Roman" w:hAnsi="Times New Roman"/>
              </w:rPr>
            </w:pPr>
          </w:p>
          <w:p w:rsidR="006D2151" w:rsidRPr="00735FEF" w:rsidRDefault="006D2151" w:rsidP="00DB48F4">
            <w:pPr>
              <w:numPr>
                <w:ilvl w:val="0"/>
                <w:numId w:val="130"/>
              </w:numPr>
              <w:rPr>
                <w:rFonts w:ascii="Times New Roman" w:hAnsi="Times New Roman"/>
              </w:rPr>
            </w:pPr>
            <w:r w:rsidRPr="00735FEF">
              <w:rPr>
                <w:rFonts w:ascii="Times New Roman" w:hAnsi="Times New Roman"/>
              </w:rPr>
              <w:t>spolupodílení se učitelského sboru na plán. činnosti školy</w:t>
            </w:r>
          </w:p>
          <w:p w:rsidR="006D2151" w:rsidRPr="00735FEF" w:rsidRDefault="006D2151" w:rsidP="00DB48F4">
            <w:pPr>
              <w:numPr>
                <w:ilvl w:val="0"/>
                <w:numId w:val="130"/>
              </w:numPr>
              <w:rPr>
                <w:rFonts w:ascii="Times New Roman" w:hAnsi="Times New Roman"/>
              </w:rPr>
            </w:pPr>
            <w:r w:rsidRPr="00735FEF">
              <w:rPr>
                <w:rFonts w:ascii="Times New Roman" w:hAnsi="Times New Roman"/>
              </w:rPr>
              <w:t>efektivní plánování</w:t>
            </w: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7"/>
              </w:numPr>
              <w:rPr>
                <w:rFonts w:ascii="Times New Roman" w:hAnsi="Times New Roman"/>
              </w:rPr>
            </w:pPr>
            <w:r w:rsidRPr="00735FEF">
              <w:rPr>
                <w:rFonts w:ascii="Times New Roman" w:hAnsi="Times New Roman"/>
              </w:rPr>
              <w:t>analýza dokumentů</w:t>
            </w:r>
          </w:p>
          <w:p w:rsidR="006D2151" w:rsidRPr="00735FEF" w:rsidRDefault="006D2151" w:rsidP="00AC1A83">
            <w:pPr>
              <w:rPr>
                <w:rFonts w:ascii="Times New Roman" w:hAnsi="Times New Roman"/>
              </w:rPr>
            </w:pPr>
          </w:p>
          <w:p w:rsidR="006D2151" w:rsidRPr="00735FEF" w:rsidRDefault="006D2151" w:rsidP="00DB48F4">
            <w:pPr>
              <w:numPr>
                <w:ilvl w:val="0"/>
                <w:numId w:val="127"/>
              </w:numPr>
              <w:rPr>
                <w:rFonts w:ascii="Times New Roman" w:hAnsi="Times New Roman"/>
              </w:rPr>
            </w:pPr>
            <w:r w:rsidRPr="00735FEF">
              <w:rPr>
                <w:rFonts w:ascii="Times New Roman" w:hAnsi="Times New Roman"/>
              </w:rPr>
              <w:t xml:space="preserve">analýza dokumentů </w:t>
            </w:r>
          </w:p>
          <w:p w:rsidR="00B06F90" w:rsidRPr="00735FEF" w:rsidRDefault="00B06F90" w:rsidP="00B06F90">
            <w:pPr>
              <w:pStyle w:val="Odstavecseseznamem"/>
              <w:rPr>
                <w:rFonts w:ascii="Times New Roman" w:hAnsi="Times New Roman"/>
              </w:rPr>
            </w:pPr>
          </w:p>
          <w:p w:rsidR="006D2151" w:rsidRPr="00735FEF" w:rsidRDefault="006D2151" w:rsidP="00DB48F4">
            <w:pPr>
              <w:numPr>
                <w:ilvl w:val="0"/>
                <w:numId w:val="127"/>
              </w:numPr>
              <w:rPr>
                <w:rFonts w:ascii="Times New Roman" w:hAnsi="Times New Roman"/>
              </w:rPr>
            </w:pPr>
            <w:r w:rsidRPr="00735FEF">
              <w:rPr>
                <w:rFonts w:ascii="Times New Roman" w:hAnsi="Times New Roman"/>
              </w:rPr>
              <w:t>analýza dokumentů (výroční zpráva, hodnocení školy ČŠI, zřizovatele)</w:t>
            </w:r>
          </w:p>
          <w:p w:rsidR="006D2151" w:rsidRPr="00735FEF" w:rsidRDefault="006D2151" w:rsidP="00DB48F4">
            <w:pPr>
              <w:numPr>
                <w:ilvl w:val="0"/>
                <w:numId w:val="127"/>
              </w:numPr>
              <w:rPr>
                <w:rFonts w:ascii="Times New Roman" w:hAnsi="Times New Roman"/>
                <w:i/>
              </w:rPr>
            </w:pPr>
            <w:r w:rsidRPr="00735FEF">
              <w:rPr>
                <w:rFonts w:ascii="Times New Roman" w:hAnsi="Times New Roman"/>
              </w:rPr>
              <w:t xml:space="preserve">dotazník </w:t>
            </w:r>
            <w:r w:rsidRPr="00735FEF">
              <w:rPr>
                <w:rFonts w:ascii="Times New Roman" w:hAnsi="Times New Roman"/>
                <w:i/>
              </w:rPr>
              <w:t>Vedení</w:t>
            </w:r>
          </w:p>
          <w:p w:rsidR="006D2151" w:rsidRPr="00735FEF" w:rsidRDefault="006D2151" w:rsidP="00AC1A83">
            <w:pPr>
              <w:rPr>
                <w:rFonts w:ascii="Times New Roman" w:hAnsi="Times New Roman"/>
              </w:rPr>
            </w:pPr>
          </w:p>
        </w:tc>
        <w:tc>
          <w:tcPr>
            <w:tcW w:w="1765"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3"/>
              </w:numPr>
              <w:rPr>
                <w:rFonts w:ascii="Times New Roman" w:hAnsi="Times New Roman"/>
              </w:rPr>
            </w:pPr>
            <w:r w:rsidRPr="00735FEF">
              <w:rPr>
                <w:rFonts w:ascii="Times New Roman" w:hAnsi="Times New Roman"/>
              </w:rPr>
              <w:t xml:space="preserve">1x za dva roky </w:t>
            </w:r>
          </w:p>
          <w:p w:rsidR="00F56D7D" w:rsidRPr="00735FEF" w:rsidRDefault="00F56D7D" w:rsidP="00DB48F4">
            <w:pPr>
              <w:numPr>
                <w:ilvl w:val="0"/>
                <w:numId w:val="123"/>
              </w:numPr>
              <w:rPr>
                <w:rFonts w:ascii="Times New Roman" w:hAnsi="Times New Roman"/>
              </w:rPr>
            </w:pPr>
            <w:r w:rsidRPr="00735FEF">
              <w:rPr>
                <w:rFonts w:ascii="Times New Roman" w:hAnsi="Times New Roman"/>
              </w:rPr>
              <w:t>1x ročně</w:t>
            </w:r>
          </w:p>
          <w:p w:rsidR="00F56D7D" w:rsidRPr="00735FEF" w:rsidRDefault="00F56D7D" w:rsidP="00F56D7D">
            <w:pPr>
              <w:rPr>
                <w:rFonts w:ascii="Times New Roman" w:hAnsi="Times New Roman"/>
              </w:rPr>
            </w:pPr>
          </w:p>
          <w:p w:rsidR="006D2151" w:rsidRPr="00735FEF" w:rsidRDefault="006D2151" w:rsidP="00DB48F4">
            <w:pPr>
              <w:numPr>
                <w:ilvl w:val="0"/>
                <w:numId w:val="123"/>
              </w:numPr>
              <w:rPr>
                <w:rFonts w:ascii="Times New Roman" w:hAnsi="Times New Roman"/>
              </w:rPr>
            </w:pPr>
            <w:r w:rsidRPr="00735FEF">
              <w:rPr>
                <w:rFonts w:ascii="Times New Roman" w:hAnsi="Times New Roman"/>
              </w:rPr>
              <w:t xml:space="preserve">1x za tři roky </w:t>
            </w:r>
          </w:p>
          <w:p w:rsidR="00A57567" w:rsidRPr="00735FEF" w:rsidRDefault="00A57567" w:rsidP="00A57567">
            <w:pPr>
              <w:ind w:left="360"/>
              <w:rPr>
                <w:rFonts w:ascii="Times New Roman" w:hAnsi="Times New Roman"/>
              </w:rPr>
            </w:pPr>
          </w:p>
          <w:p w:rsidR="006D2151" w:rsidRPr="00A77A40" w:rsidRDefault="006D2151" w:rsidP="00DB48F4">
            <w:pPr>
              <w:numPr>
                <w:ilvl w:val="0"/>
                <w:numId w:val="123"/>
              </w:numPr>
              <w:rPr>
                <w:rFonts w:ascii="Times New Roman" w:hAnsi="Times New Roman"/>
              </w:rPr>
            </w:pPr>
            <w:r w:rsidRPr="00735FEF">
              <w:rPr>
                <w:rFonts w:ascii="Times New Roman" w:hAnsi="Times New Roman"/>
              </w:rPr>
              <w:t>1x za dva roky</w:t>
            </w:r>
          </w:p>
        </w:tc>
        <w:tc>
          <w:tcPr>
            <w:tcW w:w="1125" w:type="dxa"/>
            <w:tcBorders>
              <w:top w:val="single" w:sz="4" w:space="0" w:color="auto"/>
              <w:left w:val="single" w:sz="4" w:space="0" w:color="auto"/>
              <w:bottom w:val="single" w:sz="4" w:space="0" w:color="auto"/>
              <w:right w:val="single" w:sz="4" w:space="0" w:color="auto"/>
            </w:tcBorders>
          </w:tcPr>
          <w:p w:rsidR="006D2151" w:rsidRPr="00735FEF" w:rsidRDefault="006D2151" w:rsidP="00AC1A83">
            <w:pPr>
              <w:rPr>
                <w:rFonts w:ascii="Times New Roman" w:hAnsi="Times New Roman"/>
              </w:rPr>
            </w:pPr>
            <w:r w:rsidRPr="00735FEF">
              <w:rPr>
                <w:rFonts w:ascii="Times New Roman" w:hAnsi="Times New Roman"/>
              </w:rPr>
              <w:t>ŘŠ</w:t>
            </w:r>
          </w:p>
          <w:p w:rsidR="006D2151" w:rsidRPr="00735FEF" w:rsidRDefault="006D2151" w:rsidP="00AC1A83">
            <w:pPr>
              <w:rPr>
                <w:rFonts w:ascii="Times New Roman" w:hAnsi="Times New Roman"/>
              </w:rPr>
            </w:pPr>
          </w:p>
          <w:p w:rsidR="006D2151" w:rsidRPr="00735FEF" w:rsidRDefault="006D2151" w:rsidP="00AC1A83">
            <w:pPr>
              <w:rPr>
                <w:rFonts w:ascii="Times New Roman" w:hAnsi="Times New Roman"/>
              </w:rPr>
            </w:pPr>
            <w:r w:rsidRPr="00735FEF">
              <w:rPr>
                <w:rFonts w:ascii="Times New Roman" w:hAnsi="Times New Roman"/>
              </w:rPr>
              <w:t>ŘŠ</w:t>
            </w:r>
          </w:p>
          <w:p w:rsidR="006D2151" w:rsidRPr="00735FEF" w:rsidRDefault="006D2151" w:rsidP="00AC1A83">
            <w:pPr>
              <w:rPr>
                <w:rFonts w:ascii="Times New Roman" w:hAnsi="Times New Roman"/>
              </w:rPr>
            </w:pPr>
          </w:p>
          <w:p w:rsidR="006D2151" w:rsidRPr="00735FEF" w:rsidRDefault="006D2151" w:rsidP="00AC1A83">
            <w:pPr>
              <w:rPr>
                <w:rFonts w:ascii="Times New Roman" w:hAnsi="Times New Roman"/>
              </w:rPr>
            </w:pPr>
          </w:p>
          <w:p w:rsidR="006D2151" w:rsidRPr="00735FEF" w:rsidRDefault="00F56D7D" w:rsidP="00AC1A83">
            <w:pPr>
              <w:rPr>
                <w:rFonts w:ascii="Times New Roman" w:hAnsi="Times New Roman"/>
              </w:rPr>
            </w:pPr>
            <w:r w:rsidRPr="00735FEF">
              <w:rPr>
                <w:rFonts w:ascii="Times New Roman" w:hAnsi="Times New Roman"/>
              </w:rPr>
              <w:t>ŘŠ</w:t>
            </w:r>
          </w:p>
          <w:p w:rsidR="006D2151" w:rsidRPr="00735FEF" w:rsidRDefault="006D2151" w:rsidP="00AC1A83">
            <w:pPr>
              <w:rPr>
                <w:rFonts w:ascii="Times New Roman" w:hAnsi="Times New Roman"/>
              </w:rPr>
            </w:pPr>
          </w:p>
          <w:p w:rsidR="006D2151" w:rsidRPr="00735FEF" w:rsidRDefault="006D2151" w:rsidP="00AC1A83">
            <w:pPr>
              <w:rPr>
                <w:rFonts w:ascii="Times New Roman" w:hAnsi="Times New Roman"/>
              </w:rPr>
            </w:pPr>
            <w:r w:rsidRPr="00735FEF">
              <w:rPr>
                <w:rFonts w:ascii="Times New Roman" w:hAnsi="Times New Roman"/>
              </w:rPr>
              <w:t>ŘŠ</w:t>
            </w:r>
          </w:p>
        </w:tc>
      </w:tr>
      <w:tr w:rsidR="006D2151" w:rsidRPr="00B879BD">
        <w:tc>
          <w:tcPr>
            <w:tcW w:w="13496" w:type="dxa"/>
            <w:gridSpan w:val="7"/>
            <w:tcBorders>
              <w:top w:val="single" w:sz="4" w:space="0" w:color="auto"/>
              <w:left w:val="single" w:sz="4" w:space="0" w:color="auto"/>
              <w:bottom w:val="single" w:sz="4" w:space="0" w:color="auto"/>
              <w:right w:val="single" w:sz="4" w:space="0" w:color="auto"/>
            </w:tcBorders>
          </w:tcPr>
          <w:p w:rsidR="006D2151" w:rsidRPr="00735FEF" w:rsidRDefault="006D2151" w:rsidP="00AC1A83">
            <w:pPr>
              <w:jc w:val="center"/>
              <w:rPr>
                <w:rFonts w:ascii="Times New Roman" w:hAnsi="Times New Roman"/>
                <w:b/>
                <w:i/>
              </w:rPr>
            </w:pPr>
            <w:r w:rsidRPr="00735FEF">
              <w:rPr>
                <w:rFonts w:ascii="Times New Roman" w:hAnsi="Times New Roman"/>
                <w:b/>
                <w:i/>
              </w:rPr>
              <w:t>6. Úroveň výsledků práce školy, zejména vzhledem k podmínkám vzdělávání a ekonomickým zdrojům</w:t>
            </w:r>
          </w:p>
        </w:tc>
      </w:tr>
      <w:tr w:rsidR="006D2151" w:rsidRPr="00B879BD" w:rsidTr="00025C6B">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9E6085" w:rsidP="00AC1A83">
            <w:pPr>
              <w:rPr>
                <w:rFonts w:ascii="Times New Roman" w:hAnsi="Times New Roman"/>
                <w:b/>
              </w:rPr>
            </w:pPr>
            <w:r w:rsidRPr="00735FEF">
              <w:rPr>
                <w:rFonts w:ascii="Times New Roman" w:hAnsi="Times New Roman"/>
                <w:b/>
              </w:rPr>
              <w:t>využití</w:t>
            </w:r>
            <w:r w:rsidR="006D2151" w:rsidRPr="00735FEF">
              <w:rPr>
                <w:rFonts w:ascii="Times New Roman" w:hAnsi="Times New Roman"/>
                <w:b/>
              </w:rPr>
              <w:t xml:space="preserve"> prost</w:t>
            </w:r>
            <w:r w:rsidRPr="00735FEF">
              <w:rPr>
                <w:rFonts w:ascii="Times New Roman" w:hAnsi="Times New Roman"/>
                <w:b/>
              </w:rPr>
              <w:t>ředků</w:t>
            </w:r>
            <w:r w:rsidR="00100D0D" w:rsidRPr="00735FEF">
              <w:rPr>
                <w:rFonts w:ascii="Times New Roman" w:hAnsi="Times New Roman"/>
                <w:b/>
              </w:rPr>
              <w:t xml:space="preserve"> z mimorozpočtových zdrojů</w:t>
            </w:r>
          </w:p>
        </w:tc>
        <w:tc>
          <w:tcPr>
            <w:tcW w:w="3216" w:type="dxa"/>
            <w:tcBorders>
              <w:top w:val="single" w:sz="4" w:space="0" w:color="auto"/>
              <w:left w:val="single" w:sz="4" w:space="0" w:color="auto"/>
              <w:bottom w:val="single" w:sz="4" w:space="0" w:color="auto"/>
              <w:right w:val="single" w:sz="4" w:space="0" w:color="auto"/>
            </w:tcBorders>
          </w:tcPr>
          <w:p w:rsidR="006D2151" w:rsidRPr="00A77A40" w:rsidRDefault="006D2151" w:rsidP="00DB48F4">
            <w:pPr>
              <w:numPr>
                <w:ilvl w:val="0"/>
                <w:numId w:val="127"/>
              </w:numPr>
              <w:rPr>
                <w:rFonts w:ascii="Times New Roman" w:hAnsi="Times New Roman"/>
              </w:rPr>
            </w:pPr>
            <w:r w:rsidRPr="00735FEF">
              <w:rPr>
                <w:rFonts w:ascii="Times New Roman" w:hAnsi="Times New Roman"/>
              </w:rPr>
              <w:t>počet podaných žádostí o dotaci</w:t>
            </w: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7"/>
              </w:numPr>
              <w:rPr>
                <w:rFonts w:ascii="Times New Roman" w:hAnsi="Times New Roman"/>
              </w:rPr>
            </w:pPr>
            <w:r w:rsidRPr="00735FEF">
              <w:rPr>
                <w:rFonts w:ascii="Times New Roman" w:hAnsi="Times New Roman"/>
              </w:rPr>
              <w:t>rozbor dokumentace (přehled podaných žádostí</w:t>
            </w:r>
          </w:p>
        </w:tc>
        <w:tc>
          <w:tcPr>
            <w:tcW w:w="1765" w:type="dxa"/>
            <w:tcBorders>
              <w:top w:val="single" w:sz="4" w:space="0" w:color="auto"/>
              <w:left w:val="single" w:sz="4" w:space="0" w:color="auto"/>
              <w:right w:val="single" w:sz="4" w:space="0" w:color="auto"/>
            </w:tcBorders>
            <w:shd w:val="clear" w:color="auto" w:fill="auto"/>
          </w:tcPr>
          <w:p w:rsidR="006D2151" w:rsidRPr="00735FEF" w:rsidRDefault="006D2151" w:rsidP="00DB48F4">
            <w:pPr>
              <w:numPr>
                <w:ilvl w:val="0"/>
                <w:numId w:val="123"/>
              </w:numPr>
              <w:rPr>
                <w:rFonts w:ascii="Times New Roman" w:hAnsi="Times New Roman"/>
              </w:rPr>
            </w:pPr>
            <w:r w:rsidRPr="00735FEF">
              <w:rPr>
                <w:rFonts w:ascii="Times New Roman" w:hAnsi="Times New Roman"/>
              </w:rPr>
              <w:t>1x ročně</w:t>
            </w:r>
          </w:p>
        </w:tc>
        <w:tc>
          <w:tcPr>
            <w:tcW w:w="1125" w:type="dxa"/>
            <w:tcBorders>
              <w:top w:val="single" w:sz="4" w:space="0" w:color="auto"/>
              <w:left w:val="single" w:sz="4" w:space="0" w:color="auto"/>
              <w:right w:val="single" w:sz="4" w:space="0" w:color="auto"/>
            </w:tcBorders>
            <w:shd w:val="clear" w:color="auto" w:fill="auto"/>
          </w:tcPr>
          <w:p w:rsidR="006D2151" w:rsidRPr="00735FEF" w:rsidRDefault="006D2151" w:rsidP="00AC1A83">
            <w:pPr>
              <w:rPr>
                <w:rFonts w:ascii="Times New Roman" w:hAnsi="Times New Roman"/>
              </w:rPr>
            </w:pPr>
            <w:r w:rsidRPr="00735FEF">
              <w:rPr>
                <w:rFonts w:ascii="Times New Roman" w:hAnsi="Times New Roman"/>
              </w:rPr>
              <w:t>ŘŠ</w:t>
            </w:r>
          </w:p>
        </w:tc>
      </w:tr>
      <w:tr w:rsidR="006D2151" w:rsidRPr="00B879BD" w:rsidTr="00025C6B">
        <w:trPr>
          <w:trHeight w:val="70"/>
        </w:trPr>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AC1A83">
            <w:pPr>
              <w:jc w:val="center"/>
              <w:rPr>
                <w:rFonts w:ascii="Times New Roman" w:hAnsi="Times New Roman"/>
                <w:b/>
              </w:rPr>
            </w:pPr>
            <w:r w:rsidRPr="00735FEF">
              <w:rPr>
                <w:rFonts w:ascii="Times New Roman" w:hAnsi="Times New Roman"/>
                <w:b/>
              </w:rPr>
              <w:lastRenderedPageBreak/>
              <w:t>cíl</w:t>
            </w:r>
          </w:p>
        </w:tc>
        <w:tc>
          <w:tcPr>
            <w:tcW w:w="3216" w:type="dxa"/>
            <w:tcBorders>
              <w:top w:val="single" w:sz="4" w:space="0" w:color="auto"/>
              <w:left w:val="single" w:sz="4" w:space="0" w:color="auto"/>
              <w:bottom w:val="single" w:sz="4" w:space="0" w:color="auto"/>
              <w:right w:val="single" w:sz="4" w:space="0" w:color="auto"/>
            </w:tcBorders>
          </w:tcPr>
          <w:p w:rsidR="006D2151" w:rsidRPr="00735FEF" w:rsidRDefault="000C0EC3" w:rsidP="00AC1A83">
            <w:pPr>
              <w:jc w:val="center"/>
              <w:rPr>
                <w:rFonts w:ascii="Times New Roman" w:hAnsi="Times New Roman"/>
                <w:b/>
              </w:rPr>
            </w:pPr>
            <w:r w:rsidRPr="00735FEF">
              <w:rPr>
                <w:rFonts w:ascii="Times New Roman" w:hAnsi="Times New Roman"/>
                <w:b/>
              </w:rPr>
              <w:t>kritéria</w:t>
            </w: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AC1A83">
            <w:pPr>
              <w:jc w:val="center"/>
              <w:rPr>
                <w:rFonts w:ascii="Times New Roman" w:hAnsi="Times New Roman"/>
                <w:b/>
              </w:rPr>
            </w:pPr>
            <w:r w:rsidRPr="00735FEF">
              <w:rPr>
                <w:rFonts w:ascii="Times New Roman" w:hAnsi="Times New Roman"/>
                <w:b/>
              </w:rPr>
              <w:t>nástroje</w:t>
            </w:r>
          </w:p>
        </w:tc>
        <w:tc>
          <w:tcPr>
            <w:tcW w:w="1765" w:type="dxa"/>
            <w:tcBorders>
              <w:left w:val="single" w:sz="4" w:space="0" w:color="auto"/>
              <w:right w:val="single" w:sz="4" w:space="0" w:color="auto"/>
            </w:tcBorders>
            <w:shd w:val="clear" w:color="auto" w:fill="auto"/>
          </w:tcPr>
          <w:p w:rsidR="006D2151" w:rsidRPr="00735FEF" w:rsidRDefault="006D2151" w:rsidP="00AC1A83">
            <w:pPr>
              <w:jc w:val="center"/>
              <w:rPr>
                <w:rFonts w:ascii="Times New Roman" w:hAnsi="Times New Roman"/>
                <w:b/>
              </w:rPr>
            </w:pPr>
            <w:r w:rsidRPr="00735FEF">
              <w:rPr>
                <w:rFonts w:ascii="Times New Roman" w:hAnsi="Times New Roman"/>
                <w:b/>
              </w:rPr>
              <w:t>četnost</w:t>
            </w:r>
          </w:p>
        </w:tc>
        <w:tc>
          <w:tcPr>
            <w:tcW w:w="1125" w:type="dxa"/>
            <w:tcBorders>
              <w:left w:val="single" w:sz="4" w:space="0" w:color="auto"/>
              <w:right w:val="single" w:sz="4" w:space="0" w:color="auto"/>
            </w:tcBorders>
            <w:shd w:val="clear" w:color="auto" w:fill="auto"/>
          </w:tcPr>
          <w:p w:rsidR="006D2151" w:rsidRPr="00735FEF" w:rsidRDefault="006D2151" w:rsidP="00AC1A83">
            <w:pPr>
              <w:rPr>
                <w:rFonts w:ascii="Times New Roman" w:hAnsi="Times New Roman"/>
              </w:rPr>
            </w:pPr>
          </w:p>
        </w:tc>
      </w:tr>
      <w:tr w:rsidR="006D2151" w:rsidRPr="00B879BD">
        <w:trPr>
          <w:trHeight w:val="70"/>
        </w:trPr>
        <w:tc>
          <w:tcPr>
            <w:tcW w:w="13496" w:type="dxa"/>
            <w:gridSpan w:val="7"/>
            <w:tcBorders>
              <w:top w:val="single" w:sz="4" w:space="0" w:color="auto"/>
              <w:left w:val="single" w:sz="4" w:space="0" w:color="auto"/>
              <w:bottom w:val="single" w:sz="4" w:space="0" w:color="auto"/>
              <w:right w:val="single" w:sz="4" w:space="0" w:color="auto"/>
            </w:tcBorders>
          </w:tcPr>
          <w:p w:rsidR="006D2151" w:rsidRPr="00735FEF" w:rsidRDefault="006D2151" w:rsidP="00AC1A83">
            <w:pPr>
              <w:jc w:val="center"/>
              <w:rPr>
                <w:rFonts w:ascii="Times New Roman" w:hAnsi="Times New Roman"/>
              </w:rPr>
            </w:pPr>
            <w:r w:rsidRPr="00735FEF">
              <w:rPr>
                <w:rFonts w:ascii="Times New Roman" w:hAnsi="Times New Roman"/>
                <w:b/>
                <w:i/>
              </w:rPr>
              <w:t>6. Úroveň výsledků práce školy, zejména vzhledem k podmínkám vzdělávání a ekonomickým zdrojům</w:t>
            </w:r>
          </w:p>
        </w:tc>
      </w:tr>
      <w:tr w:rsidR="006D2151" w:rsidRPr="00B879BD" w:rsidTr="00025C6B">
        <w:trPr>
          <w:trHeight w:val="70"/>
        </w:trPr>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9E6085">
            <w:pPr>
              <w:rPr>
                <w:rFonts w:ascii="Times New Roman" w:hAnsi="Times New Roman"/>
                <w:b/>
              </w:rPr>
            </w:pPr>
            <w:r w:rsidRPr="00735FEF">
              <w:rPr>
                <w:rFonts w:ascii="Times New Roman" w:hAnsi="Times New Roman"/>
                <w:b/>
              </w:rPr>
              <w:t>zvýšení odborné způsobilosti ped</w:t>
            </w:r>
            <w:r w:rsidR="00080ECF" w:rsidRPr="00735FEF">
              <w:rPr>
                <w:rFonts w:ascii="Times New Roman" w:hAnsi="Times New Roman"/>
                <w:b/>
              </w:rPr>
              <w:t>agogického</w:t>
            </w:r>
            <w:r w:rsidRPr="00735FEF">
              <w:rPr>
                <w:rFonts w:ascii="Times New Roman" w:hAnsi="Times New Roman"/>
                <w:b/>
              </w:rPr>
              <w:t xml:space="preserve"> sboru v oblasti ICT a zabezpečení dostatečného technického vybavení pro potřeby výuky</w:t>
            </w:r>
          </w:p>
        </w:tc>
        <w:tc>
          <w:tcPr>
            <w:tcW w:w="3216"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7"/>
              </w:numPr>
              <w:rPr>
                <w:rFonts w:ascii="Times New Roman" w:hAnsi="Times New Roman"/>
              </w:rPr>
            </w:pPr>
            <w:r w:rsidRPr="00735FEF">
              <w:rPr>
                <w:rFonts w:ascii="Times New Roman" w:hAnsi="Times New Roman"/>
              </w:rPr>
              <w:t>naplňování plánu ICT</w:t>
            </w: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7"/>
              </w:numPr>
              <w:rPr>
                <w:rFonts w:ascii="Times New Roman" w:hAnsi="Times New Roman"/>
              </w:rPr>
            </w:pPr>
            <w:r w:rsidRPr="00735FEF">
              <w:rPr>
                <w:rFonts w:ascii="Times New Roman" w:hAnsi="Times New Roman"/>
              </w:rPr>
              <w:t>kontrola plánu ICT</w:t>
            </w:r>
          </w:p>
        </w:tc>
        <w:tc>
          <w:tcPr>
            <w:tcW w:w="1765" w:type="dxa"/>
            <w:tcBorders>
              <w:left w:val="single" w:sz="4" w:space="0" w:color="auto"/>
              <w:right w:val="single" w:sz="4" w:space="0" w:color="auto"/>
            </w:tcBorders>
            <w:shd w:val="clear" w:color="auto" w:fill="auto"/>
          </w:tcPr>
          <w:p w:rsidR="006D2151" w:rsidRPr="00735FEF" w:rsidRDefault="006D2151" w:rsidP="00DB48F4">
            <w:pPr>
              <w:numPr>
                <w:ilvl w:val="0"/>
                <w:numId w:val="123"/>
              </w:numPr>
              <w:rPr>
                <w:rFonts w:ascii="Times New Roman" w:hAnsi="Times New Roman"/>
              </w:rPr>
            </w:pPr>
            <w:r w:rsidRPr="00735FEF">
              <w:rPr>
                <w:rFonts w:ascii="Times New Roman" w:hAnsi="Times New Roman"/>
              </w:rPr>
              <w:t>1x za dva roky</w:t>
            </w:r>
          </w:p>
        </w:tc>
        <w:tc>
          <w:tcPr>
            <w:tcW w:w="1125" w:type="dxa"/>
            <w:tcBorders>
              <w:left w:val="single" w:sz="4" w:space="0" w:color="auto"/>
              <w:right w:val="single" w:sz="4" w:space="0" w:color="auto"/>
            </w:tcBorders>
            <w:shd w:val="clear" w:color="auto" w:fill="auto"/>
          </w:tcPr>
          <w:p w:rsidR="006D2151" w:rsidRPr="00735FEF" w:rsidRDefault="006D2151" w:rsidP="00AC1A83">
            <w:pPr>
              <w:rPr>
                <w:rFonts w:ascii="Times New Roman" w:hAnsi="Times New Roman"/>
              </w:rPr>
            </w:pPr>
            <w:r w:rsidRPr="00735FEF">
              <w:rPr>
                <w:rFonts w:ascii="Times New Roman" w:hAnsi="Times New Roman"/>
              </w:rPr>
              <w:t>ŘŠ</w:t>
            </w:r>
          </w:p>
        </w:tc>
      </w:tr>
      <w:tr w:rsidR="006D2151" w:rsidRPr="00B879BD" w:rsidTr="00025C6B">
        <w:tc>
          <w:tcPr>
            <w:tcW w:w="2988"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AC1A83">
            <w:pPr>
              <w:rPr>
                <w:rFonts w:ascii="Times New Roman" w:hAnsi="Times New Roman"/>
                <w:b/>
              </w:rPr>
            </w:pPr>
            <w:r w:rsidRPr="00735FEF">
              <w:rPr>
                <w:rFonts w:ascii="Times New Roman" w:hAnsi="Times New Roman"/>
                <w:b/>
              </w:rPr>
              <w:t>zlepšení image školy</w:t>
            </w:r>
          </w:p>
          <w:p w:rsidR="00100D0D" w:rsidRPr="00735FEF" w:rsidRDefault="00100D0D" w:rsidP="00AC1A83">
            <w:pPr>
              <w:rPr>
                <w:rFonts w:ascii="Times New Roman" w:hAnsi="Times New Roman"/>
                <w:b/>
              </w:rPr>
            </w:pPr>
          </w:p>
          <w:p w:rsidR="00100D0D" w:rsidRPr="00735FEF" w:rsidRDefault="00100D0D" w:rsidP="00AC1A83">
            <w:pPr>
              <w:rPr>
                <w:rFonts w:ascii="Times New Roman" w:hAnsi="Times New Roman"/>
                <w:b/>
              </w:rPr>
            </w:pPr>
          </w:p>
        </w:tc>
        <w:tc>
          <w:tcPr>
            <w:tcW w:w="3216" w:type="dxa"/>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7"/>
              </w:numPr>
              <w:rPr>
                <w:rFonts w:ascii="Times New Roman" w:hAnsi="Times New Roman"/>
              </w:rPr>
            </w:pPr>
            <w:r w:rsidRPr="00735FEF">
              <w:rPr>
                <w:rFonts w:ascii="Times New Roman" w:hAnsi="Times New Roman"/>
              </w:rPr>
              <w:t>pozitivní hodnocení veřejnosti</w:t>
            </w:r>
          </w:p>
        </w:tc>
        <w:tc>
          <w:tcPr>
            <w:tcW w:w="4402" w:type="dxa"/>
            <w:gridSpan w:val="2"/>
            <w:tcBorders>
              <w:top w:val="single" w:sz="4" w:space="0" w:color="auto"/>
              <w:left w:val="single" w:sz="4" w:space="0" w:color="auto"/>
              <w:bottom w:val="single" w:sz="4" w:space="0" w:color="auto"/>
              <w:right w:val="single" w:sz="4" w:space="0" w:color="auto"/>
            </w:tcBorders>
          </w:tcPr>
          <w:p w:rsidR="006D2151" w:rsidRPr="00735FEF" w:rsidRDefault="006D2151" w:rsidP="00DB48F4">
            <w:pPr>
              <w:numPr>
                <w:ilvl w:val="0"/>
                <w:numId w:val="127"/>
              </w:numPr>
              <w:rPr>
                <w:rFonts w:ascii="Times New Roman" w:hAnsi="Times New Roman"/>
              </w:rPr>
            </w:pPr>
            <w:r w:rsidRPr="00735FEF">
              <w:rPr>
                <w:rFonts w:ascii="Times New Roman" w:hAnsi="Times New Roman"/>
              </w:rPr>
              <w:t xml:space="preserve">dotazník </w:t>
            </w:r>
            <w:r w:rsidRPr="00735FEF">
              <w:rPr>
                <w:rFonts w:ascii="Times New Roman" w:hAnsi="Times New Roman"/>
                <w:i/>
              </w:rPr>
              <w:t>Image školy</w:t>
            </w:r>
            <w:r w:rsidR="009E6085" w:rsidRPr="00735FEF">
              <w:rPr>
                <w:rFonts w:ascii="Times New Roman" w:hAnsi="Times New Roman"/>
                <w:i/>
              </w:rPr>
              <w:t xml:space="preserve"> pro učitele</w:t>
            </w:r>
          </w:p>
        </w:tc>
        <w:tc>
          <w:tcPr>
            <w:tcW w:w="1765" w:type="dxa"/>
            <w:tcBorders>
              <w:left w:val="single" w:sz="4" w:space="0" w:color="auto"/>
              <w:bottom w:val="single" w:sz="4" w:space="0" w:color="auto"/>
              <w:right w:val="single" w:sz="4" w:space="0" w:color="auto"/>
            </w:tcBorders>
            <w:shd w:val="clear" w:color="auto" w:fill="auto"/>
          </w:tcPr>
          <w:p w:rsidR="006D2151" w:rsidRPr="00735FEF" w:rsidRDefault="006D2151" w:rsidP="00DB48F4">
            <w:pPr>
              <w:numPr>
                <w:ilvl w:val="0"/>
                <w:numId w:val="123"/>
              </w:numPr>
              <w:rPr>
                <w:rFonts w:ascii="Times New Roman" w:hAnsi="Times New Roman"/>
              </w:rPr>
            </w:pPr>
            <w:r w:rsidRPr="00735FEF">
              <w:rPr>
                <w:rFonts w:ascii="Times New Roman" w:hAnsi="Times New Roman"/>
              </w:rPr>
              <w:t>1x za dva roky</w:t>
            </w:r>
          </w:p>
        </w:tc>
        <w:tc>
          <w:tcPr>
            <w:tcW w:w="1125" w:type="dxa"/>
            <w:tcBorders>
              <w:left w:val="single" w:sz="4" w:space="0" w:color="auto"/>
              <w:bottom w:val="single" w:sz="4" w:space="0" w:color="auto"/>
              <w:right w:val="single" w:sz="4" w:space="0" w:color="auto"/>
            </w:tcBorders>
            <w:shd w:val="clear" w:color="auto" w:fill="auto"/>
          </w:tcPr>
          <w:p w:rsidR="006D2151" w:rsidRPr="00735FEF" w:rsidRDefault="006D2151" w:rsidP="009E6085">
            <w:pPr>
              <w:rPr>
                <w:rFonts w:ascii="Times New Roman" w:hAnsi="Times New Roman"/>
              </w:rPr>
            </w:pPr>
            <w:r w:rsidRPr="00735FEF">
              <w:rPr>
                <w:rFonts w:ascii="Times New Roman" w:hAnsi="Times New Roman"/>
              </w:rPr>
              <w:t>ŘŠ</w:t>
            </w:r>
          </w:p>
        </w:tc>
      </w:tr>
    </w:tbl>
    <w:p w:rsidR="006D2151" w:rsidRPr="00B879BD" w:rsidRDefault="006D2151" w:rsidP="006D2151">
      <w:pPr>
        <w:ind w:left="360"/>
        <w:rPr>
          <w:b/>
        </w:rPr>
      </w:pPr>
    </w:p>
    <w:p w:rsidR="006D2151" w:rsidRPr="00B879BD" w:rsidRDefault="006D2151" w:rsidP="006D2151">
      <w:pPr>
        <w:ind w:left="360"/>
        <w:rPr>
          <w:b/>
        </w:rPr>
      </w:pPr>
    </w:p>
    <w:p w:rsidR="006D2151" w:rsidRPr="00B879BD" w:rsidRDefault="006D2151" w:rsidP="00575451">
      <w:pPr>
        <w:rPr>
          <w:rFonts w:ascii="Times New Roman" w:hAnsi="Times New Roman"/>
          <w:b/>
        </w:rPr>
      </w:pPr>
    </w:p>
    <w:p w:rsidR="00100D0D" w:rsidRPr="00B879BD" w:rsidRDefault="00100D0D" w:rsidP="00575451">
      <w:pPr>
        <w:rPr>
          <w:rFonts w:ascii="Times New Roman" w:hAnsi="Times New Roman"/>
          <w:b/>
        </w:rPr>
      </w:pPr>
    </w:p>
    <w:p w:rsidR="00100D0D" w:rsidRPr="00B879BD" w:rsidRDefault="00100D0D" w:rsidP="00575451">
      <w:pPr>
        <w:rPr>
          <w:rFonts w:ascii="Times New Roman" w:hAnsi="Times New Roman"/>
          <w:b/>
        </w:rPr>
      </w:pPr>
    </w:p>
    <w:p w:rsidR="00100D0D" w:rsidRPr="00B879BD" w:rsidRDefault="00100D0D" w:rsidP="00575451">
      <w:pPr>
        <w:rPr>
          <w:rFonts w:ascii="Times New Roman" w:hAnsi="Times New Roman"/>
          <w:b/>
        </w:rPr>
      </w:pPr>
    </w:p>
    <w:p w:rsidR="00100D0D" w:rsidRPr="00B879BD" w:rsidRDefault="00100D0D" w:rsidP="00575451">
      <w:pPr>
        <w:rPr>
          <w:rFonts w:ascii="Times New Roman" w:hAnsi="Times New Roman"/>
          <w:b/>
        </w:rPr>
      </w:pPr>
    </w:p>
    <w:p w:rsidR="00100D0D" w:rsidRPr="00B879BD" w:rsidRDefault="00100D0D" w:rsidP="00575451">
      <w:pPr>
        <w:rPr>
          <w:rFonts w:ascii="Times New Roman" w:hAnsi="Times New Roman"/>
          <w:b/>
        </w:rPr>
      </w:pPr>
    </w:p>
    <w:p w:rsidR="00100D0D" w:rsidRPr="00B879BD" w:rsidRDefault="00100D0D" w:rsidP="00575451">
      <w:pPr>
        <w:rPr>
          <w:rFonts w:ascii="Times New Roman" w:hAnsi="Times New Roman"/>
          <w:b/>
        </w:rPr>
      </w:pPr>
    </w:p>
    <w:p w:rsidR="00100D0D" w:rsidRPr="00B879BD" w:rsidRDefault="00100D0D" w:rsidP="00575451">
      <w:pPr>
        <w:rPr>
          <w:rFonts w:ascii="Times New Roman" w:hAnsi="Times New Roman"/>
          <w:b/>
        </w:rPr>
      </w:pPr>
    </w:p>
    <w:p w:rsidR="00A571C9" w:rsidRDefault="00A571C9" w:rsidP="00575451">
      <w:pPr>
        <w:rPr>
          <w:rFonts w:ascii="Times New Roman" w:hAnsi="Times New Roman"/>
          <w:b/>
        </w:rPr>
      </w:pPr>
    </w:p>
    <w:p w:rsidR="00A571C9" w:rsidRDefault="00A571C9" w:rsidP="00575451">
      <w:pPr>
        <w:rPr>
          <w:rFonts w:ascii="Times New Roman" w:hAnsi="Times New Roman"/>
          <w:b/>
        </w:rPr>
      </w:pPr>
    </w:p>
    <w:p w:rsidR="00B06F90" w:rsidRDefault="00B06F90" w:rsidP="00575451">
      <w:pPr>
        <w:rPr>
          <w:rStyle w:val="Hypertextovodkaz"/>
          <w:rFonts w:ascii="Times New Roman" w:hAnsi="Times New Roman"/>
          <w:sz w:val="16"/>
          <w:szCs w:val="16"/>
        </w:rPr>
      </w:pPr>
    </w:p>
    <w:p w:rsidR="007825A1" w:rsidRDefault="00A571C9">
      <w:pPr>
        <w:rPr>
          <w:rStyle w:val="Hypertextovodkaz"/>
          <w:rFonts w:ascii="Times New Roman" w:hAnsi="Times New Roman"/>
          <w:b/>
          <w:color w:val="auto"/>
          <w:sz w:val="28"/>
          <w:szCs w:val="28"/>
          <w:u w:val="none"/>
        </w:rPr>
      </w:pPr>
      <w:r w:rsidRPr="00EF034E">
        <w:rPr>
          <w:rStyle w:val="Hypertextovodkaz"/>
          <w:rFonts w:ascii="Times New Roman" w:hAnsi="Times New Roman"/>
          <w:b/>
          <w:color w:val="auto"/>
          <w:sz w:val="28"/>
          <w:szCs w:val="28"/>
          <w:u w:val="none"/>
        </w:rPr>
        <w:t xml:space="preserve">  </w:t>
      </w:r>
    </w:p>
    <w:p w:rsidR="007825A1" w:rsidRDefault="007825A1" w:rsidP="007825A1">
      <w:pPr>
        <w:rPr>
          <w:rFonts w:ascii="Times New Roman" w:hAnsi="Times New Roman"/>
          <w:b/>
        </w:rPr>
      </w:pPr>
    </w:p>
    <w:p w:rsidR="007825A1" w:rsidRDefault="001A5754" w:rsidP="00FF32A6">
      <w:pPr>
        <w:pStyle w:val="Nadpis1"/>
      </w:pPr>
      <w:bookmarkStart w:id="445" w:name="_Toc18265109"/>
      <w:r>
        <w:lastRenderedPageBreak/>
        <w:t>ŠVP PRO ŠKOLNÍ DRUŽINU</w:t>
      </w:r>
      <w:bookmarkEnd w:id="445"/>
    </w:p>
    <w:p w:rsidR="007825A1" w:rsidRDefault="007825A1" w:rsidP="007825A1">
      <w:pPr>
        <w:jc w:val="center"/>
        <w:rPr>
          <w:rFonts w:ascii="Times New Roman" w:hAnsi="Times New Roman"/>
          <w:b/>
          <w:sz w:val="32"/>
          <w:szCs w:val="32"/>
        </w:rPr>
      </w:pPr>
    </w:p>
    <w:p w:rsidR="007825A1" w:rsidRDefault="007825A1" w:rsidP="007825A1">
      <w:pPr>
        <w:jc w:val="center"/>
        <w:rPr>
          <w:rFonts w:ascii="Times New Roman" w:hAnsi="Times New Roman"/>
          <w:b/>
          <w:sz w:val="52"/>
          <w:szCs w:val="52"/>
        </w:rPr>
      </w:pPr>
      <w:r w:rsidRPr="007825A1">
        <w:rPr>
          <w:rFonts w:ascii="Times New Roman" w:hAnsi="Times New Roman"/>
          <w:b/>
          <w:sz w:val="52"/>
          <w:szCs w:val="52"/>
        </w:rPr>
        <w:t>ŠKOLNÍ VZDĚLÁVACÍ PROGRAM PRO ZÁJMOVÉ VZDĚLÁVÁNÍ</w:t>
      </w:r>
    </w:p>
    <w:p w:rsidR="001A5754" w:rsidRDefault="001A5754" w:rsidP="007825A1">
      <w:pPr>
        <w:jc w:val="center"/>
        <w:rPr>
          <w:rFonts w:ascii="Times New Roman" w:hAnsi="Times New Roman"/>
          <w:b/>
          <w:sz w:val="52"/>
          <w:szCs w:val="52"/>
        </w:rPr>
      </w:pPr>
    </w:p>
    <w:p w:rsidR="001A5754" w:rsidRDefault="001A5754" w:rsidP="007825A1">
      <w:pPr>
        <w:jc w:val="center"/>
        <w:rPr>
          <w:rFonts w:ascii="Times New Roman" w:hAnsi="Times New Roman"/>
          <w:b/>
          <w:sz w:val="52"/>
          <w:szCs w:val="52"/>
        </w:rPr>
      </w:pPr>
      <w:r>
        <w:rPr>
          <w:rFonts w:ascii="Times New Roman" w:hAnsi="Times New Roman"/>
          <w:b/>
          <w:sz w:val="52"/>
          <w:szCs w:val="52"/>
        </w:rPr>
        <w:t xml:space="preserve">ŠKOLNÍ DRUŽINA </w:t>
      </w:r>
    </w:p>
    <w:p w:rsidR="001A5754" w:rsidRPr="007825A1" w:rsidRDefault="001A5754" w:rsidP="007825A1">
      <w:pPr>
        <w:jc w:val="center"/>
        <w:rPr>
          <w:rFonts w:ascii="Times New Roman" w:hAnsi="Times New Roman"/>
          <w:b/>
          <w:sz w:val="52"/>
          <w:szCs w:val="52"/>
        </w:rPr>
      </w:pPr>
      <w:r>
        <w:rPr>
          <w:rFonts w:ascii="Times New Roman" w:hAnsi="Times New Roman"/>
          <w:b/>
          <w:sz w:val="52"/>
          <w:szCs w:val="52"/>
        </w:rPr>
        <w:t>PŘI ZŠ STŘÍBRO, REVOLUČNÍ 1431</w:t>
      </w:r>
    </w:p>
    <w:p w:rsidR="007825A1" w:rsidRPr="007825A1" w:rsidRDefault="007825A1" w:rsidP="007C5D12">
      <w:pPr>
        <w:pStyle w:val="Nadpis3"/>
        <w:numPr>
          <w:ilvl w:val="0"/>
          <w:numId w:val="0"/>
        </w:numPr>
        <w:ind w:left="720"/>
      </w:pPr>
    </w:p>
    <w:p w:rsidR="007825A1" w:rsidRPr="007825A1" w:rsidRDefault="001A5754" w:rsidP="007825A1">
      <w:pPr>
        <w:rPr>
          <w:sz w:val="52"/>
          <w:szCs w:val="52"/>
        </w:rPr>
      </w:pPr>
      <w:r w:rsidRPr="002B5D35">
        <w:rPr>
          <w:noProof/>
        </w:rPr>
        <w:drawing>
          <wp:anchor distT="0" distB="0" distL="114300" distR="114300" simplePos="0" relativeHeight="251659776" behindDoc="0" locked="0" layoutInCell="1" allowOverlap="0" wp14:anchorId="3E744DA3" wp14:editId="0ED32A54">
            <wp:simplePos x="0" y="0"/>
            <wp:positionH relativeFrom="column">
              <wp:posOffset>3283643</wp:posOffset>
            </wp:positionH>
            <wp:positionV relativeFrom="paragraph">
              <wp:posOffset>106911</wp:posOffset>
            </wp:positionV>
            <wp:extent cx="1350818" cy="1329712"/>
            <wp:effectExtent l="0" t="0" r="1905" b="3810"/>
            <wp:wrapNone/>
            <wp:docPr id="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28827" t="18257" r="28346" b="13681"/>
                    <a:stretch>
                      <a:fillRect/>
                    </a:stretch>
                  </pic:blipFill>
                  <pic:spPr bwMode="auto">
                    <a:xfrm>
                      <a:off x="0" y="0"/>
                      <a:ext cx="1354059" cy="1332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5A1" w:rsidRDefault="007825A1" w:rsidP="007825A1"/>
    <w:p w:rsidR="007825A1" w:rsidRDefault="007825A1" w:rsidP="007825A1"/>
    <w:p w:rsidR="007825A1" w:rsidRDefault="007825A1" w:rsidP="007825A1"/>
    <w:p w:rsidR="007825A1" w:rsidRDefault="007825A1" w:rsidP="007825A1"/>
    <w:p w:rsidR="007825A1" w:rsidRDefault="007825A1" w:rsidP="001A5754">
      <w:pPr>
        <w:jc w:val="center"/>
      </w:pPr>
    </w:p>
    <w:p w:rsidR="007825A1" w:rsidRDefault="007825A1" w:rsidP="007825A1"/>
    <w:p w:rsidR="007825A1" w:rsidRDefault="007825A1" w:rsidP="007825A1"/>
    <w:p w:rsidR="007825A1" w:rsidRDefault="007825A1" w:rsidP="007825A1"/>
    <w:p w:rsidR="007825A1" w:rsidRDefault="007825A1" w:rsidP="007825A1"/>
    <w:p w:rsidR="007825A1" w:rsidRPr="007C5D12" w:rsidRDefault="007825A1" w:rsidP="007825A1">
      <w:pPr>
        <w:rPr>
          <w:rFonts w:ascii="Times New Roman" w:hAnsi="Times New Roman"/>
          <w:b/>
        </w:rPr>
      </w:pPr>
    </w:p>
    <w:p w:rsidR="007825A1" w:rsidRPr="007C5D12" w:rsidRDefault="007825A1" w:rsidP="007C5D12">
      <w:pPr>
        <w:rPr>
          <w:rFonts w:ascii="Times New Roman" w:hAnsi="Times New Roman"/>
          <w:b/>
        </w:rPr>
      </w:pPr>
      <w:r w:rsidRPr="007C5D12">
        <w:rPr>
          <w:rFonts w:ascii="Times New Roman" w:hAnsi="Times New Roman"/>
          <w:b/>
        </w:rPr>
        <w:lastRenderedPageBreak/>
        <w:t>OBSAH</w:t>
      </w:r>
    </w:p>
    <w:p w:rsidR="007825A1" w:rsidRPr="00B879BD" w:rsidRDefault="007825A1" w:rsidP="007825A1">
      <w:pPr>
        <w:tabs>
          <w:tab w:val="left" w:pos="142"/>
          <w:tab w:val="left" w:pos="284"/>
        </w:tabs>
        <w:ind w:left="1080"/>
        <w:jc w:val="both"/>
        <w:rPr>
          <w:rFonts w:ascii="Times New Roman" w:hAnsi="Times New Roman"/>
        </w:rPr>
      </w:pPr>
    </w:p>
    <w:p w:rsidR="007825A1" w:rsidRPr="00354393" w:rsidRDefault="007825A1" w:rsidP="007825A1">
      <w:pPr>
        <w:tabs>
          <w:tab w:val="left" w:pos="142"/>
          <w:tab w:val="left" w:pos="284"/>
        </w:tabs>
        <w:jc w:val="both"/>
        <w:rPr>
          <w:rFonts w:ascii="Times New Roman" w:hAnsi="Times New Roman"/>
        </w:rPr>
      </w:pPr>
      <w:r w:rsidRPr="00354393">
        <w:rPr>
          <w:rFonts w:ascii="Times New Roman" w:hAnsi="Times New Roman"/>
        </w:rPr>
        <w:t>1.  Charakteristika ŠD</w:t>
      </w:r>
    </w:p>
    <w:p w:rsidR="007825A1" w:rsidRPr="00354393" w:rsidRDefault="007825A1" w:rsidP="007825A1">
      <w:pPr>
        <w:tabs>
          <w:tab w:val="left" w:pos="142"/>
          <w:tab w:val="left" w:pos="284"/>
        </w:tabs>
        <w:jc w:val="both"/>
        <w:rPr>
          <w:rFonts w:ascii="Times New Roman" w:hAnsi="Times New Roman"/>
        </w:rPr>
      </w:pPr>
      <w:r w:rsidRPr="00354393">
        <w:rPr>
          <w:rFonts w:ascii="Times New Roman" w:hAnsi="Times New Roman"/>
        </w:rPr>
        <w:t>2.  Cíle vzdělávání</w:t>
      </w:r>
    </w:p>
    <w:p w:rsidR="007825A1" w:rsidRPr="00354393" w:rsidRDefault="007825A1" w:rsidP="007825A1">
      <w:pPr>
        <w:tabs>
          <w:tab w:val="left" w:pos="142"/>
          <w:tab w:val="left" w:pos="284"/>
        </w:tabs>
        <w:jc w:val="both"/>
        <w:rPr>
          <w:rFonts w:ascii="Times New Roman" w:hAnsi="Times New Roman"/>
        </w:rPr>
      </w:pPr>
      <w:r w:rsidRPr="00354393">
        <w:rPr>
          <w:rFonts w:ascii="Times New Roman" w:hAnsi="Times New Roman"/>
        </w:rPr>
        <w:t>3.  Délka a časový plán vzdělávání</w:t>
      </w:r>
      <w:r w:rsidRPr="00354393">
        <w:rPr>
          <w:rFonts w:ascii="Times New Roman" w:hAnsi="Times New Roman"/>
          <w:b/>
        </w:rPr>
        <w:t xml:space="preserve"> </w:t>
      </w:r>
    </w:p>
    <w:p w:rsidR="007825A1" w:rsidRPr="00354393" w:rsidRDefault="007825A1" w:rsidP="007825A1">
      <w:pPr>
        <w:tabs>
          <w:tab w:val="left" w:pos="142"/>
          <w:tab w:val="left" w:pos="284"/>
        </w:tabs>
        <w:jc w:val="both"/>
        <w:rPr>
          <w:rFonts w:ascii="Times New Roman" w:hAnsi="Times New Roman"/>
        </w:rPr>
      </w:pPr>
      <w:r w:rsidRPr="00354393">
        <w:rPr>
          <w:rFonts w:ascii="Times New Roman" w:hAnsi="Times New Roman"/>
        </w:rPr>
        <w:t xml:space="preserve">4.  Formy a obsah vzdělávání                  </w:t>
      </w:r>
    </w:p>
    <w:p w:rsidR="007825A1" w:rsidRPr="00354393" w:rsidRDefault="007825A1" w:rsidP="007825A1">
      <w:pPr>
        <w:tabs>
          <w:tab w:val="left" w:pos="142"/>
          <w:tab w:val="left" w:pos="284"/>
        </w:tabs>
        <w:jc w:val="both"/>
        <w:rPr>
          <w:rFonts w:ascii="Times New Roman" w:hAnsi="Times New Roman"/>
        </w:rPr>
      </w:pPr>
      <w:r w:rsidRPr="00354393">
        <w:rPr>
          <w:rFonts w:ascii="Times New Roman" w:hAnsi="Times New Roman"/>
        </w:rPr>
        <w:t>5.  Podmínky přijímání uchazečů, průběhu a ukončování vzdělávání</w:t>
      </w:r>
    </w:p>
    <w:p w:rsidR="007825A1" w:rsidRPr="00354393" w:rsidRDefault="007825A1" w:rsidP="007825A1">
      <w:pPr>
        <w:tabs>
          <w:tab w:val="left" w:pos="142"/>
          <w:tab w:val="left" w:pos="284"/>
        </w:tabs>
        <w:jc w:val="both"/>
        <w:rPr>
          <w:rFonts w:ascii="Times New Roman" w:hAnsi="Times New Roman"/>
        </w:rPr>
      </w:pPr>
      <w:r w:rsidRPr="00354393">
        <w:rPr>
          <w:rFonts w:ascii="Times New Roman" w:hAnsi="Times New Roman"/>
        </w:rPr>
        <w:t xml:space="preserve">6.  Podmínky pro vzdělávání žáků se speciálními vzdělávacími potřebami             </w:t>
      </w:r>
    </w:p>
    <w:p w:rsidR="007825A1" w:rsidRPr="00354393" w:rsidRDefault="007825A1" w:rsidP="007825A1">
      <w:pPr>
        <w:tabs>
          <w:tab w:val="left" w:pos="142"/>
          <w:tab w:val="left" w:pos="284"/>
        </w:tabs>
        <w:jc w:val="both"/>
        <w:rPr>
          <w:rFonts w:ascii="Times New Roman" w:hAnsi="Times New Roman"/>
        </w:rPr>
      </w:pPr>
      <w:r w:rsidRPr="00354393">
        <w:rPr>
          <w:rFonts w:ascii="Times New Roman" w:hAnsi="Times New Roman"/>
        </w:rPr>
        <w:t xml:space="preserve">7.  Materiální a ekonomické podmínky  </w:t>
      </w:r>
    </w:p>
    <w:p w:rsidR="007825A1" w:rsidRPr="00354393" w:rsidRDefault="007825A1" w:rsidP="007825A1">
      <w:pPr>
        <w:tabs>
          <w:tab w:val="left" w:pos="142"/>
          <w:tab w:val="left" w:pos="284"/>
        </w:tabs>
        <w:jc w:val="both"/>
        <w:rPr>
          <w:rFonts w:ascii="Times New Roman" w:hAnsi="Times New Roman"/>
        </w:rPr>
      </w:pPr>
      <w:r w:rsidRPr="00354393">
        <w:rPr>
          <w:rFonts w:ascii="Times New Roman" w:hAnsi="Times New Roman"/>
        </w:rPr>
        <w:t xml:space="preserve">8.  Personální podmínky </w:t>
      </w:r>
    </w:p>
    <w:p w:rsidR="007825A1" w:rsidRPr="00354393" w:rsidRDefault="007825A1" w:rsidP="007825A1">
      <w:pPr>
        <w:tabs>
          <w:tab w:val="left" w:pos="142"/>
          <w:tab w:val="left" w:pos="284"/>
        </w:tabs>
        <w:jc w:val="both"/>
        <w:rPr>
          <w:rFonts w:ascii="Times New Roman" w:hAnsi="Times New Roman"/>
        </w:rPr>
      </w:pPr>
      <w:r w:rsidRPr="00354393">
        <w:rPr>
          <w:rFonts w:ascii="Times New Roman" w:hAnsi="Times New Roman"/>
        </w:rPr>
        <w:t xml:space="preserve">9.  Podmínky bezpečnosti práce a ochrany zdraví </w:t>
      </w:r>
    </w:p>
    <w:p w:rsidR="007825A1" w:rsidRPr="00354393" w:rsidRDefault="007825A1" w:rsidP="007825A1">
      <w:pPr>
        <w:tabs>
          <w:tab w:val="left" w:pos="142"/>
          <w:tab w:val="left" w:pos="284"/>
        </w:tabs>
        <w:jc w:val="both"/>
        <w:rPr>
          <w:rFonts w:ascii="Times New Roman" w:eastAsiaTheme="minorHAnsi" w:hAnsi="Times New Roman"/>
          <w:bCs/>
          <w:lang w:eastAsia="en-US"/>
        </w:rPr>
      </w:pPr>
      <w:r w:rsidRPr="00354393">
        <w:rPr>
          <w:rFonts w:ascii="Times New Roman" w:hAnsi="Times New Roman"/>
        </w:rPr>
        <w:t>10</w:t>
      </w:r>
      <w:r>
        <w:rPr>
          <w:rFonts w:ascii="Times New Roman" w:hAnsi="Times New Roman"/>
        </w:rPr>
        <w:t xml:space="preserve">. </w:t>
      </w:r>
      <w:r w:rsidRPr="00AA1407">
        <w:rPr>
          <w:rFonts w:ascii="Times New Roman" w:hAnsi="Times New Roman"/>
        </w:rPr>
        <w:t>Rozvíjení klíčových kompetencí</w:t>
      </w:r>
    </w:p>
    <w:p w:rsidR="007825A1" w:rsidRDefault="007825A1" w:rsidP="007825A1">
      <w:pPr>
        <w:jc w:val="center"/>
      </w:pPr>
    </w:p>
    <w:p w:rsidR="007825A1" w:rsidRDefault="007825A1" w:rsidP="007825A1">
      <w:pPr>
        <w:ind w:left="357"/>
        <w:rPr>
          <w:rFonts w:ascii="Times New Roman" w:hAnsi="Times New Roman"/>
          <w:sz w:val="36"/>
          <w:szCs w:val="36"/>
        </w:rPr>
      </w:pPr>
      <w:r w:rsidRPr="00354393">
        <w:rPr>
          <w:rFonts w:ascii="Times New Roman" w:hAnsi="Times New Roman"/>
          <w:sz w:val="36"/>
          <w:szCs w:val="36"/>
        </w:rPr>
        <w:t xml:space="preserve">     </w:t>
      </w:r>
    </w:p>
    <w:p w:rsidR="007825A1" w:rsidRDefault="007825A1" w:rsidP="007825A1">
      <w:pPr>
        <w:ind w:left="357"/>
        <w:rPr>
          <w:rFonts w:ascii="Times New Roman" w:hAnsi="Times New Roman"/>
          <w:sz w:val="36"/>
          <w:szCs w:val="36"/>
        </w:rPr>
      </w:pPr>
    </w:p>
    <w:p w:rsidR="007825A1" w:rsidRDefault="007825A1" w:rsidP="007825A1">
      <w:pPr>
        <w:rPr>
          <w:rFonts w:ascii="Times New Roman" w:hAnsi="Times New Roman"/>
          <w:sz w:val="36"/>
          <w:szCs w:val="36"/>
        </w:rPr>
      </w:pPr>
      <w:r>
        <w:rPr>
          <w:rFonts w:ascii="Times New Roman" w:hAnsi="Times New Roman"/>
          <w:sz w:val="36"/>
          <w:szCs w:val="36"/>
        </w:rPr>
        <w:br w:type="page"/>
      </w:r>
    </w:p>
    <w:p w:rsidR="007825A1" w:rsidRDefault="007825A1" w:rsidP="00D96BC4">
      <w:pPr>
        <w:pStyle w:val="Nadpis2"/>
      </w:pPr>
      <w:bookmarkStart w:id="446" w:name="_Toc18265110"/>
      <w:r w:rsidRPr="007825A1">
        <w:lastRenderedPageBreak/>
        <w:t>Identifikační údaje</w:t>
      </w:r>
      <w:bookmarkEnd w:id="446"/>
      <w:r w:rsidRPr="007825A1">
        <w:t xml:space="preserve">         </w:t>
      </w:r>
    </w:p>
    <w:p w:rsidR="007825A1" w:rsidRDefault="007825A1" w:rsidP="007825A1"/>
    <w:p w:rsidR="007825A1" w:rsidRPr="007825A1" w:rsidRDefault="007825A1" w:rsidP="007825A1"/>
    <w:p w:rsidR="007825A1" w:rsidRPr="00354393" w:rsidRDefault="007825A1" w:rsidP="007825A1">
      <w:pPr>
        <w:tabs>
          <w:tab w:val="left" w:pos="2880"/>
        </w:tabs>
        <w:ind w:left="357"/>
        <w:rPr>
          <w:rFonts w:ascii="Times New Roman" w:hAnsi="Times New Roman"/>
          <w:sz w:val="28"/>
          <w:szCs w:val="28"/>
        </w:rPr>
      </w:pPr>
      <w:r w:rsidRPr="00354393">
        <w:rPr>
          <w:rFonts w:ascii="Times New Roman" w:hAnsi="Times New Roman"/>
        </w:rPr>
        <w:t xml:space="preserve"> </w:t>
      </w:r>
      <w:r w:rsidRPr="00354393">
        <w:rPr>
          <w:rFonts w:ascii="Times New Roman" w:hAnsi="Times New Roman"/>
          <w:b/>
        </w:rPr>
        <w:t>Název školy:</w:t>
      </w:r>
      <w:r w:rsidR="00297BA5">
        <w:rPr>
          <w:rFonts w:ascii="Times New Roman" w:hAnsi="Times New Roman"/>
        </w:rPr>
        <w:tab/>
      </w:r>
      <w:r w:rsidRPr="00354393">
        <w:rPr>
          <w:rFonts w:ascii="Times New Roman" w:hAnsi="Times New Roman"/>
        </w:rPr>
        <w:t>Základní škola, Stříbro, Revoluční 1431</w:t>
      </w:r>
      <w:r w:rsidRPr="00354393">
        <w:rPr>
          <w:rFonts w:ascii="Times New Roman" w:hAnsi="Times New Roman"/>
          <w:sz w:val="28"/>
          <w:szCs w:val="28"/>
        </w:rPr>
        <w:t xml:space="preserve">   </w:t>
      </w:r>
    </w:p>
    <w:p w:rsidR="007825A1" w:rsidRPr="00354393" w:rsidRDefault="007825A1" w:rsidP="007825A1">
      <w:pPr>
        <w:tabs>
          <w:tab w:val="left" w:pos="2880"/>
        </w:tabs>
        <w:ind w:left="357"/>
        <w:rPr>
          <w:rFonts w:ascii="Times New Roman" w:hAnsi="Times New Roman"/>
          <w:sz w:val="16"/>
          <w:szCs w:val="16"/>
        </w:rPr>
      </w:pPr>
      <w:r w:rsidRPr="00354393">
        <w:rPr>
          <w:rFonts w:ascii="Times New Roman" w:hAnsi="Times New Roman"/>
          <w:b/>
          <w:sz w:val="16"/>
          <w:szCs w:val="16"/>
        </w:rPr>
        <w:t xml:space="preserve">   </w:t>
      </w:r>
    </w:p>
    <w:p w:rsidR="007825A1" w:rsidRPr="00354393" w:rsidRDefault="007825A1" w:rsidP="007825A1">
      <w:pPr>
        <w:tabs>
          <w:tab w:val="left" w:pos="2880"/>
        </w:tabs>
        <w:ind w:left="357"/>
        <w:rPr>
          <w:rFonts w:ascii="Times New Roman" w:hAnsi="Times New Roman"/>
        </w:rPr>
      </w:pPr>
      <w:r w:rsidRPr="00354393">
        <w:rPr>
          <w:rFonts w:ascii="Times New Roman" w:hAnsi="Times New Roman"/>
        </w:rPr>
        <w:t xml:space="preserve"> </w:t>
      </w:r>
      <w:r w:rsidRPr="00354393">
        <w:rPr>
          <w:rFonts w:ascii="Times New Roman" w:hAnsi="Times New Roman"/>
          <w:b/>
        </w:rPr>
        <w:t>Adresa školy:</w:t>
      </w:r>
      <w:r w:rsidR="00297BA5">
        <w:rPr>
          <w:rFonts w:ascii="Times New Roman" w:hAnsi="Times New Roman"/>
        </w:rPr>
        <w:tab/>
      </w:r>
      <w:r w:rsidRPr="00354393">
        <w:rPr>
          <w:rFonts w:ascii="Times New Roman" w:hAnsi="Times New Roman"/>
        </w:rPr>
        <w:t>Revoluční 1431, 349 01 Stříbro</w:t>
      </w:r>
    </w:p>
    <w:p w:rsidR="007825A1" w:rsidRPr="00354393" w:rsidRDefault="007825A1" w:rsidP="007825A1">
      <w:pPr>
        <w:tabs>
          <w:tab w:val="left" w:pos="2880"/>
        </w:tabs>
        <w:ind w:left="357"/>
        <w:rPr>
          <w:rFonts w:ascii="Times New Roman" w:hAnsi="Times New Roman"/>
          <w:sz w:val="16"/>
          <w:szCs w:val="16"/>
        </w:rPr>
      </w:pPr>
    </w:p>
    <w:p w:rsidR="007825A1" w:rsidRPr="00354393" w:rsidRDefault="007825A1" w:rsidP="007825A1">
      <w:pPr>
        <w:tabs>
          <w:tab w:val="left" w:pos="2880"/>
        </w:tabs>
        <w:ind w:left="357"/>
        <w:rPr>
          <w:rFonts w:ascii="Times New Roman" w:hAnsi="Times New Roman"/>
        </w:rPr>
      </w:pPr>
      <w:r w:rsidRPr="00354393">
        <w:rPr>
          <w:rFonts w:ascii="Times New Roman" w:hAnsi="Times New Roman"/>
          <w:b/>
        </w:rPr>
        <w:t xml:space="preserve"> Ředitel</w:t>
      </w:r>
      <w:r w:rsidR="008731C7">
        <w:rPr>
          <w:rFonts w:ascii="Times New Roman" w:hAnsi="Times New Roman"/>
          <w:b/>
        </w:rPr>
        <w:t>ka</w:t>
      </w:r>
      <w:r w:rsidRPr="00354393">
        <w:rPr>
          <w:rFonts w:ascii="Times New Roman" w:hAnsi="Times New Roman"/>
          <w:b/>
        </w:rPr>
        <w:t xml:space="preserve"> školy:</w:t>
      </w:r>
      <w:r w:rsidR="00297BA5">
        <w:rPr>
          <w:rFonts w:ascii="Times New Roman" w:hAnsi="Times New Roman"/>
        </w:rPr>
        <w:t xml:space="preserve">     </w:t>
      </w:r>
      <w:r w:rsidR="00297BA5">
        <w:rPr>
          <w:rFonts w:ascii="Times New Roman" w:hAnsi="Times New Roman"/>
        </w:rPr>
        <w:tab/>
      </w:r>
      <w:r w:rsidRPr="00354393">
        <w:rPr>
          <w:rFonts w:ascii="Times New Roman" w:hAnsi="Times New Roman"/>
        </w:rPr>
        <w:t xml:space="preserve">Mgr. </w:t>
      </w:r>
      <w:r w:rsidR="008731C7">
        <w:rPr>
          <w:rFonts w:ascii="Times New Roman" w:hAnsi="Times New Roman"/>
        </w:rPr>
        <w:t>Jasmína Vaňková</w:t>
      </w:r>
      <w:r w:rsidRPr="00354393">
        <w:rPr>
          <w:rFonts w:ascii="Times New Roman" w:hAnsi="Times New Roman"/>
        </w:rPr>
        <w:t xml:space="preserve">    </w:t>
      </w:r>
    </w:p>
    <w:p w:rsidR="007825A1" w:rsidRPr="00354393" w:rsidRDefault="007825A1" w:rsidP="007825A1">
      <w:pPr>
        <w:tabs>
          <w:tab w:val="left" w:pos="2880"/>
        </w:tabs>
        <w:ind w:left="357"/>
        <w:rPr>
          <w:rFonts w:ascii="Times New Roman" w:hAnsi="Times New Roman"/>
          <w:sz w:val="16"/>
          <w:szCs w:val="16"/>
        </w:rPr>
      </w:pPr>
    </w:p>
    <w:p w:rsidR="007825A1" w:rsidRPr="00354393" w:rsidRDefault="007825A1" w:rsidP="007825A1">
      <w:pPr>
        <w:tabs>
          <w:tab w:val="left" w:pos="2880"/>
        </w:tabs>
        <w:ind w:left="357"/>
        <w:rPr>
          <w:rFonts w:ascii="Times New Roman" w:hAnsi="Times New Roman"/>
          <w:b/>
        </w:rPr>
      </w:pPr>
      <w:r w:rsidRPr="00354393">
        <w:rPr>
          <w:rFonts w:ascii="Times New Roman" w:hAnsi="Times New Roman"/>
          <w:b/>
        </w:rPr>
        <w:t xml:space="preserve"> Vychovatelka ŠD:  </w:t>
      </w:r>
      <w:r w:rsidR="00297BA5">
        <w:rPr>
          <w:rFonts w:ascii="Times New Roman" w:hAnsi="Times New Roman"/>
          <w:b/>
        </w:rPr>
        <w:tab/>
      </w:r>
      <w:r w:rsidRPr="00354393">
        <w:rPr>
          <w:rFonts w:ascii="Times New Roman" w:hAnsi="Times New Roman"/>
        </w:rPr>
        <w:t>Jarmila Dvořáčková</w:t>
      </w:r>
      <w:r w:rsidR="008731C7">
        <w:rPr>
          <w:rFonts w:ascii="Times New Roman" w:hAnsi="Times New Roman"/>
        </w:rPr>
        <w:t>, Taťána Komárková</w:t>
      </w:r>
      <w:r w:rsidRPr="00354393">
        <w:rPr>
          <w:rFonts w:ascii="Times New Roman" w:hAnsi="Times New Roman"/>
          <w:b/>
        </w:rPr>
        <w:t xml:space="preserve">   </w:t>
      </w:r>
    </w:p>
    <w:p w:rsidR="007825A1" w:rsidRPr="00354393" w:rsidRDefault="007825A1" w:rsidP="007825A1">
      <w:pPr>
        <w:tabs>
          <w:tab w:val="left" w:pos="2880"/>
        </w:tabs>
        <w:ind w:left="357"/>
        <w:rPr>
          <w:rFonts w:ascii="Times New Roman" w:hAnsi="Times New Roman"/>
          <w:b/>
          <w:sz w:val="16"/>
          <w:szCs w:val="16"/>
        </w:rPr>
      </w:pPr>
    </w:p>
    <w:p w:rsidR="007825A1" w:rsidRPr="00354393" w:rsidRDefault="007825A1" w:rsidP="007825A1">
      <w:pPr>
        <w:tabs>
          <w:tab w:val="left" w:pos="2880"/>
        </w:tabs>
        <w:ind w:left="357"/>
        <w:rPr>
          <w:rFonts w:ascii="Times New Roman" w:hAnsi="Times New Roman"/>
          <w:b/>
        </w:rPr>
      </w:pPr>
      <w:r w:rsidRPr="00354393">
        <w:rPr>
          <w:rFonts w:ascii="Times New Roman" w:hAnsi="Times New Roman"/>
          <w:b/>
        </w:rPr>
        <w:t xml:space="preserve"> IZO ŠD:                  </w:t>
      </w:r>
      <w:r w:rsidR="00297BA5">
        <w:rPr>
          <w:rFonts w:ascii="Times New Roman" w:hAnsi="Times New Roman"/>
          <w:b/>
        </w:rPr>
        <w:tab/>
      </w:r>
      <w:r w:rsidRPr="00354393">
        <w:rPr>
          <w:rFonts w:ascii="Times New Roman" w:hAnsi="Times New Roman"/>
        </w:rPr>
        <w:t>110 021 614</w:t>
      </w:r>
      <w:r w:rsidRPr="00354393">
        <w:rPr>
          <w:rFonts w:ascii="Times New Roman" w:hAnsi="Times New Roman"/>
          <w:b/>
        </w:rPr>
        <w:t xml:space="preserve">                                              </w:t>
      </w:r>
    </w:p>
    <w:p w:rsidR="007825A1" w:rsidRPr="00354393" w:rsidRDefault="007825A1" w:rsidP="007825A1">
      <w:pPr>
        <w:tabs>
          <w:tab w:val="left" w:pos="2340"/>
          <w:tab w:val="left" w:pos="2520"/>
          <w:tab w:val="left" w:pos="8280"/>
          <w:tab w:val="left" w:pos="10260"/>
        </w:tabs>
        <w:ind w:left="357"/>
        <w:rPr>
          <w:rFonts w:ascii="Times New Roman" w:hAnsi="Times New Roman"/>
        </w:rPr>
      </w:pPr>
      <w:r w:rsidRPr="00354393">
        <w:rPr>
          <w:rFonts w:ascii="Times New Roman" w:hAnsi="Times New Roman"/>
        </w:rPr>
        <w:t xml:space="preserve">                                                                                                                                  </w:t>
      </w:r>
    </w:p>
    <w:p w:rsidR="007825A1" w:rsidRPr="00354393" w:rsidRDefault="007825A1" w:rsidP="007825A1">
      <w:pPr>
        <w:tabs>
          <w:tab w:val="left" w:pos="2340"/>
          <w:tab w:val="left" w:pos="2520"/>
          <w:tab w:val="left" w:pos="8280"/>
          <w:tab w:val="left" w:pos="10260"/>
        </w:tabs>
        <w:ind w:left="357"/>
        <w:rPr>
          <w:rFonts w:ascii="Times New Roman" w:hAnsi="Times New Roman"/>
        </w:rPr>
      </w:pPr>
      <w:r w:rsidRPr="00354393">
        <w:rPr>
          <w:rFonts w:ascii="Times New Roman" w:hAnsi="Times New Roman"/>
          <w:b/>
        </w:rPr>
        <w:t xml:space="preserve"> Kontakty</w:t>
      </w:r>
      <w:r w:rsidR="00297BA5">
        <w:t>:</w:t>
      </w:r>
      <w:r w:rsidR="00297BA5">
        <w:tab/>
      </w:r>
      <w:r w:rsidR="00297BA5">
        <w:tab/>
        <w:t xml:space="preserve">      </w:t>
      </w:r>
      <w:r w:rsidRPr="00354393">
        <w:rPr>
          <w:rFonts w:ascii="Times New Roman" w:hAnsi="Times New Roman"/>
        </w:rPr>
        <w:t xml:space="preserve">telefon:  374 622 984                                                                                                                                                                                    </w:t>
      </w:r>
    </w:p>
    <w:p w:rsidR="008731C7" w:rsidRDefault="007825A1" w:rsidP="007825A1">
      <w:pPr>
        <w:tabs>
          <w:tab w:val="left" w:pos="2340"/>
          <w:tab w:val="left" w:pos="2520"/>
          <w:tab w:val="left" w:pos="8280"/>
          <w:tab w:val="left" w:pos="10260"/>
        </w:tabs>
        <w:ind w:left="357"/>
      </w:pPr>
      <w:r w:rsidRPr="00354393">
        <w:rPr>
          <w:rFonts w:ascii="Times New Roman" w:hAnsi="Times New Roman"/>
          <w:b/>
        </w:rPr>
        <w:t xml:space="preserve">                                 </w:t>
      </w:r>
      <w:r w:rsidR="00297BA5">
        <w:rPr>
          <w:rFonts w:ascii="Times New Roman" w:hAnsi="Times New Roman"/>
          <w:b/>
        </w:rPr>
        <w:tab/>
      </w:r>
      <w:r w:rsidR="00297BA5">
        <w:rPr>
          <w:rFonts w:ascii="Times New Roman" w:hAnsi="Times New Roman"/>
          <w:b/>
        </w:rPr>
        <w:tab/>
        <w:t xml:space="preserve">      </w:t>
      </w:r>
      <w:r w:rsidRPr="00354393">
        <w:rPr>
          <w:rFonts w:ascii="Times New Roman" w:hAnsi="Times New Roman"/>
          <w:b/>
        </w:rPr>
        <w:t xml:space="preserve"> </w:t>
      </w:r>
      <w:r w:rsidRPr="00354393">
        <w:rPr>
          <w:rFonts w:ascii="Times New Roman" w:hAnsi="Times New Roman"/>
        </w:rPr>
        <w:t xml:space="preserve">e-mail: </w:t>
      </w:r>
      <w:hyperlink r:id="rId15" w:history="1">
        <w:r w:rsidR="008731C7" w:rsidRPr="008731C7">
          <w:rPr>
            <w:rStyle w:val="Hypertextovodkaz"/>
            <w:rFonts w:ascii="Times New Roman" w:hAnsi="Times New Roman"/>
          </w:rPr>
          <w:t>reditel@zsrevolucnistribro.cz</w:t>
        </w:r>
      </w:hyperlink>
    </w:p>
    <w:p w:rsidR="008731C7" w:rsidRDefault="008731C7" w:rsidP="00297BA5">
      <w:pPr>
        <w:tabs>
          <w:tab w:val="left" w:pos="2340"/>
          <w:tab w:val="left" w:pos="2520"/>
          <w:tab w:val="left" w:pos="8280"/>
          <w:tab w:val="left" w:pos="10260"/>
        </w:tabs>
        <w:ind w:left="357"/>
        <w:rPr>
          <w:rFonts w:ascii="Times New Roman" w:hAnsi="Times New Roman"/>
        </w:rPr>
      </w:pPr>
      <w:r>
        <w:tab/>
      </w:r>
      <w:r>
        <w:tab/>
        <w:t xml:space="preserve">         </w:t>
      </w:r>
      <w:r>
        <w:rPr>
          <w:rFonts w:ascii="Times New Roman" w:hAnsi="Times New Roman"/>
        </w:rPr>
        <w:tab/>
      </w:r>
      <w:r w:rsidR="00297BA5">
        <w:rPr>
          <w:rFonts w:ascii="Times New Roman" w:hAnsi="Times New Roman"/>
        </w:rPr>
        <w:tab/>
        <w:t xml:space="preserve">        </w:t>
      </w:r>
    </w:p>
    <w:p w:rsidR="007825A1" w:rsidRPr="00354393" w:rsidRDefault="007825A1" w:rsidP="00297BA5">
      <w:pPr>
        <w:tabs>
          <w:tab w:val="left" w:pos="2340"/>
          <w:tab w:val="left" w:pos="2520"/>
          <w:tab w:val="left" w:pos="8280"/>
          <w:tab w:val="left" w:pos="10260"/>
        </w:tabs>
        <w:rPr>
          <w:rFonts w:ascii="Times New Roman" w:hAnsi="Times New Roman"/>
          <w:sz w:val="16"/>
          <w:szCs w:val="16"/>
        </w:rPr>
      </w:pPr>
    </w:p>
    <w:p w:rsidR="007825A1" w:rsidRPr="00354393" w:rsidRDefault="007825A1" w:rsidP="007825A1">
      <w:pPr>
        <w:tabs>
          <w:tab w:val="left" w:pos="2340"/>
          <w:tab w:val="left" w:pos="2520"/>
          <w:tab w:val="left" w:pos="8280"/>
          <w:tab w:val="left" w:pos="10260"/>
        </w:tabs>
        <w:ind w:left="357"/>
        <w:rPr>
          <w:rFonts w:ascii="Times New Roman" w:hAnsi="Times New Roman"/>
          <w:b/>
          <w:bCs/>
        </w:rPr>
      </w:pPr>
      <w:r w:rsidRPr="00354393">
        <w:rPr>
          <w:rFonts w:ascii="Times New Roman" w:hAnsi="Times New Roman"/>
          <w:b/>
          <w:bCs/>
        </w:rPr>
        <w:t xml:space="preserve"> Zřizovatel:              </w:t>
      </w:r>
      <w:r w:rsidR="00297BA5">
        <w:rPr>
          <w:rFonts w:ascii="Times New Roman" w:hAnsi="Times New Roman"/>
          <w:b/>
          <w:bCs/>
        </w:rPr>
        <w:tab/>
        <w:t xml:space="preserve">       </w:t>
      </w:r>
      <w:r w:rsidRPr="00354393">
        <w:rPr>
          <w:rFonts w:ascii="Times New Roman" w:hAnsi="Times New Roman"/>
        </w:rPr>
        <w:t>Plzeňský kraj</w:t>
      </w:r>
    </w:p>
    <w:p w:rsidR="007825A1" w:rsidRPr="00354393" w:rsidRDefault="007825A1" w:rsidP="007825A1">
      <w:pPr>
        <w:tabs>
          <w:tab w:val="left" w:pos="2340"/>
          <w:tab w:val="left" w:pos="2520"/>
          <w:tab w:val="left" w:pos="8280"/>
          <w:tab w:val="left" w:pos="10260"/>
        </w:tabs>
        <w:ind w:left="357"/>
        <w:rPr>
          <w:rFonts w:ascii="Times New Roman" w:hAnsi="Times New Roman"/>
        </w:rPr>
      </w:pPr>
      <w:r w:rsidRPr="00354393">
        <w:rPr>
          <w:rFonts w:ascii="Times New Roman" w:hAnsi="Times New Roman"/>
        </w:rPr>
        <w:tab/>
        <w:t xml:space="preserve"> </w:t>
      </w:r>
      <w:r w:rsidR="00297BA5">
        <w:rPr>
          <w:rFonts w:ascii="Times New Roman" w:hAnsi="Times New Roman"/>
        </w:rPr>
        <w:t xml:space="preserve">         </w:t>
      </w:r>
      <w:r w:rsidRPr="00354393">
        <w:rPr>
          <w:rFonts w:ascii="Times New Roman" w:hAnsi="Times New Roman"/>
        </w:rPr>
        <w:t>Plzeňský kraj, Škroupova 18, 301 00 Plzeň</w:t>
      </w:r>
      <w:r w:rsidRPr="00354393">
        <w:rPr>
          <w:rFonts w:ascii="Times New Roman" w:hAnsi="Times New Roman"/>
          <w:b/>
          <w:bCs/>
        </w:rPr>
        <w:t xml:space="preserve">                                                </w:t>
      </w:r>
      <w:r w:rsidRPr="00354393">
        <w:rPr>
          <w:rFonts w:ascii="Times New Roman" w:hAnsi="Times New Roman"/>
        </w:rPr>
        <w:t xml:space="preserve">                                 </w:t>
      </w:r>
    </w:p>
    <w:p w:rsidR="007825A1" w:rsidRPr="00354393" w:rsidRDefault="00297BA5" w:rsidP="007825A1">
      <w:pPr>
        <w:tabs>
          <w:tab w:val="left" w:pos="540"/>
          <w:tab w:val="left" w:pos="2340"/>
          <w:tab w:val="left" w:pos="2520"/>
          <w:tab w:val="left" w:pos="8280"/>
          <w:tab w:val="left" w:pos="10260"/>
        </w:tabs>
        <w:ind w:left="357"/>
        <w:rPr>
          <w:rFonts w:ascii="Times New Roman" w:hAnsi="Times New Roman"/>
          <w:b/>
        </w:rPr>
      </w:pPr>
      <w:r>
        <w:rPr>
          <w:rFonts w:ascii="Times New Roman" w:hAnsi="Times New Roman"/>
          <w:b/>
        </w:rPr>
        <w:t xml:space="preserve">     </w:t>
      </w:r>
      <w:r w:rsidR="007825A1" w:rsidRPr="00354393">
        <w:rPr>
          <w:rFonts w:ascii="Times New Roman" w:hAnsi="Times New Roman"/>
          <w:b/>
        </w:rPr>
        <w:t xml:space="preserve">                                                                                        </w:t>
      </w:r>
    </w:p>
    <w:p w:rsidR="007825A1" w:rsidRDefault="007825A1" w:rsidP="007825A1">
      <w:pPr>
        <w:tabs>
          <w:tab w:val="left" w:pos="540"/>
          <w:tab w:val="left" w:pos="2340"/>
          <w:tab w:val="left" w:pos="2520"/>
          <w:tab w:val="left" w:pos="8280"/>
          <w:tab w:val="left" w:pos="10260"/>
        </w:tabs>
        <w:ind w:left="357"/>
        <w:rPr>
          <w:rStyle w:val="Hypertextovodkaz"/>
          <w:rFonts w:ascii="Times New Roman" w:hAnsi="Times New Roman"/>
        </w:rPr>
      </w:pPr>
      <w:r w:rsidRPr="00354393">
        <w:rPr>
          <w:rFonts w:ascii="Times New Roman" w:hAnsi="Times New Roman"/>
          <w:b/>
        </w:rPr>
        <w:t xml:space="preserve"> Kontakty:</w:t>
      </w:r>
      <w:r w:rsidRPr="00354393">
        <w:rPr>
          <w:rFonts w:ascii="Times New Roman" w:hAnsi="Times New Roman"/>
        </w:rPr>
        <w:t xml:space="preserve">              </w:t>
      </w:r>
      <w:r w:rsidR="00297BA5">
        <w:rPr>
          <w:rFonts w:ascii="Times New Roman" w:hAnsi="Times New Roman"/>
        </w:rPr>
        <w:t xml:space="preserve">          </w:t>
      </w:r>
      <w:r w:rsidRPr="00354393">
        <w:rPr>
          <w:rFonts w:ascii="Times New Roman" w:hAnsi="Times New Roman"/>
        </w:rPr>
        <w:t xml:space="preserve">telefon: 377 195 111                                                                                                                                                                </w:t>
      </w:r>
      <w:r w:rsidRPr="00354393">
        <w:rPr>
          <w:rFonts w:ascii="Times New Roman" w:hAnsi="Times New Roman"/>
        </w:rPr>
        <w:tab/>
        <w:t xml:space="preserve">                               </w:t>
      </w:r>
      <w:r w:rsidR="00297BA5">
        <w:rPr>
          <w:rFonts w:ascii="Times New Roman" w:hAnsi="Times New Roman"/>
        </w:rPr>
        <w:t xml:space="preserve">         </w:t>
      </w:r>
      <w:hyperlink r:id="rId16" w:history="1">
        <w:r w:rsidRPr="00354393">
          <w:rPr>
            <w:rStyle w:val="Hypertextovodkaz"/>
            <w:rFonts w:ascii="Times New Roman" w:hAnsi="Times New Roman"/>
          </w:rPr>
          <w:t>www.kr-plzensky.cz</w:t>
        </w:r>
      </w:hyperlink>
    </w:p>
    <w:p w:rsidR="007825A1" w:rsidRPr="00BD1037" w:rsidRDefault="007825A1" w:rsidP="007825A1">
      <w:pPr>
        <w:rPr>
          <w:rFonts w:ascii="Times New Roman" w:hAnsi="Times New Roman"/>
          <w:color w:val="0000FF"/>
          <w:u w:val="single"/>
        </w:rPr>
      </w:pPr>
      <w:r>
        <w:rPr>
          <w:rStyle w:val="Hypertextovodkaz"/>
          <w:rFonts w:ascii="Times New Roman" w:hAnsi="Times New Roman"/>
        </w:rPr>
        <w:br w:type="page"/>
      </w:r>
    </w:p>
    <w:p w:rsidR="007825A1" w:rsidRPr="00BD1037" w:rsidRDefault="007825A1" w:rsidP="00D96BC4">
      <w:pPr>
        <w:pStyle w:val="Nadpis2"/>
      </w:pPr>
      <w:bookmarkStart w:id="447" w:name="_Toc18265111"/>
      <w:r w:rsidRPr="00BD1037">
        <w:lastRenderedPageBreak/>
        <w:t>Charakteristika ŠD</w:t>
      </w:r>
      <w:bookmarkEnd w:id="447"/>
    </w:p>
    <w:p w:rsidR="007825A1" w:rsidRPr="00BD1037" w:rsidRDefault="007825A1" w:rsidP="007825A1">
      <w:pPr>
        <w:rPr>
          <w:rFonts w:ascii="Times New Roman" w:hAnsi="Times New Roman"/>
        </w:rPr>
      </w:pPr>
    </w:p>
    <w:p w:rsidR="007825A1" w:rsidRDefault="007825A1" w:rsidP="007825A1">
      <w:pPr>
        <w:rPr>
          <w:rFonts w:ascii="Times New Roman" w:hAnsi="Times New Roman"/>
          <w:color w:val="000000"/>
        </w:rPr>
      </w:pPr>
      <w:r w:rsidRPr="00BD1037">
        <w:rPr>
          <w:rFonts w:ascii="Times New Roman" w:hAnsi="Times New Roman"/>
        </w:rPr>
        <w:t>Školní družina je součástí Základní školy, Stříbro, Rev</w:t>
      </w:r>
      <w:r w:rsidR="00BE3BC4">
        <w:rPr>
          <w:rFonts w:ascii="Times New Roman" w:hAnsi="Times New Roman"/>
        </w:rPr>
        <w:t xml:space="preserve">oluční 1431 a navštěvují ji pouze žáci této školy. </w:t>
      </w:r>
      <w:r w:rsidRPr="00BD1037">
        <w:rPr>
          <w:rFonts w:ascii="Times New Roman" w:hAnsi="Times New Roman"/>
        </w:rPr>
        <w:t xml:space="preserve">Vzhledem k tomu, že účastníky jsou žáci se speciálními vzdělávacími </w:t>
      </w:r>
      <w:r w:rsidRPr="00BD1037">
        <w:rPr>
          <w:rFonts w:ascii="Times New Roman" w:hAnsi="Times New Roman"/>
          <w:color w:val="000000"/>
        </w:rPr>
        <w:t>potřebami, má pedagogická práce v ní svá specifika.</w:t>
      </w:r>
    </w:p>
    <w:p w:rsidR="007825A1" w:rsidRDefault="007825A1" w:rsidP="007825A1">
      <w:pPr>
        <w:rPr>
          <w:rFonts w:ascii="Times New Roman" w:hAnsi="Times New Roman"/>
        </w:rPr>
      </w:pPr>
      <w:r w:rsidRPr="00BD1037">
        <w:rPr>
          <w:rFonts w:ascii="Times New Roman" w:eastAsiaTheme="minorHAnsi" w:hAnsi="Times New Roman"/>
          <w:lang w:eastAsia="en-US"/>
        </w:rPr>
        <w:t>Činnost školní družiny se řídí vyhláškou č. 74/2005 Sb., o zájmovém vzdělávání ve znění pozdějších předpisů.</w:t>
      </w:r>
    </w:p>
    <w:p w:rsidR="007825A1" w:rsidRPr="00BD1037" w:rsidRDefault="007825A1" w:rsidP="007825A1">
      <w:pPr>
        <w:rPr>
          <w:rFonts w:ascii="Times New Roman" w:hAnsi="Times New Roman"/>
        </w:rPr>
      </w:pPr>
      <w:r w:rsidRPr="00BD1037">
        <w:rPr>
          <w:rFonts w:ascii="Times New Roman" w:hAnsi="Times New Roman"/>
        </w:rPr>
        <w:t>Školní družina vykonává činnosti v souladu s ŠVP školy a podporuje školu v cílech vzdělávání.</w:t>
      </w:r>
    </w:p>
    <w:p w:rsidR="007825A1" w:rsidRDefault="007825A1" w:rsidP="007825A1">
      <w:pPr>
        <w:jc w:val="both"/>
        <w:rPr>
          <w:rFonts w:ascii="Times New Roman" w:hAnsi="Times New Roman"/>
        </w:rPr>
      </w:pPr>
    </w:p>
    <w:p w:rsidR="007825A1" w:rsidRDefault="007825A1" w:rsidP="007825A1">
      <w:pPr>
        <w:jc w:val="both"/>
        <w:rPr>
          <w:rFonts w:ascii="Times New Roman" w:hAnsi="Times New Roman"/>
        </w:rPr>
      </w:pPr>
      <w:r>
        <w:rPr>
          <w:rFonts w:ascii="Times New Roman" w:hAnsi="Times New Roman"/>
        </w:rPr>
        <w:t>Š</w:t>
      </w:r>
      <w:r w:rsidRPr="00BD1037">
        <w:rPr>
          <w:rFonts w:ascii="Times New Roman" w:hAnsi="Times New Roman"/>
        </w:rPr>
        <w:t>kolní družina zabezpečuje účastníkům po ukončení školního vyučování náplň volného času zájmovým vzděláváním s využitím různých forem. Činnost školní družiny slouží k výchově, vzdělávání žáků, umožňuje využívat otevřené nabídky spontánních, zájmových a příležitostných činnosti. Činnost ŠD je shodná se školním rokem.</w:t>
      </w:r>
    </w:p>
    <w:p w:rsidR="007825A1" w:rsidRPr="00BD1037" w:rsidRDefault="007825A1" w:rsidP="007825A1">
      <w:pPr>
        <w:jc w:val="both"/>
        <w:rPr>
          <w:rFonts w:ascii="Times New Roman" w:hAnsi="Times New Roman"/>
        </w:rPr>
      </w:pPr>
      <w:r w:rsidRPr="00BD1037">
        <w:rPr>
          <w:rFonts w:ascii="Times New Roman" w:hAnsi="Times New Roman"/>
        </w:rPr>
        <w:t>Školní družina má 1 oddělení a její kapacita je 20 žáků, provoz probíhá pouze v odpoledních hodinách.</w:t>
      </w:r>
    </w:p>
    <w:p w:rsidR="007825A1" w:rsidRPr="00BD1037" w:rsidRDefault="007825A1" w:rsidP="007825A1">
      <w:pPr>
        <w:rPr>
          <w:rFonts w:ascii="Times New Roman" w:hAnsi="Times New Roman"/>
        </w:rPr>
      </w:pPr>
    </w:p>
    <w:p w:rsidR="007825A1" w:rsidRDefault="007825A1" w:rsidP="00D96BC4">
      <w:pPr>
        <w:pStyle w:val="Nadpis2"/>
      </w:pPr>
      <w:r w:rsidRPr="00BD1037">
        <w:t xml:space="preserve"> </w:t>
      </w:r>
      <w:bookmarkStart w:id="448" w:name="_Toc18265112"/>
      <w:r w:rsidRPr="00BD1037">
        <w:t>Cíle vzdělávání</w:t>
      </w:r>
      <w:bookmarkEnd w:id="448"/>
    </w:p>
    <w:p w:rsidR="007825A1" w:rsidRDefault="007825A1" w:rsidP="007825A1">
      <w:pPr>
        <w:tabs>
          <w:tab w:val="num" w:pos="284"/>
        </w:tabs>
        <w:spacing w:after="0"/>
        <w:ind w:left="142"/>
        <w:jc w:val="both"/>
      </w:pPr>
    </w:p>
    <w:p w:rsidR="007825A1" w:rsidRPr="007825A1" w:rsidRDefault="007825A1" w:rsidP="00F9606C">
      <w:pPr>
        <w:pStyle w:val="Odstavecseseznamem"/>
        <w:numPr>
          <w:ilvl w:val="0"/>
          <w:numId w:val="259"/>
        </w:numPr>
        <w:tabs>
          <w:tab w:val="num" w:pos="284"/>
        </w:tabs>
        <w:spacing w:after="0"/>
        <w:jc w:val="both"/>
        <w:rPr>
          <w:rFonts w:ascii="Times New Roman" w:hAnsi="Times New Roman"/>
        </w:rPr>
      </w:pPr>
      <w:r w:rsidRPr="007825A1">
        <w:rPr>
          <w:rFonts w:ascii="Times New Roman" w:hAnsi="Times New Roman"/>
        </w:rPr>
        <w:t xml:space="preserve">rozvíjet v zájmových činnostech kladné vztahy v kolektivu, upevňovat základy slušného chování, rozvíjet osobnost účastníků a </w:t>
      </w:r>
      <w:r w:rsidRPr="007825A1">
        <w:rPr>
          <w:rFonts w:ascii="Times New Roman" w:eastAsiaTheme="minorHAnsi" w:hAnsi="Times New Roman"/>
          <w:lang w:eastAsia="en-US"/>
        </w:rPr>
        <w:t>schopnost vzájemné tolerance</w:t>
      </w:r>
      <w:r w:rsidRPr="007825A1">
        <w:rPr>
          <w:rFonts w:ascii="Times New Roman" w:hAnsi="Times New Roman"/>
        </w:rPr>
        <w:t xml:space="preserve"> </w:t>
      </w:r>
    </w:p>
    <w:p w:rsidR="007825A1" w:rsidRPr="007825A1" w:rsidRDefault="007825A1" w:rsidP="00F9606C">
      <w:pPr>
        <w:pStyle w:val="Odstavecseseznamem"/>
        <w:numPr>
          <w:ilvl w:val="0"/>
          <w:numId w:val="259"/>
        </w:numPr>
        <w:tabs>
          <w:tab w:val="num" w:pos="284"/>
        </w:tabs>
        <w:spacing w:after="0"/>
        <w:jc w:val="both"/>
        <w:rPr>
          <w:rFonts w:ascii="Times New Roman" w:hAnsi="Times New Roman"/>
        </w:rPr>
      </w:pPr>
      <w:r w:rsidRPr="007825A1">
        <w:rPr>
          <w:rFonts w:ascii="Times New Roman" w:hAnsi="Times New Roman"/>
        </w:rPr>
        <w:t>upevňovat návyky sebeobsluhy, hygienické návyky, pečovat o zdraví</w:t>
      </w:r>
    </w:p>
    <w:p w:rsidR="007825A1" w:rsidRPr="007825A1" w:rsidRDefault="007825A1" w:rsidP="00F9606C">
      <w:pPr>
        <w:pStyle w:val="Odstavecseseznamem"/>
        <w:numPr>
          <w:ilvl w:val="0"/>
          <w:numId w:val="259"/>
        </w:numPr>
        <w:tabs>
          <w:tab w:val="num" w:pos="284"/>
        </w:tabs>
        <w:spacing w:after="0"/>
        <w:jc w:val="both"/>
        <w:rPr>
          <w:rFonts w:ascii="Times New Roman" w:hAnsi="Times New Roman"/>
        </w:rPr>
      </w:pPr>
      <w:r w:rsidRPr="007825A1">
        <w:rPr>
          <w:rFonts w:ascii="Times New Roman" w:hAnsi="Times New Roman"/>
        </w:rPr>
        <w:t>pomáhat rozvíjet soužití ve skupině, vytvářet vztah k práci a správnému využívání volného času</w:t>
      </w:r>
    </w:p>
    <w:p w:rsidR="007825A1" w:rsidRPr="007825A1" w:rsidRDefault="007825A1" w:rsidP="00F9606C">
      <w:pPr>
        <w:pStyle w:val="Odstavecseseznamem"/>
        <w:numPr>
          <w:ilvl w:val="0"/>
          <w:numId w:val="259"/>
        </w:numPr>
        <w:spacing w:after="0"/>
        <w:jc w:val="both"/>
        <w:rPr>
          <w:rFonts w:ascii="Times New Roman" w:hAnsi="Times New Roman"/>
        </w:rPr>
      </w:pPr>
      <w:r w:rsidRPr="007825A1">
        <w:rPr>
          <w:rFonts w:ascii="Times New Roman" w:hAnsi="Times New Roman"/>
        </w:rPr>
        <w:t>dát účastníkům příležitost opakovat, procvičovat a utvrzovat poznatky získané ve vyučovacím procesu formou didaktických her</w:t>
      </w:r>
    </w:p>
    <w:p w:rsidR="007825A1" w:rsidRPr="007825A1" w:rsidRDefault="007825A1" w:rsidP="00F9606C">
      <w:pPr>
        <w:pStyle w:val="Odstavecseseznamem"/>
        <w:numPr>
          <w:ilvl w:val="0"/>
          <w:numId w:val="259"/>
        </w:numPr>
        <w:tabs>
          <w:tab w:val="num" w:pos="426"/>
        </w:tabs>
        <w:spacing w:after="0"/>
        <w:jc w:val="both"/>
        <w:rPr>
          <w:rFonts w:ascii="Times New Roman" w:hAnsi="Times New Roman"/>
        </w:rPr>
      </w:pPr>
      <w:r w:rsidRPr="007825A1">
        <w:rPr>
          <w:rFonts w:ascii="Times New Roman" w:hAnsi="Times New Roman"/>
        </w:rPr>
        <w:t>umožnit účastníkům po vyučování pohybovou činnost, rozvíjet vztah k ochraně životního prostředí a přírody</w:t>
      </w:r>
    </w:p>
    <w:p w:rsidR="007825A1" w:rsidRPr="007825A1" w:rsidRDefault="007825A1" w:rsidP="00F9606C">
      <w:pPr>
        <w:pStyle w:val="Odstavecseseznamem"/>
        <w:numPr>
          <w:ilvl w:val="0"/>
          <w:numId w:val="259"/>
        </w:numPr>
        <w:tabs>
          <w:tab w:val="num" w:pos="426"/>
        </w:tabs>
        <w:spacing w:after="0"/>
        <w:jc w:val="both"/>
        <w:rPr>
          <w:rFonts w:ascii="Times New Roman" w:hAnsi="Times New Roman"/>
          <w:b/>
          <w:bCs/>
        </w:rPr>
      </w:pPr>
      <w:r w:rsidRPr="007825A1">
        <w:rPr>
          <w:rFonts w:ascii="Times New Roman" w:hAnsi="Times New Roman"/>
        </w:rPr>
        <w:t>umožnit prostor pro relaxaci vhodnou a pestrou zájmovou činností</w:t>
      </w:r>
    </w:p>
    <w:p w:rsidR="007825A1" w:rsidRPr="007825A1" w:rsidRDefault="007825A1" w:rsidP="00F9606C">
      <w:pPr>
        <w:pStyle w:val="Odstavecseseznamem"/>
        <w:numPr>
          <w:ilvl w:val="0"/>
          <w:numId w:val="259"/>
        </w:numPr>
        <w:spacing w:after="0"/>
        <w:jc w:val="both"/>
        <w:rPr>
          <w:rFonts w:ascii="Times New Roman" w:hAnsi="Times New Roman"/>
          <w:b/>
          <w:bCs/>
        </w:rPr>
      </w:pPr>
      <w:r w:rsidRPr="007825A1">
        <w:rPr>
          <w:rFonts w:ascii="Times New Roman" w:hAnsi="Times New Roman"/>
        </w:rPr>
        <w:t>poskytovat účastníkům dostatek informací k zajištění bezpečnosti a ochrany zdraví žáků, jejich ochrany před sociálně patologickými jevy a před projevy diskriminace, nepřátelství nebo násilí</w:t>
      </w:r>
    </w:p>
    <w:p w:rsidR="007825A1" w:rsidRPr="005D79D8" w:rsidRDefault="007825A1" w:rsidP="007825A1">
      <w:pPr>
        <w:jc w:val="both"/>
        <w:rPr>
          <w:rFonts w:ascii="Times New Roman" w:hAnsi="Times New Roman"/>
        </w:rPr>
      </w:pPr>
    </w:p>
    <w:p w:rsidR="007825A1" w:rsidRDefault="007825A1" w:rsidP="007825A1">
      <w:pPr>
        <w:rPr>
          <w:rFonts w:ascii="Times New Roman" w:hAnsi="Times New Roman"/>
          <w:highlight w:val="yellow"/>
        </w:rPr>
      </w:pPr>
    </w:p>
    <w:p w:rsidR="007825A1" w:rsidRDefault="007825A1" w:rsidP="007825A1">
      <w:pPr>
        <w:rPr>
          <w:rFonts w:ascii="Times New Roman" w:hAnsi="Times New Roman"/>
          <w:highlight w:val="yellow"/>
        </w:rPr>
      </w:pPr>
    </w:p>
    <w:p w:rsidR="007825A1" w:rsidRPr="00BD1037" w:rsidRDefault="007825A1" w:rsidP="00D96BC4">
      <w:pPr>
        <w:pStyle w:val="Nadpis2"/>
      </w:pPr>
      <w:r w:rsidRPr="00BD1037">
        <w:lastRenderedPageBreak/>
        <w:t xml:space="preserve"> </w:t>
      </w:r>
      <w:bookmarkStart w:id="449" w:name="_Toc18265113"/>
      <w:r w:rsidRPr="00BD1037">
        <w:t>Délka a časový plán vzdělávání</w:t>
      </w:r>
      <w:bookmarkEnd w:id="449"/>
      <w:r w:rsidRPr="00BD1037">
        <w:t xml:space="preserve">  </w:t>
      </w:r>
    </w:p>
    <w:p w:rsidR="007825A1" w:rsidRPr="005D79D8" w:rsidRDefault="007825A1" w:rsidP="007825A1">
      <w:pPr>
        <w:jc w:val="both"/>
        <w:rPr>
          <w:rFonts w:ascii="Times New Roman" w:eastAsiaTheme="minorHAnsi" w:hAnsi="Times New Roman"/>
          <w:sz w:val="16"/>
          <w:szCs w:val="16"/>
          <w:lang w:eastAsia="en-US"/>
        </w:rPr>
      </w:pPr>
    </w:p>
    <w:p w:rsidR="007825A1" w:rsidRPr="008E10BC" w:rsidRDefault="007825A1" w:rsidP="007825A1">
      <w:pPr>
        <w:pStyle w:val="Zkladntext"/>
        <w:jc w:val="both"/>
        <w:rPr>
          <w:rFonts w:ascii="Times New Roman" w:hAnsi="Times New Roman"/>
        </w:rPr>
      </w:pPr>
      <w:r w:rsidRPr="008E10BC">
        <w:rPr>
          <w:rFonts w:ascii="Times New Roman" w:hAnsi="Times New Roman"/>
        </w:rPr>
        <w:t>Zájmové vzdělávání ve školní družině probíhá zpravidla od 11.30 hod. do 15.00 hod.</w:t>
      </w:r>
    </w:p>
    <w:p w:rsidR="007825A1" w:rsidRPr="008E10BC" w:rsidRDefault="007825A1" w:rsidP="007825A1">
      <w:pPr>
        <w:jc w:val="both"/>
        <w:rPr>
          <w:rFonts w:ascii="Times New Roman" w:hAnsi="Times New Roman"/>
        </w:rPr>
      </w:pPr>
      <w:r w:rsidRPr="008E10BC">
        <w:rPr>
          <w:rFonts w:ascii="Times New Roman" w:hAnsi="Times New Roman"/>
        </w:rPr>
        <w:t>Provozní doba je podmíněna rozvrhem žáků 1. stupně a požadavkem zákonných zástupců na rozsah docházky jednotlivých účastníků. Provoz ŠD stanovuje ředitel školy na období školního roku.</w:t>
      </w:r>
    </w:p>
    <w:p w:rsidR="007825A1" w:rsidRPr="008E10BC" w:rsidRDefault="007825A1" w:rsidP="007825A1">
      <w:pPr>
        <w:jc w:val="both"/>
        <w:rPr>
          <w:rFonts w:ascii="Times New Roman" w:hAnsi="Times New Roman"/>
        </w:rPr>
      </w:pPr>
    </w:p>
    <w:p w:rsidR="007825A1" w:rsidRPr="008E10BC" w:rsidRDefault="007825A1" w:rsidP="007825A1">
      <w:pPr>
        <w:pStyle w:val="Zkladntext"/>
        <w:jc w:val="both"/>
        <w:rPr>
          <w:rFonts w:ascii="Times New Roman" w:eastAsiaTheme="minorHAnsi" w:hAnsi="Times New Roman"/>
          <w:lang w:eastAsia="en-US"/>
        </w:rPr>
      </w:pPr>
      <w:r w:rsidRPr="008E10BC">
        <w:rPr>
          <w:rFonts w:ascii="Times New Roman" w:hAnsi="Times New Roman"/>
        </w:rPr>
        <w:t>Činnosti a aktivity ve školní družině jsou časově limitovány rozdílnými odjezdy autobusů převážné většiny účastníků do místa bydliště.</w:t>
      </w:r>
    </w:p>
    <w:p w:rsidR="007825A1" w:rsidRPr="008E10BC" w:rsidRDefault="007825A1" w:rsidP="007825A1">
      <w:pPr>
        <w:jc w:val="both"/>
        <w:rPr>
          <w:rFonts w:ascii="Times New Roman" w:hAnsi="Times New Roman"/>
        </w:rPr>
      </w:pPr>
      <w:r w:rsidRPr="008E10BC">
        <w:rPr>
          <w:rFonts w:ascii="Times New Roman" w:hAnsi="Times New Roman"/>
        </w:rPr>
        <w:t>Zájmové vzdělávání ve školní družině je poskytováno ve dnech školního vyučování a o školních prázdninách. Po projedná</w:t>
      </w:r>
      <w:r w:rsidR="00BE3BC4" w:rsidRPr="008E10BC">
        <w:rPr>
          <w:rFonts w:ascii="Times New Roman" w:hAnsi="Times New Roman"/>
        </w:rPr>
        <w:t xml:space="preserve">ní se zřizovatelem může ředitelka </w:t>
      </w:r>
      <w:r w:rsidRPr="008E10BC">
        <w:rPr>
          <w:rFonts w:ascii="Times New Roman" w:hAnsi="Times New Roman"/>
        </w:rPr>
        <w:t>školy v době školních prázdnin její činnost přerušit.</w:t>
      </w:r>
    </w:p>
    <w:p w:rsidR="00BE3BC4" w:rsidRPr="008E10BC" w:rsidRDefault="00BE3BC4" w:rsidP="00BE3BC4">
      <w:pPr>
        <w:jc w:val="both"/>
        <w:rPr>
          <w:rFonts w:ascii="Times New Roman" w:hAnsi="Times New Roman"/>
        </w:rPr>
      </w:pPr>
    </w:p>
    <w:p w:rsidR="00BE3BC4" w:rsidRPr="008E10BC" w:rsidRDefault="00BE3BC4" w:rsidP="00BE3BC4">
      <w:pPr>
        <w:jc w:val="both"/>
        <w:rPr>
          <w:rFonts w:ascii="Times New Roman" w:hAnsi="Times New Roman"/>
        </w:rPr>
      </w:pPr>
      <w:r w:rsidRPr="008E10BC">
        <w:rPr>
          <w:rFonts w:ascii="Times New Roman" w:eastAsiaTheme="minorHAnsi" w:hAnsi="Times New Roman"/>
          <w:lang w:eastAsia="en-US"/>
        </w:rPr>
        <w:t xml:space="preserve">Plán činnosti je rámcový plán,  ze kterého vycházejí Roční plány činnosti ŠD pro jednotlivé školní roky. Roční plán činnosti vypracovává vychovatelka na období školního roku, v závěru roku je vyhodnoceno jeho plnění.  </w:t>
      </w:r>
    </w:p>
    <w:p w:rsidR="007825A1" w:rsidRPr="00BE3BC4" w:rsidRDefault="00971477" w:rsidP="007825A1">
      <w:pPr>
        <w:autoSpaceDE w:val="0"/>
        <w:autoSpaceDN w:val="0"/>
        <w:adjustRightInd w:val="0"/>
        <w:jc w:val="both"/>
        <w:rPr>
          <w:rFonts w:ascii="Times New Roman" w:eastAsiaTheme="minorHAnsi" w:hAnsi="Times New Roman"/>
          <w:lang w:eastAsia="en-US"/>
        </w:rPr>
      </w:pPr>
      <w:r w:rsidRPr="008E10BC">
        <w:rPr>
          <w:rFonts w:ascii="Times New Roman" w:eastAsiaTheme="minorHAnsi" w:hAnsi="Times New Roman"/>
          <w:lang w:eastAsia="en-US"/>
        </w:rPr>
        <w:t xml:space="preserve">Vytvořený </w:t>
      </w:r>
      <w:r w:rsidR="00BE3BC4" w:rsidRPr="008E10BC">
        <w:rPr>
          <w:rFonts w:ascii="Times New Roman" w:eastAsiaTheme="minorHAnsi" w:hAnsi="Times New Roman"/>
          <w:lang w:eastAsia="en-US"/>
        </w:rPr>
        <w:t xml:space="preserve">roční plán je živý dokument, který </w:t>
      </w:r>
      <w:r w:rsidR="007825A1" w:rsidRPr="008E10BC">
        <w:rPr>
          <w:rFonts w:ascii="Times New Roman" w:eastAsiaTheme="minorHAnsi" w:hAnsi="Times New Roman"/>
          <w:lang w:eastAsia="en-US"/>
        </w:rPr>
        <w:t>umožňuje reagovat na případné měnící se podmínky, propojování či přesouvání témat během docházky účastníků do ŠD.</w:t>
      </w:r>
    </w:p>
    <w:p w:rsidR="007825A1" w:rsidRDefault="007825A1" w:rsidP="007825A1">
      <w:pPr>
        <w:autoSpaceDE w:val="0"/>
        <w:autoSpaceDN w:val="0"/>
        <w:adjustRightInd w:val="0"/>
        <w:jc w:val="both"/>
        <w:rPr>
          <w:rFonts w:ascii="Times New Roman" w:eastAsiaTheme="minorHAnsi" w:hAnsi="Times New Roman"/>
          <w:lang w:eastAsia="en-US"/>
        </w:rPr>
      </w:pPr>
    </w:p>
    <w:p w:rsidR="007825A1" w:rsidRDefault="007825A1" w:rsidP="007825A1">
      <w:pPr>
        <w:rPr>
          <w:rFonts w:ascii="Times New Roman" w:hAnsi="Times New Roman"/>
          <w:sz w:val="29"/>
          <w:szCs w:val="29"/>
        </w:rPr>
      </w:pPr>
      <w:r>
        <w:rPr>
          <w:rFonts w:ascii="Times New Roman" w:hAnsi="Times New Roman"/>
          <w:sz w:val="29"/>
          <w:szCs w:val="29"/>
        </w:rPr>
        <w:br w:type="page"/>
      </w:r>
    </w:p>
    <w:p w:rsidR="007825A1" w:rsidRDefault="007825A1" w:rsidP="00D96BC4">
      <w:pPr>
        <w:pStyle w:val="Nadpis2"/>
      </w:pPr>
      <w:bookmarkStart w:id="450" w:name="_Toc18265114"/>
      <w:r>
        <w:lastRenderedPageBreak/>
        <w:t>F</w:t>
      </w:r>
      <w:r w:rsidRPr="005D79D8">
        <w:t>ormy a obsah vzdělávání</w:t>
      </w:r>
      <w:bookmarkEnd w:id="450"/>
    </w:p>
    <w:p w:rsidR="007825A1" w:rsidRPr="007825A1" w:rsidRDefault="007825A1" w:rsidP="007825A1"/>
    <w:p w:rsidR="007825A1" w:rsidRPr="005D79D8" w:rsidRDefault="007825A1" w:rsidP="007825A1">
      <w:pPr>
        <w:jc w:val="both"/>
        <w:rPr>
          <w:rFonts w:ascii="Times New Roman" w:eastAsiaTheme="minorHAnsi" w:hAnsi="Times New Roman"/>
          <w:b/>
          <w:strike/>
        </w:rPr>
      </w:pPr>
      <w:r w:rsidRPr="00B60141">
        <w:rPr>
          <w:rFonts w:ascii="Times New Roman" w:eastAsiaTheme="minorHAnsi" w:hAnsi="Times New Roman"/>
        </w:rPr>
        <w:t xml:space="preserve">Školní družina svoji funkci naplňuje formou </w:t>
      </w:r>
      <w:r w:rsidR="000172BF" w:rsidRPr="00B60141">
        <w:rPr>
          <w:rFonts w:ascii="Times New Roman" w:eastAsiaTheme="minorHAnsi" w:hAnsi="Times New Roman"/>
        </w:rPr>
        <w:t>pravidelné denní docházky, pravidelné docházky nebo</w:t>
      </w:r>
      <w:r w:rsidR="001F63B5" w:rsidRPr="00B60141">
        <w:rPr>
          <w:rFonts w:ascii="Times New Roman" w:eastAsiaTheme="minorHAnsi" w:hAnsi="Times New Roman"/>
        </w:rPr>
        <w:t xml:space="preserve"> ne</w:t>
      </w:r>
      <w:r w:rsidRPr="00B60141">
        <w:rPr>
          <w:rFonts w:ascii="Times New Roman" w:eastAsiaTheme="minorHAnsi" w:hAnsi="Times New Roman"/>
        </w:rPr>
        <w:t xml:space="preserve">pravidelné </w:t>
      </w:r>
      <w:r w:rsidR="001F63B5" w:rsidRPr="00B60141">
        <w:rPr>
          <w:rFonts w:ascii="Times New Roman" w:eastAsiaTheme="minorHAnsi" w:hAnsi="Times New Roman"/>
        </w:rPr>
        <w:t>a příležitostné docházky</w:t>
      </w:r>
      <w:r w:rsidR="001F63B5" w:rsidRPr="001F63B5">
        <w:rPr>
          <w:rFonts w:ascii="Times New Roman" w:eastAsiaTheme="minorHAnsi" w:hAnsi="Times New Roman"/>
          <w:highlight w:val="green"/>
        </w:rPr>
        <w:t>.</w:t>
      </w:r>
    </w:p>
    <w:p w:rsidR="00B60141" w:rsidRDefault="00B60141" w:rsidP="007825A1">
      <w:pPr>
        <w:ind w:left="284" w:hanging="284"/>
        <w:jc w:val="both"/>
        <w:rPr>
          <w:rFonts w:ascii="Times New Roman" w:eastAsiaTheme="minorHAnsi" w:hAnsi="Times New Roman"/>
          <w:b/>
        </w:rPr>
      </w:pPr>
    </w:p>
    <w:p w:rsidR="007825A1" w:rsidRPr="005D79D8" w:rsidRDefault="007825A1" w:rsidP="007825A1">
      <w:pPr>
        <w:ind w:left="284" w:hanging="284"/>
        <w:jc w:val="both"/>
        <w:rPr>
          <w:rFonts w:ascii="Times New Roman" w:eastAsiaTheme="minorHAnsi" w:hAnsi="Times New Roman"/>
        </w:rPr>
      </w:pPr>
      <w:r w:rsidRPr="005D79D8">
        <w:rPr>
          <w:rFonts w:ascii="Times New Roman" w:eastAsiaTheme="minorHAnsi" w:hAnsi="Times New Roman"/>
        </w:rPr>
        <w:t>Podle charakteru a cílů činnosti jsou využívány vhodné metody a formy práce.</w:t>
      </w:r>
    </w:p>
    <w:p w:rsidR="007825A1" w:rsidRPr="005D79D8" w:rsidRDefault="007825A1" w:rsidP="007825A1">
      <w:pPr>
        <w:ind w:left="284" w:hanging="284"/>
        <w:jc w:val="both"/>
        <w:rPr>
          <w:rFonts w:ascii="Times New Roman" w:eastAsiaTheme="minorHAnsi" w:hAnsi="Times New Roman"/>
        </w:rPr>
      </w:pPr>
    </w:p>
    <w:p w:rsidR="007825A1" w:rsidRPr="005D79D8" w:rsidRDefault="007825A1" w:rsidP="00F9606C">
      <w:pPr>
        <w:pStyle w:val="Odstavecseseznamem"/>
        <w:numPr>
          <w:ilvl w:val="0"/>
          <w:numId w:val="205"/>
        </w:numPr>
        <w:tabs>
          <w:tab w:val="left" w:pos="540"/>
        </w:tabs>
        <w:spacing w:after="0"/>
        <w:jc w:val="both"/>
        <w:rPr>
          <w:rFonts w:ascii="Times New Roman" w:hAnsi="Times New Roman"/>
          <w:color w:val="000000" w:themeColor="text1"/>
        </w:rPr>
      </w:pPr>
      <w:r w:rsidRPr="005D79D8">
        <w:rPr>
          <w:rFonts w:ascii="Times New Roman" w:hAnsi="Times New Roman"/>
          <w:b/>
        </w:rPr>
        <w:t>pravidelná činnost</w:t>
      </w:r>
      <w:r w:rsidRPr="005D79D8">
        <w:rPr>
          <w:rFonts w:ascii="Times New Roman" w:hAnsi="Times New Roman"/>
        </w:rPr>
        <w:t xml:space="preserve"> – jedná se o výchovnou, vzdělávací a zájmovou činnost, která probíhá pravidelně dle plánu činností a ŠVP </w:t>
      </w:r>
    </w:p>
    <w:p w:rsidR="007825A1" w:rsidRPr="005D79D8" w:rsidRDefault="007825A1" w:rsidP="007825A1">
      <w:pPr>
        <w:pStyle w:val="Odstavecseseznamem"/>
        <w:tabs>
          <w:tab w:val="left" w:pos="540"/>
        </w:tabs>
        <w:jc w:val="both"/>
        <w:rPr>
          <w:rFonts w:ascii="Times New Roman" w:hAnsi="Times New Roman"/>
          <w:color w:val="000000" w:themeColor="text1"/>
        </w:rPr>
      </w:pPr>
    </w:p>
    <w:p w:rsidR="007825A1" w:rsidRPr="005D79D8" w:rsidRDefault="007825A1" w:rsidP="00F9606C">
      <w:pPr>
        <w:pStyle w:val="Odstavecseseznamem"/>
        <w:numPr>
          <w:ilvl w:val="0"/>
          <w:numId w:val="205"/>
        </w:numPr>
        <w:tabs>
          <w:tab w:val="left" w:pos="540"/>
        </w:tabs>
        <w:spacing w:after="0"/>
        <w:jc w:val="both"/>
        <w:rPr>
          <w:rFonts w:ascii="Times New Roman" w:hAnsi="Times New Roman"/>
          <w:color w:val="000000" w:themeColor="text1"/>
        </w:rPr>
      </w:pPr>
      <w:r w:rsidRPr="005D79D8">
        <w:rPr>
          <w:rFonts w:ascii="Times New Roman" w:hAnsi="Times New Roman"/>
          <w:b/>
        </w:rPr>
        <w:t>příležitostná</w:t>
      </w:r>
      <w:r w:rsidRPr="005D79D8">
        <w:rPr>
          <w:rFonts w:ascii="Times New Roman" w:hAnsi="Times New Roman"/>
          <w:b/>
          <w:bCs/>
        </w:rPr>
        <w:t xml:space="preserve"> výchovná</w:t>
      </w:r>
      <w:r w:rsidRPr="005D79D8">
        <w:rPr>
          <w:rFonts w:ascii="Times New Roman" w:hAnsi="Times New Roman"/>
          <w:b/>
        </w:rPr>
        <w:t xml:space="preserve">, vzdělávací, zájmová </w:t>
      </w:r>
      <w:r w:rsidRPr="005D79D8">
        <w:rPr>
          <w:rFonts w:ascii="Times New Roman" w:hAnsi="Times New Roman"/>
        </w:rPr>
        <w:t xml:space="preserve">činnost </w:t>
      </w:r>
      <w:r w:rsidRPr="005D79D8">
        <w:rPr>
          <w:rFonts w:ascii="Times New Roman" w:hAnsi="Times New Roman"/>
          <w:b/>
          <w:bCs/>
        </w:rPr>
        <w:t xml:space="preserve">– </w:t>
      </w:r>
      <w:r w:rsidRPr="005D79D8">
        <w:rPr>
          <w:rFonts w:ascii="Times New Roman" w:hAnsi="Times New Roman"/>
        </w:rPr>
        <w:t xml:space="preserve">je činnost, která probíhá příležitostně a není zahrnuta do týdenní skladby </w:t>
      </w:r>
    </w:p>
    <w:p w:rsidR="007825A1" w:rsidRPr="005D79D8" w:rsidRDefault="007825A1" w:rsidP="007825A1">
      <w:pPr>
        <w:tabs>
          <w:tab w:val="left" w:pos="540"/>
        </w:tabs>
        <w:jc w:val="both"/>
        <w:rPr>
          <w:rFonts w:ascii="Times New Roman" w:hAnsi="Times New Roman"/>
          <w:color w:val="000000" w:themeColor="text1"/>
        </w:rPr>
      </w:pPr>
    </w:p>
    <w:p w:rsidR="007825A1" w:rsidRPr="005D79D8" w:rsidRDefault="007825A1" w:rsidP="00F9606C">
      <w:pPr>
        <w:pStyle w:val="Odstavecseseznamem"/>
        <w:numPr>
          <w:ilvl w:val="0"/>
          <w:numId w:val="205"/>
        </w:numPr>
        <w:tabs>
          <w:tab w:val="left" w:pos="540"/>
        </w:tabs>
        <w:spacing w:after="0"/>
        <w:jc w:val="both"/>
        <w:rPr>
          <w:rFonts w:ascii="Times New Roman" w:hAnsi="Times New Roman"/>
        </w:rPr>
      </w:pPr>
      <w:r w:rsidRPr="005D79D8">
        <w:rPr>
          <w:rFonts w:ascii="Times New Roman" w:hAnsi="Times New Roman"/>
          <w:b/>
        </w:rPr>
        <w:t>spontánní činnost</w:t>
      </w:r>
      <w:r w:rsidRPr="005D79D8">
        <w:rPr>
          <w:rFonts w:ascii="Times New Roman" w:hAnsi="Times New Roman"/>
        </w:rPr>
        <w:t xml:space="preserve"> – je průběžná nabídka aktivit a činností volně a nezávazně přístupných bez pevného řádu a za nepřímého pedagogického působení </w:t>
      </w:r>
    </w:p>
    <w:p w:rsidR="007825A1" w:rsidRPr="005D79D8" w:rsidRDefault="007825A1" w:rsidP="007825A1">
      <w:pPr>
        <w:pStyle w:val="Odstavecseseznamem"/>
        <w:tabs>
          <w:tab w:val="left" w:pos="540"/>
        </w:tabs>
        <w:jc w:val="both"/>
        <w:rPr>
          <w:rFonts w:ascii="Times New Roman" w:hAnsi="Times New Roman"/>
        </w:rPr>
      </w:pPr>
    </w:p>
    <w:p w:rsidR="007825A1" w:rsidRPr="005D79D8" w:rsidRDefault="007825A1" w:rsidP="007825A1">
      <w:pPr>
        <w:autoSpaceDE w:val="0"/>
        <w:autoSpaceDN w:val="0"/>
        <w:adjustRightInd w:val="0"/>
        <w:rPr>
          <w:rFonts w:ascii="Times New Roman" w:eastAsiaTheme="minorHAnsi" w:hAnsi="Times New Roman"/>
          <w:lang w:eastAsia="en-US"/>
        </w:rPr>
      </w:pPr>
      <w:r w:rsidRPr="005D79D8">
        <w:rPr>
          <w:rFonts w:ascii="Times New Roman" w:eastAsiaTheme="minorHAnsi" w:hAnsi="Times New Roman"/>
          <w:lang w:eastAsia="en-US"/>
        </w:rPr>
        <w:t>Obsahově nelze mezi těmito činnostmi vést přesnou hranici.</w:t>
      </w:r>
    </w:p>
    <w:p w:rsidR="007825A1" w:rsidRDefault="007825A1" w:rsidP="007825A1">
      <w:pPr>
        <w:rPr>
          <w:rFonts w:ascii="Times New Roman" w:hAnsi="Times New Roman"/>
          <w:b/>
          <w:bCs/>
        </w:rPr>
      </w:pPr>
    </w:p>
    <w:p w:rsidR="007825A1" w:rsidRPr="00E17478" w:rsidRDefault="007825A1" w:rsidP="007825A1">
      <w:pPr>
        <w:pStyle w:val="Default"/>
        <w:jc w:val="both"/>
        <w:rPr>
          <w:color w:val="auto"/>
        </w:rPr>
      </w:pPr>
      <w:r w:rsidRPr="00E17478">
        <w:rPr>
          <w:color w:val="auto"/>
        </w:rPr>
        <w:t>Obsah výchovně vzdělávací činnosti je zaměřen na rozvoj, prohlubování a upevňování školních vědomostí a dovedností, a to podle speciálně – pedagogických požadavků a podle konkrétních podmínek ŠD. Témata jsou volena tak, aby co nejvíce podněcovala vlastní prožitky žáků a propojovala herní činnosti s reálnými situacemi, jak je žáci znají ze své životní praxe.</w:t>
      </w:r>
    </w:p>
    <w:p w:rsidR="007825A1" w:rsidRPr="00E17478" w:rsidRDefault="007825A1" w:rsidP="007825A1">
      <w:pPr>
        <w:pStyle w:val="Default"/>
        <w:jc w:val="both"/>
        <w:rPr>
          <w:color w:val="auto"/>
        </w:rPr>
      </w:pPr>
    </w:p>
    <w:p w:rsidR="007825A1" w:rsidRPr="00E17478" w:rsidRDefault="007825A1" w:rsidP="007825A1">
      <w:pPr>
        <w:autoSpaceDE w:val="0"/>
        <w:autoSpaceDN w:val="0"/>
        <w:adjustRightInd w:val="0"/>
        <w:rPr>
          <w:rFonts w:ascii="Times New Roman" w:eastAsiaTheme="minorHAnsi" w:hAnsi="Times New Roman"/>
          <w:lang w:eastAsia="en-US"/>
        </w:rPr>
      </w:pPr>
      <w:r w:rsidRPr="00E17478">
        <w:rPr>
          <w:rFonts w:ascii="Times New Roman" w:eastAsiaTheme="minorHAnsi" w:hAnsi="Times New Roman"/>
          <w:lang w:eastAsia="en-US"/>
        </w:rPr>
        <w:t>Obsah vzdělávání je</w:t>
      </w:r>
      <w:r w:rsidR="0057764D">
        <w:rPr>
          <w:rFonts w:ascii="Times New Roman" w:eastAsiaTheme="minorHAnsi" w:hAnsi="Times New Roman"/>
          <w:lang w:eastAsia="en-US"/>
        </w:rPr>
        <w:t xml:space="preserve"> ukotven v Plánu činnosti ŠD,  je </w:t>
      </w:r>
      <w:r w:rsidRPr="00E17478">
        <w:rPr>
          <w:rFonts w:ascii="Times New Roman" w:eastAsiaTheme="minorHAnsi" w:hAnsi="Times New Roman"/>
          <w:lang w:eastAsia="en-US"/>
        </w:rPr>
        <w:t xml:space="preserve"> zaměřen na různé oblasti a uspořádán do měsíčních bloků školní rok.</w:t>
      </w:r>
    </w:p>
    <w:p w:rsidR="007825A1" w:rsidRDefault="007825A1" w:rsidP="007825A1">
      <w:pPr>
        <w:rPr>
          <w:rFonts w:ascii="Times New Roman" w:eastAsiaTheme="minorHAnsi" w:hAnsi="Times New Roman"/>
          <w:lang w:eastAsia="en-US"/>
        </w:rPr>
      </w:pPr>
    </w:p>
    <w:p w:rsidR="007825A1" w:rsidRDefault="007825A1" w:rsidP="007825A1">
      <w:pPr>
        <w:rPr>
          <w:rFonts w:ascii="Times New Roman" w:eastAsiaTheme="minorHAnsi" w:hAnsi="Times New Roman"/>
          <w:lang w:eastAsia="en-US"/>
        </w:rPr>
      </w:pPr>
    </w:p>
    <w:p w:rsidR="007825A1" w:rsidRDefault="007825A1" w:rsidP="007C5D12">
      <w:pPr>
        <w:rPr>
          <w:rFonts w:ascii="Times New Roman" w:eastAsiaTheme="minorHAnsi" w:hAnsi="Times New Roman"/>
          <w:b/>
          <w:lang w:eastAsia="en-US"/>
        </w:rPr>
      </w:pPr>
      <w:r>
        <w:rPr>
          <w:rFonts w:ascii="Times New Roman" w:eastAsiaTheme="minorHAnsi" w:hAnsi="Times New Roman"/>
          <w:b/>
          <w:lang w:eastAsia="en-US"/>
        </w:rPr>
        <w:br w:type="page"/>
      </w:r>
    </w:p>
    <w:p w:rsidR="001E43A0" w:rsidRDefault="00B60141" w:rsidP="00B60141">
      <w:pPr>
        <w:pStyle w:val="Nadpis2"/>
        <w:numPr>
          <w:ilvl w:val="0"/>
          <w:numId w:val="0"/>
        </w:numPr>
        <w:ind w:left="576"/>
        <w:rPr>
          <w:rFonts w:eastAsiaTheme="minorHAnsi"/>
          <w:lang w:eastAsia="en-US"/>
        </w:rPr>
      </w:pPr>
      <w:bookmarkStart w:id="451" w:name="_Toc18265115"/>
      <w:r>
        <w:rPr>
          <w:rFonts w:eastAsiaTheme="minorHAnsi"/>
          <w:lang w:eastAsia="en-US"/>
        </w:rPr>
        <w:lastRenderedPageBreak/>
        <w:t>P</w:t>
      </w:r>
      <w:r w:rsidR="007825A1" w:rsidRPr="003C7A33">
        <w:rPr>
          <w:rFonts w:eastAsiaTheme="minorHAnsi"/>
          <w:lang w:eastAsia="en-US"/>
        </w:rPr>
        <w:t>lán činnosti ŠD</w:t>
      </w:r>
      <w:bookmarkEnd w:id="451"/>
    </w:p>
    <w:p w:rsidR="00B60141" w:rsidRPr="00B60141" w:rsidRDefault="00B60141" w:rsidP="00B60141">
      <w:pPr>
        <w:rPr>
          <w:rFonts w:eastAsiaTheme="minorHAnsi"/>
          <w:lang w:eastAsia="en-US"/>
        </w:rPr>
      </w:pPr>
    </w:p>
    <w:tbl>
      <w:tblPr>
        <w:tblStyle w:val="Mkatabulky"/>
        <w:tblW w:w="0" w:type="auto"/>
        <w:tblLook w:val="04A0" w:firstRow="1" w:lastRow="0" w:firstColumn="1" w:lastColumn="0" w:noHBand="0" w:noVBand="1"/>
      </w:tblPr>
      <w:tblGrid>
        <w:gridCol w:w="2093"/>
        <w:gridCol w:w="3894"/>
        <w:gridCol w:w="10"/>
        <w:gridCol w:w="3779"/>
        <w:gridCol w:w="4029"/>
      </w:tblGrid>
      <w:tr w:rsidR="001E43A0" w:rsidTr="0057764D">
        <w:trPr>
          <w:trHeight w:val="358"/>
        </w:trPr>
        <w:tc>
          <w:tcPr>
            <w:tcW w:w="2093" w:type="dxa"/>
          </w:tcPr>
          <w:p w:rsidR="001E43A0" w:rsidRPr="007C5D12" w:rsidRDefault="001E43A0" w:rsidP="0002661F">
            <w:pPr>
              <w:rPr>
                <w:rFonts w:ascii="Times New Roman" w:hAnsi="Times New Roman"/>
                <w:b/>
                <w:sz w:val="22"/>
                <w:szCs w:val="22"/>
              </w:rPr>
            </w:pPr>
            <w:r w:rsidRPr="007C5D12">
              <w:rPr>
                <w:rFonts w:ascii="Times New Roman" w:hAnsi="Times New Roman"/>
                <w:b/>
                <w:sz w:val="22"/>
                <w:szCs w:val="22"/>
              </w:rPr>
              <w:t>Měsíc/téma</w:t>
            </w:r>
          </w:p>
        </w:tc>
        <w:tc>
          <w:tcPr>
            <w:tcW w:w="3904" w:type="dxa"/>
            <w:gridSpan w:val="2"/>
          </w:tcPr>
          <w:p w:rsidR="001E43A0" w:rsidRPr="007C5D12" w:rsidRDefault="001E43A0" w:rsidP="0002661F">
            <w:pPr>
              <w:rPr>
                <w:rFonts w:ascii="Times New Roman" w:hAnsi="Times New Roman"/>
                <w:b/>
                <w:sz w:val="22"/>
                <w:szCs w:val="22"/>
              </w:rPr>
            </w:pPr>
            <w:r w:rsidRPr="007C5D12">
              <w:rPr>
                <w:rFonts w:ascii="Times New Roman" w:hAnsi="Times New Roman"/>
                <w:b/>
                <w:sz w:val="22"/>
                <w:szCs w:val="22"/>
              </w:rPr>
              <w:t>Vzdělávací činnost</w:t>
            </w:r>
          </w:p>
        </w:tc>
        <w:tc>
          <w:tcPr>
            <w:tcW w:w="3779" w:type="dxa"/>
          </w:tcPr>
          <w:p w:rsidR="001E43A0" w:rsidRPr="007C5D12" w:rsidRDefault="001E43A0" w:rsidP="0002661F">
            <w:pPr>
              <w:rPr>
                <w:rFonts w:ascii="Times New Roman" w:hAnsi="Times New Roman"/>
                <w:b/>
                <w:sz w:val="22"/>
                <w:szCs w:val="22"/>
              </w:rPr>
            </w:pPr>
            <w:r w:rsidRPr="007C5D12">
              <w:rPr>
                <w:rFonts w:ascii="Times New Roman" w:hAnsi="Times New Roman"/>
                <w:b/>
                <w:sz w:val="22"/>
                <w:szCs w:val="22"/>
              </w:rPr>
              <w:t>Výchovná činnost</w:t>
            </w:r>
          </w:p>
        </w:tc>
        <w:tc>
          <w:tcPr>
            <w:tcW w:w="4029" w:type="dxa"/>
          </w:tcPr>
          <w:p w:rsidR="001E43A0" w:rsidRPr="007C5D12" w:rsidRDefault="001E43A0" w:rsidP="0002661F">
            <w:pPr>
              <w:rPr>
                <w:rFonts w:ascii="Times New Roman" w:hAnsi="Times New Roman"/>
                <w:b/>
                <w:sz w:val="22"/>
                <w:szCs w:val="22"/>
              </w:rPr>
            </w:pPr>
            <w:r w:rsidRPr="007C5D12">
              <w:rPr>
                <w:rFonts w:ascii="Times New Roman" w:hAnsi="Times New Roman"/>
                <w:b/>
                <w:sz w:val="22"/>
                <w:szCs w:val="22"/>
              </w:rPr>
              <w:t>Zájmová činnost</w:t>
            </w:r>
          </w:p>
        </w:tc>
      </w:tr>
      <w:tr w:rsidR="001E43A0" w:rsidRPr="001E43A0" w:rsidTr="0057764D">
        <w:trPr>
          <w:trHeight w:val="358"/>
        </w:trPr>
        <w:tc>
          <w:tcPr>
            <w:tcW w:w="2093" w:type="dxa"/>
          </w:tcPr>
          <w:p w:rsidR="001E43A0" w:rsidRPr="007C5D12" w:rsidRDefault="001E43A0" w:rsidP="007C5D12">
            <w:pPr>
              <w:jc w:val="center"/>
              <w:rPr>
                <w:rFonts w:ascii="Times New Roman" w:eastAsiaTheme="minorHAnsi" w:hAnsi="Times New Roman"/>
                <w:b/>
                <w:lang w:eastAsia="en-US"/>
              </w:rPr>
            </w:pPr>
            <w:r w:rsidRPr="007C5D12">
              <w:rPr>
                <w:rFonts w:ascii="Times New Roman" w:hAnsi="Times New Roman"/>
                <w:b/>
              </w:rPr>
              <w:t xml:space="preserve">ZÁŘÍ:                        </w:t>
            </w:r>
          </w:p>
          <w:p w:rsidR="001E43A0" w:rsidRPr="001E43A0" w:rsidRDefault="001E43A0" w:rsidP="0002661F">
            <w:pPr>
              <w:rPr>
                <w:rFonts w:ascii="Times New Roman" w:hAnsi="Times New Roman"/>
              </w:rPr>
            </w:pPr>
          </w:p>
        </w:tc>
        <w:tc>
          <w:tcPr>
            <w:tcW w:w="3894" w:type="dxa"/>
          </w:tcPr>
          <w:p w:rsidR="001E43A0" w:rsidRPr="0057764D" w:rsidRDefault="00B60141" w:rsidP="0057764D">
            <w:pPr>
              <w:pStyle w:val="Odstavecseseznamem"/>
              <w:numPr>
                <w:ilvl w:val="0"/>
                <w:numId w:val="277"/>
              </w:numPr>
              <w:tabs>
                <w:tab w:val="left" w:pos="2268"/>
                <w:tab w:val="left" w:pos="2475"/>
              </w:tabs>
              <w:spacing w:after="0"/>
              <w:rPr>
                <w:rFonts w:ascii="Times New Roman" w:hAnsi="Times New Roman"/>
              </w:rPr>
            </w:pPr>
            <w:r w:rsidRPr="0057764D">
              <w:rPr>
                <w:rFonts w:ascii="Times New Roman" w:hAnsi="Times New Roman"/>
              </w:rPr>
              <w:t>Seznámení s budovou školy, s pravidly chování, vnitřním řádem a pravidly bezpečného pohybu v silničním provozu</w:t>
            </w:r>
          </w:p>
        </w:tc>
        <w:tc>
          <w:tcPr>
            <w:tcW w:w="3789" w:type="dxa"/>
            <w:gridSpan w:val="2"/>
          </w:tcPr>
          <w:p w:rsidR="001E43A0" w:rsidRPr="0057764D" w:rsidRDefault="0057764D" w:rsidP="0057764D">
            <w:pPr>
              <w:pStyle w:val="Odstavecseseznamem"/>
              <w:numPr>
                <w:ilvl w:val="0"/>
                <w:numId w:val="276"/>
              </w:numPr>
              <w:tabs>
                <w:tab w:val="left" w:pos="1980"/>
              </w:tabs>
              <w:spacing w:after="0" w:line="300" w:lineRule="atLeast"/>
              <w:ind w:right="75"/>
              <w:rPr>
                <w:rFonts w:ascii="Times New Roman" w:hAnsi="Times New Roman"/>
              </w:rPr>
            </w:pPr>
            <w:r>
              <w:rPr>
                <w:rFonts w:ascii="Times New Roman" w:hAnsi="Times New Roman"/>
              </w:rPr>
              <w:t>Seznámení s p</w:t>
            </w:r>
            <w:r w:rsidR="00B60141" w:rsidRPr="0057764D">
              <w:rPr>
                <w:rFonts w:ascii="Times New Roman" w:hAnsi="Times New Roman"/>
              </w:rPr>
              <w:t>ravidl</w:t>
            </w:r>
            <w:r>
              <w:rPr>
                <w:rFonts w:ascii="Times New Roman" w:hAnsi="Times New Roman"/>
              </w:rPr>
              <w:t>y</w:t>
            </w:r>
            <w:r w:rsidR="00B60141" w:rsidRPr="0057764D">
              <w:rPr>
                <w:rFonts w:ascii="Times New Roman" w:hAnsi="Times New Roman"/>
              </w:rPr>
              <w:t xml:space="preserve"> školní družiny, zásady chování v kolektivu, zdokonalování v sebeobsluze </w:t>
            </w:r>
          </w:p>
        </w:tc>
        <w:tc>
          <w:tcPr>
            <w:tcW w:w="4029" w:type="dxa"/>
          </w:tcPr>
          <w:p w:rsidR="001E43A0" w:rsidRPr="0057764D" w:rsidRDefault="0057764D" w:rsidP="0057764D">
            <w:pPr>
              <w:pStyle w:val="Odstavecseseznamem"/>
              <w:numPr>
                <w:ilvl w:val="0"/>
                <w:numId w:val="276"/>
              </w:numPr>
              <w:tabs>
                <w:tab w:val="left" w:pos="2127"/>
                <w:tab w:val="left" w:pos="2410"/>
              </w:tabs>
              <w:spacing w:after="0" w:line="300" w:lineRule="atLeast"/>
              <w:ind w:right="75"/>
              <w:jc w:val="both"/>
              <w:rPr>
                <w:rFonts w:ascii="Times New Roman" w:hAnsi="Times New Roman"/>
              </w:rPr>
            </w:pPr>
            <w:r w:rsidRPr="0057764D">
              <w:rPr>
                <w:rFonts w:ascii="Times New Roman" w:hAnsi="Times New Roman"/>
              </w:rPr>
              <w:t>Zjišťování úrovně pracovních dovedností a návyků, rozvíjení tvořivosti, sport, hry na hřišti</w:t>
            </w:r>
          </w:p>
        </w:tc>
      </w:tr>
      <w:tr w:rsidR="001E43A0" w:rsidRPr="001E43A0" w:rsidTr="00153435">
        <w:trPr>
          <w:trHeight w:val="1405"/>
        </w:trPr>
        <w:tc>
          <w:tcPr>
            <w:tcW w:w="2093" w:type="dxa"/>
          </w:tcPr>
          <w:p w:rsidR="001E43A0" w:rsidRPr="007C5D12" w:rsidRDefault="001E43A0" w:rsidP="007C5D12">
            <w:pPr>
              <w:jc w:val="center"/>
              <w:rPr>
                <w:rFonts w:ascii="Times New Roman" w:hAnsi="Times New Roman"/>
                <w:b/>
              </w:rPr>
            </w:pPr>
            <w:r w:rsidRPr="007C5D12">
              <w:rPr>
                <w:rFonts w:ascii="Times New Roman" w:hAnsi="Times New Roman"/>
                <w:b/>
              </w:rPr>
              <w:t xml:space="preserve">ŘÍJEN:                       </w:t>
            </w:r>
          </w:p>
          <w:p w:rsidR="001E43A0" w:rsidRPr="007C5D12" w:rsidRDefault="001E43A0" w:rsidP="007C5D12">
            <w:pPr>
              <w:jc w:val="center"/>
              <w:rPr>
                <w:rFonts w:ascii="Times New Roman" w:hAnsi="Times New Roman"/>
                <w:b/>
              </w:rPr>
            </w:pPr>
          </w:p>
          <w:p w:rsidR="001E43A0" w:rsidRPr="007C5D12" w:rsidRDefault="001E43A0" w:rsidP="007C5D12">
            <w:pPr>
              <w:jc w:val="center"/>
              <w:rPr>
                <w:rFonts w:ascii="Times New Roman" w:hAnsi="Times New Roman"/>
                <w:b/>
              </w:rPr>
            </w:pPr>
          </w:p>
        </w:tc>
        <w:tc>
          <w:tcPr>
            <w:tcW w:w="3894" w:type="dxa"/>
          </w:tcPr>
          <w:p w:rsidR="001E43A0" w:rsidRPr="001E43A0" w:rsidRDefault="00153435" w:rsidP="00F9606C">
            <w:pPr>
              <w:pStyle w:val="Odstavecseseznamem"/>
              <w:numPr>
                <w:ilvl w:val="0"/>
                <w:numId w:val="262"/>
              </w:numPr>
              <w:tabs>
                <w:tab w:val="left" w:pos="2250"/>
              </w:tabs>
              <w:rPr>
                <w:rFonts w:ascii="Times New Roman" w:hAnsi="Times New Roman"/>
              </w:rPr>
            </w:pPr>
            <w:r>
              <w:rPr>
                <w:rFonts w:ascii="Times New Roman" w:hAnsi="Times New Roman"/>
              </w:rPr>
              <w:t>Pozorování přírody, procvičování paměti, ekologická výchova</w:t>
            </w:r>
          </w:p>
          <w:p w:rsidR="001E43A0" w:rsidRPr="008E537D" w:rsidRDefault="001E43A0" w:rsidP="00153435">
            <w:pPr>
              <w:pStyle w:val="Odstavecseseznamem"/>
              <w:tabs>
                <w:tab w:val="left" w:pos="2250"/>
              </w:tabs>
              <w:ind w:left="360"/>
              <w:rPr>
                <w:rFonts w:ascii="Times New Roman" w:hAnsi="Times New Roman"/>
              </w:rPr>
            </w:pPr>
          </w:p>
        </w:tc>
        <w:tc>
          <w:tcPr>
            <w:tcW w:w="3789" w:type="dxa"/>
            <w:gridSpan w:val="2"/>
          </w:tcPr>
          <w:p w:rsidR="001E43A0" w:rsidRPr="00153435" w:rsidRDefault="00153435" w:rsidP="00153435">
            <w:pPr>
              <w:pStyle w:val="Odstavecseseznamem"/>
              <w:numPr>
                <w:ilvl w:val="0"/>
                <w:numId w:val="262"/>
              </w:numPr>
              <w:tabs>
                <w:tab w:val="left" w:pos="2265"/>
              </w:tabs>
              <w:rPr>
                <w:rFonts w:ascii="Times New Roman" w:hAnsi="Times New Roman"/>
              </w:rPr>
            </w:pPr>
            <w:r>
              <w:rPr>
                <w:rFonts w:ascii="Times New Roman" w:hAnsi="Times New Roman"/>
              </w:rPr>
              <w:t>Zásady stolování a zdravé výživy, podpora</w:t>
            </w:r>
            <w:r w:rsidR="001E43A0" w:rsidRPr="00153435">
              <w:rPr>
                <w:rFonts w:ascii="Times New Roman" w:hAnsi="Times New Roman"/>
              </w:rPr>
              <w:t xml:space="preserve"> kladn</w:t>
            </w:r>
            <w:r>
              <w:rPr>
                <w:rFonts w:ascii="Times New Roman" w:hAnsi="Times New Roman"/>
              </w:rPr>
              <w:t>ého</w:t>
            </w:r>
            <w:r w:rsidR="001E43A0" w:rsidRPr="00153435">
              <w:rPr>
                <w:rFonts w:ascii="Times New Roman" w:hAnsi="Times New Roman"/>
              </w:rPr>
              <w:t xml:space="preserve"> vztah</w:t>
            </w:r>
            <w:r>
              <w:rPr>
                <w:rFonts w:ascii="Times New Roman" w:hAnsi="Times New Roman"/>
              </w:rPr>
              <w:t>u</w:t>
            </w:r>
            <w:r w:rsidR="001E43A0" w:rsidRPr="00153435">
              <w:rPr>
                <w:rFonts w:ascii="Times New Roman" w:hAnsi="Times New Roman"/>
              </w:rPr>
              <w:t xml:space="preserve"> ke kamarádům</w:t>
            </w:r>
            <w:r>
              <w:rPr>
                <w:rFonts w:ascii="Times New Roman" w:hAnsi="Times New Roman"/>
              </w:rPr>
              <w:t xml:space="preserve">, k přírodě, pravidla </w:t>
            </w:r>
            <w:r w:rsidR="001E43A0" w:rsidRPr="00153435">
              <w:rPr>
                <w:rFonts w:ascii="Times New Roman" w:hAnsi="Times New Roman"/>
              </w:rPr>
              <w:t xml:space="preserve">slušného chování a základy hygieny  </w:t>
            </w:r>
          </w:p>
        </w:tc>
        <w:tc>
          <w:tcPr>
            <w:tcW w:w="4029" w:type="dxa"/>
          </w:tcPr>
          <w:p w:rsidR="001E43A0" w:rsidRPr="00153435" w:rsidRDefault="008E537D" w:rsidP="0002661F">
            <w:pPr>
              <w:pStyle w:val="Odstavecseseznamem"/>
              <w:numPr>
                <w:ilvl w:val="0"/>
                <w:numId w:val="262"/>
              </w:numPr>
              <w:rPr>
                <w:rFonts w:ascii="Times New Roman" w:hAnsi="Times New Roman"/>
              </w:rPr>
            </w:pPr>
            <w:r w:rsidRPr="008E537D">
              <w:rPr>
                <w:rFonts w:ascii="Times New Roman" w:hAnsi="Times New Roman"/>
              </w:rPr>
              <w:t>Sezn</w:t>
            </w:r>
            <w:r w:rsidR="0057764D">
              <w:rPr>
                <w:rFonts w:ascii="Times New Roman" w:hAnsi="Times New Roman"/>
              </w:rPr>
              <w:t xml:space="preserve">ámení </w:t>
            </w:r>
            <w:r w:rsidRPr="008E537D">
              <w:rPr>
                <w:rFonts w:ascii="Times New Roman" w:hAnsi="Times New Roman"/>
              </w:rPr>
              <w:t xml:space="preserve">s novou pracovní </w:t>
            </w:r>
            <w:r w:rsidR="0057764D">
              <w:rPr>
                <w:rFonts w:ascii="Times New Roman" w:hAnsi="Times New Roman"/>
              </w:rPr>
              <w:t xml:space="preserve">a výtvarnou technikou, rozvíjení </w:t>
            </w:r>
            <w:r w:rsidRPr="0057764D">
              <w:rPr>
                <w:rFonts w:ascii="Times New Roman" w:hAnsi="Times New Roman"/>
              </w:rPr>
              <w:t>fantazi</w:t>
            </w:r>
            <w:r w:rsidR="0057764D">
              <w:rPr>
                <w:rFonts w:ascii="Times New Roman" w:hAnsi="Times New Roman"/>
              </w:rPr>
              <w:t xml:space="preserve">e, tvorba z přírodnin, </w:t>
            </w:r>
            <w:r w:rsidRPr="0057764D">
              <w:rPr>
                <w:rFonts w:ascii="Times New Roman" w:hAnsi="Times New Roman"/>
              </w:rPr>
              <w:t>sportovní hry pro rozvoj rychlosti, obratnosti</w:t>
            </w:r>
          </w:p>
        </w:tc>
      </w:tr>
      <w:tr w:rsidR="001E43A0" w:rsidRPr="001E43A0" w:rsidTr="0057764D">
        <w:trPr>
          <w:trHeight w:val="375"/>
        </w:trPr>
        <w:tc>
          <w:tcPr>
            <w:tcW w:w="2093" w:type="dxa"/>
          </w:tcPr>
          <w:p w:rsidR="001E43A0" w:rsidRPr="007C5D12" w:rsidRDefault="008E537D" w:rsidP="00B60141">
            <w:pPr>
              <w:jc w:val="center"/>
              <w:rPr>
                <w:rFonts w:ascii="Times New Roman" w:hAnsi="Times New Roman"/>
                <w:b/>
              </w:rPr>
            </w:pPr>
            <w:r w:rsidRPr="007C5D12">
              <w:rPr>
                <w:rFonts w:ascii="Times New Roman" w:hAnsi="Times New Roman"/>
                <w:b/>
                <w:caps/>
              </w:rPr>
              <w:t xml:space="preserve">LISTOPAD:               </w:t>
            </w:r>
          </w:p>
        </w:tc>
        <w:tc>
          <w:tcPr>
            <w:tcW w:w="3894" w:type="dxa"/>
          </w:tcPr>
          <w:p w:rsidR="001E43A0" w:rsidRPr="00153435" w:rsidRDefault="008E537D" w:rsidP="00153435">
            <w:pPr>
              <w:pStyle w:val="Odstavecseseznamem"/>
              <w:numPr>
                <w:ilvl w:val="0"/>
                <w:numId w:val="263"/>
              </w:numPr>
              <w:ind w:left="360"/>
              <w:rPr>
                <w:rFonts w:ascii="Times New Roman" w:hAnsi="Times New Roman"/>
              </w:rPr>
            </w:pPr>
            <w:r w:rsidRPr="008E537D">
              <w:rPr>
                <w:rFonts w:ascii="Times New Roman" w:hAnsi="Times New Roman"/>
              </w:rPr>
              <w:t>R</w:t>
            </w:r>
            <w:r w:rsidR="00153435">
              <w:rPr>
                <w:rFonts w:ascii="Times New Roman" w:hAnsi="Times New Roman"/>
              </w:rPr>
              <w:t xml:space="preserve">ozvíjení slovní zásoby, literární výchova, </w:t>
            </w:r>
            <w:r w:rsidRPr="00153435">
              <w:rPr>
                <w:rFonts w:ascii="Times New Roman" w:hAnsi="Times New Roman"/>
              </w:rPr>
              <w:t>poznatky o rozdílech ročních období</w:t>
            </w:r>
            <w:r w:rsidR="00153435">
              <w:rPr>
                <w:rFonts w:ascii="Times New Roman" w:hAnsi="Times New Roman"/>
              </w:rPr>
              <w:t xml:space="preserve">, </w:t>
            </w:r>
            <w:r w:rsidRPr="00153435">
              <w:rPr>
                <w:rFonts w:ascii="Times New Roman" w:hAnsi="Times New Roman"/>
              </w:rPr>
              <w:t>svátky a tradice</w:t>
            </w:r>
          </w:p>
        </w:tc>
        <w:tc>
          <w:tcPr>
            <w:tcW w:w="3789" w:type="dxa"/>
            <w:gridSpan w:val="2"/>
          </w:tcPr>
          <w:p w:rsidR="001E43A0" w:rsidRPr="00153435" w:rsidRDefault="00153435" w:rsidP="0002661F">
            <w:pPr>
              <w:pStyle w:val="Odstavecseseznamem"/>
              <w:numPr>
                <w:ilvl w:val="0"/>
                <w:numId w:val="263"/>
              </w:numPr>
              <w:tabs>
                <w:tab w:val="left" w:pos="1985"/>
                <w:tab w:val="left" w:pos="2268"/>
                <w:tab w:val="left" w:pos="2430"/>
              </w:tabs>
              <w:ind w:left="439"/>
              <w:rPr>
                <w:rFonts w:ascii="Times New Roman" w:hAnsi="Times New Roman"/>
              </w:rPr>
            </w:pPr>
            <w:r>
              <w:rPr>
                <w:rFonts w:ascii="Times New Roman" w:hAnsi="Times New Roman"/>
              </w:rPr>
              <w:t>Komunikační dovednosti ve skupině</w:t>
            </w:r>
            <w:r w:rsidRPr="00153435">
              <w:rPr>
                <w:rFonts w:ascii="Times New Roman" w:hAnsi="Times New Roman"/>
              </w:rPr>
              <w:t xml:space="preserve"> ve </w:t>
            </w:r>
            <w:r w:rsidR="007C5D12" w:rsidRPr="00153435">
              <w:rPr>
                <w:rFonts w:ascii="Times New Roman" w:hAnsi="Times New Roman"/>
              </w:rPr>
              <w:t>skupině</w:t>
            </w:r>
            <w:r>
              <w:rPr>
                <w:rFonts w:ascii="Times New Roman" w:hAnsi="Times New Roman"/>
              </w:rPr>
              <w:t>, pravidla pro skupinovou práci, po</w:t>
            </w:r>
            <w:r w:rsidR="007C5D12" w:rsidRPr="00153435">
              <w:rPr>
                <w:rFonts w:ascii="Times New Roman" w:hAnsi="Times New Roman"/>
              </w:rPr>
              <w:t>dpor</w:t>
            </w:r>
            <w:r>
              <w:rPr>
                <w:rFonts w:ascii="Times New Roman" w:hAnsi="Times New Roman"/>
              </w:rPr>
              <w:t>a</w:t>
            </w:r>
            <w:r w:rsidR="007C5D12" w:rsidRPr="00153435">
              <w:rPr>
                <w:rFonts w:ascii="Times New Roman" w:hAnsi="Times New Roman"/>
              </w:rPr>
              <w:t xml:space="preserve"> samostatnost</w:t>
            </w:r>
            <w:r>
              <w:rPr>
                <w:rFonts w:ascii="Times New Roman" w:hAnsi="Times New Roman"/>
              </w:rPr>
              <w:t>i</w:t>
            </w:r>
          </w:p>
        </w:tc>
        <w:tc>
          <w:tcPr>
            <w:tcW w:w="4029" w:type="dxa"/>
          </w:tcPr>
          <w:p w:rsidR="001E43A0" w:rsidRPr="001E43A0" w:rsidRDefault="00153435" w:rsidP="00831998">
            <w:pPr>
              <w:pStyle w:val="Odstavecseseznamem"/>
              <w:numPr>
                <w:ilvl w:val="0"/>
                <w:numId w:val="263"/>
              </w:numPr>
              <w:tabs>
                <w:tab w:val="left" w:pos="136"/>
                <w:tab w:val="left" w:pos="2220"/>
              </w:tabs>
              <w:ind w:left="420"/>
              <w:rPr>
                <w:rFonts w:ascii="Times New Roman" w:hAnsi="Times New Roman"/>
              </w:rPr>
            </w:pPr>
            <w:r>
              <w:rPr>
                <w:rFonts w:ascii="Times New Roman" w:hAnsi="Times New Roman"/>
              </w:rPr>
              <w:t>Hry, tanec, kombinování různých materiálů</w:t>
            </w:r>
          </w:p>
        </w:tc>
      </w:tr>
      <w:tr w:rsidR="001E43A0" w:rsidRPr="001E43A0" w:rsidTr="00C17AFE">
        <w:trPr>
          <w:trHeight w:val="1046"/>
        </w:trPr>
        <w:tc>
          <w:tcPr>
            <w:tcW w:w="2093" w:type="dxa"/>
          </w:tcPr>
          <w:p w:rsidR="0002661F" w:rsidRPr="0002661F" w:rsidRDefault="0002661F" w:rsidP="0002661F">
            <w:pPr>
              <w:jc w:val="center"/>
              <w:rPr>
                <w:rFonts w:ascii="Times New Roman" w:hAnsi="Times New Roman"/>
                <w:b/>
              </w:rPr>
            </w:pPr>
            <w:bookmarkStart w:id="452" w:name="_Toc17670189"/>
            <w:r w:rsidRPr="0002661F">
              <w:rPr>
                <w:rFonts w:ascii="Times New Roman" w:hAnsi="Times New Roman"/>
                <w:b/>
              </w:rPr>
              <w:t>PROSINEC:</w:t>
            </w:r>
          </w:p>
          <w:bookmarkEnd w:id="452"/>
          <w:p w:rsidR="001E43A0" w:rsidRPr="001E43A0" w:rsidRDefault="001E43A0" w:rsidP="00B60141">
            <w:pPr>
              <w:jc w:val="center"/>
              <w:rPr>
                <w:rFonts w:ascii="Times New Roman" w:hAnsi="Times New Roman"/>
              </w:rPr>
            </w:pPr>
          </w:p>
        </w:tc>
        <w:tc>
          <w:tcPr>
            <w:tcW w:w="3894" w:type="dxa"/>
          </w:tcPr>
          <w:p w:rsidR="001E43A0" w:rsidRPr="0002661F" w:rsidRDefault="00191289" w:rsidP="00F9606C">
            <w:pPr>
              <w:pStyle w:val="Odstavecseseznamem"/>
              <w:numPr>
                <w:ilvl w:val="0"/>
                <w:numId w:val="264"/>
              </w:numPr>
              <w:tabs>
                <w:tab w:val="left" w:pos="2220"/>
              </w:tabs>
              <w:ind w:left="360"/>
              <w:rPr>
                <w:rFonts w:ascii="Times New Roman" w:hAnsi="Times New Roman"/>
              </w:rPr>
            </w:pPr>
            <w:r>
              <w:rPr>
                <w:rFonts w:ascii="Times New Roman" w:hAnsi="Times New Roman"/>
              </w:rPr>
              <w:t>Vánoční tradice, advent, rozšiřování slovní zásoby, komunikace pře ostatními, orientace v čase</w:t>
            </w:r>
          </w:p>
        </w:tc>
        <w:tc>
          <w:tcPr>
            <w:tcW w:w="3789" w:type="dxa"/>
            <w:gridSpan w:val="2"/>
          </w:tcPr>
          <w:p w:rsidR="001E43A0" w:rsidRPr="00191289" w:rsidRDefault="0002661F" w:rsidP="00191289">
            <w:pPr>
              <w:pStyle w:val="Bezmezer"/>
              <w:numPr>
                <w:ilvl w:val="0"/>
                <w:numId w:val="264"/>
              </w:numPr>
              <w:ind w:left="360"/>
              <w:rPr>
                <w:rFonts w:ascii="Times New Roman" w:hAnsi="Times New Roman"/>
              </w:rPr>
            </w:pPr>
            <w:r w:rsidRPr="0002661F">
              <w:rPr>
                <w:rFonts w:ascii="Times New Roman" w:hAnsi="Times New Roman"/>
              </w:rPr>
              <w:t>Rozvíj</w:t>
            </w:r>
            <w:r w:rsidR="00191289">
              <w:rPr>
                <w:rFonts w:ascii="Times New Roman" w:hAnsi="Times New Roman"/>
              </w:rPr>
              <w:t xml:space="preserve">ení </w:t>
            </w:r>
            <w:r w:rsidRPr="0002661F">
              <w:rPr>
                <w:rFonts w:ascii="Times New Roman" w:hAnsi="Times New Roman"/>
              </w:rPr>
              <w:t>citové stránky oso</w:t>
            </w:r>
            <w:r>
              <w:rPr>
                <w:rFonts w:ascii="Times New Roman" w:hAnsi="Times New Roman"/>
              </w:rPr>
              <w:t>bnosti</w:t>
            </w:r>
            <w:r w:rsidR="00191289">
              <w:rPr>
                <w:rFonts w:ascii="Times New Roman" w:hAnsi="Times New Roman"/>
              </w:rPr>
              <w:t xml:space="preserve"> a estetického vnímání, </w:t>
            </w:r>
            <w:r>
              <w:rPr>
                <w:rFonts w:ascii="Times New Roman" w:hAnsi="Times New Roman"/>
              </w:rPr>
              <w:t xml:space="preserve"> posil</w:t>
            </w:r>
            <w:r w:rsidR="00191289">
              <w:rPr>
                <w:rFonts w:ascii="Times New Roman" w:hAnsi="Times New Roman"/>
              </w:rPr>
              <w:t>ování</w:t>
            </w:r>
            <w:r>
              <w:rPr>
                <w:rFonts w:ascii="Times New Roman" w:hAnsi="Times New Roman"/>
              </w:rPr>
              <w:t xml:space="preserve"> citov</w:t>
            </w:r>
            <w:r w:rsidR="00191289">
              <w:rPr>
                <w:rFonts w:ascii="Times New Roman" w:hAnsi="Times New Roman"/>
              </w:rPr>
              <w:t xml:space="preserve">ých </w:t>
            </w:r>
            <w:r>
              <w:rPr>
                <w:rFonts w:ascii="Times New Roman" w:hAnsi="Times New Roman"/>
              </w:rPr>
              <w:t>vaz</w:t>
            </w:r>
            <w:r w:rsidR="00191289">
              <w:rPr>
                <w:rFonts w:ascii="Times New Roman" w:hAnsi="Times New Roman"/>
              </w:rPr>
              <w:t>eb</w:t>
            </w:r>
          </w:p>
        </w:tc>
        <w:tc>
          <w:tcPr>
            <w:tcW w:w="4029" w:type="dxa"/>
          </w:tcPr>
          <w:p w:rsidR="001E43A0" w:rsidRPr="00C17AFE" w:rsidRDefault="00831998" w:rsidP="00C17AFE">
            <w:pPr>
              <w:pStyle w:val="Odstavecseseznamem"/>
              <w:numPr>
                <w:ilvl w:val="0"/>
                <w:numId w:val="264"/>
              </w:numPr>
              <w:ind w:left="460" w:hanging="425"/>
              <w:rPr>
                <w:rFonts w:ascii="Times New Roman" w:hAnsi="Times New Roman"/>
              </w:rPr>
            </w:pPr>
            <w:r w:rsidRPr="00C17AFE">
              <w:rPr>
                <w:rFonts w:ascii="Times New Roman" w:hAnsi="Times New Roman"/>
              </w:rPr>
              <w:t>Tvoření s vánoční tématikou, tanec, hry, koledy</w:t>
            </w:r>
          </w:p>
        </w:tc>
      </w:tr>
      <w:tr w:rsidR="001E43A0" w:rsidRPr="001E43A0" w:rsidTr="0057764D">
        <w:trPr>
          <w:trHeight w:val="358"/>
        </w:trPr>
        <w:tc>
          <w:tcPr>
            <w:tcW w:w="2093" w:type="dxa"/>
          </w:tcPr>
          <w:p w:rsidR="001E43A0" w:rsidRPr="0002661F" w:rsidRDefault="0002661F" w:rsidP="00B60141">
            <w:pPr>
              <w:tabs>
                <w:tab w:val="left" w:pos="2265"/>
              </w:tabs>
              <w:jc w:val="center"/>
              <w:rPr>
                <w:rFonts w:ascii="Times New Roman" w:hAnsi="Times New Roman"/>
              </w:rPr>
            </w:pPr>
            <w:r w:rsidRPr="0002661F">
              <w:rPr>
                <w:rFonts w:ascii="Times New Roman" w:hAnsi="Times New Roman"/>
                <w:b/>
                <w:caps/>
              </w:rPr>
              <w:t xml:space="preserve">LEDEN:                     </w:t>
            </w:r>
          </w:p>
        </w:tc>
        <w:tc>
          <w:tcPr>
            <w:tcW w:w="3894" w:type="dxa"/>
          </w:tcPr>
          <w:p w:rsidR="001E43A0" w:rsidRPr="00831998" w:rsidRDefault="0002661F" w:rsidP="0002661F">
            <w:pPr>
              <w:pStyle w:val="Odstavecseseznamem"/>
              <w:numPr>
                <w:ilvl w:val="0"/>
                <w:numId w:val="266"/>
              </w:numPr>
              <w:tabs>
                <w:tab w:val="left" w:pos="2265"/>
              </w:tabs>
              <w:ind w:left="360"/>
              <w:rPr>
                <w:rFonts w:ascii="Times New Roman" w:hAnsi="Times New Roman"/>
              </w:rPr>
            </w:pPr>
            <w:r w:rsidRPr="0002661F">
              <w:rPr>
                <w:rFonts w:ascii="Times New Roman" w:hAnsi="Times New Roman"/>
                <w:caps/>
              </w:rPr>
              <w:t>v</w:t>
            </w:r>
            <w:r w:rsidRPr="0002661F">
              <w:rPr>
                <w:rFonts w:ascii="Times New Roman" w:hAnsi="Times New Roman"/>
              </w:rPr>
              <w:t>yhledává</w:t>
            </w:r>
            <w:r w:rsidR="00831998">
              <w:rPr>
                <w:rFonts w:ascii="Times New Roman" w:hAnsi="Times New Roman"/>
              </w:rPr>
              <w:t>ní</w:t>
            </w:r>
            <w:r w:rsidRPr="0002661F">
              <w:rPr>
                <w:rFonts w:ascii="Times New Roman" w:hAnsi="Times New Roman"/>
              </w:rPr>
              <w:t xml:space="preserve"> informac</w:t>
            </w:r>
            <w:r w:rsidR="00831998">
              <w:rPr>
                <w:rFonts w:ascii="Times New Roman" w:hAnsi="Times New Roman"/>
              </w:rPr>
              <w:t>í</w:t>
            </w:r>
            <w:r w:rsidRPr="0002661F">
              <w:rPr>
                <w:rFonts w:ascii="Times New Roman" w:hAnsi="Times New Roman"/>
              </w:rPr>
              <w:t xml:space="preserve"> z různých zdrojů</w:t>
            </w:r>
            <w:r w:rsidR="00831998">
              <w:rPr>
                <w:rFonts w:ascii="Times New Roman" w:hAnsi="Times New Roman"/>
              </w:rPr>
              <w:t xml:space="preserve">, orientace v čase </w:t>
            </w:r>
            <w:proofErr w:type="gramStart"/>
            <w:r w:rsidR="00831998">
              <w:rPr>
                <w:rFonts w:ascii="Times New Roman" w:hAnsi="Times New Roman"/>
              </w:rPr>
              <w:t xml:space="preserve">- </w:t>
            </w:r>
            <w:r w:rsidRPr="00831998">
              <w:rPr>
                <w:rFonts w:ascii="Times New Roman" w:hAnsi="Times New Roman"/>
              </w:rPr>
              <w:t xml:space="preserve"> rozdíly</w:t>
            </w:r>
            <w:proofErr w:type="gramEnd"/>
            <w:r w:rsidRPr="00831998">
              <w:rPr>
                <w:rFonts w:ascii="Times New Roman" w:hAnsi="Times New Roman"/>
              </w:rPr>
              <w:t xml:space="preserve"> mezi ži</w:t>
            </w:r>
            <w:r w:rsidR="00831998">
              <w:rPr>
                <w:rFonts w:ascii="Times New Roman" w:hAnsi="Times New Roman"/>
              </w:rPr>
              <w:t>votem v minulosti a současnosti, bezpečnost při zimních hrách</w:t>
            </w:r>
          </w:p>
        </w:tc>
        <w:tc>
          <w:tcPr>
            <w:tcW w:w="3789" w:type="dxa"/>
            <w:gridSpan w:val="2"/>
          </w:tcPr>
          <w:p w:rsidR="001E43A0" w:rsidRPr="00831998" w:rsidRDefault="00831998" w:rsidP="00831998">
            <w:pPr>
              <w:pStyle w:val="Odstavecseseznamem"/>
              <w:numPr>
                <w:ilvl w:val="0"/>
                <w:numId w:val="266"/>
              </w:numPr>
              <w:tabs>
                <w:tab w:val="left" w:pos="2715"/>
              </w:tabs>
              <w:ind w:left="360"/>
              <w:rPr>
                <w:rFonts w:ascii="Times New Roman" w:hAnsi="Times New Roman"/>
              </w:rPr>
            </w:pPr>
            <w:r>
              <w:rPr>
                <w:rFonts w:ascii="Times New Roman" w:hAnsi="Times New Roman"/>
              </w:rPr>
              <w:t xml:space="preserve">Zdravý způsob </w:t>
            </w:r>
            <w:proofErr w:type="gramStart"/>
            <w:r>
              <w:rPr>
                <w:rFonts w:ascii="Times New Roman" w:hAnsi="Times New Roman"/>
              </w:rPr>
              <w:t xml:space="preserve">života - </w:t>
            </w:r>
            <w:r w:rsidR="0002661F" w:rsidRPr="0002661F">
              <w:rPr>
                <w:rFonts w:ascii="Times New Roman" w:hAnsi="Times New Roman"/>
              </w:rPr>
              <w:t>prevence</w:t>
            </w:r>
            <w:proofErr w:type="gramEnd"/>
            <w:r w:rsidR="0002661F" w:rsidRPr="0002661F">
              <w:rPr>
                <w:rFonts w:ascii="Times New Roman" w:hAnsi="Times New Roman"/>
              </w:rPr>
              <w:t xml:space="preserve"> před nachlazením</w:t>
            </w:r>
            <w:r>
              <w:rPr>
                <w:rFonts w:ascii="Times New Roman" w:hAnsi="Times New Roman"/>
              </w:rPr>
              <w:t>, rozvíjení trpělivosti a vytrvalosti, budování kladného</w:t>
            </w:r>
            <w:r w:rsidR="0002661F" w:rsidRPr="00831998">
              <w:rPr>
                <w:rFonts w:ascii="Times New Roman" w:hAnsi="Times New Roman"/>
              </w:rPr>
              <w:t xml:space="preserve"> vzta</w:t>
            </w:r>
            <w:r>
              <w:rPr>
                <w:rFonts w:ascii="Times New Roman" w:hAnsi="Times New Roman"/>
              </w:rPr>
              <w:t>hu k práci</w:t>
            </w:r>
          </w:p>
        </w:tc>
        <w:tc>
          <w:tcPr>
            <w:tcW w:w="4029" w:type="dxa"/>
          </w:tcPr>
          <w:p w:rsidR="001E43A0" w:rsidRPr="00831998" w:rsidRDefault="00C17AFE" w:rsidP="00831998">
            <w:pPr>
              <w:pStyle w:val="Odstavecseseznamem"/>
              <w:numPr>
                <w:ilvl w:val="0"/>
                <w:numId w:val="266"/>
              </w:numPr>
              <w:tabs>
                <w:tab w:val="left" w:pos="2730"/>
              </w:tabs>
              <w:ind w:left="360"/>
              <w:rPr>
                <w:rFonts w:ascii="Times New Roman" w:hAnsi="Times New Roman"/>
              </w:rPr>
            </w:pPr>
            <w:r>
              <w:rPr>
                <w:rFonts w:ascii="Times New Roman" w:hAnsi="Times New Roman"/>
              </w:rPr>
              <w:t>V</w:t>
            </w:r>
            <w:r w:rsidR="0002661F" w:rsidRPr="0002661F">
              <w:rPr>
                <w:rFonts w:ascii="Times New Roman" w:hAnsi="Times New Roman"/>
              </w:rPr>
              <w:t>ýtvarná činnost se zimní tématikou</w:t>
            </w:r>
            <w:r w:rsidR="00831998">
              <w:rPr>
                <w:rFonts w:ascii="Times New Roman" w:hAnsi="Times New Roman"/>
              </w:rPr>
              <w:t>, hry na sněhu, zimní sporty, zimní tématika v tvoření a ve zpěvu</w:t>
            </w:r>
          </w:p>
        </w:tc>
      </w:tr>
      <w:tr w:rsidR="001E43A0" w:rsidRPr="001E43A0" w:rsidTr="0057764D">
        <w:trPr>
          <w:trHeight w:val="358"/>
        </w:trPr>
        <w:tc>
          <w:tcPr>
            <w:tcW w:w="2093" w:type="dxa"/>
          </w:tcPr>
          <w:p w:rsidR="0002661F" w:rsidRPr="007A21B3" w:rsidRDefault="0002661F" w:rsidP="007A21B3">
            <w:pPr>
              <w:jc w:val="center"/>
              <w:rPr>
                <w:rFonts w:ascii="Times New Roman" w:hAnsi="Times New Roman"/>
              </w:rPr>
            </w:pPr>
            <w:r w:rsidRPr="007A21B3">
              <w:rPr>
                <w:rFonts w:ascii="Times New Roman" w:hAnsi="Times New Roman"/>
                <w:b/>
                <w:caps/>
              </w:rPr>
              <w:t>ÚNOR:</w:t>
            </w:r>
            <w:r w:rsidR="007A21B3" w:rsidRPr="007A21B3">
              <w:rPr>
                <w:rFonts w:ascii="Times New Roman" w:hAnsi="Times New Roman"/>
                <w:b/>
                <w:caps/>
              </w:rPr>
              <w:t xml:space="preserve">                       </w:t>
            </w:r>
          </w:p>
          <w:p w:rsidR="001E43A0" w:rsidRPr="001E43A0" w:rsidRDefault="001E43A0" w:rsidP="0002661F">
            <w:pPr>
              <w:rPr>
                <w:rFonts w:ascii="Times New Roman" w:hAnsi="Times New Roman"/>
              </w:rPr>
            </w:pPr>
          </w:p>
        </w:tc>
        <w:tc>
          <w:tcPr>
            <w:tcW w:w="3894" w:type="dxa"/>
          </w:tcPr>
          <w:p w:rsidR="001E43A0" w:rsidRPr="00C17AFE" w:rsidRDefault="00C17AFE" w:rsidP="0002661F">
            <w:pPr>
              <w:pStyle w:val="Odstavecseseznamem"/>
              <w:numPr>
                <w:ilvl w:val="0"/>
                <w:numId w:val="267"/>
              </w:numPr>
              <w:rPr>
                <w:rFonts w:ascii="Times New Roman" w:hAnsi="Times New Roman"/>
              </w:rPr>
            </w:pPr>
            <w:r>
              <w:rPr>
                <w:rFonts w:ascii="Times New Roman" w:hAnsi="Times New Roman"/>
              </w:rPr>
              <w:t xml:space="preserve">Poznatky o lidových tradicích,  téma </w:t>
            </w:r>
            <w:r w:rsidR="007A21B3" w:rsidRPr="00C17AFE">
              <w:rPr>
                <w:rFonts w:ascii="Times New Roman" w:hAnsi="Times New Roman"/>
              </w:rPr>
              <w:t>zdraví, otužování, správný životní styl, hygiena, životospráva</w:t>
            </w:r>
            <w:r>
              <w:rPr>
                <w:rFonts w:ascii="Times New Roman" w:hAnsi="Times New Roman"/>
              </w:rPr>
              <w:t>, předcházení úrazům</w:t>
            </w:r>
          </w:p>
        </w:tc>
        <w:tc>
          <w:tcPr>
            <w:tcW w:w="3789" w:type="dxa"/>
            <w:gridSpan w:val="2"/>
          </w:tcPr>
          <w:p w:rsidR="001E43A0" w:rsidRDefault="007A21B3" w:rsidP="00C17AFE">
            <w:pPr>
              <w:pStyle w:val="Odstavecseseznamem"/>
              <w:numPr>
                <w:ilvl w:val="0"/>
                <w:numId w:val="266"/>
              </w:numPr>
              <w:tabs>
                <w:tab w:val="left" w:pos="2715"/>
              </w:tabs>
              <w:ind w:left="439"/>
              <w:rPr>
                <w:rFonts w:ascii="Times New Roman" w:hAnsi="Times New Roman"/>
              </w:rPr>
            </w:pPr>
            <w:r w:rsidRPr="007A21B3">
              <w:rPr>
                <w:rFonts w:ascii="Times New Roman" w:hAnsi="Times New Roman"/>
              </w:rPr>
              <w:t>Rozvíj</w:t>
            </w:r>
            <w:r w:rsidR="00C17AFE">
              <w:rPr>
                <w:rFonts w:ascii="Times New Roman" w:hAnsi="Times New Roman"/>
              </w:rPr>
              <w:t>ení</w:t>
            </w:r>
            <w:r w:rsidRPr="007A21B3">
              <w:rPr>
                <w:rFonts w:ascii="Times New Roman" w:hAnsi="Times New Roman"/>
              </w:rPr>
              <w:t xml:space="preserve"> kladn</w:t>
            </w:r>
            <w:r w:rsidR="00C17AFE">
              <w:rPr>
                <w:rFonts w:ascii="Times New Roman" w:hAnsi="Times New Roman"/>
              </w:rPr>
              <w:t>ého</w:t>
            </w:r>
            <w:r w:rsidRPr="007A21B3">
              <w:rPr>
                <w:rFonts w:ascii="Times New Roman" w:hAnsi="Times New Roman"/>
              </w:rPr>
              <w:t xml:space="preserve"> vztah</w:t>
            </w:r>
            <w:r w:rsidR="00C17AFE">
              <w:rPr>
                <w:rFonts w:ascii="Times New Roman" w:hAnsi="Times New Roman"/>
              </w:rPr>
              <w:t xml:space="preserve">u k přírodě, </w:t>
            </w:r>
            <w:r w:rsidRPr="00C17AFE">
              <w:rPr>
                <w:rFonts w:ascii="Times New Roman" w:hAnsi="Times New Roman"/>
              </w:rPr>
              <w:t>spolupr</w:t>
            </w:r>
            <w:r w:rsidR="00C17AFE">
              <w:rPr>
                <w:rFonts w:ascii="Times New Roman" w:hAnsi="Times New Roman"/>
              </w:rPr>
              <w:t>áce</w:t>
            </w:r>
            <w:r w:rsidRPr="00C17AFE">
              <w:rPr>
                <w:rFonts w:ascii="Times New Roman" w:hAnsi="Times New Roman"/>
              </w:rPr>
              <w:t xml:space="preserve"> ve skupině</w:t>
            </w:r>
            <w:r w:rsidR="00C17AFE">
              <w:rPr>
                <w:rFonts w:ascii="Times New Roman" w:hAnsi="Times New Roman"/>
              </w:rPr>
              <w:t>, téma význam rodiny, povolání rodičů</w:t>
            </w:r>
          </w:p>
          <w:p w:rsidR="00C17AFE" w:rsidRPr="00C17AFE" w:rsidRDefault="00C17AFE" w:rsidP="00C17AFE">
            <w:pPr>
              <w:pStyle w:val="Odstavecseseznamem"/>
              <w:tabs>
                <w:tab w:val="left" w:pos="2715"/>
              </w:tabs>
              <w:ind w:left="439"/>
              <w:rPr>
                <w:rFonts w:ascii="Times New Roman" w:hAnsi="Times New Roman"/>
              </w:rPr>
            </w:pPr>
          </w:p>
        </w:tc>
        <w:tc>
          <w:tcPr>
            <w:tcW w:w="4029" w:type="dxa"/>
          </w:tcPr>
          <w:p w:rsidR="00712ACD" w:rsidRPr="00C17AFE" w:rsidRDefault="007A21B3" w:rsidP="00712ACD">
            <w:pPr>
              <w:pStyle w:val="Odstavecseseznamem"/>
              <w:numPr>
                <w:ilvl w:val="0"/>
                <w:numId w:val="266"/>
              </w:numPr>
              <w:tabs>
                <w:tab w:val="left" w:pos="2730"/>
              </w:tabs>
              <w:ind w:left="318" w:hanging="283"/>
              <w:rPr>
                <w:rFonts w:ascii="Times New Roman" w:hAnsi="Times New Roman"/>
              </w:rPr>
            </w:pPr>
            <w:r w:rsidRPr="007A21B3">
              <w:rPr>
                <w:rFonts w:ascii="Times New Roman" w:hAnsi="Times New Roman"/>
              </w:rPr>
              <w:t>pohybové hry venku i v</w:t>
            </w:r>
            <w:r w:rsidR="00C17AFE">
              <w:rPr>
                <w:rFonts w:ascii="Times New Roman" w:hAnsi="Times New Roman"/>
              </w:rPr>
              <w:t> </w:t>
            </w:r>
            <w:r w:rsidRPr="007A21B3">
              <w:rPr>
                <w:rFonts w:ascii="Times New Roman" w:hAnsi="Times New Roman"/>
              </w:rPr>
              <w:t>ŠD</w:t>
            </w:r>
            <w:r w:rsidR="00C17AFE">
              <w:rPr>
                <w:rFonts w:ascii="Times New Roman" w:hAnsi="Times New Roman"/>
              </w:rPr>
              <w:t xml:space="preserve">, </w:t>
            </w:r>
            <w:r w:rsidR="00C17AFE" w:rsidRPr="00C17AFE">
              <w:rPr>
                <w:rFonts w:ascii="Times New Roman" w:hAnsi="Times New Roman"/>
              </w:rPr>
              <w:t>výroba dárků k sv. Valentýnu</w:t>
            </w:r>
            <w:r w:rsidR="00C17AFE">
              <w:rPr>
                <w:rFonts w:ascii="Times New Roman" w:hAnsi="Times New Roman"/>
              </w:rPr>
              <w:t xml:space="preserve">, tanec a rytmizace, </w:t>
            </w:r>
            <w:proofErr w:type="spellStart"/>
            <w:r w:rsidR="00C17AFE">
              <w:rPr>
                <w:rFonts w:ascii="Times New Roman" w:hAnsi="Times New Roman"/>
              </w:rPr>
              <w:t>relaxac</w:t>
            </w:r>
            <w:proofErr w:type="spellEnd"/>
          </w:p>
        </w:tc>
      </w:tr>
      <w:tr w:rsidR="00712ACD" w:rsidRPr="001E43A0" w:rsidTr="006F2B8E">
        <w:trPr>
          <w:trHeight w:val="358"/>
        </w:trPr>
        <w:tc>
          <w:tcPr>
            <w:tcW w:w="13805" w:type="dxa"/>
            <w:gridSpan w:val="5"/>
          </w:tcPr>
          <w:p w:rsidR="00712ACD" w:rsidRPr="0002661F" w:rsidRDefault="00712ACD" w:rsidP="00FF32A6">
            <w:pPr>
              <w:rPr>
                <w:rFonts w:ascii="Times New Roman" w:eastAsiaTheme="minorHAnsi" w:hAnsi="Times New Roman"/>
                <w:b/>
                <w:lang w:eastAsia="en-US"/>
              </w:rPr>
            </w:pPr>
            <w:r w:rsidRPr="0002661F">
              <w:rPr>
                <w:rFonts w:ascii="Times New Roman" w:eastAsiaTheme="minorHAnsi" w:hAnsi="Times New Roman"/>
                <w:b/>
                <w:lang w:eastAsia="en-US"/>
              </w:rPr>
              <w:lastRenderedPageBreak/>
              <w:t>Plán činnosti ŠD</w:t>
            </w:r>
          </w:p>
        </w:tc>
      </w:tr>
      <w:tr w:rsidR="00C17AFE" w:rsidRPr="001E43A0" w:rsidTr="0057764D">
        <w:trPr>
          <w:trHeight w:val="358"/>
        </w:trPr>
        <w:tc>
          <w:tcPr>
            <w:tcW w:w="2093" w:type="dxa"/>
          </w:tcPr>
          <w:p w:rsidR="00C17AFE" w:rsidRPr="007C5D12" w:rsidRDefault="00C17AFE" w:rsidP="00C17AFE">
            <w:pPr>
              <w:rPr>
                <w:rFonts w:ascii="Times New Roman" w:hAnsi="Times New Roman"/>
                <w:b/>
                <w:sz w:val="22"/>
                <w:szCs w:val="22"/>
              </w:rPr>
            </w:pPr>
            <w:r w:rsidRPr="007C5D12">
              <w:rPr>
                <w:rFonts w:ascii="Times New Roman" w:hAnsi="Times New Roman"/>
                <w:b/>
                <w:sz w:val="22"/>
                <w:szCs w:val="22"/>
              </w:rPr>
              <w:t>Měsíc/téma</w:t>
            </w:r>
          </w:p>
        </w:tc>
        <w:tc>
          <w:tcPr>
            <w:tcW w:w="3904" w:type="dxa"/>
            <w:gridSpan w:val="2"/>
          </w:tcPr>
          <w:p w:rsidR="00C17AFE" w:rsidRPr="007C5D12" w:rsidRDefault="00C17AFE" w:rsidP="00C17AFE">
            <w:pPr>
              <w:rPr>
                <w:rFonts w:ascii="Times New Roman" w:hAnsi="Times New Roman"/>
                <w:b/>
                <w:sz w:val="22"/>
                <w:szCs w:val="22"/>
              </w:rPr>
            </w:pPr>
            <w:r w:rsidRPr="007C5D12">
              <w:rPr>
                <w:rFonts w:ascii="Times New Roman" w:hAnsi="Times New Roman"/>
                <w:b/>
                <w:sz w:val="22"/>
                <w:szCs w:val="22"/>
              </w:rPr>
              <w:t>Vzdělávací činnost</w:t>
            </w:r>
          </w:p>
        </w:tc>
        <w:tc>
          <w:tcPr>
            <w:tcW w:w="3779" w:type="dxa"/>
          </w:tcPr>
          <w:p w:rsidR="00C17AFE" w:rsidRPr="007C5D12" w:rsidRDefault="00C17AFE" w:rsidP="00C17AFE">
            <w:pPr>
              <w:rPr>
                <w:rFonts w:ascii="Times New Roman" w:hAnsi="Times New Roman"/>
                <w:b/>
                <w:sz w:val="22"/>
                <w:szCs w:val="22"/>
              </w:rPr>
            </w:pPr>
            <w:r w:rsidRPr="007C5D12">
              <w:rPr>
                <w:rFonts w:ascii="Times New Roman" w:hAnsi="Times New Roman"/>
                <w:b/>
                <w:sz w:val="22"/>
                <w:szCs w:val="22"/>
              </w:rPr>
              <w:t>Výchovná činnost</w:t>
            </w:r>
          </w:p>
        </w:tc>
        <w:tc>
          <w:tcPr>
            <w:tcW w:w="4029" w:type="dxa"/>
          </w:tcPr>
          <w:p w:rsidR="00C17AFE" w:rsidRPr="007C5D12" w:rsidRDefault="00C17AFE" w:rsidP="00C17AFE">
            <w:pPr>
              <w:rPr>
                <w:rFonts w:ascii="Times New Roman" w:hAnsi="Times New Roman"/>
                <w:b/>
                <w:sz w:val="22"/>
                <w:szCs w:val="22"/>
              </w:rPr>
            </w:pPr>
            <w:r w:rsidRPr="007C5D12">
              <w:rPr>
                <w:rFonts w:ascii="Times New Roman" w:hAnsi="Times New Roman"/>
                <w:b/>
                <w:sz w:val="22"/>
                <w:szCs w:val="22"/>
              </w:rPr>
              <w:t>Zájmová činnost</w:t>
            </w:r>
          </w:p>
        </w:tc>
      </w:tr>
      <w:tr w:rsidR="0002661F" w:rsidRPr="00712ACD" w:rsidTr="0057764D">
        <w:trPr>
          <w:trHeight w:val="358"/>
        </w:trPr>
        <w:tc>
          <w:tcPr>
            <w:tcW w:w="2093" w:type="dxa"/>
          </w:tcPr>
          <w:p w:rsidR="0002661F" w:rsidRPr="00712ACD" w:rsidRDefault="00712ACD" w:rsidP="00B60141">
            <w:pPr>
              <w:jc w:val="center"/>
              <w:rPr>
                <w:rFonts w:ascii="Times New Roman" w:hAnsi="Times New Roman"/>
              </w:rPr>
            </w:pPr>
            <w:bookmarkStart w:id="453" w:name="_Toc17670190"/>
            <w:r w:rsidRPr="00712ACD">
              <w:rPr>
                <w:rFonts w:ascii="Times New Roman" w:hAnsi="Times New Roman"/>
                <w:b/>
              </w:rPr>
              <w:t xml:space="preserve">BŘEZEN:                       </w:t>
            </w:r>
            <w:bookmarkEnd w:id="453"/>
          </w:p>
        </w:tc>
        <w:tc>
          <w:tcPr>
            <w:tcW w:w="3894" w:type="dxa"/>
          </w:tcPr>
          <w:p w:rsidR="00712ACD" w:rsidRPr="00D83514" w:rsidRDefault="00712ACD" w:rsidP="00D83514">
            <w:pPr>
              <w:pStyle w:val="Odstavecseseznamem"/>
              <w:numPr>
                <w:ilvl w:val="0"/>
                <w:numId w:val="273"/>
              </w:numPr>
              <w:rPr>
                <w:rFonts w:ascii="Times New Roman" w:hAnsi="Times New Roman"/>
              </w:rPr>
            </w:pPr>
            <w:r w:rsidRPr="00C17AFE">
              <w:rPr>
                <w:rFonts w:ascii="Times New Roman" w:hAnsi="Times New Roman"/>
              </w:rPr>
              <w:t>změny v přírodě, kvízy o přírodě</w:t>
            </w:r>
            <w:r w:rsidR="00C17AFE" w:rsidRPr="00C17AFE">
              <w:rPr>
                <w:rFonts w:ascii="Times New Roman" w:hAnsi="Times New Roman"/>
              </w:rPr>
              <w:t xml:space="preserve">, </w:t>
            </w:r>
            <w:r w:rsidR="00D83514">
              <w:rPr>
                <w:rFonts w:ascii="Times New Roman" w:hAnsi="Times New Roman"/>
              </w:rPr>
              <w:t>čtenářské dovednosti</w:t>
            </w:r>
            <w:r w:rsidR="00C17AFE">
              <w:rPr>
                <w:rFonts w:ascii="Times New Roman" w:hAnsi="Times New Roman"/>
              </w:rPr>
              <w:t xml:space="preserve">, téma </w:t>
            </w:r>
            <w:r w:rsidR="00D83514">
              <w:rPr>
                <w:rFonts w:ascii="Times New Roman" w:hAnsi="Times New Roman"/>
              </w:rPr>
              <w:t xml:space="preserve">Měsíc knihy, důležitá místa ve </w:t>
            </w:r>
            <w:proofErr w:type="gramStart"/>
            <w:r w:rsidR="00D83514">
              <w:rPr>
                <w:rFonts w:ascii="Times New Roman" w:hAnsi="Times New Roman"/>
              </w:rPr>
              <w:t>městě - knihovna</w:t>
            </w:r>
            <w:proofErr w:type="gramEnd"/>
            <w:r w:rsidR="00D83514">
              <w:rPr>
                <w:rFonts w:ascii="Times New Roman" w:hAnsi="Times New Roman"/>
              </w:rPr>
              <w:t>, poliklinika</w:t>
            </w:r>
            <w:r w:rsidRPr="00D83514">
              <w:rPr>
                <w:rFonts w:ascii="Times New Roman" w:hAnsi="Times New Roman"/>
              </w:rPr>
              <w:t>, policie</w:t>
            </w:r>
          </w:p>
          <w:p w:rsidR="0002661F" w:rsidRPr="00712ACD" w:rsidRDefault="0002661F" w:rsidP="0002661F">
            <w:pPr>
              <w:rPr>
                <w:rFonts w:ascii="Times New Roman" w:hAnsi="Times New Roman"/>
              </w:rPr>
            </w:pPr>
          </w:p>
        </w:tc>
        <w:tc>
          <w:tcPr>
            <w:tcW w:w="3789" w:type="dxa"/>
            <w:gridSpan w:val="2"/>
          </w:tcPr>
          <w:p w:rsidR="0002661F" w:rsidRPr="00D83514" w:rsidRDefault="00712ACD" w:rsidP="0002661F">
            <w:pPr>
              <w:pStyle w:val="Odstavecseseznamem"/>
              <w:numPr>
                <w:ilvl w:val="0"/>
                <w:numId w:val="268"/>
              </w:numPr>
              <w:tabs>
                <w:tab w:val="left" w:pos="2490"/>
              </w:tabs>
              <w:rPr>
                <w:rFonts w:ascii="Times New Roman" w:hAnsi="Times New Roman"/>
              </w:rPr>
            </w:pPr>
            <w:r w:rsidRPr="00712ACD">
              <w:rPr>
                <w:rFonts w:ascii="Times New Roman" w:hAnsi="Times New Roman"/>
              </w:rPr>
              <w:t>následky nezodpovědného chování</w:t>
            </w:r>
            <w:r w:rsidR="00D83514">
              <w:rPr>
                <w:rFonts w:ascii="Times New Roman" w:hAnsi="Times New Roman"/>
              </w:rPr>
              <w:t>, komunikační dovednosti</w:t>
            </w:r>
            <w:r w:rsidRPr="00D83514">
              <w:rPr>
                <w:rFonts w:ascii="Times New Roman" w:hAnsi="Times New Roman"/>
              </w:rPr>
              <w:t xml:space="preserve"> a spolupr</w:t>
            </w:r>
            <w:r w:rsidR="00D83514">
              <w:rPr>
                <w:rFonts w:ascii="Times New Roman" w:hAnsi="Times New Roman"/>
              </w:rPr>
              <w:t xml:space="preserve">áce, </w:t>
            </w:r>
            <w:r w:rsidRPr="00D83514">
              <w:rPr>
                <w:rFonts w:ascii="Times New Roman" w:hAnsi="Times New Roman"/>
              </w:rPr>
              <w:t>kamarádské chování</w:t>
            </w:r>
            <w:r w:rsidR="00D83514">
              <w:rPr>
                <w:rFonts w:ascii="Times New Roman" w:hAnsi="Times New Roman"/>
              </w:rPr>
              <w:t xml:space="preserve">, </w:t>
            </w:r>
            <w:r w:rsidRPr="00D83514">
              <w:rPr>
                <w:rFonts w:ascii="Times New Roman" w:hAnsi="Times New Roman"/>
              </w:rPr>
              <w:t>kladné a záporné vlastnosti</w:t>
            </w:r>
          </w:p>
        </w:tc>
        <w:tc>
          <w:tcPr>
            <w:tcW w:w="4029" w:type="dxa"/>
          </w:tcPr>
          <w:p w:rsidR="0002661F" w:rsidRPr="00D83514" w:rsidRDefault="00712ACD" w:rsidP="00D83514">
            <w:pPr>
              <w:pStyle w:val="Odstavecseseznamem"/>
              <w:numPr>
                <w:ilvl w:val="0"/>
                <w:numId w:val="268"/>
              </w:numPr>
              <w:rPr>
                <w:rFonts w:ascii="Times New Roman" w:hAnsi="Times New Roman"/>
              </w:rPr>
            </w:pPr>
            <w:r w:rsidRPr="00766F40">
              <w:rPr>
                <w:rFonts w:ascii="Times New Roman" w:hAnsi="Times New Roman"/>
              </w:rPr>
              <w:t>Rozví</w:t>
            </w:r>
            <w:r w:rsidR="00D83514">
              <w:rPr>
                <w:rFonts w:ascii="Times New Roman" w:hAnsi="Times New Roman"/>
              </w:rPr>
              <w:t>jení</w:t>
            </w:r>
            <w:r w:rsidRPr="00766F40">
              <w:rPr>
                <w:rFonts w:ascii="Times New Roman" w:hAnsi="Times New Roman"/>
              </w:rPr>
              <w:t xml:space="preserve"> fantazi</w:t>
            </w:r>
            <w:r w:rsidR="00D83514">
              <w:rPr>
                <w:rFonts w:ascii="Times New Roman" w:hAnsi="Times New Roman"/>
              </w:rPr>
              <w:t xml:space="preserve">e a </w:t>
            </w:r>
            <w:r w:rsidRPr="00D83514">
              <w:rPr>
                <w:rFonts w:ascii="Times New Roman" w:hAnsi="Times New Roman"/>
              </w:rPr>
              <w:t>zručnost</w:t>
            </w:r>
            <w:r w:rsidR="00D83514">
              <w:rPr>
                <w:rFonts w:ascii="Times New Roman" w:hAnsi="Times New Roman"/>
              </w:rPr>
              <w:t xml:space="preserve">i, dekorativní činnosti, téma </w:t>
            </w:r>
            <w:r w:rsidRPr="00D83514">
              <w:rPr>
                <w:rFonts w:ascii="Times New Roman" w:hAnsi="Times New Roman"/>
              </w:rPr>
              <w:t>Velikonoce</w:t>
            </w:r>
            <w:r w:rsidR="00D83514">
              <w:rPr>
                <w:rFonts w:ascii="Times New Roman" w:hAnsi="Times New Roman"/>
              </w:rPr>
              <w:t xml:space="preserve">, </w:t>
            </w:r>
            <w:r w:rsidRPr="00D83514">
              <w:rPr>
                <w:rFonts w:ascii="Times New Roman" w:hAnsi="Times New Roman"/>
              </w:rPr>
              <w:t>závodivé hry – chůdy, švihadla, kruhy, pojízdné vozíky</w:t>
            </w:r>
            <w:r w:rsidR="00D83514">
              <w:rPr>
                <w:rFonts w:ascii="Times New Roman" w:hAnsi="Times New Roman"/>
              </w:rPr>
              <w:t xml:space="preserve">, </w:t>
            </w:r>
            <w:r w:rsidRPr="00D83514">
              <w:rPr>
                <w:rFonts w:ascii="Times New Roman" w:hAnsi="Times New Roman"/>
              </w:rPr>
              <w:t>zpěv jarních písní, tanečky</w:t>
            </w:r>
          </w:p>
        </w:tc>
      </w:tr>
      <w:tr w:rsidR="0002661F" w:rsidRPr="00712ACD" w:rsidTr="0057764D">
        <w:trPr>
          <w:trHeight w:val="358"/>
        </w:trPr>
        <w:tc>
          <w:tcPr>
            <w:tcW w:w="2093" w:type="dxa"/>
          </w:tcPr>
          <w:p w:rsidR="0002661F" w:rsidRPr="00712ACD" w:rsidRDefault="00712ACD" w:rsidP="00B60141">
            <w:pPr>
              <w:tabs>
                <w:tab w:val="left" w:pos="2520"/>
              </w:tabs>
              <w:jc w:val="center"/>
              <w:rPr>
                <w:rFonts w:ascii="Times New Roman" w:hAnsi="Times New Roman"/>
              </w:rPr>
            </w:pPr>
            <w:r w:rsidRPr="00712ACD">
              <w:rPr>
                <w:rFonts w:ascii="Times New Roman" w:hAnsi="Times New Roman"/>
                <w:b/>
                <w:caps/>
              </w:rPr>
              <w:t xml:space="preserve">DUBEN:                          </w:t>
            </w:r>
          </w:p>
        </w:tc>
        <w:tc>
          <w:tcPr>
            <w:tcW w:w="3894" w:type="dxa"/>
          </w:tcPr>
          <w:p w:rsidR="006F2B8E" w:rsidRPr="00B5172E" w:rsidRDefault="00B5172E" w:rsidP="00B5172E">
            <w:pPr>
              <w:pStyle w:val="Odstavecseseznamem"/>
              <w:numPr>
                <w:ilvl w:val="0"/>
                <w:numId w:val="269"/>
              </w:numPr>
              <w:tabs>
                <w:tab w:val="left" w:pos="2595"/>
              </w:tabs>
              <w:ind w:left="360"/>
              <w:rPr>
                <w:rFonts w:ascii="Times New Roman" w:hAnsi="Times New Roman"/>
              </w:rPr>
            </w:pPr>
            <w:r>
              <w:rPr>
                <w:rFonts w:ascii="Times New Roman" w:hAnsi="Times New Roman"/>
              </w:rPr>
              <w:t xml:space="preserve">Téma </w:t>
            </w:r>
            <w:r w:rsidR="00712ACD" w:rsidRPr="00712ACD">
              <w:rPr>
                <w:rFonts w:ascii="Times New Roman" w:hAnsi="Times New Roman"/>
              </w:rPr>
              <w:t>svátky jara – velikonoční zvyky</w:t>
            </w:r>
            <w:r>
              <w:rPr>
                <w:rFonts w:ascii="Times New Roman" w:hAnsi="Times New Roman"/>
              </w:rPr>
              <w:t xml:space="preserve">, </w:t>
            </w:r>
            <w:r w:rsidR="00712ACD" w:rsidRPr="00B5172E">
              <w:rPr>
                <w:rFonts w:ascii="Times New Roman" w:hAnsi="Times New Roman"/>
              </w:rPr>
              <w:t xml:space="preserve"> poznatky o domácích a hospodářských zvířatech (mláďata)</w:t>
            </w:r>
            <w:r>
              <w:rPr>
                <w:rFonts w:ascii="Times New Roman" w:hAnsi="Times New Roman"/>
              </w:rPr>
              <w:t xml:space="preserve">, </w:t>
            </w:r>
            <w:r w:rsidR="00712ACD" w:rsidRPr="00B5172E">
              <w:rPr>
                <w:rFonts w:ascii="Times New Roman" w:hAnsi="Times New Roman"/>
              </w:rPr>
              <w:t>dopravní prostředky (dopravní značení)</w:t>
            </w:r>
          </w:p>
        </w:tc>
        <w:tc>
          <w:tcPr>
            <w:tcW w:w="3789" w:type="dxa"/>
            <w:gridSpan w:val="2"/>
          </w:tcPr>
          <w:p w:rsidR="00712ACD" w:rsidRPr="00B5172E" w:rsidRDefault="00712ACD" w:rsidP="00B5172E">
            <w:pPr>
              <w:pStyle w:val="Odstavecseseznamem"/>
              <w:numPr>
                <w:ilvl w:val="0"/>
                <w:numId w:val="270"/>
              </w:numPr>
              <w:tabs>
                <w:tab w:val="left" w:pos="2410"/>
              </w:tabs>
              <w:rPr>
                <w:rFonts w:ascii="Times New Roman" w:hAnsi="Times New Roman"/>
                <w:szCs w:val="22"/>
              </w:rPr>
            </w:pPr>
            <w:r w:rsidRPr="00712ACD">
              <w:rPr>
                <w:rFonts w:ascii="Times New Roman" w:hAnsi="Times New Roman"/>
                <w:szCs w:val="22"/>
              </w:rPr>
              <w:t>P</w:t>
            </w:r>
            <w:r w:rsidR="00B5172E">
              <w:rPr>
                <w:rFonts w:ascii="Times New Roman" w:hAnsi="Times New Roman"/>
                <w:szCs w:val="22"/>
              </w:rPr>
              <w:t>éče</w:t>
            </w:r>
            <w:r w:rsidRPr="00712ACD">
              <w:rPr>
                <w:rFonts w:ascii="Times New Roman" w:hAnsi="Times New Roman"/>
                <w:szCs w:val="22"/>
              </w:rPr>
              <w:t xml:space="preserve"> o pokojové rostliny</w:t>
            </w:r>
            <w:r w:rsidR="00B5172E">
              <w:rPr>
                <w:rFonts w:ascii="Times New Roman" w:hAnsi="Times New Roman"/>
                <w:szCs w:val="22"/>
              </w:rPr>
              <w:t xml:space="preserve">, </w:t>
            </w:r>
            <w:r w:rsidRPr="00B5172E">
              <w:rPr>
                <w:rFonts w:ascii="Times New Roman" w:hAnsi="Times New Roman"/>
                <w:szCs w:val="22"/>
              </w:rPr>
              <w:t>verbální a neverbální</w:t>
            </w:r>
            <w:r w:rsidR="00B5172E">
              <w:rPr>
                <w:rFonts w:ascii="Times New Roman" w:hAnsi="Times New Roman"/>
                <w:szCs w:val="22"/>
              </w:rPr>
              <w:t xml:space="preserve"> komunikace, r</w:t>
            </w:r>
            <w:r w:rsidRPr="00B5172E">
              <w:rPr>
                <w:rFonts w:ascii="Times New Roman" w:hAnsi="Times New Roman"/>
                <w:szCs w:val="22"/>
              </w:rPr>
              <w:t>ozvíj</w:t>
            </w:r>
            <w:r w:rsidR="00B5172E" w:rsidRPr="00B5172E">
              <w:rPr>
                <w:rFonts w:ascii="Times New Roman" w:hAnsi="Times New Roman"/>
                <w:szCs w:val="22"/>
              </w:rPr>
              <w:t>ení kladného</w:t>
            </w:r>
            <w:r w:rsidRPr="00B5172E">
              <w:rPr>
                <w:rFonts w:ascii="Times New Roman" w:hAnsi="Times New Roman"/>
                <w:szCs w:val="22"/>
              </w:rPr>
              <w:t xml:space="preserve"> vztah</w:t>
            </w:r>
            <w:r w:rsidR="00B5172E" w:rsidRPr="00B5172E">
              <w:rPr>
                <w:rFonts w:ascii="Times New Roman" w:hAnsi="Times New Roman"/>
                <w:szCs w:val="22"/>
              </w:rPr>
              <w:t>u</w:t>
            </w:r>
            <w:r w:rsidRPr="00B5172E">
              <w:rPr>
                <w:rFonts w:ascii="Times New Roman" w:hAnsi="Times New Roman"/>
                <w:szCs w:val="22"/>
              </w:rPr>
              <w:t xml:space="preserve"> k trvalým hodnotám</w:t>
            </w:r>
          </w:p>
          <w:p w:rsidR="0002661F" w:rsidRPr="00712ACD" w:rsidRDefault="0002661F" w:rsidP="0002661F">
            <w:pPr>
              <w:rPr>
                <w:rFonts w:ascii="Times New Roman" w:hAnsi="Times New Roman"/>
              </w:rPr>
            </w:pPr>
          </w:p>
        </w:tc>
        <w:tc>
          <w:tcPr>
            <w:tcW w:w="4029" w:type="dxa"/>
          </w:tcPr>
          <w:p w:rsidR="00752B10" w:rsidRPr="00D83514" w:rsidRDefault="00D83514" w:rsidP="00D83514">
            <w:pPr>
              <w:pStyle w:val="Odstavecseseznamem"/>
              <w:numPr>
                <w:ilvl w:val="0"/>
                <w:numId w:val="270"/>
              </w:numPr>
              <w:tabs>
                <w:tab w:val="left" w:pos="2410"/>
              </w:tabs>
              <w:rPr>
                <w:rFonts w:ascii="Times New Roman" w:hAnsi="Times New Roman"/>
              </w:rPr>
            </w:pPr>
            <w:r w:rsidRPr="00D83514">
              <w:rPr>
                <w:rFonts w:ascii="Times New Roman" w:hAnsi="Times New Roman"/>
              </w:rPr>
              <w:t xml:space="preserve">Malování, modelování, </w:t>
            </w:r>
            <w:r w:rsidR="00712ACD" w:rsidRPr="00D83514">
              <w:rPr>
                <w:rFonts w:ascii="Times New Roman" w:hAnsi="Times New Roman"/>
              </w:rPr>
              <w:t>jarní hry na hřišti – cvrnkání kuliček, skákání panáka, skákání přes gumu, malování křídou na zem</w:t>
            </w:r>
            <w:r>
              <w:rPr>
                <w:rFonts w:ascii="Times New Roman" w:hAnsi="Times New Roman"/>
              </w:rPr>
              <w:t>, „</w:t>
            </w:r>
            <w:r w:rsidR="00712ACD" w:rsidRPr="00D83514">
              <w:rPr>
                <w:rFonts w:ascii="Times New Roman" w:hAnsi="Times New Roman"/>
              </w:rPr>
              <w:t>čarodějnic</w:t>
            </w:r>
            <w:r>
              <w:rPr>
                <w:rFonts w:ascii="Times New Roman" w:hAnsi="Times New Roman"/>
              </w:rPr>
              <w:t>e</w:t>
            </w:r>
            <w:r w:rsidR="00712ACD" w:rsidRPr="00D83514">
              <w:rPr>
                <w:rFonts w:ascii="Times New Roman" w:hAnsi="Times New Roman"/>
              </w:rPr>
              <w:t>" – kostýmy, čarování a kouzla,</w:t>
            </w:r>
            <w:r w:rsidR="00766F40" w:rsidRPr="00D83514">
              <w:rPr>
                <w:rFonts w:ascii="Times New Roman" w:hAnsi="Times New Roman"/>
              </w:rPr>
              <w:t xml:space="preserve"> </w:t>
            </w:r>
            <w:r w:rsidR="00712ACD" w:rsidRPr="00D83514">
              <w:rPr>
                <w:rFonts w:ascii="Times New Roman" w:hAnsi="Times New Roman"/>
              </w:rPr>
              <w:t>tanec, soutěže</w:t>
            </w:r>
          </w:p>
        </w:tc>
      </w:tr>
      <w:tr w:rsidR="0002661F" w:rsidRPr="00712ACD" w:rsidTr="0057764D">
        <w:trPr>
          <w:trHeight w:val="358"/>
        </w:trPr>
        <w:tc>
          <w:tcPr>
            <w:tcW w:w="2093" w:type="dxa"/>
          </w:tcPr>
          <w:p w:rsidR="00766F40" w:rsidRPr="00766F40" w:rsidRDefault="00766F40" w:rsidP="00766F40">
            <w:pPr>
              <w:jc w:val="center"/>
              <w:rPr>
                <w:rFonts w:ascii="Times New Roman" w:hAnsi="Times New Roman"/>
                <w:b/>
              </w:rPr>
            </w:pPr>
            <w:bookmarkStart w:id="454" w:name="_Toc17670191"/>
            <w:r w:rsidRPr="00766F40">
              <w:rPr>
                <w:rFonts w:ascii="Times New Roman" w:hAnsi="Times New Roman"/>
                <w:b/>
              </w:rPr>
              <w:t xml:space="preserve">KVĚTEN:                   </w:t>
            </w:r>
            <w:bookmarkEnd w:id="454"/>
          </w:p>
          <w:p w:rsidR="0002661F" w:rsidRPr="00766F40" w:rsidRDefault="0002661F" w:rsidP="00766F40">
            <w:pPr>
              <w:jc w:val="center"/>
              <w:rPr>
                <w:rFonts w:ascii="Times New Roman" w:hAnsi="Times New Roman"/>
                <w:b/>
              </w:rPr>
            </w:pPr>
          </w:p>
        </w:tc>
        <w:tc>
          <w:tcPr>
            <w:tcW w:w="3894" w:type="dxa"/>
          </w:tcPr>
          <w:p w:rsidR="0002661F" w:rsidRPr="00B5172E" w:rsidRDefault="00DF6D7E" w:rsidP="0002661F">
            <w:pPr>
              <w:pStyle w:val="Odstavecseseznamem"/>
              <w:numPr>
                <w:ilvl w:val="0"/>
                <w:numId w:val="272"/>
              </w:numPr>
              <w:tabs>
                <w:tab w:val="left" w:pos="317"/>
              </w:tabs>
              <w:rPr>
                <w:rFonts w:ascii="Times New Roman" w:hAnsi="Times New Roman"/>
              </w:rPr>
            </w:pPr>
            <w:r>
              <w:rPr>
                <w:rFonts w:ascii="Times New Roman" w:hAnsi="Times New Roman"/>
              </w:rPr>
              <w:t>V</w:t>
            </w:r>
            <w:r w:rsidR="00766F40" w:rsidRPr="00766F40">
              <w:rPr>
                <w:rFonts w:ascii="Times New Roman" w:hAnsi="Times New Roman"/>
              </w:rPr>
              <w:t xml:space="preserve">ycházky do </w:t>
            </w:r>
            <w:proofErr w:type="gramStart"/>
            <w:r w:rsidR="00766F40" w:rsidRPr="00766F40">
              <w:rPr>
                <w:rFonts w:ascii="Times New Roman" w:hAnsi="Times New Roman"/>
              </w:rPr>
              <w:t>přírody</w:t>
            </w:r>
            <w:r w:rsidR="0094356C">
              <w:rPr>
                <w:rFonts w:ascii="Times New Roman" w:hAnsi="Times New Roman"/>
              </w:rPr>
              <w:t xml:space="preserve"> - orientace</w:t>
            </w:r>
            <w:proofErr w:type="gramEnd"/>
            <w:r w:rsidR="00766F40" w:rsidRPr="00766F40">
              <w:rPr>
                <w:rFonts w:ascii="Times New Roman" w:hAnsi="Times New Roman"/>
              </w:rPr>
              <w:t xml:space="preserve"> v</w:t>
            </w:r>
            <w:r w:rsidR="0094356C">
              <w:rPr>
                <w:rFonts w:ascii="Times New Roman" w:hAnsi="Times New Roman"/>
              </w:rPr>
              <w:t> </w:t>
            </w:r>
            <w:r w:rsidR="00766F40" w:rsidRPr="00766F40">
              <w:rPr>
                <w:rFonts w:ascii="Times New Roman" w:hAnsi="Times New Roman"/>
              </w:rPr>
              <w:t>přírodě</w:t>
            </w:r>
            <w:r w:rsidR="0094356C">
              <w:rPr>
                <w:rFonts w:ascii="Times New Roman" w:hAnsi="Times New Roman"/>
                <w:bCs/>
                <w:caps/>
              </w:rPr>
              <w:t xml:space="preserve">, </w:t>
            </w:r>
            <w:r w:rsidR="00766F40" w:rsidRPr="0094356C">
              <w:rPr>
                <w:rFonts w:ascii="Times New Roman" w:hAnsi="Times New Roman"/>
              </w:rPr>
              <w:t>stromy a rostliny v našem okolí</w:t>
            </w:r>
            <w:r w:rsidR="0094356C">
              <w:rPr>
                <w:rFonts w:ascii="Times New Roman" w:hAnsi="Times New Roman"/>
              </w:rPr>
              <w:t xml:space="preserve">, </w:t>
            </w:r>
            <w:r w:rsidR="00766F40" w:rsidRPr="0094356C">
              <w:rPr>
                <w:rFonts w:ascii="Times New Roman" w:hAnsi="Times New Roman"/>
              </w:rPr>
              <w:t>poznatky z dopravní výchovy</w:t>
            </w:r>
          </w:p>
        </w:tc>
        <w:tc>
          <w:tcPr>
            <w:tcW w:w="3789" w:type="dxa"/>
            <w:gridSpan w:val="2"/>
          </w:tcPr>
          <w:p w:rsidR="00766F40" w:rsidRPr="00B5172E" w:rsidRDefault="00DF6D7E" w:rsidP="00B5172E">
            <w:pPr>
              <w:pStyle w:val="Odstavecseseznamem"/>
              <w:numPr>
                <w:ilvl w:val="0"/>
                <w:numId w:val="271"/>
              </w:numPr>
              <w:tabs>
                <w:tab w:val="left" w:pos="2100"/>
                <w:tab w:val="left" w:pos="2595"/>
              </w:tabs>
              <w:ind w:left="439"/>
              <w:rPr>
                <w:rFonts w:ascii="Times New Roman" w:hAnsi="Times New Roman"/>
              </w:rPr>
            </w:pPr>
            <w:r>
              <w:rPr>
                <w:rFonts w:ascii="Times New Roman" w:hAnsi="Times New Roman"/>
              </w:rPr>
              <w:t>R</w:t>
            </w:r>
            <w:r w:rsidR="0094356C">
              <w:rPr>
                <w:rFonts w:ascii="Times New Roman" w:hAnsi="Times New Roman"/>
              </w:rPr>
              <w:t xml:space="preserve">ozvíjení </w:t>
            </w:r>
            <w:r w:rsidR="00766F40" w:rsidRPr="00766F40">
              <w:rPr>
                <w:rFonts w:ascii="Times New Roman" w:hAnsi="Times New Roman"/>
              </w:rPr>
              <w:t>logické</w:t>
            </w:r>
            <w:r w:rsidR="0094356C">
              <w:rPr>
                <w:rFonts w:ascii="Times New Roman" w:hAnsi="Times New Roman"/>
              </w:rPr>
              <w:t>ho</w:t>
            </w:r>
            <w:r w:rsidR="00766F40" w:rsidRPr="00766F40">
              <w:rPr>
                <w:rFonts w:ascii="Times New Roman" w:hAnsi="Times New Roman"/>
              </w:rPr>
              <w:t xml:space="preserve"> myšlen</w:t>
            </w:r>
            <w:r w:rsidR="00B5172E">
              <w:rPr>
                <w:rFonts w:ascii="Times New Roman" w:hAnsi="Times New Roman"/>
              </w:rPr>
              <w:t xml:space="preserve">í, </w:t>
            </w:r>
            <w:r w:rsidR="00766F40" w:rsidRPr="0059101F">
              <w:rPr>
                <w:rFonts w:ascii="Times New Roman" w:hAnsi="Times New Roman"/>
              </w:rPr>
              <w:t>vztah k přírodnímu prostředí</w:t>
            </w:r>
            <w:r w:rsidR="00B5172E">
              <w:rPr>
                <w:rFonts w:ascii="Times New Roman" w:hAnsi="Times New Roman"/>
              </w:rPr>
              <w:t xml:space="preserve">, </w:t>
            </w:r>
            <w:r w:rsidR="00766F40" w:rsidRPr="00B5172E">
              <w:rPr>
                <w:rFonts w:ascii="Times New Roman" w:hAnsi="Times New Roman"/>
              </w:rPr>
              <w:t>základy společenského chování</w:t>
            </w:r>
            <w:r w:rsidR="00B5172E">
              <w:rPr>
                <w:rFonts w:ascii="Times New Roman" w:hAnsi="Times New Roman"/>
              </w:rPr>
              <w:t xml:space="preserve">, </w:t>
            </w:r>
            <w:r w:rsidR="00766F40" w:rsidRPr="00B5172E">
              <w:rPr>
                <w:rFonts w:ascii="Times New Roman" w:hAnsi="Times New Roman"/>
              </w:rPr>
              <w:t xml:space="preserve"> smysl pro hru fair play</w:t>
            </w:r>
          </w:p>
          <w:p w:rsidR="0002661F" w:rsidRPr="00712ACD" w:rsidRDefault="0002661F" w:rsidP="0002661F">
            <w:pPr>
              <w:rPr>
                <w:rFonts w:ascii="Times New Roman" w:hAnsi="Times New Roman"/>
              </w:rPr>
            </w:pPr>
          </w:p>
        </w:tc>
        <w:tc>
          <w:tcPr>
            <w:tcW w:w="4029" w:type="dxa"/>
          </w:tcPr>
          <w:p w:rsidR="0002661F" w:rsidRPr="00B5172E" w:rsidRDefault="00D83514" w:rsidP="00B5172E">
            <w:pPr>
              <w:pStyle w:val="Odstavecseseznamem"/>
              <w:numPr>
                <w:ilvl w:val="0"/>
                <w:numId w:val="271"/>
              </w:numPr>
              <w:tabs>
                <w:tab w:val="left" w:pos="467"/>
                <w:tab w:val="left" w:pos="2535"/>
              </w:tabs>
              <w:ind w:left="420"/>
              <w:rPr>
                <w:rFonts w:ascii="Times New Roman" w:hAnsi="Times New Roman"/>
              </w:rPr>
            </w:pPr>
            <w:r>
              <w:rPr>
                <w:rFonts w:ascii="Times New Roman" w:hAnsi="Times New Roman"/>
              </w:rPr>
              <w:t xml:space="preserve">Téma Den matek ve výtvarných činnostech, </w:t>
            </w:r>
            <w:r w:rsidR="00766F40" w:rsidRPr="00D83514">
              <w:rPr>
                <w:rFonts w:ascii="Times New Roman" w:hAnsi="Times New Roman"/>
              </w:rPr>
              <w:t>jarní hry a sporty v přírodě, na hřišti, v tělocvičně i v</w:t>
            </w:r>
            <w:r>
              <w:rPr>
                <w:rFonts w:ascii="Times New Roman" w:hAnsi="Times New Roman"/>
              </w:rPr>
              <w:t> </w:t>
            </w:r>
            <w:r w:rsidR="00766F40" w:rsidRPr="00D83514">
              <w:rPr>
                <w:rFonts w:ascii="Times New Roman" w:hAnsi="Times New Roman"/>
              </w:rPr>
              <w:t>ŠD</w:t>
            </w:r>
            <w:r>
              <w:rPr>
                <w:rFonts w:ascii="Times New Roman" w:hAnsi="Times New Roman"/>
              </w:rPr>
              <w:t>, r</w:t>
            </w:r>
            <w:r w:rsidRPr="00D83514">
              <w:rPr>
                <w:rFonts w:ascii="Times New Roman" w:hAnsi="Times New Roman"/>
              </w:rPr>
              <w:t xml:space="preserve">ozvíjení </w:t>
            </w:r>
            <w:r w:rsidR="00766F40" w:rsidRPr="00D83514">
              <w:rPr>
                <w:rFonts w:ascii="Times New Roman" w:hAnsi="Times New Roman"/>
              </w:rPr>
              <w:t>fyzick</w:t>
            </w:r>
            <w:r w:rsidRPr="00D83514">
              <w:rPr>
                <w:rFonts w:ascii="Times New Roman" w:hAnsi="Times New Roman"/>
              </w:rPr>
              <w:t>é</w:t>
            </w:r>
            <w:r w:rsidR="00766F40" w:rsidRPr="00D83514">
              <w:rPr>
                <w:rFonts w:ascii="Times New Roman" w:hAnsi="Times New Roman"/>
              </w:rPr>
              <w:t xml:space="preserve"> zdatnost</w:t>
            </w:r>
            <w:r w:rsidRPr="00D83514">
              <w:rPr>
                <w:rFonts w:ascii="Times New Roman" w:hAnsi="Times New Roman"/>
              </w:rPr>
              <w:t>i</w:t>
            </w:r>
            <w:r w:rsidR="00766F40" w:rsidRPr="00D83514">
              <w:rPr>
                <w:rFonts w:ascii="Times New Roman" w:hAnsi="Times New Roman"/>
              </w:rPr>
              <w:t xml:space="preserve"> a obratnost</w:t>
            </w:r>
            <w:r w:rsidRPr="00D83514">
              <w:rPr>
                <w:rFonts w:ascii="Times New Roman" w:hAnsi="Times New Roman"/>
              </w:rPr>
              <w:t>i</w:t>
            </w:r>
          </w:p>
        </w:tc>
      </w:tr>
      <w:tr w:rsidR="0002661F" w:rsidRPr="00712ACD" w:rsidTr="0057764D">
        <w:trPr>
          <w:trHeight w:val="358"/>
        </w:trPr>
        <w:tc>
          <w:tcPr>
            <w:tcW w:w="2093" w:type="dxa"/>
          </w:tcPr>
          <w:p w:rsidR="0002661F" w:rsidRPr="00766F40" w:rsidRDefault="00752B10" w:rsidP="00B60141">
            <w:pPr>
              <w:tabs>
                <w:tab w:val="left" w:pos="1590"/>
              </w:tabs>
              <w:jc w:val="center"/>
              <w:rPr>
                <w:rFonts w:ascii="Times New Roman" w:hAnsi="Times New Roman"/>
                <w:b/>
              </w:rPr>
            </w:pPr>
            <w:r w:rsidRPr="00752B10">
              <w:rPr>
                <w:rFonts w:ascii="Times New Roman" w:hAnsi="Times New Roman"/>
                <w:b/>
                <w:caps/>
              </w:rPr>
              <w:t xml:space="preserve">ČERVEN:                   </w:t>
            </w:r>
          </w:p>
        </w:tc>
        <w:tc>
          <w:tcPr>
            <w:tcW w:w="3894" w:type="dxa"/>
          </w:tcPr>
          <w:p w:rsidR="0002661F" w:rsidRPr="00DF6D7E" w:rsidRDefault="00DF6D7E" w:rsidP="0002661F">
            <w:pPr>
              <w:pStyle w:val="Odstavecseseznamem"/>
              <w:numPr>
                <w:ilvl w:val="0"/>
                <w:numId w:val="279"/>
              </w:numPr>
              <w:tabs>
                <w:tab w:val="left" w:pos="2220"/>
              </w:tabs>
              <w:ind w:left="344" w:hanging="344"/>
              <w:rPr>
                <w:rFonts w:ascii="Times New Roman" w:hAnsi="Times New Roman"/>
              </w:rPr>
            </w:pPr>
            <w:r>
              <w:rPr>
                <w:rFonts w:ascii="Times New Roman" w:hAnsi="Times New Roman"/>
              </w:rPr>
              <w:t>S</w:t>
            </w:r>
            <w:r w:rsidR="00752B10" w:rsidRPr="00B5172E">
              <w:rPr>
                <w:rFonts w:ascii="Times New Roman" w:hAnsi="Times New Roman"/>
              </w:rPr>
              <w:t>amostatn</w:t>
            </w:r>
            <w:r w:rsidR="00B5172E">
              <w:rPr>
                <w:rFonts w:ascii="Times New Roman" w:hAnsi="Times New Roman"/>
              </w:rPr>
              <w:t>é</w:t>
            </w:r>
            <w:r w:rsidR="00752B10" w:rsidRPr="00B5172E">
              <w:rPr>
                <w:rFonts w:ascii="Times New Roman" w:hAnsi="Times New Roman"/>
              </w:rPr>
              <w:t xml:space="preserve"> a srozumiteln</w:t>
            </w:r>
            <w:r w:rsidR="00B5172E">
              <w:rPr>
                <w:rFonts w:ascii="Times New Roman" w:hAnsi="Times New Roman"/>
              </w:rPr>
              <w:t>é</w:t>
            </w:r>
            <w:r w:rsidR="00752B10" w:rsidRPr="00B5172E">
              <w:rPr>
                <w:rFonts w:ascii="Times New Roman" w:hAnsi="Times New Roman"/>
              </w:rPr>
              <w:t xml:space="preserve"> vyjadřov</w:t>
            </w:r>
            <w:r w:rsidR="00B5172E">
              <w:rPr>
                <w:rFonts w:ascii="Times New Roman" w:hAnsi="Times New Roman"/>
              </w:rPr>
              <w:t xml:space="preserve">ání na dané téma, </w:t>
            </w:r>
            <w:r w:rsidR="00752B10" w:rsidRPr="00B5172E">
              <w:rPr>
                <w:rFonts w:ascii="Times New Roman" w:hAnsi="Times New Roman"/>
              </w:rPr>
              <w:t>získáv</w:t>
            </w:r>
            <w:r w:rsidR="00B5172E">
              <w:rPr>
                <w:rFonts w:ascii="Times New Roman" w:hAnsi="Times New Roman"/>
              </w:rPr>
              <w:t xml:space="preserve">ání </w:t>
            </w:r>
            <w:r w:rsidR="00752B10" w:rsidRPr="00B5172E">
              <w:rPr>
                <w:rFonts w:ascii="Times New Roman" w:hAnsi="Times New Roman"/>
              </w:rPr>
              <w:t>informac</w:t>
            </w:r>
            <w:r w:rsidR="00B5172E">
              <w:rPr>
                <w:rFonts w:ascii="Times New Roman" w:hAnsi="Times New Roman"/>
              </w:rPr>
              <w:t xml:space="preserve">í </w:t>
            </w:r>
            <w:r w:rsidR="00752B10" w:rsidRPr="00B5172E">
              <w:rPr>
                <w:rFonts w:ascii="Times New Roman" w:hAnsi="Times New Roman"/>
              </w:rPr>
              <w:t>v různých oblastech</w:t>
            </w:r>
          </w:p>
        </w:tc>
        <w:tc>
          <w:tcPr>
            <w:tcW w:w="3789" w:type="dxa"/>
            <w:gridSpan w:val="2"/>
          </w:tcPr>
          <w:p w:rsidR="00752B10" w:rsidRPr="00B5172E" w:rsidRDefault="00752B10" w:rsidP="00B5172E">
            <w:pPr>
              <w:pStyle w:val="Odstavecseseznamem"/>
              <w:numPr>
                <w:ilvl w:val="0"/>
                <w:numId w:val="271"/>
              </w:numPr>
              <w:tabs>
                <w:tab w:val="left" w:pos="2100"/>
              </w:tabs>
              <w:ind w:left="392"/>
              <w:rPr>
                <w:rFonts w:ascii="Times New Roman" w:hAnsi="Times New Roman"/>
              </w:rPr>
            </w:pPr>
            <w:r w:rsidRPr="00752B10">
              <w:rPr>
                <w:rFonts w:ascii="Times New Roman" w:hAnsi="Times New Roman"/>
              </w:rPr>
              <w:t xml:space="preserve">Vyhodnocení celého školního roku, chování ve </w:t>
            </w:r>
            <w:r w:rsidR="00B5172E">
              <w:rPr>
                <w:rFonts w:ascii="Times New Roman" w:hAnsi="Times New Roman"/>
              </w:rPr>
              <w:t>ŠD, úklid</w:t>
            </w:r>
            <w:r w:rsidRPr="00B5172E">
              <w:rPr>
                <w:rFonts w:ascii="Times New Roman" w:hAnsi="Times New Roman"/>
              </w:rPr>
              <w:t xml:space="preserve"> her a třídy</w:t>
            </w:r>
            <w:r w:rsidR="00B5172E">
              <w:rPr>
                <w:rFonts w:ascii="Times New Roman" w:hAnsi="Times New Roman"/>
              </w:rPr>
              <w:t xml:space="preserve">, </w:t>
            </w:r>
            <w:r w:rsidRPr="00B5172E">
              <w:rPr>
                <w:rFonts w:ascii="Times New Roman" w:hAnsi="Times New Roman"/>
              </w:rPr>
              <w:t>smysl pro týmovou hru</w:t>
            </w:r>
          </w:p>
          <w:p w:rsidR="0002661F" w:rsidRPr="00712ACD" w:rsidRDefault="0002661F" w:rsidP="0002661F">
            <w:pPr>
              <w:rPr>
                <w:rFonts w:ascii="Times New Roman" w:hAnsi="Times New Roman"/>
              </w:rPr>
            </w:pPr>
          </w:p>
        </w:tc>
        <w:tc>
          <w:tcPr>
            <w:tcW w:w="4029" w:type="dxa"/>
          </w:tcPr>
          <w:p w:rsidR="0002661F" w:rsidRPr="00DF6D7E" w:rsidRDefault="00752B10" w:rsidP="00DF6D7E">
            <w:pPr>
              <w:pStyle w:val="Odstavecseseznamem"/>
              <w:numPr>
                <w:ilvl w:val="0"/>
                <w:numId w:val="271"/>
              </w:numPr>
              <w:tabs>
                <w:tab w:val="left" w:pos="2340"/>
              </w:tabs>
              <w:ind w:left="325"/>
              <w:rPr>
                <w:rFonts w:ascii="Times New Roman" w:hAnsi="Times New Roman"/>
              </w:rPr>
            </w:pPr>
            <w:r w:rsidRPr="00752B10">
              <w:rPr>
                <w:rFonts w:ascii="Times New Roman" w:hAnsi="Times New Roman"/>
              </w:rPr>
              <w:t>Den dětí</w:t>
            </w:r>
            <w:r w:rsidR="00B5172E">
              <w:rPr>
                <w:rFonts w:ascii="Times New Roman" w:hAnsi="Times New Roman"/>
              </w:rPr>
              <w:t xml:space="preserve">, </w:t>
            </w:r>
            <w:r w:rsidRPr="00B5172E">
              <w:rPr>
                <w:rFonts w:ascii="Times New Roman" w:hAnsi="Times New Roman"/>
              </w:rPr>
              <w:t>hry podle pravidel</w:t>
            </w:r>
            <w:r w:rsidR="00DF6D7E">
              <w:rPr>
                <w:rFonts w:ascii="Times New Roman" w:hAnsi="Times New Roman"/>
              </w:rPr>
              <w:t xml:space="preserve">, </w:t>
            </w:r>
            <w:r w:rsidR="00B5172E" w:rsidRPr="00DF6D7E">
              <w:rPr>
                <w:rFonts w:ascii="Times New Roman" w:hAnsi="Times New Roman"/>
              </w:rPr>
              <w:t>různé</w:t>
            </w:r>
            <w:r w:rsidRPr="00DF6D7E">
              <w:rPr>
                <w:rFonts w:ascii="Times New Roman" w:hAnsi="Times New Roman"/>
              </w:rPr>
              <w:t xml:space="preserve"> výtvarn</w:t>
            </w:r>
            <w:r w:rsidR="00B5172E" w:rsidRPr="00DF6D7E">
              <w:rPr>
                <w:rFonts w:ascii="Times New Roman" w:hAnsi="Times New Roman"/>
              </w:rPr>
              <w:t>é</w:t>
            </w:r>
            <w:r w:rsidRPr="00DF6D7E">
              <w:rPr>
                <w:rFonts w:ascii="Times New Roman" w:hAnsi="Times New Roman"/>
              </w:rPr>
              <w:t xml:space="preserve"> i pracovní technik</w:t>
            </w:r>
            <w:r w:rsidR="00DF6D7E" w:rsidRPr="00DF6D7E">
              <w:rPr>
                <w:rFonts w:ascii="Times New Roman" w:hAnsi="Times New Roman"/>
              </w:rPr>
              <w:t>y, sport</w:t>
            </w:r>
          </w:p>
        </w:tc>
      </w:tr>
    </w:tbl>
    <w:p w:rsidR="001E43A0" w:rsidRPr="00712ACD" w:rsidRDefault="001E43A0" w:rsidP="001E43A0">
      <w:pPr>
        <w:rPr>
          <w:rFonts w:ascii="Times New Roman" w:eastAsiaTheme="minorHAnsi" w:hAnsi="Times New Roman"/>
          <w:lang w:eastAsia="en-US"/>
        </w:rPr>
      </w:pPr>
    </w:p>
    <w:p w:rsidR="001E43A0" w:rsidRPr="00712ACD" w:rsidRDefault="001E43A0" w:rsidP="001E43A0">
      <w:pPr>
        <w:rPr>
          <w:rFonts w:ascii="Times New Roman" w:eastAsiaTheme="minorHAnsi" w:hAnsi="Times New Roman"/>
          <w:lang w:eastAsia="en-US"/>
        </w:rPr>
      </w:pPr>
    </w:p>
    <w:p w:rsidR="001E43A0" w:rsidRPr="00712ACD" w:rsidRDefault="001E43A0" w:rsidP="001E43A0">
      <w:pPr>
        <w:rPr>
          <w:rFonts w:ascii="Times New Roman" w:eastAsiaTheme="minorHAnsi" w:hAnsi="Times New Roman"/>
          <w:lang w:eastAsia="en-US"/>
        </w:rPr>
      </w:pPr>
    </w:p>
    <w:p w:rsidR="001E43A0" w:rsidRPr="00712ACD" w:rsidRDefault="001E43A0" w:rsidP="001E43A0">
      <w:pPr>
        <w:rPr>
          <w:rFonts w:ascii="Times New Roman" w:eastAsiaTheme="minorHAnsi" w:hAnsi="Times New Roman"/>
          <w:lang w:eastAsia="en-US"/>
        </w:rPr>
      </w:pPr>
    </w:p>
    <w:p w:rsidR="001E43A0" w:rsidRPr="00712ACD" w:rsidRDefault="001E43A0" w:rsidP="001E43A0">
      <w:pPr>
        <w:rPr>
          <w:rFonts w:ascii="Times New Roman" w:eastAsiaTheme="minorHAnsi" w:hAnsi="Times New Roman"/>
          <w:lang w:eastAsia="en-US"/>
        </w:rPr>
      </w:pPr>
    </w:p>
    <w:p w:rsidR="001E43A0" w:rsidRPr="00712ACD" w:rsidRDefault="001E43A0" w:rsidP="001E43A0">
      <w:pPr>
        <w:rPr>
          <w:rFonts w:ascii="Times New Roman" w:eastAsiaTheme="minorHAnsi" w:hAnsi="Times New Roman"/>
          <w:lang w:eastAsia="en-US"/>
        </w:rPr>
      </w:pPr>
    </w:p>
    <w:p w:rsidR="007825A1" w:rsidRPr="005D79D8" w:rsidRDefault="007825A1" w:rsidP="00D96BC4">
      <w:pPr>
        <w:pStyle w:val="Nadpis2"/>
      </w:pPr>
      <w:bookmarkStart w:id="455" w:name="_Toc18265116"/>
      <w:r w:rsidRPr="005D79D8">
        <w:lastRenderedPageBreak/>
        <w:t>Podmínky přijímání uchazečů, průběhu a ukončování vzdělávání</w:t>
      </w:r>
      <w:bookmarkEnd w:id="455"/>
    </w:p>
    <w:p w:rsidR="007825A1" w:rsidRPr="005D79D8" w:rsidRDefault="007825A1" w:rsidP="007825A1">
      <w:pPr>
        <w:rPr>
          <w:rFonts w:ascii="Times New Roman" w:hAnsi="Times New Roman"/>
          <w:b/>
        </w:rPr>
      </w:pPr>
    </w:p>
    <w:p w:rsidR="007825A1" w:rsidRDefault="007825A1" w:rsidP="001A5754">
      <w:pPr>
        <w:pStyle w:val="Zkladntext"/>
        <w:jc w:val="both"/>
        <w:rPr>
          <w:rFonts w:ascii="Times New Roman" w:hAnsi="Times New Roman"/>
        </w:rPr>
      </w:pPr>
      <w:r w:rsidRPr="005D79D8">
        <w:rPr>
          <w:rFonts w:ascii="Times New Roman" w:hAnsi="Times New Roman"/>
        </w:rPr>
        <w:t>Do školní družiny jsou přednostně přijímáni žáci 1. až 5. ročníku. Není-</w:t>
      </w:r>
      <w:r w:rsidR="008E10BC">
        <w:rPr>
          <w:rFonts w:ascii="Times New Roman" w:hAnsi="Times New Roman"/>
        </w:rPr>
        <w:t>l</w:t>
      </w:r>
      <w:r w:rsidRPr="005D79D8">
        <w:rPr>
          <w:rFonts w:ascii="Times New Roman" w:hAnsi="Times New Roman"/>
        </w:rPr>
        <w:t>i naplněna kapacita, je možné, aby k pravidelné denní docházce byli přijati i žáci vyššího ročníku. Žáci jsou do ŠD přijímáni vždy na jeden školní rok.</w:t>
      </w:r>
      <w:r w:rsidRPr="00AC7061">
        <w:rPr>
          <w:rFonts w:ascii="Times New Roman" w:hAnsi="Times New Roman"/>
        </w:rPr>
        <w:t xml:space="preserve"> </w:t>
      </w:r>
    </w:p>
    <w:p w:rsidR="007825A1" w:rsidRDefault="007825A1" w:rsidP="001A5754">
      <w:pPr>
        <w:pStyle w:val="Zkladntext"/>
        <w:jc w:val="both"/>
        <w:rPr>
          <w:rFonts w:ascii="Times New Roman" w:hAnsi="Times New Roman"/>
          <w:b/>
        </w:rPr>
      </w:pPr>
      <w:r w:rsidRPr="00550367">
        <w:rPr>
          <w:rFonts w:ascii="Times New Roman" w:hAnsi="Times New Roman"/>
        </w:rPr>
        <w:t>Do oddělení ŠD se zapisuje na pravidelnou docházku maximáln</w:t>
      </w:r>
      <w:r w:rsidR="00DF6D7E">
        <w:rPr>
          <w:rFonts w:ascii="Times New Roman" w:hAnsi="Times New Roman"/>
        </w:rPr>
        <w:t>ě</w:t>
      </w:r>
      <w:r w:rsidRPr="00550367">
        <w:rPr>
          <w:rFonts w:ascii="Times New Roman" w:hAnsi="Times New Roman"/>
        </w:rPr>
        <w:t xml:space="preserve"> počet účastníků odpovídající počtu </w:t>
      </w:r>
      <w:r>
        <w:rPr>
          <w:rFonts w:ascii="Times New Roman" w:hAnsi="Times New Roman"/>
        </w:rPr>
        <w:t>žáků, který je dán vyhláškou</w:t>
      </w:r>
      <w:r w:rsidRPr="00550367">
        <w:rPr>
          <w:rFonts w:ascii="Times New Roman" w:hAnsi="Times New Roman"/>
        </w:rPr>
        <w:t xml:space="preserve"> o vzdělávání žáků se speciálními vzdělávacími potřebami ve znění pozdějších předpisů. </w:t>
      </w:r>
    </w:p>
    <w:p w:rsidR="007825A1" w:rsidRPr="004D2EE6" w:rsidRDefault="007825A1" w:rsidP="001A5754">
      <w:pPr>
        <w:pStyle w:val="Zkladntext"/>
        <w:jc w:val="both"/>
        <w:rPr>
          <w:rFonts w:ascii="Times New Roman" w:hAnsi="Times New Roman"/>
        </w:rPr>
      </w:pPr>
      <w:r w:rsidRPr="005D79D8">
        <w:rPr>
          <w:rFonts w:ascii="Times New Roman" w:hAnsi="Times New Roman"/>
        </w:rPr>
        <w:t>O přijetí účastníka do školní družiny rozhoduje na základě písemné přihlášky ředitel</w:t>
      </w:r>
      <w:r w:rsidR="00DF6D7E">
        <w:rPr>
          <w:rFonts w:ascii="Times New Roman" w:hAnsi="Times New Roman"/>
        </w:rPr>
        <w:t>ka</w:t>
      </w:r>
      <w:r w:rsidRPr="005D79D8">
        <w:rPr>
          <w:rFonts w:ascii="Times New Roman" w:hAnsi="Times New Roman"/>
        </w:rPr>
        <w:t xml:space="preserve"> školy. Součástí přihlášky k pravidelné výchovné, vzdělávací a zájmové činností je písemné sdělení zákonných zástupců účastníka o rozsahu docházky a způsobu odchodu účastníka z družiny.</w:t>
      </w:r>
    </w:p>
    <w:p w:rsidR="007825A1" w:rsidRPr="005D79D8" w:rsidRDefault="007825A1" w:rsidP="001A5754">
      <w:pPr>
        <w:pStyle w:val="Zkladntext"/>
        <w:jc w:val="both"/>
        <w:rPr>
          <w:rFonts w:ascii="Times New Roman" w:hAnsi="Times New Roman"/>
        </w:rPr>
      </w:pPr>
      <w:r w:rsidRPr="005D79D8">
        <w:rPr>
          <w:rFonts w:ascii="Times New Roman" w:hAnsi="Times New Roman"/>
        </w:rPr>
        <w:t xml:space="preserve">Přihlašování a odhlašování účastníka a předávání informací zákonným zástupcům zajišťuje vychovatelka. </w:t>
      </w:r>
    </w:p>
    <w:p w:rsidR="007825A1" w:rsidRPr="005D79D8" w:rsidRDefault="007825A1" w:rsidP="001A5754">
      <w:pPr>
        <w:pStyle w:val="Zkladntext"/>
        <w:jc w:val="both"/>
        <w:rPr>
          <w:rFonts w:ascii="Times New Roman" w:hAnsi="Times New Roman"/>
        </w:rPr>
      </w:pPr>
      <w:r w:rsidRPr="005D79D8">
        <w:rPr>
          <w:rFonts w:ascii="Times New Roman" w:hAnsi="Times New Roman"/>
        </w:rPr>
        <w:t xml:space="preserve">Docházku </w:t>
      </w:r>
      <w:r>
        <w:rPr>
          <w:rFonts w:ascii="Times New Roman" w:hAnsi="Times New Roman"/>
        </w:rPr>
        <w:t xml:space="preserve">účastníka </w:t>
      </w:r>
      <w:r w:rsidRPr="005D79D8">
        <w:rPr>
          <w:rFonts w:ascii="Times New Roman" w:hAnsi="Times New Roman"/>
        </w:rPr>
        <w:t>do školní družiny může zákonný zástupce ukončit kdykoli v průběhu školního roku.</w:t>
      </w:r>
    </w:p>
    <w:p w:rsidR="007825A1" w:rsidRPr="005D79D8" w:rsidRDefault="007825A1" w:rsidP="001A5754">
      <w:pPr>
        <w:pStyle w:val="Zkladntext"/>
        <w:jc w:val="both"/>
        <w:rPr>
          <w:rFonts w:ascii="Times New Roman" w:hAnsi="Times New Roman"/>
        </w:rPr>
      </w:pPr>
      <w:r w:rsidRPr="005D79D8">
        <w:rPr>
          <w:rFonts w:ascii="Times New Roman" w:hAnsi="Times New Roman"/>
        </w:rPr>
        <w:t xml:space="preserve">Odhlášení účastníka ze </w:t>
      </w:r>
      <w:r>
        <w:rPr>
          <w:rFonts w:ascii="Times New Roman" w:hAnsi="Times New Roman"/>
        </w:rPr>
        <w:t>ŠD provede zákonný zástupce</w:t>
      </w:r>
      <w:r w:rsidRPr="005D79D8">
        <w:rPr>
          <w:rFonts w:ascii="Times New Roman" w:hAnsi="Times New Roman"/>
        </w:rPr>
        <w:t xml:space="preserve"> prostřednictvím vychovatelky písemně s určením termínu ukončení docházky do ŠD.</w:t>
      </w:r>
    </w:p>
    <w:p w:rsidR="007825A1" w:rsidRPr="00CC5D04" w:rsidRDefault="007825A1" w:rsidP="001A5754">
      <w:pPr>
        <w:jc w:val="both"/>
        <w:rPr>
          <w:rFonts w:ascii="Times New Roman" w:hAnsi="Times New Roman"/>
        </w:rPr>
      </w:pPr>
      <w:r w:rsidRPr="005D79D8">
        <w:rPr>
          <w:rFonts w:ascii="Times New Roman" w:hAnsi="Times New Roman"/>
        </w:rPr>
        <w:t>Ředitel</w:t>
      </w:r>
      <w:r w:rsidR="00DF6D7E">
        <w:rPr>
          <w:rFonts w:ascii="Times New Roman" w:hAnsi="Times New Roman"/>
        </w:rPr>
        <w:t>ka</w:t>
      </w:r>
      <w:r w:rsidRPr="005D79D8">
        <w:rPr>
          <w:rFonts w:ascii="Times New Roman" w:hAnsi="Times New Roman"/>
        </w:rPr>
        <w:t xml:space="preserve"> školy může rozhodnout o podmíněném vyloučení, případně vyloučení účastníka ze ŠD, pokud účastník porušuje soustavně vnitřní řád, soustavně nebo významným projevem porušuje kázeň a pořádek, ohrožuje zdraví a bezpečnost ostatních, dlouhodobě svévolně nenavštěvuje ŠD nebo z jiných zvláště závažných důvodů.</w:t>
      </w:r>
    </w:p>
    <w:p w:rsidR="007825A1" w:rsidRDefault="007825A1" w:rsidP="001A5754">
      <w:pPr>
        <w:pStyle w:val="Zkladntext"/>
        <w:jc w:val="both"/>
      </w:pPr>
    </w:p>
    <w:p w:rsidR="007825A1" w:rsidRDefault="007825A1" w:rsidP="007825A1">
      <w:pPr>
        <w:pStyle w:val="Zkladntext"/>
      </w:pPr>
    </w:p>
    <w:p w:rsidR="007825A1" w:rsidRPr="004A0A06" w:rsidRDefault="007825A1" w:rsidP="00D96BC4">
      <w:pPr>
        <w:pStyle w:val="Nadpis2"/>
      </w:pPr>
      <w:bookmarkStart w:id="456" w:name="_Toc18265117"/>
      <w:r w:rsidRPr="004A0A06">
        <w:t>Podmínky pro vzdělávání žáků se speciálními vzdělávacími potřebami</w:t>
      </w:r>
      <w:bookmarkEnd w:id="456"/>
      <w:r w:rsidRPr="004A0A06">
        <w:t xml:space="preserve">   </w:t>
      </w:r>
    </w:p>
    <w:p w:rsidR="007825A1" w:rsidRPr="004A0A06" w:rsidRDefault="007825A1" w:rsidP="001A5754">
      <w:pPr>
        <w:jc w:val="both"/>
        <w:rPr>
          <w:rFonts w:ascii="Times New Roman" w:hAnsi="Times New Roman"/>
          <w:b/>
        </w:rPr>
      </w:pPr>
    </w:p>
    <w:p w:rsidR="007825A1" w:rsidRPr="00DF6D7E" w:rsidRDefault="007825A1" w:rsidP="00DF6D7E">
      <w:pPr>
        <w:rPr>
          <w:rFonts w:ascii="Times New Roman" w:eastAsiaTheme="minorHAnsi" w:hAnsi="Times New Roman"/>
          <w:lang w:eastAsia="en-US"/>
        </w:rPr>
      </w:pPr>
      <w:r w:rsidRPr="00DF6D7E">
        <w:rPr>
          <w:rFonts w:ascii="Times New Roman" w:eastAsiaTheme="minorHAnsi" w:hAnsi="Times New Roman"/>
          <w:lang w:eastAsia="en-US"/>
        </w:rPr>
        <w:t>Účastníci školní družiny jsou žáci se speciálními vzdělávacími potřebami – lehkým mentálním postižením.</w:t>
      </w:r>
    </w:p>
    <w:p w:rsidR="007825A1" w:rsidRPr="00DF6D7E" w:rsidRDefault="007825A1" w:rsidP="001A5754">
      <w:pPr>
        <w:autoSpaceDE w:val="0"/>
        <w:autoSpaceDN w:val="0"/>
        <w:adjustRightInd w:val="0"/>
        <w:jc w:val="both"/>
        <w:rPr>
          <w:rFonts w:ascii="Times New Roman" w:eastAsiaTheme="minorHAnsi" w:hAnsi="Times New Roman"/>
          <w:lang w:eastAsia="en-US"/>
        </w:rPr>
      </w:pPr>
      <w:r w:rsidRPr="00DF6D7E">
        <w:rPr>
          <w:rFonts w:ascii="Times New Roman" w:eastAsiaTheme="minorHAnsi" w:hAnsi="Times New Roman"/>
          <w:lang w:eastAsia="en-US"/>
        </w:rPr>
        <w:t>Výchovné a vzdělávací metody, formy a aktivity používané při činnostech v ŠD jsou přizpůsobeny mentální úrovni a typu postižení účastníků.</w:t>
      </w:r>
    </w:p>
    <w:p w:rsidR="007825A1" w:rsidRPr="00DF6D7E" w:rsidRDefault="007825A1" w:rsidP="001A5754">
      <w:pPr>
        <w:autoSpaceDE w:val="0"/>
        <w:autoSpaceDN w:val="0"/>
        <w:adjustRightInd w:val="0"/>
        <w:jc w:val="both"/>
        <w:rPr>
          <w:rFonts w:ascii="Times New Roman" w:eastAsiaTheme="minorHAnsi" w:hAnsi="Times New Roman"/>
          <w:lang w:eastAsia="en-US"/>
        </w:rPr>
      </w:pPr>
    </w:p>
    <w:p w:rsidR="007825A1" w:rsidRPr="009220BF" w:rsidRDefault="007825A1" w:rsidP="001A5754">
      <w:pPr>
        <w:jc w:val="both"/>
        <w:rPr>
          <w:rStyle w:val="hlavnitextpismo"/>
          <w:rFonts w:ascii="Times New Roman" w:hAnsi="Times New Roman"/>
        </w:rPr>
      </w:pPr>
      <w:r w:rsidRPr="00DF6D7E">
        <w:rPr>
          <w:rFonts w:ascii="Times New Roman" w:hAnsi="Times New Roman"/>
        </w:rPr>
        <w:t>Vychovatelka pomáhá účastníkům překonávat jejich handicapy, má dlouholeté zkušenosti s prací s žáky se speciálními vzdělávacími potřebami. J</w:t>
      </w:r>
      <w:r w:rsidRPr="00DF6D7E">
        <w:rPr>
          <w:rFonts w:ascii="Times New Roman" w:eastAsiaTheme="minorHAnsi" w:hAnsi="Times New Roman"/>
          <w:lang w:eastAsia="en-US"/>
        </w:rPr>
        <w:t xml:space="preserve">e seznámena se závěry a doporučeními školského poradenského zařízení pro jednotlivé účastníky, úzce spolupracují s třídními učiteli a zákonnými zástupci. Ti mají povinnost </w:t>
      </w:r>
      <w:r w:rsidRPr="00DF6D7E">
        <w:rPr>
          <w:rStyle w:val="hlavnitextpismo"/>
          <w:rFonts w:ascii="Times New Roman" w:hAnsi="Times New Roman"/>
        </w:rPr>
        <w:t>informovat vychovatelku o všech změnách zdravotního stavu jejich dítěte</w:t>
      </w:r>
      <w:r w:rsidRPr="004A0A06">
        <w:rPr>
          <w:rStyle w:val="hlavnitextpismo"/>
          <w:rFonts w:ascii="Times New Roman" w:hAnsi="Times New Roman"/>
        </w:rPr>
        <w:t>.</w:t>
      </w:r>
    </w:p>
    <w:p w:rsidR="007825A1" w:rsidRDefault="007825A1" w:rsidP="001A5754">
      <w:pPr>
        <w:jc w:val="both"/>
        <w:rPr>
          <w:rStyle w:val="hlavnitextpismo"/>
          <w:rFonts w:ascii="Times New Roman" w:hAnsi="Times New Roman"/>
        </w:rPr>
      </w:pPr>
    </w:p>
    <w:p w:rsidR="007825A1" w:rsidRDefault="007825A1" w:rsidP="001A5754">
      <w:pPr>
        <w:jc w:val="both"/>
        <w:rPr>
          <w:rFonts w:ascii="Times New Roman" w:hAnsi="Times New Roman"/>
          <w:b/>
          <w:highlight w:val="yellow"/>
        </w:rPr>
      </w:pPr>
    </w:p>
    <w:p w:rsidR="007825A1" w:rsidRPr="00A61494" w:rsidRDefault="007825A1" w:rsidP="001A5754">
      <w:pPr>
        <w:pStyle w:val="Nadpis2"/>
        <w:jc w:val="both"/>
      </w:pPr>
      <w:bookmarkStart w:id="457" w:name="_Toc18265118"/>
      <w:r w:rsidRPr="00A61494">
        <w:lastRenderedPageBreak/>
        <w:t>Materiální a ekonomické podmínky</w:t>
      </w:r>
      <w:bookmarkEnd w:id="457"/>
    </w:p>
    <w:p w:rsidR="007825A1" w:rsidRPr="00A61494" w:rsidRDefault="007825A1" w:rsidP="007825A1">
      <w:pPr>
        <w:rPr>
          <w:rFonts w:ascii="Times New Roman" w:hAnsi="Times New Roman"/>
        </w:rPr>
      </w:pPr>
    </w:p>
    <w:p w:rsidR="007825A1" w:rsidRPr="00A61494" w:rsidRDefault="007825A1" w:rsidP="001A5754">
      <w:pPr>
        <w:pStyle w:val="Zkladntext"/>
        <w:jc w:val="both"/>
        <w:rPr>
          <w:rFonts w:ascii="Times New Roman" w:hAnsi="Times New Roman"/>
        </w:rPr>
      </w:pPr>
      <w:r w:rsidRPr="00A61494">
        <w:rPr>
          <w:rFonts w:ascii="Times New Roman" w:hAnsi="Times New Roman"/>
        </w:rPr>
        <w:t>Školní družina má pro svoji činnost k dispozici vlastní prostory v přízemí hlavní budovy školy, je bezbariérově přístupná. Místnost školní družiny je zařízena jako herna a pracovna, je vybavena výškově stavitelným nábytkem, který svým us</w:t>
      </w:r>
      <w:r w:rsidR="004534CE">
        <w:rPr>
          <w:rFonts w:ascii="Times New Roman" w:hAnsi="Times New Roman"/>
        </w:rPr>
        <w:t>pořádáním odpovídá potřebám účastníků</w:t>
      </w:r>
      <w:r w:rsidRPr="00A61494">
        <w:rPr>
          <w:rFonts w:ascii="Times New Roman" w:hAnsi="Times New Roman"/>
        </w:rPr>
        <w:t xml:space="preserve">. </w:t>
      </w:r>
    </w:p>
    <w:p w:rsidR="007825A1" w:rsidRDefault="007825A1" w:rsidP="001A5754">
      <w:pPr>
        <w:pStyle w:val="Zkladntext"/>
        <w:jc w:val="both"/>
        <w:rPr>
          <w:rFonts w:ascii="Times New Roman" w:hAnsi="Times New Roman"/>
        </w:rPr>
      </w:pPr>
      <w:r w:rsidRPr="00A61494">
        <w:rPr>
          <w:rFonts w:ascii="Times New Roman" w:hAnsi="Times New Roman"/>
        </w:rPr>
        <w:t xml:space="preserve">Účastníci zde mají dále k dispozici relaxační kout a dva počítače. Každoročně je inventář doplňován a obměňován pomůckami, stolními hrami, stavebnicemi, hračkami, knihami, dětskými časopisy pro rozvoj čtenářských dovedností. Účastníkům je umožněn přístup do dalších prostor </w:t>
      </w:r>
      <w:proofErr w:type="gramStart"/>
      <w:r w:rsidRPr="00A61494">
        <w:rPr>
          <w:rFonts w:ascii="Times New Roman" w:hAnsi="Times New Roman"/>
        </w:rPr>
        <w:t>školy</w:t>
      </w:r>
      <w:r>
        <w:rPr>
          <w:rFonts w:ascii="Times New Roman" w:hAnsi="Times New Roman"/>
        </w:rPr>
        <w:t xml:space="preserve"> </w:t>
      </w:r>
      <w:r w:rsidRPr="00A61494">
        <w:rPr>
          <w:rFonts w:ascii="Times New Roman" w:hAnsi="Times New Roman"/>
        </w:rPr>
        <w:t>- tělocvičny</w:t>
      </w:r>
      <w:proofErr w:type="gramEnd"/>
      <w:r w:rsidRPr="00A61494">
        <w:rPr>
          <w:rFonts w:ascii="Times New Roman" w:hAnsi="Times New Roman"/>
        </w:rPr>
        <w:t xml:space="preserve">, </w:t>
      </w:r>
      <w:r>
        <w:rPr>
          <w:rFonts w:ascii="Times New Roman" w:hAnsi="Times New Roman"/>
        </w:rPr>
        <w:t>školní kuchyně</w:t>
      </w:r>
      <w:r w:rsidRPr="00A61494">
        <w:rPr>
          <w:rFonts w:ascii="Times New Roman" w:hAnsi="Times New Roman"/>
        </w:rPr>
        <w:t>, počítačové učebny, na školní dvůr a místnosti pro stolní tenis</w:t>
      </w:r>
      <w:r>
        <w:rPr>
          <w:rFonts w:ascii="Times New Roman" w:hAnsi="Times New Roman"/>
        </w:rPr>
        <w:t>. K</w:t>
      </w:r>
      <w:r w:rsidRPr="00A61494">
        <w:rPr>
          <w:rFonts w:ascii="Times New Roman" w:hAnsi="Times New Roman"/>
        </w:rPr>
        <w:t xml:space="preserve"> dispozici je účastníkům </w:t>
      </w:r>
      <w:r>
        <w:rPr>
          <w:rFonts w:ascii="Times New Roman" w:hAnsi="Times New Roman"/>
        </w:rPr>
        <w:t xml:space="preserve">školní </w:t>
      </w:r>
      <w:r w:rsidRPr="00A61494">
        <w:rPr>
          <w:rFonts w:ascii="Times New Roman" w:hAnsi="Times New Roman"/>
        </w:rPr>
        <w:t>knihovna a hřiště.</w:t>
      </w:r>
      <w:r w:rsidR="00D96BC4">
        <w:rPr>
          <w:rFonts w:ascii="Times New Roman" w:hAnsi="Times New Roman"/>
        </w:rPr>
        <w:t xml:space="preserve"> </w:t>
      </w:r>
      <w:r w:rsidRPr="00A61494">
        <w:rPr>
          <w:rFonts w:ascii="Times New Roman" w:hAnsi="Times New Roman"/>
        </w:rPr>
        <w:t xml:space="preserve">K relaxaci v přírodě slouží i zahrada </w:t>
      </w:r>
      <w:r>
        <w:rPr>
          <w:rFonts w:ascii="Times New Roman" w:hAnsi="Times New Roman"/>
        </w:rPr>
        <w:t xml:space="preserve">a venkovní areál </w:t>
      </w:r>
      <w:r w:rsidRPr="00A61494">
        <w:rPr>
          <w:rFonts w:ascii="Times New Roman" w:hAnsi="Times New Roman"/>
        </w:rPr>
        <w:t>školy.</w:t>
      </w:r>
    </w:p>
    <w:p w:rsidR="007825A1" w:rsidRPr="009220BF" w:rsidRDefault="007825A1" w:rsidP="001A5754">
      <w:pPr>
        <w:jc w:val="both"/>
        <w:rPr>
          <w:rFonts w:ascii="Times New Roman" w:hAnsi="Times New Roman"/>
          <w:sz w:val="16"/>
          <w:szCs w:val="16"/>
        </w:rPr>
      </w:pPr>
    </w:p>
    <w:p w:rsidR="007825A1" w:rsidRDefault="007825A1" w:rsidP="00DF6D7E">
      <w:pPr>
        <w:autoSpaceDE w:val="0"/>
        <w:autoSpaceDN w:val="0"/>
        <w:adjustRightInd w:val="0"/>
        <w:jc w:val="both"/>
        <w:rPr>
          <w:rFonts w:ascii="Times New Roman" w:eastAsiaTheme="minorHAnsi" w:hAnsi="Times New Roman"/>
          <w:color w:val="000000"/>
          <w:lang w:eastAsia="en-US"/>
        </w:rPr>
      </w:pPr>
      <w:r w:rsidRPr="00A61494">
        <w:rPr>
          <w:rFonts w:ascii="Times New Roman" w:eastAsiaTheme="minorHAnsi" w:hAnsi="Times New Roman"/>
          <w:color w:val="000000"/>
          <w:lang w:eastAsia="en-US"/>
        </w:rPr>
        <w:t>Převážná část hlavní činnosti ŠD je financována z příspěvku zřizovatele (pro</w:t>
      </w:r>
      <w:r w:rsidR="00D96BC4">
        <w:rPr>
          <w:rFonts w:ascii="Times New Roman" w:eastAsiaTheme="minorHAnsi" w:hAnsi="Times New Roman"/>
          <w:color w:val="000000"/>
          <w:lang w:eastAsia="en-US"/>
        </w:rPr>
        <w:t>voz),</w:t>
      </w:r>
      <w:r>
        <w:rPr>
          <w:rFonts w:ascii="Times New Roman" w:eastAsiaTheme="minorHAnsi" w:hAnsi="Times New Roman"/>
          <w:color w:val="000000"/>
          <w:lang w:eastAsia="en-US"/>
        </w:rPr>
        <w:t xml:space="preserve"> </w:t>
      </w:r>
      <w:r w:rsidRPr="00A61494">
        <w:rPr>
          <w:rFonts w:ascii="Times New Roman" w:eastAsiaTheme="minorHAnsi" w:hAnsi="Times New Roman"/>
          <w:color w:val="000000"/>
          <w:lang w:eastAsia="en-US"/>
        </w:rPr>
        <w:t>ze státního rozpočtu (plat</w:t>
      </w:r>
      <w:r>
        <w:rPr>
          <w:rFonts w:ascii="Times New Roman" w:eastAsiaTheme="minorHAnsi" w:hAnsi="Times New Roman"/>
          <w:color w:val="000000"/>
          <w:lang w:eastAsia="en-US"/>
        </w:rPr>
        <w:t xml:space="preserve">), případně </w:t>
      </w:r>
      <w:r w:rsidRPr="00013262">
        <w:rPr>
          <w:rFonts w:ascii="Times New Roman" w:eastAsiaTheme="minorHAnsi" w:hAnsi="Times New Roman"/>
          <w:color w:val="000000"/>
          <w:lang w:eastAsia="en-US"/>
        </w:rPr>
        <w:t>z</w:t>
      </w:r>
      <w:r>
        <w:rPr>
          <w:rFonts w:ascii="Times New Roman" w:eastAsiaTheme="minorHAnsi" w:hAnsi="Times New Roman"/>
          <w:color w:val="000000"/>
          <w:lang w:eastAsia="en-US"/>
        </w:rPr>
        <w:t>vláš</w:t>
      </w:r>
      <w:r w:rsidRPr="00013262">
        <w:rPr>
          <w:rFonts w:ascii="Times New Roman" w:eastAsiaTheme="minorHAnsi" w:hAnsi="Times New Roman"/>
          <w:color w:val="000000"/>
          <w:lang w:eastAsia="en-US"/>
        </w:rPr>
        <w:t>tních příjmů, tj. poplatků</w:t>
      </w:r>
      <w:r w:rsidR="00D96BC4">
        <w:rPr>
          <w:rFonts w:ascii="Times New Roman" w:eastAsiaTheme="minorHAnsi" w:hAnsi="Times New Roman"/>
          <w:color w:val="000000"/>
          <w:lang w:eastAsia="en-US"/>
        </w:rPr>
        <w:t xml:space="preserve"> (</w:t>
      </w:r>
      <w:r w:rsidRPr="00A61494">
        <w:rPr>
          <w:rFonts w:ascii="Times New Roman" w:eastAsiaTheme="minorHAnsi" w:hAnsi="Times New Roman"/>
          <w:color w:val="000000"/>
          <w:lang w:eastAsia="en-US"/>
        </w:rPr>
        <w:t>vybavení, pomůcky ŠD).</w:t>
      </w:r>
      <w:r>
        <w:rPr>
          <w:rFonts w:ascii="Times New Roman" w:eastAsiaTheme="minorHAnsi" w:hAnsi="Times New Roman"/>
          <w:color w:val="000000"/>
          <w:lang w:eastAsia="en-US"/>
        </w:rPr>
        <w:t xml:space="preserve">  </w:t>
      </w:r>
    </w:p>
    <w:p w:rsidR="00DF6D7E" w:rsidRPr="00DF6D7E" w:rsidRDefault="00DF6D7E" w:rsidP="00DF6D7E">
      <w:pPr>
        <w:autoSpaceDE w:val="0"/>
        <w:autoSpaceDN w:val="0"/>
        <w:adjustRightInd w:val="0"/>
        <w:jc w:val="both"/>
        <w:rPr>
          <w:rFonts w:ascii="Times New Roman" w:eastAsiaTheme="minorHAnsi" w:hAnsi="Times New Roman"/>
          <w:color w:val="000000"/>
          <w:lang w:eastAsia="en-US"/>
        </w:rPr>
      </w:pPr>
    </w:p>
    <w:p w:rsidR="007825A1" w:rsidRPr="008E10BC" w:rsidRDefault="00C31EC6" w:rsidP="001A5754">
      <w:pPr>
        <w:pStyle w:val="Prosttext1"/>
        <w:tabs>
          <w:tab w:val="left" w:pos="720"/>
        </w:tabs>
        <w:jc w:val="both"/>
        <w:rPr>
          <w:rFonts w:ascii="Times New Roman" w:hAnsi="Times New Roman"/>
          <w:sz w:val="24"/>
          <w:szCs w:val="24"/>
        </w:rPr>
      </w:pPr>
      <w:r w:rsidRPr="008E10BC">
        <w:rPr>
          <w:rFonts w:ascii="Times New Roman" w:hAnsi="Times New Roman"/>
          <w:sz w:val="24"/>
          <w:szCs w:val="24"/>
        </w:rPr>
        <w:t>Ú</w:t>
      </w:r>
      <w:r w:rsidR="007825A1" w:rsidRPr="008E10BC">
        <w:rPr>
          <w:rFonts w:ascii="Times New Roman" w:hAnsi="Times New Roman"/>
          <w:sz w:val="24"/>
          <w:szCs w:val="24"/>
        </w:rPr>
        <w:t>čast žáků ve školní družině poskytov</w:t>
      </w:r>
      <w:r w:rsidR="00DF6D7E" w:rsidRPr="008E10BC">
        <w:rPr>
          <w:rFonts w:ascii="Times New Roman" w:hAnsi="Times New Roman"/>
          <w:sz w:val="24"/>
          <w:szCs w:val="24"/>
        </w:rPr>
        <w:t xml:space="preserve">ána </w:t>
      </w:r>
      <w:r w:rsidR="007825A1" w:rsidRPr="008E10BC">
        <w:rPr>
          <w:rFonts w:ascii="Times New Roman" w:hAnsi="Times New Roman"/>
          <w:sz w:val="24"/>
          <w:szCs w:val="24"/>
        </w:rPr>
        <w:t>bezplatně.</w:t>
      </w:r>
    </w:p>
    <w:p w:rsidR="007825A1" w:rsidRPr="008E10BC" w:rsidRDefault="007825A1" w:rsidP="001A5754">
      <w:pPr>
        <w:pStyle w:val="Zkladntext"/>
        <w:jc w:val="both"/>
        <w:rPr>
          <w:rFonts w:ascii="Times New Roman" w:hAnsi="Times New Roman"/>
        </w:rPr>
      </w:pPr>
    </w:p>
    <w:p w:rsidR="007825A1" w:rsidRPr="008E10BC" w:rsidRDefault="00D96BC4" w:rsidP="00D96BC4">
      <w:pPr>
        <w:pStyle w:val="Nadpis2"/>
      </w:pPr>
      <w:r w:rsidRPr="008E10BC">
        <w:t xml:space="preserve">      </w:t>
      </w:r>
      <w:bookmarkStart w:id="458" w:name="_Toc18265119"/>
      <w:r w:rsidR="007825A1" w:rsidRPr="008E10BC">
        <w:t>Personální podmínky</w:t>
      </w:r>
      <w:bookmarkEnd w:id="458"/>
    </w:p>
    <w:p w:rsidR="007825A1" w:rsidRPr="008E10BC" w:rsidRDefault="007825A1" w:rsidP="007825A1">
      <w:pPr>
        <w:rPr>
          <w:rFonts w:ascii="Times New Roman" w:hAnsi="Times New Roman"/>
        </w:rPr>
      </w:pPr>
    </w:p>
    <w:p w:rsidR="007825A1" w:rsidRPr="008E10BC" w:rsidRDefault="007825A1" w:rsidP="001A5754">
      <w:pPr>
        <w:jc w:val="both"/>
        <w:rPr>
          <w:rFonts w:ascii="Times New Roman" w:hAnsi="Times New Roman"/>
        </w:rPr>
      </w:pPr>
      <w:r w:rsidRPr="008E10BC">
        <w:rPr>
          <w:rFonts w:ascii="Times New Roman" w:hAnsi="Times New Roman"/>
        </w:rPr>
        <w:t xml:space="preserve">Ve ŠD pracuje </w:t>
      </w:r>
      <w:r w:rsidR="00C31EC6" w:rsidRPr="008E10BC">
        <w:rPr>
          <w:rFonts w:ascii="Times New Roman" w:hAnsi="Times New Roman"/>
        </w:rPr>
        <w:t xml:space="preserve">podle počtu a potřeb účastníků </w:t>
      </w:r>
      <w:proofErr w:type="gramStart"/>
      <w:r w:rsidR="00C31EC6" w:rsidRPr="008E10BC">
        <w:rPr>
          <w:rFonts w:ascii="Times New Roman" w:hAnsi="Times New Roman"/>
        </w:rPr>
        <w:t>1- 2</w:t>
      </w:r>
      <w:proofErr w:type="gramEnd"/>
      <w:r w:rsidR="00C31EC6" w:rsidRPr="008E10BC">
        <w:rPr>
          <w:rFonts w:ascii="Times New Roman" w:hAnsi="Times New Roman"/>
        </w:rPr>
        <w:t xml:space="preserve"> plně kvalifikované </w:t>
      </w:r>
      <w:r w:rsidRPr="008E10BC">
        <w:rPr>
          <w:rFonts w:ascii="Times New Roman" w:hAnsi="Times New Roman"/>
        </w:rPr>
        <w:t>vychovatelk</w:t>
      </w:r>
      <w:r w:rsidR="00C31EC6" w:rsidRPr="008E10BC">
        <w:rPr>
          <w:rFonts w:ascii="Times New Roman" w:hAnsi="Times New Roman"/>
        </w:rPr>
        <w:t>y</w:t>
      </w:r>
      <w:r w:rsidRPr="008E10BC">
        <w:rPr>
          <w:rFonts w:ascii="Times New Roman" w:hAnsi="Times New Roman"/>
        </w:rPr>
        <w:t xml:space="preserve"> na částečný pracovní úvazek. </w:t>
      </w:r>
    </w:p>
    <w:p w:rsidR="007825A1" w:rsidRPr="008E10BC" w:rsidRDefault="00C31EC6" w:rsidP="001A5754">
      <w:pPr>
        <w:pStyle w:val="Zkladntext"/>
        <w:jc w:val="both"/>
        <w:rPr>
          <w:rFonts w:ascii="Times New Roman" w:hAnsi="Times New Roman"/>
        </w:rPr>
      </w:pPr>
      <w:r w:rsidRPr="008E10BC">
        <w:rPr>
          <w:rFonts w:ascii="Times New Roman" w:hAnsi="Times New Roman"/>
        </w:rPr>
        <w:t>Vychovatelky</w:t>
      </w:r>
      <w:r w:rsidR="007825A1" w:rsidRPr="008E10BC">
        <w:rPr>
          <w:rFonts w:ascii="Times New Roman" w:hAnsi="Times New Roman"/>
        </w:rPr>
        <w:t xml:space="preserve"> si průběžně prohlubuje vzdělání, účastní se seminářů Krajského centra vzdělávání a jazykové školy Plzeň, další vědomosti</w:t>
      </w:r>
      <w:r w:rsidRPr="008E10BC">
        <w:rPr>
          <w:rFonts w:ascii="Times New Roman" w:hAnsi="Times New Roman"/>
        </w:rPr>
        <w:t xml:space="preserve"> získávají</w:t>
      </w:r>
      <w:r w:rsidR="007825A1" w:rsidRPr="008E10BC">
        <w:rPr>
          <w:rFonts w:ascii="Times New Roman" w:hAnsi="Times New Roman"/>
        </w:rPr>
        <w:t xml:space="preserve"> samostudiem odborné literatury.</w:t>
      </w:r>
    </w:p>
    <w:p w:rsidR="007825A1" w:rsidRPr="008E10BC" w:rsidRDefault="007825A1" w:rsidP="001A5754">
      <w:pPr>
        <w:pStyle w:val="Zkladntext"/>
        <w:jc w:val="both"/>
        <w:rPr>
          <w:rFonts w:ascii="Times New Roman" w:hAnsi="Times New Roman"/>
        </w:rPr>
      </w:pPr>
      <w:r w:rsidRPr="008E10BC">
        <w:rPr>
          <w:rFonts w:ascii="Times New Roman" w:hAnsi="Times New Roman"/>
        </w:rPr>
        <w:t>Vychovatelk</w:t>
      </w:r>
      <w:r w:rsidR="00C31EC6" w:rsidRPr="008E10BC">
        <w:rPr>
          <w:rFonts w:ascii="Times New Roman" w:hAnsi="Times New Roman"/>
        </w:rPr>
        <w:t>y</w:t>
      </w:r>
      <w:r w:rsidRPr="008E10BC">
        <w:rPr>
          <w:rFonts w:ascii="Times New Roman" w:hAnsi="Times New Roman"/>
        </w:rPr>
        <w:t xml:space="preserve"> se snaží hledat rozmanité formy prezentace činnosti ŠD na veřejnosti a vytvářet pro účastníky příjemné prostředí a atmosféru.</w:t>
      </w:r>
    </w:p>
    <w:p w:rsidR="007825A1" w:rsidRPr="00A61494" w:rsidRDefault="007825A1" w:rsidP="001A5754">
      <w:pPr>
        <w:jc w:val="both"/>
        <w:rPr>
          <w:rFonts w:ascii="Times New Roman" w:hAnsi="Times New Roman"/>
        </w:rPr>
      </w:pPr>
      <w:r w:rsidRPr="008E10BC">
        <w:rPr>
          <w:rFonts w:ascii="Times New Roman" w:hAnsi="Times New Roman"/>
        </w:rPr>
        <w:t>Pracuj</w:t>
      </w:r>
      <w:r w:rsidR="00C31EC6" w:rsidRPr="008E10BC">
        <w:rPr>
          <w:rFonts w:ascii="Times New Roman" w:hAnsi="Times New Roman"/>
        </w:rPr>
        <w:t>í</w:t>
      </w:r>
      <w:r w:rsidRPr="008E10BC">
        <w:rPr>
          <w:rFonts w:ascii="Times New Roman" w:hAnsi="Times New Roman"/>
        </w:rPr>
        <w:t xml:space="preserve"> v souladu se společenskými pravidly, pedagogickými, speciálně – pedagogickými a metodickými zásadami výchovně vzdělávací činnosti ŠD.</w:t>
      </w:r>
      <w:r w:rsidRPr="00A61494">
        <w:rPr>
          <w:rFonts w:ascii="Times New Roman" w:hAnsi="Times New Roman"/>
        </w:rPr>
        <w:t xml:space="preserve"> </w:t>
      </w:r>
    </w:p>
    <w:p w:rsidR="007825A1" w:rsidRPr="00A61494" w:rsidRDefault="007825A1" w:rsidP="001A5754">
      <w:pPr>
        <w:jc w:val="both"/>
        <w:rPr>
          <w:rFonts w:ascii="Times New Roman" w:hAnsi="Times New Roman"/>
          <w:sz w:val="16"/>
          <w:szCs w:val="16"/>
        </w:rPr>
      </w:pPr>
    </w:p>
    <w:p w:rsidR="00D96BC4" w:rsidRDefault="007825A1" w:rsidP="001A5754">
      <w:pPr>
        <w:jc w:val="both"/>
        <w:rPr>
          <w:rFonts w:ascii="Times New Roman" w:hAnsi="Times New Roman"/>
        </w:rPr>
      </w:pPr>
      <w:r w:rsidRPr="00A61494">
        <w:rPr>
          <w:rFonts w:ascii="Times New Roman" w:hAnsi="Times New Roman"/>
        </w:rPr>
        <w:t>Pracovní doba vychovatel</w:t>
      </w:r>
      <w:r w:rsidR="00C31EC6">
        <w:rPr>
          <w:rFonts w:ascii="Times New Roman" w:hAnsi="Times New Roman"/>
        </w:rPr>
        <w:t>ek</w:t>
      </w:r>
      <w:r w:rsidRPr="00A61494">
        <w:rPr>
          <w:rFonts w:ascii="Times New Roman" w:hAnsi="Times New Roman"/>
        </w:rPr>
        <w:t xml:space="preserve"> je daná rozpisem pracovní doby, při své práci se řídí stanoveným popisem pracovních činností.</w:t>
      </w:r>
    </w:p>
    <w:p w:rsidR="00C31EC6" w:rsidRDefault="00C31EC6" w:rsidP="001A5754">
      <w:pPr>
        <w:jc w:val="both"/>
        <w:rPr>
          <w:rFonts w:ascii="Times New Roman" w:hAnsi="Times New Roman"/>
        </w:rPr>
      </w:pPr>
    </w:p>
    <w:p w:rsidR="007825A1" w:rsidRPr="00D96BC4" w:rsidRDefault="007825A1" w:rsidP="00D96BC4">
      <w:pPr>
        <w:pStyle w:val="Nadpis2"/>
      </w:pPr>
      <w:r w:rsidRPr="00ED4567">
        <w:rPr>
          <w:sz w:val="28"/>
          <w:szCs w:val="28"/>
        </w:rPr>
        <w:lastRenderedPageBreak/>
        <w:t xml:space="preserve"> </w:t>
      </w:r>
      <w:bookmarkStart w:id="459" w:name="_Toc18265120"/>
      <w:r w:rsidRPr="00D96BC4">
        <w:t>Podmínky bezpečnosti práce a ochrany zdraví</w:t>
      </w:r>
      <w:bookmarkEnd w:id="459"/>
      <w:r w:rsidRPr="00D96BC4">
        <w:t xml:space="preserve"> </w:t>
      </w:r>
    </w:p>
    <w:p w:rsidR="007825A1" w:rsidRPr="00ED4567" w:rsidRDefault="007825A1" w:rsidP="007825A1">
      <w:pPr>
        <w:rPr>
          <w:rFonts w:ascii="Times New Roman" w:hAnsi="Times New Roman"/>
        </w:rPr>
      </w:pPr>
    </w:p>
    <w:p w:rsidR="007825A1" w:rsidRDefault="007825A1" w:rsidP="001A5754">
      <w:pPr>
        <w:jc w:val="both"/>
        <w:rPr>
          <w:rFonts w:ascii="Times New Roman" w:hAnsi="Times New Roman"/>
        </w:rPr>
      </w:pPr>
      <w:r w:rsidRPr="00ED4567">
        <w:rPr>
          <w:rFonts w:ascii="Times New Roman" w:hAnsi="Times New Roman"/>
        </w:rPr>
        <w:t xml:space="preserve">Vychovatelka školní družiny provádí poučení účastníků o BOZ a seznámení s vnitřním řádem ŠD v první den provozu ŠD ve školním roce. </w:t>
      </w:r>
    </w:p>
    <w:p w:rsidR="007825A1" w:rsidRPr="00D96BC4" w:rsidRDefault="007825A1" w:rsidP="001A5754">
      <w:pPr>
        <w:jc w:val="both"/>
        <w:rPr>
          <w:rFonts w:ascii="Times New Roman" w:hAnsi="Times New Roman"/>
          <w:sz w:val="16"/>
          <w:szCs w:val="16"/>
        </w:rPr>
      </w:pPr>
    </w:p>
    <w:p w:rsidR="007825A1" w:rsidRPr="00ED4567" w:rsidRDefault="007825A1" w:rsidP="001A5754">
      <w:pPr>
        <w:jc w:val="both"/>
        <w:rPr>
          <w:rFonts w:ascii="Times New Roman" w:hAnsi="Times New Roman"/>
        </w:rPr>
      </w:pPr>
      <w:r w:rsidRPr="00ED4567">
        <w:rPr>
          <w:rFonts w:ascii="Times New Roman" w:hAnsi="Times New Roman"/>
        </w:rPr>
        <w:t>Pro činnost Š</w:t>
      </w:r>
      <w:r>
        <w:rPr>
          <w:rFonts w:ascii="Times New Roman" w:hAnsi="Times New Roman"/>
        </w:rPr>
        <w:t>D platí stejná ustanovení o BOZ</w:t>
      </w:r>
      <w:r w:rsidRPr="00ED4567">
        <w:rPr>
          <w:rFonts w:ascii="Times New Roman" w:hAnsi="Times New Roman"/>
        </w:rPr>
        <w:t xml:space="preserve"> jako ve školním řádu, pokud ŠD pro svoji činnost využívá rovněž odborné učebny (např. tělocvična, cvičná </w:t>
      </w:r>
      <w:proofErr w:type="gramStart"/>
      <w:r w:rsidRPr="00ED4567">
        <w:rPr>
          <w:rFonts w:ascii="Times New Roman" w:hAnsi="Times New Roman"/>
        </w:rPr>
        <w:t>kuchyňka,…</w:t>
      </w:r>
      <w:proofErr w:type="gramEnd"/>
      <w:r w:rsidRPr="00ED4567">
        <w:rPr>
          <w:rFonts w:ascii="Times New Roman" w:hAnsi="Times New Roman"/>
        </w:rPr>
        <w:t xml:space="preserve">), řídí se příslušnými řády pro tyto učebny. </w:t>
      </w:r>
    </w:p>
    <w:p w:rsidR="007825A1" w:rsidRPr="00D96BC4" w:rsidRDefault="007825A1" w:rsidP="001A5754">
      <w:pPr>
        <w:jc w:val="both"/>
        <w:rPr>
          <w:rFonts w:ascii="Times New Roman" w:hAnsi="Times New Roman"/>
          <w:b/>
          <w:sz w:val="16"/>
          <w:szCs w:val="16"/>
          <w:u w:val="single"/>
        </w:rPr>
      </w:pPr>
    </w:p>
    <w:p w:rsidR="007825A1" w:rsidRPr="00ED4567" w:rsidRDefault="007825A1" w:rsidP="001A5754">
      <w:pPr>
        <w:pStyle w:val="Zkladntext"/>
        <w:jc w:val="both"/>
        <w:rPr>
          <w:rFonts w:ascii="Times New Roman" w:hAnsi="Times New Roman"/>
          <w:bCs/>
        </w:rPr>
      </w:pPr>
      <w:r w:rsidRPr="00ED4567">
        <w:rPr>
          <w:rFonts w:ascii="Times New Roman" w:hAnsi="Times New Roman"/>
          <w:bCs/>
        </w:rPr>
        <w:t xml:space="preserve">Při všech činnostech školní družiny je třeba dodržovat obecně platné předpisy bezpečnosti a ochrany zdraví. Účastníky je nutné prokazatelně poučit o bezpečnosti a dodržovat nezbytnost soustavného dohledu vychovatelky. </w:t>
      </w:r>
    </w:p>
    <w:p w:rsidR="007825A1" w:rsidRPr="00ED4567" w:rsidRDefault="007825A1" w:rsidP="001A5754">
      <w:pPr>
        <w:pStyle w:val="Zkladntext"/>
        <w:jc w:val="both"/>
        <w:rPr>
          <w:rFonts w:ascii="Times New Roman" w:hAnsi="Times New Roman"/>
        </w:rPr>
      </w:pPr>
      <w:r w:rsidRPr="00ED4567">
        <w:rPr>
          <w:rFonts w:ascii="Times New Roman" w:hAnsi="Times New Roman"/>
        </w:rPr>
        <w:t xml:space="preserve">Za bezpečnost a ochranu zdraví účastníků v ŠD odpovídá </w:t>
      </w:r>
      <w:r w:rsidR="00C31EC6">
        <w:rPr>
          <w:rFonts w:ascii="Times New Roman" w:hAnsi="Times New Roman"/>
        </w:rPr>
        <w:t xml:space="preserve">přítomná </w:t>
      </w:r>
      <w:r w:rsidRPr="00ED4567">
        <w:rPr>
          <w:rFonts w:ascii="Times New Roman" w:hAnsi="Times New Roman"/>
        </w:rPr>
        <w:t>vychovatelka družiny</w:t>
      </w:r>
      <w:r w:rsidR="008E10BC">
        <w:rPr>
          <w:rFonts w:ascii="Times New Roman" w:hAnsi="Times New Roman"/>
        </w:rPr>
        <w:t>,</w:t>
      </w:r>
      <w:bookmarkStart w:id="460" w:name="_GoBack"/>
      <w:bookmarkEnd w:id="460"/>
      <w:r w:rsidRPr="00ED4567">
        <w:rPr>
          <w:rFonts w:ascii="Times New Roman" w:hAnsi="Times New Roman"/>
        </w:rPr>
        <w:t xml:space="preserve">a to od převzetí účastníka až do jeho odchodu z družiny. </w:t>
      </w:r>
    </w:p>
    <w:p w:rsidR="007825A1" w:rsidRPr="00AF572B" w:rsidRDefault="007825A1" w:rsidP="001A5754">
      <w:pPr>
        <w:jc w:val="both"/>
        <w:rPr>
          <w:rFonts w:ascii="Times New Roman" w:hAnsi="Times New Roman"/>
        </w:rPr>
      </w:pPr>
      <w:r w:rsidRPr="00ED4567">
        <w:rPr>
          <w:rFonts w:ascii="Times New Roman" w:hAnsi="Times New Roman"/>
        </w:rPr>
        <w:t>Při činnosti organizované mimo objekt družiny, popřípadě školy, odpovídá vychovatelka za bezpečnost účastníků do počtu odpovídajícímu počtu žáků daného oddělení. V případě vyššího počtu účastníků, popř. i s ohledem na náročnost zajištění bezpečnosti v prostředí, ve kterém se pohybují, požádá vychovatelka vedení školy o zajištění dohledu další způsobilou osobou.</w:t>
      </w:r>
    </w:p>
    <w:p w:rsidR="007825A1" w:rsidRPr="00D96BC4" w:rsidRDefault="007825A1" w:rsidP="001A5754">
      <w:pPr>
        <w:jc w:val="both"/>
        <w:rPr>
          <w:rFonts w:ascii="Times New Roman" w:hAnsi="Times New Roman"/>
          <w:sz w:val="16"/>
          <w:szCs w:val="16"/>
        </w:rPr>
      </w:pPr>
    </w:p>
    <w:p w:rsidR="007825A1" w:rsidRPr="00ED4567" w:rsidRDefault="007825A1" w:rsidP="001A5754">
      <w:pPr>
        <w:pStyle w:val="Zkladntext"/>
        <w:jc w:val="both"/>
        <w:rPr>
          <w:rFonts w:ascii="Times New Roman" w:hAnsi="Times New Roman"/>
        </w:rPr>
      </w:pPr>
      <w:r w:rsidRPr="00ED4567">
        <w:rPr>
          <w:rFonts w:ascii="Times New Roman" w:hAnsi="Times New Roman"/>
        </w:rPr>
        <w:t xml:space="preserve">Účastníci ŠD se chovají tak, aby neohrožovali zdraví a majetek svůj ani jiných účastníků a osob. </w:t>
      </w:r>
    </w:p>
    <w:p w:rsidR="007825A1" w:rsidRPr="00AF572B" w:rsidRDefault="007825A1" w:rsidP="001A5754">
      <w:pPr>
        <w:pStyle w:val="Zkladntext"/>
        <w:jc w:val="both"/>
        <w:rPr>
          <w:rFonts w:ascii="Times New Roman" w:hAnsi="Times New Roman"/>
        </w:rPr>
      </w:pPr>
      <w:r w:rsidRPr="00ED4567">
        <w:rPr>
          <w:rFonts w:ascii="Times New Roman" w:hAnsi="Times New Roman"/>
        </w:rPr>
        <w:t>Všechny projevy agresivního chování k ostatním účastníkům ŠD budou posuzovány jako velmi závažné porušení vnitřního řádu.</w:t>
      </w:r>
    </w:p>
    <w:p w:rsidR="007825A1" w:rsidRPr="00ED4567" w:rsidRDefault="007825A1" w:rsidP="001A5754">
      <w:pPr>
        <w:tabs>
          <w:tab w:val="left" w:pos="709"/>
        </w:tabs>
        <w:jc w:val="both"/>
        <w:rPr>
          <w:rFonts w:ascii="Times New Roman" w:hAnsi="Times New Roman"/>
        </w:rPr>
      </w:pPr>
      <w:r w:rsidRPr="00ED4567">
        <w:rPr>
          <w:rFonts w:ascii="Times New Roman" w:hAnsi="Times New Roman"/>
        </w:rPr>
        <w:t>Účastníkům je zakázáno vnášet do školní družiny návykové látky (dále jen NL), vstupovat pod vlivem NL. Také je zakázáno je užívat či s nimi jakkoli manipulovat (tj. nosit, držet, distribuovat, nabízet, zprostředkovat apod.). NL rozumíme veškeré tabákové výrobky, alkohol a omamné a psychotropní látky (OPL).</w:t>
      </w:r>
    </w:p>
    <w:p w:rsidR="007825A1" w:rsidRPr="00D96BC4" w:rsidRDefault="007825A1" w:rsidP="001A5754">
      <w:pPr>
        <w:tabs>
          <w:tab w:val="left" w:pos="709"/>
        </w:tabs>
        <w:jc w:val="both"/>
        <w:rPr>
          <w:rFonts w:ascii="Times New Roman" w:hAnsi="Times New Roman"/>
          <w:sz w:val="16"/>
          <w:szCs w:val="16"/>
        </w:rPr>
      </w:pPr>
    </w:p>
    <w:p w:rsidR="007825A1" w:rsidRPr="00ED4567" w:rsidRDefault="007825A1" w:rsidP="001A5754">
      <w:pPr>
        <w:pStyle w:val="Zkladntext"/>
        <w:jc w:val="both"/>
        <w:rPr>
          <w:rFonts w:ascii="Calibri" w:eastAsiaTheme="minorHAnsi" w:hAnsi="Calibri" w:cs="Calibri"/>
          <w:color w:val="000000"/>
          <w:lang w:eastAsia="en-US"/>
        </w:rPr>
      </w:pPr>
      <w:r w:rsidRPr="00ED4567">
        <w:rPr>
          <w:rFonts w:ascii="Times New Roman" w:hAnsi="Times New Roman"/>
        </w:rPr>
        <w:t xml:space="preserve">Účastníci nesmí v místnosti školní družiny sami otvírat okna nebo jinak manipulovat se zařízením školní družiny. </w:t>
      </w:r>
    </w:p>
    <w:p w:rsidR="007825A1" w:rsidRPr="00ED4567" w:rsidRDefault="007825A1" w:rsidP="001A5754">
      <w:pPr>
        <w:autoSpaceDE w:val="0"/>
        <w:autoSpaceDN w:val="0"/>
        <w:adjustRightInd w:val="0"/>
        <w:jc w:val="both"/>
        <w:rPr>
          <w:rFonts w:ascii="Times New Roman" w:eastAsiaTheme="minorHAnsi" w:hAnsi="Times New Roman"/>
          <w:color w:val="000000"/>
          <w:lang w:eastAsia="en-US"/>
        </w:rPr>
      </w:pPr>
      <w:r w:rsidRPr="00ED4567">
        <w:rPr>
          <w:rFonts w:ascii="Times New Roman" w:eastAsiaTheme="minorHAnsi" w:hAnsi="Times New Roman"/>
          <w:color w:val="000000"/>
          <w:lang w:eastAsia="en-US"/>
        </w:rPr>
        <w:t xml:space="preserve">Při úrazu je účastníkovi poskytnuta první pomoc, případně zajištěno ošetření lékařem. </w:t>
      </w:r>
    </w:p>
    <w:p w:rsidR="007825A1" w:rsidRPr="00D96BC4" w:rsidRDefault="007825A1" w:rsidP="001A5754">
      <w:pPr>
        <w:jc w:val="both"/>
        <w:rPr>
          <w:rFonts w:ascii="Times New Roman" w:hAnsi="Times New Roman"/>
          <w:sz w:val="16"/>
          <w:szCs w:val="16"/>
        </w:rPr>
      </w:pPr>
    </w:p>
    <w:p w:rsidR="007825A1" w:rsidRPr="0010657F" w:rsidRDefault="007825A1" w:rsidP="001A5754">
      <w:pPr>
        <w:pStyle w:val="Zkladntext"/>
        <w:jc w:val="both"/>
        <w:rPr>
          <w:rFonts w:ascii="Times New Roman" w:hAnsi="Times New Roman"/>
        </w:rPr>
      </w:pPr>
      <w:r w:rsidRPr="00ED4567">
        <w:rPr>
          <w:rFonts w:ascii="Times New Roman" w:hAnsi="Times New Roman"/>
        </w:rPr>
        <w:t xml:space="preserve">Ve ŠD se účastníci řídí pokyny vychovatelky. V činnostech neupřesněných tímto vnitřním </w:t>
      </w:r>
      <w:r w:rsidRPr="0010657F">
        <w:rPr>
          <w:rFonts w:ascii="Times New Roman" w:hAnsi="Times New Roman"/>
        </w:rPr>
        <w:t>řádem platí v plném rozsahu</w:t>
      </w:r>
      <w:r w:rsidR="00D96BC4">
        <w:rPr>
          <w:rFonts w:ascii="Times New Roman" w:hAnsi="Times New Roman"/>
        </w:rPr>
        <w:t xml:space="preserve"> </w:t>
      </w:r>
      <w:r w:rsidRPr="0010657F">
        <w:rPr>
          <w:rFonts w:ascii="Times New Roman" w:hAnsi="Times New Roman"/>
        </w:rPr>
        <w:t>školní řád.</w:t>
      </w:r>
    </w:p>
    <w:p w:rsidR="007825A1" w:rsidRPr="00B879BD" w:rsidRDefault="007825A1" w:rsidP="001A5754">
      <w:pPr>
        <w:jc w:val="both"/>
      </w:pPr>
    </w:p>
    <w:p w:rsidR="007825A1" w:rsidRPr="00B879BD" w:rsidRDefault="007825A1" w:rsidP="001A5754">
      <w:pPr>
        <w:jc w:val="both"/>
      </w:pPr>
    </w:p>
    <w:p w:rsidR="007825A1" w:rsidRPr="00B879BD" w:rsidRDefault="007825A1" w:rsidP="001A5754">
      <w:pPr>
        <w:jc w:val="both"/>
        <w:rPr>
          <w:rFonts w:ascii="Times New Roman" w:hAnsi="Times New Roman"/>
          <w:b/>
        </w:rPr>
      </w:pPr>
    </w:p>
    <w:p w:rsidR="007825A1" w:rsidRPr="00741B71" w:rsidRDefault="007825A1" w:rsidP="00D96BC4">
      <w:pPr>
        <w:pStyle w:val="Nadpis2"/>
      </w:pPr>
      <w:bookmarkStart w:id="461" w:name="_Toc18265121"/>
      <w:r w:rsidRPr="00741B71">
        <w:lastRenderedPageBreak/>
        <w:t>Rozvíjení klíčových kompetencí</w:t>
      </w:r>
      <w:bookmarkEnd w:id="461"/>
    </w:p>
    <w:p w:rsidR="007825A1" w:rsidRPr="00741B71" w:rsidRDefault="007825A1" w:rsidP="007825A1">
      <w:pPr>
        <w:pStyle w:val="Normlnweb"/>
        <w:tabs>
          <w:tab w:val="left" w:pos="6663"/>
        </w:tabs>
      </w:pPr>
      <w:proofErr w:type="gramStart"/>
      <w:r w:rsidRPr="00741B71">
        <w:t>Činnosti  školní</w:t>
      </w:r>
      <w:proofErr w:type="gramEnd"/>
      <w:r w:rsidRPr="00741B71">
        <w:t xml:space="preserve"> družiny  rozvíjí tyto </w:t>
      </w:r>
      <w:r w:rsidRPr="00741B71">
        <w:rPr>
          <w:rStyle w:val="Siln"/>
          <w:b w:val="0"/>
        </w:rPr>
        <w:t>kompetence</w:t>
      </w:r>
      <w:r w:rsidRPr="00741B71">
        <w:rPr>
          <w:rStyle w:val="Siln"/>
        </w:rPr>
        <w:t>:</w:t>
      </w:r>
    </w:p>
    <w:tbl>
      <w:tblPr>
        <w:tblStyle w:val="Mkatabulky"/>
        <w:tblW w:w="0" w:type="auto"/>
        <w:tblLook w:val="04A0" w:firstRow="1" w:lastRow="0" w:firstColumn="1" w:lastColumn="0" w:noHBand="0" w:noVBand="1"/>
      </w:tblPr>
      <w:tblGrid>
        <w:gridCol w:w="1724"/>
        <w:gridCol w:w="5921"/>
        <w:gridCol w:w="6347"/>
      </w:tblGrid>
      <w:tr w:rsidR="007825A1" w:rsidRPr="00741B71" w:rsidTr="007825A1">
        <w:tc>
          <w:tcPr>
            <w:tcW w:w="1473" w:type="dxa"/>
          </w:tcPr>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bCs/>
              </w:rPr>
              <w:t>Kompetence</w:t>
            </w:r>
          </w:p>
        </w:tc>
        <w:tc>
          <w:tcPr>
            <w:tcW w:w="6148" w:type="dxa"/>
          </w:tcPr>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rPr>
              <w:t>Účastník</w:t>
            </w:r>
          </w:p>
        </w:tc>
        <w:tc>
          <w:tcPr>
            <w:tcW w:w="6599" w:type="dxa"/>
          </w:tcPr>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iCs/>
              </w:rPr>
              <w:t>Vychovatelka</w:t>
            </w:r>
          </w:p>
        </w:tc>
      </w:tr>
      <w:tr w:rsidR="007825A1" w:rsidRPr="00741B71" w:rsidTr="007825A1">
        <w:tc>
          <w:tcPr>
            <w:tcW w:w="1473" w:type="dxa"/>
          </w:tcPr>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bCs/>
              </w:rPr>
              <w:t>k učení</w:t>
            </w:r>
          </w:p>
          <w:p w:rsidR="007825A1" w:rsidRPr="00741B71" w:rsidRDefault="007825A1" w:rsidP="007825A1">
            <w:pPr>
              <w:autoSpaceDE w:val="0"/>
              <w:autoSpaceDN w:val="0"/>
              <w:adjustRightInd w:val="0"/>
              <w:rPr>
                <w:rFonts w:ascii="Times New Roman" w:hAnsi="Times New Roman"/>
                <w:b/>
                <w:bCs/>
              </w:rPr>
            </w:pPr>
          </w:p>
        </w:tc>
        <w:tc>
          <w:tcPr>
            <w:tcW w:w="6148" w:type="dxa"/>
          </w:tcPr>
          <w:p w:rsidR="007825A1" w:rsidRPr="00741B71" w:rsidRDefault="007825A1" w:rsidP="00F9606C">
            <w:pPr>
              <w:pStyle w:val="Odstavecseseznamem"/>
              <w:numPr>
                <w:ilvl w:val="0"/>
                <w:numId w:val="207"/>
              </w:numPr>
              <w:autoSpaceDE w:val="0"/>
              <w:autoSpaceDN w:val="0"/>
              <w:adjustRightInd w:val="0"/>
              <w:ind w:left="403" w:hanging="370"/>
              <w:rPr>
                <w:rFonts w:ascii="Times New Roman" w:hAnsi="Times New Roman"/>
                <w:b/>
                <w:bCs/>
              </w:rPr>
            </w:pPr>
            <w:r w:rsidRPr="00741B71">
              <w:rPr>
                <w:rFonts w:ascii="Times New Roman" w:hAnsi="Times New Roman"/>
              </w:rPr>
              <w:t>řeší křížovky, hlavolamy, hádanky</w:t>
            </w:r>
          </w:p>
          <w:p w:rsidR="007825A1" w:rsidRPr="00741B71" w:rsidRDefault="007825A1" w:rsidP="00F9606C">
            <w:pPr>
              <w:pStyle w:val="Odstavecseseznamem"/>
              <w:numPr>
                <w:ilvl w:val="0"/>
                <w:numId w:val="207"/>
              </w:numPr>
              <w:autoSpaceDE w:val="0"/>
              <w:autoSpaceDN w:val="0"/>
              <w:adjustRightInd w:val="0"/>
              <w:ind w:left="403" w:hanging="370"/>
              <w:rPr>
                <w:rFonts w:ascii="Times New Roman" w:hAnsi="Times New Roman"/>
                <w:b/>
                <w:bCs/>
              </w:rPr>
            </w:pPr>
            <w:r w:rsidRPr="00741B71">
              <w:rPr>
                <w:rFonts w:ascii="Times New Roman" w:hAnsi="Times New Roman"/>
              </w:rPr>
              <w:t>účastní se didaktických her k procvičení učiva</w:t>
            </w:r>
          </w:p>
        </w:tc>
        <w:tc>
          <w:tcPr>
            <w:tcW w:w="6599" w:type="dxa"/>
          </w:tcPr>
          <w:p w:rsidR="007825A1" w:rsidRPr="00741B71" w:rsidRDefault="007825A1" w:rsidP="00F9606C">
            <w:pPr>
              <w:pStyle w:val="Odstavecseseznamem"/>
              <w:numPr>
                <w:ilvl w:val="0"/>
                <w:numId w:val="207"/>
              </w:numPr>
              <w:autoSpaceDE w:val="0"/>
              <w:autoSpaceDN w:val="0"/>
              <w:adjustRightInd w:val="0"/>
              <w:ind w:left="468" w:hanging="425"/>
              <w:rPr>
                <w:rFonts w:ascii="Times New Roman" w:hAnsi="Times New Roman"/>
                <w:b/>
                <w:bCs/>
              </w:rPr>
            </w:pPr>
            <w:r w:rsidRPr="00741B71">
              <w:rPr>
                <w:rFonts w:ascii="Times New Roman" w:hAnsi="Times New Roman"/>
                <w:iCs/>
              </w:rPr>
              <w:t>zařazuje zábavné didaktické hry k procvičení školního učiva</w:t>
            </w:r>
          </w:p>
        </w:tc>
      </w:tr>
      <w:tr w:rsidR="007825A1" w:rsidRPr="00741B71" w:rsidTr="007825A1">
        <w:tc>
          <w:tcPr>
            <w:tcW w:w="1473" w:type="dxa"/>
          </w:tcPr>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bCs/>
              </w:rPr>
              <w:t>k řešení</w:t>
            </w:r>
          </w:p>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bCs/>
              </w:rPr>
              <w:t>problémů</w:t>
            </w:r>
          </w:p>
          <w:p w:rsidR="007825A1" w:rsidRPr="00741B71" w:rsidRDefault="007825A1" w:rsidP="007825A1">
            <w:pPr>
              <w:autoSpaceDE w:val="0"/>
              <w:autoSpaceDN w:val="0"/>
              <w:adjustRightInd w:val="0"/>
              <w:rPr>
                <w:rFonts w:ascii="Times New Roman" w:hAnsi="Times New Roman"/>
                <w:b/>
                <w:bCs/>
              </w:rPr>
            </w:pPr>
          </w:p>
        </w:tc>
        <w:tc>
          <w:tcPr>
            <w:tcW w:w="6148" w:type="dxa"/>
          </w:tcPr>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vnímá problémové situace</w:t>
            </w:r>
            <w:r w:rsidR="00536E25">
              <w:rPr>
                <w:rFonts w:ascii="Times New Roman" w:hAnsi="Times New Roman"/>
              </w:rPr>
              <w:t xml:space="preserve"> ve škole i mimo ni, snaží </w:t>
            </w:r>
            <w:r w:rsidRPr="00741B71">
              <w:rPr>
                <w:rFonts w:ascii="Times New Roman" w:hAnsi="Times New Roman"/>
              </w:rPr>
              <w:t xml:space="preserve">se je pochopit a najít řešení  </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b/>
                <w:bCs/>
              </w:rPr>
            </w:pPr>
            <w:r w:rsidRPr="00741B71">
              <w:rPr>
                <w:rFonts w:ascii="Times New Roman" w:hAnsi="Times New Roman"/>
              </w:rPr>
              <w:t>samostatně řeší některé problémy a ověřuje správnost jejich řešení</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b/>
                <w:bCs/>
              </w:rPr>
            </w:pPr>
            <w:r w:rsidRPr="00741B71">
              <w:rPr>
                <w:rFonts w:ascii="Times New Roman" w:hAnsi="Times New Roman"/>
              </w:rPr>
              <w:t>kriticky myslí, je schopen obhájit svá rozhodnutí</w:t>
            </w:r>
          </w:p>
        </w:tc>
        <w:tc>
          <w:tcPr>
            <w:tcW w:w="6599" w:type="dxa"/>
          </w:tcPr>
          <w:p w:rsidR="007825A1" w:rsidRPr="00741B71" w:rsidRDefault="007825A1" w:rsidP="00F9606C">
            <w:pPr>
              <w:pStyle w:val="Odstavecseseznamem"/>
              <w:numPr>
                <w:ilvl w:val="0"/>
                <w:numId w:val="206"/>
              </w:numPr>
              <w:autoSpaceDE w:val="0"/>
              <w:autoSpaceDN w:val="0"/>
              <w:adjustRightInd w:val="0"/>
              <w:ind w:left="468" w:hanging="425"/>
              <w:rPr>
                <w:rFonts w:ascii="Times New Roman" w:hAnsi="Times New Roman"/>
                <w:b/>
                <w:bCs/>
              </w:rPr>
            </w:pPr>
            <w:r w:rsidRPr="00741B71">
              <w:rPr>
                <w:rFonts w:ascii="Times New Roman" w:hAnsi="Times New Roman"/>
                <w:iCs/>
              </w:rPr>
              <w:t>účastníky pracovat s chybou</w:t>
            </w:r>
          </w:p>
          <w:p w:rsidR="007825A1" w:rsidRPr="00741B71" w:rsidRDefault="007825A1" w:rsidP="00F9606C">
            <w:pPr>
              <w:pStyle w:val="Odstavecseseznamem"/>
              <w:numPr>
                <w:ilvl w:val="0"/>
                <w:numId w:val="206"/>
              </w:numPr>
              <w:autoSpaceDE w:val="0"/>
              <w:autoSpaceDN w:val="0"/>
              <w:adjustRightInd w:val="0"/>
              <w:ind w:left="468" w:hanging="425"/>
              <w:rPr>
                <w:rFonts w:ascii="Times New Roman" w:hAnsi="Times New Roman"/>
                <w:b/>
                <w:bCs/>
              </w:rPr>
            </w:pPr>
            <w:r w:rsidRPr="00741B71">
              <w:rPr>
                <w:rFonts w:ascii="Times New Roman" w:hAnsi="Times New Roman"/>
                <w:iCs/>
              </w:rPr>
              <w:t>klade otázky, které vedou k navození řešení problému</w:t>
            </w:r>
          </w:p>
          <w:p w:rsidR="007825A1" w:rsidRPr="00741B71" w:rsidRDefault="007825A1" w:rsidP="00F9606C">
            <w:pPr>
              <w:pStyle w:val="Odstavecseseznamem"/>
              <w:numPr>
                <w:ilvl w:val="0"/>
                <w:numId w:val="206"/>
              </w:numPr>
              <w:autoSpaceDE w:val="0"/>
              <w:autoSpaceDN w:val="0"/>
              <w:adjustRightInd w:val="0"/>
              <w:ind w:left="468" w:hanging="425"/>
              <w:rPr>
                <w:rFonts w:ascii="Times New Roman" w:hAnsi="Times New Roman"/>
                <w:b/>
                <w:bCs/>
              </w:rPr>
            </w:pPr>
            <w:r w:rsidRPr="00741B71">
              <w:rPr>
                <w:rFonts w:ascii="Times New Roman" w:hAnsi="Times New Roman"/>
                <w:iCs/>
              </w:rPr>
              <w:t>klade otevřené otázky</w:t>
            </w:r>
          </w:p>
          <w:p w:rsidR="007825A1" w:rsidRPr="00741B71" w:rsidRDefault="007825A1" w:rsidP="00F9606C">
            <w:pPr>
              <w:pStyle w:val="Odstavecseseznamem"/>
              <w:numPr>
                <w:ilvl w:val="0"/>
                <w:numId w:val="206"/>
              </w:numPr>
              <w:autoSpaceDE w:val="0"/>
              <w:autoSpaceDN w:val="0"/>
              <w:adjustRightInd w:val="0"/>
              <w:ind w:left="468" w:hanging="425"/>
              <w:rPr>
                <w:rFonts w:ascii="Times New Roman" w:hAnsi="Times New Roman"/>
                <w:b/>
                <w:bCs/>
              </w:rPr>
            </w:pPr>
            <w:r w:rsidRPr="00741B71">
              <w:rPr>
                <w:rFonts w:ascii="Times New Roman" w:hAnsi="Times New Roman"/>
                <w:iCs/>
              </w:rPr>
              <w:t>v rámci didaktických her připravuje problémové situace</w:t>
            </w:r>
          </w:p>
        </w:tc>
      </w:tr>
      <w:tr w:rsidR="007825A1" w:rsidRPr="00D674CE" w:rsidTr="007825A1">
        <w:tc>
          <w:tcPr>
            <w:tcW w:w="1473" w:type="dxa"/>
          </w:tcPr>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bCs/>
              </w:rPr>
              <w:t>komunikativní</w:t>
            </w:r>
          </w:p>
          <w:p w:rsidR="007825A1" w:rsidRPr="00741B71" w:rsidRDefault="007825A1" w:rsidP="007825A1">
            <w:pPr>
              <w:autoSpaceDE w:val="0"/>
              <w:autoSpaceDN w:val="0"/>
              <w:adjustRightInd w:val="0"/>
              <w:rPr>
                <w:rFonts w:ascii="Times New Roman" w:hAnsi="Times New Roman"/>
                <w:b/>
                <w:bCs/>
              </w:rPr>
            </w:pPr>
          </w:p>
        </w:tc>
        <w:tc>
          <w:tcPr>
            <w:tcW w:w="6148" w:type="dxa"/>
          </w:tcPr>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vyjadřuje své myšlenky srozumitelně a v logickém sledu</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vyjadřuje se výstižně a kultivovaně</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naslouchá druhým, formuluje otázky a odpovídá na ně</w:t>
            </w:r>
          </w:p>
        </w:tc>
        <w:tc>
          <w:tcPr>
            <w:tcW w:w="6599" w:type="dxa"/>
          </w:tcPr>
          <w:p w:rsidR="007825A1" w:rsidRPr="00741B71" w:rsidRDefault="007825A1" w:rsidP="00F9606C">
            <w:pPr>
              <w:pStyle w:val="Odstavecseseznamem"/>
              <w:numPr>
                <w:ilvl w:val="0"/>
                <w:numId w:val="206"/>
              </w:numPr>
              <w:autoSpaceDE w:val="0"/>
              <w:autoSpaceDN w:val="0"/>
              <w:adjustRightInd w:val="0"/>
              <w:ind w:left="468" w:hanging="425"/>
              <w:rPr>
                <w:rFonts w:ascii="Times New Roman" w:hAnsi="Times New Roman"/>
                <w:iCs/>
              </w:rPr>
            </w:pPr>
            <w:r w:rsidRPr="00741B71">
              <w:rPr>
                <w:rFonts w:ascii="Times New Roman" w:hAnsi="Times New Roman"/>
                <w:iCs/>
              </w:rPr>
              <w:t>vybízí účastníky k vzájemnému sdělování svých pocitů</w:t>
            </w:r>
          </w:p>
          <w:p w:rsidR="007825A1" w:rsidRPr="00741B71" w:rsidRDefault="007825A1" w:rsidP="00F9606C">
            <w:pPr>
              <w:pStyle w:val="Odstavecseseznamem"/>
              <w:numPr>
                <w:ilvl w:val="0"/>
                <w:numId w:val="206"/>
              </w:numPr>
              <w:autoSpaceDE w:val="0"/>
              <w:autoSpaceDN w:val="0"/>
              <w:adjustRightInd w:val="0"/>
              <w:ind w:left="468" w:hanging="425"/>
              <w:rPr>
                <w:rFonts w:ascii="Times New Roman" w:hAnsi="Times New Roman"/>
                <w:b/>
                <w:bCs/>
              </w:rPr>
            </w:pPr>
            <w:r w:rsidRPr="00741B71">
              <w:rPr>
                <w:rFonts w:ascii="Times New Roman" w:hAnsi="Times New Roman"/>
                <w:iCs/>
              </w:rPr>
              <w:t xml:space="preserve">vede je k tvoření otázek, k hledání a posuzování odpovědí </w:t>
            </w:r>
          </w:p>
          <w:p w:rsidR="007825A1" w:rsidRPr="00741B71" w:rsidRDefault="007825A1" w:rsidP="007825A1">
            <w:pPr>
              <w:pStyle w:val="Odstavecseseznamem"/>
              <w:autoSpaceDE w:val="0"/>
              <w:autoSpaceDN w:val="0"/>
              <w:adjustRightInd w:val="0"/>
              <w:ind w:left="468" w:hanging="425"/>
              <w:rPr>
                <w:rFonts w:ascii="Times New Roman" w:hAnsi="Times New Roman"/>
                <w:b/>
                <w:bCs/>
              </w:rPr>
            </w:pPr>
          </w:p>
        </w:tc>
      </w:tr>
      <w:tr w:rsidR="007825A1" w:rsidRPr="000C5488" w:rsidTr="007825A1">
        <w:tc>
          <w:tcPr>
            <w:tcW w:w="1473" w:type="dxa"/>
          </w:tcPr>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bCs/>
              </w:rPr>
              <w:t>sociální a</w:t>
            </w:r>
          </w:p>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bCs/>
              </w:rPr>
              <w:t>personální</w:t>
            </w:r>
          </w:p>
          <w:p w:rsidR="007825A1" w:rsidRPr="00741B71" w:rsidRDefault="007825A1" w:rsidP="007825A1">
            <w:pPr>
              <w:autoSpaceDE w:val="0"/>
              <w:autoSpaceDN w:val="0"/>
              <w:adjustRightInd w:val="0"/>
              <w:rPr>
                <w:rFonts w:ascii="Times New Roman" w:hAnsi="Times New Roman"/>
                <w:b/>
                <w:bCs/>
              </w:rPr>
            </w:pPr>
          </w:p>
        </w:tc>
        <w:tc>
          <w:tcPr>
            <w:tcW w:w="6148" w:type="dxa"/>
          </w:tcPr>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spolupracuje ve skupině</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dodržuje stanovená pravidla</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podílí se na utváření dobré atmosféry ve školní družině</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umí poskytnout pomoc a požádat o ni</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oceňuje zkušenosti druhých, respektuje různá hlediska</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postupně rozvíjí svůj vztah k druhým lidem i k sobě samému</w:t>
            </w:r>
          </w:p>
          <w:p w:rsidR="007825A1" w:rsidRPr="00741B71" w:rsidRDefault="007825A1" w:rsidP="00F9606C">
            <w:pPr>
              <w:pStyle w:val="Odstavecseseznamem"/>
              <w:numPr>
                <w:ilvl w:val="0"/>
                <w:numId w:val="206"/>
              </w:numPr>
              <w:autoSpaceDE w:val="0"/>
              <w:autoSpaceDN w:val="0"/>
              <w:adjustRightInd w:val="0"/>
              <w:ind w:left="403" w:hanging="370"/>
              <w:rPr>
                <w:rFonts w:ascii="Times New Roman" w:hAnsi="Times New Roman"/>
              </w:rPr>
            </w:pPr>
            <w:r w:rsidRPr="00741B71">
              <w:rPr>
                <w:rFonts w:ascii="Times New Roman" w:hAnsi="Times New Roman"/>
              </w:rPr>
              <w:t xml:space="preserve"> je ohleduplný</w:t>
            </w:r>
          </w:p>
        </w:tc>
        <w:tc>
          <w:tcPr>
            <w:tcW w:w="6599" w:type="dxa"/>
          </w:tcPr>
          <w:p w:rsidR="007825A1" w:rsidRPr="00741B71" w:rsidRDefault="007825A1" w:rsidP="00F9606C">
            <w:pPr>
              <w:pStyle w:val="Odstavecseseznamem"/>
              <w:numPr>
                <w:ilvl w:val="0"/>
                <w:numId w:val="206"/>
              </w:numPr>
              <w:autoSpaceDE w:val="0"/>
              <w:autoSpaceDN w:val="0"/>
              <w:adjustRightInd w:val="0"/>
              <w:ind w:left="468" w:hanging="425"/>
              <w:rPr>
                <w:rFonts w:ascii="Times New Roman" w:hAnsi="Times New Roman"/>
                <w:iCs/>
              </w:rPr>
            </w:pPr>
            <w:r w:rsidRPr="00741B71">
              <w:rPr>
                <w:rFonts w:ascii="Times New Roman" w:hAnsi="Times New Roman"/>
                <w:iCs/>
              </w:rPr>
              <w:t>zadává úkoly umožňující spolupráci účastníků</w:t>
            </w:r>
          </w:p>
          <w:p w:rsidR="007825A1" w:rsidRPr="00741B71" w:rsidRDefault="007825A1" w:rsidP="00F9606C">
            <w:pPr>
              <w:pStyle w:val="Odstavecseseznamem"/>
              <w:numPr>
                <w:ilvl w:val="0"/>
                <w:numId w:val="206"/>
              </w:numPr>
              <w:autoSpaceDE w:val="0"/>
              <w:autoSpaceDN w:val="0"/>
              <w:adjustRightInd w:val="0"/>
              <w:ind w:left="468" w:hanging="425"/>
              <w:rPr>
                <w:rFonts w:ascii="Times New Roman" w:hAnsi="Times New Roman"/>
                <w:iCs/>
              </w:rPr>
            </w:pPr>
            <w:r w:rsidRPr="00741B71">
              <w:rPr>
                <w:rFonts w:ascii="Times New Roman" w:hAnsi="Times New Roman"/>
                <w:iCs/>
              </w:rPr>
              <w:t>vytváří příležitosti pro vzájemnou komunikaci účastníků k dané situaci</w:t>
            </w:r>
          </w:p>
          <w:p w:rsidR="007825A1" w:rsidRPr="00741B71" w:rsidRDefault="007825A1" w:rsidP="00F9606C">
            <w:pPr>
              <w:pStyle w:val="Odstavecseseznamem"/>
              <w:numPr>
                <w:ilvl w:val="0"/>
                <w:numId w:val="206"/>
              </w:numPr>
              <w:autoSpaceDE w:val="0"/>
              <w:autoSpaceDN w:val="0"/>
              <w:adjustRightInd w:val="0"/>
              <w:ind w:left="468" w:hanging="425"/>
              <w:rPr>
                <w:rFonts w:ascii="Times New Roman" w:hAnsi="Times New Roman"/>
                <w:iCs/>
              </w:rPr>
            </w:pPr>
            <w:r w:rsidRPr="00741B71">
              <w:rPr>
                <w:rFonts w:ascii="Times New Roman" w:hAnsi="Times New Roman"/>
                <w:iCs/>
              </w:rPr>
              <w:t>zadává týmovou práci, vyžadující organizaci práce ve skupině</w:t>
            </w:r>
          </w:p>
          <w:p w:rsidR="007825A1" w:rsidRPr="00741B71" w:rsidRDefault="007825A1" w:rsidP="007825A1">
            <w:pPr>
              <w:pStyle w:val="Odstavecseseznamem"/>
              <w:autoSpaceDE w:val="0"/>
              <w:autoSpaceDN w:val="0"/>
              <w:adjustRightInd w:val="0"/>
              <w:ind w:left="468" w:hanging="425"/>
              <w:rPr>
                <w:rFonts w:ascii="Times New Roman" w:hAnsi="Times New Roman"/>
                <w:b/>
                <w:bCs/>
              </w:rPr>
            </w:pPr>
          </w:p>
        </w:tc>
      </w:tr>
      <w:tr w:rsidR="007825A1" w:rsidRPr="00D674CE" w:rsidTr="007825A1">
        <w:tc>
          <w:tcPr>
            <w:tcW w:w="1473" w:type="dxa"/>
          </w:tcPr>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bCs/>
              </w:rPr>
              <w:t>občanské</w:t>
            </w:r>
          </w:p>
          <w:p w:rsidR="007825A1" w:rsidRPr="00741B71" w:rsidRDefault="007825A1" w:rsidP="007825A1">
            <w:pPr>
              <w:autoSpaceDE w:val="0"/>
              <w:autoSpaceDN w:val="0"/>
              <w:adjustRightInd w:val="0"/>
              <w:rPr>
                <w:rFonts w:ascii="Times New Roman" w:hAnsi="Times New Roman"/>
                <w:b/>
                <w:bCs/>
              </w:rPr>
            </w:pPr>
          </w:p>
        </w:tc>
        <w:tc>
          <w:tcPr>
            <w:tcW w:w="6148" w:type="dxa"/>
          </w:tcPr>
          <w:p w:rsidR="007825A1" w:rsidRPr="00741B71" w:rsidRDefault="007825A1" w:rsidP="00F9606C">
            <w:pPr>
              <w:pStyle w:val="Odstavecseseznamem"/>
              <w:numPr>
                <w:ilvl w:val="0"/>
                <w:numId w:val="206"/>
              </w:numPr>
              <w:autoSpaceDE w:val="0"/>
              <w:autoSpaceDN w:val="0"/>
              <w:adjustRightInd w:val="0"/>
              <w:ind w:left="403" w:hanging="403"/>
              <w:rPr>
                <w:rFonts w:ascii="Times New Roman" w:hAnsi="Times New Roman"/>
              </w:rPr>
            </w:pPr>
            <w:r w:rsidRPr="00741B71">
              <w:rPr>
                <w:rFonts w:ascii="Times New Roman" w:hAnsi="Times New Roman"/>
              </w:rPr>
              <w:t>odmítá útlak a hrubé zacházení</w:t>
            </w:r>
          </w:p>
          <w:p w:rsidR="007825A1" w:rsidRPr="00741B71" w:rsidRDefault="007825A1" w:rsidP="00F9606C">
            <w:pPr>
              <w:pStyle w:val="Odstavecseseznamem"/>
              <w:numPr>
                <w:ilvl w:val="0"/>
                <w:numId w:val="206"/>
              </w:numPr>
              <w:autoSpaceDE w:val="0"/>
              <w:autoSpaceDN w:val="0"/>
              <w:adjustRightInd w:val="0"/>
              <w:ind w:left="403" w:hanging="403"/>
              <w:rPr>
                <w:rFonts w:ascii="Times New Roman" w:hAnsi="Times New Roman"/>
              </w:rPr>
            </w:pPr>
            <w:r w:rsidRPr="00741B71">
              <w:rPr>
                <w:rFonts w:ascii="Times New Roman" w:hAnsi="Times New Roman"/>
              </w:rPr>
              <w:t>váží si druhých lidí</w:t>
            </w:r>
          </w:p>
          <w:p w:rsidR="007825A1" w:rsidRPr="00741B71" w:rsidRDefault="007825A1" w:rsidP="00F9606C">
            <w:pPr>
              <w:pStyle w:val="Odstavecseseznamem"/>
              <w:numPr>
                <w:ilvl w:val="0"/>
                <w:numId w:val="206"/>
              </w:numPr>
              <w:autoSpaceDE w:val="0"/>
              <w:autoSpaceDN w:val="0"/>
              <w:adjustRightInd w:val="0"/>
              <w:ind w:left="403" w:hanging="403"/>
              <w:rPr>
                <w:rFonts w:ascii="Times New Roman" w:hAnsi="Times New Roman"/>
              </w:rPr>
            </w:pPr>
            <w:r w:rsidRPr="00741B71">
              <w:rPr>
                <w:rFonts w:ascii="Times New Roman" w:hAnsi="Times New Roman"/>
              </w:rPr>
              <w:t>chová se zodpovědně v krizových situacích</w:t>
            </w:r>
          </w:p>
          <w:p w:rsidR="007825A1" w:rsidRPr="00741B71" w:rsidRDefault="007825A1" w:rsidP="00F9606C">
            <w:pPr>
              <w:pStyle w:val="Odstavecseseznamem"/>
              <w:numPr>
                <w:ilvl w:val="0"/>
                <w:numId w:val="206"/>
              </w:numPr>
              <w:autoSpaceDE w:val="0"/>
              <w:autoSpaceDN w:val="0"/>
              <w:adjustRightInd w:val="0"/>
              <w:ind w:left="403" w:hanging="403"/>
              <w:rPr>
                <w:rFonts w:ascii="Times New Roman" w:hAnsi="Times New Roman"/>
              </w:rPr>
            </w:pPr>
            <w:r w:rsidRPr="00741B71">
              <w:rPr>
                <w:rFonts w:ascii="Times New Roman" w:hAnsi="Times New Roman"/>
              </w:rPr>
              <w:t>má základní povědomost o svých právech a povinnostech, o principech společenských norem</w:t>
            </w:r>
          </w:p>
          <w:p w:rsidR="007825A1" w:rsidRPr="00741B71" w:rsidRDefault="007825A1" w:rsidP="007825A1">
            <w:pPr>
              <w:pStyle w:val="Odstavecseseznamem"/>
              <w:autoSpaceDE w:val="0"/>
              <w:autoSpaceDN w:val="0"/>
              <w:adjustRightInd w:val="0"/>
              <w:ind w:left="403" w:hanging="403"/>
              <w:rPr>
                <w:rFonts w:ascii="Times New Roman" w:hAnsi="Times New Roman"/>
                <w:b/>
                <w:bCs/>
              </w:rPr>
            </w:pPr>
          </w:p>
        </w:tc>
        <w:tc>
          <w:tcPr>
            <w:tcW w:w="6599" w:type="dxa"/>
          </w:tcPr>
          <w:p w:rsidR="007825A1" w:rsidRPr="00741B71" w:rsidRDefault="007825A1" w:rsidP="00F9606C">
            <w:pPr>
              <w:pStyle w:val="Odstavecseseznamem"/>
              <w:numPr>
                <w:ilvl w:val="0"/>
                <w:numId w:val="206"/>
              </w:numPr>
              <w:autoSpaceDE w:val="0"/>
              <w:autoSpaceDN w:val="0"/>
              <w:adjustRightInd w:val="0"/>
              <w:ind w:left="471" w:hanging="419"/>
              <w:rPr>
                <w:rFonts w:ascii="Times New Roman" w:hAnsi="Times New Roman"/>
                <w:iCs/>
              </w:rPr>
            </w:pPr>
            <w:r w:rsidRPr="00741B71">
              <w:rPr>
                <w:rFonts w:ascii="Times New Roman" w:hAnsi="Times New Roman"/>
                <w:iCs/>
              </w:rPr>
              <w:t>připravuje jednoduché techniky k posílení vztahu k pravidlům a vytváření atmosféry vzájemné úcty</w:t>
            </w:r>
          </w:p>
          <w:p w:rsidR="007825A1" w:rsidRPr="00741B71" w:rsidRDefault="007825A1" w:rsidP="00F9606C">
            <w:pPr>
              <w:pStyle w:val="Odstavecseseznamem"/>
              <w:numPr>
                <w:ilvl w:val="0"/>
                <w:numId w:val="206"/>
              </w:numPr>
              <w:autoSpaceDE w:val="0"/>
              <w:autoSpaceDN w:val="0"/>
              <w:adjustRightInd w:val="0"/>
              <w:ind w:left="471" w:hanging="419"/>
              <w:rPr>
                <w:rFonts w:ascii="Times New Roman" w:hAnsi="Times New Roman"/>
                <w:iCs/>
              </w:rPr>
            </w:pPr>
            <w:r w:rsidRPr="00741B71">
              <w:rPr>
                <w:rFonts w:ascii="Times New Roman" w:hAnsi="Times New Roman"/>
                <w:iCs/>
              </w:rPr>
              <w:t>zařazuje do činností nácvik krizových situací</w:t>
            </w:r>
          </w:p>
          <w:p w:rsidR="007825A1" w:rsidRPr="00741B71" w:rsidRDefault="007825A1" w:rsidP="00F9606C">
            <w:pPr>
              <w:pStyle w:val="Odstavecseseznamem"/>
              <w:numPr>
                <w:ilvl w:val="0"/>
                <w:numId w:val="206"/>
              </w:numPr>
              <w:autoSpaceDE w:val="0"/>
              <w:autoSpaceDN w:val="0"/>
              <w:adjustRightInd w:val="0"/>
              <w:ind w:left="471" w:hanging="419"/>
              <w:rPr>
                <w:rFonts w:ascii="Times New Roman" w:hAnsi="Times New Roman"/>
                <w:iCs/>
              </w:rPr>
            </w:pPr>
            <w:r w:rsidRPr="00741B71">
              <w:rPr>
                <w:rFonts w:ascii="Times New Roman" w:hAnsi="Times New Roman"/>
                <w:iCs/>
              </w:rPr>
              <w:t>vede žáky k poznávání kulturního bohatství země formou četby, diskuse, kvizů a her</w:t>
            </w:r>
          </w:p>
          <w:p w:rsidR="007825A1" w:rsidRPr="00741B71" w:rsidRDefault="007825A1" w:rsidP="007825A1">
            <w:pPr>
              <w:autoSpaceDE w:val="0"/>
              <w:autoSpaceDN w:val="0"/>
              <w:adjustRightInd w:val="0"/>
              <w:ind w:left="471" w:hanging="419"/>
              <w:rPr>
                <w:rFonts w:ascii="Times New Roman" w:hAnsi="Times New Roman"/>
                <w:b/>
                <w:bCs/>
              </w:rPr>
            </w:pPr>
          </w:p>
        </w:tc>
      </w:tr>
      <w:tr w:rsidR="007825A1" w:rsidRPr="000C5488" w:rsidTr="007825A1">
        <w:tc>
          <w:tcPr>
            <w:tcW w:w="1473" w:type="dxa"/>
          </w:tcPr>
          <w:p w:rsidR="007825A1" w:rsidRPr="00741B71" w:rsidRDefault="007825A1" w:rsidP="007825A1">
            <w:pPr>
              <w:autoSpaceDE w:val="0"/>
              <w:autoSpaceDN w:val="0"/>
              <w:adjustRightInd w:val="0"/>
              <w:rPr>
                <w:rFonts w:ascii="Times New Roman" w:hAnsi="Times New Roman"/>
                <w:b/>
                <w:bCs/>
              </w:rPr>
            </w:pPr>
            <w:r w:rsidRPr="00741B71">
              <w:rPr>
                <w:rFonts w:ascii="Times New Roman" w:hAnsi="Times New Roman"/>
                <w:b/>
                <w:bCs/>
              </w:rPr>
              <w:lastRenderedPageBreak/>
              <w:t>pracovní</w:t>
            </w:r>
          </w:p>
          <w:p w:rsidR="007825A1" w:rsidRPr="00741B71" w:rsidRDefault="007825A1" w:rsidP="007825A1">
            <w:pPr>
              <w:autoSpaceDE w:val="0"/>
              <w:autoSpaceDN w:val="0"/>
              <w:adjustRightInd w:val="0"/>
              <w:rPr>
                <w:rFonts w:ascii="Times New Roman" w:hAnsi="Times New Roman"/>
                <w:b/>
                <w:bCs/>
              </w:rPr>
            </w:pPr>
          </w:p>
        </w:tc>
        <w:tc>
          <w:tcPr>
            <w:tcW w:w="6148" w:type="dxa"/>
          </w:tcPr>
          <w:p w:rsidR="007825A1" w:rsidRPr="00741B71" w:rsidRDefault="007825A1" w:rsidP="00F9606C">
            <w:pPr>
              <w:pStyle w:val="Odstavecseseznamem"/>
              <w:numPr>
                <w:ilvl w:val="0"/>
                <w:numId w:val="206"/>
              </w:numPr>
              <w:autoSpaceDE w:val="0"/>
              <w:autoSpaceDN w:val="0"/>
              <w:adjustRightInd w:val="0"/>
              <w:ind w:left="403" w:hanging="403"/>
              <w:rPr>
                <w:rFonts w:ascii="Times New Roman" w:hAnsi="Times New Roman"/>
              </w:rPr>
            </w:pPr>
            <w:r w:rsidRPr="00741B71">
              <w:rPr>
                <w:rFonts w:ascii="Times New Roman" w:hAnsi="Times New Roman"/>
              </w:rPr>
              <w:t>připraví si vhodné učební pomůcky</w:t>
            </w:r>
          </w:p>
          <w:p w:rsidR="007825A1" w:rsidRPr="00741B71" w:rsidRDefault="007825A1" w:rsidP="00F9606C">
            <w:pPr>
              <w:pStyle w:val="Odstavecseseznamem"/>
              <w:numPr>
                <w:ilvl w:val="0"/>
                <w:numId w:val="206"/>
              </w:numPr>
              <w:autoSpaceDE w:val="0"/>
              <w:autoSpaceDN w:val="0"/>
              <w:adjustRightInd w:val="0"/>
              <w:ind w:left="403" w:hanging="403"/>
              <w:rPr>
                <w:rFonts w:ascii="Times New Roman" w:hAnsi="Times New Roman"/>
              </w:rPr>
            </w:pPr>
            <w:r w:rsidRPr="00741B71">
              <w:rPr>
                <w:rFonts w:ascii="Times New Roman" w:hAnsi="Times New Roman"/>
              </w:rPr>
              <w:t>zorganizuje své pracovní místo, udržuje je v pořádku</w:t>
            </w:r>
          </w:p>
          <w:p w:rsidR="007825A1" w:rsidRPr="00741B71" w:rsidRDefault="007825A1" w:rsidP="00F9606C">
            <w:pPr>
              <w:pStyle w:val="Odstavecseseznamem"/>
              <w:numPr>
                <w:ilvl w:val="0"/>
                <w:numId w:val="206"/>
              </w:numPr>
              <w:autoSpaceDE w:val="0"/>
              <w:autoSpaceDN w:val="0"/>
              <w:adjustRightInd w:val="0"/>
              <w:ind w:left="403" w:hanging="403"/>
              <w:rPr>
                <w:rFonts w:ascii="Times New Roman" w:hAnsi="Times New Roman"/>
              </w:rPr>
            </w:pPr>
            <w:r w:rsidRPr="00741B71">
              <w:rPr>
                <w:rFonts w:ascii="Times New Roman" w:hAnsi="Times New Roman"/>
              </w:rPr>
              <w:t xml:space="preserve">používá bezpečně svěřené pomůcky a vybavení </w:t>
            </w:r>
          </w:p>
          <w:p w:rsidR="007825A1" w:rsidRPr="00741B71" w:rsidRDefault="007825A1" w:rsidP="00F9606C">
            <w:pPr>
              <w:pStyle w:val="Odstavecseseznamem"/>
              <w:numPr>
                <w:ilvl w:val="0"/>
                <w:numId w:val="206"/>
              </w:numPr>
              <w:autoSpaceDE w:val="0"/>
              <w:autoSpaceDN w:val="0"/>
              <w:adjustRightInd w:val="0"/>
              <w:ind w:left="403" w:hanging="403"/>
              <w:rPr>
                <w:rFonts w:ascii="Times New Roman" w:hAnsi="Times New Roman"/>
              </w:rPr>
            </w:pPr>
            <w:r w:rsidRPr="00741B71">
              <w:rPr>
                <w:rFonts w:ascii="Times New Roman" w:hAnsi="Times New Roman"/>
              </w:rPr>
              <w:t>chrání zdraví své i ostatních</w:t>
            </w:r>
          </w:p>
          <w:p w:rsidR="007825A1" w:rsidRPr="00741B71" w:rsidRDefault="007825A1" w:rsidP="007825A1">
            <w:pPr>
              <w:autoSpaceDE w:val="0"/>
              <w:autoSpaceDN w:val="0"/>
              <w:adjustRightInd w:val="0"/>
              <w:ind w:left="403" w:hanging="403"/>
              <w:rPr>
                <w:rFonts w:ascii="Times New Roman" w:hAnsi="Times New Roman"/>
              </w:rPr>
            </w:pPr>
          </w:p>
        </w:tc>
        <w:tc>
          <w:tcPr>
            <w:tcW w:w="6599" w:type="dxa"/>
          </w:tcPr>
          <w:p w:rsidR="007825A1" w:rsidRPr="00741B71" w:rsidRDefault="007825A1" w:rsidP="00F9606C">
            <w:pPr>
              <w:pStyle w:val="Odstavecseseznamem"/>
              <w:numPr>
                <w:ilvl w:val="0"/>
                <w:numId w:val="206"/>
              </w:numPr>
              <w:autoSpaceDE w:val="0"/>
              <w:autoSpaceDN w:val="0"/>
              <w:adjustRightInd w:val="0"/>
              <w:ind w:left="471" w:hanging="419"/>
              <w:rPr>
                <w:rFonts w:ascii="Times New Roman" w:hAnsi="Times New Roman"/>
                <w:iCs/>
              </w:rPr>
            </w:pPr>
            <w:r w:rsidRPr="00741B71">
              <w:rPr>
                <w:rFonts w:ascii="Times New Roman" w:hAnsi="Times New Roman"/>
                <w:iCs/>
              </w:rPr>
              <w:t>jasně formuluje pravidla bezpečnosti, vede žáky k jejich zapamatování a dodržování</w:t>
            </w:r>
          </w:p>
          <w:p w:rsidR="007825A1" w:rsidRPr="00741B71" w:rsidRDefault="007825A1" w:rsidP="00F9606C">
            <w:pPr>
              <w:pStyle w:val="Odstavecseseznamem"/>
              <w:numPr>
                <w:ilvl w:val="0"/>
                <w:numId w:val="206"/>
              </w:numPr>
              <w:autoSpaceDE w:val="0"/>
              <w:autoSpaceDN w:val="0"/>
              <w:adjustRightInd w:val="0"/>
              <w:ind w:left="471" w:hanging="419"/>
              <w:rPr>
                <w:rFonts w:ascii="Times New Roman" w:hAnsi="Times New Roman"/>
                <w:iCs/>
              </w:rPr>
            </w:pPr>
            <w:r w:rsidRPr="00741B71">
              <w:rPr>
                <w:rFonts w:ascii="Times New Roman" w:hAnsi="Times New Roman"/>
                <w:iCs/>
              </w:rPr>
              <w:t xml:space="preserve">posiluje zodpovědnost žáků za jejich přípravu na jednotlivé činnosti  </w:t>
            </w:r>
          </w:p>
          <w:p w:rsidR="007825A1" w:rsidRPr="00741B71" w:rsidRDefault="007825A1" w:rsidP="00F9606C">
            <w:pPr>
              <w:pStyle w:val="Odstavecseseznamem"/>
              <w:numPr>
                <w:ilvl w:val="0"/>
                <w:numId w:val="206"/>
              </w:numPr>
              <w:autoSpaceDE w:val="0"/>
              <w:autoSpaceDN w:val="0"/>
              <w:adjustRightInd w:val="0"/>
              <w:ind w:left="471" w:hanging="419"/>
              <w:rPr>
                <w:rFonts w:ascii="Times New Roman" w:hAnsi="Times New Roman"/>
                <w:iCs/>
              </w:rPr>
            </w:pPr>
            <w:r w:rsidRPr="00741B71">
              <w:rPr>
                <w:rFonts w:ascii="Times New Roman" w:hAnsi="Times New Roman"/>
                <w:iCs/>
              </w:rPr>
              <w:t>vede je k udržování pořádku na pracovním místě</w:t>
            </w:r>
          </w:p>
          <w:p w:rsidR="007825A1" w:rsidRPr="00741B71" w:rsidRDefault="007825A1" w:rsidP="00F9606C">
            <w:pPr>
              <w:pStyle w:val="Odstavecseseznamem"/>
              <w:numPr>
                <w:ilvl w:val="0"/>
                <w:numId w:val="206"/>
              </w:numPr>
              <w:autoSpaceDE w:val="0"/>
              <w:autoSpaceDN w:val="0"/>
              <w:adjustRightInd w:val="0"/>
              <w:ind w:left="471" w:hanging="419"/>
              <w:rPr>
                <w:rFonts w:ascii="Times New Roman" w:hAnsi="Times New Roman"/>
                <w:i/>
                <w:iCs/>
              </w:rPr>
            </w:pPr>
            <w:r w:rsidRPr="00741B71">
              <w:rPr>
                <w:rFonts w:ascii="Times New Roman" w:hAnsi="Times New Roman"/>
                <w:iCs/>
              </w:rPr>
              <w:t>zařazuje didaktické hry poukazující na význam zdraví a bezpečnosti</w:t>
            </w:r>
          </w:p>
        </w:tc>
      </w:tr>
    </w:tbl>
    <w:p w:rsidR="007825A1" w:rsidRPr="000C5488" w:rsidRDefault="007825A1" w:rsidP="007825A1">
      <w:pPr>
        <w:autoSpaceDE w:val="0"/>
        <w:autoSpaceDN w:val="0"/>
        <w:adjustRightInd w:val="0"/>
        <w:rPr>
          <w:rFonts w:ascii="Times New Roman" w:hAnsi="Times New Roman"/>
          <w:b/>
          <w:bCs/>
          <w:sz w:val="20"/>
          <w:szCs w:val="20"/>
          <w:highlight w:val="yellow"/>
        </w:rPr>
      </w:pPr>
    </w:p>
    <w:p w:rsidR="007825A1" w:rsidRPr="000C5488" w:rsidRDefault="007825A1" w:rsidP="007825A1">
      <w:pPr>
        <w:autoSpaceDE w:val="0"/>
        <w:autoSpaceDN w:val="0"/>
        <w:adjustRightInd w:val="0"/>
        <w:jc w:val="center"/>
        <w:rPr>
          <w:rFonts w:ascii="Times New Roman" w:hAnsi="Times New Roman"/>
          <w:b/>
          <w:bCs/>
          <w:sz w:val="20"/>
          <w:szCs w:val="20"/>
          <w:highlight w:val="yellow"/>
        </w:rPr>
      </w:pPr>
    </w:p>
    <w:p w:rsidR="007825A1" w:rsidRPr="00CC6F96" w:rsidRDefault="007825A1" w:rsidP="007825A1">
      <w:pPr>
        <w:autoSpaceDE w:val="0"/>
        <w:autoSpaceDN w:val="0"/>
        <w:adjustRightInd w:val="0"/>
        <w:rPr>
          <w:rFonts w:ascii="Times New Roman" w:hAnsi="Times New Roman"/>
          <w:i/>
          <w:iCs/>
          <w:sz w:val="20"/>
          <w:szCs w:val="20"/>
        </w:rPr>
      </w:pPr>
    </w:p>
    <w:p w:rsidR="007825A1" w:rsidRPr="00B879BD" w:rsidRDefault="007825A1" w:rsidP="007825A1">
      <w:pPr>
        <w:rPr>
          <w:rFonts w:ascii="Times New Roman" w:hAnsi="Times New Roman"/>
        </w:rPr>
      </w:pPr>
    </w:p>
    <w:p w:rsidR="007825A1" w:rsidRPr="00100D0D" w:rsidRDefault="007825A1" w:rsidP="007825A1">
      <w:pPr>
        <w:rPr>
          <w:rFonts w:ascii="Times New Roman" w:hAnsi="Times New Roman"/>
          <w:b/>
        </w:rPr>
      </w:pPr>
    </w:p>
    <w:p w:rsidR="00B06F90" w:rsidRDefault="00B06F90" w:rsidP="00575451">
      <w:pPr>
        <w:rPr>
          <w:rFonts w:ascii="Times New Roman" w:hAnsi="Times New Roman"/>
          <w:b/>
          <w:sz w:val="28"/>
          <w:szCs w:val="28"/>
        </w:rPr>
      </w:pPr>
    </w:p>
    <w:p w:rsidR="007825A1" w:rsidRDefault="007825A1" w:rsidP="00575451">
      <w:pPr>
        <w:rPr>
          <w:rFonts w:ascii="Times New Roman" w:hAnsi="Times New Roman"/>
          <w:b/>
          <w:sz w:val="28"/>
          <w:szCs w:val="28"/>
        </w:rPr>
      </w:pPr>
    </w:p>
    <w:p w:rsidR="007825A1" w:rsidRDefault="007825A1" w:rsidP="00575451">
      <w:pPr>
        <w:rPr>
          <w:rFonts w:ascii="Times New Roman" w:hAnsi="Times New Roman"/>
          <w:b/>
          <w:sz w:val="28"/>
          <w:szCs w:val="28"/>
        </w:rPr>
      </w:pPr>
    </w:p>
    <w:p w:rsidR="007825A1" w:rsidRPr="00A77A40" w:rsidRDefault="00D96BC4" w:rsidP="00575451">
      <w:pPr>
        <w:rPr>
          <w:rFonts w:ascii="Times New Roman" w:hAnsi="Times New Roman"/>
          <w:b/>
          <w:sz w:val="28"/>
          <w:szCs w:val="28"/>
        </w:rPr>
      </w:pPr>
      <w:r>
        <w:rPr>
          <w:rFonts w:ascii="Times New Roman" w:hAnsi="Times New Roman"/>
          <w:b/>
          <w:sz w:val="28"/>
          <w:szCs w:val="28"/>
        </w:rPr>
        <w:br w:type="page"/>
      </w:r>
    </w:p>
    <w:p w:rsidR="00100D0D" w:rsidRDefault="00100D0D" w:rsidP="00FF32A6">
      <w:pPr>
        <w:pStyle w:val="Nadpis1"/>
      </w:pPr>
      <w:bookmarkStart w:id="462" w:name="_Toc18265122"/>
      <w:r w:rsidRPr="00735FEF">
        <w:lastRenderedPageBreak/>
        <w:t>PŘÍLOHY</w:t>
      </w:r>
      <w:bookmarkEnd w:id="462"/>
    </w:p>
    <w:p w:rsidR="008C37CE" w:rsidRPr="00741B71" w:rsidRDefault="001775A5" w:rsidP="00D96BC4">
      <w:pPr>
        <w:pStyle w:val="Nadpis2"/>
      </w:pPr>
      <w:bookmarkStart w:id="463" w:name="KRITÉRIA_SEBEHODNOCENÍ"/>
      <w:bookmarkStart w:id="464" w:name="_Toc18265123"/>
      <w:r w:rsidRPr="00741B71">
        <w:t xml:space="preserve">KRITÉRIA SEBEHODNOCENÍ </w:t>
      </w:r>
      <w:bookmarkEnd w:id="463"/>
      <w:r w:rsidRPr="00741B71">
        <w:t>(okruhy otázek</w:t>
      </w:r>
      <w:r w:rsidR="008C37CE" w:rsidRPr="00741B71">
        <w:t>)</w:t>
      </w:r>
      <w:bookmarkEnd w:id="464"/>
      <w:r w:rsidR="00741B71">
        <w:t xml:space="preserve">                           </w:t>
      </w:r>
    </w:p>
    <w:p w:rsidR="007A183D" w:rsidRPr="00741B71" w:rsidRDefault="00A77A40" w:rsidP="007A183D">
      <w:pPr>
        <w:rPr>
          <w:rFonts w:ascii="Times New Roman" w:hAnsi="Times New Roman"/>
          <w:b/>
        </w:rPr>
      </w:pPr>
      <w:r>
        <w:rPr>
          <w:rFonts w:ascii="Times New Roman" w:hAnsi="Times New Roman"/>
          <w:b/>
        </w:rPr>
        <w:t xml:space="preserve">      </w:t>
      </w:r>
      <w:r w:rsidR="00386723" w:rsidRPr="00741B71">
        <w:rPr>
          <w:rFonts w:ascii="Times New Roman" w:hAnsi="Times New Roman"/>
          <w:b/>
        </w:rPr>
        <w:t xml:space="preserve"> </w:t>
      </w:r>
    </w:p>
    <w:p w:rsidR="0080748F" w:rsidRPr="00741B71" w:rsidRDefault="0080748F" w:rsidP="00990FA7">
      <w:pPr>
        <w:pStyle w:val="Nadpis3"/>
      </w:pPr>
      <w:bookmarkStart w:id="465" w:name="_Toc18265124"/>
      <w:r w:rsidRPr="00741B71">
        <w:t>Kritéria slovního sebehodnocení</w:t>
      </w:r>
      <w:bookmarkEnd w:id="465"/>
    </w:p>
    <w:p w:rsidR="0080748F" w:rsidRPr="00741B71" w:rsidRDefault="0080748F" w:rsidP="00F9606C">
      <w:pPr>
        <w:numPr>
          <w:ilvl w:val="0"/>
          <w:numId w:val="162"/>
        </w:numPr>
        <w:tabs>
          <w:tab w:val="left" w:pos="1080"/>
          <w:tab w:val="left" w:pos="1440"/>
        </w:tabs>
        <w:rPr>
          <w:rFonts w:ascii="Times New Roman" w:hAnsi="Times New Roman"/>
          <w:b/>
        </w:rPr>
      </w:pPr>
      <w:r w:rsidRPr="00741B71">
        <w:rPr>
          <w:rFonts w:ascii="Times New Roman" w:hAnsi="Times New Roman"/>
        </w:rPr>
        <w:t>Co nového jsem se dozvěděl? (příklad)</w:t>
      </w:r>
    </w:p>
    <w:p w:rsidR="0080748F" w:rsidRPr="00741B71" w:rsidRDefault="0080748F" w:rsidP="00F9606C">
      <w:pPr>
        <w:numPr>
          <w:ilvl w:val="0"/>
          <w:numId w:val="162"/>
        </w:numPr>
        <w:tabs>
          <w:tab w:val="left" w:pos="1080"/>
          <w:tab w:val="left" w:pos="1440"/>
        </w:tabs>
        <w:rPr>
          <w:rFonts w:ascii="Times New Roman" w:hAnsi="Times New Roman"/>
          <w:b/>
        </w:rPr>
      </w:pPr>
      <w:r w:rsidRPr="00741B71">
        <w:rPr>
          <w:rFonts w:ascii="Times New Roman" w:hAnsi="Times New Roman"/>
        </w:rPr>
        <w:t>Jak jsem se zapojil? V čem jsem byl aktivní?</w:t>
      </w:r>
    </w:p>
    <w:p w:rsidR="0080748F" w:rsidRPr="00741B71" w:rsidRDefault="0080748F" w:rsidP="00F9606C">
      <w:pPr>
        <w:numPr>
          <w:ilvl w:val="0"/>
          <w:numId w:val="162"/>
        </w:numPr>
        <w:tabs>
          <w:tab w:val="left" w:pos="1080"/>
          <w:tab w:val="left" w:pos="1440"/>
        </w:tabs>
        <w:rPr>
          <w:rFonts w:ascii="Times New Roman" w:hAnsi="Times New Roman"/>
          <w:b/>
        </w:rPr>
      </w:pPr>
      <w:r w:rsidRPr="00741B71">
        <w:rPr>
          <w:rFonts w:ascii="Times New Roman" w:hAnsi="Times New Roman"/>
        </w:rPr>
        <w:t>V čem jsem byl sám se sebou spokojen, nespokojen?</w:t>
      </w:r>
    </w:p>
    <w:p w:rsidR="00745330" w:rsidRPr="00741B71" w:rsidRDefault="00745330" w:rsidP="00745330">
      <w:pPr>
        <w:tabs>
          <w:tab w:val="left" w:pos="1080"/>
          <w:tab w:val="left" w:pos="1440"/>
        </w:tabs>
        <w:rPr>
          <w:rFonts w:ascii="Times New Roman" w:hAnsi="Times New Roman"/>
        </w:rPr>
      </w:pPr>
    </w:p>
    <w:p w:rsidR="0080748F" w:rsidRPr="00741B71" w:rsidRDefault="0080748F" w:rsidP="00990FA7">
      <w:pPr>
        <w:pStyle w:val="Nadpis3"/>
      </w:pPr>
      <w:bookmarkStart w:id="466" w:name="_Toc18265125"/>
      <w:r w:rsidRPr="00741B71">
        <w:t>Krité</w:t>
      </w:r>
      <w:r w:rsidR="00A77A40">
        <w:t>ria sebehodnocení po te</w:t>
      </w:r>
      <w:r w:rsidRPr="00741B71">
        <w:t>matickém celku</w:t>
      </w:r>
      <w:bookmarkEnd w:id="466"/>
    </w:p>
    <w:p w:rsidR="0080748F" w:rsidRPr="00741B71" w:rsidRDefault="0080748F" w:rsidP="00F9606C">
      <w:pPr>
        <w:numPr>
          <w:ilvl w:val="0"/>
          <w:numId w:val="163"/>
        </w:numPr>
        <w:tabs>
          <w:tab w:val="left" w:pos="1080"/>
          <w:tab w:val="left" w:pos="1440"/>
        </w:tabs>
        <w:rPr>
          <w:rFonts w:ascii="Times New Roman" w:hAnsi="Times New Roman"/>
          <w:b/>
        </w:rPr>
      </w:pPr>
      <w:r w:rsidRPr="00741B71">
        <w:rPr>
          <w:rFonts w:ascii="Times New Roman" w:hAnsi="Times New Roman"/>
        </w:rPr>
        <w:t>Co nového jsem se naučil?</w:t>
      </w:r>
    </w:p>
    <w:p w:rsidR="0080748F" w:rsidRPr="00741B71" w:rsidRDefault="0080748F" w:rsidP="00F9606C">
      <w:pPr>
        <w:numPr>
          <w:ilvl w:val="0"/>
          <w:numId w:val="163"/>
        </w:numPr>
        <w:tabs>
          <w:tab w:val="left" w:pos="1080"/>
          <w:tab w:val="left" w:pos="1440"/>
        </w:tabs>
        <w:rPr>
          <w:rFonts w:ascii="Times New Roman" w:hAnsi="Times New Roman"/>
          <w:b/>
        </w:rPr>
      </w:pPr>
      <w:r w:rsidRPr="00741B71">
        <w:rPr>
          <w:rFonts w:ascii="Times New Roman" w:hAnsi="Times New Roman"/>
        </w:rPr>
        <w:t>V čem je to pro mě důležité?</w:t>
      </w:r>
    </w:p>
    <w:p w:rsidR="00745330" w:rsidRPr="00A77A40" w:rsidRDefault="0080748F" w:rsidP="00F9606C">
      <w:pPr>
        <w:numPr>
          <w:ilvl w:val="0"/>
          <w:numId w:val="163"/>
        </w:numPr>
        <w:tabs>
          <w:tab w:val="left" w:pos="1080"/>
          <w:tab w:val="left" w:pos="1440"/>
        </w:tabs>
        <w:rPr>
          <w:rFonts w:ascii="Times New Roman" w:hAnsi="Times New Roman"/>
          <w:b/>
        </w:rPr>
      </w:pPr>
      <w:r w:rsidRPr="00741B71">
        <w:rPr>
          <w:rFonts w:ascii="Times New Roman" w:hAnsi="Times New Roman"/>
        </w:rPr>
        <w:t xml:space="preserve">Jak dokážu použít v životě nové poznatky? </w:t>
      </w:r>
    </w:p>
    <w:p w:rsidR="00A77A40" w:rsidRPr="00A77A40" w:rsidRDefault="00A77A40" w:rsidP="00A77A40">
      <w:pPr>
        <w:tabs>
          <w:tab w:val="left" w:pos="1080"/>
          <w:tab w:val="left" w:pos="1440"/>
        </w:tabs>
        <w:ind w:left="1797"/>
        <w:rPr>
          <w:rFonts w:ascii="Times New Roman" w:hAnsi="Times New Roman"/>
          <w:b/>
        </w:rPr>
      </w:pPr>
    </w:p>
    <w:p w:rsidR="001775A5" w:rsidRPr="00741B71" w:rsidRDefault="00745330" w:rsidP="00990FA7">
      <w:pPr>
        <w:pStyle w:val="Nadpis3"/>
      </w:pPr>
      <w:bookmarkStart w:id="467" w:name="_Toc18265126"/>
      <w:r w:rsidRPr="00741B71">
        <w:t xml:space="preserve">Kritéria sebehodnocení </w:t>
      </w:r>
      <w:r w:rsidR="00E21D03" w:rsidRPr="00741B71">
        <w:t xml:space="preserve">předmětu </w:t>
      </w:r>
      <w:r w:rsidRPr="00741B71">
        <w:t>ČTENÍ</w:t>
      </w:r>
      <w:bookmarkEnd w:id="467"/>
      <w:r w:rsidRPr="00741B71">
        <w:t xml:space="preserve"> </w:t>
      </w:r>
    </w:p>
    <w:p w:rsidR="001775A5" w:rsidRPr="00741B71" w:rsidRDefault="001775A5" w:rsidP="00F9606C">
      <w:pPr>
        <w:numPr>
          <w:ilvl w:val="0"/>
          <w:numId w:val="159"/>
        </w:numPr>
        <w:tabs>
          <w:tab w:val="left" w:pos="1080"/>
        </w:tabs>
        <w:rPr>
          <w:rFonts w:ascii="Times New Roman" w:hAnsi="Times New Roman"/>
          <w:b/>
        </w:rPr>
      </w:pPr>
      <w:r w:rsidRPr="00741B71">
        <w:rPr>
          <w:rFonts w:ascii="Times New Roman" w:hAnsi="Times New Roman"/>
          <w:b/>
        </w:rPr>
        <w:t xml:space="preserve">Plynulost – </w:t>
      </w:r>
      <w:r w:rsidR="00DC3940" w:rsidRPr="00741B71">
        <w:rPr>
          <w:rFonts w:ascii="Times New Roman" w:hAnsi="Times New Roman"/>
        </w:rPr>
        <w:t>Čtu</w:t>
      </w:r>
      <w:r w:rsidRPr="00741B71">
        <w:rPr>
          <w:rFonts w:ascii="Times New Roman" w:hAnsi="Times New Roman"/>
        </w:rPr>
        <w:t xml:space="preserve"> plynule?</w:t>
      </w:r>
    </w:p>
    <w:p w:rsidR="001775A5" w:rsidRPr="00741B71" w:rsidRDefault="001775A5" w:rsidP="00F9606C">
      <w:pPr>
        <w:numPr>
          <w:ilvl w:val="0"/>
          <w:numId w:val="159"/>
        </w:numPr>
        <w:tabs>
          <w:tab w:val="left" w:pos="1080"/>
        </w:tabs>
        <w:rPr>
          <w:rFonts w:ascii="Times New Roman" w:hAnsi="Times New Roman"/>
          <w:b/>
        </w:rPr>
      </w:pPr>
      <w:r w:rsidRPr="00741B71">
        <w:rPr>
          <w:rFonts w:ascii="Times New Roman" w:hAnsi="Times New Roman"/>
          <w:b/>
        </w:rPr>
        <w:t xml:space="preserve">Čte s porozuměním – </w:t>
      </w:r>
      <w:r w:rsidR="00DC3940" w:rsidRPr="00741B71">
        <w:rPr>
          <w:rFonts w:ascii="Times New Roman" w:hAnsi="Times New Roman"/>
        </w:rPr>
        <w:t>Co jsem četl(a)? O čem jsem četl(a)? Umím</w:t>
      </w:r>
      <w:r w:rsidRPr="00741B71">
        <w:rPr>
          <w:rFonts w:ascii="Times New Roman" w:hAnsi="Times New Roman"/>
        </w:rPr>
        <w:t xml:space="preserve"> odpovědět na otázku?</w:t>
      </w:r>
    </w:p>
    <w:p w:rsidR="001775A5" w:rsidRPr="00741B71" w:rsidRDefault="001775A5" w:rsidP="00F9606C">
      <w:pPr>
        <w:numPr>
          <w:ilvl w:val="0"/>
          <w:numId w:val="159"/>
        </w:numPr>
        <w:tabs>
          <w:tab w:val="left" w:pos="1080"/>
        </w:tabs>
        <w:rPr>
          <w:rFonts w:ascii="Times New Roman" w:hAnsi="Times New Roman"/>
          <w:b/>
        </w:rPr>
      </w:pPr>
      <w:r w:rsidRPr="00741B71">
        <w:rPr>
          <w:rFonts w:ascii="Times New Roman" w:hAnsi="Times New Roman"/>
          <w:b/>
        </w:rPr>
        <w:t xml:space="preserve">Přesnost </w:t>
      </w:r>
      <w:r w:rsidR="00644550" w:rsidRPr="00741B71">
        <w:rPr>
          <w:rFonts w:ascii="Times New Roman" w:hAnsi="Times New Roman"/>
          <w:b/>
        </w:rPr>
        <w:t>–</w:t>
      </w:r>
      <w:r w:rsidRPr="00741B71">
        <w:rPr>
          <w:rFonts w:ascii="Times New Roman" w:hAnsi="Times New Roman"/>
          <w:b/>
        </w:rPr>
        <w:t xml:space="preserve"> </w:t>
      </w:r>
      <w:r w:rsidR="00DC3940" w:rsidRPr="00741B71">
        <w:rPr>
          <w:rFonts w:ascii="Times New Roman" w:hAnsi="Times New Roman"/>
        </w:rPr>
        <w:t>Četl(a) jsem</w:t>
      </w:r>
      <w:r w:rsidR="00644550" w:rsidRPr="00741B71">
        <w:rPr>
          <w:rFonts w:ascii="Times New Roman" w:hAnsi="Times New Roman"/>
        </w:rPr>
        <w:t xml:space="preserve"> bez chyb?</w:t>
      </w:r>
    </w:p>
    <w:p w:rsidR="00644550" w:rsidRPr="00A77A40" w:rsidRDefault="00644550" w:rsidP="00F9606C">
      <w:pPr>
        <w:numPr>
          <w:ilvl w:val="0"/>
          <w:numId w:val="159"/>
        </w:numPr>
        <w:tabs>
          <w:tab w:val="left" w:pos="1080"/>
        </w:tabs>
        <w:rPr>
          <w:rFonts w:ascii="Times New Roman" w:hAnsi="Times New Roman"/>
          <w:b/>
        </w:rPr>
      </w:pPr>
      <w:r w:rsidRPr="00741B71">
        <w:rPr>
          <w:rFonts w:ascii="Times New Roman" w:hAnsi="Times New Roman"/>
          <w:b/>
        </w:rPr>
        <w:t xml:space="preserve">Intonace – </w:t>
      </w:r>
      <w:r w:rsidRPr="00741B71">
        <w:rPr>
          <w:rFonts w:ascii="Times New Roman" w:hAnsi="Times New Roman"/>
        </w:rPr>
        <w:t>Klesl(a) js</w:t>
      </w:r>
      <w:r w:rsidR="00DC3940" w:rsidRPr="00741B71">
        <w:rPr>
          <w:rFonts w:ascii="Times New Roman" w:hAnsi="Times New Roman"/>
        </w:rPr>
        <w:t>em hlasem na konci věty? Co udělám</w:t>
      </w:r>
      <w:r w:rsidRPr="00741B71">
        <w:rPr>
          <w:rFonts w:ascii="Times New Roman" w:hAnsi="Times New Roman"/>
        </w:rPr>
        <w:t xml:space="preserve"> na konci věty s hlasem? Udělal(a) js</w:t>
      </w:r>
      <w:r w:rsidR="00DC3940" w:rsidRPr="00741B71">
        <w:rPr>
          <w:rFonts w:ascii="Times New Roman" w:hAnsi="Times New Roman"/>
        </w:rPr>
        <w:t>em přestávku mezi větami? Čtu</w:t>
      </w:r>
      <w:r w:rsidRPr="00741B71">
        <w:rPr>
          <w:rFonts w:ascii="Times New Roman" w:hAnsi="Times New Roman"/>
        </w:rPr>
        <w:t xml:space="preserve"> melodicky?</w:t>
      </w:r>
    </w:p>
    <w:p w:rsidR="00A77A40" w:rsidRDefault="00A77A40" w:rsidP="00A77A40">
      <w:pPr>
        <w:tabs>
          <w:tab w:val="left" w:pos="1080"/>
        </w:tabs>
        <w:rPr>
          <w:rFonts w:ascii="Times New Roman" w:hAnsi="Times New Roman"/>
          <w:b/>
        </w:rPr>
      </w:pPr>
    </w:p>
    <w:p w:rsidR="00A77A40" w:rsidRDefault="00A77A40" w:rsidP="00A77A40">
      <w:pPr>
        <w:tabs>
          <w:tab w:val="left" w:pos="1080"/>
        </w:tabs>
        <w:rPr>
          <w:rFonts w:ascii="Times New Roman" w:hAnsi="Times New Roman"/>
          <w:b/>
        </w:rPr>
      </w:pPr>
    </w:p>
    <w:p w:rsidR="00A77A40" w:rsidRPr="00A77A40" w:rsidRDefault="00A77A40" w:rsidP="00A77A40">
      <w:pPr>
        <w:tabs>
          <w:tab w:val="left" w:pos="1080"/>
        </w:tabs>
        <w:rPr>
          <w:rFonts w:ascii="Times New Roman" w:hAnsi="Times New Roman"/>
          <w:b/>
        </w:rPr>
      </w:pPr>
    </w:p>
    <w:p w:rsidR="00DC3940" w:rsidRDefault="00DC3940" w:rsidP="00990FA7">
      <w:pPr>
        <w:pStyle w:val="Nadpis3"/>
      </w:pPr>
      <w:bookmarkStart w:id="468" w:name="_Toc18265127"/>
      <w:r w:rsidRPr="00741B71">
        <w:lastRenderedPageBreak/>
        <w:t>Kritéria sebehodnocení</w:t>
      </w:r>
      <w:r w:rsidR="00E21D03" w:rsidRPr="00741B71">
        <w:t xml:space="preserve"> předmětu</w:t>
      </w:r>
      <w:r w:rsidRPr="00741B71">
        <w:t xml:space="preserve"> PSANÍ – 1. </w:t>
      </w:r>
      <w:r w:rsidR="00A77A40" w:rsidRPr="00741B71">
        <w:t>S</w:t>
      </w:r>
      <w:r w:rsidRPr="00741B71">
        <w:t>tupeň</w:t>
      </w:r>
      <w:bookmarkEnd w:id="468"/>
    </w:p>
    <w:p w:rsidR="00A77A40" w:rsidRPr="00A77A40" w:rsidRDefault="00A77A40" w:rsidP="00A77A40"/>
    <w:p w:rsidR="00DC3940" w:rsidRPr="00741B71" w:rsidRDefault="00DC3940" w:rsidP="00745330">
      <w:pPr>
        <w:tabs>
          <w:tab w:val="left" w:pos="1080"/>
        </w:tabs>
        <w:ind w:left="1080"/>
        <w:rPr>
          <w:rFonts w:ascii="Times New Roman" w:hAnsi="Times New Roman"/>
          <w:u w:val="single"/>
        </w:rPr>
      </w:pPr>
      <w:r w:rsidRPr="00741B71">
        <w:rPr>
          <w:rFonts w:ascii="Times New Roman" w:hAnsi="Times New Roman"/>
          <w:u w:val="single"/>
        </w:rPr>
        <w:t>1. – 3. ročník</w:t>
      </w:r>
    </w:p>
    <w:p w:rsidR="00DC3940" w:rsidRPr="00741B71" w:rsidRDefault="00DC3940" w:rsidP="00F9606C">
      <w:pPr>
        <w:numPr>
          <w:ilvl w:val="0"/>
          <w:numId w:val="160"/>
        </w:numPr>
        <w:tabs>
          <w:tab w:val="left" w:pos="1080"/>
        </w:tabs>
        <w:rPr>
          <w:rFonts w:ascii="Times New Roman" w:hAnsi="Times New Roman"/>
          <w:b/>
        </w:rPr>
      </w:pPr>
      <w:r w:rsidRPr="00741B71">
        <w:rPr>
          <w:rFonts w:ascii="Times New Roman" w:hAnsi="Times New Roman"/>
          <w:b/>
        </w:rPr>
        <w:t xml:space="preserve">Sezení – </w:t>
      </w:r>
      <w:r w:rsidRPr="00741B71">
        <w:rPr>
          <w:rFonts w:ascii="Times New Roman" w:hAnsi="Times New Roman"/>
        </w:rPr>
        <w:t>Sedím správně?</w:t>
      </w:r>
    </w:p>
    <w:p w:rsidR="00DC3940" w:rsidRPr="00741B71" w:rsidRDefault="00DC3940" w:rsidP="00F9606C">
      <w:pPr>
        <w:numPr>
          <w:ilvl w:val="0"/>
          <w:numId w:val="160"/>
        </w:numPr>
        <w:tabs>
          <w:tab w:val="left" w:pos="1080"/>
        </w:tabs>
        <w:rPr>
          <w:rFonts w:ascii="Times New Roman" w:hAnsi="Times New Roman"/>
          <w:b/>
        </w:rPr>
      </w:pPr>
      <w:r w:rsidRPr="00741B71">
        <w:rPr>
          <w:rFonts w:ascii="Times New Roman" w:hAnsi="Times New Roman"/>
          <w:b/>
        </w:rPr>
        <w:t xml:space="preserve">Držení – </w:t>
      </w:r>
      <w:r w:rsidRPr="00741B71">
        <w:rPr>
          <w:rFonts w:ascii="Times New Roman" w:hAnsi="Times New Roman"/>
        </w:rPr>
        <w:t>Držím správně psací potřeby?</w:t>
      </w:r>
    </w:p>
    <w:p w:rsidR="00DC3940" w:rsidRPr="00741B71" w:rsidRDefault="00DC3940" w:rsidP="00F9606C">
      <w:pPr>
        <w:numPr>
          <w:ilvl w:val="0"/>
          <w:numId w:val="160"/>
        </w:numPr>
        <w:tabs>
          <w:tab w:val="left" w:pos="1080"/>
        </w:tabs>
        <w:rPr>
          <w:rFonts w:ascii="Times New Roman" w:hAnsi="Times New Roman"/>
          <w:b/>
        </w:rPr>
      </w:pPr>
      <w:r w:rsidRPr="00741B71">
        <w:rPr>
          <w:rFonts w:ascii="Times New Roman" w:hAnsi="Times New Roman"/>
          <w:b/>
        </w:rPr>
        <w:t xml:space="preserve">Čistota – </w:t>
      </w:r>
      <w:r w:rsidRPr="00741B71">
        <w:rPr>
          <w:rFonts w:ascii="Times New Roman" w:hAnsi="Times New Roman"/>
        </w:rPr>
        <w:t>Udržuji si svůj sešit čistý? Neškrtám zbytečně?</w:t>
      </w:r>
    </w:p>
    <w:p w:rsidR="00DC3940" w:rsidRPr="00741B71" w:rsidRDefault="00DC3940" w:rsidP="00F9606C">
      <w:pPr>
        <w:numPr>
          <w:ilvl w:val="0"/>
          <w:numId w:val="160"/>
        </w:numPr>
        <w:tabs>
          <w:tab w:val="left" w:pos="1080"/>
        </w:tabs>
        <w:rPr>
          <w:rFonts w:ascii="Times New Roman" w:hAnsi="Times New Roman"/>
          <w:b/>
        </w:rPr>
      </w:pPr>
      <w:r w:rsidRPr="00741B71">
        <w:rPr>
          <w:rFonts w:ascii="Times New Roman" w:hAnsi="Times New Roman"/>
          <w:b/>
        </w:rPr>
        <w:t xml:space="preserve">Tvar písmene – </w:t>
      </w:r>
      <w:r w:rsidRPr="00741B71">
        <w:rPr>
          <w:rFonts w:ascii="Times New Roman" w:hAnsi="Times New Roman"/>
        </w:rPr>
        <w:t>Napsal(a) jsem písmeno správně?</w:t>
      </w:r>
    </w:p>
    <w:p w:rsidR="00DC3940" w:rsidRPr="008B2910" w:rsidRDefault="00DC3940" w:rsidP="00F9606C">
      <w:pPr>
        <w:numPr>
          <w:ilvl w:val="0"/>
          <w:numId w:val="160"/>
        </w:numPr>
        <w:tabs>
          <w:tab w:val="left" w:pos="1080"/>
        </w:tabs>
        <w:rPr>
          <w:rFonts w:ascii="Times New Roman" w:hAnsi="Times New Roman"/>
        </w:rPr>
      </w:pPr>
      <w:r w:rsidRPr="008B2910">
        <w:rPr>
          <w:rFonts w:ascii="Times New Roman" w:hAnsi="Times New Roman"/>
          <w:b/>
        </w:rPr>
        <w:t xml:space="preserve">Udržení v liniatuře – </w:t>
      </w:r>
      <w:r w:rsidRPr="008B2910">
        <w:rPr>
          <w:rFonts w:ascii="Times New Roman" w:hAnsi="Times New Roman"/>
        </w:rPr>
        <w:t>Píšu na linku?</w:t>
      </w:r>
    </w:p>
    <w:p w:rsidR="00DC3940" w:rsidRPr="008B2910" w:rsidRDefault="00DC3940" w:rsidP="00F9606C">
      <w:pPr>
        <w:numPr>
          <w:ilvl w:val="0"/>
          <w:numId w:val="160"/>
        </w:numPr>
        <w:tabs>
          <w:tab w:val="left" w:pos="1080"/>
        </w:tabs>
        <w:rPr>
          <w:rFonts w:ascii="Times New Roman" w:hAnsi="Times New Roman"/>
        </w:rPr>
      </w:pPr>
      <w:r w:rsidRPr="008B2910">
        <w:rPr>
          <w:rFonts w:ascii="Times New Roman" w:hAnsi="Times New Roman"/>
          <w:b/>
        </w:rPr>
        <w:t xml:space="preserve">Poměr písmene </w:t>
      </w:r>
      <w:r w:rsidR="007A183D" w:rsidRPr="008B2910">
        <w:rPr>
          <w:rFonts w:ascii="Times New Roman" w:hAnsi="Times New Roman"/>
          <w:b/>
        </w:rPr>
        <w:t>–</w:t>
      </w:r>
      <w:r w:rsidRPr="008B2910">
        <w:rPr>
          <w:rFonts w:ascii="Times New Roman" w:hAnsi="Times New Roman"/>
        </w:rPr>
        <w:t xml:space="preserve"> </w:t>
      </w:r>
      <w:r w:rsidR="007A183D" w:rsidRPr="008B2910">
        <w:rPr>
          <w:rFonts w:ascii="Times New Roman" w:hAnsi="Times New Roman"/>
        </w:rPr>
        <w:t>Mám písmena správně velká?</w:t>
      </w:r>
    </w:p>
    <w:p w:rsidR="007A183D" w:rsidRPr="008B2910" w:rsidRDefault="007A183D" w:rsidP="007A183D">
      <w:pPr>
        <w:tabs>
          <w:tab w:val="left" w:pos="1080"/>
        </w:tabs>
        <w:ind w:left="1420"/>
        <w:rPr>
          <w:rFonts w:ascii="Times New Roman" w:hAnsi="Times New Roman"/>
          <w:b/>
        </w:rPr>
      </w:pPr>
    </w:p>
    <w:p w:rsidR="007A183D" w:rsidRPr="008B2910" w:rsidRDefault="007A183D" w:rsidP="00745330">
      <w:pPr>
        <w:tabs>
          <w:tab w:val="left" w:pos="1080"/>
        </w:tabs>
        <w:ind w:left="1080"/>
        <w:rPr>
          <w:rFonts w:ascii="Times New Roman" w:hAnsi="Times New Roman"/>
          <w:u w:val="single"/>
        </w:rPr>
      </w:pPr>
      <w:r w:rsidRPr="008B2910">
        <w:rPr>
          <w:rFonts w:ascii="Times New Roman" w:hAnsi="Times New Roman"/>
          <w:u w:val="single"/>
        </w:rPr>
        <w:t>4. – 5. ročník</w:t>
      </w:r>
    </w:p>
    <w:p w:rsidR="007A183D" w:rsidRPr="008B2910" w:rsidRDefault="007A183D" w:rsidP="00F9606C">
      <w:pPr>
        <w:numPr>
          <w:ilvl w:val="0"/>
          <w:numId w:val="161"/>
        </w:numPr>
        <w:tabs>
          <w:tab w:val="left" w:pos="1080"/>
        </w:tabs>
        <w:rPr>
          <w:rFonts w:ascii="Times New Roman" w:hAnsi="Times New Roman"/>
        </w:rPr>
      </w:pPr>
      <w:r w:rsidRPr="008B2910">
        <w:rPr>
          <w:rFonts w:ascii="Times New Roman" w:hAnsi="Times New Roman"/>
          <w:b/>
        </w:rPr>
        <w:t xml:space="preserve">Tvar písmene </w:t>
      </w:r>
      <w:proofErr w:type="gramStart"/>
      <w:r w:rsidRPr="008B2910">
        <w:rPr>
          <w:rFonts w:ascii="Times New Roman" w:hAnsi="Times New Roman"/>
          <w:b/>
        </w:rPr>
        <w:t xml:space="preserve">-  </w:t>
      </w:r>
      <w:r w:rsidRPr="008B2910">
        <w:rPr>
          <w:rFonts w:ascii="Times New Roman" w:hAnsi="Times New Roman"/>
        </w:rPr>
        <w:t>Dodržuji</w:t>
      </w:r>
      <w:proofErr w:type="gramEnd"/>
      <w:r w:rsidRPr="008B2910">
        <w:rPr>
          <w:rFonts w:ascii="Times New Roman" w:hAnsi="Times New Roman"/>
        </w:rPr>
        <w:t xml:space="preserve"> předepsaný tvar písmene?</w:t>
      </w:r>
    </w:p>
    <w:p w:rsidR="007A183D" w:rsidRPr="008B2910" w:rsidRDefault="007A183D" w:rsidP="00745330">
      <w:pPr>
        <w:tabs>
          <w:tab w:val="left" w:pos="1080"/>
        </w:tabs>
        <w:rPr>
          <w:rFonts w:ascii="Times New Roman" w:hAnsi="Times New Roman"/>
          <w:b/>
        </w:rPr>
      </w:pPr>
    </w:p>
    <w:p w:rsidR="00745330" w:rsidRPr="008B2910" w:rsidRDefault="00745330" w:rsidP="00990FA7">
      <w:pPr>
        <w:pStyle w:val="Nadpis3"/>
      </w:pPr>
      <w:bookmarkStart w:id="469" w:name="_Toc18265128"/>
      <w:r w:rsidRPr="008B2910">
        <w:t>Kritéria sebehodnocení ve výchovách</w:t>
      </w:r>
      <w:bookmarkEnd w:id="469"/>
    </w:p>
    <w:p w:rsidR="007A183D" w:rsidRPr="008B2910" w:rsidRDefault="00745330" w:rsidP="00F9606C">
      <w:pPr>
        <w:numPr>
          <w:ilvl w:val="0"/>
          <w:numId w:val="161"/>
        </w:numPr>
        <w:tabs>
          <w:tab w:val="left" w:pos="1080"/>
          <w:tab w:val="left" w:pos="1440"/>
        </w:tabs>
        <w:rPr>
          <w:rFonts w:ascii="Times New Roman" w:hAnsi="Times New Roman"/>
        </w:rPr>
      </w:pPr>
      <w:r w:rsidRPr="008B2910">
        <w:rPr>
          <w:rFonts w:ascii="Times New Roman" w:hAnsi="Times New Roman"/>
        </w:rPr>
        <w:t>Pochopil jsem zadání úkolu?</w:t>
      </w:r>
    </w:p>
    <w:p w:rsidR="00745330" w:rsidRPr="008B2910" w:rsidRDefault="00745330" w:rsidP="00F9606C">
      <w:pPr>
        <w:numPr>
          <w:ilvl w:val="0"/>
          <w:numId w:val="161"/>
        </w:numPr>
        <w:tabs>
          <w:tab w:val="left" w:pos="1080"/>
          <w:tab w:val="left" w:pos="1440"/>
        </w:tabs>
        <w:rPr>
          <w:rFonts w:ascii="Times New Roman" w:hAnsi="Times New Roman"/>
        </w:rPr>
      </w:pPr>
      <w:r w:rsidRPr="008B2910">
        <w:rPr>
          <w:rFonts w:ascii="Times New Roman" w:hAnsi="Times New Roman"/>
        </w:rPr>
        <w:t>Dodržel jsem stanovený postup nebo pravidla?</w:t>
      </w:r>
    </w:p>
    <w:p w:rsidR="00745330" w:rsidRPr="008B2910" w:rsidRDefault="00745330" w:rsidP="00F9606C">
      <w:pPr>
        <w:numPr>
          <w:ilvl w:val="0"/>
          <w:numId w:val="161"/>
        </w:numPr>
        <w:tabs>
          <w:tab w:val="left" w:pos="1080"/>
          <w:tab w:val="left" w:pos="1440"/>
        </w:tabs>
        <w:rPr>
          <w:rFonts w:ascii="Times New Roman" w:hAnsi="Times New Roman"/>
        </w:rPr>
      </w:pPr>
      <w:r w:rsidRPr="008B2910">
        <w:rPr>
          <w:rFonts w:ascii="Times New Roman" w:hAnsi="Times New Roman"/>
        </w:rPr>
        <w:t>Cítil jsem odpovědnost za výsledek?</w:t>
      </w:r>
    </w:p>
    <w:p w:rsidR="00745330" w:rsidRPr="008B2910" w:rsidRDefault="00745330" w:rsidP="00F9606C">
      <w:pPr>
        <w:numPr>
          <w:ilvl w:val="0"/>
          <w:numId w:val="161"/>
        </w:numPr>
        <w:tabs>
          <w:tab w:val="left" w:pos="1080"/>
          <w:tab w:val="left" w:pos="1440"/>
        </w:tabs>
        <w:rPr>
          <w:rFonts w:ascii="Times New Roman" w:hAnsi="Times New Roman"/>
        </w:rPr>
      </w:pPr>
      <w:r w:rsidRPr="008B2910">
        <w:rPr>
          <w:rFonts w:ascii="Times New Roman" w:hAnsi="Times New Roman"/>
        </w:rPr>
        <w:t>Mám dobrý pocit ze splněného úkolu?</w:t>
      </w:r>
    </w:p>
    <w:p w:rsidR="00745330" w:rsidRPr="008B2910" w:rsidRDefault="00745330" w:rsidP="00745330">
      <w:pPr>
        <w:tabs>
          <w:tab w:val="left" w:pos="1080"/>
          <w:tab w:val="left" w:pos="1440"/>
        </w:tabs>
        <w:ind w:left="1420"/>
        <w:rPr>
          <w:rFonts w:ascii="Times New Roman" w:hAnsi="Times New Roman"/>
        </w:rPr>
      </w:pPr>
    </w:p>
    <w:p w:rsidR="00745330" w:rsidRPr="008B2910" w:rsidRDefault="00745330" w:rsidP="00990FA7">
      <w:pPr>
        <w:pStyle w:val="Nadpis3"/>
      </w:pPr>
      <w:bookmarkStart w:id="470" w:name="_Toc18265129"/>
      <w:r w:rsidRPr="008B2910">
        <w:t>Kritéria sebehodnocení</w:t>
      </w:r>
      <w:r w:rsidR="00E21D03" w:rsidRPr="008B2910">
        <w:t xml:space="preserve"> předmětu</w:t>
      </w:r>
      <w:r w:rsidRPr="008B2910">
        <w:t xml:space="preserve"> </w:t>
      </w:r>
      <w:r w:rsidR="00E21D03" w:rsidRPr="008B2910">
        <w:t>HUDEBNÍ VÝCHOVA</w:t>
      </w:r>
      <w:bookmarkEnd w:id="470"/>
    </w:p>
    <w:p w:rsidR="00E21D03" w:rsidRPr="008B2910" w:rsidRDefault="00E21D03" w:rsidP="00F9606C">
      <w:pPr>
        <w:numPr>
          <w:ilvl w:val="0"/>
          <w:numId w:val="164"/>
        </w:numPr>
        <w:tabs>
          <w:tab w:val="left" w:pos="1080"/>
          <w:tab w:val="left" w:pos="1440"/>
        </w:tabs>
        <w:rPr>
          <w:rFonts w:ascii="Times New Roman" w:hAnsi="Times New Roman"/>
        </w:rPr>
      </w:pPr>
      <w:r w:rsidRPr="008B2910">
        <w:rPr>
          <w:rFonts w:ascii="Times New Roman" w:hAnsi="Times New Roman"/>
        </w:rPr>
        <w:t>Pracoval jsem podle pokynů?</w:t>
      </w:r>
    </w:p>
    <w:p w:rsidR="00E21D03" w:rsidRPr="008B2910" w:rsidRDefault="00E21D03" w:rsidP="00F9606C">
      <w:pPr>
        <w:numPr>
          <w:ilvl w:val="0"/>
          <w:numId w:val="164"/>
        </w:numPr>
        <w:tabs>
          <w:tab w:val="left" w:pos="1080"/>
          <w:tab w:val="left" w:pos="1440"/>
        </w:tabs>
        <w:rPr>
          <w:rFonts w:ascii="Times New Roman" w:hAnsi="Times New Roman"/>
        </w:rPr>
      </w:pPr>
      <w:r w:rsidRPr="008B2910">
        <w:rPr>
          <w:rFonts w:ascii="Times New Roman" w:hAnsi="Times New Roman"/>
        </w:rPr>
        <w:t>Pracoval jsem se zaujetím?</w:t>
      </w:r>
    </w:p>
    <w:p w:rsidR="00E21D03" w:rsidRPr="008B2910" w:rsidRDefault="00E21D03" w:rsidP="00E21D03">
      <w:pPr>
        <w:tabs>
          <w:tab w:val="left" w:pos="1080"/>
          <w:tab w:val="left" w:pos="1440"/>
        </w:tabs>
        <w:ind w:left="1440"/>
        <w:rPr>
          <w:rFonts w:ascii="Times New Roman" w:hAnsi="Times New Roman"/>
        </w:rPr>
      </w:pPr>
    </w:p>
    <w:p w:rsidR="00E21D03" w:rsidRPr="008B2910" w:rsidRDefault="00E21D03" w:rsidP="00990FA7">
      <w:pPr>
        <w:pStyle w:val="Nadpis3"/>
      </w:pPr>
      <w:bookmarkStart w:id="471" w:name="_Toc18265130"/>
      <w:r w:rsidRPr="008B2910">
        <w:lastRenderedPageBreak/>
        <w:t>Kritéria sebehodnocení předmětu TĚLESNÁ VÝCHOVA</w:t>
      </w:r>
      <w:bookmarkEnd w:id="471"/>
    </w:p>
    <w:p w:rsidR="00E21D03" w:rsidRPr="008B2910" w:rsidRDefault="00E21D03" w:rsidP="00F9606C">
      <w:pPr>
        <w:numPr>
          <w:ilvl w:val="0"/>
          <w:numId w:val="165"/>
        </w:numPr>
        <w:tabs>
          <w:tab w:val="left" w:pos="1080"/>
          <w:tab w:val="left" w:pos="1440"/>
        </w:tabs>
        <w:rPr>
          <w:rFonts w:ascii="Times New Roman" w:hAnsi="Times New Roman"/>
        </w:rPr>
      </w:pPr>
      <w:r w:rsidRPr="008B2910">
        <w:rPr>
          <w:rFonts w:ascii="Times New Roman" w:hAnsi="Times New Roman"/>
        </w:rPr>
        <w:t>Cvičil jsem v úboru?</w:t>
      </w:r>
    </w:p>
    <w:p w:rsidR="00E21D03" w:rsidRPr="008B2910" w:rsidRDefault="00E21D03" w:rsidP="00F9606C">
      <w:pPr>
        <w:numPr>
          <w:ilvl w:val="0"/>
          <w:numId w:val="165"/>
        </w:numPr>
        <w:tabs>
          <w:tab w:val="left" w:pos="1080"/>
          <w:tab w:val="left" w:pos="1440"/>
        </w:tabs>
        <w:rPr>
          <w:rFonts w:ascii="Times New Roman" w:hAnsi="Times New Roman"/>
        </w:rPr>
      </w:pPr>
      <w:r w:rsidRPr="008B2910">
        <w:rPr>
          <w:rFonts w:ascii="Times New Roman" w:hAnsi="Times New Roman"/>
        </w:rPr>
        <w:t>Cvičil jsem podle pokynů?</w:t>
      </w:r>
    </w:p>
    <w:p w:rsidR="00E21D03" w:rsidRPr="008B2910" w:rsidRDefault="00E21D03" w:rsidP="00F9606C">
      <w:pPr>
        <w:numPr>
          <w:ilvl w:val="0"/>
          <w:numId w:val="165"/>
        </w:numPr>
        <w:tabs>
          <w:tab w:val="left" w:pos="1080"/>
          <w:tab w:val="left" w:pos="1440"/>
        </w:tabs>
        <w:rPr>
          <w:rFonts w:ascii="Times New Roman" w:hAnsi="Times New Roman"/>
        </w:rPr>
      </w:pPr>
      <w:r w:rsidRPr="008B2910">
        <w:rPr>
          <w:rFonts w:ascii="Times New Roman" w:hAnsi="Times New Roman"/>
        </w:rPr>
        <w:t>Dodržoval jsem BOZ?</w:t>
      </w:r>
    </w:p>
    <w:p w:rsidR="00E21D03" w:rsidRPr="008B2910" w:rsidRDefault="00E21D03" w:rsidP="00F9606C">
      <w:pPr>
        <w:numPr>
          <w:ilvl w:val="0"/>
          <w:numId w:val="165"/>
        </w:numPr>
        <w:tabs>
          <w:tab w:val="left" w:pos="1080"/>
          <w:tab w:val="left" w:pos="1440"/>
        </w:tabs>
        <w:rPr>
          <w:rFonts w:ascii="Times New Roman" w:hAnsi="Times New Roman"/>
        </w:rPr>
      </w:pPr>
      <w:r w:rsidRPr="008B2910">
        <w:rPr>
          <w:rFonts w:ascii="Times New Roman" w:hAnsi="Times New Roman"/>
        </w:rPr>
        <w:t>Cvičil jsem se zaujetím?</w:t>
      </w:r>
    </w:p>
    <w:p w:rsidR="00E21D03" w:rsidRPr="00536E25" w:rsidRDefault="00E21D03" w:rsidP="00E21D03">
      <w:pPr>
        <w:tabs>
          <w:tab w:val="left" w:pos="1080"/>
          <w:tab w:val="left" w:pos="1440"/>
        </w:tabs>
        <w:ind w:left="1440"/>
        <w:rPr>
          <w:rFonts w:ascii="Times New Roman" w:hAnsi="Times New Roman"/>
          <w:sz w:val="16"/>
          <w:szCs w:val="16"/>
        </w:rPr>
      </w:pPr>
    </w:p>
    <w:p w:rsidR="00E21D03" w:rsidRPr="008B2910" w:rsidRDefault="00E21D03" w:rsidP="00536E25">
      <w:pPr>
        <w:pStyle w:val="Nadpis3"/>
      </w:pPr>
      <w:bookmarkStart w:id="472" w:name="_Toc18265131"/>
      <w:r w:rsidRPr="008B2910">
        <w:t>Kritéria sebehodnocení předmětů PRACOVNÍ A VÝTVARNÁ VÝCHOVA</w:t>
      </w:r>
      <w:bookmarkEnd w:id="472"/>
    </w:p>
    <w:p w:rsidR="00E21D03" w:rsidRPr="008B2910" w:rsidRDefault="00B94E50" w:rsidP="00F9606C">
      <w:pPr>
        <w:numPr>
          <w:ilvl w:val="0"/>
          <w:numId w:val="166"/>
        </w:numPr>
        <w:tabs>
          <w:tab w:val="clear" w:pos="5817"/>
          <w:tab w:val="left" w:pos="1080"/>
          <w:tab w:val="num" w:pos="1800"/>
        </w:tabs>
        <w:ind w:left="1800"/>
        <w:rPr>
          <w:rFonts w:ascii="Times New Roman" w:hAnsi="Times New Roman"/>
          <w:b/>
          <w:sz w:val="28"/>
          <w:szCs w:val="28"/>
          <w:u w:val="single"/>
        </w:rPr>
      </w:pPr>
      <w:r w:rsidRPr="008B2910">
        <w:rPr>
          <w:rFonts w:ascii="Times New Roman" w:hAnsi="Times New Roman"/>
        </w:rPr>
        <w:t>Byl jsem připraven na vyučování, donesl jsem si potřeby?</w:t>
      </w:r>
    </w:p>
    <w:p w:rsidR="00B94E50" w:rsidRPr="008B2910" w:rsidRDefault="00B94E50" w:rsidP="00F9606C">
      <w:pPr>
        <w:numPr>
          <w:ilvl w:val="0"/>
          <w:numId w:val="166"/>
        </w:numPr>
        <w:tabs>
          <w:tab w:val="clear" w:pos="5817"/>
          <w:tab w:val="left" w:pos="1080"/>
          <w:tab w:val="num" w:pos="1800"/>
        </w:tabs>
        <w:ind w:left="1800"/>
        <w:rPr>
          <w:rFonts w:ascii="Times New Roman" w:hAnsi="Times New Roman"/>
          <w:b/>
          <w:sz w:val="28"/>
          <w:szCs w:val="28"/>
          <w:u w:val="single"/>
        </w:rPr>
      </w:pPr>
      <w:r w:rsidRPr="008B2910">
        <w:rPr>
          <w:rFonts w:ascii="Times New Roman" w:hAnsi="Times New Roman"/>
        </w:rPr>
        <w:t>Pracoval jsem samostatně (s dopomocí)?</w:t>
      </w:r>
    </w:p>
    <w:p w:rsidR="00B94E50" w:rsidRPr="008B2910" w:rsidRDefault="00B94E50" w:rsidP="00F9606C">
      <w:pPr>
        <w:numPr>
          <w:ilvl w:val="0"/>
          <w:numId w:val="166"/>
        </w:numPr>
        <w:tabs>
          <w:tab w:val="clear" w:pos="5817"/>
          <w:tab w:val="left" w:pos="1080"/>
          <w:tab w:val="num" w:pos="1800"/>
        </w:tabs>
        <w:ind w:left="1800"/>
        <w:rPr>
          <w:rFonts w:ascii="Times New Roman" w:hAnsi="Times New Roman"/>
          <w:b/>
          <w:sz w:val="28"/>
          <w:szCs w:val="28"/>
          <w:u w:val="single"/>
        </w:rPr>
      </w:pPr>
      <w:r w:rsidRPr="008B2910">
        <w:rPr>
          <w:rFonts w:ascii="Times New Roman" w:hAnsi="Times New Roman"/>
        </w:rPr>
        <w:t xml:space="preserve">Dodržel jsem pracovní postup? </w:t>
      </w:r>
    </w:p>
    <w:p w:rsidR="00B94E50" w:rsidRPr="008B2910" w:rsidRDefault="00B94E50" w:rsidP="00F9606C">
      <w:pPr>
        <w:numPr>
          <w:ilvl w:val="0"/>
          <w:numId w:val="166"/>
        </w:numPr>
        <w:tabs>
          <w:tab w:val="clear" w:pos="5817"/>
          <w:tab w:val="left" w:pos="1080"/>
          <w:tab w:val="num" w:pos="1800"/>
        </w:tabs>
        <w:ind w:left="1800"/>
        <w:rPr>
          <w:rFonts w:ascii="Times New Roman" w:hAnsi="Times New Roman"/>
          <w:b/>
          <w:sz w:val="28"/>
          <w:szCs w:val="28"/>
          <w:u w:val="single"/>
        </w:rPr>
      </w:pPr>
      <w:r w:rsidRPr="008B2910">
        <w:rPr>
          <w:rFonts w:ascii="Times New Roman" w:hAnsi="Times New Roman"/>
        </w:rPr>
        <w:t>Pracoval jsem se zaujetím (bavila mě práce)?</w:t>
      </w:r>
    </w:p>
    <w:p w:rsidR="00B94E50" w:rsidRPr="008B2910" w:rsidRDefault="00B94E50" w:rsidP="00F9606C">
      <w:pPr>
        <w:numPr>
          <w:ilvl w:val="0"/>
          <w:numId w:val="166"/>
        </w:numPr>
        <w:tabs>
          <w:tab w:val="clear" w:pos="5817"/>
          <w:tab w:val="left" w:pos="1080"/>
          <w:tab w:val="num" w:pos="1800"/>
        </w:tabs>
        <w:ind w:left="1800"/>
        <w:rPr>
          <w:rFonts w:ascii="Times New Roman" w:hAnsi="Times New Roman"/>
          <w:b/>
          <w:sz w:val="28"/>
          <w:szCs w:val="28"/>
          <w:u w:val="single"/>
        </w:rPr>
      </w:pPr>
      <w:r w:rsidRPr="008B2910">
        <w:rPr>
          <w:rFonts w:ascii="Times New Roman" w:hAnsi="Times New Roman"/>
        </w:rPr>
        <w:t>Udržoval jsem pořádek na pracovišti?</w:t>
      </w:r>
    </w:p>
    <w:p w:rsidR="00B94E50" w:rsidRPr="008B2910" w:rsidRDefault="00B94E50" w:rsidP="00F9606C">
      <w:pPr>
        <w:numPr>
          <w:ilvl w:val="0"/>
          <w:numId w:val="166"/>
        </w:numPr>
        <w:tabs>
          <w:tab w:val="clear" w:pos="5817"/>
          <w:tab w:val="left" w:pos="1080"/>
          <w:tab w:val="num" w:pos="1800"/>
        </w:tabs>
        <w:ind w:left="1800"/>
        <w:rPr>
          <w:rFonts w:ascii="Times New Roman" w:hAnsi="Times New Roman"/>
          <w:b/>
          <w:sz w:val="28"/>
          <w:szCs w:val="28"/>
          <w:u w:val="single"/>
        </w:rPr>
      </w:pPr>
      <w:r w:rsidRPr="008B2910">
        <w:rPr>
          <w:rFonts w:ascii="Times New Roman" w:hAnsi="Times New Roman"/>
        </w:rPr>
        <w:t>Splnil jsem úkol podle zadání?</w:t>
      </w:r>
    </w:p>
    <w:p w:rsidR="003B72C4" w:rsidRPr="008B2910" w:rsidRDefault="00B94E50" w:rsidP="00F9606C">
      <w:pPr>
        <w:numPr>
          <w:ilvl w:val="0"/>
          <w:numId w:val="166"/>
        </w:numPr>
        <w:tabs>
          <w:tab w:val="clear" w:pos="5817"/>
          <w:tab w:val="left" w:pos="1080"/>
          <w:tab w:val="num" w:pos="1800"/>
        </w:tabs>
        <w:ind w:left="1800"/>
        <w:rPr>
          <w:rFonts w:ascii="Times New Roman" w:hAnsi="Times New Roman"/>
          <w:b/>
          <w:sz w:val="28"/>
          <w:szCs w:val="28"/>
          <w:u w:val="single"/>
        </w:rPr>
      </w:pPr>
      <w:r w:rsidRPr="008B2910">
        <w:rPr>
          <w:rFonts w:ascii="Times New Roman" w:hAnsi="Times New Roman"/>
        </w:rPr>
        <w:t>Pracoval jsem bezpečně s pracovními nástroji</w:t>
      </w:r>
    </w:p>
    <w:p w:rsidR="00B94E50" w:rsidRPr="008B2910" w:rsidRDefault="00B94E50" w:rsidP="00536E25">
      <w:pPr>
        <w:pStyle w:val="Nadpis3"/>
      </w:pPr>
      <w:bookmarkStart w:id="473" w:name="_Toc18265132"/>
      <w:r w:rsidRPr="008B2910">
        <w:t xml:space="preserve">Kritéria </w:t>
      </w:r>
      <w:r w:rsidR="003B72C4" w:rsidRPr="008B2910">
        <w:t>sebe</w:t>
      </w:r>
      <w:r w:rsidRPr="008B2910">
        <w:t>hodnocení skupinové práce</w:t>
      </w:r>
      <w:bookmarkEnd w:id="473"/>
    </w:p>
    <w:p w:rsidR="00B94E50" w:rsidRPr="008B2910" w:rsidRDefault="00B94E50" w:rsidP="00F9606C">
      <w:pPr>
        <w:numPr>
          <w:ilvl w:val="0"/>
          <w:numId w:val="167"/>
        </w:numPr>
        <w:tabs>
          <w:tab w:val="left" w:pos="1080"/>
          <w:tab w:val="left" w:pos="1440"/>
        </w:tabs>
        <w:rPr>
          <w:rFonts w:ascii="Times New Roman" w:hAnsi="Times New Roman"/>
          <w:b/>
        </w:rPr>
      </w:pPr>
      <w:r w:rsidRPr="008B2910">
        <w:rPr>
          <w:rFonts w:ascii="Times New Roman" w:hAnsi="Times New Roman"/>
        </w:rPr>
        <w:t>Jaký byl cíl dnešní práce?</w:t>
      </w:r>
    </w:p>
    <w:p w:rsidR="00B94E50" w:rsidRPr="008B2910" w:rsidRDefault="00F142A5" w:rsidP="00F9606C">
      <w:pPr>
        <w:numPr>
          <w:ilvl w:val="0"/>
          <w:numId w:val="167"/>
        </w:numPr>
        <w:tabs>
          <w:tab w:val="left" w:pos="1080"/>
          <w:tab w:val="left" w:pos="1440"/>
        </w:tabs>
        <w:rPr>
          <w:rFonts w:ascii="Times New Roman" w:hAnsi="Times New Roman"/>
          <w:b/>
        </w:rPr>
      </w:pPr>
      <w:r w:rsidRPr="008B2910">
        <w:rPr>
          <w:rFonts w:ascii="Times New Roman" w:hAnsi="Times New Roman"/>
        </w:rPr>
        <w:t>Do jaké míry byli všichni zapojeni do spolupráce?</w:t>
      </w:r>
    </w:p>
    <w:p w:rsidR="00B94E50" w:rsidRPr="008B2910" w:rsidRDefault="003B72C4" w:rsidP="00F9606C">
      <w:pPr>
        <w:numPr>
          <w:ilvl w:val="0"/>
          <w:numId w:val="167"/>
        </w:numPr>
        <w:tabs>
          <w:tab w:val="left" w:pos="1080"/>
          <w:tab w:val="left" w:pos="1440"/>
        </w:tabs>
        <w:rPr>
          <w:rFonts w:ascii="Times New Roman" w:hAnsi="Times New Roman"/>
          <w:b/>
        </w:rPr>
      </w:pPr>
      <w:r w:rsidRPr="008B2910">
        <w:rPr>
          <w:rFonts w:ascii="Times New Roman" w:hAnsi="Times New Roman"/>
        </w:rPr>
        <w:t>Jak jsem se podílel já?</w:t>
      </w:r>
    </w:p>
    <w:p w:rsidR="003B72C4" w:rsidRPr="008B2910" w:rsidRDefault="003B72C4" w:rsidP="00F9606C">
      <w:pPr>
        <w:numPr>
          <w:ilvl w:val="0"/>
          <w:numId w:val="167"/>
        </w:numPr>
        <w:tabs>
          <w:tab w:val="left" w:pos="1080"/>
          <w:tab w:val="left" w:pos="1440"/>
        </w:tabs>
        <w:rPr>
          <w:rFonts w:ascii="Times New Roman" w:hAnsi="Times New Roman"/>
          <w:b/>
        </w:rPr>
      </w:pPr>
      <w:r w:rsidRPr="008B2910">
        <w:rPr>
          <w:rFonts w:ascii="Times New Roman" w:hAnsi="Times New Roman"/>
        </w:rPr>
        <w:t>Splnili jsme daný úkol podle zadání?</w:t>
      </w:r>
    </w:p>
    <w:p w:rsidR="003B72C4" w:rsidRPr="008B2910" w:rsidRDefault="003B72C4" w:rsidP="00F9606C">
      <w:pPr>
        <w:numPr>
          <w:ilvl w:val="0"/>
          <w:numId w:val="167"/>
        </w:numPr>
        <w:tabs>
          <w:tab w:val="left" w:pos="1080"/>
          <w:tab w:val="left" w:pos="1440"/>
        </w:tabs>
        <w:rPr>
          <w:rFonts w:ascii="Times New Roman" w:hAnsi="Times New Roman"/>
          <w:b/>
        </w:rPr>
      </w:pPr>
      <w:r w:rsidRPr="008B2910">
        <w:rPr>
          <w:rFonts w:ascii="Times New Roman" w:hAnsi="Times New Roman"/>
        </w:rPr>
        <w:t>Jak se nám dnes pracovalo ve skupině, co nám šlo dobře a v čem byl problém?</w:t>
      </w:r>
    </w:p>
    <w:p w:rsidR="0086514E" w:rsidRPr="008B2910" w:rsidRDefault="0086514E" w:rsidP="0086514E">
      <w:pPr>
        <w:tabs>
          <w:tab w:val="left" w:pos="1080"/>
          <w:tab w:val="left" w:pos="1440"/>
        </w:tabs>
        <w:rPr>
          <w:rFonts w:ascii="Times New Roman" w:hAnsi="Times New Roman"/>
        </w:rPr>
      </w:pPr>
    </w:p>
    <w:p w:rsidR="00C651C8" w:rsidRDefault="00C651C8" w:rsidP="0094222D">
      <w:pPr>
        <w:rPr>
          <w:rStyle w:val="Hypertextovodkaz"/>
          <w:rFonts w:ascii="Times New Roman" w:hAnsi="Times New Roman"/>
          <w:sz w:val="16"/>
          <w:szCs w:val="16"/>
        </w:rPr>
      </w:pPr>
    </w:p>
    <w:p w:rsidR="00C651C8" w:rsidRDefault="00C651C8" w:rsidP="0094222D">
      <w:pPr>
        <w:rPr>
          <w:rFonts w:ascii="Times New Roman" w:hAnsi="Times New Roman"/>
        </w:rPr>
      </w:pPr>
    </w:p>
    <w:p w:rsidR="001A4263" w:rsidRPr="00A77A40" w:rsidRDefault="001A4263" w:rsidP="00D96BC4">
      <w:pPr>
        <w:pStyle w:val="Nadpis2"/>
      </w:pPr>
      <w:bookmarkStart w:id="474" w:name="PROJEKTY"/>
      <w:bookmarkStart w:id="475" w:name="_Toc18265133"/>
      <w:r w:rsidRPr="008B2910">
        <w:lastRenderedPageBreak/>
        <w:t>PROJEKTY</w:t>
      </w:r>
      <w:bookmarkEnd w:id="474"/>
      <w:r w:rsidRPr="008B2910">
        <w:t xml:space="preserve"> (průřezová témata)</w:t>
      </w:r>
      <w:bookmarkEnd w:id="475"/>
    </w:p>
    <w:p w:rsidR="00DB6A86" w:rsidRPr="00C31EC6" w:rsidRDefault="00DB6A86" w:rsidP="00DB6A86">
      <w:pPr>
        <w:pStyle w:val="Nadpis3"/>
      </w:pPr>
      <w:bookmarkStart w:id="476" w:name="Barevná_škola"/>
      <w:bookmarkStart w:id="477" w:name="_Toc18265134"/>
      <w:r w:rsidRPr="008B2910">
        <w:t xml:space="preserve">BAREVNÁ </w:t>
      </w:r>
      <w:proofErr w:type="gramStart"/>
      <w:r w:rsidRPr="008B2910">
        <w:t>ŠKOLA</w:t>
      </w:r>
      <w:bookmarkEnd w:id="476"/>
      <w:r w:rsidR="00570323" w:rsidRPr="008B2910">
        <w:t xml:space="preserve">  </w:t>
      </w:r>
      <w:r w:rsidR="00994DA0" w:rsidRPr="008B2910">
        <w:tab/>
      </w:r>
      <w:proofErr w:type="gramEnd"/>
      <w:r w:rsidR="00994DA0" w:rsidRPr="008B2910">
        <w:t>1. a 2. stupeň</w:t>
      </w:r>
      <w:bookmarkEnd w:id="4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921"/>
        <w:gridCol w:w="10225"/>
      </w:tblGrid>
      <w:tr w:rsidR="00DB6A86" w:rsidRPr="008B2910" w:rsidTr="00C31EC6">
        <w:tc>
          <w:tcPr>
            <w:tcW w:w="13992" w:type="dxa"/>
            <w:gridSpan w:val="3"/>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Projekt BAREVNÁ ŠKOLA</w:t>
            </w:r>
          </w:p>
        </w:tc>
      </w:tr>
      <w:tr w:rsidR="00DB6A86" w:rsidRPr="008B2910" w:rsidTr="00C31EC6">
        <w:tc>
          <w:tcPr>
            <w:tcW w:w="846" w:type="dxa"/>
            <w:vMerge w:val="restart"/>
            <w:shd w:val="clear" w:color="auto" w:fill="auto"/>
          </w:tcPr>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r w:rsidRPr="008B2910">
              <w:rPr>
                <w:rFonts w:ascii="Times New Roman" w:hAnsi="Times New Roman"/>
                <w:b/>
              </w:rPr>
              <w:t>A</w:t>
            </w:r>
            <w:r w:rsidRPr="008B2910">
              <w:rPr>
                <w:rFonts w:ascii="Times New Roman" w:hAnsi="Times New Roman"/>
              </w:rPr>
              <w:t>.</w:t>
            </w:r>
          </w:p>
        </w:tc>
        <w:tc>
          <w:tcPr>
            <w:tcW w:w="2921"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Záměr</w:t>
            </w:r>
          </w:p>
        </w:tc>
        <w:tc>
          <w:tcPr>
            <w:tcW w:w="10225" w:type="dxa"/>
            <w:shd w:val="clear" w:color="auto" w:fill="auto"/>
          </w:tcPr>
          <w:p w:rsidR="00DB6A86" w:rsidRPr="00A77A40" w:rsidRDefault="00DB6A86" w:rsidP="00F9606C">
            <w:pPr>
              <w:numPr>
                <w:ilvl w:val="0"/>
                <w:numId w:val="168"/>
              </w:numPr>
              <w:rPr>
                <w:rFonts w:ascii="Times New Roman" w:hAnsi="Times New Roman"/>
              </w:rPr>
            </w:pPr>
            <w:r w:rsidRPr="008B2910">
              <w:rPr>
                <w:rFonts w:ascii="Times New Roman" w:hAnsi="Times New Roman"/>
              </w:rPr>
              <w:t>rozvíjení pozitivního přístupu k životnímu prostředí</w:t>
            </w:r>
          </w:p>
        </w:tc>
      </w:tr>
      <w:tr w:rsidR="00DB6A86" w:rsidRPr="003A177E" w:rsidTr="00C31EC6">
        <w:tc>
          <w:tcPr>
            <w:tcW w:w="846" w:type="dxa"/>
            <w:vMerge/>
            <w:shd w:val="clear" w:color="auto" w:fill="auto"/>
          </w:tcPr>
          <w:p w:rsidR="00DB6A86" w:rsidRPr="008B2910" w:rsidRDefault="00DB6A86" w:rsidP="00777502">
            <w:pPr>
              <w:rPr>
                <w:rFonts w:ascii="Times New Roman" w:hAnsi="Times New Roman"/>
              </w:rPr>
            </w:pPr>
          </w:p>
        </w:tc>
        <w:tc>
          <w:tcPr>
            <w:tcW w:w="2921"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Cíle</w:t>
            </w:r>
          </w:p>
        </w:tc>
        <w:tc>
          <w:tcPr>
            <w:tcW w:w="10225" w:type="dxa"/>
            <w:shd w:val="clear" w:color="auto" w:fill="auto"/>
          </w:tcPr>
          <w:p w:rsidR="00DB6A86" w:rsidRPr="00A77A40" w:rsidRDefault="00DB6A86" w:rsidP="00F9606C">
            <w:pPr>
              <w:numPr>
                <w:ilvl w:val="0"/>
                <w:numId w:val="169"/>
              </w:numPr>
              <w:rPr>
                <w:rFonts w:ascii="Times New Roman" w:hAnsi="Times New Roman"/>
                <w:b/>
              </w:rPr>
            </w:pPr>
            <w:r w:rsidRPr="008B2910">
              <w:rPr>
                <w:rFonts w:ascii="Times New Roman" w:hAnsi="Times New Roman"/>
                <w:b/>
              </w:rPr>
              <w:t xml:space="preserve">realizace PT </w:t>
            </w:r>
            <w:r w:rsidR="00A77A40">
              <w:rPr>
                <w:rFonts w:ascii="Times New Roman" w:hAnsi="Times New Roman"/>
                <w:b/>
              </w:rPr>
              <w:t>–</w:t>
            </w:r>
            <w:r w:rsidRPr="008B2910">
              <w:rPr>
                <w:rFonts w:ascii="Times New Roman" w:hAnsi="Times New Roman"/>
                <w:b/>
              </w:rPr>
              <w:t xml:space="preserve"> EV</w:t>
            </w:r>
            <w:r w:rsidR="00A77A40">
              <w:rPr>
                <w:rFonts w:ascii="Times New Roman" w:hAnsi="Times New Roman"/>
                <w:b/>
              </w:rPr>
              <w:t>/</w:t>
            </w:r>
            <w:proofErr w:type="gramStart"/>
            <w:r w:rsidR="00A77A40">
              <w:rPr>
                <w:rFonts w:ascii="Times New Roman" w:hAnsi="Times New Roman"/>
              </w:rPr>
              <w:t xml:space="preserve">III - </w:t>
            </w:r>
            <w:r w:rsidRPr="00A77A40">
              <w:rPr>
                <w:rFonts w:ascii="Times New Roman" w:hAnsi="Times New Roman"/>
              </w:rPr>
              <w:t>lidské</w:t>
            </w:r>
            <w:proofErr w:type="gramEnd"/>
            <w:r w:rsidRPr="00A77A40">
              <w:rPr>
                <w:rFonts w:ascii="Times New Roman" w:hAnsi="Times New Roman"/>
              </w:rPr>
              <w:t xml:space="preserve"> aktivity a problémy životního prostředí</w:t>
            </w:r>
          </w:p>
          <w:p w:rsidR="00DB6A86" w:rsidRPr="008B2910" w:rsidRDefault="00DB6A86" w:rsidP="00F9606C">
            <w:pPr>
              <w:numPr>
                <w:ilvl w:val="0"/>
                <w:numId w:val="169"/>
              </w:numPr>
              <w:rPr>
                <w:rFonts w:ascii="Times New Roman" w:hAnsi="Times New Roman"/>
                <w:b/>
              </w:rPr>
            </w:pPr>
            <w:r w:rsidRPr="008B2910">
              <w:rPr>
                <w:rFonts w:ascii="Times New Roman" w:hAnsi="Times New Roman"/>
                <w:b/>
              </w:rPr>
              <w:t>rozvíjení KK</w:t>
            </w:r>
          </w:p>
          <w:p w:rsidR="00DB6A86" w:rsidRPr="008B2910" w:rsidRDefault="00DB6A86" w:rsidP="00B32CD0">
            <w:pPr>
              <w:ind w:left="357"/>
              <w:rPr>
                <w:rFonts w:ascii="Times New Roman" w:hAnsi="Times New Roman"/>
              </w:rPr>
            </w:pPr>
            <w:r w:rsidRPr="008B2910">
              <w:rPr>
                <w:rFonts w:ascii="Times New Roman" w:hAnsi="Times New Roman"/>
              </w:rPr>
              <w:t xml:space="preserve">k řešení </w:t>
            </w:r>
            <w:proofErr w:type="gramStart"/>
            <w:r w:rsidRPr="008B2910">
              <w:rPr>
                <w:rFonts w:ascii="Times New Roman" w:hAnsi="Times New Roman"/>
              </w:rPr>
              <w:t>problémů  -</w:t>
            </w:r>
            <w:proofErr w:type="gramEnd"/>
            <w:r w:rsidRPr="008B2910">
              <w:rPr>
                <w:rFonts w:ascii="Times New Roman" w:hAnsi="Times New Roman"/>
              </w:rPr>
              <w:t xml:space="preserve">  hledání nejvhodnějších způsobů řešení</w:t>
            </w:r>
          </w:p>
          <w:p w:rsidR="00DB6A86" w:rsidRPr="008B2910" w:rsidRDefault="00DB6A86" w:rsidP="00B32CD0">
            <w:pPr>
              <w:ind w:left="357"/>
              <w:rPr>
                <w:rFonts w:ascii="Times New Roman" w:hAnsi="Times New Roman"/>
              </w:rPr>
            </w:pPr>
            <w:r w:rsidRPr="008B2910">
              <w:rPr>
                <w:rFonts w:ascii="Times New Roman" w:hAnsi="Times New Roman"/>
              </w:rPr>
              <w:t xml:space="preserve">sociální a personální </w:t>
            </w:r>
            <w:proofErr w:type="gramStart"/>
            <w:r w:rsidRPr="008B2910">
              <w:rPr>
                <w:rFonts w:ascii="Times New Roman" w:hAnsi="Times New Roman"/>
              </w:rPr>
              <w:t>-  respektování</w:t>
            </w:r>
            <w:proofErr w:type="gramEnd"/>
            <w:r w:rsidRPr="008B2910">
              <w:rPr>
                <w:rFonts w:ascii="Times New Roman" w:hAnsi="Times New Roman"/>
              </w:rPr>
              <w:t xml:space="preserve"> pravidel práce v týmu, vztahy s vrstevníky, respekt k ostatním,  </w:t>
            </w:r>
          </w:p>
          <w:p w:rsidR="00DB6A86" w:rsidRPr="008B2910" w:rsidRDefault="00DB6A86" w:rsidP="00B32CD0">
            <w:pPr>
              <w:tabs>
                <w:tab w:val="left" w:pos="1332"/>
              </w:tabs>
              <w:ind w:left="357"/>
              <w:rPr>
                <w:rFonts w:ascii="Times New Roman" w:hAnsi="Times New Roman"/>
              </w:rPr>
            </w:pPr>
            <w:r w:rsidRPr="008B2910">
              <w:rPr>
                <w:rFonts w:ascii="Times New Roman" w:hAnsi="Times New Roman"/>
              </w:rPr>
              <w:t xml:space="preserve">                sociální chování a sebeovládání</w:t>
            </w:r>
          </w:p>
          <w:p w:rsidR="00DB6A86" w:rsidRPr="008B2910" w:rsidRDefault="00DB6A86" w:rsidP="00B32CD0">
            <w:pPr>
              <w:ind w:left="357"/>
              <w:rPr>
                <w:rFonts w:ascii="Times New Roman" w:hAnsi="Times New Roman"/>
              </w:rPr>
            </w:pPr>
            <w:proofErr w:type="gramStart"/>
            <w:r w:rsidRPr="008B2910">
              <w:rPr>
                <w:rFonts w:ascii="Times New Roman" w:hAnsi="Times New Roman"/>
              </w:rPr>
              <w:t>občanské  -</w:t>
            </w:r>
            <w:proofErr w:type="gramEnd"/>
            <w:r w:rsidRPr="008B2910">
              <w:rPr>
                <w:rFonts w:ascii="Times New Roman" w:hAnsi="Times New Roman"/>
              </w:rPr>
              <w:t xml:space="preserve">  uvědomuje si význam zdravého životního stylu a podílí se na ochraně životního prostředí</w:t>
            </w:r>
          </w:p>
          <w:p w:rsidR="00DB6A86" w:rsidRPr="00A77A40" w:rsidRDefault="00DB6A86" w:rsidP="00F9606C">
            <w:pPr>
              <w:numPr>
                <w:ilvl w:val="0"/>
                <w:numId w:val="169"/>
              </w:numPr>
              <w:tabs>
                <w:tab w:val="left" w:pos="1227"/>
              </w:tabs>
              <w:rPr>
                <w:rFonts w:ascii="Times New Roman" w:hAnsi="Times New Roman"/>
              </w:rPr>
            </w:pPr>
            <w:proofErr w:type="spellStart"/>
            <w:r w:rsidRPr="008B2910">
              <w:rPr>
                <w:rFonts w:ascii="Times New Roman" w:hAnsi="Times New Roman"/>
                <w:b/>
              </w:rPr>
              <w:t>MpV</w:t>
            </w:r>
            <w:proofErr w:type="spellEnd"/>
            <w:r w:rsidRPr="008B2910">
              <w:rPr>
                <w:rFonts w:ascii="Times New Roman" w:hAnsi="Times New Roman"/>
              </w:rPr>
              <w:t xml:space="preserve">      </w:t>
            </w:r>
            <w:proofErr w:type="gramStart"/>
            <w:r w:rsidRPr="008B2910">
              <w:rPr>
                <w:rFonts w:ascii="Times New Roman" w:hAnsi="Times New Roman"/>
              </w:rPr>
              <w:t xml:space="preserve">-  </w:t>
            </w:r>
            <w:proofErr w:type="spellStart"/>
            <w:r w:rsidRPr="008B2910">
              <w:rPr>
                <w:rFonts w:ascii="Times New Roman" w:hAnsi="Times New Roman"/>
              </w:rPr>
              <w:t>Př</w:t>
            </w:r>
            <w:proofErr w:type="spellEnd"/>
            <w:proofErr w:type="gramEnd"/>
            <w:r w:rsidRPr="008B2910">
              <w:rPr>
                <w:rFonts w:ascii="Times New Roman" w:hAnsi="Times New Roman"/>
              </w:rPr>
              <w:t xml:space="preserve">, </w:t>
            </w:r>
            <w:proofErr w:type="spellStart"/>
            <w:r w:rsidRPr="008B2910">
              <w:rPr>
                <w:rFonts w:ascii="Times New Roman" w:hAnsi="Times New Roman"/>
              </w:rPr>
              <w:t>Prv</w:t>
            </w:r>
            <w:proofErr w:type="spellEnd"/>
            <w:r w:rsidRPr="008B2910">
              <w:rPr>
                <w:rFonts w:ascii="Times New Roman" w:hAnsi="Times New Roman"/>
              </w:rPr>
              <w:t xml:space="preserve">, P, Ov, Z, </w:t>
            </w:r>
            <w:proofErr w:type="spellStart"/>
            <w:r w:rsidRPr="008B2910">
              <w:rPr>
                <w:rFonts w:ascii="Times New Roman" w:hAnsi="Times New Roman"/>
              </w:rPr>
              <w:t>Pv</w:t>
            </w:r>
            <w:proofErr w:type="spellEnd"/>
          </w:p>
          <w:p w:rsidR="00DB6A86" w:rsidRPr="008B2910" w:rsidRDefault="00DB6A86" w:rsidP="00F9606C">
            <w:pPr>
              <w:numPr>
                <w:ilvl w:val="0"/>
                <w:numId w:val="169"/>
              </w:numPr>
              <w:rPr>
                <w:rFonts w:ascii="Times New Roman" w:hAnsi="Times New Roman"/>
                <w:b/>
              </w:rPr>
            </w:pPr>
            <w:r w:rsidRPr="008B2910">
              <w:rPr>
                <w:rFonts w:ascii="Times New Roman" w:hAnsi="Times New Roman"/>
                <w:b/>
              </w:rPr>
              <w:t>dílčí cíle</w:t>
            </w:r>
          </w:p>
          <w:p w:rsidR="00DB6A86" w:rsidRPr="008B2910" w:rsidRDefault="00DB6A86" w:rsidP="00777502">
            <w:pPr>
              <w:rPr>
                <w:rFonts w:ascii="Times New Roman" w:hAnsi="Times New Roman"/>
              </w:rPr>
            </w:pPr>
            <w:r w:rsidRPr="008B2910">
              <w:rPr>
                <w:rFonts w:ascii="Times New Roman" w:hAnsi="Times New Roman"/>
              </w:rPr>
              <w:t xml:space="preserve">      třídění druhotných surovin (papír, plast, nebezpečný odpad)</w:t>
            </w:r>
          </w:p>
          <w:p w:rsidR="00DB6A86" w:rsidRPr="008B2910" w:rsidRDefault="00E41EFC" w:rsidP="00A77A40">
            <w:pPr>
              <w:rPr>
                <w:rFonts w:ascii="Times New Roman" w:hAnsi="Times New Roman"/>
              </w:rPr>
            </w:pPr>
            <w:r w:rsidRPr="008B2910">
              <w:rPr>
                <w:rFonts w:ascii="Times New Roman" w:hAnsi="Times New Roman"/>
              </w:rPr>
              <w:t xml:space="preserve">    </w:t>
            </w:r>
            <w:r w:rsidR="006A56EB" w:rsidRPr="008B2910">
              <w:rPr>
                <w:rFonts w:ascii="Times New Roman" w:hAnsi="Times New Roman"/>
              </w:rPr>
              <w:t xml:space="preserve"> </w:t>
            </w:r>
            <w:r w:rsidR="00DB6A86" w:rsidRPr="008B2910">
              <w:rPr>
                <w:rFonts w:ascii="Times New Roman" w:hAnsi="Times New Roman"/>
              </w:rPr>
              <w:t xml:space="preserve"> využití druhotných surovin v hodinách </w:t>
            </w:r>
            <w:proofErr w:type="spellStart"/>
            <w:r w:rsidR="00DB6A86" w:rsidRPr="008B2910">
              <w:rPr>
                <w:rFonts w:ascii="Times New Roman" w:hAnsi="Times New Roman"/>
              </w:rPr>
              <w:t>Pv</w:t>
            </w:r>
            <w:proofErr w:type="spellEnd"/>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21"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Rozpočet</w:t>
            </w:r>
          </w:p>
        </w:tc>
        <w:tc>
          <w:tcPr>
            <w:tcW w:w="10225" w:type="dxa"/>
            <w:shd w:val="clear" w:color="auto" w:fill="auto"/>
          </w:tcPr>
          <w:p w:rsidR="00DB6A86" w:rsidRPr="00A77A40" w:rsidRDefault="00DB6A86" w:rsidP="00F9606C">
            <w:pPr>
              <w:numPr>
                <w:ilvl w:val="0"/>
                <w:numId w:val="170"/>
              </w:numPr>
              <w:rPr>
                <w:rFonts w:ascii="Times New Roman" w:hAnsi="Times New Roman"/>
              </w:rPr>
            </w:pPr>
            <w:r w:rsidRPr="008B2910">
              <w:rPr>
                <w:rFonts w:ascii="Times New Roman" w:hAnsi="Times New Roman"/>
              </w:rPr>
              <w:t>doprava do třídírny odpadu bude hrazena z rozpočtu školy</w:t>
            </w:r>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21"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Materiální zabezpečení</w:t>
            </w:r>
          </w:p>
        </w:tc>
        <w:tc>
          <w:tcPr>
            <w:tcW w:w="10225" w:type="dxa"/>
            <w:shd w:val="clear" w:color="auto" w:fill="auto"/>
          </w:tcPr>
          <w:p w:rsidR="00DB6A86" w:rsidRPr="00EB650A" w:rsidRDefault="00A77A40" w:rsidP="00F9606C">
            <w:pPr>
              <w:numPr>
                <w:ilvl w:val="0"/>
                <w:numId w:val="170"/>
              </w:numPr>
              <w:rPr>
                <w:rFonts w:ascii="Times New Roman" w:hAnsi="Times New Roman"/>
              </w:rPr>
            </w:pPr>
            <w:r>
              <w:rPr>
                <w:rFonts w:ascii="Times New Roman" w:hAnsi="Times New Roman"/>
              </w:rPr>
              <w:t>s</w:t>
            </w:r>
            <w:r w:rsidR="00DB6A86" w:rsidRPr="008B2910">
              <w:rPr>
                <w:rFonts w:ascii="Times New Roman" w:hAnsi="Times New Roman"/>
              </w:rPr>
              <w:t>távající bare</w:t>
            </w:r>
            <w:r w:rsidR="00EB650A">
              <w:rPr>
                <w:rFonts w:ascii="Times New Roman" w:hAnsi="Times New Roman"/>
              </w:rPr>
              <w:t>vné kontejnery v rámci projektu</w:t>
            </w:r>
            <w:r w:rsidR="00DB6A86" w:rsidRPr="00EB650A">
              <w:rPr>
                <w:rFonts w:ascii="Times New Roman" w:hAnsi="Times New Roman"/>
              </w:rPr>
              <w:t>, umístěné ve třídách</w:t>
            </w:r>
            <w:r w:rsidR="006A56EB" w:rsidRPr="00EB650A">
              <w:rPr>
                <w:rFonts w:ascii="Times New Roman" w:hAnsi="Times New Roman"/>
              </w:rPr>
              <w:t xml:space="preserve"> a v prostorách školy</w:t>
            </w:r>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21"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Personální zabezpečení</w:t>
            </w:r>
          </w:p>
        </w:tc>
        <w:tc>
          <w:tcPr>
            <w:tcW w:w="10225"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třídní učitelé a garant projektu</w:t>
            </w:r>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21"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Časové vymezení</w:t>
            </w:r>
          </w:p>
        </w:tc>
        <w:tc>
          <w:tcPr>
            <w:tcW w:w="10225" w:type="dxa"/>
            <w:shd w:val="clear" w:color="auto" w:fill="auto"/>
          </w:tcPr>
          <w:p w:rsidR="00DB6A86" w:rsidRPr="00A77A40" w:rsidRDefault="00DB6A86" w:rsidP="00F9606C">
            <w:pPr>
              <w:numPr>
                <w:ilvl w:val="0"/>
                <w:numId w:val="170"/>
              </w:numPr>
              <w:rPr>
                <w:rFonts w:ascii="Times New Roman" w:hAnsi="Times New Roman"/>
              </w:rPr>
            </w:pPr>
            <w:r w:rsidRPr="008B2910">
              <w:rPr>
                <w:rFonts w:ascii="Times New Roman" w:hAnsi="Times New Roman"/>
              </w:rPr>
              <w:t>školní rok</w:t>
            </w:r>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21"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Organizační formy</w:t>
            </w:r>
          </w:p>
        </w:tc>
        <w:tc>
          <w:tcPr>
            <w:tcW w:w="10225" w:type="dxa"/>
            <w:shd w:val="clear" w:color="auto" w:fill="auto"/>
          </w:tcPr>
          <w:p w:rsidR="00DB6A86" w:rsidRPr="00A77A40" w:rsidRDefault="00DB6A86" w:rsidP="00F9606C">
            <w:pPr>
              <w:numPr>
                <w:ilvl w:val="0"/>
                <w:numId w:val="170"/>
              </w:numPr>
              <w:rPr>
                <w:rFonts w:ascii="Times New Roman" w:hAnsi="Times New Roman"/>
              </w:rPr>
            </w:pPr>
            <w:r w:rsidRPr="008B2910">
              <w:rPr>
                <w:rFonts w:ascii="Times New Roman" w:hAnsi="Times New Roman"/>
              </w:rPr>
              <w:t>-</w:t>
            </w:r>
          </w:p>
        </w:tc>
      </w:tr>
      <w:tr w:rsidR="00DB6A86" w:rsidRPr="003A177E" w:rsidTr="00C31EC6">
        <w:tc>
          <w:tcPr>
            <w:tcW w:w="846" w:type="dxa"/>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B.</w:t>
            </w:r>
          </w:p>
        </w:tc>
        <w:tc>
          <w:tcPr>
            <w:tcW w:w="2921"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Realizace</w:t>
            </w:r>
          </w:p>
        </w:tc>
        <w:tc>
          <w:tcPr>
            <w:tcW w:w="10225"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 xml:space="preserve">třídění odpadů ve třídách </w:t>
            </w:r>
          </w:p>
          <w:p w:rsidR="00DB6A86" w:rsidRPr="00A77A40" w:rsidRDefault="00DB6A86" w:rsidP="00F9606C">
            <w:pPr>
              <w:numPr>
                <w:ilvl w:val="0"/>
                <w:numId w:val="170"/>
              </w:numPr>
              <w:rPr>
                <w:rFonts w:ascii="Times New Roman" w:hAnsi="Times New Roman"/>
              </w:rPr>
            </w:pPr>
            <w:r w:rsidRPr="008B2910">
              <w:rPr>
                <w:rFonts w:ascii="Times New Roman" w:hAnsi="Times New Roman"/>
              </w:rPr>
              <w:t>motivační exkurze do sběrného dvora ve Stříbře</w:t>
            </w:r>
            <w:r w:rsidR="00C651C8" w:rsidRPr="008B2910">
              <w:rPr>
                <w:rFonts w:ascii="Times New Roman" w:hAnsi="Times New Roman"/>
              </w:rPr>
              <w:t xml:space="preserve">  </w:t>
            </w:r>
            <w:r w:rsidR="00F142A5" w:rsidRPr="008B2910">
              <w:rPr>
                <w:rFonts w:ascii="Times New Roman" w:hAnsi="Times New Roman"/>
              </w:rPr>
              <w:t>(6. ročník)</w:t>
            </w:r>
          </w:p>
        </w:tc>
      </w:tr>
      <w:tr w:rsidR="00DB6A86" w:rsidRPr="003A177E" w:rsidTr="00C31EC6">
        <w:tc>
          <w:tcPr>
            <w:tcW w:w="846" w:type="dxa"/>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C.</w:t>
            </w:r>
          </w:p>
        </w:tc>
        <w:tc>
          <w:tcPr>
            <w:tcW w:w="2921"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Hodnocení</w:t>
            </w:r>
          </w:p>
        </w:tc>
        <w:tc>
          <w:tcPr>
            <w:tcW w:w="10225" w:type="dxa"/>
            <w:shd w:val="clear" w:color="auto" w:fill="auto"/>
          </w:tcPr>
          <w:p w:rsidR="00DB6A86" w:rsidRPr="00A77A40" w:rsidRDefault="00DB6A86" w:rsidP="00F9606C">
            <w:pPr>
              <w:numPr>
                <w:ilvl w:val="0"/>
                <w:numId w:val="170"/>
              </w:numPr>
              <w:rPr>
                <w:rFonts w:ascii="Times New Roman" w:hAnsi="Times New Roman"/>
              </w:rPr>
            </w:pPr>
            <w:r w:rsidRPr="008B2910">
              <w:rPr>
                <w:rFonts w:ascii="Times New Roman" w:hAnsi="Times New Roman"/>
              </w:rPr>
              <w:t xml:space="preserve">besedy (pracovní listy) </w:t>
            </w:r>
          </w:p>
        </w:tc>
      </w:tr>
    </w:tbl>
    <w:p w:rsidR="00994DA0" w:rsidRPr="008B2910" w:rsidRDefault="00DB6A86" w:rsidP="00990FA7">
      <w:pPr>
        <w:pStyle w:val="Nadpis3"/>
      </w:pPr>
      <w:bookmarkStart w:id="478" w:name="_Toc18265135"/>
      <w:bookmarkStart w:id="479" w:name="Den_dětí"/>
      <w:r w:rsidRPr="008B2910">
        <w:lastRenderedPageBreak/>
        <w:t xml:space="preserve">DEN </w:t>
      </w:r>
      <w:proofErr w:type="gramStart"/>
      <w:r w:rsidRPr="008B2910">
        <w:t>DĚTÍ</w:t>
      </w:r>
      <w:r w:rsidR="00570323" w:rsidRPr="008B2910">
        <w:t xml:space="preserve">  </w:t>
      </w:r>
      <w:r w:rsidR="00994DA0" w:rsidRPr="008B2910">
        <w:tab/>
      </w:r>
      <w:proofErr w:type="gramEnd"/>
      <w:r w:rsidR="00994DA0" w:rsidRPr="008B2910">
        <w:t>1. a 2. stupeň</w:t>
      </w:r>
      <w:bookmarkEnd w:id="478"/>
    </w:p>
    <w:p w:rsidR="00DB6A86" w:rsidRPr="008B2910" w:rsidRDefault="00570323" w:rsidP="00DB6A86">
      <w:pPr>
        <w:rPr>
          <w:rFonts w:ascii="Times New Roman" w:hAnsi="Times New Roman"/>
          <w:b/>
        </w:rPr>
      </w:pPr>
      <w:r w:rsidRPr="008B2910">
        <w:rPr>
          <w:rFonts w:ascii="Times New Roman" w:hAnsi="Times New Roman"/>
          <w:b/>
        </w:rPr>
        <w:t xml:space="preserve"> </w:t>
      </w:r>
      <w:bookmarkEnd w:id="4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2888"/>
        <w:gridCol w:w="10259"/>
      </w:tblGrid>
      <w:tr w:rsidR="00DB6A86" w:rsidRPr="008B2910" w:rsidTr="00B32CD0">
        <w:tc>
          <w:tcPr>
            <w:tcW w:w="5000" w:type="pct"/>
            <w:gridSpan w:val="3"/>
            <w:shd w:val="clear" w:color="auto" w:fill="auto"/>
          </w:tcPr>
          <w:p w:rsidR="00DB6A86" w:rsidRPr="008B2910" w:rsidRDefault="00DB6A86" w:rsidP="00C651C8">
            <w:pPr>
              <w:jc w:val="center"/>
              <w:rPr>
                <w:rFonts w:ascii="Times New Roman" w:hAnsi="Times New Roman"/>
                <w:b/>
              </w:rPr>
            </w:pPr>
            <w:r w:rsidRPr="008B2910">
              <w:rPr>
                <w:rFonts w:ascii="Times New Roman" w:hAnsi="Times New Roman"/>
                <w:b/>
              </w:rPr>
              <w:t>Projekt DEN DĚTÍ</w:t>
            </w:r>
          </w:p>
        </w:tc>
      </w:tr>
      <w:tr w:rsidR="00DB6A86" w:rsidRPr="008B2910" w:rsidTr="00C31EC6">
        <w:tc>
          <w:tcPr>
            <w:tcW w:w="302" w:type="pct"/>
            <w:vMerge w:val="restart"/>
            <w:shd w:val="clear" w:color="auto" w:fill="auto"/>
          </w:tcPr>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r w:rsidRPr="008B2910">
              <w:rPr>
                <w:rFonts w:ascii="Times New Roman" w:hAnsi="Times New Roman"/>
                <w:b/>
              </w:rPr>
              <w:t>A</w:t>
            </w:r>
            <w:r w:rsidRPr="008B2910">
              <w:rPr>
                <w:rFonts w:ascii="Times New Roman" w:hAnsi="Times New Roman"/>
              </w:rPr>
              <w:t>.</w:t>
            </w:r>
          </w:p>
        </w:tc>
        <w:tc>
          <w:tcPr>
            <w:tcW w:w="1032" w:type="pct"/>
            <w:shd w:val="clear" w:color="auto" w:fill="auto"/>
          </w:tcPr>
          <w:p w:rsidR="00DB6A86" w:rsidRPr="008B2910" w:rsidRDefault="00DB6A86" w:rsidP="00777502">
            <w:pPr>
              <w:rPr>
                <w:rFonts w:ascii="Times New Roman" w:hAnsi="Times New Roman"/>
                <w:b/>
              </w:rPr>
            </w:pPr>
            <w:r w:rsidRPr="008B2910">
              <w:rPr>
                <w:rFonts w:ascii="Times New Roman" w:hAnsi="Times New Roman"/>
                <w:b/>
              </w:rPr>
              <w:t>Záměr</w:t>
            </w:r>
          </w:p>
        </w:tc>
        <w:tc>
          <w:tcPr>
            <w:tcW w:w="3666" w:type="pct"/>
            <w:shd w:val="clear" w:color="auto" w:fill="auto"/>
          </w:tcPr>
          <w:p w:rsidR="00DB6A86" w:rsidRPr="008B2910" w:rsidRDefault="00DB6A86" w:rsidP="00F9606C">
            <w:pPr>
              <w:numPr>
                <w:ilvl w:val="0"/>
                <w:numId w:val="168"/>
              </w:numPr>
              <w:rPr>
                <w:rFonts w:ascii="Times New Roman" w:hAnsi="Times New Roman"/>
              </w:rPr>
            </w:pPr>
            <w:r w:rsidRPr="008B2910">
              <w:rPr>
                <w:rFonts w:ascii="Times New Roman" w:hAnsi="Times New Roman"/>
              </w:rPr>
              <w:t>rozvíjení a podpora pozitivního klimatu školy</w:t>
            </w:r>
          </w:p>
          <w:p w:rsidR="00DB6A86" w:rsidRPr="008B2910" w:rsidRDefault="00DB6A86" w:rsidP="00F9606C">
            <w:pPr>
              <w:numPr>
                <w:ilvl w:val="0"/>
                <w:numId w:val="168"/>
              </w:numPr>
              <w:rPr>
                <w:rFonts w:ascii="Times New Roman" w:hAnsi="Times New Roman"/>
              </w:rPr>
            </w:pPr>
            <w:r w:rsidRPr="008B2910">
              <w:rPr>
                <w:rFonts w:ascii="Times New Roman" w:hAnsi="Times New Roman"/>
              </w:rPr>
              <w:t>utváření vzájemných vztahů mezi žáky a učiteli v jiné rovině</w:t>
            </w:r>
          </w:p>
          <w:p w:rsidR="00DB6A86" w:rsidRPr="008B2910" w:rsidRDefault="00DB6A86" w:rsidP="00F9606C">
            <w:pPr>
              <w:numPr>
                <w:ilvl w:val="0"/>
                <w:numId w:val="168"/>
              </w:numPr>
              <w:rPr>
                <w:rFonts w:ascii="Times New Roman" w:hAnsi="Times New Roman"/>
              </w:rPr>
            </w:pPr>
            <w:r w:rsidRPr="008B2910">
              <w:rPr>
                <w:rFonts w:ascii="Times New Roman" w:hAnsi="Times New Roman"/>
              </w:rPr>
              <w:t>podpora spolupráce třídního kolektivu</w:t>
            </w:r>
          </w:p>
          <w:p w:rsidR="00DB6A86" w:rsidRPr="008B2910" w:rsidRDefault="00DB6A86" w:rsidP="00F9606C">
            <w:pPr>
              <w:numPr>
                <w:ilvl w:val="0"/>
                <w:numId w:val="168"/>
              </w:numPr>
              <w:rPr>
                <w:rFonts w:ascii="Times New Roman" w:hAnsi="Times New Roman"/>
              </w:rPr>
            </w:pPr>
            <w:r w:rsidRPr="008B2910">
              <w:rPr>
                <w:rFonts w:ascii="Times New Roman" w:hAnsi="Times New Roman"/>
              </w:rPr>
              <w:t>propojování poznatků a dovedností z různých předmětů</w:t>
            </w:r>
          </w:p>
          <w:p w:rsidR="00DB6A86" w:rsidRPr="008B2910" w:rsidRDefault="00DB6A86" w:rsidP="00F9606C">
            <w:pPr>
              <w:numPr>
                <w:ilvl w:val="0"/>
                <w:numId w:val="168"/>
              </w:numPr>
              <w:rPr>
                <w:rFonts w:ascii="Times New Roman" w:hAnsi="Times New Roman"/>
              </w:rPr>
            </w:pPr>
            <w:r w:rsidRPr="008B2910">
              <w:rPr>
                <w:rFonts w:ascii="Times New Roman" w:hAnsi="Times New Roman"/>
              </w:rPr>
              <w:t>rozvoj fyzické zdatnosti</w:t>
            </w:r>
          </w:p>
          <w:p w:rsidR="00DB6A86" w:rsidRPr="008B2910" w:rsidRDefault="00DB6A86" w:rsidP="00F9606C">
            <w:pPr>
              <w:numPr>
                <w:ilvl w:val="0"/>
                <w:numId w:val="168"/>
              </w:numPr>
              <w:rPr>
                <w:rFonts w:ascii="Times New Roman" w:hAnsi="Times New Roman"/>
              </w:rPr>
            </w:pPr>
            <w:r w:rsidRPr="008B2910">
              <w:rPr>
                <w:rFonts w:ascii="Times New Roman" w:hAnsi="Times New Roman"/>
              </w:rPr>
              <w:t>rozvoj pozitivního vztahu k přírodě a k její ochraně</w:t>
            </w:r>
          </w:p>
          <w:p w:rsidR="00DB6A86" w:rsidRPr="00EB650A" w:rsidRDefault="00DB6A86" w:rsidP="00F9606C">
            <w:pPr>
              <w:numPr>
                <w:ilvl w:val="0"/>
                <w:numId w:val="168"/>
              </w:numPr>
              <w:rPr>
                <w:rFonts w:ascii="Times New Roman" w:hAnsi="Times New Roman"/>
              </w:rPr>
            </w:pPr>
            <w:r w:rsidRPr="008B2910">
              <w:rPr>
                <w:rFonts w:ascii="Times New Roman" w:hAnsi="Times New Roman"/>
              </w:rPr>
              <w:t>podpora zdravé soutěživosti</w:t>
            </w:r>
          </w:p>
        </w:tc>
      </w:tr>
      <w:tr w:rsidR="00DB6A86" w:rsidRPr="003A177E" w:rsidTr="00C31EC6">
        <w:tc>
          <w:tcPr>
            <w:tcW w:w="302" w:type="pct"/>
            <w:vMerge/>
            <w:shd w:val="clear" w:color="auto" w:fill="auto"/>
          </w:tcPr>
          <w:p w:rsidR="00DB6A86" w:rsidRPr="008B2910" w:rsidRDefault="00DB6A86" w:rsidP="00777502">
            <w:pPr>
              <w:rPr>
                <w:rFonts w:ascii="Times New Roman" w:hAnsi="Times New Roman"/>
              </w:rPr>
            </w:pPr>
          </w:p>
        </w:tc>
        <w:tc>
          <w:tcPr>
            <w:tcW w:w="1032" w:type="pct"/>
            <w:shd w:val="clear" w:color="auto" w:fill="auto"/>
          </w:tcPr>
          <w:p w:rsidR="00DB6A86" w:rsidRPr="008B2910" w:rsidRDefault="00DB6A86" w:rsidP="00777502">
            <w:pPr>
              <w:rPr>
                <w:rFonts w:ascii="Times New Roman" w:hAnsi="Times New Roman"/>
                <w:b/>
              </w:rPr>
            </w:pPr>
            <w:r w:rsidRPr="008B2910">
              <w:rPr>
                <w:rFonts w:ascii="Times New Roman" w:hAnsi="Times New Roman"/>
                <w:b/>
              </w:rPr>
              <w:t>Cíle</w:t>
            </w:r>
          </w:p>
        </w:tc>
        <w:tc>
          <w:tcPr>
            <w:tcW w:w="3666" w:type="pct"/>
            <w:shd w:val="clear" w:color="auto" w:fill="auto"/>
          </w:tcPr>
          <w:p w:rsidR="00DB6A86" w:rsidRPr="00EB650A" w:rsidRDefault="00DB6A86" w:rsidP="00F9606C">
            <w:pPr>
              <w:numPr>
                <w:ilvl w:val="0"/>
                <w:numId w:val="169"/>
              </w:numPr>
              <w:rPr>
                <w:rFonts w:ascii="Times New Roman" w:hAnsi="Times New Roman"/>
              </w:rPr>
            </w:pPr>
            <w:r w:rsidRPr="008B2910">
              <w:rPr>
                <w:rFonts w:ascii="Times New Roman" w:hAnsi="Times New Roman"/>
                <w:b/>
              </w:rPr>
              <w:t>realizace PT – OSV:</w:t>
            </w:r>
            <w:r w:rsidRPr="008B2910">
              <w:rPr>
                <w:rFonts w:ascii="Times New Roman" w:hAnsi="Times New Roman"/>
              </w:rPr>
              <w:t xml:space="preserve">  </w:t>
            </w:r>
            <w:r w:rsidRPr="00EB650A">
              <w:rPr>
                <w:rFonts w:ascii="Times New Roman" w:hAnsi="Times New Roman"/>
                <w:b/>
              </w:rPr>
              <w:t xml:space="preserve"> </w:t>
            </w:r>
            <w:proofErr w:type="gramStart"/>
            <w:r w:rsidR="00EB650A">
              <w:rPr>
                <w:rFonts w:ascii="Times New Roman" w:hAnsi="Times New Roman"/>
              </w:rPr>
              <w:t>X</w:t>
            </w:r>
            <w:r w:rsidRPr="00EB650A">
              <w:rPr>
                <w:rFonts w:ascii="Times New Roman" w:hAnsi="Times New Roman"/>
              </w:rPr>
              <w:t xml:space="preserve"> - řešení</w:t>
            </w:r>
            <w:proofErr w:type="gramEnd"/>
            <w:r w:rsidRPr="00EB650A">
              <w:rPr>
                <w:rFonts w:ascii="Times New Roman" w:hAnsi="Times New Roman"/>
              </w:rPr>
              <w:t xml:space="preserve"> problémů a rozhodovací dovednosti</w:t>
            </w:r>
          </w:p>
          <w:p w:rsidR="00DB6A86" w:rsidRPr="008B2910" w:rsidRDefault="00DB6A86" w:rsidP="00F9606C">
            <w:pPr>
              <w:numPr>
                <w:ilvl w:val="0"/>
                <w:numId w:val="169"/>
              </w:numPr>
              <w:rPr>
                <w:rFonts w:ascii="Times New Roman" w:hAnsi="Times New Roman"/>
                <w:b/>
              </w:rPr>
            </w:pPr>
            <w:r w:rsidRPr="008B2910">
              <w:rPr>
                <w:rFonts w:ascii="Times New Roman" w:hAnsi="Times New Roman"/>
                <w:b/>
              </w:rPr>
              <w:t>rozvíjení KK</w:t>
            </w:r>
          </w:p>
          <w:p w:rsidR="00DB6A86" w:rsidRPr="008B2910" w:rsidRDefault="00C651C8" w:rsidP="00B32CD0">
            <w:pPr>
              <w:ind w:left="357"/>
              <w:rPr>
                <w:rFonts w:ascii="Times New Roman" w:hAnsi="Times New Roman"/>
              </w:rPr>
            </w:pPr>
            <w:r w:rsidRPr="008B2910">
              <w:rPr>
                <w:rFonts w:ascii="Times New Roman" w:hAnsi="Times New Roman"/>
              </w:rPr>
              <w:t>k </w:t>
            </w:r>
            <w:proofErr w:type="gramStart"/>
            <w:r w:rsidRPr="008B2910">
              <w:rPr>
                <w:rFonts w:ascii="Times New Roman" w:hAnsi="Times New Roman"/>
              </w:rPr>
              <w:t>učení</w:t>
            </w:r>
            <w:r w:rsidR="00DB6A86" w:rsidRPr="008B2910">
              <w:rPr>
                <w:rFonts w:ascii="Times New Roman" w:hAnsi="Times New Roman"/>
              </w:rPr>
              <w:t xml:space="preserve"> - chápe</w:t>
            </w:r>
            <w:proofErr w:type="gramEnd"/>
            <w:r w:rsidR="00DB6A86" w:rsidRPr="008B2910">
              <w:rPr>
                <w:rFonts w:ascii="Times New Roman" w:hAnsi="Times New Roman"/>
              </w:rPr>
              <w:t xml:space="preserve"> obecně používané termíny, znaky a symboly</w:t>
            </w:r>
          </w:p>
          <w:p w:rsidR="00DB6A86" w:rsidRPr="008B2910" w:rsidRDefault="00DB6A86" w:rsidP="00B32CD0">
            <w:pPr>
              <w:ind w:left="357"/>
              <w:rPr>
                <w:rFonts w:ascii="Times New Roman" w:hAnsi="Times New Roman"/>
              </w:rPr>
            </w:pPr>
            <w:r w:rsidRPr="008B2910">
              <w:rPr>
                <w:rFonts w:ascii="Times New Roman" w:hAnsi="Times New Roman"/>
              </w:rPr>
              <w:t xml:space="preserve">k řešení problémů – vnímá problémové situace, rozpozná problémy a hledá nejvhodnější způsob řešení </w:t>
            </w:r>
          </w:p>
          <w:p w:rsidR="00DB6A86" w:rsidRPr="008B2910" w:rsidRDefault="00DB6A86" w:rsidP="00B32CD0">
            <w:pPr>
              <w:ind w:left="357"/>
              <w:rPr>
                <w:rFonts w:ascii="Times New Roman" w:hAnsi="Times New Roman"/>
              </w:rPr>
            </w:pPr>
            <w:r w:rsidRPr="008B2910">
              <w:rPr>
                <w:rFonts w:ascii="Times New Roman" w:hAnsi="Times New Roman"/>
              </w:rPr>
              <w:t xml:space="preserve">             - přijímá důsledky svých rozhodnutí</w:t>
            </w:r>
          </w:p>
          <w:p w:rsidR="00DB6A86" w:rsidRPr="008B2910" w:rsidRDefault="00DB6A86" w:rsidP="00B32CD0">
            <w:pPr>
              <w:ind w:left="357"/>
              <w:rPr>
                <w:rFonts w:ascii="Times New Roman" w:hAnsi="Times New Roman"/>
              </w:rPr>
            </w:pPr>
            <w:r w:rsidRPr="008B2910">
              <w:rPr>
                <w:rFonts w:ascii="Times New Roman" w:hAnsi="Times New Roman"/>
              </w:rPr>
              <w:t xml:space="preserve">             - nenechá se při řešení problému odradit nezdarem</w:t>
            </w:r>
          </w:p>
          <w:p w:rsidR="00DB6A86" w:rsidRPr="008B2910" w:rsidRDefault="00DB6A86" w:rsidP="00B32CD0">
            <w:pPr>
              <w:ind w:left="357"/>
              <w:rPr>
                <w:rFonts w:ascii="Times New Roman" w:hAnsi="Times New Roman"/>
              </w:rPr>
            </w:pPr>
            <w:r w:rsidRPr="008B2910">
              <w:rPr>
                <w:rFonts w:ascii="Times New Roman" w:hAnsi="Times New Roman"/>
              </w:rPr>
              <w:t>komunikativní – vyjadřuje se srozumitelně v ústním projevu a umí vést dialog</w:t>
            </w:r>
          </w:p>
          <w:p w:rsidR="00DB6A86" w:rsidRPr="008B2910" w:rsidRDefault="00DB6A86" w:rsidP="00C651C8">
            <w:pPr>
              <w:ind w:left="357"/>
              <w:rPr>
                <w:rFonts w:ascii="Times New Roman" w:hAnsi="Times New Roman"/>
              </w:rPr>
            </w:pPr>
            <w:r w:rsidRPr="008B2910">
              <w:rPr>
                <w:rFonts w:ascii="Times New Roman" w:hAnsi="Times New Roman"/>
              </w:rPr>
              <w:t xml:space="preserve">             - rozumí obsahu sdělení a přiměřeně na něj reaguje</w:t>
            </w:r>
          </w:p>
          <w:p w:rsidR="00DB6A86" w:rsidRPr="008B2910" w:rsidRDefault="00DB6A86" w:rsidP="00B32CD0">
            <w:pPr>
              <w:ind w:left="357"/>
              <w:rPr>
                <w:rFonts w:ascii="Times New Roman" w:hAnsi="Times New Roman"/>
              </w:rPr>
            </w:pPr>
            <w:r w:rsidRPr="008B2910">
              <w:rPr>
                <w:rFonts w:ascii="Times New Roman" w:hAnsi="Times New Roman"/>
              </w:rPr>
              <w:t>sociální a personální – posiluje své sebevědomí na základě poznání a pochopení vlastní osoby</w:t>
            </w:r>
          </w:p>
          <w:p w:rsidR="00DB6A86" w:rsidRPr="008B2910" w:rsidRDefault="00DB6A86" w:rsidP="00B32CD0">
            <w:pPr>
              <w:ind w:left="357"/>
              <w:rPr>
                <w:rFonts w:ascii="Times New Roman" w:hAnsi="Times New Roman"/>
              </w:rPr>
            </w:pPr>
            <w:r w:rsidRPr="008B2910">
              <w:rPr>
                <w:rFonts w:ascii="Times New Roman" w:hAnsi="Times New Roman"/>
              </w:rPr>
              <w:t xml:space="preserve">             - respektuje pravidla práce v týmu a svými pracovními činnostmi ovlivňuje kvalitu společné </w:t>
            </w:r>
          </w:p>
          <w:p w:rsidR="00DB6A86" w:rsidRPr="008B2910" w:rsidRDefault="00DB6A86" w:rsidP="00B32CD0">
            <w:pPr>
              <w:ind w:left="357"/>
              <w:rPr>
                <w:rFonts w:ascii="Times New Roman" w:hAnsi="Times New Roman"/>
              </w:rPr>
            </w:pPr>
            <w:r w:rsidRPr="008B2910">
              <w:rPr>
                <w:rFonts w:ascii="Times New Roman" w:hAnsi="Times New Roman"/>
              </w:rPr>
              <w:t xml:space="preserve">               práce</w:t>
            </w:r>
          </w:p>
          <w:p w:rsidR="00DB6A86" w:rsidRPr="008B2910" w:rsidRDefault="00DB6A86" w:rsidP="00B32CD0">
            <w:pPr>
              <w:ind w:left="357"/>
              <w:rPr>
                <w:rFonts w:ascii="Times New Roman" w:hAnsi="Times New Roman"/>
              </w:rPr>
            </w:pPr>
            <w:r w:rsidRPr="008B2910">
              <w:rPr>
                <w:rFonts w:ascii="Times New Roman" w:hAnsi="Times New Roman"/>
              </w:rPr>
              <w:t xml:space="preserve">             - navazuje a udržuje vztahy s vrstevníky, respektuje druhé lidi a snaží se upevňovat dobré</w:t>
            </w:r>
          </w:p>
          <w:p w:rsidR="00DB6A86" w:rsidRPr="008B2910" w:rsidRDefault="00DB6A86" w:rsidP="00B32CD0">
            <w:pPr>
              <w:ind w:left="357"/>
              <w:rPr>
                <w:rFonts w:ascii="Times New Roman" w:hAnsi="Times New Roman"/>
              </w:rPr>
            </w:pPr>
            <w:r w:rsidRPr="008B2910">
              <w:rPr>
                <w:rFonts w:ascii="Times New Roman" w:hAnsi="Times New Roman"/>
              </w:rPr>
              <w:t xml:space="preserve">               mezilidské vztahy, sociální chování a sebeovládání</w:t>
            </w:r>
          </w:p>
          <w:p w:rsidR="00DB6A86" w:rsidRPr="008B2910" w:rsidRDefault="00DB6A86" w:rsidP="00B32CD0">
            <w:pPr>
              <w:ind w:left="357"/>
              <w:rPr>
                <w:rFonts w:ascii="Times New Roman" w:hAnsi="Times New Roman"/>
              </w:rPr>
            </w:pPr>
            <w:r w:rsidRPr="008B2910">
              <w:rPr>
                <w:rFonts w:ascii="Times New Roman" w:hAnsi="Times New Roman"/>
              </w:rPr>
              <w:t>občanské – chrání své zdraví, uvědomuje si význam zdravého životního stylu, podílí se na ochraně</w:t>
            </w:r>
          </w:p>
          <w:p w:rsidR="00C651C8" w:rsidRPr="008B2910" w:rsidRDefault="00DB6A86" w:rsidP="00EB650A">
            <w:pPr>
              <w:tabs>
                <w:tab w:val="left" w:pos="122"/>
              </w:tabs>
              <w:ind w:left="357"/>
              <w:rPr>
                <w:rFonts w:ascii="Times New Roman" w:hAnsi="Times New Roman"/>
              </w:rPr>
            </w:pPr>
            <w:r w:rsidRPr="008B2910">
              <w:rPr>
                <w:rFonts w:ascii="Times New Roman" w:hAnsi="Times New Roman"/>
              </w:rPr>
              <w:lastRenderedPageBreak/>
              <w:t xml:space="preserve">               životního prostředí</w:t>
            </w:r>
          </w:p>
          <w:p w:rsidR="00DB6A86" w:rsidRPr="008B2910" w:rsidRDefault="00DB6A86" w:rsidP="00F9606C">
            <w:pPr>
              <w:numPr>
                <w:ilvl w:val="0"/>
                <w:numId w:val="169"/>
              </w:numPr>
              <w:rPr>
                <w:rFonts w:ascii="Times New Roman" w:hAnsi="Times New Roman"/>
                <w:b/>
              </w:rPr>
            </w:pPr>
            <w:r w:rsidRPr="008B2910">
              <w:rPr>
                <w:rFonts w:ascii="Times New Roman" w:hAnsi="Times New Roman"/>
                <w:b/>
              </w:rPr>
              <w:t>dílčí cíle</w:t>
            </w:r>
          </w:p>
          <w:p w:rsidR="00DB6A86" w:rsidRPr="008B2910" w:rsidRDefault="005C460B" w:rsidP="00C651C8">
            <w:pPr>
              <w:ind w:left="357"/>
              <w:rPr>
                <w:rFonts w:ascii="Times New Roman" w:hAnsi="Times New Roman"/>
              </w:rPr>
            </w:pPr>
            <w:r w:rsidRPr="008B2910">
              <w:rPr>
                <w:rFonts w:ascii="Times New Roman" w:hAnsi="Times New Roman"/>
              </w:rPr>
              <w:t>motivace k volnočasovým aktivitám</w:t>
            </w:r>
          </w:p>
        </w:tc>
      </w:tr>
      <w:tr w:rsidR="00DB6A86" w:rsidRPr="003A177E" w:rsidTr="00C31EC6">
        <w:tc>
          <w:tcPr>
            <w:tcW w:w="302" w:type="pct"/>
            <w:vMerge/>
            <w:shd w:val="clear" w:color="auto" w:fill="auto"/>
          </w:tcPr>
          <w:p w:rsidR="00DB6A86" w:rsidRPr="003A177E" w:rsidRDefault="00DB6A86" w:rsidP="00777502">
            <w:pPr>
              <w:rPr>
                <w:rFonts w:ascii="Times New Roman" w:hAnsi="Times New Roman"/>
                <w:highlight w:val="yellow"/>
              </w:rPr>
            </w:pPr>
          </w:p>
        </w:tc>
        <w:tc>
          <w:tcPr>
            <w:tcW w:w="1032" w:type="pct"/>
            <w:shd w:val="clear" w:color="auto" w:fill="auto"/>
          </w:tcPr>
          <w:p w:rsidR="00DB6A86" w:rsidRPr="008B2910" w:rsidRDefault="00DB6A86" w:rsidP="00777502">
            <w:pPr>
              <w:rPr>
                <w:rFonts w:ascii="Times New Roman" w:hAnsi="Times New Roman"/>
                <w:b/>
              </w:rPr>
            </w:pPr>
            <w:r w:rsidRPr="008B2910">
              <w:rPr>
                <w:rFonts w:ascii="Times New Roman" w:hAnsi="Times New Roman"/>
                <w:b/>
              </w:rPr>
              <w:t>Rozpočet</w:t>
            </w:r>
          </w:p>
        </w:tc>
        <w:tc>
          <w:tcPr>
            <w:tcW w:w="3666" w:type="pct"/>
            <w:shd w:val="clear" w:color="auto" w:fill="auto"/>
          </w:tcPr>
          <w:p w:rsidR="00DB6A86" w:rsidRPr="00413249" w:rsidRDefault="00DB6A86" w:rsidP="00F9606C">
            <w:pPr>
              <w:numPr>
                <w:ilvl w:val="0"/>
                <w:numId w:val="170"/>
              </w:numPr>
              <w:rPr>
                <w:rFonts w:ascii="Times New Roman" w:hAnsi="Times New Roman"/>
              </w:rPr>
            </w:pPr>
            <w:r w:rsidRPr="008B2910">
              <w:rPr>
                <w:rFonts w:ascii="Times New Roman" w:hAnsi="Times New Roman"/>
              </w:rPr>
              <w:t>podle potřeb projektu</w:t>
            </w:r>
          </w:p>
        </w:tc>
      </w:tr>
      <w:tr w:rsidR="00DB6A86" w:rsidRPr="003A177E" w:rsidTr="00C31EC6">
        <w:tc>
          <w:tcPr>
            <w:tcW w:w="302" w:type="pct"/>
            <w:vMerge/>
            <w:shd w:val="clear" w:color="auto" w:fill="auto"/>
          </w:tcPr>
          <w:p w:rsidR="00DB6A86" w:rsidRPr="003A177E" w:rsidRDefault="00DB6A86" w:rsidP="00777502">
            <w:pPr>
              <w:rPr>
                <w:rFonts w:ascii="Times New Roman" w:hAnsi="Times New Roman"/>
                <w:highlight w:val="yellow"/>
              </w:rPr>
            </w:pPr>
          </w:p>
        </w:tc>
        <w:tc>
          <w:tcPr>
            <w:tcW w:w="1032" w:type="pct"/>
            <w:shd w:val="clear" w:color="auto" w:fill="auto"/>
          </w:tcPr>
          <w:p w:rsidR="00DB6A86" w:rsidRPr="008B2910" w:rsidRDefault="00DB6A86" w:rsidP="00777502">
            <w:pPr>
              <w:rPr>
                <w:rFonts w:ascii="Times New Roman" w:hAnsi="Times New Roman"/>
                <w:b/>
              </w:rPr>
            </w:pPr>
            <w:r w:rsidRPr="008B2910">
              <w:rPr>
                <w:rFonts w:ascii="Times New Roman" w:hAnsi="Times New Roman"/>
                <w:b/>
              </w:rPr>
              <w:t>Materiální zabezpečení</w:t>
            </w:r>
          </w:p>
        </w:tc>
        <w:tc>
          <w:tcPr>
            <w:tcW w:w="3666" w:type="pct"/>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podle potřeb projektu, zajistí garant ve spolupráci s vedením školy</w:t>
            </w:r>
          </w:p>
        </w:tc>
      </w:tr>
      <w:tr w:rsidR="00DB6A86" w:rsidRPr="003A177E" w:rsidTr="00C31EC6">
        <w:tc>
          <w:tcPr>
            <w:tcW w:w="302" w:type="pct"/>
            <w:vMerge/>
            <w:shd w:val="clear" w:color="auto" w:fill="auto"/>
          </w:tcPr>
          <w:p w:rsidR="00DB6A86" w:rsidRPr="003A177E" w:rsidRDefault="00DB6A86" w:rsidP="00777502">
            <w:pPr>
              <w:rPr>
                <w:rFonts w:ascii="Times New Roman" w:hAnsi="Times New Roman"/>
                <w:highlight w:val="yellow"/>
              </w:rPr>
            </w:pPr>
          </w:p>
        </w:tc>
        <w:tc>
          <w:tcPr>
            <w:tcW w:w="1032" w:type="pct"/>
            <w:shd w:val="clear" w:color="auto" w:fill="auto"/>
          </w:tcPr>
          <w:p w:rsidR="00DB6A86" w:rsidRPr="008B2910" w:rsidRDefault="00DB6A86" w:rsidP="00777502">
            <w:pPr>
              <w:rPr>
                <w:rFonts w:ascii="Times New Roman" w:hAnsi="Times New Roman"/>
                <w:b/>
              </w:rPr>
            </w:pPr>
            <w:r w:rsidRPr="008B2910">
              <w:rPr>
                <w:rFonts w:ascii="Times New Roman" w:hAnsi="Times New Roman"/>
                <w:b/>
              </w:rPr>
              <w:t>Personální zabezpečení</w:t>
            </w:r>
          </w:p>
        </w:tc>
        <w:tc>
          <w:tcPr>
            <w:tcW w:w="3666" w:type="pct"/>
            <w:shd w:val="clear" w:color="auto" w:fill="auto"/>
          </w:tcPr>
          <w:p w:rsidR="00A5785B" w:rsidRPr="00413249" w:rsidRDefault="00DB6A86" w:rsidP="00F9606C">
            <w:pPr>
              <w:numPr>
                <w:ilvl w:val="0"/>
                <w:numId w:val="170"/>
              </w:numPr>
              <w:rPr>
                <w:rFonts w:ascii="Times New Roman" w:hAnsi="Times New Roman"/>
              </w:rPr>
            </w:pPr>
            <w:r w:rsidRPr="008B2910">
              <w:rPr>
                <w:rFonts w:ascii="Times New Roman" w:hAnsi="Times New Roman"/>
              </w:rPr>
              <w:t xml:space="preserve">třídní učitelé a ostatní </w:t>
            </w:r>
            <w:r w:rsidR="001D4C5C" w:rsidRPr="008B2910">
              <w:rPr>
                <w:rFonts w:ascii="Times New Roman" w:hAnsi="Times New Roman"/>
              </w:rPr>
              <w:t>PP</w:t>
            </w:r>
            <w:r w:rsidRPr="008B2910">
              <w:rPr>
                <w:rFonts w:ascii="Times New Roman" w:hAnsi="Times New Roman"/>
              </w:rPr>
              <w:t xml:space="preserve"> podle potřeb projektu</w:t>
            </w:r>
          </w:p>
        </w:tc>
      </w:tr>
      <w:tr w:rsidR="00DB6A86" w:rsidRPr="003A177E" w:rsidTr="00C31EC6">
        <w:tc>
          <w:tcPr>
            <w:tcW w:w="302" w:type="pct"/>
            <w:vMerge/>
            <w:shd w:val="clear" w:color="auto" w:fill="auto"/>
          </w:tcPr>
          <w:p w:rsidR="00DB6A86" w:rsidRPr="003A177E" w:rsidRDefault="00DB6A86" w:rsidP="00777502">
            <w:pPr>
              <w:rPr>
                <w:rFonts w:ascii="Times New Roman" w:hAnsi="Times New Roman"/>
                <w:highlight w:val="yellow"/>
              </w:rPr>
            </w:pPr>
          </w:p>
        </w:tc>
        <w:tc>
          <w:tcPr>
            <w:tcW w:w="1032" w:type="pct"/>
            <w:shd w:val="clear" w:color="auto" w:fill="auto"/>
          </w:tcPr>
          <w:p w:rsidR="00DB6A86" w:rsidRPr="008B2910" w:rsidRDefault="00DB6A86" w:rsidP="00777502">
            <w:pPr>
              <w:rPr>
                <w:rFonts w:ascii="Times New Roman" w:hAnsi="Times New Roman"/>
                <w:b/>
              </w:rPr>
            </w:pPr>
            <w:r w:rsidRPr="008B2910">
              <w:rPr>
                <w:rFonts w:ascii="Times New Roman" w:hAnsi="Times New Roman"/>
                <w:b/>
              </w:rPr>
              <w:t>Časové vymezení</w:t>
            </w:r>
          </w:p>
        </w:tc>
        <w:tc>
          <w:tcPr>
            <w:tcW w:w="3666" w:type="pct"/>
            <w:shd w:val="clear" w:color="auto" w:fill="auto"/>
          </w:tcPr>
          <w:p w:rsidR="00DB6A86" w:rsidRPr="00413249" w:rsidRDefault="00DB6A86" w:rsidP="00F9606C">
            <w:pPr>
              <w:numPr>
                <w:ilvl w:val="0"/>
                <w:numId w:val="170"/>
              </w:numPr>
              <w:rPr>
                <w:rFonts w:ascii="Times New Roman" w:hAnsi="Times New Roman"/>
              </w:rPr>
            </w:pPr>
            <w:r w:rsidRPr="008B2910">
              <w:rPr>
                <w:rFonts w:ascii="Times New Roman" w:hAnsi="Times New Roman"/>
              </w:rPr>
              <w:t>vyučovací den</w:t>
            </w:r>
          </w:p>
        </w:tc>
      </w:tr>
      <w:tr w:rsidR="00DB6A86" w:rsidRPr="003A177E" w:rsidTr="00C31EC6">
        <w:tc>
          <w:tcPr>
            <w:tcW w:w="302" w:type="pct"/>
            <w:vMerge/>
            <w:shd w:val="clear" w:color="auto" w:fill="auto"/>
          </w:tcPr>
          <w:p w:rsidR="00DB6A86" w:rsidRPr="003A177E" w:rsidRDefault="00DB6A86" w:rsidP="00777502">
            <w:pPr>
              <w:rPr>
                <w:rFonts w:ascii="Times New Roman" w:hAnsi="Times New Roman"/>
                <w:highlight w:val="yellow"/>
              </w:rPr>
            </w:pPr>
          </w:p>
        </w:tc>
        <w:tc>
          <w:tcPr>
            <w:tcW w:w="1032" w:type="pct"/>
            <w:shd w:val="clear" w:color="auto" w:fill="auto"/>
          </w:tcPr>
          <w:p w:rsidR="00DB6A86" w:rsidRPr="008B2910" w:rsidRDefault="00DB6A86" w:rsidP="00777502">
            <w:pPr>
              <w:rPr>
                <w:rFonts w:ascii="Times New Roman" w:hAnsi="Times New Roman"/>
                <w:b/>
              </w:rPr>
            </w:pPr>
            <w:r w:rsidRPr="008B2910">
              <w:rPr>
                <w:rFonts w:ascii="Times New Roman" w:hAnsi="Times New Roman"/>
                <w:b/>
              </w:rPr>
              <w:t>Organizační formy</w:t>
            </w:r>
          </w:p>
        </w:tc>
        <w:tc>
          <w:tcPr>
            <w:tcW w:w="3666" w:type="pct"/>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 xml:space="preserve">skupinová </w:t>
            </w:r>
          </w:p>
          <w:p w:rsidR="00DB6A86" w:rsidRPr="00413249" w:rsidRDefault="00DB6A86" w:rsidP="00F9606C">
            <w:pPr>
              <w:numPr>
                <w:ilvl w:val="0"/>
                <w:numId w:val="170"/>
              </w:numPr>
              <w:rPr>
                <w:rFonts w:ascii="Times New Roman" w:hAnsi="Times New Roman"/>
              </w:rPr>
            </w:pPr>
            <w:r w:rsidRPr="008B2910">
              <w:rPr>
                <w:rFonts w:ascii="Times New Roman" w:hAnsi="Times New Roman"/>
              </w:rPr>
              <w:t>týmová práce v třídních kolektivech</w:t>
            </w:r>
          </w:p>
        </w:tc>
      </w:tr>
      <w:tr w:rsidR="00DB6A86" w:rsidRPr="003A177E" w:rsidTr="00C31EC6">
        <w:tc>
          <w:tcPr>
            <w:tcW w:w="302" w:type="pct"/>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B.</w:t>
            </w:r>
          </w:p>
        </w:tc>
        <w:tc>
          <w:tcPr>
            <w:tcW w:w="1032" w:type="pct"/>
            <w:shd w:val="clear" w:color="auto" w:fill="auto"/>
          </w:tcPr>
          <w:p w:rsidR="00DB6A86" w:rsidRPr="008B2910" w:rsidRDefault="00DB6A86" w:rsidP="00777502">
            <w:pPr>
              <w:rPr>
                <w:rFonts w:ascii="Times New Roman" w:hAnsi="Times New Roman"/>
                <w:b/>
              </w:rPr>
            </w:pPr>
            <w:r w:rsidRPr="008B2910">
              <w:rPr>
                <w:rFonts w:ascii="Times New Roman" w:hAnsi="Times New Roman"/>
                <w:b/>
              </w:rPr>
              <w:t>Realizace</w:t>
            </w:r>
          </w:p>
        </w:tc>
        <w:tc>
          <w:tcPr>
            <w:tcW w:w="3666" w:type="pct"/>
            <w:shd w:val="clear" w:color="auto" w:fill="auto"/>
          </w:tcPr>
          <w:p w:rsidR="00DB6A86" w:rsidRPr="00413249" w:rsidRDefault="00DB6A86" w:rsidP="00F9606C">
            <w:pPr>
              <w:numPr>
                <w:ilvl w:val="1"/>
                <w:numId w:val="201"/>
              </w:numPr>
              <w:rPr>
                <w:rFonts w:ascii="Times New Roman" w:hAnsi="Times New Roman"/>
              </w:rPr>
            </w:pPr>
            <w:r w:rsidRPr="008B2910">
              <w:rPr>
                <w:rFonts w:ascii="Times New Roman" w:hAnsi="Times New Roman"/>
              </w:rPr>
              <w:t>plnění zadaných úkolů</w:t>
            </w:r>
          </w:p>
        </w:tc>
      </w:tr>
      <w:tr w:rsidR="00DB6A86" w:rsidRPr="003A177E" w:rsidTr="00C31EC6">
        <w:tc>
          <w:tcPr>
            <w:tcW w:w="302" w:type="pct"/>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C.</w:t>
            </w:r>
          </w:p>
        </w:tc>
        <w:tc>
          <w:tcPr>
            <w:tcW w:w="1032" w:type="pct"/>
            <w:shd w:val="clear" w:color="auto" w:fill="auto"/>
          </w:tcPr>
          <w:p w:rsidR="00DB6A86" w:rsidRPr="008B2910" w:rsidRDefault="00DB6A86" w:rsidP="00777502">
            <w:pPr>
              <w:rPr>
                <w:rFonts w:ascii="Times New Roman" w:hAnsi="Times New Roman"/>
                <w:b/>
              </w:rPr>
            </w:pPr>
            <w:r w:rsidRPr="008B2910">
              <w:rPr>
                <w:rFonts w:ascii="Times New Roman" w:hAnsi="Times New Roman"/>
                <w:b/>
              </w:rPr>
              <w:t>Hodnocení</w:t>
            </w:r>
          </w:p>
        </w:tc>
        <w:tc>
          <w:tcPr>
            <w:tcW w:w="3666" w:type="pct"/>
            <w:shd w:val="clear" w:color="auto" w:fill="auto"/>
          </w:tcPr>
          <w:p w:rsidR="006A56EB" w:rsidRPr="008B2910" w:rsidRDefault="006A56EB" w:rsidP="00F9606C">
            <w:pPr>
              <w:numPr>
                <w:ilvl w:val="0"/>
                <w:numId w:val="170"/>
              </w:numPr>
              <w:rPr>
                <w:rFonts w:ascii="Times New Roman" w:hAnsi="Times New Roman"/>
              </w:rPr>
            </w:pPr>
            <w:r w:rsidRPr="008B2910">
              <w:rPr>
                <w:rFonts w:ascii="Times New Roman" w:hAnsi="Times New Roman"/>
              </w:rPr>
              <w:t>následná reflexe s TU</w:t>
            </w:r>
          </w:p>
          <w:p w:rsidR="00DB6A86" w:rsidRPr="00413249" w:rsidRDefault="00DB6A86" w:rsidP="00F9606C">
            <w:pPr>
              <w:numPr>
                <w:ilvl w:val="0"/>
                <w:numId w:val="170"/>
              </w:numPr>
              <w:rPr>
                <w:rFonts w:ascii="Times New Roman" w:hAnsi="Times New Roman"/>
              </w:rPr>
            </w:pPr>
            <w:r w:rsidRPr="008B2910">
              <w:rPr>
                <w:rFonts w:ascii="Times New Roman" w:hAnsi="Times New Roman"/>
              </w:rPr>
              <w:t xml:space="preserve">fotodokumentace, </w:t>
            </w:r>
            <w:r w:rsidR="005C460B" w:rsidRPr="008B2910">
              <w:rPr>
                <w:rFonts w:ascii="Times New Roman" w:hAnsi="Times New Roman"/>
              </w:rPr>
              <w:t xml:space="preserve"> medializace </w:t>
            </w:r>
          </w:p>
        </w:tc>
      </w:tr>
    </w:tbl>
    <w:p w:rsidR="00A9584A" w:rsidRPr="008B2910" w:rsidRDefault="00A9584A" w:rsidP="00DB6A86">
      <w:pPr>
        <w:rPr>
          <w:rStyle w:val="Hypertextovodkaz"/>
          <w:rFonts w:ascii="Times New Roman" w:hAnsi="Times New Roman"/>
          <w:sz w:val="16"/>
          <w:szCs w:val="16"/>
        </w:rPr>
      </w:pPr>
    </w:p>
    <w:p w:rsidR="00A9584A" w:rsidRPr="008B2910" w:rsidRDefault="00A9584A" w:rsidP="00DB6A86">
      <w:pPr>
        <w:rPr>
          <w:rStyle w:val="Hypertextovodkaz"/>
          <w:rFonts w:ascii="Times New Roman" w:hAnsi="Times New Roman"/>
          <w:sz w:val="16"/>
          <w:szCs w:val="16"/>
        </w:rPr>
      </w:pPr>
    </w:p>
    <w:p w:rsidR="00413249" w:rsidRDefault="00413249">
      <w:pPr>
        <w:rPr>
          <w:rStyle w:val="Hypertextovodkaz"/>
          <w:rFonts w:ascii="Times New Roman" w:hAnsi="Times New Roman"/>
          <w:sz w:val="16"/>
          <w:szCs w:val="16"/>
        </w:rPr>
      </w:pPr>
      <w:r>
        <w:rPr>
          <w:rStyle w:val="Hypertextovodkaz"/>
          <w:rFonts w:ascii="Times New Roman" w:hAnsi="Times New Roman"/>
          <w:sz w:val="16"/>
          <w:szCs w:val="16"/>
        </w:rPr>
        <w:br w:type="page"/>
      </w:r>
    </w:p>
    <w:p w:rsidR="00413249" w:rsidRPr="00413249" w:rsidRDefault="00DB6A86" w:rsidP="00413249">
      <w:pPr>
        <w:pStyle w:val="Nadpis3"/>
      </w:pPr>
      <w:bookmarkStart w:id="480" w:name="Den_Evropy"/>
      <w:bookmarkStart w:id="481" w:name="_Toc18265136"/>
      <w:r w:rsidRPr="008B2910">
        <w:lastRenderedPageBreak/>
        <w:t>DEN EVROPY</w:t>
      </w:r>
      <w:bookmarkEnd w:id="480"/>
      <w:r w:rsidRPr="008B2910">
        <w:tab/>
      </w:r>
      <w:r w:rsidR="00B33303" w:rsidRPr="008B2910">
        <w:t xml:space="preserve">1. a 2. </w:t>
      </w:r>
      <w:r w:rsidR="00536E25">
        <w:t>s</w:t>
      </w:r>
      <w:r w:rsidR="00B33303" w:rsidRPr="008B2910">
        <w:t>tupeň</w:t>
      </w:r>
      <w:bookmarkEnd w:id="4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918"/>
        <w:gridCol w:w="10228"/>
      </w:tblGrid>
      <w:tr w:rsidR="00DB6A86" w:rsidRPr="008B2910" w:rsidTr="00C31EC6">
        <w:tc>
          <w:tcPr>
            <w:tcW w:w="13992" w:type="dxa"/>
            <w:gridSpan w:val="3"/>
            <w:shd w:val="clear" w:color="auto" w:fill="auto"/>
          </w:tcPr>
          <w:p w:rsidR="00DB6A86" w:rsidRPr="008B2910" w:rsidRDefault="00DB6A86" w:rsidP="00413249">
            <w:pPr>
              <w:jc w:val="center"/>
              <w:rPr>
                <w:rFonts w:ascii="Times New Roman" w:hAnsi="Times New Roman"/>
                <w:b/>
              </w:rPr>
            </w:pPr>
            <w:r w:rsidRPr="008B2910">
              <w:rPr>
                <w:rFonts w:ascii="Times New Roman" w:hAnsi="Times New Roman"/>
                <w:b/>
              </w:rPr>
              <w:t>Projekt DEN EVROPY</w:t>
            </w:r>
          </w:p>
        </w:tc>
      </w:tr>
      <w:tr w:rsidR="00DB6A86" w:rsidRPr="008B2910" w:rsidTr="00C31EC6">
        <w:tc>
          <w:tcPr>
            <w:tcW w:w="846" w:type="dxa"/>
            <w:vMerge w:val="restart"/>
            <w:shd w:val="clear" w:color="auto" w:fill="auto"/>
          </w:tcPr>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r w:rsidRPr="008B2910">
              <w:rPr>
                <w:rFonts w:ascii="Times New Roman" w:hAnsi="Times New Roman"/>
                <w:b/>
              </w:rPr>
              <w:t>A</w:t>
            </w:r>
            <w:r w:rsidRPr="008B2910">
              <w:rPr>
                <w:rFonts w:ascii="Times New Roman" w:hAnsi="Times New Roman"/>
              </w:rPr>
              <w:t>.</w:t>
            </w:r>
          </w:p>
        </w:tc>
        <w:tc>
          <w:tcPr>
            <w:tcW w:w="2918"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Záměr</w:t>
            </w:r>
          </w:p>
        </w:tc>
        <w:tc>
          <w:tcPr>
            <w:tcW w:w="10228" w:type="dxa"/>
            <w:shd w:val="clear" w:color="auto" w:fill="auto"/>
          </w:tcPr>
          <w:p w:rsidR="00DB6A86" w:rsidRPr="008B2910" w:rsidRDefault="00DB6A86" w:rsidP="00F9606C">
            <w:pPr>
              <w:numPr>
                <w:ilvl w:val="0"/>
                <w:numId w:val="168"/>
              </w:numPr>
              <w:rPr>
                <w:rFonts w:ascii="Times New Roman" w:hAnsi="Times New Roman"/>
              </w:rPr>
            </w:pPr>
            <w:r w:rsidRPr="008B2910">
              <w:rPr>
                <w:rFonts w:ascii="Times New Roman" w:hAnsi="Times New Roman"/>
              </w:rPr>
              <w:t>utváření vzájemných vztahů mezi žáky a učiteli v jiné rovině</w:t>
            </w:r>
          </w:p>
          <w:p w:rsidR="00DB6A86" w:rsidRPr="008B2910" w:rsidRDefault="00DB6A86" w:rsidP="00F9606C">
            <w:pPr>
              <w:numPr>
                <w:ilvl w:val="0"/>
                <w:numId w:val="168"/>
              </w:numPr>
              <w:rPr>
                <w:rFonts w:ascii="Times New Roman" w:hAnsi="Times New Roman"/>
              </w:rPr>
            </w:pPr>
            <w:r w:rsidRPr="008B2910">
              <w:rPr>
                <w:rFonts w:ascii="Times New Roman" w:hAnsi="Times New Roman"/>
              </w:rPr>
              <w:t>propojování poznatků a dovedností z různých předmětů</w:t>
            </w:r>
          </w:p>
          <w:p w:rsidR="00DB6A86" w:rsidRPr="008B2910" w:rsidRDefault="00DB6A86" w:rsidP="00F9606C">
            <w:pPr>
              <w:numPr>
                <w:ilvl w:val="0"/>
                <w:numId w:val="168"/>
              </w:numPr>
              <w:rPr>
                <w:rFonts w:ascii="Times New Roman" w:hAnsi="Times New Roman"/>
              </w:rPr>
            </w:pPr>
            <w:r w:rsidRPr="008B2910">
              <w:rPr>
                <w:rFonts w:ascii="Times New Roman" w:hAnsi="Times New Roman"/>
              </w:rPr>
              <w:t>porozumění významu kulturního a historického dědictví</w:t>
            </w:r>
          </w:p>
          <w:p w:rsidR="00DB6A86" w:rsidRPr="00413249" w:rsidRDefault="00DB6A86" w:rsidP="00F9606C">
            <w:pPr>
              <w:numPr>
                <w:ilvl w:val="0"/>
                <w:numId w:val="168"/>
              </w:numPr>
              <w:rPr>
                <w:rFonts w:ascii="Times New Roman" w:hAnsi="Times New Roman"/>
              </w:rPr>
            </w:pPr>
            <w:r w:rsidRPr="008B2910">
              <w:rPr>
                <w:rFonts w:ascii="Times New Roman" w:hAnsi="Times New Roman"/>
              </w:rPr>
              <w:t>rozvíjení kladného vztahu člověka k životnímu prostředí</w:t>
            </w:r>
          </w:p>
        </w:tc>
      </w:tr>
      <w:tr w:rsidR="00DB6A86" w:rsidRPr="003A177E" w:rsidTr="00C31EC6">
        <w:tc>
          <w:tcPr>
            <w:tcW w:w="846" w:type="dxa"/>
            <w:vMerge/>
            <w:shd w:val="clear" w:color="auto" w:fill="auto"/>
          </w:tcPr>
          <w:p w:rsidR="00DB6A86" w:rsidRPr="008B2910" w:rsidRDefault="00DB6A86" w:rsidP="00777502">
            <w:pPr>
              <w:rPr>
                <w:rFonts w:ascii="Times New Roman" w:hAnsi="Times New Roman"/>
              </w:rPr>
            </w:pPr>
          </w:p>
        </w:tc>
        <w:tc>
          <w:tcPr>
            <w:tcW w:w="2918"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Cíle</w:t>
            </w:r>
          </w:p>
        </w:tc>
        <w:tc>
          <w:tcPr>
            <w:tcW w:w="10228" w:type="dxa"/>
            <w:shd w:val="clear" w:color="auto" w:fill="auto"/>
          </w:tcPr>
          <w:p w:rsidR="00DB6A86" w:rsidRPr="008B2910" w:rsidRDefault="00DB6A86" w:rsidP="00F9606C">
            <w:pPr>
              <w:numPr>
                <w:ilvl w:val="0"/>
                <w:numId w:val="169"/>
              </w:numPr>
              <w:rPr>
                <w:rFonts w:ascii="Times New Roman" w:hAnsi="Times New Roman"/>
                <w:b/>
              </w:rPr>
            </w:pPr>
            <w:r w:rsidRPr="008B2910">
              <w:rPr>
                <w:rFonts w:ascii="Times New Roman" w:hAnsi="Times New Roman"/>
                <w:b/>
              </w:rPr>
              <w:t xml:space="preserve">realizace PT – OSV: </w:t>
            </w:r>
          </w:p>
          <w:p w:rsidR="00DB6A86" w:rsidRPr="008B2910" w:rsidRDefault="00DB6A86" w:rsidP="00F9606C">
            <w:pPr>
              <w:numPr>
                <w:ilvl w:val="0"/>
                <w:numId w:val="171"/>
              </w:numPr>
              <w:rPr>
                <w:rFonts w:ascii="Times New Roman" w:hAnsi="Times New Roman"/>
              </w:rPr>
            </w:pPr>
            <w:r w:rsidRPr="008B2910">
              <w:rPr>
                <w:rFonts w:ascii="Times New Roman" w:hAnsi="Times New Roman"/>
              </w:rPr>
              <w:t>-  kreativita, rozvoj tvořivosti</w:t>
            </w:r>
          </w:p>
          <w:p w:rsidR="00DB6A86" w:rsidRPr="008B2910" w:rsidRDefault="00DB6A86" w:rsidP="00B32CD0">
            <w:pPr>
              <w:ind w:left="357"/>
              <w:rPr>
                <w:rFonts w:ascii="Times New Roman" w:hAnsi="Times New Roman"/>
              </w:rPr>
            </w:pPr>
            <w:r w:rsidRPr="008B2910">
              <w:rPr>
                <w:rFonts w:ascii="Times New Roman" w:hAnsi="Times New Roman"/>
              </w:rPr>
              <w:t xml:space="preserve"> VII.      -  chování podporující dobré vztahy, pomoc</w:t>
            </w:r>
          </w:p>
          <w:p w:rsidR="00DB6A86" w:rsidRPr="008B2910" w:rsidRDefault="00DB6A86" w:rsidP="00F9606C">
            <w:pPr>
              <w:numPr>
                <w:ilvl w:val="0"/>
                <w:numId w:val="172"/>
              </w:numPr>
              <w:rPr>
                <w:rFonts w:ascii="Times New Roman" w:hAnsi="Times New Roman"/>
              </w:rPr>
            </w:pPr>
            <w:r w:rsidRPr="008B2910">
              <w:rPr>
                <w:rFonts w:ascii="Times New Roman" w:hAnsi="Times New Roman"/>
              </w:rPr>
              <w:t>-  komunikace</w:t>
            </w:r>
          </w:p>
          <w:p w:rsidR="00DB6A86" w:rsidRPr="008B2910" w:rsidRDefault="00DB6A86" w:rsidP="00F9606C">
            <w:pPr>
              <w:numPr>
                <w:ilvl w:val="0"/>
                <w:numId w:val="172"/>
              </w:numPr>
              <w:rPr>
                <w:rFonts w:ascii="Times New Roman" w:hAnsi="Times New Roman"/>
              </w:rPr>
            </w:pPr>
            <w:r w:rsidRPr="008B2910">
              <w:rPr>
                <w:rFonts w:ascii="Times New Roman" w:hAnsi="Times New Roman"/>
              </w:rPr>
              <w:t>-  rozvoj individuálních dovedností pro spolupráci</w:t>
            </w:r>
          </w:p>
          <w:p w:rsidR="00DB6A86" w:rsidRPr="00413249" w:rsidRDefault="00DB6A86" w:rsidP="00F9606C">
            <w:pPr>
              <w:numPr>
                <w:ilvl w:val="0"/>
                <w:numId w:val="172"/>
              </w:numPr>
              <w:rPr>
                <w:rFonts w:ascii="Times New Roman" w:hAnsi="Times New Roman"/>
              </w:rPr>
            </w:pPr>
            <w:r w:rsidRPr="008B2910">
              <w:rPr>
                <w:rFonts w:ascii="Times New Roman" w:hAnsi="Times New Roman"/>
              </w:rPr>
              <w:t>-  řešení problémů</w:t>
            </w:r>
          </w:p>
          <w:p w:rsidR="00DB6A86" w:rsidRPr="008B2910" w:rsidRDefault="00DB6A86" w:rsidP="00B32CD0">
            <w:pPr>
              <w:ind w:left="420"/>
              <w:rPr>
                <w:rFonts w:ascii="Times New Roman" w:hAnsi="Times New Roman"/>
                <w:b/>
              </w:rPr>
            </w:pPr>
            <w:r w:rsidRPr="008B2910">
              <w:rPr>
                <w:rFonts w:ascii="Times New Roman" w:hAnsi="Times New Roman"/>
              </w:rPr>
              <w:t xml:space="preserve">                </w:t>
            </w:r>
            <w:r w:rsidRPr="008B2910">
              <w:rPr>
                <w:rFonts w:ascii="Times New Roman" w:hAnsi="Times New Roman"/>
                <w:b/>
              </w:rPr>
              <w:t>PT – VMEGS:</w:t>
            </w:r>
          </w:p>
          <w:p w:rsidR="00DB6A86" w:rsidRPr="008B2910" w:rsidRDefault="00DB6A86" w:rsidP="00F9606C">
            <w:pPr>
              <w:numPr>
                <w:ilvl w:val="0"/>
                <w:numId w:val="173"/>
              </w:numPr>
              <w:tabs>
                <w:tab w:val="left" w:pos="1152"/>
              </w:tabs>
              <w:rPr>
                <w:rFonts w:ascii="Times New Roman" w:hAnsi="Times New Roman"/>
              </w:rPr>
            </w:pPr>
            <w:r w:rsidRPr="008B2910">
              <w:rPr>
                <w:rFonts w:ascii="Times New Roman" w:hAnsi="Times New Roman"/>
              </w:rPr>
              <w:t>-  Evropa nás zajímá</w:t>
            </w:r>
          </w:p>
          <w:p w:rsidR="00DB6A86" w:rsidRPr="008B2910" w:rsidRDefault="009879F1" w:rsidP="00F9606C">
            <w:pPr>
              <w:numPr>
                <w:ilvl w:val="0"/>
                <w:numId w:val="173"/>
              </w:numPr>
              <w:tabs>
                <w:tab w:val="left" w:pos="1152"/>
              </w:tabs>
              <w:rPr>
                <w:rFonts w:ascii="Times New Roman" w:hAnsi="Times New Roman"/>
              </w:rPr>
            </w:pPr>
            <w:r w:rsidRPr="008B2910">
              <w:rPr>
                <w:rFonts w:ascii="Times New Roman" w:hAnsi="Times New Roman"/>
              </w:rPr>
              <w:t>-  o</w:t>
            </w:r>
            <w:r w:rsidR="00DB6A86" w:rsidRPr="008B2910">
              <w:rPr>
                <w:rFonts w:ascii="Times New Roman" w:hAnsi="Times New Roman"/>
              </w:rPr>
              <w:t>bjevujeme Evropu</w:t>
            </w:r>
          </w:p>
          <w:p w:rsidR="00DB6A86" w:rsidRPr="00413249" w:rsidRDefault="009879F1" w:rsidP="00F9606C">
            <w:pPr>
              <w:numPr>
                <w:ilvl w:val="0"/>
                <w:numId w:val="173"/>
              </w:numPr>
              <w:tabs>
                <w:tab w:val="left" w:pos="1152"/>
              </w:tabs>
              <w:rPr>
                <w:rFonts w:ascii="Times New Roman" w:hAnsi="Times New Roman"/>
              </w:rPr>
            </w:pPr>
            <w:r w:rsidRPr="008B2910">
              <w:rPr>
                <w:rFonts w:ascii="Times New Roman" w:hAnsi="Times New Roman"/>
              </w:rPr>
              <w:t>-  j</w:t>
            </w:r>
            <w:r w:rsidR="00DB6A86" w:rsidRPr="008B2910">
              <w:rPr>
                <w:rFonts w:ascii="Times New Roman" w:hAnsi="Times New Roman"/>
              </w:rPr>
              <w:t>sme Evropané</w:t>
            </w:r>
          </w:p>
          <w:p w:rsidR="00DB6A86" w:rsidRPr="008B2910" w:rsidRDefault="00DB6A86" w:rsidP="00B32CD0">
            <w:pPr>
              <w:tabs>
                <w:tab w:val="left" w:pos="1152"/>
              </w:tabs>
              <w:ind w:left="420"/>
              <w:rPr>
                <w:rFonts w:ascii="Times New Roman" w:hAnsi="Times New Roman"/>
                <w:b/>
              </w:rPr>
            </w:pPr>
            <w:r w:rsidRPr="008B2910">
              <w:rPr>
                <w:rFonts w:ascii="Times New Roman" w:hAnsi="Times New Roman"/>
              </w:rPr>
              <w:t xml:space="preserve">                </w:t>
            </w:r>
            <w:r w:rsidRPr="008B2910">
              <w:rPr>
                <w:rFonts w:ascii="Times New Roman" w:hAnsi="Times New Roman"/>
                <w:b/>
              </w:rPr>
              <w:t xml:space="preserve">PT – </w:t>
            </w:r>
            <w:proofErr w:type="spellStart"/>
            <w:r w:rsidRPr="008B2910">
              <w:rPr>
                <w:rFonts w:ascii="Times New Roman" w:hAnsi="Times New Roman"/>
                <w:b/>
              </w:rPr>
              <w:t>MuV</w:t>
            </w:r>
            <w:proofErr w:type="spellEnd"/>
            <w:r w:rsidRPr="008B2910">
              <w:rPr>
                <w:rFonts w:ascii="Times New Roman" w:hAnsi="Times New Roman"/>
                <w:b/>
              </w:rPr>
              <w:t>:</w:t>
            </w:r>
          </w:p>
          <w:p w:rsidR="00DB6A86" w:rsidRPr="008B2910" w:rsidRDefault="00DB6A86" w:rsidP="00F9606C">
            <w:pPr>
              <w:numPr>
                <w:ilvl w:val="0"/>
                <w:numId w:val="174"/>
              </w:numPr>
              <w:rPr>
                <w:rFonts w:ascii="Times New Roman" w:hAnsi="Times New Roman"/>
              </w:rPr>
            </w:pPr>
            <w:r w:rsidRPr="008B2910">
              <w:rPr>
                <w:rFonts w:ascii="Times New Roman" w:hAnsi="Times New Roman"/>
              </w:rPr>
              <w:t xml:space="preserve">-  </w:t>
            </w:r>
            <w:r w:rsidR="009879F1" w:rsidRPr="008B2910">
              <w:rPr>
                <w:rFonts w:ascii="Times New Roman" w:hAnsi="Times New Roman"/>
              </w:rPr>
              <w:t>k</w:t>
            </w:r>
            <w:r w:rsidRPr="008B2910">
              <w:rPr>
                <w:rFonts w:ascii="Times New Roman" w:hAnsi="Times New Roman"/>
              </w:rPr>
              <w:t>ulturní rozdíly</w:t>
            </w:r>
          </w:p>
          <w:p w:rsidR="00DB6A86" w:rsidRPr="008B2910" w:rsidRDefault="009879F1" w:rsidP="00B32CD0">
            <w:pPr>
              <w:tabs>
                <w:tab w:val="left" w:pos="1152"/>
              </w:tabs>
              <w:ind w:left="420"/>
              <w:rPr>
                <w:rFonts w:ascii="Times New Roman" w:hAnsi="Times New Roman"/>
              </w:rPr>
            </w:pPr>
            <w:r w:rsidRPr="008B2910">
              <w:rPr>
                <w:rFonts w:ascii="Times New Roman" w:hAnsi="Times New Roman"/>
              </w:rPr>
              <w:t>III.       -  e</w:t>
            </w:r>
            <w:r w:rsidR="00DB6A86" w:rsidRPr="008B2910">
              <w:rPr>
                <w:rFonts w:ascii="Times New Roman" w:hAnsi="Times New Roman"/>
              </w:rPr>
              <w:t>tnický původ</w:t>
            </w:r>
          </w:p>
          <w:p w:rsidR="00DB6A86" w:rsidRPr="008B2910" w:rsidRDefault="00DB6A86" w:rsidP="00B32CD0">
            <w:pPr>
              <w:tabs>
                <w:tab w:val="left" w:pos="1152"/>
              </w:tabs>
              <w:ind w:left="420"/>
              <w:rPr>
                <w:rFonts w:ascii="Times New Roman" w:hAnsi="Times New Roman"/>
              </w:rPr>
            </w:pPr>
            <w:r w:rsidRPr="008B2910">
              <w:rPr>
                <w:rFonts w:ascii="Times New Roman" w:hAnsi="Times New Roman"/>
              </w:rPr>
              <w:t xml:space="preserve">IV.       -  </w:t>
            </w:r>
            <w:proofErr w:type="spellStart"/>
            <w:r w:rsidR="009879F1" w:rsidRPr="008B2910">
              <w:rPr>
                <w:rFonts w:ascii="Times New Roman" w:hAnsi="Times New Roman"/>
              </w:rPr>
              <w:t>m</w:t>
            </w:r>
            <w:r w:rsidRPr="008B2910">
              <w:rPr>
                <w:rFonts w:ascii="Times New Roman" w:hAnsi="Times New Roman"/>
              </w:rPr>
              <w:t>ultikulturalita</w:t>
            </w:r>
            <w:proofErr w:type="spellEnd"/>
          </w:p>
          <w:p w:rsidR="00DB6A86" w:rsidRPr="008B2910" w:rsidRDefault="00DB6A86" w:rsidP="00B32CD0">
            <w:pPr>
              <w:tabs>
                <w:tab w:val="left" w:pos="1152"/>
                <w:tab w:val="left" w:pos="1332"/>
              </w:tabs>
              <w:ind w:left="420"/>
              <w:rPr>
                <w:rFonts w:ascii="Times New Roman" w:hAnsi="Times New Roman"/>
                <w:b/>
              </w:rPr>
            </w:pPr>
            <w:r w:rsidRPr="008B2910">
              <w:rPr>
                <w:rFonts w:ascii="Times New Roman" w:hAnsi="Times New Roman"/>
              </w:rPr>
              <w:t xml:space="preserve">                </w:t>
            </w:r>
            <w:r w:rsidRPr="008B2910">
              <w:rPr>
                <w:rFonts w:ascii="Times New Roman" w:hAnsi="Times New Roman"/>
                <w:b/>
              </w:rPr>
              <w:t>PT – EV:</w:t>
            </w:r>
          </w:p>
          <w:p w:rsidR="00DB6A86" w:rsidRPr="00413249" w:rsidRDefault="009879F1" w:rsidP="00413249">
            <w:pPr>
              <w:tabs>
                <w:tab w:val="left" w:pos="1152"/>
                <w:tab w:val="left" w:pos="1332"/>
              </w:tabs>
              <w:ind w:left="420"/>
              <w:rPr>
                <w:rFonts w:ascii="Times New Roman" w:hAnsi="Times New Roman"/>
              </w:rPr>
            </w:pPr>
            <w:r w:rsidRPr="008B2910">
              <w:rPr>
                <w:rFonts w:ascii="Times New Roman" w:hAnsi="Times New Roman"/>
              </w:rPr>
              <w:t>III.        - l</w:t>
            </w:r>
            <w:r w:rsidR="00DB6A86" w:rsidRPr="008B2910">
              <w:rPr>
                <w:rFonts w:ascii="Times New Roman" w:hAnsi="Times New Roman"/>
              </w:rPr>
              <w:t>idské aktivity a problémy životního prostředí</w:t>
            </w:r>
          </w:p>
          <w:p w:rsidR="00DB6A86" w:rsidRPr="008B2910" w:rsidRDefault="00DB6A86" w:rsidP="00F9606C">
            <w:pPr>
              <w:numPr>
                <w:ilvl w:val="0"/>
                <w:numId w:val="169"/>
              </w:numPr>
              <w:rPr>
                <w:rFonts w:ascii="Times New Roman" w:hAnsi="Times New Roman"/>
                <w:b/>
              </w:rPr>
            </w:pPr>
            <w:r w:rsidRPr="008B2910">
              <w:rPr>
                <w:rFonts w:ascii="Times New Roman" w:hAnsi="Times New Roman"/>
                <w:b/>
              </w:rPr>
              <w:t>rozvíjení KK</w:t>
            </w:r>
            <w:r w:rsidR="00A542CB" w:rsidRPr="008B2910">
              <w:rPr>
                <w:rFonts w:ascii="Times New Roman" w:hAnsi="Times New Roman"/>
                <w:b/>
              </w:rPr>
              <w:t xml:space="preserve"> žáků</w:t>
            </w:r>
          </w:p>
          <w:p w:rsidR="00DB6A86" w:rsidRPr="008B2910" w:rsidRDefault="00DB6A86" w:rsidP="00B32CD0">
            <w:pPr>
              <w:ind w:left="357"/>
              <w:rPr>
                <w:rFonts w:ascii="Times New Roman" w:hAnsi="Times New Roman"/>
              </w:rPr>
            </w:pPr>
            <w:r w:rsidRPr="008B2910">
              <w:rPr>
                <w:rFonts w:ascii="Times New Roman" w:hAnsi="Times New Roman"/>
              </w:rPr>
              <w:t>k </w:t>
            </w:r>
            <w:proofErr w:type="gramStart"/>
            <w:r w:rsidRPr="008B2910">
              <w:rPr>
                <w:rFonts w:ascii="Times New Roman" w:hAnsi="Times New Roman"/>
              </w:rPr>
              <w:t>učení  -</w:t>
            </w:r>
            <w:proofErr w:type="gramEnd"/>
            <w:r w:rsidRPr="008B2910">
              <w:rPr>
                <w:rFonts w:ascii="Times New Roman" w:hAnsi="Times New Roman"/>
              </w:rPr>
              <w:t xml:space="preserve">  pr</w:t>
            </w:r>
            <w:r w:rsidR="009879F1" w:rsidRPr="008B2910">
              <w:rPr>
                <w:rFonts w:ascii="Times New Roman" w:hAnsi="Times New Roman"/>
              </w:rPr>
              <w:t>a</w:t>
            </w:r>
            <w:r w:rsidRPr="008B2910">
              <w:rPr>
                <w:rFonts w:ascii="Times New Roman" w:hAnsi="Times New Roman"/>
              </w:rPr>
              <w:t>c</w:t>
            </w:r>
            <w:r w:rsidR="009879F1" w:rsidRPr="008B2910">
              <w:rPr>
                <w:rFonts w:ascii="Times New Roman" w:hAnsi="Times New Roman"/>
              </w:rPr>
              <w:t>uje</w:t>
            </w:r>
            <w:r w:rsidRPr="008B2910">
              <w:rPr>
                <w:rFonts w:ascii="Times New Roman" w:hAnsi="Times New Roman"/>
              </w:rPr>
              <w:t xml:space="preserve"> s učebními materiály, dokáže vyhledat a využívat informace</w:t>
            </w:r>
          </w:p>
          <w:p w:rsidR="00DB6A86" w:rsidRPr="008B2910" w:rsidRDefault="00DB6A86" w:rsidP="00B32CD0">
            <w:pPr>
              <w:ind w:left="357"/>
              <w:rPr>
                <w:rFonts w:ascii="Times New Roman" w:hAnsi="Times New Roman"/>
              </w:rPr>
            </w:pPr>
            <w:r w:rsidRPr="008B2910">
              <w:rPr>
                <w:rFonts w:ascii="Times New Roman" w:hAnsi="Times New Roman"/>
              </w:rPr>
              <w:t xml:space="preserve">k řešení </w:t>
            </w:r>
            <w:proofErr w:type="gramStart"/>
            <w:r w:rsidRPr="008B2910">
              <w:rPr>
                <w:rFonts w:ascii="Times New Roman" w:hAnsi="Times New Roman"/>
              </w:rPr>
              <w:t>problémů  -</w:t>
            </w:r>
            <w:proofErr w:type="gramEnd"/>
            <w:r w:rsidRPr="008B2910">
              <w:rPr>
                <w:rFonts w:ascii="Times New Roman" w:hAnsi="Times New Roman"/>
              </w:rPr>
              <w:t xml:space="preserve">  nenechá se při řešení problému odradit nezdarem</w:t>
            </w:r>
          </w:p>
          <w:p w:rsidR="00DB6A86" w:rsidRPr="008B2910" w:rsidRDefault="00DB6A86" w:rsidP="00B32CD0">
            <w:pPr>
              <w:ind w:left="357"/>
              <w:rPr>
                <w:rFonts w:ascii="Times New Roman" w:hAnsi="Times New Roman"/>
              </w:rPr>
            </w:pPr>
            <w:r w:rsidRPr="008B2910">
              <w:rPr>
                <w:rFonts w:ascii="Times New Roman" w:hAnsi="Times New Roman"/>
              </w:rPr>
              <w:lastRenderedPageBreak/>
              <w:t xml:space="preserve">komunikativní – vyjadřuje se srozumitelně v ústním projevu a umí vést dialog </w:t>
            </w:r>
          </w:p>
          <w:p w:rsidR="00DB6A86" w:rsidRPr="008B2910" w:rsidRDefault="00DB6A86" w:rsidP="00B32CD0">
            <w:pPr>
              <w:ind w:left="357"/>
              <w:rPr>
                <w:rFonts w:ascii="Times New Roman" w:hAnsi="Times New Roman"/>
              </w:rPr>
            </w:pPr>
            <w:r w:rsidRPr="008B2910">
              <w:rPr>
                <w:rFonts w:ascii="Times New Roman" w:hAnsi="Times New Roman"/>
              </w:rPr>
              <w:t xml:space="preserve">                        – využívá pro komunikaci běžné informační a komunikační techniky </w:t>
            </w:r>
          </w:p>
          <w:p w:rsidR="00DB6A86" w:rsidRPr="008B2910" w:rsidRDefault="00DB6A86" w:rsidP="00B32CD0">
            <w:pPr>
              <w:ind w:left="357"/>
              <w:rPr>
                <w:rFonts w:ascii="Times New Roman" w:hAnsi="Times New Roman"/>
              </w:rPr>
            </w:pPr>
            <w:r w:rsidRPr="008B2910">
              <w:rPr>
                <w:rFonts w:ascii="Times New Roman" w:hAnsi="Times New Roman"/>
              </w:rPr>
              <w:t>sociá</w:t>
            </w:r>
            <w:r w:rsidR="009879F1" w:rsidRPr="008B2910">
              <w:rPr>
                <w:rFonts w:ascii="Times New Roman" w:hAnsi="Times New Roman"/>
              </w:rPr>
              <w:t xml:space="preserve">lní a personální </w:t>
            </w:r>
            <w:proofErr w:type="gramStart"/>
            <w:r w:rsidR="009879F1" w:rsidRPr="008B2910">
              <w:rPr>
                <w:rFonts w:ascii="Times New Roman" w:hAnsi="Times New Roman"/>
              </w:rPr>
              <w:t>-  respektuje</w:t>
            </w:r>
            <w:proofErr w:type="gramEnd"/>
            <w:r w:rsidR="009879F1" w:rsidRPr="008B2910">
              <w:rPr>
                <w:rFonts w:ascii="Times New Roman" w:hAnsi="Times New Roman"/>
              </w:rPr>
              <w:t xml:space="preserve"> pravid</w:t>
            </w:r>
            <w:r w:rsidRPr="008B2910">
              <w:rPr>
                <w:rFonts w:ascii="Times New Roman" w:hAnsi="Times New Roman"/>
              </w:rPr>
              <w:t>l</w:t>
            </w:r>
            <w:r w:rsidR="009879F1" w:rsidRPr="008B2910">
              <w:rPr>
                <w:rFonts w:ascii="Times New Roman" w:hAnsi="Times New Roman"/>
              </w:rPr>
              <w:t>a</w:t>
            </w:r>
            <w:r w:rsidRPr="008B2910">
              <w:rPr>
                <w:rFonts w:ascii="Times New Roman" w:hAnsi="Times New Roman"/>
              </w:rPr>
              <w:t xml:space="preserve"> práce v týmu, vztahy s vrstevníky</w:t>
            </w:r>
          </w:p>
          <w:p w:rsidR="00DB6A86" w:rsidRPr="008B2910" w:rsidRDefault="00DB6A86" w:rsidP="00B32CD0">
            <w:pPr>
              <w:ind w:left="357"/>
              <w:rPr>
                <w:rFonts w:ascii="Times New Roman" w:hAnsi="Times New Roman"/>
              </w:rPr>
            </w:pPr>
            <w:r w:rsidRPr="008B2910">
              <w:rPr>
                <w:rFonts w:ascii="Times New Roman" w:hAnsi="Times New Roman"/>
              </w:rPr>
              <w:t>občanské – chápe nebezpečí rasizmu a xenofobie</w:t>
            </w:r>
          </w:p>
          <w:p w:rsidR="00DB6A86" w:rsidRPr="008B2910" w:rsidRDefault="00DB6A86" w:rsidP="00B32CD0">
            <w:pPr>
              <w:ind w:left="357"/>
              <w:rPr>
                <w:rFonts w:ascii="Times New Roman" w:hAnsi="Times New Roman"/>
              </w:rPr>
            </w:pPr>
            <w:proofErr w:type="gramStart"/>
            <w:r w:rsidRPr="008B2910">
              <w:rPr>
                <w:rFonts w:ascii="Times New Roman" w:hAnsi="Times New Roman"/>
              </w:rPr>
              <w:t>pracovní  -</w:t>
            </w:r>
            <w:proofErr w:type="gramEnd"/>
            <w:r w:rsidRPr="008B2910">
              <w:rPr>
                <w:rFonts w:ascii="Times New Roman" w:hAnsi="Times New Roman"/>
              </w:rPr>
              <w:t xml:space="preserve">  kolektivní páce</w:t>
            </w:r>
          </w:p>
          <w:p w:rsidR="00DB6A86" w:rsidRPr="008B2910" w:rsidRDefault="00DB6A86" w:rsidP="00B32CD0">
            <w:pPr>
              <w:ind w:left="357"/>
              <w:rPr>
                <w:rFonts w:ascii="Times New Roman" w:hAnsi="Times New Roman"/>
              </w:rPr>
            </w:pPr>
            <w:r w:rsidRPr="008B2910">
              <w:rPr>
                <w:rFonts w:ascii="Times New Roman" w:hAnsi="Times New Roman"/>
              </w:rPr>
              <w:t xml:space="preserve">                - reálně posoudí výsledek své práce i práce ostatních</w:t>
            </w:r>
          </w:p>
          <w:p w:rsidR="00DB6A86" w:rsidRPr="00413249" w:rsidRDefault="00DB6A86" w:rsidP="00F9606C">
            <w:pPr>
              <w:numPr>
                <w:ilvl w:val="0"/>
                <w:numId w:val="169"/>
              </w:numPr>
              <w:rPr>
                <w:rFonts w:ascii="Times New Roman" w:hAnsi="Times New Roman"/>
              </w:rPr>
            </w:pPr>
            <w:proofErr w:type="spellStart"/>
            <w:r w:rsidRPr="008B2910">
              <w:rPr>
                <w:rFonts w:ascii="Times New Roman" w:hAnsi="Times New Roman"/>
                <w:b/>
              </w:rPr>
              <w:t>MpV</w:t>
            </w:r>
            <w:proofErr w:type="spellEnd"/>
            <w:r w:rsidRPr="008B2910">
              <w:rPr>
                <w:rFonts w:ascii="Times New Roman" w:hAnsi="Times New Roman"/>
              </w:rPr>
              <w:t xml:space="preserve">     </w:t>
            </w:r>
            <w:proofErr w:type="gramStart"/>
            <w:r w:rsidRPr="008B2910">
              <w:rPr>
                <w:rFonts w:ascii="Times New Roman" w:hAnsi="Times New Roman"/>
              </w:rPr>
              <w:t xml:space="preserve">-  </w:t>
            </w:r>
            <w:proofErr w:type="spellStart"/>
            <w:r w:rsidRPr="008B2910">
              <w:rPr>
                <w:rFonts w:ascii="Times New Roman" w:hAnsi="Times New Roman"/>
              </w:rPr>
              <w:t>Čj</w:t>
            </w:r>
            <w:proofErr w:type="spellEnd"/>
            <w:proofErr w:type="gramEnd"/>
            <w:r w:rsidRPr="008B2910">
              <w:rPr>
                <w:rFonts w:ascii="Times New Roman" w:hAnsi="Times New Roman"/>
              </w:rPr>
              <w:t xml:space="preserve">, Aj, </w:t>
            </w:r>
            <w:proofErr w:type="spellStart"/>
            <w:r w:rsidRPr="008B2910">
              <w:rPr>
                <w:rFonts w:ascii="Times New Roman" w:hAnsi="Times New Roman"/>
              </w:rPr>
              <w:t>Vv</w:t>
            </w:r>
            <w:proofErr w:type="spellEnd"/>
            <w:r w:rsidRPr="008B2910">
              <w:rPr>
                <w:rFonts w:ascii="Times New Roman" w:hAnsi="Times New Roman"/>
              </w:rPr>
              <w:t xml:space="preserve">, </w:t>
            </w:r>
            <w:proofErr w:type="spellStart"/>
            <w:r w:rsidRPr="008B2910">
              <w:rPr>
                <w:rFonts w:ascii="Times New Roman" w:hAnsi="Times New Roman"/>
              </w:rPr>
              <w:t>Pv</w:t>
            </w:r>
            <w:proofErr w:type="spellEnd"/>
            <w:r w:rsidRPr="008B2910">
              <w:rPr>
                <w:rFonts w:ascii="Times New Roman" w:hAnsi="Times New Roman"/>
              </w:rPr>
              <w:t>, P, Z, D, ICT</w:t>
            </w:r>
          </w:p>
          <w:p w:rsidR="00DB6A86" w:rsidRPr="008B2910" w:rsidRDefault="00DB6A86" w:rsidP="00F9606C">
            <w:pPr>
              <w:numPr>
                <w:ilvl w:val="0"/>
                <w:numId w:val="169"/>
              </w:numPr>
              <w:rPr>
                <w:rFonts w:ascii="Times New Roman" w:hAnsi="Times New Roman"/>
                <w:b/>
              </w:rPr>
            </w:pPr>
            <w:r w:rsidRPr="008B2910">
              <w:rPr>
                <w:rFonts w:ascii="Times New Roman" w:hAnsi="Times New Roman"/>
                <w:b/>
              </w:rPr>
              <w:t>dílčí cíle</w:t>
            </w:r>
          </w:p>
          <w:p w:rsidR="006A56EB" w:rsidRPr="008B2910" w:rsidRDefault="00DB6A86" w:rsidP="00B32CD0">
            <w:pPr>
              <w:ind w:left="357"/>
              <w:rPr>
                <w:rFonts w:ascii="Times New Roman" w:hAnsi="Times New Roman"/>
              </w:rPr>
            </w:pPr>
            <w:r w:rsidRPr="008B2910">
              <w:rPr>
                <w:rFonts w:ascii="Times New Roman" w:hAnsi="Times New Roman"/>
              </w:rPr>
              <w:t>spolupráce žáků při vyhledávání informací, poznávání a uvědomování si tradic jednotlivých států, orientace v mapě, rozvíjení tvořivosti a estetického cítění při přípravě pre</w:t>
            </w:r>
            <w:r w:rsidR="006A56EB" w:rsidRPr="008B2910">
              <w:rPr>
                <w:rFonts w:ascii="Times New Roman" w:hAnsi="Times New Roman"/>
              </w:rPr>
              <w:t xml:space="preserve">zentace, pozitivní zážitky </w:t>
            </w:r>
          </w:p>
          <w:p w:rsidR="00DB6A86" w:rsidRPr="008B2910" w:rsidRDefault="00DB6A86" w:rsidP="00413249">
            <w:pPr>
              <w:ind w:left="357"/>
              <w:rPr>
                <w:rFonts w:ascii="Times New Roman" w:hAnsi="Times New Roman"/>
              </w:rPr>
            </w:pPr>
            <w:r w:rsidRPr="008B2910">
              <w:rPr>
                <w:rFonts w:ascii="Times New Roman" w:hAnsi="Times New Roman"/>
              </w:rPr>
              <w:t>ze společných aktivit při prezentaci</w:t>
            </w:r>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18"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Rozpočet</w:t>
            </w:r>
          </w:p>
        </w:tc>
        <w:tc>
          <w:tcPr>
            <w:tcW w:w="10228" w:type="dxa"/>
            <w:shd w:val="clear" w:color="auto" w:fill="auto"/>
          </w:tcPr>
          <w:p w:rsidR="00DB6A86" w:rsidRPr="00413249" w:rsidRDefault="00DB6A86" w:rsidP="00F9606C">
            <w:pPr>
              <w:numPr>
                <w:ilvl w:val="0"/>
                <w:numId w:val="170"/>
              </w:numPr>
              <w:rPr>
                <w:rFonts w:ascii="Times New Roman" w:hAnsi="Times New Roman"/>
              </w:rPr>
            </w:pPr>
            <w:r w:rsidRPr="008B2910">
              <w:rPr>
                <w:rFonts w:ascii="Times New Roman" w:hAnsi="Times New Roman"/>
              </w:rPr>
              <w:t>podle potřeb projektu</w:t>
            </w:r>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18"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Materiální zabezpečení</w:t>
            </w:r>
          </w:p>
        </w:tc>
        <w:tc>
          <w:tcPr>
            <w:tcW w:w="10228"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podle potřeb projektu, zajistí garant ve spolupráci s vedením školy</w:t>
            </w:r>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18"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Personální zabezpečení</w:t>
            </w:r>
          </w:p>
        </w:tc>
        <w:tc>
          <w:tcPr>
            <w:tcW w:w="10228"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třídní učitelé a ostatní vyučující jednotlivých předmětů podle potřeb projektu</w:t>
            </w:r>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18"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Časové vymezení</w:t>
            </w:r>
          </w:p>
        </w:tc>
        <w:tc>
          <w:tcPr>
            <w:tcW w:w="10228" w:type="dxa"/>
            <w:shd w:val="clear" w:color="auto" w:fill="auto"/>
          </w:tcPr>
          <w:p w:rsidR="00B33303" w:rsidRPr="008B2910" w:rsidRDefault="00DB6A86" w:rsidP="00F9606C">
            <w:pPr>
              <w:numPr>
                <w:ilvl w:val="0"/>
                <w:numId w:val="170"/>
              </w:numPr>
              <w:rPr>
                <w:rFonts w:ascii="Times New Roman" w:hAnsi="Times New Roman"/>
              </w:rPr>
            </w:pPr>
            <w:r w:rsidRPr="008B2910">
              <w:rPr>
                <w:rFonts w:ascii="Times New Roman" w:hAnsi="Times New Roman"/>
              </w:rPr>
              <w:t xml:space="preserve">čtrnáct </w:t>
            </w:r>
            <w:proofErr w:type="gramStart"/>
            <w:r w:rsidRPr="008B2910">
              <w:rPr>
                <w:rFonts w:ascii="Times New Roman" w:hAnsi="Times New Roman"/>
              </w:rPr>
              <w:t xml:space="preserve">dní </w:t>
            </w:r>
            <w:r w:rsidR="00B33303" w:rsidRPr="008B2910">
              <w:rPr>
                <w:rFonts w:ascii="Times New Roman" w:hAnsi="Times New Roman"/>
              </w:rPr>
              <w:t>- příprava</w:t>
            </w:r>
            <w:proofErr w:type="gramEnd"/>
            <w:r w:rsidR="00B33303" w:rsidRPr="008B2910">
              <w:rPr>
                <w:rFonts w:ascii="Times New Roman" w:hAnsi="Times New Roman"/>
              </w:rPr>
              <w:t xml:space="preserve"> </w:t>
            </w:r>
          </w:p>
          <w:p w:rsidR="00DB6A86" w:rsidRPr="00413249" w:rsidRDefault="00DB6A86" w:rsidP="00F9606C">
            <w:pPr>
              <w:numPr>
                <w:ilvl w:val="0"/>
                <w:numId w:val="170"/>
              </w:numPr>
              <w:rPr>
                <w:rFonts w:ascii="Times New Roman" w:hAnsi="Times New Roman"/>
              </w:rPr>
            </w:pPr>
            <w:r w:rsidRPr="008B2910">
              <w:rPr>
                <w:rFonts w:ascii="Times New Roman" w:hAnsi="Times New Roman"/>
              </w:rPr>
              <w:t xml:space="preserve"> jeden den</w:t>
            </w:r>
            <w:r w:rsidR="00B33303" w:rsidRPr="008B2910">
              <w:rPr>
                <w:rFonts w:ascii="Times New Roman" w:hAnsi="Times New Roman"/>
              </w:rPr>
              <w:t xml:space="preserve"> </w:t>
            </w:r>
            <w:proofErr w:type="gramStart"/>
            <w:r w:rsidR="00B33303" w:rsidRPr="008B2910">
              <w:rPr>
                <w:rFonts w:ascii="Times New Roman" w:hAnsi="Times New Roman"/>
              </w:rPr>
              <w:t xml:space="preserve">- </w:t>
            </w:r>
            <w:r w:rsidRPr="008B2910">
              <w:rPr>
                <w:rFonts w:ascii="Times New Roman" w:hAnsi="Times New Roman"/>
              </w:rPr>
              <w:t xml:space="preserve"> prezentace</w:t>
            </w:r>
            <w:proofErr w:type="gramEnd"/>
          </w:p>
        </w:tc>
      </w:tr>
      <w:tr w:rsidR="00DB6A86" w:rsidRPr="003A177E" w:rsidTr="00C31EC6">
        <w:tc>
          <w:tcPr>
            <w:tcW w:w="846" w:type="dxa"/>
            <w:vMerge/>
            <w:shd w:val="clear" w:color="auto" w:fill="auto"/>
          </w:tcPr>
          <w:p w:rsidR="00DB6A86" w:rsidRPr="003A177E" w:rsidRDefault="00DB6A86" w:rsidP="00777502">
            <w:pPr>
              <w:rPr>
                <w:rFonts w:ascii="Times New Roman" w:hAnsi="Times New Roman"/>
                <w:highlight w:val="yellow"/>
              </w:rPr>
            </w:pPr>
          </w:p>
        </w:tc>
        <w:tc>
          <w:tcPr>
            <w:tcW w:w="2918"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Organizační formy</w:t>
            </w:r>
          </w:p>
        </w:tc>
        <w:tc>
          <w:tcPr>
            <w:tcW w:w="10228" w:type="dxa"/>
            <w:shd w:val="clear" w:color="auto" w:fill="auto"/>
          </w:tcPr>
          <w:p w:rsidR="00DB6A86" w:rsidRPr="008B2910" w:rsidRDefault="00C61878" w:rsidP="00F9606C">
            <w:pPr>
              <w:numPr>
                <w:ilvl w:val="0"/>
                <w:numId w:val="170"/>
              </w:numPr>
              <w:rPr>
                <w:rFonts w:ascii="Times New Roman" w:hAnsi="Times New Roman"/>
              </w:rPr>
            </w:pPr>
            <w:r w:rsidRPr="008B2910">
              <w:rPr>
                <w:rFonts w:ascii="Times New Roman" w:hAnsi="Times New Roman"/>
              </w:rPr>
              <w:t>skupinová</w:t>
            </w:r>
            <w:r w:rsidR="00DB6A86" w:rsidRPr="008B2910">
              <w:rPr>
                <w:rFonts w:ascii="Times New Roman" w:hAnsi="Times New Roman"/>
              </w:rPr>
              <w:t>, týmová práce</w:t>
            </w:r>
          </w:p>
          <w:p w:rsidR="00DB6A86" w:rsidRPr="00413249" w:rsidRDefault="00DB6A86" w:rsidP="00F9606C">
            <w:pPr>
              <w:numPr>
                <w:ilvl w:val="0"/>
                <w:numId w:val="170"/>
              </w:numPr>
              <w:rPr>
                <w:rFonts w:ascii="Times New Roman" w:hAnsi="Times New Roman"/>
              </w:rPr>
            </w:pPr>
            <w:r w:rsidRPr="008B2910">
              <w:rPr>
                <w:rFonts w:ascii="Times New Roman" w:hAnsi="Times New Roman"/>
              </w:rPr>
              <w:t>projektový den</w:t>
            </w:r>
          </w:p>
        </w:tc>
      </w:tr>
      <w:tr w:rsidR="00DB6A86" w:rsidRPr="003A177E" w:rsidTr="00C31EC6">
        <w:tc>
          <w:tcPr>
            <w:tcW w:w="846" w:type="dxa"/>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B.</w:t>
            </w:r>
          </w:p>
        </w:tc>
        <w:tc>
          <w:tcPr>
            <w:tcW w:w="2918"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Realizace</w:t>
            </w:r>
          </w:p>
        </w:tc>
        <w:tc>
          <w:tcPr>
            <w:tcW w:w="10228"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hodiny jednotlivých předmětů</w:t>
            </w:r>
          </w:p>
          <w:p w:rsidR="00DB6A86" w:rsidRPr="008B2910" w:rsidRDefault="00DB6A86" w:rsidP="00F9606C">
            <w:pPr>
              <w:numPr>
                <w:ilvl w:val="0"/>
                <w:numId w:val="170"/>
              </w:numPr>
              <w:rPr>
                <w:rFonts w:ascii="Times New Roman" w:hAnsi="Times New Roman"/>
              </w:rPr>
            </w:pPr>
            <w:r w:rsidRPr="008B2910">
              <w:rPr>
                <w:rFonts w:ascii="Times New Roman" w:hAnsi="Times New Roman"/>
              </w:rPr>
              <w:t>projektový den</w:t>
            </w:r>
          </w:p>
        </w:tc>
      </w:tr>
      <w:tr w:rsidR="00DB6A86" w:rsidRPr="003A177E" w:rsidTr="00C31EC6">
        <w:tc>
          <w:tcPr>
            <w:tcW w:w="846" w:type="dxa"/>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C.</w:t>
            </w:r>
          </w:p>
        </w:tc>
        <w:tc>
          <w:tcPr>
            <w:tcW w:w="2918"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Hodnocení</w:t>
            </w:r>
          </w:p>
        </w:tc>
        <w:tc>
          <w:tcPr>
            <w:tcW w:w="10228"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 xml:space="preserve">fotodokumentace, výstava, </w:t>
            </w:r>
            <w:proofErr w:type="spellStart"/>
            <w:r w:rsidRPr="008B2910">
              <w:rPr>
                <w:rFonts w:ascii="Times New Roman" w:hAnsi="Times New Roman"/>
              </w:rPr>
              <w:t>videod</w:t>
            </w:r>
            <w:r w:rsidR="00C61878" w:rsidRPr="008B2910">
              <w:rPr>
                <w:rFonts w:ascii="Times New Roman" w:hAnsi="Times New Roman"/>
              </w:rPr>
              <w:t>okumentace</w:t>
            </w:r>
            <w:proofErr w:type="spellEnd"/>
            <w:r w:rsidR="00C61878" w:rsidRPr="008B2910">
              <w:rPr>
                <w:rFonts w:ascii="Times New Roman" w:hAnsi="Times New Roman"/>
              </w:rPr>
              <w:t>, mediální prezentace</w:t>
            </w:r>
            <w:r w:rsidRPr="008B2910">
              <w:rPr>
                <w:rFonts w:ascii="Times New Roman" w:hAnsi="Times New Roman"/>
              </w:rPr>
              <w:t xml:space="preserve"> </w:t>
            </w:r>
          </w:p>
          <w:p w:rsidR="00DB6A86" w:rsidRPr="008B2910" w:rsidRDefault="006A56EB" w:rsidP="00F9606C">
            <w:pPr>
              <w:numPr>
                <w:ilvl w:val="0"/>
                <w:numId w:val="170"/>
              </w:numPr>
              <w:rPr>
                <w:rFonts w:ascii="Times New Roman" w:hAnsi="Times New Roman"/>
              </w:rPr>
            </w:pPr>
            <w:r w:rsidRPr="008B2910">
              <w:rPr>
                <w:rFonts w:ascii="Times New Roman" w:hAnsi="Times New Roman"/>
              </w:rPr>
              <w:t xml:space="preserve">reflexe </w:t>
            </w:r>
            <w:proofErr w:type="gramStart"/>
            <w:r w:rsidRPr="008B2910">
              <w:rPr>
                <w:rFonts w:ascii="Times New Roman" w:hAnsi="Times New Roman"/>
              </w:rPr>
              <w:t>žáků  s</w:t>
            </w:r>
            <w:proofErr w:type="gramEnd"/>
            <w:r w:rsidRPr="008B2910">
              <w:rPr>
                <w:rFonts w:ascii="Times New Roman" w:hAnsi="Times New Roman"/>
              </w:rPr>
              <w:t xml:space="preserve"> TU</w:t>
            </w:r>
          </w:p>
          <w:p w:rsidR="00DB6A86" w:rsidRPr="00413249" w:rsidRDefault="00A542CB" w:rsidP="00F9606C">
            <w:pPr>
              <w:numPr>
                <w:ilvl w:val="0"/>
                <w:numId w:val="170"/>
              </w:numPr>
              <w:rPr>
                <w:rFonts w:ascii="Times New Roman" w:hAnsi="Times New Roman"/>
              </w:rPr>
            </w:pPr>
            <w:r w:rsidRPr="008B2910">
              <w:rPr>
                <w:rFonts w:ascii="Times New Roman" w:hAnsi="Times New Roman"/>
              </w:rPr>
              <w:t>pracovní listy</w:t>
            </w:r>
          </w:p>
        </w:tc>
      </w:tr>
    </w:tbl>
    <w:p w:rsidR="00B33303" w:rsidRPr="00413249" w:rsidRDefault="00DB6A86" w:rsidP="00990FA7">
      <w:pPr>
        <w:pStyle w:val="Nadpis3"/>
      </w:pPr>
      <w:bookmarkStart w:id="482" w:name="Média"/>
      <w:bookmarkStart w:id="483" w:name="_Toc18265137"/>
      <w:r w:rsidRPr="008B2910">
        <w:lastRenderedPageBreak/>
        <w:t>MÉDIA</w:t>
      </w:r>
      <w:bookmarkEnd w:id="482"/>
      <w:r w:rsidR="00B33303" w:rsidRPr="008B2910">
        <w:tab/>
        <w:t>1. stupeň</w:t>
      </w:r>
      <w:bookmarkEnd w:id="483"/>
    </w:p>
    <w:p w:rsidR="00DB6A86" w:rsidRPr="008B2910" w:rsidRDefault="00DB6A86" w:rsidP="00DB6A86">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2327"/>
        <w:gridCol w:w="10488"/>
      </w:tblGrid>
      <w:tr w:rsidR="00DB6A86" w:rsidRPr="008B2910" w:rsidTr="00B32CD0">
        <w:tc>
          <w:tcPr>
            <w:tcW w:w="14142" w:type="dxa"/>
            <w:gridSpan w:val="3"/>
            <w:shd w:val="clear" w:color="auto" w:fill="auto"/>
          </w:tcPr>
          <w:p w:rsidR="00DB6A86" w:rsidRPr="008B2910" w:rsidRDefault="00DB6A86" w:rsidP="00413249">
            <w:pPr>
              <w:jc w:val="center"/>
              <w:rPr>
                <w:rFonts w:ascii="Times New Roman" w:hAnsi="Times New Roman"/>
                <w:b/>
              </w:rPr>
            </w:pPr>
            <w:r w:rsidRPr="008B2910">
              <w:rPr>
                <w:rFonts w:ascii="Times New Roman" w:hAnsi="Times New Roman"/>
                <w:b/>
              </w:rPr>
              <w:t>Projekt MÉDIA</w:t>
            </w:r>
          </w:p>
        </w:tc>
      </w:tr>
      <w:tr w:rsidR="00DB6A86" w:rsidRPr="008B2910" w:rsidTr="00B32CD0">
        <w:tc>
          <w:tcPr>
            <w:tcW w:w="1188" w:type="dxa"/>
            <w:vMerge w:val="restart"/>
            <w:shd w:val="clear" w:color="auto" w:fill="auto"/>
          </w:tcPr>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r w:rsidRPr="008B2910">
              <w:rPr>
                <w:rFonts w:ascii="Times New Roman" w:hAnsi="Times New Roman"/>
                <w:b/>
              </w:rPr>
              <w:t>A</w:t>
            </w:r>
            <w:r w:rsidRPr="008B2910">
              <w:rPr>
                <w:rFonts w:ascii="Times New Roman" w:hAnsi="Times New Roman"/>
              </w:rPr>
              <w:t>.</w:t>
            </w:r>
          </w:p>
        </w:tc>
        <w:tc>
          <w:tcPr>
            <w:tcW w:w="2340"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Záměr</w:t>
            </w:r>
          </w:p>
        </w:tc>
        <w:tc>
          <w:tcPr>
            <w:tcW w:w="10614" w:type="dxa"/>
            <w:shd w:val="clear" w:color="auto" w:fill="auto"/>
          </w:tcPr>
          <w:p w:rsidR="00DB6A86" w:rsidRPr="008B2910" w:rsidRDefault="00DB6A86" w:rsidP="00F9606C">
            <w:pPr>
              <w:numPr>
                <w:ilvl w:val="0"/>
                <w:numId w:val="168"/>
              </w:numPr>
              <w:rPr>
                <w:rFonts w:ascii="Times New Roman" w:hAnsi="Times New Roman"/>
              </w:rPr>
            </w:pPr>
            <w:r w:rsidRPr="008B2910">
              <w:rPr>
                <w:rFonts w:ascii="Times New Roman" w:hAnsi="Times New Roman"/>
              </w:rPr>
              <w:t>prevence manipulace</w:t>
            </w:r>
          </w:p>
          <w:p w:rsidR="00DB6A86" w:rsidRPr="008B2910" w:rsidRDefault="00DB6A86" w:rsidP="00F9606C">
            <w:pPr>
              <w:numPr>
                <w:ilvl w:val="0"/>
                <w:numId w:val="168"/>
              </w:numPr>
              <w:rPr>
                <w:rFonts w:ascii="Times New Roman" w:hAnsi="Times New Roman"/>
              </w:rPr>
            </w:pPr>
            <w:r w:rsidRPr="008B2910">
              <w:rPr>
                <w:rFonts w:ascii="Times New Roman" w:hAnsi="Times New Roman"/>
              </w:rPr>
              <w:t>omezení vlivu médií na utváření životního stylu</w:t>
            </w:r>
          </w:p>
          <w:p w:rsidR="00DB6A86" w:rsidRPr="00413249" w:rsidRDefault="00DB6A86" w:rsidP="00F9606C">
            <w:pPr>
              <w:numPr>
                <w:ilvl w:val="0"/>
                <w:numId w:val="168"/>
              </w:numPr>
              <w:rPr>
                <w:rFonts w:ascii="Times New Roman" w:hAnsi="Times New Roman"/>
              </w:rPr>
            </w:pPr>
            <w:r w:rsidRPr="008B2910">
              <w:rPr>
                <w:rFonts w:ascii="Times New Roman" w:hAnsi="Times New Roman"/>
              </w:rPr>
              <w:t>získání nadhledu nad působením médií</w:t>
            </w:r>
          </w:p>
        </w:tc>
      </w:tr>
      <w:tr w:rsidR="00DB6A86" w:rsidRPr="003A177E" w:rsidTr="00B32CD0">
        <w:tc>
          <w:tcPr>
            <w:tcW w:w="1188" w:type="dxa"/>
            <w:vMerge/>
            <w:shd w:val="clear" w:color="auto" w:fill="auto"/>
          </w:tcPr>
          <w:p w:rsidR="00DB6A86" w:rsidRPr="008B2910" w:rsidRDefault="00DB6A86" w:rsidP="00777502">
            <w:pPr>
              <w:rPr>
                <w:rFonts w:ascii="Times New Roman" w:hAnsi="Times New Roman"/>
              </w:rPr>
            </w:pPr>
          </w:p>
        </w:tc>
        <w:tc>
          <w:tcPr>
            <w:tcW w:w="2340"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Cíle</w:t>
            </w:r>
          </w:p>
        </w:tc>
        <w:tc>
          <w:tcPr>
            <w:tcW w:w="10614" w:type="dxa"/>
            <w:shd w:val="clear" w:color="auto" w:fill="auto"/>
          </w:tcPr>
          <w:p w:rsidR="00DB6A86" w:rsidRPr="008B2910" w:rsidRDefault="00DB6A86" w:rsidP="00F9606C">
            <w:pPr>
              <w:numPr>
                <w:ilvl w:val="0"/>
                <w:numId w:val="169"/>
              </w:numPr>
              <w:rPr>
                <w:rFonts w:ascii="Times New Roman" w:hAnsi="Times New Roman"/>
              </w:rPr>
            </w:pPr>
            <w:r w:rsidRPr="008B2910">
              <w:rPr>
                <w:rFonts w:ascii="Times New Roman" w:hAnsi="Times New Roman"/>
                <w:b/>
              </w:rPr>
              <w:t>realizace PT – MU:</w:t>
            </w:r>
          </w:p>
          <w:p w:rsidR="00DB6A86" w:rsidRPr="008B2910" w:rsidRDefault="00DB6A86" w:rsidP="00B32CD0">
            <w:pPr>
              <w:ind w:left="420"/>
              <w:rPr>
                <w:rFonts w:ascii="Times New Roman" w:hAnsi="Times New Roman"/>
              </w:rPr>
            </w:pPr>
            <w:r w:rsidRPr="008B2910">
              <w:rPr>
                <w:rFonts w:ascii="Times New Roman" w:hAnsi="Times New Roman"/>
              </w:rPr>
              <w:t>I.          - jedinečnost každého člověka a jeho individuální zvláštnosti</w:t>
            </w:r>
          </w:p>
          <w:p w:rsidR="00DB6A86" w:rsidRPr="008B2910" w:rsidRDefault="00DB6A86" w:rsidP="00B32CD0">
            <w:pPr>
              <w:tabs>
                <w:tab w:val="left" w:pos="1152"/>
              </w:tabs>
              <w:ind w:left="420"/>
              <w:rPr>
                <w:rFonts w:ascii="Times New Roman" w:hAnsi="Times New Roman"/>
              </w:rPr>
            </w:pPr>
            <w:r w:rsidRPr="008B2910">
              <w:rPr>
                <w:rFonts w:ascii="Times New Roman" w:hAnsi="Times New Roman"/>
              </w:rPr>
              <w:t xml:space="preserve">IV.       - </w:t>
            </w:r>
            <w:proofErr w:type="spellStart"/>
            <w:r w:rsidRPr="008B2910">
              <w:rPr>
                <w:rFonts w:ascii="Times New Roman" w:hAnsi="Times New Roman"/>
              </w:rPr>
              <w:t>multikulturalita</w:t>
            </w:r>
            <w:proofErr w:type="spellEnd"/>
            <w:r w:rsidRPr="008B2910">
              <w:rPr>
                <w:rFonts w:ascii="Times New Roman" w:hAnsi="Times New Roman"/>
              </w:rPr>
              <w:t xml:space="preserve"> současného světa, </w:t>
            </w:r>
            <w:proofErr w:type="spellStart"/>
            <w:r w:rsidRPr="008B2910">
              <w:rPr>
                <w:rFonts w:ascii="Times New Roman" w:hAnsi="Times New Roman"/>
              </w:rPr>
              <w:t>multikulturalita</w:t>
            </w:r>
            <w:proofErr w:type="spellEnd"/>
            <w:r w:rsidRPr="008B2910">
              <w:rPr>
                <w:rFonts w:ascii="Times New Roman" w:hAnsi="Times New Roman"/>
              </w:rPr>
              <w:t xml:space="preserve"> jako prostředek vzájemného obohacování</w:t>
            </w:r>
          </w:p>
          <w:p w:rsidR="00DB6A86" w:rsidRPr="008B2910" w:rsidRDefault="00DB6A86" w:rsidP="00413249">
            <w:pPr>
              <w:tabs>
                <w:tab w:val="left" w:pos="1152"/>
              </w:tabs>
              <w:ind w:left="420"/>
              <w:rPr>
                <w:rFonts w:ascii="Times New Roman" w:hAnsi="Times New Roman"/>
              </w:rPr>
            </w:pPr>
            <w:r w:rsidRPr="008B2910">
              <w:rPr>
                <w:rFonts w:ascii="Times New Roman" w:hAnsi="Times New Roman"/>
              </w:rPr>
              <w:t xml:space="preserve">            - naslouchání druhým, vstřícný postoj k odlišnostem</w:t>
            </w:r>
          </w:p>
          <w:p w:rsidR="00DB6A86" w:rsidRPr="008B2910" w:rsidRDefault="00DB6A86" w:rsidP="00F9606C">
            <w:pPr>
              <w:numPr>
                <w:ilvl w:val="0"/>
                <w:numId w:val="169"/>
              </w:numPr>
              <w:rPr>
                <w:rFonts w:ascii="Times New Roman" w:hAnsi="Times New Roman"/>
                <w:b/>
              </w:rPr>
            </w:pPr>
            <w:r w:rsidRPr="008B2910">
              <w:rPr>
                <w:rFonts w:ascii="Times New Roman" w:hAnsi="Times New Roman"/>
                <w:b/>
              </w:rPr>
              <w:t>rozvíjení KK</w:t>
            </w:r>
          </w:p>
          <w:p w:rsidR="00DB6A86" w:rsidRPr="008B2910" w:rsidRDefault="00DB6A86" w:rsidP="00B32CD0">
            <w:pPr>
              <w:ind w:left="357"/>
              <w:rPr>
                <w:rFonts w:ascii="Times New Roman" w:hAnsi="Times New Roman"/>
              </w:rPr>
            </w:pPr>
            <w:r w:rsidRPr="008B2910">
              <w:rPr>
                <w:rFonts w:ascii="Times New Roman" w:hAnsi="Times New Roman"/>
              </w:rPr>
              <w:t>k </w:t>
            </w:r>
            <w:proofErr w:type="gramStart"/>
            <w:r w:rsidRPr="008B2910">
              <w:rPr>
                <w:rFonts w:ascii="Times New Roman" w:hAnsi="Times New Roman"/>
              </w:rPr>
              <w:t>učení - dokáže</w:t>
            </w:r>
            <w:proofErr w:type="gramEnd"/>
            <w:r w:rsidRPr="008B2910">
              <w:rPr>
                <w:rFonts w:ascii="Times New Roman" w:hAnsi="Times New Roman"/>
              </w:rPr>
              <w:t xml:space="preserve"> vyhledávat a využívat informace v praktickém životě</w:t>
            </w:r>
          </w:p>
          <w:p w:rsidR="00DB6A86" w:rsidRPr="008B2910" w:rsidRDefault="00DB6A86" w:rsidP="00B32CD0">
            <w:pPr>
              <w:ind w:left="357"/>
              <w:rPr>
                <w:rFonts w:ascii="Times New Roman" w:hAnsi="Times New Roman"/>
              </w:rPr>
            </w:pPr>
            <w:r w:rsidRPr="008B2910">
              <w:rPr>
                <w:rFonts w:ascii="Times New Roman" w:hAnsi="Times New Roman"/>
              </w:rPr>
              <w:t xml:space="preserve">k řešení </w:t>
            </w:r>
            <w:proofErr w:type="gramStart"/>
            <w:r w:rsidRPr="008B2910">
              <w:rPr>
                <w:rFonts w:ascii="Times New Roman" w:hAnsi="Times New Roman"/>
              </w:rPr>
              <w:t>problémů - vnímá</w:t>
            </w:r>
            <w:proofErr w:type="gramEnd"/>
            <w:r w:rsidRPr="008B2910">
              <w:rPr>
                <w:rFonts w:ascii="Times New Roman" w:hAnsi="Times New Roman"/>
              </w:rPr>
              <w:t xml:space="preserve"> problémové situace, rozpozná problémy </w:t>
            </w:r>
          </w:p>
          <w:p w:rsidR="00DB6A86" w:rsidRPr="008B2910" w:rsidRDefault="00DB6A86" w:rsidP="00B32CD0">
            <w:pPr>
              <w:ind w:left="357"/>
              <w:rPr>
                <w:rFonts w:ascii="Times New Roman" w:hAnsi="Times New Roman"/>
              </w:rPr>
            </w:pPr>
            <w:r w:rsidRPr="008B2910">
              <w:rPr>
                <w:rFonts w:ascii="Times New Roman" w:hAnsi="Times New Roman"/>
              </w:rPr>
              <w:t xml:space="preserve">             - dokáže popsat problém  </w:t>
            </w:r>
          </w:p>
          <w:p w:rsidR="00DB6A86" w:rsidRPr="008B2910" w:rsidRDefault="00DB6A86" w:rsidP="00EF2D30">
            <w:pPr>
              <w:ind w:left="357"/>
              <w:rPr>
                <w:rFonts w:ascii="Times New Roman" w:hAnsi="Times New Roman"/>
              </w:rPr>
            </w:pPr>
            <w:proofErr w:type="gramStart"/>
            <w:r w:rsidRPr="008B2910">
              <w:rPr>
                <w:rFonts w:ascii="Times New Roman" w:hAnsi="Times New Roman"/>
              </w:rPr>
              <w:t>komunikativní - rozumí</w:t>
            </w:r>
            <w:proofErr w:type="gramEnd"/>
            <w:r w:rsidRPr="008B2910">
              <w:rPr>
                <w:rFonts w:ascii="Times New Roman" w:hAnsi="Times New Roman"/>
              </w:rPr>
              <w:t xml:space="preserve"> obsahu sdělení a přiměřeně na něj reaguje</w:t>
            </w:r>
          </w:p>
          <w:p w:rsidR="00DB6A86" w:rsidRPr="008B2910" w:rsidRDefault="00DB6A86" w:rsidP="00B32CD0">
            <w:pPr>
              <w:ind w:left="357"/>
              <w:rPr>
                <w:rFonts w:ascii="Times New Roman" w:hAnsi="Times New Roman"/>
              </w:rPr>
            </w:pPr>
            <w:r w:rsidRPr="008B2910">
              <w:rPr>
                <w:rFonts w:ascii="Times New Roman" w:hAnsi="Times New Roman"/>
              </w:rPr>
              <w:t xml:space="preserve">             - vyjadřuje své názory a postoje a umí vhodnou formou obhájit svůj postoj </w:t>
            </w:r>
          </w:p>
          <w:p w:rsidR="00DB6A86" w:rsidRPr="008B2910" w:rsidRDefault="00DB6A86" w:rsidP="00B32CD0">
            <w:pPr>
              <w:ind w:left="357"/>
              <w:rPr>
                <w:rFonts w:ascii="Times New Roman" w:hAnsi="Times New Roman"/>
              </w:rPr>
            </w:pPr>
            <w:r w:rsidRPr="008B2910">
              <w:rPr>
                <w:rFonts w:ascii="Times New Roman" w:hAnsi="Times New Roman"/>
              </w:rPr>
              <w:t xml:space="preserve">sociální a </w:t>
            </w:r>
            <w:proofErr w:type="gramStart"/>
            <w:r w:rsidRPr="008B2910">
              <w:rPr>
                <w:rFonts w:ascii="Times New Roman" w:hAnsi="Times New Roman"/>
              </w:rPr>
              <w:t>personální - rozpozná</w:t>
            </w:r>
            <w:proofErr w:type="gramEnd"/>
            <w:r w:rsidRPr="008B2910">
              <w:rPr>
                <w:rFonts w:ascii="Times New Roman" w:hAnsi="Times New Roman"/>
              </w:rPr>
              <w:t xml:space="preserve"> nevhodné a rizikové chování, uvědomuje si jeho možné důsledky</w:t>
            </w:r>
          </w:p>
          <w:p w:rsidR="00DB6A86" w:rsidRPr="008B2910" w:rsidRDefault="00DB6A86" w:rsidP="00B32CD0">
            <w:pPr>
              <w:ind w:left="357"/>
              <w:rPr>
                <w:rFonts w:ascii="Times New Roman" w:hAnsi="Times New Roman"/>
              </w:rPr>
            </w:pPr>
            <w:r w:rsidRPr="008B2910">
              <w:rPr>
                <w:rFonts w:ascii="Times New Roman" w:hAnsi="Times New Roman"/>
              </w:rPr>
              <w:t xml:space="preserve">             - uvědomuje si nebezpečí možného psychického zneužívání vlastní osoby </w:t>
            </w:r>
          </w:p>
          <w:p w:rsidR="00DB6A86" w:rsidRPr="008B2910" w:rsidRDefault="00DB6A86" w:rsidP="00B32CD0">
            <w:pPr>
              <w:ind w:left="357"/>
              <w:rPr>
                <w:rFonts w:ascii="Times New Roman" w:hAnsi="Times New Roman"/>
              </w:rPr>
            </w:pPr>
            <w:proofErr w:type="gramStart"/>
            <w:r w:rsidRPr="008B2910">
              <w:rPr>
                <w:rFonts w:ascii="Times New Roman" w:hAnsi="Times New Roman"/>
              </w:rPr>
              <w:t>pracovní - dodržuje</w:t>
            </w:r>
            <w:proofErr w:type="gramEnd"/>
            <w:r w:rsidRPr="008B2910">
              <w:rPr>
                <w:rFonts w:ascii="Times New Roman" w:hAnsi="Times New Roman"/>
              </w:rPr>
              <w:t xml:space="preserve"> zásady ochrany zdraví, ochrany životního prostředí a společenských hodnot</w:t>
            </w:r>
          </w:p>
          <w:p w:rsidR="00DB6A86" w:rsidRPr="008B2910" w:rsidRDefault="00EF2D30" w:rsidP="00B32CD0">
            <w:pPr>
              <w:ind w:left="357"/>
              <w:rPr>
                <w:rFonts w:ascii="Times New Roman" w:hAnsi="Times New Roman"/>
              </w:rPr>
            </w:pPr>
            <w:proofErr w:type="gramStart"/>
            <w:r w:rsidRPr="008B2910">
              <w:rPr>
                <w:rFonts w:ascii="Times New Roman" w:hAnsi="Times New Roman"/>
              </w:rPr>
              <w:t xml:space="preserve">občanské </w:t>
            </w:r>
            <w:r w:rsidR="00DB6A86" w:rsidRPr="008B2910">
              <w:rPr>
                <w:rFonts w:ascii="Times New Roman" w:hAnsi="Times New Roman"/>
              </w:rPr>
              <w:t>- uvědomuje</w:t>
            </w:r>
            <w:proofErr w:type="gramEnd"/>
            <w:r w:rsidR="00DB6A86" w:rsidRPr="008B2910">
              <w:rPr>
                <w:rFonts w:ascii="Times New Roman" w:hAnsi="Times New Roman"/>
              </w:rPr>
              <w:t xml:space="preserve"> si význam zdravého životního stylu</w:t>
            </w:r>
          </w:p>
          <w:p w:rsidR="00DB6A86" w:rsidRPr="008B2910" w:rsidRDefault="00DB6A86" w:rsidP="00F9606C">
            <w:pPr>
              <w:numPr>
                <w:ilvl w:val="0"/>
                <w:numId w:val="169"/>
              </w:numPr>
              <w:rPr>
                <w:rFonts w:ascii="Times New Roman" w:hAnsi="Times New Roman"/>
                <w:b/>
              </w:rPr>
            </w:pPr>
            <w:proofErr w:type="spellStart"/>
            <w:r w:rsidRPr="008B2910">
              <w:rPr>
                <w:rFonts w:ascii="Times New Roman" w:hAnsi="Times New Roman"/>
                <w:b/>
              </w:rPr>
              <w:t>MpV</w:t>
            </w:r>
            <w:proofErr w:type="spellEnd"/>
            <w:r w:rsidRPr="008B2910">
              <w:rPr>
                <w:rFonts w:ascii="Times New Roman" w:hAnsi="Times New Roman"/>
              </w:rPr>
              <w:t xml:space="preserve">     </w:t>
            </w:r>
            <w:proofErr w:type="gramStart"/>
            <w:r w:rsidRPr="008B2910">
              <w:rPr>
                <w:rFonts w:ascii="Times New Roman" w:hAnsi="Times New Roman"/>
              </w:rPr>
              <w:t xml:space="preserve">-  </w:t>
            </w:r>
            <w:proofErr w:type="spellStart"/>
            <w:r w:rsidRPr="008B2910">
              <w:rPr>
                <w:rFonts w:ascii="Times New Roman" w:hAnsi="Times New Roman"/>
              </w:rPr>
              <w:t>Čj</w:t>
            </w:r>
            <w:proofErr w:type="spellEnd"/>
            <w:proofErr w:type="gramEnd"/>
            <w:r w:rsidRPr="008B2910">
              <w:rPr>
                <w:rFonts w:ascii="Times New Roman" w:hAnsi="Times New Roman"/>
              </w:rPr>
              <w:t xml:space="preserve">, </w:t>
            </w:r>
            <w:proofErr w:type="spellStart"/>
            <w:r w:rsidRPr="008B2910">
              <w:rPr>
                <w:rFonts w:ascii="Times New Roman" w:hAnsi="Times New Roman"/>
              </w:rPr>
              <w:t>Vv</w:t>
            </w:r>
            <w:proofErr w:type="spellEnd"/>
            <w:r w:rsidRPr="008B2910">
              <w:rPr>
                <w:rFonts w:ascii="Times New Roman" w:hAnsi="Times New Roman"/>
              </w:rPr>
              <w:t xml:space="preserve">, </w:t>
            </w:r>
            <w:proofErr w:type="spellStart"/>
            <w:r w:rsidRPr="008B2910">
              <w:rPr>
                <w:rFonts w:ascii="Times New Roman" w:hAnsi="Times New Roman"/>
              </w:rPr>
              <w:t>Pv</w:t>
            </w:r>
            <w:proofErr w:type="spellEnd"/>
          </w:p>
          <w:p w:rsidR="00B33303" w:rsidRPr="008B2910" w:rsidRDefault="00DB6A86" w:rsidP="00F9606C">
            <w:pPr>
              <w:numPr>
                <w:ilvl w:val="0"/>
                <w:numId w:val="169"/>
              </w:numPr>
              <w:rPr>
                <w:rFonts w:ascii="Times New Roman" w:hAnsi="Times New Roman"/>
              </w:rPr>
            </w:pPr>
            <w:r w:rsidRPr="008B2910">
              <w:rPr>
                <w:rFonts w:ascii="Times New Roman" w:hAnsi="Times New Roman"/>
                <w:b/>
              </w:rPr>
              <w:t>dílčí cíle</w:t>
            </w:r>
            <w:r w:rsidR="00A5785B" w:rsidRPr="008B2910">
              <w:rPr>
                <w:rFonts w:ascii="Times New Roman" w:hAnsi="Times New Roman"/>
                <w:b/>
              </w:rPr>
              <w:t xml:space="preserve">          </w:t>
            </w:r>
          </w:p>
          <w:p w:rsidR="00DB6A86" w:rsidRPr="008B2910" w:rsidRDefault="00DB6A86" w:rsidP="00B33303">
            <w:pPr>
              <w:ind w:left="357"/>
              <w:rPr>
                <w:rFonts w:ascii="Times New Roman" w:hAnsi="Times New Roman"/>
              </w:rPr>
            </w:pPr>
            <w:r w:rsidRPr="008B2910">
              <w:rPr>
                <w:rFonts w:ascii="Times New Roman" w:hAnsi="Times New Roman"/>
              </w:rPr>
              <w:t>seznámení s manipulačními praktikami v reklamě</w:t>
            </w:r>
          </w:p>
          <w:p w:rsidR="00DB6A86" w:rsidRPr="008B2910" w:rsidRDefault="00DB6A86" w:rsidP="00B32CD0">
            <w:pPr>
              <w:ind w:left="357"/>
              <w:rPr>
                <w:rFonts w:ascii="Times New Roman" w:hAnsi="Times New Roman"/>
              </w:rPr>
            </w:pPr>
            <w:r w:rsidRPr="008B2910">
              <w:rPr>
                <w:rFonts w:ascii="Times New Roman" w:hAnsi="Times New Roman"/>
              </w:rPr>
              <w:t>sledování a popis návyků při užívání médií</w:t>
            </w:r>
          </w:p>
          <w:p w:rsidR="00DB6A86" w:rsidRPr="008B2910" w:rsidRDefault="00DB6A86" w:rsidP="00B32CD0">
            <w:pPr>
              <w:ind w:left="357"/>
              <w:rPr>
                <w:rFonts w:ascii="Times New Roman" w:hAnsi="Times New Roman"/>
              </w:rPr>
            </w:pPr>
            <w:r w:rsidRPr="008B2910">
              <w:rPr>
                <w:rFonts w:ascii="Times New Roman" w:hAnsi="Times New Roman"/>
              </w:rPr>
              <w:t>příprava vlastní mediální produkce</w:t>
            </w:r>
          </w:p>
          <w:p w:rsidR="00EF2D30" w:rsidRPr="008B2910" w:rsidRDefault="00DB6A86" w:rsidP="00A9584A">
            <w:pPr>
              <w:ind w:left="357"/>
              <w:rPr>
                <w:rFonts w:ascii="Times New Roman" w:hAnsi="Times New Roman"/>
              </w:rPr>
            </w:pPr>
            <w:r w:rsidRPr="008B2910">
              <w:rPr>
                <w:rFonts w:ascii="Times New Roman" w:hAnsi="Times New Roman"/>
              </w:rPr>
              <w:lastRenderedPageBreak/>
              <w:t>posílení vědomí vlastní jedinečnosti</w:t>
            </w:r>
          </w:p>
        </w:tc>
      </w:tr>
      <w:tr w:rsidR="00DB6A86" w:rsidRPr="003A177E" w:rsidTr="00B32CD0">
        <w:tc>
          <w:tcPr>
            <w:tcW w:w="1188" w:type="dxa"/>
            <w:vMerge/>
            <w:shd w:val="clear" w:color="auto" w:fill="auto"/>
          </w:tcPr>
          <w:p w:rsidR="00DB6A86" w:rsidRPr="003A177E" w:rsidRDefault="00DB6A86" w:rsidP="00777502">
            <w:pPr>
              <w:rPr>
                <w:rFonts w:ascii="Times New Roman" w:hAnsi="Times New Roman"/>
                <w:highlight w:val="yellow"/>
              </w:rPr>
            </w:pPr>
          </w:p>
        </w:tc>
        <w:tc>
          <w:tcPr>
            <w:tcW w:w="2340"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Rozpočet</w:t>
            </w:r>
          </w:p>
        </w:tc>
        <w:tc>
          <w:tcPr>
            <w:tcW w:w="10614" w:type="dxa"/>
            <w:shd w:val="clear" w:color="auto" w:fill="auto"/>
          </w:tcPr>
          <w:p w:rsidR="00DB6A86" w:rsidRPr="00413249" w:rsidRDefault="00DB6A86" w:rsidP="00F9606C">
            <w:pPr>
              <w:numPr>
                <w:ilvl w:val="0"/>
                <w:numId w:val="170"/>
              </w:numPr>
              <w:rPr>
                <w:rFonts w:ascii="Times New Roman" w:hAnsi="Times New Roman"/>
              </w:rPr>
            </w:pPr>
            <w:r w:rsidRPr="008B2910">
              <w:rPr>
                <w:rFonts w:ascii="Times New Roman" w:hAnsi="Times New Roman"/>
              </w:rPr>
              <w:t>podle potřeb projektu</w:t>
            </w:r>
          </w:p>
        </w:tc>
      </w:tr>
      <w:tr w:rsidR="00DB6A86" w:rsidRPr="003A177E" w:rsidTr="00B32CD0">
        <w:tc>
          <w:tcPr>
            <w:tcW w:w="1188" w:type="dxa"/>
            <w:vMerge/>
            <w:shd w:val="clear" w:color="auto" w:fill="auto"/>
          </w:tcPr>
          <w:p w:rsidR="00DB6A86" w:rsidRPr="003A177E" w:rsidRDefault="00DB6A86" w:rsidP="00777502">
            <w:pPr>
              <w:rPr>
                <w:rFonts w:ascii="Times New Roman" w:hAnsi="Times New Roman"/>
                <w:highlight w:val="yellow"/>
              </w:rPr>
            </w:pPr>
          </w:p>
        </w:tc>
        <w:tc>
          <w:tcPr>
            <w:tcW w:w="2340"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Materiální zabezpečení</w:t>
            </w:r>
          </w:p>
        </w:tc>
        <w:tc>
          <w:tcPr>
            <w:tcW w:w="10614"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podle potřeb projektu, zajistí garant ve spolupráci s vedením školy</w:t>
            </w:r>
          </w:p>
        </w:tc>
      </w:tr>
      <w:tr w:rsidR="00DB6A86" w:rsidRPr="003A177E" w:rsidTr="00B32CD0">
        <w:tc>
          <w:tcPr>
            <w:tcW w:w="1188" w:type="dxa"/>
            <w:vMerge/>
            <w:shd w:val="clear" w:color="auto" w:fill="auto"/>
          </w:tcPr>
          <w:p w:rsidR="00DB6A86" w:rsidRPr="003A177E" w:rsidRDefault="00DB6A86" w:rsidP="00777502">
            <w:pPr>
              <w:rPr>
                <w:rFonts w:ascii="Times New Roman" w:hAnsi="Times New Roman"/>
                <w:highlight w:val="yellow"/>
              </w:rPr>
            </w:pPr>
          </w:p>
        </w:tc>
        <w:tc>
          <w:tcPr>
            <w:tcW w:w="2340"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Personální zabezpečení</w:t>
            </w:r>
          </w:p>
        </w:tc>
        <w:tc>
          <w:tcPr>
            <w:tcW w:w="10614"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třídní učitelé a ostatní vyučující podle potřeb projektu</w:t>
            </w:r>
          </w:p>
        </w:tc>
      </w:tr>
      <w:tr w:rsidR="00DB6A86" w:rsidRPr="003A177E" w:rsidTr="00B32CD0">
        <w:tc>
          <w:tcPr>
            <w:tcW w:w="1188" w:type="dxa"/>
            <w:vMerge/>
            <w:shd w:val="clear" w:color="auto" w:fill="auto"/>
          </w:tcPr>
          <w:p w:rsidR="00DB6A86" w:rsidRPr="003A177E" w:rsidRDefault="00DB6A86" w:rsidP="00777502">
            <w:pPr>
              <w:rPr>
                <w:rFonts w:ascii="Times New Roman" w:hAnsi="Times New Roman"/>
                <w:highlight w:val="yellow"/>
              </w:rPr>
            </w:pPr>
          </w:p>
        </w:tc>
        <w:tc>
          <w:tcPr>
            <w:tcW w:w="2340"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Časové vymezení</w:t>
            </w:r>
          </w:p>
        </w:tc>
        <w:tc>
          <w:tcPr>
            <w:tcW w:w="10614" w:type="dxa"/>
            <w:shd w:val="clear" w:color="auto" w:fill="auto"/>
          </w:tcPr>
          <w:p w:rsidR="00DB6A86" w:rsidRPr="00413249" w:rsidRDefault="00F66454" w:rsidP="00F9606C">
            <w:pPr>
              <w:numPr>
                <w:ilvl w:val="0"/>
                <w:numId w:val="170"/>
              </w:numPr>
              <w:rPr>
                <w:rFonts w:ascii="Times New Roman" w:hAnsi="Times New Roman"/>
              </w:rPr>
            </w:pPr>
            <w:r w:rsidRPr="008B2910">
              <w:rPr>
                <w:rFonts w:ascii="Times New Roman" w:hAnsi="Times New Roman"/>
              </w:rPr>
              <w:t>2. pololetí</w:t>
            </w:r>
          </w:p>
        </w:tc>
      </w:tr>
      <w:tr w:rsidR="00DB6A86" w:rsidRPr="003A177E" w:rsidTr="00B32CD0">
        <w:tc>
          <w:tcPr>
            <w:tcW w:w="1188" w:type="dxa"/>
            <w:vMerge/>
            <w:shd w:val="clear" w:color="auto" w:fill="auto"/>
          </w:tcPr>
          <w:p w:rsidR="00DB6A86" w:rsidRPr="003A177E" w:rsidRDefault="00DB6A86" w:rsidP="00777502">
            <w:pPr>
              <w:rPr>
                <w:rFonts w:ascii="Times New Roman" w:hAnsi="Times New Roman"/>
                <w:highlight w:val="yellow"/>
              </w:rPr>
            </w:pPr>
          </w:p>
        </w:tc>
        <w:tc>
          <w:tcPr>
            <w:tcW w:w="2340"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Organizační formy</w:t>
            </w:r>
          </w:p>
        </w:tc>
        <w:tc>
          <w:tcPr>
            <w:tcW w:w="10614"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 xml:space="preserve">týmová práce </w:t>
            </w:r>
            <w:r w:rsidR="006A56EB" w:rsidRPr="008B2910">
              <w:rPr>
                <w:rFonts w:ascii="Times New Roman" w:hAnsi="Times New Roman"/>
              </w:rPr>
              <w:t>v třídním kolektivu</w:t>
            </w:r>
          </w:p>
          <w:p w:rsidR="00DB6A86" w:rsidRPr="00413249" w:rsidRDefault="005C460B" w:rsidP="00F9606C">
            <w:pPr>
              <w:numPr>
                <w:ilvl w:val="0"/>
                <w:numId w:val="170"/>
              </w:numPr>
              <w:rPr>
                <w:rFonts w:ascii="Times New Roman" w:hAnsi="Times New Roman"/>
              </w:rPr>
            </w:pPr>
            <w:r w:rsidRPr="008B2910">
              <w:rPr>
                <w:rFonts w:ascii="Times New Roman" w:hAnsi="Times New Roman"/>
              </w:rPr>
              <w:t>projektové vyučování</w:t>
            </w:r>
          </w:p>
        </w:tc>
      </w:tr>
      <w:tr w:rsidR="00DB6A86" w:rsidRPr="003A177E" w:rsidTr="00B32CD0">
        <w:tc>
          <w:tcPr>
            <w:tcW w:w="1188" w:type="dxa"/>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B.</w:t>
            </w:r>
          </w:p>
        </w:tc>
        <w:tc>
          <w:tcPr>
            <w:tcW w:w="2340"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Realizace</w:t>
            </w:r>
          </w:p>
        </w:tc>
        <w:tc>
          <w:tcPr>
            <w:tcW w:w="10614" w:type="dxa"/>
            <w:shd w:val="clear" w:color="auto" w:fill="auto"/>
          </w:tcPr>
          <w:p w:rsidR="00DB6A86" w:rsidRPr="00413249" w:rsidRDefault="00F66454" w:rsidP="00777502">
            <w:pPr>
              <w:pStyle w:val="Odstavecseseznamem"/>
              <w:numPr>
                <w:ilvl w:val="0"/>
                <w:numId w:val="11"/>
              </w:numPr>
              <w:rPr>
                <w:rFonts w:ascii="Times New Roman" w:hAnsi="Times New Roman"/>
              </w:rPr>
            </w:pPr>
            <w:r w:rsidRPr="008B2910">
              <w:rPr>
                <w:rFonts w:ascii="Times New Roman" w:hAnsi="Times New Roman"/>
              </w:rPr>
              <w:t>prezentace projektu</w:t>
            </w:r>
          </w:p>
        </w:tc>
      </w:tr>
      <w:tr w:rsidR="00DB6A86" w:rsidRPr="003A177E" w:rsidTr="00B32CD0">
        <w:tc>
          <w:tcPr>
            <w:tcW w:w="1188" w:type="dxa"/>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C.</w:t>
            </w:r>
          </w:p>
        </w:tc>
        <w:tc>
          <w:tcPr>
            <w:tcW w:w="2340"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Hodnocení</w:t>
            </w:r>
          </w:p>
        </w:tc>
        <w:tc>
          <w:tcPr>
            <w:tcW w:w="10614"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prezentace</w:t>
            </w:r>
          </w:p>
          <w:p w:rsidR="00DB6A86" w:rsidRPr="00413249" w:rsidRDefault="006A56EB" w:rsidP="00F9606C">
            <w:pPr>
              <w:numPr>
                <w:ilvl w:val="0"/>
                <w:numId w:val="170"/>
              </w:numPr>
              <w:rPr>
                <w:rFonts w:ascii="Times New Roman" w:hAnsi="Times New Roman"/>
              </w:rPr>
            </w:pPr>
            <w:r w:rsidRPr="008B2910">
              <w:rPr>
                <w:rFonts w:ascii="Times New Roman" w:hAnsi="Times New Roman"/>
              </w:rPr>
              <w:t>následná reflexe s TU</w:t>
            </w:r>
          </w:p>
        </w:tc>
      </w:tr>
    </w:tbl>
    <w:p w:rsidR="00DB6A86" w:rsidRPr="003A177E" w:rsidRDefault="00DB6A86" w:rsidP="00DB6A86">
      <w:pPr>
        <w:rPr>
          <w:rFonts w:ascii="Times New Roman" w:hAnsi="Times New Roman"/>
          <w:b/>
          <w:highlight w:val="yellow"/>
        </w:rPr>
      </w:pPr>
    </w:p>
    <w:p w:rsidR="00DB6A86" w:rsidRPr="003A177E" w:rsidRDefault="00DB6A86" w:rsidP="00DB6A86">
      <w:pPr>
        <w:rPr>
          <w:rFonts w:ascii="Times New Roman" w:hAnsi="Times New Roman"/>
          <w:b/>
          <w:highlight w:val="yellow"/>
        </w:rPr>
      </w:pPr>
    </w:p>
    <w:p w:rsidR="00DB6A86" w:rsidRPr="003A177E" w:rsidRDefault="00DB6A86" w:rsidP="00DB6A86">
      <w:pPr>
        <w:rPr>
          <w:rFonts w:ascii="Times New Roman" w:hAnsi="Times New Roman"/>
          <w:b/>
          <w:highlight w:val="yellow"/>
        </w:rPr>
      </w:pPr>
    </w:p>
    <w:p w:rsidR="00E23484" w:rsidRPr="003A177E" w:rsidRDefault="00E23484" w:rsidP="00DB6A86">
      <w:pPr>
        <w:rPr>
          <w:rFonts w:ascii="Times New Roman" w:hAnsi="Times New Roman"/>
          <w:b/>
          <w:highlight w:val="yellow"/>
        </w:rPr>
      </w:pPr>
    </w:p>
    <w:p w:rsidR="00E23484" w:rsidRPr="003A177E" w:rsidRDefault="00E23484" w:rsidP="00DB6A86">
      <w:pPr>
        <w:rPr>
          <w:rFonts w:ascii="Times New Roman" w:hAnsi="Times New Roman"/>
          <w:b/>
          <w:highlight w:val="yellow"/>
        </w:rPr>
      </w:pPr>
    </w:p>
    <w:p w:rsidR="00E23484" w:rsidRPr="003A177E" w:rsidRDefault="00E23484" w:rsidP="00DB6A86">
      <w:pPr>
        <w:rPr>
          <w:rFonts w:ascii="Times New Roman" w:hAnsi="Times New Roman"/>
          <w:b/>
          <w:highlight w:val="yellow"/>
        </w:rPr>
      </w:pPr>
    </w:p>
    <w:p w:rsidR="00E23484" w:rsidRPr="003A177E" w:rsidRDefault="00E23484" w:rsidP="00DB6A86">
      <w:pPr>
        <w:rPr>
          <w:rFonts w:ascii="Times New Roman" w:hAnsi="Times New Roman"/>
          <w:b/>
          <w:highlight w:val="yellow"/>
        </w:rPr>
      </w:pPr>
    </w:p>
    <w:p w:rsidR="00E23484" w:rsidRPr="003A177E" w:rsidRDefault="00E23484" w:rsidP="00DB6A86">
      <w:pPr>
        <w:rPr>
          <w:rFonts w:ascii="Times New Roman" w:hAnsi="Times New Roman"/>
          <w:b/>
          <w:highlight w:val="yellow"/>
        </w:rPr>
      </w:pPr>
    </w:p>
    <w:p w:rsidR="00E23484" w:rsidRPr="003A177E" w:rsidRDefault="00E23484" w:rsidP="00DB6A86">
      <w:pPr>
        <w:rPr>
          <w:rFonts w:ascii="Times New Roman" w:hAnsi="Times New Roman"/>
          <w:b/>
          <w:highlight w:val="yellow"/>
        </w:rPr>
      </w:pPr>
    </w:p>
    <w:p w:rsidR="00E23484" w:rsidRPr="003A177E" w:rsidRDefault="00E23484" w:rsidP="00DB6A86">
      <w:pPr>
        <w:rPr>
          <w:rFonts w:ascii="Times New Roman" w:hAnsi="Times New Roman"/>
          <w:b/>
          <w:highlight w:val="yellow"/>
        </w:rPr>
      </w:pPr>
    </w:p>
    <w:p w:rsidR="00E23484" w:rsidRPr="003A177E" w:rsidRDefault="00E23484" w:rsidP="00DB6A86">
      <w:pPr>
        <w:rPr>
          <w:rFonts w:ascii="Times New Roman" w:hAnsi="Times New Roman"/>
          <w:b/>
          <w:highlight w:val="yellow"/>
        </w:rPr>
      </w:pPr>
    </w:p>
    <w:p w:rsidR="00E23484" w:rsidRPr="003A177E" w:rsidRDefault="00E23484" w:rsidP="00DB6A86">
      <w:pPr>
        <w:rPr>
          <w:rFonts w:ascii="Times New Roman" w:hAnsi="Times New Roman"/>
          <w:b/>
          <w:highlight w:val="yellow"/>
        </w:rPr>
      </w:pPr>
    </w:p>
    <w:p w:rsidR="00DB6A86" w:rsidRPr="003A177E" w:rsidRDefault="00DB6A86" w:rsidP="00DB6A86">
      <w:pPr>
        <w:rPr>
          <w:rFonts w:ascii="Times New Roman" w:hAnsi="Times New Roman"/>
          <w:b/>
          <w:highlight w:val="yellow"/>
        </w:rPr>
      </w:pPr>
    </w:p>
    <w:p w:rsidR="00DB6A86" w:rsidRPr="008B2910" w:rsidRDefault="00DB6A86" w:rsidP="00990FA7">
      <w:pPr>
        <w:pStyle w:val="Nadpis3"/>
      </w:pPr>
      <w:bookmarkStart w:id="484" w:name="_Toc18265138"/>
      <w:r w:rsidRPr="008B2910">
        <w:lastRenderedPageBreak/>
        <w:t>SPOLUPRÁCE</w:t>
      </w:r>
      <w:r w:rsidR="00AE260A" w:rsidRPr="008B2910">
        <w:t xml:space="preserve">    1. + 2. stupeň</w:t>
      </w:r>
      <w:bookmarkEnd w:id="484"/>
    </w:p>
    <w:p w:rsidR="00DB6A86" w:rsidRPr="008B2910" w:rsidRDefault="00DB6A86" w:rsidP="00DB6A86">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777"/>
        <w:gridCol w:w="10227"/>
      </w:tblGrid>
      <w:tr w:rsidR="00DB6A86" w:rsidRPr="008B2910" w:rsidTr="00C31EC6">
        <w:tc>
          <w:tcPr>
            <w:tcW w:w="13992" w:type="dxa"/>
            <w:gridSpan w:val="3"/>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Projekt SPOLUPRÁCE</w:t>
            </w:r>
          </w:p>
        </w:tc>
      </w:tr>
      <w:tr w:rsidR="00DB6A86" w:rsidRPr="008B2910" w:rsidTr="00C31EC6">
        <w:tc>
          <w:tcPr>
            <w:tcW w:w="988" w:type="dxa"/>
            <w:vMerge w:val="restart"/>
            <w:shd w:val="clear" w:color="auto" w:fill="auto"/>
          </w:tcPr>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p>
          <w:p w:rsidR="00DB6A86" w:rsidRPr="008B2910" w:rsidRDefault="00DB6A86" w:rsidP="00B32CD0">
            <w:pPr>
              <w:jc w:val="center"/>
              <w:rPr>
                <w:rFonts w:ascii="Times New Roman" w:hAnsi="Times New Roman"/>
              </w:rPr>
            </w:pPr>
            <w:r w:rsidRPr="008B2910">
              <w:rPr>
                <w:rFonts w:ascii="Times New Roman" w:hAnsi="Times New Roman"/>
                <w:b/>
              </w:rPr>
              <w:t>A</w:t>
            </w:r>
            <w:r w:rsidRPr="008B2910">
              <w:rPr>
                <w:rFonts w:ascii="Times New Roman" w:hAnsi="Times New Roman"/>
              </w:rPr>
              <w:t>.</w:t>
            </w:r>
          </w:p>
        </w:tc>
        <w:tc>
          <w:tcPr>
            <w:tcW w:w="2777"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Záměr</w:t>
            </w:r>
          </w:p>
        </w:tc>
        <w:tc>
          <w:tcPr>
            <w:tcW w:w="10227" w:type="dxa"/>
            <w:shd w:val="clear" w:color="auto" w:fill="auto"/>
          </w:tcPr>
          <w:p w:rsidR="00DB6A86" w:rsidRPr="008B2910" w:rsidRDefault="00DB6A86" w:rsidP="00F9606C">
            <w:pPr>
              <w:numPr>
                <w:ilvl w:val="0"/>
                <w:numId w:val="168"/>
              </w:numPr>
              <w:rPr>
                <w:rFonts w:ascii="Times New Roman" w:hAnsi="Times New Roman"/>
              </w:rPr>
            </w:pPr>
            <w:r w:rsidRPr="008B2910">
              <w:rPr>
                <w:rFonts w:ascii="Times New Roman" w:hAnsi="Times New Roman"/>
              </w:rPr>
              <w:t>spolupráce mezi žáky 1. a 2. stupně</w:t>
            </w:r>
          </w:p>
          <w:p w:rsidR="00DB6A86" w:rsidRPr="008B2910" w:rsidRDefault="00DB6A86" w:rsidP="00F9606C">
            <w:pPr>
              <w:numPr>
                <w:ilvl w:val="0"/>
                <w:numId w:val="168"/>
              </w:numPr>
              <w:rPr>
                <w:rFonts w:ascii="Times New Roman" w:hAnsi="Times New Roman"/>
              </w:rPr>
            </w:pPr>
            <w:r w:rsidRPr="008B2910">
              <w:rPr>
                <w:rFonts w:ascii="Times New Roman" w:hAnsi="Times New Roman"/>
              </w:rPr>
              <w:t>rozvíjení a podpora pozitivního klimatu školy</w:t>
            </w:r>
          </w:p>
          <w:p w:rsidR="00DB6A86" w:rsidRPr="008B2910" w:rsidRDefault="00DB6A86" w:rsidP="00F9606C">
            <w:pPr>
              <w:numPr>
                <w:ilvl w:val="0"/>
                <w:numId w:val="168"/>
              </w:numPr>
              <w:rPr>
                <w:rFonts w:ascii="Times New Roman" w:hAnsi="Times New Roman"/>
              </w:rPr>
            </w:pPr>
            <w:r w:rsidRPr="008B2910">
              <w:rPr>
                <w:rFonts w:ascii="Times New Roman" w:hAnsi="Times New Roman"/>
              </w:rPr>
              <w:t>utváření vzájemných vztahů mezi žáky a učiteli v jiné rovině</w:t>
            </w:r>
          </w:p>
          <w:p w:rsidR="00DB6A86" w:rsidRPr="008B2910" w:rsidRDefault="00DB6A86" w:rsidP="00F9606C">
            <w:pPr>
              <w:numPr>
                <w:ilvl w:val="0"/>
                <w:numId w:val="168"/>
              </w:numPr>
              <w:rPr>
                <w:rFonts w:ascii="Times New Roman" w:hAnsi="Times New Roman"/>
              </w:rPr>
            </w:pPr>
            <w:r w:rsidRPr="008B2910">
              <w:rPr>
                <w:rFonts w:ascii="Times New Roman" w:hAnsi="Times New Roman"/>
              </w:rPr>
              <w:t>prevence manipulace, agrese a šikany</w:t>
            </w:r>
          </w:p>
          <w:p w:rsidR="00DB6A86" w:rsidRPr="00413249" w:rsidRDefault="00DB6A86" w:rsidP="00F9606C">
            <w:pPr>
              <w:numPr>
                <w:ilvl w:val="0"/>
                <w:numId w:val="168"/>
              </w:numPr>
              <w:rPr>
                <w:rFonts w:ascii="Times New Roman" w:hAnsi="Times New Roman"/>
              </w:rPr>
            </w:pPr>
            <w:r w:rsidRPr="008B2910">
              <w:rPr>
                <w:rFonts w:ascii="Times New Roman" w:hAnsi="Times New Roman"/>
              </w:rPr>
              <w:t>propojování poznatků a dovedností z různých předmětů</w:t>
            </w:r>
          </w:p>
        </w:tc>
      </w:tr>
      <w:tr w:rsidR="00DB6A86" w:rsidRPr="003A177E" w:rsidTr="00C31EC6">
        <w:tc>
          <w:tcPr>
            <w:tcW w:w="988" w:type="dxa"/>
            <w:vMerge/>
            <w:shd w:val="clear" w:color="auto" w:fill="auto"/>
          </w:tcPr>
          <w:p w:rsidR="00DB6A86" w:rsidRPr="008B2910" w:rsidRDefault="00DB6A86" w:rsidP="00777502">
            <w:pPr>
              <w:rPr>
                <w:rFonts w:ascii="Times New Roman" w:hAnsi="Times New Roman"/>
              </w:rPr>
            </w:pPr>
          </w:p>
        </w:tc>
        <w:tc>
          <w:tcPr>
            <w:tcW w:w="2777"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Cíle</w:t>
            </w:r>
          </w:p>
        </w:tc>
        <w:tc>
          <w:tcPr>
            <w:tcW w:w="10227" w:type="dxa"/>
            <w:shd w:val="clear" w:color="auto" w:fill="auto"/>
          </w:tcPr>
          <w:p w:rsidR="00DB6A86" w:rsidRPr="008B2910" w:rsidRDefault="00DB6A86" w:rsidP="00F9606C">
            <w:pPr>
              <w:numPr>
                <w:ilvl w:val="0"/>
                <w:numId w:val="169"/>
              </w:numPr>
              <w:rPr>
                <w:rFonts w:ascii="Times New Roman" w:hAnsi="Times New Roman"/>
                <w:b/>
              </w:rPr>
            </w:pPr>
            <w:r w:rsidRPr="008B2910">
              <w:rPr>
                <w:rFonts w:ascii="Times New Roman" w:hAnsi="Times New Roman"/>
                <w:b/>
              </w:rPr>
              <w:t xml:space="preserve">realizace PT – OSV: </w:t>
            </w:r>
          </w:p>
          <w:p w:rsidR="00DB6A86" w:rsidRPr="008B2910" w:rsidRDefault="00DB6A86" w:rsidP="00B32CD0">
            <w:pPr>
              <w:ind w:left="357"/>
              <w:rPr>
                <w:rFonts w:ascii="Times New Roman" w:hAnsi="Times New Roman"/>
              </w:rPr>
            </w:pPr>
            <w:r w:rsidRPr="008B2910">
              <w:rPr>
                <w:rFonts w:ascii="Times New Roman" w:hAnsi="Times New Roman"/>
              </w:rPr>
              <w:t>VII.       -  chování podporující dobré vztahy, empatie, podpora, pomoc</w:t>
            </w:r>
          </w:p>
          <w:p w:rsidR="00DB6A86" w:rsidRPr="008B2910" w:rsidRDefault="00DB6A86" w:rsidP="00777502">
            <w:pPr>
              <w:rPr>
                <w:rFonts w:ascii="Times New Roman" w:hAnsi="Times New Roman"/>
              </w:rPr>
            </w:pPr>
            <w:r w:rsidRPr="008B2910">
              <w:rPr>
                <w:rFonts w:ascii="Times New Roman" w:hAnsi="Times New Roman"/>
              </w:rPr>
              <w:t xml:space="preserve">       IX.       -  rozvoj individuálních dovedností pro spolupráci</w:t>
            </w:r>
          </w:p>
          <w:p w:rsidR="00DB6A86" w:rsidRPr="008B2910" w:rsidRDefault="00DB6A86" w:rsidP="00F9606C">
            <w:pPr>
              <w:numPr>
                <w:ilvl w:val="0"/>
                <w:numId w:val="171"/>
              </w:numPr>
              <w:rPr>
                <w:rFonts w:ascii="Times New Roman" w:hAnsi="Times New Roman"/>
              </w:rPr>
            </w:pPr>
            <w:r w:rsidRPr="008B2910">
              <w:rPr>
                <w:rFonts w:ascii="Times New Roman" w:hAnsi="Times New Roman"/>
              </w:rPr>
              <w:t>-  kreativita, rozvoj tvořivosti</w:t>
            </w:r>
          </w:p>
          <w:p w:rsidR="00DB6A86" w:rsidRPr="008B2910" w:rsidRDefault="00DB6A86" w:rsidP="00B32CD0">
            <w:pPr>
              <w:tabs>
                <w:tab w:val="left" w:pos="1152"/>
              </w:tabs>
              <w:ind w:left="420"/>
              <w:rPr>
                <w:rFonts w:ascii="Times New Roman" w:hAnsi="Times New Roman"/>
              </w:rPr>
            </w:pPr>
            <w:r w:rsidRPr="008B2910">
              <w:rPr>
                <w:rFonts w:ascii="Times New Roman" w:hAnsi="Times New Roman"/>
              </w:rPr>
              <w:t>X.        -  řešení problémů</w:t>
            </w:r>
          </w:p>
          <w:p w:rsidR="00DB6A86" w:rsidRPr="008B2910" w:rsidRDefault="00DB6A86" w:rsidP="00B32CD0">
            <w:pPr>
              <w:ind w:left="420"/>
              <w:rPr>
                <w:rFonts w:ascii="Times New Roman" w:hAnsi="Times New Roman"/>
              </w:rPr>
            </w:pPr>
            <w:r w:rsidRPr="008B2910">
              <w:rPr>
                <w:rFonts w:ascii="Times New Roman" w:hAnsi="Times New Roman"/>
              </w:rPr>
              <w:t>XI.       -  pomáhající a prosociální chování</w:t>
            </w:r>
          </w:p>
          <w:p w:rsidR="00DB6A86" w:rsidRPr="00413249" w:rsidRDefault="00DB6A86" w:rsidP="00F9606C">
            <w:pPr>
              <w:numPr>
                <w:ilvl w:val="0"/>
                <w:numId w:val="172"/>
              </w:numPr>
              <w:rPr>
                <w:rFonts w:ascii="Times New Roman" w:hAnsi="Times New Roman"/>
              </w:rPr>
            </w:pPr>
            <w:r w:rsidRPr="008B2910">
              <w:rPr>
                <w:rFonts w:ascii="Times New Roman" w:hAnsi="Times New Roman"/>
              </w:rPr>
              <w:t>-  komunikace</w:t>
            </w:r>
          </w:p>
          <w:p w:rsidR="00DB6A86" w:rsidRPr="008B2910" w:rsidRDefault="00DB6A86" w:rsidP="00F9606C">
            <w:pPr>
              <w:numPr>
                <w:ilvl w:val="0"/>
                <w:numId w:val="169"/>
              </w:numPr>
              <w:rPr>
                <w:rFonts w:ascii="Times New Roman" w:hAnsi="Times New Roman"/>
                <w:b/>
              </w:rPr>
            </w:pPr>
            <w:r w:rsidRPr="008B2910">
              <w:rPr>
                <w:rFonts w:ascii="Times New Roman" w:hAnsi="Times New Roman"/>
                <w:b/>
              </w:rPr>
              <w:t>rozvíjení KK</w:t>
            </w:r>
          </w:p>
          <w:p w:rsidR="00DB6A86" w:rsidRPr="008B2910" w:rsidRDefault="00DB6A86" w:rsidP="00B32CD0">
            <w:pPr>
              <w:ind w:left="357"/>
              <w:rPr>
                <w:rFonts w:ascii="Times New Roman" w:hAnsi="Times New Roman"/>
              </w:rPr>
            </w:pPr>
            <w:r w:rsidRPr="008B2910">
              <w:rPr>
                <w:rFonts w:ascii="Times New Roman" w:hAnsi="Times New Roman"/>
              </w:rPr>
              <w:t>k </w:t>
            </w:r>
            <w:proofErr w:type="gramStart"/>
            <w:r w:rsidRPr="008B2910">
              <w:rPr>
                <w:rFonts w:ascii="Times New Roman" w:hAnsi="Times New Roman"/>
              </w:rPr>
              <w:t>učení  -</w:t>
            </w:r>
            <w:proofErr w:type="gramEnd"/>
            <w:r w:rsidRPr="008B2910">
              <w:rPr>
                <w:rFonts w:ascii="Times New Roman" w:hAnsi="Times New Roman"/>
              </w:rPr>
              <w:t xml:space="preserve">  práce s učebními materiály</w:t>
            </w:r>
          </w:p>
          <w:p w:rsidR="00DB6A86" w:rsidRPr="008B2910" w:rsidRDefault="00DB6A86" w:rsidP="00B32CD0">
            <w:pPr>
              <w:ind w:left="357"/>
              <w:rPr>
                <w:rFonts w:ascii="Times New Roman" w:hAnsi="Times New Roman"/>
              </w:rPr>
            </w:pPr>
            <w:r w:rsidRPr="008B2910">
              <w:rPr>
                <w:rFonts w:ascii="Times New Roman" w:hAnsi="Times New Roman"/>
              </w:rPr>
              <w:t xml:space="preserve">k řešení </w:t>
            </w:r>
            <w:proofErr w:type="gramStart"/>
            <w:r w:rsidRPr="008B2910">
              <w:rPr>
                <w:rFonts w:ascii="Times New Roman" w:hAnsi="Times New Roman"/>
              </w:rPr>
              <w:t>problémů  -</w:t>
            </w:r>
            <w:proofErr w:type="gramEnd"/>
            <w:r w:rsidRPr="008B2910">
              <w:rPr>
                <w:rFonts w:ascii="Times New Roman" w:hAnsi="Times New Roman"/>
              </w:rPr>
              <w:t xml:space="preserve">  hledání nejvhodnějších způsobů řešení</w:t>
            </w:r>
          </w:p>
          <w:p w:rsidR="00DB6A86" w:rsidRPr="008B2910" w:rsidRDefault="00DB6A86" w:rsidP="00B32CD0">
            <w:pPr>
              <w:ind w:left="357"/>
              <w:rPr>
                <w:rFonts w:ascii="Times New Roman" w:hAnsi="Times New Roman"/>
              </w:rPr>
            </w:pPr>
            <w:r w:rsidRPr="008B2910">
              <w:rPr>
                <w:rFonts w:ascii="Times New Roman" w:hAnsi="Times New Roman"/>
              </w:rPr>
              <w:t xml:space="preserve">komunikativní </w:t>
            </w:r>
            <w:proofErr w:type="gramStart"/>
            <w:r w:rsidRPr="008B2910">
              <w:rPr>
                <w:rFonts w:ascii="Times New Roman" w:hAnsi="Times New Roman"/>
              </w:rPr>
              <w:t>-  dialog</w:t>
            </w:r>
            <w:proofErr w:type="gramEnd"/>
            <w:r w:rsidRPr="008B2910">
              <w:rPr>
                <w:rFonts w:ascii="Times New Roman" w:hAnsi="Times New Roman"/>
              </w:rPr>
              <w:t>, názory, postoje, obhajování svých názorů, vytváření vztahů, spolupráce</w:t>
            </w:r>
          </w:p>
          <w:p w:rsidR="00DB6A86" w:rsidRPr="008B2910" w:rsidRDefault="00DB6A86" w:rsidP="00B32CD0">
            <w:pPr>
              <w:ind w:left="357"/>
              <w:rPr>
                <w:rFonts w:ascii="Times New Roman" w:hAnsi="Times New Roman"/>
              </w:rPr>
            </w:pPr>
            <w:r w:rsidRPr="008B2910">
              <w:rPr>
                <w:rFonts w:ascii="Times New Roman" w:hAnsi="Times New Roman"/>
              </w:rPr>
              <w:t xml:space="preserve">sociální a personální </w:t>
            </w:r>
            <w:proofErr w:type="gramStart"/>
            <w:r w:rsidRPr="008B2910">
              <w:rPr>
                <w:rFonts w:ascii="Times New Roman" w:hAnsi="Times New Roman"/>
              </w:rPr>
              <w:t>-  respektování</w:t>
            </w:r>
            <w:proofErr w:type="gramEnd"/>
            <w:r w:rsidRPr="008B2910">
              <w:rPr>
                <w:rFonts w:ascii="Times New Roman" w:hAnsi="Times New Roman"/>
              </w:rPr>
              <w:t xml:space="preserve"> pravidel práce v týmu, vztahy s vrstevníky, respekt k ostatním, </w:t>
            </w:r>
          </w:p>
          <w:p w:rsidR="00DB6A86" w:rsidRPr="008B2910" w:rsidRDefault="00DB6A86" w:rsidP="00B32CD0">
            <w:pPr>
              <w:tabs>
                <w:tab w:val="left" w:pos="1152"/>
              </w:tabs>
              <w:ind w:left="357"/>
              <w:rPr>
                <w:rFonts w:ascii="Times New Roman" w:hAnsi="Times New Roman"/>
              </w:rPr>
            </w:pPr>
            <w:r w:rsidRPr="008B2910">
              <w:rPr>
                <w:rFonts w:ascii="Times New Roman" w:hAnsi="Times New Roman"/>
              </w:rPr>
              <w:t xml:space="preserve">             sociální chování </w:t>
            </w:r>
            <w:proofErr w:type="gramStart"/>
            <w:r w:rsidRPr="008B2910">
              <w:rPr>
                <w:rFonts w:ascii="Times New Roman" w:hAnsi="Times New Roman"/>
              </w:rPr>
              <w:t>a  sebeovládání</w:t>
            </w:r>
            <w:proofErr w:type="gramEnd"/>
          </w:p>
          <w:p w:rsidR="00DB6A86" w:rsidRPr="008B2910" w:rsidRDefault="00DB6A86" w:rsidP="00B32CD0">
            <w:pPr>
              <w:ind w:left="357"/>
              <w:rPr>
                <w:rFonts w:ascii="Times New Roman" w:hAnsi="Times New Roman"/>
              </w:rPr>
            </w:pPr>
            <w:proofErr w:type="gramStart"/>
            <w:r w:rsidRPr="008B2910">
              <w:rPr>
                <w:rFonts w:ascii="Times New Roman" w:hAnsi="Times New Roman"/>
              </w:rPr>
              <w:t>pracovní  -</w:t>
            </w:r>
            <w:proofErr w:type="gramEnd"/>
            <w:r w:rsidRPr="008B2910">
              <w:rPr>
                <w:rFonts w:ascii="Times New Roman" w:hAnsi="Times New Roman"/>
              </w:rPr>
              <w:t xml:space="preserve">  kolektivní </w:t>
            </w:r>
            <w:r w:rsidR="00F66454" w:rsidRPr="008B2910">
              <w:rPr>
                <w:rFonts w:ascii="Times New Roman" w:hAnsi="Times New Roman"/>
              </w:rPr>
              <w:t xml:space="preserve">práce </w:t>
            </w:r>
            <w:r w:rsidRPr="008B2910">
              <w:rPr>
                <w:rFonts w:ascii="Times New Roman" w:hAnsi="Times New Roman"/>
              </w:rPr>
              <w:t>, manuální činnosti</w:t>
            </w:r>
          </w:p>
          <w:p w:rsidR="00DB6A86" w:rsidRPr="008B2910" w:rsidRDefault="00DB6A86" w:rsidP="00F9606C">
            <w:pPr>
              <w:numPr>
                <w:ilvl w:val="0"/>
                <w:numId w:val="169"/>
              </w:numPr>
              <w:rPr>
                <w:rFonts w:ascii="Times New Roman" w:hAnsi="Times New Roman"/>
              </w:rPr>
            </w:pPr>
            <w:proofErr w:type="spellStart"/>
            <w:r w:rsidRPr="008B2910">
              <w:rPr>
                <w:rFonts w:ascii="Times New Roman" w:hAnsi="Times New Roman"/>
                <w:b/>
              </w:rPr>
              <w:t>MpV</w:t>
            </w:r>
            <w:proofErr w:type="spellEnd"/>
            <w:r w:rsidRPr="008B2910">
              <w:rPr>
                <w:rFonts w:ascii="Times New Roman" w:hAnsi="Times New Roman"/>
              </w:rPr>
              <w:t xml:space="preserve">     </w:t>
            </w:r>
            <w:proofErr w:type="gramStart"/>
            <w:r w:rsidRPr="008B2910">
              <w:rPr>
                <w:rFonts w:ascii="Times New Roman" w:hAnsi="Times New Roman"/>
              </w:rPr>
              <w:t xml:space="preserve">-  </w:t>
            </w:r>
            <w:proofErr w:type="spellStart"/>
            <w:r w:rsidRPr="008B2910">
              <w:rPr>
                <w:rFonts w:ascii="Times New Roman" w:hAnsi="Times New Roman"/>
              </w:rPr>
              <w:t>Čj</w:t>
            </w:r>
            <w:proofErr w:type="spellEnd"/>
            <w:proofErr w:type="gramEnd"/>
            <w:r w:rsidRPr="008B2910">
              <w:rPr>
                <w:rFonts w:ascii="Times New Roman" w:hAnsi="Times New Roman"/>
              </w:rPr>
              <w:t xml:space="preserve">, </w:t>
            </w:r>
            <w:proofErr w:type="spellStart"/>
            <w:r w:rsidRPr="008B2910">
              <w:rPr>
                <w:rFonts w:ascii="Times New Roman" w:hAnsi="Times New Roman"/>
              </w:rPr>
              <w:t>Vv</w:t>
            </w:r>
            <w:proofErr w:type="spellEnd"/>
            <w:r w:rsidRPr="008B2910">
              <w:rPr>
                <w:rFonts w:ascii="Times New Roman" w:hAnsi="Times New Roman"/>
              </w:rPr>
              <w:t xml:space="preserve">, </w:t>
            </w:r>
            <w:proofErr w:type="spellStart"/>
            <w:r w:rsidRPr="008B2910">
              <w:rPr>
                <w:rFonts w:ascii="Times New Roman" w:hAnsi="Times New Roman"/>
              </w:rPr>
              <w:t>Pv</w:t>
            </w:r>
            <w:proofErr w:type="spellEnd"/>
            <w:r w:rsidRPr="008B2910">
              <w:rPr>
                <w:rFonts w:ascii="Times New Roman" w:hAnsi="Times New Roman"/>
              </w:rPr>
              <w:t xml:space="preserve">, </w:t>
            </w:r>
            <w:proofErr w:type="spellStart"/>
            <w:r w:rsidRPr="008B2910">
              <w:rPr>
                <w:rFonts w:ascii="Times New Roman" w:hAnsi="Times New Roman"/>
              </w:rPr>
              <w:t>Hv</w:t>
            </w:r>
            <w:proofErr w:type="spellEnd"/>
            <w:r w:rsidRPr="008B2910">
              <w:rPr>
                <w:rFonts w:ascii="Times New Roman" w:hAnsi="Times New Roman"/>
              </w:rPr>
              <w:t xml:space="preserve">, případně M, </w:t>
            </w:r>
            <w:proofErr w:type="spellStart"/>
            <w:r w:rsidRPr="008B2910">
              <w:rPr>
                <w:rFonts w:ascii="Times New Roman" w:hAnsi="Times New Roman"/>
              </w:rPr>
              <w:t>Prv</w:t>
            </w:r>
            <w:proofErr w:type="spellEnd"/>
            <w:r w:rsidRPr="008B2910">
              <w:rPr>
                <w:rFonts w:ascii="Times New Roman" w:hAnsi="Times New Roman"/>
              </w:rPr>
              <w:t xml:space="preserve">, </w:t>
            </w:r>
            <w:proofErr w:type="spellStart"/>
            <w:r w:rsidRPr="008B2910">
              <w:rPr>
                <w:rFonts w:ascii="Times New Roman" w:hAnsi="Times New Roman"/>
              </w:rPr>
              <w:t>Př</w:t>
            </w:r>
            <w:proofErr w:type="spellEnd"/>
            <w:r w:rsidRPr="008B2910">
              <w:rPr>
                <w:rFonts w:ascii="Times New Roman" w:hAnsi="Times New Roman"/>
              </w:rPr>
              <w:t xml:space="preserve">, P, </w:t>
            </w:r>
            <w:proofErr w:type="spellStart"/>
            <w:r w:rsidRPr="008B2910">
              <w:rPr>
                <w:rFonts w:ascii="Times New Roman" w:hAnsi="Times New Roman"/>
              </w:rPr>
              <w:t>Vl</w:t>
            </w:r>
            <w:proofErr w:type="spellEnd"/>
            <w:r w:rsidRPr="008B2910">
              <w:rPr>
                <w:rFonts w:ascii="Times New Roman" w:hAnsi="Times New Roman"/>
              </w:rPr>
              <w:t xml:space="preserve">, Z, D, Ov, </w:t>
            </w:r>
            <w:proofErr w:type="spellStart"/>
            <w:r w:rsidRPr="008B2910">
              <w:rPr>
                <w:rFonts w:ascii="Times New Roman" w:hAnsi="Times New Roman"/>
              </w:rPr>
              <w:t>Tv</w:t>
            </w:r>
            <w:proofErr w:type="spellEnd"/>
            <w:r w:rsidRPr="008B2910">
              <w:rPr>
                <w:rFonts w:ascii="Times New Roman" w:hAnsi="Times New Roman"/>
              </w:rPr>
              <w:t>, ICT</w:t>
            </w:r>
          </w:p>
          <w:p w:rsidR="00DB6A86" w:rsidRPr="008B2910" w:rsidRDefault="00DB6A86" w:rsidP="00777502">
            <w:pPr>
              <w:rPr>
                <w:rFonts w:ascii="Times New Roman" w:hAnsi="Times New Roman"/>
              </w:rPr>
            </w:pPr>
          </w:p>
          <w:p w:rsidR="00DB6A86" w:rsidRPr="008B2910" w:rsidRDefault="00DB6A86" w:rsidP="00F9606C">
            <w:pPr>
              <w:numPr>
                <w:ilvl w:val="0"/>
                <w:numId w:val="169"/>
              </w:numPr>
              <w:rPr>
                <w:rFonts w:ascii="Times New Roman" w:hAnsi="Times New Roman"/>
                <w:b/>
              </w:rPr>
            </w:pPr>
            <w:r w:rsidRPr="008B2910">
              <w:rPr>
                <w:rFonts w:ascii="Times New Roman" w:hAnsi="Times New Roman"/>
                <w:b/>
              </w:rPr>
              <w:lastRenderedPageBreak/>
              <w:t>dílčí cíle</w:t>
            </w:r>
          </w:p>
          <w:p w:rsidR="00DB6A86" w:rsidRPr="008B2910" w:rsidRDefault="00DB6A86" w:rsidP="00B32CD0">
            <w:pPr>
              <w:ind w:left="357"/>
              <w:rPr>
                <w:rFonts w:ascii="Times New Roman" w:hAnsi="Times New Roman"/>
              </w:rPr>
            </w:pPr>
            <w:r w:rsidRPr="008B2910">
              <w:rPr>
                <w:rFonts w:ascii="Times New Roman" w:hAnsi="Times New Roman"/>
              </w:rPr>
              <w:t>spolupráce žáků nejen v ročnících, komunikace starších žáků s mladšími, poznávání a uvědomování si tradic, prožitek, pozitivní zážitky ze společných aktivit, rozvíjení tvořivosti a estetického cítění, utváření postojů, spoluodpovědnost, prevence sociálně patologických jevů</w:t>
            </w:r>
          </w:p>
        </w:tc>
      </w:tr>
      <w:tr w:rsidR="00DB6A86" w:rsidRPr="003A177E" w:rsidTr="00C31EC6">
        <w:tc>
          <w:tcPr>
            <w:tcW w:w="988" w:type="dxa"/>
            <w:vMerge/>
            <w:shd w:val="clear" w:color="auto" w:fill="auto"/>
          </w:tcPr>
          <w:p w:rsidR="00DB6A86" w:rsidRPr="003A177E" w:rsidRDefault="00DB6A86" w:rsidP="00777502">
            <w:pPr>
              <w:rPr>
                <w:rFonts w:ascii="Times New Roman" w:hAnsi="Times New Roman"/>
                <w:highlight w:val="yellow"/>
              </w:rPr>
            </w:pPr>
          </w:p>
        </w:tc>
        <w:tc>
          <w:tcPr>
            <w:tcW w:w="2777"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Rozpočet</w:t>
            </w:r>
          </w:p>
        </w:tc>
        <w:tc>
          <w:tcPr>
            <w:tcW w:w="10227" w:type="dxa"/>
            <w:shd w:val="clear" w:color="auto" w:fill="auto"/>
          </w:tcPr>
          <w:p w:rsidR="00DB6A86" w:rsidRPr="00413249" w:rsidRDefault="00DB6A86" w:rsidP="00F9606C">
            <w:pPr>
              <w:numPr>
                <w:ilvl w:val="0"/>
                <w:numId w:val="170"/>
              </w:numPr>
              <w:rPr>
                <w:rFonts w:ascii="Times New Roman" w:hAnsi="Times New Roman"/>
              </w:rPr>
            </w:pPr>
            <w:r w:rsidRPr="008B2910">
              <w:rPr>
                <w:rFonts w:ascii="Times New Roman" w:hAnsi="Times New Roman"/>
              </w:rPr>
              <w:t>podle potřeb projektu</w:t>
            </w:r>
          </w:p>
        </w:tc>
      </w:tr>
      <w:tr w:rsidR="00DB6A86" w:rsidRPr="003A177E" w:rsidTr="00C31EC6">
        <w:tc>
          <w:tcPr>
            <w:tcW w:w="988" w:type="dxa"/>
            <w:vMerge/>
            <w:shd w:val="clear" w:color="auto" w:fill="auto"/>
          </w:tcPr>
          <w:p w:rsidR="00DB6A86" w:rsidRPr="003A177E" w:rsidRDefault="00DB6A86" w:rsidP="00777502">
            <w:pPr>
              <w:rPr>
                <w:rFonts w:ascii="Times New Roman" w:hAnsi="Times New Roman"/>
                <w:highlight w:val="yellow"/>
              </w:rPr>
            </w:pPr>
          </w:p>
        </w:tc>
        <w:tc>
          <w:tcPr>
            <w:tcW w:w="2777"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Materiální zabezpečení</w:t>
            </w:r>
          </w:p>
        </w:tc>
        <w:tc>
          <w:tcPr>
            <w:tcW w:w="10227"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podle potřeb projektu, zajistí garant ve spolupráci s vedením školy</w:t>
            </w:r>
          </w:p>
        </w:tc>
      </w:tr>
      <w:tr w:rsidR="00DB6A86" w:rsidRPr="003A177E" w:rsidTr="00C31EC6">
        <w:tc>
          <w:tcPr>
            <w:tcW w:w="988" w:type="dxa"/>
            <w:vMerge/>
            <w:shd w:val="clear" w:color="auto" w:fill="auto"/>
          </w:tcPr>
          <w:p w:rsidR="00DB6A86" w:rsidRPr="003A177E" w:rsidRDefault="00DB6A86" w:rsidP="00777502">
            <w:pPr>
              <w:rPr>
                <w:rFonts w:ascii="Times New Roman" w:hAnsi="Times New Roman"/>
                <w:highlight w:val="yellow"/>
              </w:rPr>
            </w:pPr>
          </w:p>
        </w:tc>
        <w:tc>
          <w:tcPr>
            <w:tcW w:w="2777"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Personální zabezpečení</w:t>
            </w:r>
          </w:p>
        </w:tc>
        <w:tc>
          <w:tcPr>
            <w:tcW w:w="10227" w:type="dxa"/>
            <w:shd w:val="clear" w:color="auto" w:fill="auto"/>
          </w:tcPr>
          <w:p w:rsidR="00DB6A86" w:rsidRPr="008B2910" w:rsidRDefault="00DB6A86" w:rsidP="00F9606C">
            <w:pPr>
              <w:numPr>
                <w:ilvl w:val="0"/>
                <w:numId w:val="170"/>
              </w:numPr>
              <w:rPr>
                <w:rFonts w:ascii="Times New Roman" w:hAnsi="Times New Roman"/>
              </w:rPr>
            </w:pPr>
            <w:r w:rsidRPr="008B2910">
              <w:rPr>
                <w:rFonts w:ascii="Times New Roman" w:hAnsi="Times New Roman"/>
              </w:rPr>
              <w:t>třídní učitelé a ostatní vyučující podle potřeb projektu</w:t>
            </w:r>
          </w:p>
        </w:tc>
      </w:tr>
      <w:tr w:rsidR="00DB6A86" w:rsidRPr="003A177E" w:rsidTr="00C31EC6">
        <w:tc>
          <w:tcPr>
            <w:tcW w:w="988" w:type="dxa"/>
            <w:vMerge/>
            <w:shd w:val="clear" w:color="auto" w:fill="auto"/>
          </w:tcPr>
          <w:p w:rsidR="00DB6A86" w:rsidRPr="003A177E" w:rsidRDefault="00DB6A86" w:rsidP="00777502">
            <w:pPr>
              <w:rPr>
                <w:rFonts w:ascii="Times New Roman" w:hAnsi="Times New Roman"/>
                <w:highlight w:val="yellow"/>
              </w:rPr>
            </w:pPr>
          </w:p>
        </w:tc>
        <w:tc>
          <w:tcPr>
            <w:tcW w:w="2777"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Časové vymezení</w:t>
            </w:r>
          </w:p>
        </w:tc>
        <w:tc>
          <w:tcPr>
            <w:tcW w:w="10227" w:type="dxa"/>
            <w:shd w:val="clear" w:color="auto" w:fill="auto"/>
          </w:tcPr>
          <w:p w:rsidR="00DB6A86" w:rsidRPr="00413249" w:rsidRDefault="00DB6A86" w:rsidP="00F9606C">
            <w:pPr>
              <w:numPr>
                <w:ilvl w:val="0"/>
                <w:numId w:val="170"/>
              </w:numPr>
              <w:rPr>
                <w:rFonts w:ascii="Times New Roman" w:hAnsi="Times New Roman"/>
              </w:rPr>
            </w:pPr>
            <w:r w:rsidRPr="008B2910">
              <w:rPr>
                <w:rFonts w:ascii="Times New Roman" w:hAnsi="Times New Roman"/>
              </w:rPr>
              <w:t>vyučovací den, vyučovací hodina</w:t>
            </w:r>
          </w:p>
        </w:tc>
      </w:tr>
      <w:tr w:rsidR="00DB6A86" w:rsidRPr="003A177E" w:rsidTr="00C31EC6">
        <w:tc>
          <w:tcPr>
            <w:tcW w:w="988" w:type="dxa"/>
            <w:vMerge/>
            <w:shd w:val="clear" w:color="auto" w:fill="auto"/>
          </w:tcPr>
          <w:p w:rsidR="00DB6A86" w:rsidRPr="003A177E" w:rsidRDefault="00DB6A86" w:rsidP="00777502">
            <w:pPr>
              <w:rPr>
                <w:rFonts w:ascii="Times New Roman" w:hAnsi="Times New Roman"/>
                <w:highlight w:val="yellow"/>
              </w:rPr>
            </w:pPr>
          </w:p>
        </w:tc>
        <w:tc>
          <w:tcPr>
            <w:tcW w:w="2777"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Organizační formy</w:t>
            </w:r>
          </w:p>
        </w:tc>
        <w:tc>
          <w:tcPr>
            <w:tcW w:w="10227" w:type="dxa"/>
            <w:shd w:val="clear" w:color="auto" w:fill="auto"/>
          </w:tcPr>
          <w:p w:rsidR="00DB6A86" w:rsidRPr="008B2910" w:rsidRDefault="006A56EB" w:rsidP="00F9606C">
            <w:pPr>
              <w:numPr>
                <w:ilvl w:val="0"/>
                <w:numId w:val="170"/>
              </w:numPr>
              <w:rPr>
                <w:rFonts w:ascii="Times New Roman" w:hAnsi="Times New Roman"/>
              </w:rPr>
            </w:pPr>
            <w:r w:rsidRPr="008B2910">
              <w:rPr>
                <w:rFonts w:ascii="Times New Roman" w:hAnsi="Times New Roman"/>
              </w:rPr>
              <w:t>skupinová</w:t>
            </w:r>
            <w:r w:rsidR="00DB6A86" w:rsidRPr="008B2910">
              <w:rPr>
                <w:rFonts w:ascii="Times New Roman" w:hAnsi="Times New Roman"/>
              </w:rPr>
              <w:t>, týmová práce</w:t>
            </w:r>
          </w:p>
          <w:p w:rsidR="00DB6A86" w:rsidRPr="00413249" w:rsidRDefault="00DB6A86" w:rsidP="00F9606C">
            <w:pPr>
              <w:numPr>
                <w:ilvl w:val="0"/>
                <w:numId w:val="170"/>
              </w:numPr>
              <w:rPr>
                <w:rFonts w:ascii="Times New Roman" w:hAnsi="Times New Roman"/>
              </w:rPr>
            </w:pPr>
            <w:r w:rsidRPr="008B2910">
              <w:rPr>
                <w:rFonts w:ascii="Times New Roman" w:hAnsi="Times New Roman"/>
              </w:rPr>
              <w:t>besídka, projektový den, blok</w:t>
            </w:r>
          </w:p>
        </w:tc>
      </w:tr>
      <w:tr w:rsidR="00DB6A86" w:rsidRPr="003A177E" w:rsidTr="00C31EC6">
        <w:tc>
          <w:tcPr>
            <w:tcW w:w="988" w:type="dxa"/>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B.</w:t>
            </w:r>
          </w:p>
        </w:tc>
        <w:tc>
          <w:tcPr>
            <w:tcW w:w="2777"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Realizace</w:t>
            </w:r>
          </w:p>
        </w:tc>
        <w:tc>
          <w:tcPr>
            <w:tcW w:w="10227" w:type="dxa"/>
            <w:shd w:val="clear" w:color="auto" w:fill="auto"/>
          </w:tcPr>
          <w:p w:rsidR="00DB6A86" w:rsidRPr="00413249" w:rsidRDefault="00F66454" w:rsidP="00F9606C">
            <w:pPr>
              <w:numPr>
                <w:ilvl w:val="0"/>
                <w:numId w:val="170"/>
              </w:numPr>
              <w:rPr>
                <w:rFonts w:ascii="Times New Roman" w:hAnsi="Times New Roman"/>
              </w:rPr>
            </w:pPr>
            <w:r w:rsidRPr="008B2910">
              <w:rPr>
                <w:rFonts w:ascii="Times New Roman" w:hAnsi="Times New Roman"/>
              </w:rPr>
              <w:t>Vánoce</w:t>
            </w:r>
          </w:p>
        </w:tc>
      </w:tr>
      <w:tr w:rsidR="00DB6A86" w:rsidRPr="003A177E" w:rsidTr="00C31EC6">
        <w:tc>
          <w:tcPr>
            <w:tcW w:w="988" w:type="dxa"/>
            <w:shd w:val="clear" w:color="auto" w:fill="auto"/>
          </w:tcPr>
          <w:p w:rsidR="00DB6A86" w:rsidRPr="008B2910" w:rsidRDefault="00DB6A86" w:rsidP="00B32CD0">
            <w:pPr>
              <w:jc w:val="center"/>
              <w:rPr>
                <w:rFonts w:ascii="Times New Roman" w:hAnsi="Times New Roman"/>
                <w:b/>
              </w:rPr>
            </w:pPr>
            <w:r w:rsidRPr="008B2910">
              <w:rPr>
                <w:rFonts w:ascii="Times New Roman" w:hAnsi="Times New Roman"/>
                <w:b/>
              </w:rPr>
              <w:t>C.</w:t>
            </w:r>
          </w:p>
        </w:tc>
        <w:tc>
          <w:tcPr>
            <w:tcW w:w="2777" w:type="dxa"/>
            <w:shd w:val="clear" w:color="auto" w:fill="auto"/>
          </w:tcPr>
          <w:p w:rsidR="00DB6A86" w:rsidRPr="008B2910" w:rsidRDefault="00DB6A86" w:rsidP="00777502">
            <w:pPr>
              <w:rPr>
                <w:rFonts w:ascii="Times New Roman" w:hAnsi="Times New Roman"/>
                <w:b/>
              </w:rPr>
            </w:pPr>
            <w:r w:rsidRPr="008B2910">
              <w:rPr>
                <w:rFonts w:ascii="Times New Roman" w:hAnsi="Times New Roman"/>
                <w:b/>
              </w:rPr>
              <w:t>Hodnocení</w:t>
            </w:r>
          </w:p>
        </w:tc>
        <w:tc>
          <w:tcPr>
            <w:tcW w:w="10227" w:type="dxa"/>
            <w:shd w:val="clear" w:color="auto" w:fill="auto"/>
          </w:tcPr>
          <w:p w:rsidR="00DB6A86" w:rsidRPr="00413249" w:rsidRDefault="006A56EB" w:rsidP="00F9606C">
            <w:pPr>
              <w:numPr>
                <w:ilvl w:val="0"/>
                <w:numId w:val="170"/>
              </w:numPr>
              <w:rPr>
                <w:rFonts w:ascii="Times New Roman" w:hAnsi="Times New Roman"/>
              </w:rPr>
            </w:pPr>
            <w:r w:rsidRPr="008B2910">
              <w:rPr>
                <w:rFonts w:ascii="Times New Roman" w:hAnsi="Times New Roman"/>
              </w:rPr>
              <w:t>následná reflexe s TU</w:t>
            </w:r>
          </w:p>
        </w:tc>
      </w:tr>
    </w:tbl>
    <w:p w:rsidR="00DB6A86" w:rsidRPr="003A177E" w:rsidRDefault="00DB6A86" w:rsidP="00DB6A86">
      <w:pPr>
        <w:rPr>
          <w:rFonts w:ascii="Times New Roman" w:hAnsi="Times New Roman"/>
          <w:b/>
          <w:highlight w:val="yellow"/>
        </w:rPr>
      </w:pPr>
    </w:p>
    <w:p w:rsidR="00DB6A86" w:rsidRPr="003A177E" w:rsidRDefault="00DB6A86" w:rsidP="00DB6A86">
      <w:pPr>
        <w:rPr>
          <w:rFonts w:ascii="Times New Roman" w:hAnsi="Times New Roman"/>
          <w:b/>
          <w:highlight w:val="yellow"/>
        </w:rPr>
      </w:pPr>
    </w:p>
    <w:p w:rsidR="00536E25" w:rsidRDefault="00536E25">
      <w:pPr>
        <w:rPr>
          <w:rFonts w:ascii="Times New Roman" w:hAnsi="Times New Roman"/>
          <w:b/>
          <w:highlight w:val="yellow"/>
        </w:rPr>
      </w:pPr>
      <w:r>
        <w:rPr>
          <w:rFonts w:ascii="Times New Roman" w:hAnsi="Times New Roman"/>
          <w:b/>
          <w:highlight w:val="yellow"/>
        </w:rPr>
        <w:br w:type="page"/>
      </w:r>
    </w:p>
    <w:p w:rsidR="00536E25" w:rsidRPr="008B2910" w:rsidRDefault="00536E25" w:rsidP="00536E25">
      <w:pPr>
        <w:pStyle w:val="Nadpis3"/>
      </w:pPr>
      <w:bookmarkStart w:id="485" w:name="_Toc18265139"/>
      <w:r w:rsidRPr="008B2910">
        <w:lastRenderedPageBreak/>
        <w:t xml:space="preserve">VÝTVARNÝ </w:t>
      </w:r>
      <w:proofErr w:type="gramStart"/>
      <w:r w:rsidRPr="008B2910">
        <w:t>DEN  -</w:t>
      </w:r>
      <w:proofErr w:type="gramEnd"/>
      <w:r w:rsidRPr="008B2910">
        <w:t xml:space="preserve"> 1. stupeň</w:t>
      </w:r>
      <w:bookmarkEnd w:id="485"/>
    </w:p>
    <w:p w:rsidR="00536E25" w:rsidRPr="008B2910" w:rsidRDefault="00536E25" w:rsidP="00536E25">
      <w:pP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778"/>
        <w:gridCol w:w="10226"/>
      </w:tblGrid>
      <w:tr w:rsidR="00536E25" w:rsidRPr="008B2910" w:rsidTr="00C31EC6">
        <w:tc>
          <w:tcPr>
            <w:tcW w:w="13992" w:type="dxa"/>
            <w:gridSpan w:val="3"/>
            <w:shd w:val="clear" w:color="auto" w:fill="auto"/>
          </w:tcPr>
          <w:p w:rsidR="00536E25" w:rsidRPr="008B2910" w:rsidRDefault="00536E25" w:rsidP="00FF32A6">
            <w:pPr>
              <w:snapToGrid w:val="0"/>
              <w:jc w:val="center"/>
              <w:rPr>
                <w:rFonts w:ascii="Times New Roman" w:hAnsi="Times New Roman"/>
                <w:b/>
              </w:rPr>
            </w:pPr>
            <w:r w:rsidRPr="008B2910">
              <w:rPr>
                <w:rFonts w:ascii="Times New Roman" w:hAnsi="Times New Roman"/>
                <w:b/>
              </w:rPr>
              <w:t>Projekt: VÝTVARNÝ DEN</w:t>
            </w:r>
          </w:p>
        </w:tc>
      </w:tr>
      <w:tr w:rsidR="00536E25" w:rsidRPr="008B2910" w:rsidTr="00C31EC6">
        <w:tc>
          <w:tcPr>
            <w:tcW w:w="988" w:type="dxa"/>
            <w:vMerge w:val="restart"/>
            <w:shd w:val="clear" w:color="auto" w:fill="auto"/>
          </w:tcPr>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p>
          <w:p w:rsidR="00536E25" w:rsidRPr="008B2910" w:rsidRDefault="00536E25" w:rsidP="00FF32A6">
            <w:pPr>
              <w:jc w:val="center"/>
              <w:rPr>
                <w:rFonts w:ascii="Times New Roman" w:hAnsi="Times New Roman"/>
              </w:rPr>
            </w:pPr>
            <w:r w:rsidRPr="008B2910">
              <w:rPr>
                <w:rFonts w:ascii="Times New Roman" w:hAnsi="Times New Roman"/>
                <w:b/>
              </w:rPr>
              <w:t>A</w:t>
            </w:r>
            <w:r w:rsidRPr="008B2910">
              <w:rPr>
                <w:rFonts w:ascii="Times New Roman" w:hAnsi="Times New Roman"/>
              </w:rPr>
              <w:t>.</w:t>
            </w:r>
          </w:p>
        </w:tc>
        <w:tc>
          <w:tcPr>
            <w:tcW w:w="2778" w:type="dxa"/>
            <w:shd w:val="clear" w:color="auto" w:fill="auto"/>
          </w:tcPr>
          <w:p w:rsidR="00536E25" w:rsidRPr="008B2910" w:rsidRDefault="00536E25" w:rsidP="00FF32A6">
            <w:pPr>
              <w:rPr>
                <w:rFonts w:ascii="Times New Roman" w:hAnsi="Times New Roman"/>
                <w:b/>
              </w:rPr>
            </w:pPr>
            <w:r w:rsidRPr="008B2910">
              <w:rPr>
                <w:rFonts w:ascii="Times New Roman" w:hAnsi="Times New Roman"/>
                <w:b/>
              </w:rPr>
              <w:t>Záměr</w:t>
            </w:r>
          </w:p>
        </w:tc>
        <w:tc>
          <w:tcPr>
            <w:tcW w:w="10226" w:type="dxa"/>
            <w:shd w:val="clear" w:color="auto" w:fill="auto"/>
          </w:tcPr>
          <w:p w:rsidR="00536E25" w:rsidRPr="00413249" w:rsidRDefault="00536E25" w:rsidP="00F9606C">
            <w:pPr>
              <w:numPr>
                <w:ilvl w:val="0"/>
                <w:numId w:val="176"/>
              </w:numPr>
              <w:tabs>
                <w:tab w:val="left" w:pos="357"/>
              </w:tabs>
              <w:suppressAutoHyphens/>
              <w:snapToGrid w:val="0"/>
              <w:rPr>
                <w:rFonts w:ascii="Times New Roman" w:hAnsi="Times New Roman"/>
              </w:rPr>
            </w:pPr>
            <w:r w:rsidRPr="008B2910">
              <w:rPr>
                <w:rFonts w:ascii="Times New Roman" w:hAnsi="Times New Roman"/>
              </w:rPr>
              <w:t>výtvarnými činnostmi ztvárnit prožitky žáků</w:t>
            </w:r>
          </w:p>
        </w:tc>
      </w:tr>
      <w:tr w:rsidR="00536E25" w:rsidRPr="003A177E" w:rsidTr="00C31EC6">
        <w:tc>
          <w:tcPr>
            <w:tcW w:w="988" w:type="dxa"/>
            <w:vMerge/>
            <w:shd w:val="clear" w:color="auto" w:fill="auto"/>
          </w:tcPr>
          <w:p w:rsidR="00536E25" w:rsidRPr="008B2910" w:rsidRDefault="00536E25" w:rsidP="00FF32A6">
            <w:pPr>
              <w:rPr>
                <w:rFonts w:ascii="Times New Roman" w:hAnsi="Times New Roman"/>
              </w:rPr>
            </w:pPr>
          </w:p>
        </w:tc>
        <w:tc>
          <w:tcPr>
            <w:tcW w:w="2778" w:type="dxa"/>
            <w:shd w:val="clear" w:color="auto" w:fill="auto"/>
          </w:tcPr>
          <w:p w:rsidR="00536E25" w:rsidRPr="008B2910" w:rsidRDefault="00536E25" w:rsidP="00FF32A6">
            <w:pPr>
              <w:rPr>
                <w:rFonts w:ascii="Times New Roman" w:hAnsi="Times New Roman"/>
                <w:b/>
              </w:rPr>
            </w:pPr>
            <w:r w:rsidRPr="008B2910">
              <w:rPr>
                <w:rFonts w:ascii="Times New Roman" w:hAnsi="Times New Roman"/>
                <w:b/>
              </w:rPr>
              <w:t>Cíle</w:t>
            </w:r>
          </w:p>
        </w:tc>
        <w:tc>
          <w:tcPr>
            <w:tcW w:w="10226" w:type="dxa"/>
            <w:shd w:val="clear" w:color="auto" w:fill="auto"/>
          </w:tcPr>
          <w:p w:rsidR="00536E25" w:rsidRPr="008B2910" w:rsidRDefault="00536E25" w:rsidP="00F9606C">
            <w:pPr>
              <w:numPr>
                <w:ilvl w:val="0"/>
                <w:numId w:val="175"/>
              </w:numPr>
              <w:tabs>
                <w:tab w:val="left" w:pos="357"/>
              </w:tabs>
              <w:suppressAutoHyphens/>
              <w:snapToGrid w:val="0"/>
              <w:rPr>
                <w:rFonts w:ascii="Times New Roman" w:hAnsi="Times New Roman"/>
                <w:b/>
              </w:rPr>
            </w:pPr>
            <w:r w:rsidRPr="008B2910">
              <w:rPr>
                <w:rFonts w:ascii="Times New Roman" w:hAnsi="Times New Roman"/>
                <w:b/>
              </w:rPr>
              <w:t xml:space="preserve">Realizace : </w:t>
            </w:r>
            <w:proofErr w:type="gramStart"/>
            <w:r w:rsidRPr="008B2910">
              <w:rPr>
                <w:rFonts w:ascii="Times New Roman" w:hAnsi="Times New Roman"/>
                <w:b/>
              </w:rPr>
              <w:t>PT - EV</w:t>
            </w:r>
            <w:proofErr w:type="gramEnd"/>
            <w:r w:rsidRPr="008B2910">
              <w:rPr>
                <w:rFonts w:ascii="Times New Roman" w:hAnsi="Times New Roman"/>
                <w:b/>
              </w:rPr>
              <w:t>:</w:t>
            </w:r>
          </w:p>
          <w:p w:rsidR="00536E25" w:rsidRPr="008B2910" w:rsidRDefault="00536E25" w:rsidP="00FF32A6">
            <w:pPr>
              <w:rPr>
                <w:rFonts w:ascii="Times New Roman" w:hAnsi="Times New Roman"/>
              </w:rPr>
            </w:pPr>
            <w:r w:rsidRPr="008B2910">
              <w:rPr>
                <w:rFonts w:ascii="Times New Roman" w:hAnsi="Times New Roman"/>
              </w:rPr>
              <w:t xml:space="preserve">      II. - lidské aktivity a problémy životního prostředí, vztah člověka k prostředí   </w:t>
            </w:r>
          </w:p>
          <w:p w:rsidR="00536E25" w:rsidRPr="00413249" w:rsidRDefault="00536E25" w:rsidP="00F9606C">
            <w:pPr>
              <w:pStyle w:val="Odstavecseseznamem"/>
              <w:numPr>
                <w:ilvl w:val="0"/>
                <w:numId w:val="258"/>
              </w:numPr>
              <w:rPr>
                <w:rFonts w:ascii="Times New Roman" w:hAnsi="Times New Roman"/>
                <w:b/>
              </w:rPr>
            </w:pPr>
            <w:r w:rsidRPr="00413249">
              <w:rPr>
                <w:rFonts w:ascii="Times New Roman" w:hAnsi="Times New Roman"/>
                <w:b/>
              </w:rPr>
              <w:t>rozvíjení KK</w:t>
            </w:r>
          </w:p>
          <w:p w:rsidR="00536E25" w:rsidRPr="008B2910" w:rsidRDefault="00536E25" w:rsidP="00FF32A6">
            <w:pPr>
              <w:ind w:left="357"/>
              <w:rPr>
                <w:rFonts w:ascii="Times New Roman" w:hAnsi="Times New Roman"/>
              </w:rPr>
            </w:pPr>
            <w:r w:rsidRPr="008B2910">
              <w:rPr>
                <w:rFonts w:ascii="Times New Roman" w:hAnsi="Times New Roman"/>
              </w:rPr>
              <w:t>k </w:t>
            </w:r>
            <w:proofErr w:type="gramStart"/>
            <w:r w:rsidRPr="008B2910">
              <w:rPr>
                <w:rFonts w:ascii="Times New Roman" w:hAnsi="Times New Roman"/>
              </w:rPr>
              <w:t>učení  -</w:t>
            </w:r>
            <w:proofErr w:type="gramEnd"/>
            <w:r w:rsidRPr="008B2910">
              <w:rPr>
                <w:rFonts w:ascii="Times New Roman" w:hAnsi="Times New Roman"/>
              </w:rPr>
              <w:t xml:space="preserve">  pracuje s učebními materiály</w:t>
            </w:r>
          </w:p>
          <w:p w:rsidR="00536E25" w:rsidRPr="008B2910" w:rsidRDefault="00536E25" w:rsidP="00FF32A6">
            <w:pPr>
              <w:ind w:left="717"/>
              <w:rPr>
                <w:rFonts w:ascii="Times New Roman" w:hAnsi="Times New Roman"/>
              </w:rPr>
            </w:pPr>
            <w:r w:rsidRPr="008B2910">
              <w:rPr>
                <w:rFonts w:ascii="Times New Roman" w:hAnsi="Times New Roman"/>
              </w:rPr>
              <w:t xml:space="preserve">       -   používá základní pojmy</w:t>
            </w:r>
          </w:p>
          <w:p w:rsidR="00536E25" w:rsidRPr="008B2910" w:rsidRDefault="00536E25" w:rsidP="00FF32A6">
            <w:pPr>
              <w:ind w:left="357"/>
              <w:rPr>
                <w:rFonts w:ascii="Times New Roman" w:hAnsi="Times New Roman"/>
              </w:rPr>
            </w:pPr>
          </w:p>
          <w:p w:rsidR="00536E25" w:rsidRPr="008B2910" w:rsidRDefault="00536E25" w:rsidP="00FF32A6">
            <w:pPr>
              <w:ind w:left="357"/>
              <w:rPr>
                <w:rFonts w:ascii="Times New Roman" w:hAnsi="Times New Roman"/>
              </w:rPr>
            </w:pPr>
            <w:r w:rsidRPr="008B2910">
              <w:rPr>
                <w:rFonts w:ascii="Times New Roman" w:hAnsi="Times New Roman"/>
              </w:rPr>
              <w:t>komunikativní</w:t>
            </w:r>
          </w:p>
          <w:p w:rsidR="00536E25" w:rsidRPr="008B2910" w:rsidRDefault="00536E25" w:rsidP="00FF32A6">
            <w:pPr>
              <w:tabs>
                <w:tab w:val="left" w:pos="1152"/>
              </w:tabs>
              <w:ind w:left="357"/>
              <w:rPr>
                <w:rFonts w:ascii="Times New Roman" w:hAnsi="Times New Roman"/>
              </w:rPr>
            </w:pPr>
            <w:r w:rsidRPr="008B2910">
              <w:rPr>
                <w:rFonts w:ascii="Times New Roman" w:hAnsi="Times New Roman"/>
              </w:rPr>
              <w:t xml:space="preserve">              - vyjadřuje své názory a postoje a umí vhodnou formou obhájit svůj názor</w:t>
            </w:r>
          </w:p>
          <w:p w:rsidR="00536E25" w:rsidRPr="008B2910" w:rsidRDefault="00536E25" w:rsidP="00FF32A6">
            <w:pPr>
              <w:ind w:left="357"/>
              <w:rPr>
                <w:rFonts w:ascii="Times New Roman" w:hAnsi="Times New Roman"/>
              </w:rPr>
            </w:pPr>
            <w:r w:rsidRPr="008B2910">
              <w:rPr>
                <w:rFonts w:ascii="Times New Roman" w:hAnsi="Times New Roman"/>
              </w:rPr>
              <w:t xml:space="preserve">sociální a personální </w:t>
            </w:r>
            <w:proofErr w:type="gramStart"/>
            <w:r w:rsidRPr="008B2910">
              <w:rPr>
                <w:rFonts w:ascii="Times New Roman" w:hAnsi="Times New Roman"/>
              </w:rPr>
              <w:t>-  respektování</w:t>
            </w:r>
            <w:proofErr w:type="gramEnd"/>
            <w:r w:rsidRPr="008B2910">
              <w:rPr>
                <w:rFonts w:ascii="Times New Roman" w:hAnsi="Times New Roman"/>
              </w:rPr>
              <w:t xml:space="preserve"> pravidel práce v týmu, vztahy s vrstevníky, respekt k ostatním,                </w:t>
            </w:r>
          </w:p>
          <w:p w:rsidR="00536E25" w:rsidRPr="008B2910" w:rsidRDefault="00536E25" w:rsidP="00FF32A6">
            <w:pPr>
              <w:ind w:left="357"/>
              <w:rPr>
                <w:rFonts w:ascii="Times New Roman" w:hAnsi="Times New Roman"/>
              </w:rPr>
            </w:pPr>
            <w:r w:rsidRPr="008B2910">
              <w:rPr>
                <w:rFonts w:ascii="Times New Roman" w:hAnsi="Times New Roman"/>
              </w:rPr>
              <w:t xml:space="preserve">                sociální chování </w:t>
            </w:r>
            <w:proofErr w:type="gramStart"/>
            <w:r w:rsidRPr="008B2910">
              <w:rPr>
                <w:rFonts w:ascii="Times New Roman" w:hAnsi="Times New Roman"/>
              </w:rPr>
              <w:t>a  sebeovládání</w:t>
            </w:r>
            <w:proofErr w:type="gramEnd"/>
          </w:p>
          <w:p w:rsidR="00536E25" w:rsidRPr="008B2910" w:rsidRDefault="00536E25" w:rsidP="00FF32A6">
            <w:pPr>
              <w:ind w:left="357"/>
              <w:rPr>
                <w:rFonts w:ascii="Times New Roman" w:hAnsi="Times New Roman"/>
              </w:rPr>
            </w:pPr>
            <w:r w:rsidRPr="008B2910">
              <w:rPr>
                <w:rFonts w:ascii="Times New Roman" w:hAnsi="Times New Roman"/>
              </w:rPr>
              <w:t xml:space="preserve">občanské – chrání své zdraví, uvědomuje si význam zdravého životního stylu, podílí se na ochraně </w:t>
            </w:r>
          </w:p>
          <w:p w:rsidR="00536E25" w:rsidRPr="008B2910" w:rsidRDefault="00536E25" w:rsidP="00FF32A6">
            <w:pPr>
              <w:ind w:left="357"/>
              <w:rPr>
                <w:rFonts w:ascii="Times New Roman" w:hAnsi="Times New Roman"/>
              </w:rPr>
            </w:pPr>
            <w:r w:rsidRPr="008B2910">
              <w:rPr>
                <w:rFonts w:ascii="Times New Roman" w:hAnsi="Times New Roman"/>
              </w:rPr>
              <w:t xml:space="preserve">                životního prostředí</w:t>
            </w:r>
          </w:p>
          <w:p w:rsidR="00536E25" w:rsidRPr="008B2910" w:rsidRDefault="00536E25" w:rsidP="00FF32A6">
            <w:pPr>
              <w:ind w:left="357"/>
              <w:rPr>
                <w:rFonts w:ascii="Times New Roman" w:hAnsi="Times New Roman"/>
              </w:rPr>
            </w:pPr>
            <w:proofErr w:type="gramStart"/>
            <w:r w:rsidRPr="008B2910">
              <w:rPr>
                <w:rFonts w:ascii="Times New Roman" w:hAnsi="Times New Roman"/>
              </w:rPr>
              <w:t>pracovní  -</w:t>
            </w:r>
            <w:proofErr w:type="gramEnd"/>
            <w:r w:rsidRPr="008B2910">
              <w:rPr>
                <w:rFonts w:ascii="Times New Roman" w:hAnsi="Times New Roman"/>
              </w:rPr>
              <w:t xml:space="preserve">  zvládá základní pracovní dovednosti, operace a postupy, rozlišuje své komunikační </w:t>
            </w:r>
          </w:p>
          <w:p w:rsidR="00536E25" w:rsidRPr="008B2910" w:rsidRDefault="00536E25" w:rsidP="00FF32A6">
            <w:pPr>
              <w:ind w:left="357"/>
              <w:rPr>
                <w:rFonts w:ascii="Times New Roman" w:hAnsi="Times New Roman"/>
              </w:rPr>
            </w:pPr>
            <w:r w:rsidRPr="008B2910">
              <w:rPr>
                <w:rFonts w:ascii="Times New Roman" w:hAnsi="Times New Roman"/>
              </w:rPr>
              <w:t xml:space="preserve">                schopnosti při kolektivu</w:t>
            </w:r>
          </w:p>
          <w:p w:rsidR="00536E25" w:rsidRPr="008B2910" w:rsidRDefault="00536E25" w:rsidP="00FF32A6">
            <w:pPr>
              <w:tabs>
                <w:tab w:val="left" w:pos="717"/>
              </w:tabs>
              <w:suppressAutoHyphens/>
              <w:rPr>
                <w:rFonts w:ascii="Times New Roman" w:hAnsi="Times New Roman"/>
              </w:rPr>
            </w:pPr>
            <w:r w:rsidRPr="008B2910">
              <w:rPr>
                <w:rFonts w:ascii="Times New Roman" w:hAnsi="Times New Roman"/>
              </w:rPr>
              <w:t xml:space="preserve">                   - dodržuje zásady bezpečnosti, ochrany zdraví, hygieny práce, ochrany životního prostředí </w:t>
            </w:r>
          </w:p>
          <w:p w:rsidR="00536E25" w:rsidRPr="008B2910" w:rsidRDefault="00536E25" w:rsidP="00FF32A6">
            <w:pPr>
              <w:tabs>
                <w:tab w:val="left" w:pos="717"/>
              </w:tabs>
              <w:suppressAutoHyphens/>
              <w:rPr>
                <w:rFonts w:ascii="Times New Roman" w:hAnsi="Times New Roman"/>
              </w:rPr>
            </w:pPr>
            <w:r w:rsidRPr="008B2910">
              <w:rPr>
                <w:rFonts w:ascii="Times New Roman" w:hAnsi="Times New Roman"/>
              </w:rPr>
              <w:t xml:space="preserve">                      a společenských hodnot a uplatňuje je při pracovních činnostech</w:t>
            </w:r>
          </w:p>
          <w:p w:rsidR="00536E25" w:rsidRPr="008B2910" w:rsidRDefault="00536E25" w:rsidP="00FF32A6">
            <w:pPr>
              <w:tabs>
                <w:tab w:val="left" w:pos="717"/>
              </w:tabs>
              <w:suppressAutoHyphens/>
              <w:ind w:left="357"/>
              <w:rPr>
                <w:rFonts w:ascii="Times New Roman" w:hAnsi="Times New Roman"/>
              </w:rPr>
            </w:pPr>
            <w:r w:rsidRPr="008B2910">
              <w:rPr>
                <w:rFonts w:ascii="Times New Roman" w:hAnsi="Times New Roman"/>
              </w:rPr>
              <w:t xml:space="preserve">             - pracuje podle daného pracovního postupu, návodu</w:t>
            </w:r>
          </w:p>
          <w:p w:rsidR="00536E25" w:rsidRPr="00413249" w:rsidRDefault="00536E25" w:rsidP="00F9606C">
            <w:pPr>
              <w:numPr>
                <w:ilvl w:val="0"/>
                <w:numId w:val="175"/>
              </w:numPr>
              <w:tabs>
                <w:tab w:val="left" w:pos="357"/>
              </w:tabs>
              <w:suppressAutoHyphens/>
              <w:rPr>
                <w:rFonts w:ascii="Times New Roman" w:hAnsi="Times New Roman"/>
              </w:rPr>
            </w:pPr>
            <w:proofErr w:type="spellStart"/>
            <w:r w:rsidRPr="008B2910">
              <w:rPr>
                <w:rFonts w:ascii="Times New Roman" w:hAnsi="Times New Roman"/>
                <w:b/>
              </w:rPr>
              <w:t>MpV</w:t>
            </w:r>
            <w:proofErr w:type="spellEnd"/>
            <w:r w:rsidRPr="008B2910">
              <w:rPr>
                <w:rFonts w:ascii="Times New Roman" w:hAnsi="Times New Roman"/>
              </w:rPr>
              <w:t xml:space="preserve">    </w:t>
            </w:r>
            <w:proofErr w:type="gramStart"/>
            <w:r w:rsidRPr="008B2910">
              <w:rPr>
                <w:rFonts w:ascii="Times New Roman" w:hAnsi="Times New Roman"/>
              </w:rPr>
              <w:t xml:space="preserve">-  </w:t>
            </w:r>
            <w:proofErr w:type="spellStart"/>
            <w:r w:rsidRPr="008B2910">
              <w:rPr>
                <w:rFonts w:ascii="Times New Roman" w:hAnsi="Times New Roman"/>
              </w:rPr>
              <w:t>Čj</w:t>
            </w:r>
            <w:proofErr w:type="spellEnd"/>
            <w:proofErr w:type="gramEnd"/>
            <w:r w:rsidRPr="008B2910">
              <w:rPr>
                <w:rFonts w:ascii="Times New Roman" w:hAnsi="Times New Roman"/>
              </w:rPr>
              <w:t xml:space="preserve">, </w:t>
            </w:r>
            <w:proofErr w:type="spellStart"/>
            <w:r w:rsidRPr="008B2910">
              <w:rPr>
                <w:rFonts w:ascii="Times New Roman" w:hAnsi="Times New Roman"/>
              </w:rPr>
              <w:t>Vv</w:t>
            </w:r>
            <w:proofErr w:type="spellEnd"/>
            <w:r w:rsidRPr="008B2910">
              <w:rPr>
                <w:rFonts w:ascii="Times New Roman" w:hAnsi="Times New Roman"/>
              </w:rPr>
              <w:t xml:space="preserve">, </w:t>
            </w:r>
            <w:proofErr w:type="spellStart"/>
            <w:r w:rsidRPr="008B2910">
              <w:rPr>
                <w:rFonts w:ascii="Times New Roman" w:hAnsi="Times New Roman"/>
              </w:rPr>
              <w:t>Pv</w:t>
            </w:r>
            <w:proofErr w:type="spellEnd"/>
            <w:r w:rsidRPr="008B2910">
              <w:rPr>
                <w:rFonts w:ascii="Times New Roman" w:hAnsi="Times New Roman"/>
              </w:rPr>
              <w:t xml:space="preserve">, </w:t>
            </w:r>
            <w:proofErr w:type="spellStart"/>
            <w:r w:rsidRPr="008B2910">
              <w:rPr>
                <w:rFonts w:ascii="Times New Roman" w:hAnsi="Times New Roman"/>
              </w:rPr>
              <w:t>Hv</w:t>
            </w:r>
            <w:proofErr w:type="spellEnd"/>
            <w:r w:rsidRPr="008B2910">
              <w:rPr>
                <w:rFonts w:ascii="Times New Roman" w:hAnsi="Times New Roman"/>
              </w:rPr>
              <w:t xml:space="preserve">, popřípadě </w:t>
            </w:r>
            <w:proofErr w:type="spellStart"/>
            <w:r w:rsidRPr="008B2910">
              <w:rPr>
                <w:rFonts w:ascii="Times New Roman" w:hAnsi="Times New Roman"/>
              </w:rPr>
              <w:t>Vl</w:t>
            </w:r>
            <w:proofErr w:type="spellEnd"/>
            <w:r w:rsidRPr="008B2910">
              <w:rPr>
                <w:rFonts w:ascii="Times New Roman" w:hAnsi="Times New Roman"/>
              </w:rPr>
              <w:t xml:space="preserve">, </w:t>
            </w:r>
            <w:proofErr w:type="spellStart"/>
            <w:r w:rsidRPr="008B2910">
              <w:rPr>
                <w:rFonts w:ascii="Times New Roman" w:hAnsi="Times New Roman"/>
              </w:rPr>
              <w:t>Prv</w:t>
            </w:r>
            <w:proofErr w:type="spellEnd"/>
            <w:r w:rsidRPr="008B2910">
              <w:rPr>
                <w:rFonts w:ascii="Times New Roman" w:hAnsi="Times New Roman"/>
              </w:rPr>
              <w:t xml:space="preserve">, </w:t>
            </w:r>
            <w:proofErr w:type="spellStart"/>
            <w:r w:rsidRPr="008B2910">
              <w:rPr>
                <w:rFonts w:ascii="Times New Roman" w:hAnsi="Times New Roman"/>
              </w:rPr>
              <w:t>Tv</w:t>
            </w:r>
            <w:proofErr w:type="spellEnd"/>
            <w:r w:rsidRPr="008B2910">
              <w:rPr>
                <w:rFonts w:ascii="Times New Roman" w:hAnsi="Times New Roman"/>
              </w:rPr>
              <w:t xml:space="preserve">, </w:t>
            </w:r>
            <w:proofErr w:type="spellStart"/>
            <w:r w:rsidRPr="008B2910">
              <w:rPr>
                <w:rFonts w:ascii="Times New Roman" w:hAnsi="Times New Roman"/>
              </w:rPr>
              <w:t>Př</w:t>
            </w:r>
            <w:proofErr w:type="spellEnd"/>
          </w:p>
          <w:p w:rsidR="00536E25" w:rsidRPr="00413249" w:rsidRDefault="00536E25" w:rsidP="008731C7">
            <w:pPr>
              <w:numPr>
                <w:ilvl w:val="0"/>
                <w:numId w:val="177"/>
              </w:numPr>
              <w:tabs>
                <w:tab w:val="left" w:pos="357"/>
              </w:tabs>
              <w:suppressAutoHyphens/>
              <w:snapToGrid w:val="0"/>
              <w:rPr>
                <w:rFonts w:ascii="Times New Roman" w:hAnsi="Times New Roman"/>
                <w:bCs/>
              </w:rPr>
            </w:pPr>
            <w:r w:rsidRPr="008B2910">
              <w:rPr>
                <w:rFonts w:ascii="Times New Roman" w:hAnsi="Times New Roman"/>
                <w:b/>
                <w:bCs/>
              </w:rPr>
              <w:t xml:space="preserve">dílčí cíle – </w:t>
            </w:r>
            <w:r w:rsidRPr="008B2910">
              <w:rPr>
                <w:rFonts w:ascii="Times New Roman" w:hAnsi="Times New Roman"/>
                <w:bCs/>
              </w:rPr>
              <w:t>rozvoj tvořivosti a experimentování, žákovské představivosti a estetického cítění</w:t>
            </w:r>
          </w:p>
        </w:tc>
      </w:tr>
      <w:tr w:rsidR="00536E25" w:rsidRPr="003A177E" w:rsidTr="00C31EC6">
        <w:tc>
          <w:tcPr>
            <w:tcW w:w="988" w:type="dxa"/>
            <w:vMerge/>
            <w:shd w:val="clear" w:color="auto" w:fill="auto"/>
          </w:tcPr>
          <w:p w:rsidR="00536E25" w:rsidRPr="003A177E" w:rsidRDefault="00536E25" w:rsidP="00FF32A6">
            <w:pPr>
              <w:rPr>
                <w:rFonts w:ascii="Times New Roman" w:hAnsi="Times New Roman"/>
                <w:highlight w:val="yellow"/>
              </w:rPr>
            </w:pPr>
          </w:p>
        </w:tc>
        <w:tc>
          <w:tcPr>
            <w:tcW w:w="2778" w:type="dxa"/>
            <w:shd w:val="clear" w:color="auto" w:fill="auto"/>
          </w:tcPr>
          <w:p w:rsidR="00536E25" w:rsidRPr="008B2910" w:rsidRDefault="00536E25" w:rsidP="00FF32A6">
            <w:pPr>
              <w:rPr>
                <w:rFonts w:ascii="Times New Roman" w:hAnsi="Times New Roman"/>
                <w:b/>
              </w:rPr>
            </w:pPr>
            <w:r w:rsidRPr="008B2910">
              <w:rPr>
                <w:rFonts w:ascii="Times New Roman" w:hAnsi="Times New Roman"/>
                <w:b/>
              </w:rPr>
              <w:t>Rozpočet</w:t>
            </w:r>
          </w:p>
        </w:tc>
        <w:tc>
          <w:tcPr>
            <w:tcW w:w="10226" w:type="dxa"/>
            <w:shd w:val="clear" w:color="auto" w:fill="auto"/>
          </w:tcPr>
          <w:p w:rsidR="00536E25" w:rsidRPr="00413249" w:rsidRDefault="00536E25" w:rsidP="00F9606C">
            <w:pPr>
              <w:numPr>
                <w:ilvl w:val="0"/>
                <w:numId w:val="170"/>
              </w:numPr>
              <w:rPr>
                <w:rFonts w:ascii="Times New Roman" w:hAnsi="Times New Roman"/>
              </w:rPr>
            </w:pPr>
            <w:r w:rsidRPr="008B2910">
              <w:rPr>
                <w:rFonts w:ascii="Times New Roman" w:hAnsi="Times New Roman"/>
              </w:rPr>
              <w:t>podle potřeb projektu</w:t>
            </w:r>
          </w:p>
        </w:tc>
      </w:tr>
      <w:tr w:rsidR="00536E25" w:rsidRPr="003A177E" w:rsidTr="00C31EC6">
        <w:tc>
          <w:tcPr>
            <w:tcW w:w="988" w:type="dxa"/>
            <w:vMerge/>
            <w:shd w:val="clear" w:color="auto" w:fill="auto"/>
          </w:tcPr>
          <w:p w:rsidR="00536E25" w:rsidRPr="003A177E" w:rsidRDefault="00536E25" w:rsidP="00FF32A6">
            <w:pPr>
              <w:rPr>
                <w:rFonts w:ascii="Times New Roman" w:hAnsi="Times New Roman"/>
                <w:highlight w:val="yellow"/>
              </w:rPr>
            </w:pPr>
          </w:p>
        </w:tc>
        <w:tc>
          <w:tcPr>
            <w:tcW w:w="2778" w:type="dxa"/>
            <w:shd w:val="clear" w:color="auto" w:fill="auto"/>
          </w:tcPr>
          <w:p w:rsidR="00536E25" w:rsidRPr="008B2910" w:rsidRDefault="00536E25" w:rsidP="00FF32A6">
            <w:pPr>
              <w:rPr>
                <w:rFonts w:ascii="Times New Roman" w:hAnsi="Times New Roman"/>
                <w:b/>
              </w:rPr>
            </w:pPr>
            <w:r w:rsidRPr="008B2910">
              <w:rPr>
                <w:rFonts w:ascii="Times New Roman" w:hAnsi="Times New Roman"/>
                <w:b/>
              </w:rPr>
              <w:t>Materiální zabezpečení</w:t>
            </w:r>
          </w:p>
        </w:tc>
        <w:tc>
          <w:tcPr>
            <w:tcW w:w="10226" w:type="dxa"/>
            <w:shd w:val="clear" w:color="auto" w:fill="auto"/>
          </w:tcPr>
          <w:p w:rsidR="00536E25" w:rsidRPr="008B2910" w:rsidRDefault="00536E25" w:rsidP="00F9606C">
            <w:pPr>
              <w:numPr>
                <w:ilvl w:val="0"/>
                <w:numId w:val="170"/>
              </w:numPr>
              <w:rPr>
                <w:rFonts w:ascii="Times New Roman" w:hAnsi="Times New Roman"/>
              </w:rPr>
            </w:pPr>
            <w:r w:rsidRPr="008B2910">
              <w:rPr>
                <w:rFonts w:ascii="Times New Roman" w:hAnsi="Times New Roman"/>
              </w:rPr>
              <w:t>podle potřeb projektu, zajistí garant ve spolupráci s vedením školy</w:t>
            </w:r>
          </w:p>
        </w:tc>
      </w:tr>
      <w:tr w:rsidR="00536E25" w:rsidRPr="003A177E" w:rsidTr="00C31EC6">
        <w:tc>
          <w:tcPr>
            <w:tcW w:w="988" w:type="dxa"/>
            <w:vMerge/>
            <w:shd w:val="clear" w:color="auto" w:fill="auto"/>
          </w:tcPr>
          <w:p w:rsidR="00536E25" w:rsidRPr="003A177E" w:rsidRDefault="00536E25" w:rsidP="00FF32A6">
            <w:pPr>
              <w:rPr>
                <w:rFonts w:ascii="Times New Roman" w:hAnsi="Times New Roman"/>
                <w:highlight w:val="yellow"/>
              </w:rPr>
            </w:pPr>
          </w:p>
        </w:tc>
        <w:tc>
          <w:tcPr>
            <w:tcW w:w="2778" w:type="dxa"/>
            <w:shd w:val="clear" w:color="auto" w:fill="auto"/>
          </w:tcPr>
          <w:p w:rsidR="00536E25" w:rsidRPr="008B2910" w:rsidRDefault="00536E25" w:rsidP="00FF32A6">
            <w:pPr>
              <w:rPr>
                <w:rFonts w:ascii="Times New Roman" w:hAnsi="Times New Roman"/>
                <w:b/>
              </w:rPr>
            </w:pPr>
            <w:r w:rsidRPr="008B2910">
              <w:rPr>
                <w:rFonts w:ascii="Times New Roman" w:hAnsi="Times New Roman"/>
                <w:b/>
              </w:rPr>
              <w:t>Personální zabezpečení</w:t>
            </w:r>
          </w:p>
        </w:tc>
        <w:tc>
          <w:tcPr>
            <w:tcW w:w="10226" w:type="dxa"/>
            <w:shd w:val="clear" w:color="auto" w:fill="auto"/>
          </w:tcPr>
          <w:p w:rsidR="00536E25" w:rsidRPr="008B2910" w:rsidRDefault="00536E25" w:rsidP="00F9606C">
            <w:pPr>
              <w:numPr>
                <w:ilvl w:val="0"/>
                <w:numId w:val="170"/>
              </w:numPr>
              <w:rPr>
                <w:rFonts w:ascii="Times New Roman" w:hAnsi="Times New Roman"/>
              </w:rPr>
            </w:pPr>
            <w:r w:rsidRPr="008B2910">
              <w:rPr>
                <w:rFonts w:ascii="Times New Roman" w:hAnsi="Times New Roman"/>
              </w:rPr>
              <w:t>třídní učitelé a ostatní vyučující jednotlivých předmětů podle potřeb projektu</w:t>
            </w:r>
          </w:p>
        </w:tc>
      </w:tr>
      <w:tr w:rsidR="00536E25" w:rsidRPr="003A177E" w:rsidTr="00C31EC6">
        <w:tc>
          <w:tcPr>
            <w:tcW w:w="988" w:type="dxa"/>
            <w:vMerge/>
            <w:shd w:val="clear" w:color="auto" w:fill="auto"/>
          </w:tcPr>
          <w:p w:rsidR="00536E25" w:rsidRPr="003A177E" w:rsidRDefault="00536E25" w:rsidP="00FF32A6">
            <w:pPr>
              <w:rPr>
                <w:rFonts w:ascii="Times New Roman" w:hAnsi="Times New Roman"/>
                <w:highlight w:val="yellow"/>
              </w:rPr>
            </w:pPr>
          </w:p>
        </w:tc>
        <w:tc>
          <w:tcPr>
            <w:tcW w:w="2778" w:type="dxa"/>
            <w:shd w:val="clear" w:color="auto" w:fill="auto"/>
          </w:tcPr>
          <w:p w:rsidR="00536E25" w:rsidRPr="008B2910" w:rsidRDefault="00536E25" w:rsidP="00FF32A6">
            <w:pPr>
              <w:rPr>
                <w:rFonts w:ascii="Times New Roman" w:hAnsi="Times New Roman"/>
                <w:b/>
              </w:rPr>
            </w:pPr>
            <w:r w:rsidRPr="008B2910">
              <w:rPr>
                <w:rFonts w:ascii="Times New Roman" w:hAnsi="Times New Roman"/>
                <w:b/>
              </w:rPr>
              <w:t>Časové vymezení</w:t>
            </w:r>
          </w:p>
        </w:tc>
        <w:tc>
          <w:tcPr>
            <w:tcW w:w="10226" w:type="dxa"/>
            <w:shd w:val="clear" w:color="auto" w:fill="auto"/>
          </w:tcPr>
          <w:p w:rsidR="00536E25" w:rsidRPr="00413249" w:rsidRDefault="00536E25" w:rsidP="00F9606C">
            <w:pPr>
              <w:numPr>
                <w:ilvl w:val="0"/>
                <w:numId w:val="170"/>
              </w:numPr>
              <w:rPr>
                <w:rFonts w:ascii="Times New Roman" w:hAnsi="Times New Roman"/>
              </w:rPr>
            </w:pPr>
            <w:r w:rsidRPr="008B2910">
              <w:rPr>
                <w:rFonts w:ascii="Times New Roman" w:hAnsi="Times New Roman"/>
              </w:rPr>
              <w:t>1 den</w:t>
            </w:r>
          </w:p>
        </w:tc>
      </w:tr>
      <w:tr w:rsidR="00536E25" w:rsidRPr="003A177E" w:rsidTr="00C31EC6">
        <w:tc>
          <w:tcPr>
            <w:tcW w:w="988" w:type="dxa"/>
            <w:vMerge/>
            <w:shd w:val="clear" w:color="auto" w:fill="auto"/>
          </w:tcPr>
          <w:p w:rsidR="00536E25" w:rsidRPr="003A177E" w:rsidRDefault="00536E25" w:rsidP="00FF32A6">
            <w:pPr>
              <w:rPr>
                <w:rFonts w:ascii="Times New Roman" w:hAnsi="Times New Roman"/>
                <w:highlight w:val="yellow"/>
              </w:rPr>
            </w:pPr>
          </w:p>
        </w:tc>
        <w:tc>
          <w:tcPr>
            <w:tcW w:w="2778" w:type="dxa"/>
            <w:shd w:val="clear" w:color="auto" w:fill="auto"/>
          </w:tcPr>
          <w:p w:rsidR="00536E25" w:rsidRPr="008B2910" w:rsidRDefault="00536E25" w:rsidP="00FF32A6">
            <w:pPr>
              <w:rPr>
                <w:rFonts w:ascii="Times New Roman" w:hAnsi="Times New Roman"/>
                <w:b/>
              </w:rPr>
            </w:pPr>
            <w:r w:rsidRPr="008B2910">
              <w:rPr>
                <w:rFonts w:ascii="Times New Roman" w:hAnsi="Times New Roman"/>
                <w:b/>
              </w:rPr>
              <w:t>Organizační formy</w:t>
            </w:r>
          </w:p>
        </w:tc>
        <w:tc>
          <w:tcPr>
            <w:tcW w:w="10226" w:type="dxa"/>
            <w:shd w:val="clear" w:color="auto" w:fill="auto"/>
          </w:tcPr>
          <w:p w:rsidR="00536E25" w:rsidRPr="00413249" w:rsidRDefault="00536E25" w:rsidP="00F9606C">
            <w:pPr>
              <w:numPr>
                <w:ilvl w:val="0"/>
                <w:numId w:val="170"/>
              </w:numPr>
              <w:rPr>
                <w:rFonts w:ascii="Times New Roman" w:hAnsi="Times New Roman"/>
              </w:rPr>
            </w:pPr>
            <w:r w:rsidRPr="008B2910">
              <w:rPr>
                <w:rFonts w:ascii="Times New Roman" w:hAnsi="Times New Roman"/>
              </w:rPr>
              <w:t>skupinová, týmová práce</w:t>
            </w:r>
          </w:p>
        </w:tc>
      </w:tr>
      <w:tr w:rsidR="00536E25" w:rsidRPr="003A177E" w:rsidTr="00C31EC6">
        <w:tc>
          <w:tcPr>
            <w:tcW w:w="988" w:type="dxa"/>
            <w:shd w:val="clear" w:color="auto" w:fill="auto"/>
          </w:tcPr>
          <w:p w:rsidR="00536E25" w:rsidRPr="008B2910" w:rsidRDefault="00536E25" w:rsidP="00FF32A6">
            <w:pPr>
              <w:jc w:val="center"/>
              <w:rPr>
                <w:rFonts w:ascii="Times New Roman" w:hAnsi="Times New Roman"/>
                <w:b/>
              </w:rPr>
            </w:pPr>
            <w:r w:rsidRPr="008B2910">
              <w:rPr>
                <w:rFonts w:ascii="Times New Roman" w:hAnsi="Times New Roman"/>
                <w:b/>
              </w:rPr>
              <w:t>B.</w:t>
            </w:r>
          </w:p>
        </w:tc>
        <w:tc>
          <w:tcPr>
            <w:tcW w:w="2778" w:type="dxa"/>
            <w:shd w:val="clear" w:color="auto" w:fill="auto"/>
          </w:tcPr>
          <w:p w:rsidR="00536E25" w:rsidRPr="008B2910" w:rsidRDefault="00536E25" w:rsidP="00FF32A6">
            <w:pPr>
              <w:rPr>
                <w:rFonts w:ascii="Times New Roman" w:hAnsi="Times New Roman"/>
                <w:b/>
              </w:rPr>
            </w:pPr>
            <w:r w:rsidRPr="008B2910">
              <w:rPr>
                <w:rFonts w:ascii="Times New Roman" w:hAnsi="Times New Roman"/>
                <w:b/>
              </w:rPr>
              <w:t>Realizace</w:t>
            </w:r>
          </w:p>
        </w:tc>
        <w:tc>
          <w:tcPr>
            <w:tcW w:w="10226" w:type="dxa"/>
            <w:shd w:val="clear" w:color="auto" w:fill="auto"/>
          </w:tcPr>
          <w:p w:rsidR="00536E25" w:rsidRPr="008B2910" w:rsidRDefault="00536E25" w:rsidP="00F9606C">
            <w:pPr>
              <w:numPr>
                <w:ilvl w:val="0"/>
                <w:numId w:val="177"/>
              </w:numPr>
              <w:tabs>
                <w:tab w:val="left" w:pos="357"/>
              </w:tabs>
              <w:suppressAutoHyphens/>
              <w:snapToGrid w:val="0"/>
              <w:rPr>
                <w:rFonts w:ascii="Times New Roman" w:hAnsi="Times New Roman"/>
              </w:rPr>
            </w:pPr>
            <w:r w:rsidRPr="008B2910">
              <w:rPr>
                <w:rFonts w:ascii="Times New Roman" w:hAnsi="Times New Roman"/>
              </w:rPr>
              <w:t xml:space="preserve">hodiny jednotlivých předmětů  </w:t>
            </w:r>
          </w:p>
          <w:p w:rsidR="00536E25" w:rsidRPr="00413249" w:rsidRDefault="00536E25" w:rsidP="00F9606C">
            <w:pPr>
              <w:numPr>
                <w:ilvl w:val="0"/>
                <w:numId w:val="177"/>
              </w:numPr>
              <w:tabs>
                <w:tab w:val="left" w:pos="357"/>
              </w:tabs>
              <w:suppressAutoHyphens/>
              <w:rPr>
                <w:rFonts w:ascii="Times New Roman" w:hAnsi="Times New Roman"/>
              </w:rPr>
            </w:pPr>
            <w:r w:rsidRPr="008B2910">
              <w:rPr>
                <w:rFonts w:ascii="Times New Roman" w:hAnsi="Times New Roman"/>
              </w:rPr>
              <w:t xml:space="preserve">fotodokumentace </w:t>
            </w:r>
          </w:p>
        </w:tc>
      </w:tr>
      <w:tr w:rsidR="00536E25" w:rsidRPr="003A177E" w:rsidTr="00C31EC6">
        <w:tc>
          <w:tcPr>
            <w:tcW w:w="988" w:type="dxa"/>
            <w:shd w:val="clear" w:color="auto" w:fill="auto"/>
          </w:tcPr>
          <w:p w:rsidR="00536E25" w:rsidRPr="008B2910" w:rsidRDefault="00536E25" w:rsidP="00FF32A6">
            <w:pPr>
              <w:jc w:val="center"/>
              <w:rPr>
                <w:rFonts w:ascii="Times New Roman" w:hAnsi="Times New Roman"/>
                <w:b/>
              </w:rPr>
            </w:pPr>
            <w:r w:rsidRPr="008B2910">
              <w:rPr>
                <w:rFonts w:ascii="Times New Roman" w:hAnsi="Times New Roman"/>
                <w:b/>
              </w:rPr>
              <w:t>C.</w:t>
            </w:r>
          </w:p>
        </w:tc>
        <w:tc>
          <w:tcPr>
            <w:tcW w:w="2778" w:type="dxa"/>
            <w:shd w:val="clear" w:color="auto" w:fill="auto"/>
          </w:tcPr>
          <w:p w:rsidR="00536E25" w:rsidRPr="008B2910" w:rsidRDefault="00536E25" w:rsidP="00FF32A6">
            <w:pPr>
              <w:rPr>
                <w:rFonts w:ascii="Times New Roman" w:hAnsi="Times New Roman"/>
                <w:b/>
              </w:rPr>
            </w:pPr>
            <w:r w:rsidRPr="008B2910">
              <w:rPr>
                <w:rFonts w:ascii="Times New Roman" w:hAnsi="Times New Roman"/>
                <w:b/>
              </w:rPr>
              <w:t>Hodnocení</w:t>
            </w:r>
          </w:p>
        </w:tc>
        <w:tc>
          <w:tcPr>
            <w:tcW w:w="10226" w:type="dxa"/>
            <w:shd w:val="clear" w:color="auto" w:fill="auto"/>
          </w:tcPr>
          <w:p w:rsidR="00536E25" w:rsidRPr="008B2910" w:rsidRDefault="00536E25" w:rsidP="00F9606C">
            <w:pPr>
              <w:numPr>
                <w:ilvl w:val="0"/>
                <w:numId w:val="177"/>
              </w:numPr>
              <w:tabs>
                <w:tab w:val="left" w:pos="357"/>
              </w:tabs>
              <w:suppressAutoHyphens/>
              <w:snapToGrid w:val="0"/>
              <w:rPr>
                <w:rFonts w:ascii="Times New Roman" w:hAnsi="Times New Roman"/>
              </w:rPr>
            </w:pPr>
            <w:r w:rsidRPr="008B2910">
              <w:rPr>
                <w:rFonts w:ascii="Times New Roman" w:hAnsi="Times New Roman"/>
              </w:rPr>
              <w:t>výstavka produktů</w:t>
            </w:r>
          </w:p>
          <w:p w:rsidR="00536E25" w:rsidRPr="008B2910" w:rsidRDefault="00536E25" w:rsidP="00F9606C">
            <w:pPr>
              <w:numPr>
                <w:ilvl w:val="0"/>
                <w:numId w:val="177"/>
              </w:numPr>
              <w:tabs>
                <w:tab w:val="left" w:pos="357"/>
              </w:tabs>
              <w:suppressAutoHyphens/>
              <w:snapToGrid w:val="0"/>
              <w:rPr>
                <w:rFonts w:ascii="Times New Roman" w:hAnsi="Times New Roman"/>
              </w:rPr>
            </w:pPr>
            <w:r w:rsidRPr="008B2910">
              <w:rPr>
                <w:rFonts w:ascii="Times New Roman" w:hAnsi="Times New Roman"/>
              </w:rPr>
              <w:t>fotodokumentace</w:t>
            </w:r>
          </w:p>
          <w:p w:rsidR="00536E25" w:rsidRPr="00413249" w:rsidRDefault="00536E25" w:rsidP="00F9606C">
            <w:pPr>
              <w:numPr>
                <w:ilvl w:val="0"/>
                <w:numId w:val="177"/>
              </w:numPr>
              <w:tabs>
                <w:tab w:val="left" w:pos="357"/>
              </w:tabs>
              <w:suppressAutoHyphens/>
              <w:rPr>
                <w:rFonts w:ascii="Times New Roman" w:hAnsi="Times New Roman"/>
              </w:rPr>
            </w:pPr>
            <w:r w:rsidRPr="008B2910">
              <w:rPr>
                <w:rFonts w:ascii="Times New Roman" w:hAnsi="Times New Roman"/>
              </w:rPr>
              <w:t>medializace</w:t>
            </w:r>
          </w:p>
        </w:tc>
      </w:tr>
    </w:tbl>
    <w:p w:rsidR="00536E25" w:rsidRPr="003A177E" w:rsidRDefault="00536E25" w:rsidP="00536E25">
      <w:pPr>
        <w:rPr>
          <w:rFonts w:ascii="Times New Roman" w:hAnsi="Times New Roman"/>
          <w:b/>
          <w:highlight w:val="yellow"/>
        </w:rPr>
      </w:pPr>
    </w:p>
    <w:p w:rsidR="00536E25" w:rsidRDefault="00536E25" w:rsidP="00536E25">
      <w:pPr>
        <w:rPr>
          <w:rFonts w:ascii="Times New Roman" w:hAnsi="Times New Roman"/>
          <w:color w:val="FF00FF"/>
          <w:sz w:val="16"/>
          <w:szCs w:val="16"/>
        </w:rPr>
      </w:pPr>
    </w:p>
    <w:p w:rsidR="00536E25" w:rsidRPr="00100D0D" w:rsidRDefault="00536E25" w:rsidP="00536E25">
      <w:pPr>
        <w:rPr>
          <w:rFonts w:ascii="Times New Roman" w:hAnsi="Times New Roman"/>
          <w:b/>
        </w:rPr>
      </w:pPr>
    </w:p>
    <w:p w:rsidR="00536E25" w:rsidRDefault="00536E25" w:rsidP="00536E25">
      <w:pPr>
        <w:rPr>
          <w:rFonts w:ascii="Times New Roman" w:hAnsi="Times New Roman"/>
          <w:b/>
        </w:rPr>
      </w:pPr>
    </w:p>
    <w:p w:rsidR="00536E25" w:rsidRDefault="00536E25" w:rsidP="00536E25">
      <w:pPr>
        <w:rPr>
          <w:rFonts w:ascii="Times New Roman" w:hAnsi="Times New Roman"/>
          <w:b/>
        </w:rPr>
      </w:pPr>
    </w:p>
    <w:p w:rsidR="00536E25" w:rsidRDefault="00536E25" w:rsidP="00536E25">
      <w:pPr>
        <w:rPr>
          <w:rFonts w:ascii="Times New Roman" w:hAnsi="Times New Roman"/>
          <w:b/>
        </w:rPr>
      </w:pPr>
    </w:p>
    <w:p w:rsidR="00536E25" w:rsidRDefault="00536E25" w:rsidP="00536E25">
      <w:pPr>
        <w:rPr>
          <w:rFonts w:ascii="Times New Roman" w:hAnsi="Times New Roman"/>
          <w:b/>
        </w:rPr>
      </w:pPr>
    </w:p>
    <w:p w:rsidR="00536E25" w:rsidRDefault="00536E25" w:rsidP="00536E25">
      <w:pPr>
        <w:rPr>
          <w:rFonts w:ascii="Times New Roman" w:hAnsi="Times New Roman"/>
          <w:b/>
        </w:rPr>
      </w:pPr>
    </w:p>
    <w:p w:rsidR="00536E25" w:rsidRDefault="00536E25" w:rsidP="00536E25">
      <w:pPr>
        <w:rPr>
          <w:rFonts w:ascii="Times New Roman" w:hAnsi="Times New Roman"/>
          <w:b/>
        </w:rPr>
      </w:pPr>
    </w:p>
    <w:p w:rsidR="00536E25" w:rsidRDefault="00536E25" w:rsidP="00536E25">
      <w:pPr>
        <w:rPr>
          <w:rFonts w:ascii="Times New Roman" w:hAnsi="Times New Roman"/>
          <w:b/>
        </w:rPr>
      </w:pPr>
    </w:p>
    <w:p w:rsidR="00536E25" w:rsidRDefault="00536E25" w:rsidP="00536E25">
      <w:pPr>
        <w:rPr>
          <w:rFonts w:ascii="Times New Roman" w:hAnsi="Times New Roman"/>
          <w:b/>
        </w:rPr>
      </w:pPr>
    </w:p>
    <w:p w:rsidR="00DB6A86" w:rsidRPr="003A177E" w:rsidRDefault="00DB6A86" w:rsidP="00DB6A86">
      <w:pPr>
        <w:rPr>
          <w:rFonts w:ascii="Times New Roman" w:hAnsi="Times New Roman"/>
          <w:b/>
          <w:highlight w:val="yellow"/>
        </w:rPr>
      </w:pPr>
    </w:p>
    <w:p w:rsidR="00DB6A86" w:rsidRPr="003A177E" w:rsidRDefault="00DB6A86" w:rsidP="00DB6A86">
      <w:pPr>
        <w:rPr>
          <w:rFonts w:ascii="Times New Roman" w:hAnsi="Times New Roman"/>
          <w:b/>
          <w:highlight w:val="yellow"/>
        </w:rPr>
      </w:pPr>
    </w:p>
    <w:p w:rsidR="00DB6A86" w:rsidRPr="003A177E" w:rsidRDefault="00DB6A86" w:rsidP="00DB6A86">
      <w:pPr>
        <w:rPr>
          <w:rFonts w:ascii="Times New Roman" w:hAnsi="Times New Roman"/>
          <w:b/>
          <w:highlight w:val="yellow"/>
        </w:rPr>
      </w:pPr>
    </w:p>
    <w:p w:rsidR="00DB6A86" w:rsidRPr="003A177E" w:rsidRDefault="00DB6A86" w:rsidP="00DB6A86">
      <w:pPr>
        <w:rPr>
          <w:rFonts w:ascii="Times New Roman" w:hAnsi="Times New Roman"/>
          <w:b/>
          <w:highlight w:val="yellow"/>
        </w:rPr>
      </w:pPr>
    </w:p>
    <w:p w:rsidR="00D96BC4" w:rsidRDefault="00D96BC4" w:rsidP="00D96BC4">
      <w:pPr>
        <w:rPr>
          <w:rFonts w:ascii="Times New Roman" w:hAnsi="Times New Roman"/>
        </w:rPr>
      </w:pPr>
      <w:bookmarkStart w:id="486" w:name="VÝTVARNÝ_DEN"/>
    </w:p>
    <w:p w:rsidR="00D96BC4" w:rsidRPr="00B879BD" w:rsidRDefault="00D96BC4" w:rsidP="00D96BC4">
      <w:pPr>
        <w:pStyle w:val="Nadpis2"/>
      </w:pPr>
      <w:bookmarkStart w:id="487" w:name="_Toc18265140"/>
      <w:bookmarkStart w:id="488" w:name="ZKRATKY"/>
      <w:r w:rsidRPr="00B879BD">
        <w:lastRenderedPageBreak/>
        <w:t>ZKRATKY</w:t>
      </w:r>
      <w:bookmarkEnd w:id="487"/>
    </w:p>
    <w:bookmarkEnd w:id="488"/>
    <w:p w:rsidR="00D96BC4" w:rsidRPr="00B879BD" w:rsidRDefault="00D96BC4" w:rsidP="00D96BC4">
      <w:pPr>
        <w:rPr>
          <w:rFonts w:ascii="Times New Roman" w:hAnsi="Times New Roman"/>
          <w:b/>
        </w:rPr>
      </w:pPr>
    </w:p>
    <w:p w:rsidR="00D96BC4" w:rsidRPr="00B879BD" w:rsidRDefault="00D96BC4" w:rsidP="00D96BC4">
      <w:pPr>
        <w:tabs>
          <w:tab w:val="left" w:pos="720"/>
        </w:tabs>
        <w:rPr>
          <w:rFonts w:ascii="Times New Roman" w:hAnsi="Times New Roman"/>
        </w:rPr>
      </w:pPr>
      <w:proofErr w:type="spellStart"/>
      <w:r w:rsidRPr="00B879BD">
        <w:rPr>
          <w:rFonts w:ascii="Times New Roman" w:hAnsi="Times New Roman"/>
        </w:rPr>
        <w:t>Čj</w:t>
      </w:r>
      <w:proofErr w:type="spellEnd"/>
      <w:r w:rsidRPr="00B879BD">
        <w:rPr>
          <w:rFonts w:ascii="Times New Roman" w:hAnsi="Times New Roman"/>
        </w:rPr>
        <w:tab/>
        <w:t xml:space="preserve">- </w:t>
      </w:r>
      <w:r w:rsidRPr="00B879BD">
        <w:rPr>
          <w:rFonts w:ascii="Times New Roman" w:hAnsi="Times New Roman"/>
        </w:rPr>
        <w:tab/>
        <w:t>Český jazyk</w:t>
      </w:r>
    </w:p>
    <w:p w:rsidR="00D96BC4" w:rsidRDefault="00D96BC4" w:rsidP="00D96BC4">
      <w:pPr>
        <w:rPr>
          <w:rFonts w:ascii="Times New Roman" w:hAnsi="Times New Roman"/>
        </w:rPr>
      </w:pPr>
      <w:r w:rsidRPr="00B879BD">
        <w:rPr>
          <w:rFonts w:ascii="Times New Roman" w:hAnsi="Times New Roman"/>
        </w:rPr>
        <w:t>Aj</w:t>
      </w:r>
      <w:r w:rsidRPr="00B879BD">
        <w:rPr>
          <w:rFonts w:ascii="Times New Roman" w:hAnsi="Times New Roman"/>
        </w:rPr>
        <w:tab/>
        <w:t xml:space="preserve">- </w:t>
      </w:r>
      <w:r w:rsidRPr="00B879BD">
        <w:rPr>
          <w:rFonts w:ascii="Times New Roman" w:hAnsi="Times New Roman"/>
        </w:rPr>
        <w:tab/>
        <w:t>Anglický jazyk</w:t>
      </w:r>
    </w:p>
    <w:p w:rsidR="00D96BC4" w:rsidRPr="00B879BD" w:rsidRDefault="00D96BC4" w:rsidP="00D96BC4">
      <w:pPr>
        <w:rPr>
          <w:rFonts w:ascii="Times New Roman" w:hAnsi="Times New Roman"/>
        </w:rPr>
      </w:pPr>
      <w:r w:rsidRPr="00B879BD">
        <w:rPr>
          <w:rFonts w:ascii="Times New Roman" w:hAnsi="Times New Roman"/>
        </w:rPr>
        <w:t xml:space="preserve">Ov </w:t>
      </w:r>
      <w:r w:rsidRPr="00B879BD">
        <w:rPr>
          <w:rFonts w:ascii="Times New Roman" w:hAnsi="Times New Roman"/>
        </w:rPr>
        <w:tab/>
        <w:t xml:space="preserve">- </w:t>
      </w:r>
      <w:r w:rsidRPr="00B879BD">
        <w:rPr>
          <w:rFonts w:ascii="Times New Roman" w:hAnsi="Times New Roman"/>
        </w:rPr>
        <w:tab/>
        <w:t>Občanská výchova</w:t>
      </w:r>
    </w:p>
    <w:p w:rsidR="00D96BC4" w:rsidRPr="00B879BD" w:rsidRDefault="00D96BC4" w:rsidP="00D96BC4">
      <w:pPr>
        <w:rPr>
          <w:rFonts w:ascii="Times New Roman" w:hAnsi="Times New Roman"/>
        </w:rPr>
      </w:pPr>
      <w:r w:rsidRPr="00B879BD">
        <w:rPr>
          <w:rFonts w:ascii="Times New Roman" w:hAnsi="Times New Roman"/>
        </w:rPr>
        <w:t xml:space="preserve">D </w:t>
      </w:r>
      <w:r w:rsidRPr="00B879BD">
        <w:rPr>
          <w:rFonts w:ascii="Times New Roman" w:hAnsi="Times New Roman"/>
        </w:rPr>
        <w:tab/>
        <w:t xml:space="preserve">- </w:t>
      </w:r>
      <w:r w:rsidRPr="00B879BD">
        <w:rPr>
          <w:rFonts w:ascii="Times New Roman" w:hAnsi="Times New Roman"/>
        </w:rPr>
        <w:tab/>
        <w:t>Dějepis</w:t>
      </w:r>
    </w:p>
    <w:p w:rsidR="00D96BC4" w:rsidRPr="00B879BD" w:rsidRDefault="00D96BC4" w:rsidP="00D96BC4">
      <w:pPr>
        <w:rPr>
          <w:rFonts w:ascii="Times New Roman" w:hAnsi="Times New Roman"/>
        </w:rPr>
      </w:pPr>
      <w:r w:rsidRPr="00B879BD">
        <w:rPr>
          <w:rFonts w:ascii="Times New Roman" w:hAnsi="Times New Roman"/>
        </w:rPr>
        <w:t xml:space="preserve">M </w:t>
      </w:r>
      <w:r w:rsidRPr="00B879BD">
        <w:rPr>
          <w:rFonts w:ascii="Times New Roman" w:hAnsi="Times New Roman"/>
        </w:rPr>
        <w:tab/>
        <w:t xml:space="preserve">- </w:t>
      </w:r>
      <w:r w:rsidRPr="00B879BD">
        <w:rPr>
          <w:rFonts w:ascii="Times New Roman" w:hAnsi="Times New Roman"/>
        </w:rPr>
        <w:tab/>
        <w:t>Matematika</w:t>
      </w:r>
    </w:p>
    <w:p w:rsidR="00D96BC4" w:rsidRPr="00B879BD" w:rsidRDefault="00D96BC4" w:rsidP="00D96BC4">
      <w:pPr>
        <w:rPr>
          <w:rFonts w:ascii="Times New Roman" w:hAnsi="Times New Roman"/>
        </w:rPr>
      </w:pPr>
      <w:r w:rsidRPr="00B879BD">
        <w:rPr>
          <w:rFonts w:ascii="Times New Roman" w:hAnsi="Times New Roman"/>
        </w:rPr>
        <w:t xml:space="preserve">ICT </w:t>
      </w:r>
      <w:r w:rsidRPr="00B879BD">
        <w:rPr>
          <w:rFonts w:ascii="Times New Roman" w:hAnsi="Times New Roman"/>
        </w:rPr>
        <w:tab/>
        <w:t xml:space="preserve">- </w:t>
      </w:r>
      <w:r w:rsidRPr="00B879BD">
        <w:rPr>
          <w:rFonts w:ascii="Times New Roman" w:hAnsi="Times New Roman"/>
        </w:rPr>
        <w:tab/>
        <w:t>Informační a komunikační technologie</w:t>
      </w:r>
    </w:p>
    <w:p w:rsidR="00D96BC4" w:rsidRPr="00B879BD" w:rsidRDefault="00D96BC4" w:rsidP="00D96BC4">
      <w:pPr>
        <w:rPr>
          <w:rFonts w:ascii="Times New Roman" w:hAnsi="Times New Roman"/>
        </w:rPr>
      </w:pPr>
      <w:proofErr w:type="spellStart"/>
      <w:r w:rsidRPr="00B879BD">
        <w:rPr>
          <w:rFonts w:ascii="Times New Roman" w:hAnsi="Times New Roman"/>
        </w:rPr>
        <w:t>Prv</w:t>
      </w:r>
      <w:proofErr w:type="spellEnd"/>
      <w:r w:rsidRPr="00B879BD">
        <w:rPr>
          <w:rFonts w:ascii="Times New Roman" w:hAnsi="Times New Roman"/>
        </w:rPr>
        <w:t xml:space="preserve"> </w:t>
      </w:r>
      <w:r w:rsidRPr="00B879BD">
        <w:rPr>
          <w:rFonts w:ascii="Times New Roman" w:hAnsi="Times New Roman"/>
        </w:rPr>
        <w:tab/>
        <w:t>-</w:t>
      </w:r>
      <w:r w:rsidRPr="00B879BD">
        <w:rPr>
          <w:rFonts w:ascii="Times New Roman" w:hAnsi="Times New Roman"/>
        </w:rPr>
        <w:tab/>
        <w:t>Prvouka</w:t>
      </w:r>
    </w:p>
    <w:p w:rsidR="00D96BC4" w:rsidRPr="00B879BD" w:rsidRDefault="00D96BC4" w:rsidP="00D96BC4">
      <w:pPr>
        <w:rPr>
          <w:rFonts w:ascii="Times New Roman" w:hAnsi="Times New Roman"/>
        </w:rPr>
      </w:pPr>
      <w:proofErr w:type="spellStart"/>
      <w:r w:rsidRPr="00B879BD">
        <w:rPr>
          <w:rFonts w:ascii="Times New Roman" w:hAnsi="Times New Roman"/>
        </w:rPr>
        <w:t>Př</w:t>
      </w:r>
      <w:proofErr w:type="spellEnd"/>
      <w:r w:rsidRPr="00B879BD">
        <w:rPr>
          <w:rFonts w:ascii="Times New Roman" w:hAnsi="Times New Roman"/>
        </w:rPr>
        <w:tab/>
        <w:t xml:space="preserve">- </w:t>
      </w:r>
      <w:r w:rsidRPr="00B879BD">
        <w:rPr>
          <w:rFonts w:ascii="Times New Roman" w:hAnsi="Times New Roman"/>
        </w:rPr>
        <w:tab/>
        <w:t>Přírodověda</w:t>
      </w:r>
    </w:p>
    <w:p w:rsidR="00D96BC4" w:rsidRPr="00B879BD" w:rsidRDefault="00D96BC4" w:rsidP="00D96BC4">
      <w:pPr>
        <w:rPr>
          <w:rFonts w:ascii="Times New Roman" w:hAnsi="Times New Roman"/>
        </w:rPr>
      </w:pPr>
      <w:r w:rsidRPr="00B879BD">
        <w:rPr>
          <w:rFonts w:ascii="Times New Roman" w:hAnsi="Times New Roman"/>
        </w:rPr>
        <w:t>P</w:t>
      </w:r>
      <w:r w:rsidRPr="00B879BD">
        <w:rPr>
          <w:rFonts w:ascii="Times New Roman" w:hAnsi="Times New Roman"/>
        </w:rPr>
        <w:tab/>
        <w:t xml:space="preserve">- </w:t>
      </w:r>
      <w:r w:rsidRPr="00B879BD">
        <w:rPr>
          <w:rFonts w:ascii="Times New Roman" w:hAnsi="Times New Roman"/>
        </w:rPr>
        <w:tab/>
        <w:t>Přírodopis</w:t>
      </w:r>
    </w:p>
    <w:p w:rsidR="00D96BC4" w:rsidRPr="00B879BD" w:rsidRDefault="00D96BC4" w:rsidP="00D96BC4">
      <w:pPr>
        <w:rPr>
          <w:rFonts w:ascii="Times New Roman" w:hAnsi="Times New Roman"/>
        </w:rPr>
      </w:pPr>
      <w:proofErr w:type="spellStart"/>
      <w:r w:rsidRPr="00B879BD">
        <w:rPr>
          <w:rFonts w:ascii="Times New Roman" w:hAnsi="Times New Roman"/>
        </w:rPr>
        <w:t>Vl</w:t>
      </w:r>
      <w:proofErr w:type="spellEnd"/>
      <w:r w:rsidRPr="00B879BD">
        <w:rPr>
          <w:rFonts w:ascii="Times New Roman" w:hAnsi="Times New Roman"/>
        </w:rPr>
        <w:t xml:space="preserve"> </w:t>
      </w:r>
      <w:r w:rsidRPr="00B879BD">
        <w:rPr>
          <w:rFonts w:ascii="Times New Roman" w:hAnsi="Times New Roman"/>
        </w:rPr>
        <w:tab/>
        <w:t xml:space="preserve">- </w:t>
      </w:r>
      <w:r w:rsidRPr="00B879BD">
        <w:rPr>
          <w:rFonts w:ascii="Times New Roman" w:hAnsi="Times New Roman"/>
        </w:rPr>
        <w:tab/>
        <w:t>Vlastivěda</w:t>
      </w:r>
    </w:p>
    <w:p w:rsidR="00D96BC4" w:rsidRPr="00B879BD" w:rsidRDefault="00D96BC4" w:rsidP="00D96BC4">
      <w:pPr>
        <w:rPr>
          <w:rFonts w:ascii="Times New Roman" w:hAnsi="Times New Roman"/>
        </w:rPr>
      </w:pPr>
      <w:r w:rsidRPr="00B879BD">
        <w:rPr>
          <w:rFonts w:ascii="Times New Roman" w:hAnsi="Times New Roman"/>
        </w:rPr>
        <w:t xml:space="preserve">Z </w:t>
      </w:r>
      <w:r w:rsidRPr="00B879BD">
        <w:rPr>
          <w:rFonts w:ascii="Times New Roman" w:hAnsi="Times New Roman"/>
        </w:rPr>
        <w:tab/>
        <w:t xml:space="preserve">- </w:t>
      </w:r>
      <w:r w:rsidRPr="00B879BD">
        <w:rPr>
          <w:rFonts w:ascii="Times New Roman" w:hAnsi="Times New Roman"/>
        </w:rPr>
        <w:tab/>
        <w:t>Zeměpis</w:t>
      </w:r>
    </w:p>
    <w:p w:rsidR="00D96BC4" w:rsidRPr="00B879BD" w:rsidRDefault="00D96BC4" w:rsidP="00D96BC4">
      <w:pPr>
        <w:rPr>
          <w:rFonts w:ascii="Times New Roman" w:hAnsi="Times New Roman"/>
        </w:rPr>
      </w:pPr>
      <w:r w:rsidRPr="00B879BD">
        <w:rPr>
          <w:rFonts w:ascii="Times New Roman" w:hAnsi="Times New Roman"/>
        </w:rPr>
        <w:t xml:space="preserve">F </w:t>
      </w:r>
      <w:r w:rsidRPr="00B879BD">
        <w:rPr>
          <w:rFonts w:ascii="Times New Roman" w:hAnsi="Times New Roman"/>
        </w:rPr>
        <w:tab/>
        <w:t xml:space="preserve">- </w:t>
      </w:r>
      <w:r w:rsidRPr="00B879BD">
        <w:rPr>
          <w:rFonts w:ascii="Times New Roman" w:hAnsi="Times New Roman"/>
        </w:rPr>
        <w:tab/>
        <w:t>Fyzika</w:t>
      </w:r>
    </w:p>
    <w:p w:rsidR="00D96BC4" w:rsidRPr="00B879BD" w:rsidRDefault="00D96BC4" w:rsidP="00D96BC4">
      <w:pPr>
        <w:rPr>
          <w:rFonts w:ascii="Times New Roman" w:hAnsi="Times New Roman"/>
        </w:rPr>
      </w:pPr>
      <w:r w:rsidRPr="00B879BD">
        <w:rPr>
          <w:rFonts w:ascii="Times New Roman" w:hAnsi="Times New Roman"/>
        </w:rPr>
        <w:t xml:space="preserve">Ch </w:t>
      </w:r>
      <w:r w:rsidRPr="00B879BD">
        <w:rPr>
          <w:rFonts w:ascii="Times New Roman" w:hAnsi="Times New Roman"/>
        </w:rPr>
        <w:tab/>
        <w:t xml:space="preserve">- </w:t>
      </w:r>
      <w:r w:rsidRPr="00B879BD">
        <w:rPr>
          <w:rFonts w:ascii="Times New Roman" w:hAnsi="Times New Roman"/>
        </w:rPr>
        <w:tab/>
        <w:t>Chemie</w:t>
      </w:r>
    </w:p>
    <w:p w:rsidR="00D96BC4" w:rsidRPr="00B879BD" w:rsidRDefault="00D96BC4" w:rsidP="00D96BC4">
      <w:pPr>
        <w:rPr>
          <w:rFonts w:ascii="Times New Roman" w:hAnsi="Times New Roman"/>
        </w:rPr>
      </w:pPr>
      <w:proofErr w:type="spellStart"/>
      <w:r w:rsidRPr="00B879BD">
        <w:rPr>
          <w:rFonts w:ascii="Times New Roman" w:hAnsi="Times New Roman"/>
        </w:rPr>
        <w:t>Tv</w:t>
      </w:r>
      <w:proofErr w:type="spellEnd"/>
      <w:r w:rsidRPr="00B879BD">
        <w:rPr>
          <w:rFonts w:ascii="Times New Roman" w:hAnsi="Times New Roman"/>
        </w:rPr>
        <w:t xml:space="preserve"> </w:t>
      </w:r>
      <w:r w:rsidRPr="00B879BD">
        <w:rPr>
          <w:rFonts w:ascii="Times New Roman" w:hAnsi="Times New Roman"/>
        </w:rPr>
        <w:tab/>
        <w:t xml:space="preserve">- </w:t>
      </w:r>
      <w:r w:rsidRPr="00B879BD">
        <w:rPr>
          <w:rFonts w:ascii="Times New Roman" w:hAnsi="Times New Roman"/>
        </w:rPr>
        <w:tab/>
        <w:t>Tělesná výchova</w:t>
      </w:r>
    </w:p>
    <w:p w:rsidR="00D96BC4" w:rsidRPr="00B879BD" w:rsidRDefault="00D96BC4" w:rsidP="00D96BC4">
      <w:pPr>
        <w:rPr>
          <w:rFonts w:ascii="Times New Roman" w:hAnsi="Times New Roman"/>
        </w:rPr>
      </w:pPr>
      <w:proofErr w:type="spellStart"/>
      <w:r w:rsidRPr="00B879BD">
        <w:rPr>
          <w:rFonts w:ascii="Times New Roman" w:hAnsi="Times New Roman"/>
        </w:rPr>
        <w:t>VkZ</w:t>
      </w:r>
      <w:proofErr w:type="spellEnd"/>
      <w:r w:rsidRPr="00B879BD">
        <w:rPr>
          <w:rFonts w:ascii="Times New Roman" w:hAnsi="Times New Roman"/>
        </w:rPr>
        <w:tab/>
        <w:t xml:space="preserve">- </w:t>
      </w:r>
      <w:r w:rsidRPr="00B879BD">
        <w:rPr>
          <w:rFonts w:ascii="Times New Roman" w:hAnsi="Times New Roman"/>
        </w:rPr>
        <w:tab/>
        <w:t>Výchova ke zdraví</w:t>
      </w:r>
    </w:p>
    <w:p w:rsidR="00D96BC4" w:rsidRPr="00B879BD" w:rsidRDefault="00D96BC4" w:rsidP="00D96BC4">
      <w:pPr>
        <w:rPr>
          <w:rFonts w:ascii="Times New Roman" w:hAnsi="Times New Roman"/>
        </w:rPr>
      </w:pPr>
      <w:proofErr w:type="spellStart"/>
      <w:r w:rsidRPr="00B879BD">
        <w:rPr>
          <w:rFonts w:ascii="Times New Roman" w:hAnsi="Times New Roman"/>
        </w:rPr>
        <w:t>Hv</w:t>
      </w:r>
      <w:proofErr w:type="spellEnd"/>
      <w:r w:rsidRPr="00B879BD">
        <w:rPr>
          <w:rFonts w:ascii="Times New Roman" w:hAnsi="Times New Roman"/>
        </w:rPr>
        <w:t xml:space="preserve"> </w:t>
      </w:r>
      <w:r w:rsidRPr="00B879BD">
        <w:rPr>
          <w:rFonts w:ascii="Times New Roman" w:hAnsi="Times New Roman"/>
        </w:rPr>
        <w:tab/>
        <w:t xml:space="preserve">- </w:t>
      </w:r>
      <w:r w:rsidRPr="00B879BD">
        <w:rPr>
          <w:rFonts w:ascii="Times New Roman" w:hAnsi="Times New Roman"/>
        </w:rPr>
        <w:tab/>
        <w:t>Hudební výchova</w:t>
      </w:r>
    </w:p>
    <w:p w:rsidR="00D96BC4" w:rsidRPr="00B879BD" w:rsidRDefault="00D96BC4" w:rsidP="00D96BC4">
      <w:pPr>
        <w:rPr>
          <w:rFonts w:ascii="Times New Roman" w:hAnsi="Times New Roman"/>
        </w:rPr>
      </w:pPr>
      <w:proofErr w:type="spellStart"/>
      <w:r w:rsidRPr="00B879BD">
        <w:rPr>
          <w:rFonts w:ascii="Times New Roman" w:hAnsi="Times New Roman"/>
        </w:rPr>
        <w:t>Vv</w:t>
      </w:r>
      <w:proofErr w:type="spellEnd"/>
      <w:r w:rsidRPr="00B879BD">
        <w:rPr>
          <w:rFonts w:ascii="Times New Roman" w:hAnsi="Times New Roman"/>
        </w:rPr>
        <w:t xml:space="preserve"> </w:t>
      </w:r>
      <w:r w:rsidRPr="00B879BD">
        <w:rPr>
          <w:rFonts w:ascii="Times New Roman" w:hAnsi="Times New Roman"/>
        </w:rPr>
        <w:tab/>
        <w:t xml:space="preserve">- </w:t>
      </w:r>
      <w:r w:rsidRPr="00B879BD">
        <w:rPr>
          <w:rFonts w:ascii="Times New Roman" w:hAnsi="Times New Roman"/>
        </w:rPr>
        <w:tab/>
        <w:t>Výtvarná výchova</w:t>
      </w:r>
    </w:p>
    <w:p w:rsidR="00D96BC4" w:rsidRPr="00B879BD" w:rsidRDefault="00D96BC4" w:rsidP="00D96BC4">
      <w:pPr>
        <w:rPr>
          <w:rFonts w:ascii="Times New Roman" w:hAnsi="Times New Roman"/>
        </w:rPr>
      </w:pPr>
      <w:proofErr w:type="spellStart"/>
      <w:r w:rsidRPr="00B879BD">
        <w:rPr>
          <w:rFonts w:ascii="Times New Roman" w:hAnsi="Times New Roman"/>
        </w:rPr>
        <w:t>Pv</w:t>
      </w:r>
      <w:proofErr w:type="spellEnd"/>
      <w:r w:rsidRPr="00B879BD">
        <w:rPr>
          <w:rFonts w:ascii="Times New Roman" w:hAnsi="Times New Roman"/>
        </w:rPr>
        <w:tab/>
        <w:t xml:space="preserve">- </w:t>
      </w:r>
      <w:r w:rsidRPr="00B879BD">
        <w:rPr>
          <w:rFonts w:ascii="Times New Roman" w:hAnsi="Times New Roman"/>
        </w:rPr>
        <w:tab/>
        <w:t>Pracovní vyučování</w:t>
      </w:r>
    </w:p>
    <w:p w:rsidR="00D96BC4" w:rsidRPr="00B879BD" w:rsidRDefault="00D96BC4" w:rsidP="00D96BC4">
      <w:pPr>
        <w:rPr>
          <w:rFonts w:ascii="Times New Roman" w:hAnsi="Times New Roman"/>
        </w:rPr>
      </w:pPr>
      <w:r w:rsidRPr="00B879BD">
        <w:rPr>
          <w:rFonts w:ascii="Times New Roman" w:hAnsi="Times New Roman"/>
        </w:rPr>
        <w:t xml:space="preserve">PT </w:t>
      </w:r>
      <w:r w:rsidRPr="00B879BD">
        <w:rPr>
          <w:rFonts w:ascii="Times New Roman" w:hAnsi="Times New Roman"/>
        </w:rPr>
        <w:tab/>
        <w:t xml:space="preserve">- </w:t>
      </w:r>
      <w:r w:rsidRPr="00B879BD">
        <w:rPr>
          <w:rFonts w:ascii="Times New Roman" w:hAnsi="Times New Roman"/>
        </w:rPr>
        <w:tab/>
        <w:t>Průřezové téma</w:t>
      </w:r>
    </w:p>
    <w:p w:rsidR="00D96BC4" w:rsidRPr="00B879BD" w:rsidRDefault="00D96BC4" w:rsidP="00D96BC4">
      <w:pPr>
        <w:rPr>
          <w:rFonts w:ascii="Times New Roman" w:hAnsi="Times New Roman"/>
        </w:rPr>
      </w:pPr>
      <w:r w:rsidRPr="00B879BD">
        <w:rPr>
          <w:rFonts w:ascii="Times New Roman" w:hAnsi="Times New Roman"/>
        </w:rPr>
        <w:t>PRO</w:t>
      </w:r>
      <w:r w:rsidRPr="00B879BD">
        <w:rPr>
          <w:rFonts w:ascii="Times New Roman" w:hAnsi="Times New Roman"/>
        </w:rPr>
        <w:tab/>
        <w:t xml:space="preserve">- </w:t>
      </w:r>
      <w:r w:rsidRPr="00B879BD">
        <w:rPr>
          <w:rFonts w:ascii="Times New Roman" w:hAnsi="Times New Roman"/>
        </w:rPr>
        <w:tab/>
        <w:t>Projekt</w:t>
      </w:r>
    </w:p>
    <w:p w:rsidR="00D96BC4" w:rsidRPr="00B879BD" w:rsidRDefault="00D96BC4" w:rsidP="00D96BC4">
      <w:pPr>
        <w:rPr>
          <w:rFonts w:ascii="Times New Roman" w:hAnsi="Times New Roman"/>
        </w:rPr>
      </w:pPr>
      <w:r w:rsidRPr="00B879BD">
        <w:rPr>
          <w:rFonts w:ascii="Times New Roman" w:hAnsi="Times New Roman"/>
        </w:rPr>
        <w:t>INT</w:t>
      </w:r>
      <w:r w:rsidRPr="00B879BD">
        <w:rPr>
          <w:rFonts w:ascii="Times New Roman" w:hAnsi="Times New Roman"/>
        </w:rPr>
        <w:tab/>
        <w:t xml:space="preserve">- </w:t>
      </w:r>
      <w:r w:rsidRPr="00B879BD">
        <w:rPr>
          <w:rFonts w:ascii="Times New Roman" w:hAnsi="Times New Roman"/>
        </w:rPr>
        <w:tab/>
        <w:t>Integrace PT do předmětu</w:t>
      </w:r>
    </w:p>
    <w:p w:rsidR="00D96BC4" w:rsidRPr="00B879BD" w:rsidRDefault="00D96BC4" w:rsidP="00D96BC4">
      <w:pPr>
        <w:rPr>
          <w:rFonts w:ascii="Times New Roman" w:hAnsi="Times New Roman"/>
        </w:rPr>
      </w:pPr>
      <w:r w:rsidRPr="00B879BD">
        <w:rPr>
          <w:rFonts w:ascii="Times New Roman" w:hAnsi="Times New Roman"/>
        </w:rPr>
        <w:t>OSV</w:t>
      </w:r>
      <w:r w:rsidRPr="00B879BD">
        <w:rPr>
          <w:rFonts w:ascii="Times New Roman" w:hAnsi="Times New Roman"/>
        </w:rPr>
        <w:tab/>
        <w:t xml:space="preserve">- </w:t>
      </w:r>
      <w:r w:rsidRPr="00B879BD">
        <w:rPr>
          <w:rFonts w:ascii="Times New Roman" w:hAnsi="Times New Roman"/>
        </w:rPr>
        <w:tab/>
        <w:t>Osobnostní a sociální výchova</w:t>
      </w:r>
    </w:p>
    <w:p w:rsidR="00D96BC4" w:rsidRPr="00B879BD" w:rsidRDefault="00D96BC4" w:rsidP="00D96BC4">
      <w:pPr>
        <w:rPr>
          <w:rFonts w:ascii="Times New Roman" w:hAnsi="Times New Roman"/>
        </w:rPr>
      </w:pPr>
      <w:r w:rsidRPr="00B879BD">
        <w:rPr>
          <w:rFonts w:ascii="Times New Roman" w:hAnsi="Times New Roman"/>
        </w:rPr>
        <w:t xml:space="preserve">VDO </w:t>
      </w:r>
      <w:r w:rsidRPr="00B879BD">
        <w:rPr>
          <w:rFonts w:ascii="Times New Roman" w:hAnsi="Times New Roman"/>
        </w:rPr>
        <w:tab/>
        <w:t xml:space="preserve">- </w:t>
      </w:r>
      <w:r w:rsidRPr="00B879BD">
        <w:rPr>
          <w:rFonts w:ascii="Times New Roman" w:hAnsi="Times New Roman"/>
        </w:rPr>
        <w:tab/>
        <w:t>Výchova demokratického občana</w:t>
      </w:r>
    </w:p>
    <w:p w:rsidR="00D96BC4" w:rsidRPr="00B879BD" w:rsidRDefault="00D96BC4" w:rsidP="00D96BC4">
      <w:pPr>
        <w:rPr>
          <w:rFonts w:ascii="Times New Roman" w:hAnsi="Times New Roman"/>
        </w:rPr>
      </w:pPr>
      <w:proofErr w:type="spellStart"/>
      <w:r w:rsidRPr="00B879BD">
        <w:rPr>
          <w:rFonts w:ascii="Times New Roman" w:hAnsi="Times New Roman"/>
        </w:rPr>
        <w:lastRenderedPageBreak/>
        <w:t>MuV</w:t>
      </w:r>
      <w:proofErr w:type="spellEnd"/>
      <w:r w:rsidRPr="00B879BD">
        <w:rPr>
          <w:rFonts w:ascii="Times New Roman" w:hAnsi="Times New Roman"/>
        </w:rPr>
        <w:tab/>
        <w:t xml:space="preserve">- </w:t>
      </w:r>
      <w:r w:rsidRPr="00B879BD">
        <w:rPr>
          <w:rFonts w:ascii="Times New Roman" w:hAnsi="Times New Roman"/>
        </w:rPr>
        <w:tab/>
        <w:t>Multikulturní výchova</w:t>
      </w:r>
    </w:p>
    <w:p w:rsidR="00D96BC4" w:rsidRPr="00B879BD" w:rsidRDefault="00D96BC4" w:rsidP="00D96BC4">
      <w:pPr>
        <w:ind w:left="1410" w:hanging="1410"/>
        <w:rPr>
          <w:rFonts w:ascii="Times New Roman" w:hAnsi="Times New Roman"/>
        </w:rPr>
      </w:pPr>
      <w:r w:rsidRPr="00B879BD">
        <w:rPr>
          <w:rFonts w:ascii="Times New Roman" w:hAnsi="Times New Roman"/>
        </w:rPr>
        <w:t xml:space="preserve">VMEGS - </w:t>
      </w:r>
      <w:r w:rsidRPr="00B879BD">
        <w:rPr>
          <w:rFonts w:ascii="Times New Roman" w:hAnsi="Times New Roman"/>
        </w:rPr>
        <w:tab/>
        <w:t>Výchova k myšlení v evropských a globálních souvislostech</w:t>
      </w:r>
    </w:p>
    <w:p w:rsidR="00D96BC4" w:rsidRPr="00B879BD" w:rsidRDefault="00D96BC4" w:rsidP="00D96BC4">
      <w:pPr>
        <w:ind w:left="1410" w:hanging="1410"/>
        <w:rPr>
          <w:rFonts w:ascii="Times New Roman" w:hAnsi="Times New Roman"/>
        </w:rPr>
      </w:pPr>
      <w:proofErr w:type="spellStart"/>
      <w:r w:rsidRPr="00B879BD">
        <w:rPr>
          <w:rFonts w:ascii="Times New Roman" w:hAnsi="Times New Roman"/>
        </w:rPr>
        <w:t>MeV</w:t>
      </w:r>
      <w:proofErr w:type="spellEnd"/>
      <w:r w:rsidRPr="00B879BD">
        <w:rPr>
          <w:rFonts w:ascii="Times New Roman" w:hAnsi="Times New Roman"/>
        </w:rPr>
        <w:t xml:space="preserve">    - </w:t>
      </w:r>
      <w:r w:rsidRPr="00B879BD">
        <w:rPr>
          <w:rFonts w:ascii="Times New Roman" w:hAnsi="Times New Roman"/>
        </w:rPr>
        <w:tab/>
        <w:t>Mediální výchova</w:t>
      </w:r>
    </w:p>
    <w:p w:rsidR="00D96BC4" w:rsidRPr="00B879BD" w:rsidRDefault="00D96BC4" w:rsidP="00D96BC4">
      <w:pPr>
        <w:ind w:left="1410" w:hanging="1410"/>
        <w:rPr>
          <w:rFonts w:ascii="Times New Roman" w:hAnsi="Times New Roman"/>
        </w:rPr>
      </w:pPr>
      <w:r w:rsidRPr="00B879BD">
        <w:rPr>
          <w:rFonts w:ascii="Times New Roman" w:hAnsi="Times New Roman"/>
        </w:rPr>
        <w:t xml:space="preserve">EV       - </w:t>
      </w:r>
      <w:r w:rsidRPr="00B879BD">
        <w:rPr>
          <w:rFonts w:ascii="Times New Roman" w:hAnsi="Times New Roman"/>
        </w:rPr>
        <w:tab/>
        <w:t>Environmentální výchova</w:t>
      </w:r>
    </w:p>
    <w:p w:rsidR="00D96BC4" w:rsidRPr="00B879BD" w:rsidRDefault="00D96BC4" w:rsidP="00D96BC4">
      <w:pPr>
        <w:ind w:left="1410" w:hanging="1410"/>
        <w:rPr>
          <w:rFonts w:ascii="Times New Roman" w:hAnsi="Times New Roman"/>
        </w:rPr>
      </w:pPr>
      <w:r w:rsidRPr="00B879BD">
        <w:rPr>
          <w:rFonts w:ascii="Times New Roman" w:hAnsi="Times New Roman"/>
        </w:rPr>
        <w:t>VVS    -</w:t>
      </w:r>
      <w:r w:rsidRPr="00B879BD">
        <w:rPr>
          <w:rFonts w:ascii="Times New Roman" w:hAnsi="Times New Roman"/>
        </w:rPr>
        <w:tab/>
        <w:t>Výchovné a vzdělávací strategie</w:t>
      </w:r>
    </w:p>
    <w:p w:rsidR="00D96BC4" w:rsidRPr="00B879BD" w:rsidRDefault="00D96BC4" w:rsidP="00D96BC4">
      <w:pPr>
        <w:tabs>
          <w:tab w:val="left" w:pos="720"/>
        </w:tabs>
        <w:ind w:left="1410" w:hanging="1410"/>
        <w:rPr>
          <w:rFonts w:ascii="Times New Roman" w:hAnsi="Times New Roman"/>
        </w:rPr>
      </w:pPr>
      <w:r w:rsidRPr="00B879BD">
        <w:rPr>
          <w:rFonts w:ascii="Times New Roman" w:hAnsi="Times New Roman"/>
        </w:rPr>
        <w:t xml:space="preserve">ŘŠ       - </w:t>
      </w:r>
      <w:r w:rsidRPr="00B879BD">
        <w:rPr>
          <w:rFonts w:ascii="Times New Roman" w:hAnsi="Times New Roman"/>
        </w:rPr>
        <w:tab/>
        <w:t>Ředitel</w:t>
      </w:r>
      <w:r w:rsidR="008731C7">
        <w:rPr>
          <w:rFonts w:ascii="Times New Roman" w:hAnsi="Times New Roman"/>
        </w:rPr>
        <w:t>ka</w:t>
      </w:r>
      <w:r w:rsidRPr="00B879BD">
        <w:rPr>
          <w:rFonts w:ascii="Times New Roman" w:hAnsi="Times New Roman"/>
        </w:rPr>
        <w:t xml:space="preserve"> školy</w:t>
      </w:r>
    </w:p>
    <w:p w:rsidR="00D96BC4" w:rsidRPr="00B879BD" w:rsidRDefault="00D96BC4" w:rsidP="00D96BC4">
      <w:pPr>
        <w:ind w:left="1410" w:hanging="1410"/>
        <w:rPr>
          <w:rFonts w:ascii="Times New Roman" w:hAnsi="Times New Roman"/>
        </w:rPr>
      </w:pPr>
      <w:r w:rsidRPr="00B879BD">
        <w:rPr>
          <w:rFonts w:ascii="Times New Roman" w:hAnsi="Times New Roman"/>
        </w:rPr>
        <w:t xml:space="preserve">VP       - </w:t>
      </w:r>
      <w:r w:rsidRPr="00B879BD">
        <w:rPr>
          <w:rFonts w:ascii="Times New Roman" w:hAnsi="Times New Roman"/>
        </w:rPr>
        <w:tab/>
        <w:t>Výchovný poradce</w:t>
      </w:r>
    </w:p>
    <w:p w:rsidR="00D96BC4" w:rsidRPr="00B879BD" w:rsidRDefault="00D96BC4" w:rsidP="00D96BC4">
      <w:pPr>
        <w:tabs>
          <w:tab w:val="left" w:pos="720"/>
        </w:tabs>
        <w:ind w:left="1410" w:hanging="1410"/>
        <w:rPr>
          <w:rFonts w:ascii="Times New Roman" w:hAnsi="Times New Roman"/>
        </w:rPr>
      </w:pPr>
      <w:r w:rsidRPr="00B879BD">
        <w:rPr>
          <w:rFonts w:ascii="Times New Roman" w:hAnsi="Times New Roman"/>
        </w:rPr>
        <w:t xml:space="preserve">ŠMP    - </w:t>
      </w:r>
      <w:r w:rsidRPr="00B879BD">
        <w:rPr>
          <w:rFonts w:ascii="Times New Roman" w:hAnsi="Times New Roman"/>
        </w:rPr>
        <w:tab/>
        <w:t>Školní metodik prevence</w:t>
      </w:r>
    </w:p>
    <w:p w:rsidR="00D96BC4" w:rsidRPr="00B879BD" w:rsidRDefault="00D96BC4" w:rsidP="00D96BC4">
      <w:pPr>
        <w:ind w:left="1410" w:hanging="1410"/>
        <w:rPr>
          <w:rFonts w:ascii="Times New Roman" w:hAnsi="Times New Roman"/>
        </w:rPr>
      </w:pPr>
      <w:r w:rsidRPr="00B879BD">
        <w:rPr>
          <w:rFonts w:ascii="Times New Roman" w:hAnsi="Times New Roman"/>
        </w:rPr>
        <w:t xml:space="preserve">MPP    - </w:t>
      </w:r>
      <w:r w:rsidRPr="00B879BD">
        <w:rPr>
          <w:rFonts w:ascii="Times New Roman" w:hAnsi="Times New Roman"/>
        </w:rPr>
        <w:tab/>
        <w:t>Minimální preventivní program</w:t>
      </w:r>
    </w:p>
    <w:p w:rsidR="00D96BC4" w:rsidRPr="00B879BD" w:rsidRDefault="00D96BC4" w:rsidP="00D96BC4">
      <w:pPr>
        <w:ind w:left="1410" w:hanging="1410"/>
        <w:rPr>
          <w:rFonts w:ascii="Times New Roman" w:hAnsi="Times New Roman"/>
        </w:rPr>
      </w:pPr>
      <w:proofErr w:type="spellStart"/>
      <w:r w:rsidRPr="00B879BD">
        <w:rPr>
          <w:rFonts w:ascii="Times New Roman" w:hAnsi="Times New Roman"/>
        </w:rPr>
        <w:t>MpV</w:t>
      </w:r>
      <w:proofErr w:type="spellEnd"/>
      <w:r w:rsidRPr="00B879BD">
        <w:rPr>
          <w:rFonts w:ascii="Times New Roman" w:hAnsi="Times New Roman"/>
        </w:rPr>
        <w:t xml:space="preserve">    -</w:t>
      </w:r>
      <w:r w:rsidRPr="00B879BD">
        <w:rPr>
          <w:rFonts w:ascii="Times New Roman" w:hAnsi="Times New Roman"/>
        </w:rPr>
        <w:tab/>
        <w:t>Mezipředmětové vztahy</w:t>
      </w:r>
    </w:p>
    <w:p w:rsidR="00D96BC4" w:rsidRPr="00B879BD" w:rsidRDefault="00D96BC4" w:rsidP="00D96BC4">
      <w:pPr>
        <w:ind w:left="1410" w:hanging="1410"/>
        <w:rPr>
          <w:rFonts w:ascii="Times New Roman" w:hAnsi="Times New Roman"/>
        </w:rPr>
      </w:pPr>
      <w:r w:rsidRPr="00B879BD">
        <w:rPr>
          <w:rFonts w:ascii="Times New Roman" w:hAnsi="Times New Roman"/>
        </w:rPr>
        <w:t xml:space="preserve">ŠVP      - </w:t>
      </w:r>
      <w:r w:rsidRPr="00B879BD">
        <w:rPr>
          <w:rFonts w:ascii="Times New Roman" w:hAnsi="Times New Roman"/>
        </w:rPr>
        <w:tab/>
        <w:t>Školní vzdělávací program</w:t>
      </w:r>
    </w:p>
    <w:p w:rsidR="00D96BC4" w:rsidRPr="00B879BD" w:rsidRDefault="00D96BC4" w:rsidP="00D96BC4">
      <w:pPr>
        <w:tabs>
          <w:tab w:val="left" w:pos="720"/>
        </w:tabs>
        <w:ind w:left="1410" w:hanging="1410"/>
        <w:rPr>
          <w:rFonts w:ascii="Times New Roman" w:hAnsi="Times New Roman"/>
        </w:rPr>
      </w:pPr>
      <w:r w:rsidRPr="00B879BD">
        <w:rPr>
          <w:rFonts w:ascii="Times New Roman" w:hAnsi="Times New Roman"/>
        </w:rPr>
        <w:t xml:space="preserve">RVP     - </w:t>
      </w:r>
      <w:r w:rsidRPr="00B879BD">
        <w:rPr>
          <w:rFonts w:ascii="Times New Roman" w:hAnsi="Times New Roman"/>
        </w:rPr>
        <w:tab/>
      </w:r>
      <w:r w:rsidRPr="00B879BD">
        <w:rPr>
          <w:rFonts w:ascii="Times New Roman" w:hAnsi="Times New Roman"/>
        </w:rPr>
        <w:tab/>
        <w:t>Rámcový vzdělávací program</w:t>
      </w:r>
    </w:p>
    <w:p w:rsidR="00D96BC4" w:rsidRPr="00B879BD" w:rsidRDefault="00D96BC4" w:rsidP="00D96BC4">
      <w:pPr>
        <w:ind w:left="1410" w:hanging="1410"/>
        <w:rPr>
          <w:rFonts w:ascii="Times New Roman" w:hAnsi="Times New Roman"/>
        </w:rPr>
      </w:pPr>
      <w:r w:rsidRPr="00B879BD">
        <w:rPr>
          <w:rFonts w:ascii="Times New Roman" w:hAnsi="Times New Roman"/>
        </w:rPr>
        <w:t xml:space="preserve">LMP    - </w:t>
      </w:r>
      <w:r w:rsidRPr="00B879BD">
        <w:rPr>
          <w:rFonts w:ascii="Times New Roman" w:hAnsi="Times New Roman"/>
        </w:rPr>
        <w:tab/>
        <w:t>Lehké mentální postižení</w:t>
      </w:r>
    </w:p>
    <w:p w:rsidR="00D96BC4" w:rsidRPr="00B879BD" w:rsidRDefault="00D96BC4" w:rsidP="00D96BC4">
      <w:pPr>
        <w:ind w:left="1410" w:hanging="1410"/>
        <w:rPr>
          <w:rFonts w:ascii="Times New Roman" w:hAnsi="Times New Roman"/>
        </w:rPr>
      </w:pPr>
      <w:r w:rsidRPr="00B879BD">
        <w:rPr>
          <w:rFonts w:ascii="Times New Roman" w:hAnsi="Times New Roman"/>
        </w:rPr>
        <w:t>ZV       -</w:t>
      </w:r>
      <w:r w:rsidRPr="00B879BD">
        <w:rPr>
          <w:rFonts w:ascii="Times New Roman" w:hAnsi="Times New Roman"/>
        </w:rPr>
        <w:tab/>
        <w:t>Základní vzdělání</w:t>
      </w:r>
    </w:p>
    <w:p w:rsidR="00D96BC4" w:rsidRPr="00B879BD" w:rsidRDefault="00D96BC4" w:rsidP="00D96BC4">
      <w:pPr>
        <w:ind w:left="1410" w:hanging="1410"/>
        <w:rPr>
          <w:rFonts w:ascii="Times New Roman" w:hAnsi="Times New Roman"/>
        </w:rPr>
      </w:pPr>
      <w:proofErr w:type="gramStart"/>
      <w:r w:rsidRPr="00B879BD">
        <w:rPr>
          <w:rFonts w:ascii="Times New Roman" w:hAnsi="Times New Roman"/>
        </w:rPr>
        <w:t>DVPP  -</w:t>
      </w:r>
      <w:proofErr w:type="gramEnd"/>
      <w:r w:rsidRPr="00B879BD">
        <w:rPr>
          <w:rFonts w:ascii="Times New Roman" w:hAnsi="Times New Roman"/>
        </w:rPr>
        <w:tab/>
        <w:t>Další vzdělávání pedagogických pracovníků</w:t>
      </w:r>
    </w:p>
    <w:p w:rsidR="00D96BC4" w:rsidRDefault="00D96BC4" w:rsidP="00D96BC4">
      <w:pPr>
        <w:ind w:left="1410" w:hanging="1410"/>
        <w:rPr>
          <w:rFonts w:ascii="Times New Roman" w:hAnsi="Times New Roman"/>
        </w:rPr>
      </w:pPr>
      <w:proofErr w:type="gramStart"/>
      <w:r w:rsidRPr="00B879BD">
        <w:rPr>
          <w:rFonts w:ascii="Times New Roman" w:hAnsi="Times New Roman"/>
        </w:rPr>
        <w:t>KCVJŠ -</w:t>
      </w:r>
      <w:r w:rsidRPr="00B879BD">
        <w:rPr>
          <w:rFonts w:ascii="Times New Roman" w:hAnsi="Times New Roman"/>
        </w:rPr>
        <w:tab/>
        <w:t>Krajské</w:t>
      </w:r>
      <w:proofErr w:type="gramEnd"/>
      <w:r w:rsidRPr="00B879BD">
        <w:rPr>
          <w:rFonts w:ascii="Times New Roman" w:hAnsi="Times New Roman"/>
        </w:rPr>
        <w:t xml:space="preserve"> centrum vzdělávání a jazyková škola</w:t>
      </w:r>
    </w:p>
    <w:p w:rsidR="00D96BC4" w:rsidRDefault="00D96BC4" w:rsidP="00D96BC4">
      <w:pPr>
        <w:ind w:left="1410" w:hanging="1410"/>
        <w:rPr>
          <w:rFonts w:ascii="Times New Roman" w:hAnsi="Times New Roman"/>
        </w:rPr>
      </w:pPr>
      <w:proofErr w:type="gramStart"/>
      <w:r w:rsidRPr="00B879BD">
        <w:rPr>
          <w:rFonts w:ascii="Times New Roman" w:hAnsi="Times New Roman"/>
        </w:rPr>
        <w:t>NIDV  -</w:t>
      </w:r>
      <w:proofErr w:type="gramEnd"/>
      <w:r w:rsidRPr="00B879BD">
        <w:rPr>
          <w:rFonts w:ascii="Times New Roman" w:hAnsi="Times New Roman"/>
        </w:rPr>
        <w:tab/>
        <w:t>Národní institut dalšího vzdělávání</w:t>
      </w:r>
    </w:p>
    <w:p w:rsidR="00D96BC4" w:rsidRPr="00BB4475" w:rsidRDefault="00D96BC4" w:rsidP="00D96BC4">
      <w:pPr>
        <w:ind w:left="1410" w:hanging="1410"/>
        <w:rPr>
          <w:rFonts w:ascii="Times New Roman" w:hAnsi="Times New Roman"/>
        </w:rPr>
      </w:pPr>
      <w:r w:rsidRPr="00BB4475">
        <w:rPr>
          <w:rFonts w:ascii="Times New Roman" w:hAnsi="Times New Roman"/>
        </w:rPr>
        <w:t>ŠPZ      -         Školské poradenské zařízení</w:t>
      </w:r>
    </w:p>
    <w:p w:rsidR="00D96BC4" w:rsidRPr="00BB4475" w:rsidRDefault="00D96BC4" w:rsidP="00D96BC4">
      <w:pPr>
        <w:ind w:left="1410" w:hanging="1410"/>
        <w:rPr>
          <w:rFonts w:ascii="Times New Roman" w:hAnsi="Times New Roman"/>
        </w:rPr>
      </w:pPr>
      <w:r w:rsidRPr="00BB4475">
        <w:rPr>
          <w:rFonts w:ascii="Times New Roman" w:hAnsi="Times New Roman"/>
        </w:rPr>
        <w:t>PPP     -</w:t>
      </w:r>
      <w:r w:rsidRPr="00BB4475">
        <w:rPr>
          <w:rFonts w:ascii="Times New Roman" w:hAnsi="Times New Roman"/>
        </w:rPr>
        <w:tab/>
        <w:t>Pedagogicko-psychologická poradna</w:t>
      </w:r>
    </w:p>
    <w:p w:rsidR="00D96BC4" w:rsidRPr="00BB4475" w:rsidRDefault="00D96BC4" w:rsidP="00D96BC4">
      <w:pPr>
        <w:ind w:left="1410" w:hanging="1410"/>
        <w:rPr>
          <w:rFonts w:ascii="Times New Roman" w:hAnsi="Times New Roman"/>
        </w:rPr>
      </w:pPr>
      <w:r w:rsidRPr="00BB4475">
        <w:rPr>
          <w:rFonts w:ascii="Times New Roman" w:hAnsi="Times New Roman"/>
        </w:rPr>
        <w:t>SPC     -          Speciálně pedagogické centrum</w:t>
      </w:r>
    </w:p>
    <w:p w:rsidR="00D96BC4" w:rsidRPr="00BB4475" w:rsidRDefault="008731C7" w:rsidP="00D96BC4">
      <w:pPr>
        <w:ind w:left="1410" w:hanging="1410"/>
        <w:rPr>
          <w:rFonts w:ascii="Times New Roman" w:hAnsi="Times New Roman"/>
        </w:rPr>
      </w:pPr>
      <w:r>
        <w:rPr>
          <w:rFonts w:ascii="Times New Roman" w:hAnsi="Times New Roman"/>
        </w:rPr>
        <w:t xml:space="preserve">PO       -          </w:t>
      </w:r>
      <w:r w:rsidR="00D96BC4" w:rsidRPr="00BB4475">
        <w:rPr>
          <w:rFonts w:ascii="Times New Roman" w:hAnsi="Times New Roman"/>
        </w:rPr>
        <w:t>Podpůrná opatření</w:t>
      </w:r>
    </w:p>
    <w:p w:rsidR="00D96BC4" w:rsidRPr="00BB4475" w:rsidRDefault="00D96BC4" w:rsidP="00D96BC4">
      <w:pPr>
        <w:ind w:left="1410" w:hanging="1410"/>
        <w:rPr>
          <w:rFonts w:ascii="Times New Roman" w:hAnsi="Times New Roman"/>
        </w:rPr>
      </w:pPr>
      <w:r w:rsidRPr="00BB4475">
        <w:rPr>
          <w:rFonts w:ascii="Times New Roman" w:hAnsi="Times New Roman"/>
        </w:rPr>
        <w:t xml:space="preserve">MDÚ   -       </w:t>
      </w:r>
      <w:r w:rsidR="008731C7">
        <w:rPr>
          <w:rFonts w:ascii="Times New Roman" w:hAnsi="Times New Roman"/>
        </w:rPr>
        <w:t xml:space="preserve">   </w:t>
      </w:r>
      <w:r w:rsidRPr="00BB4475">
        <w:rPr>
          <w:rFonts w:ascii="Times New Roman" w:hAnsi="Times New Roman"/>
        </w:rPr>
        <w:t xml:space="preserve">Minimální </w:t>
      </w:r>
      <w:r w:rsidRPr="00BB4475">
        <w:rPr>
          <w:rStyle w:val="Zdraznn"/>
          <w:rFonts w:ascii="Times New Roman" w:hAnsi="Times New Roman"/>
          <w:i w:val="0"/>
        </w:rPr>
        <w:t>doporučená úroveň pro úpravy očekávaných výstupů</w:t>
      </w:r>
    </w:p>
    <w:p w:rsidR="00D96BC4" w:rsidRPr="00B879BD" w:rsidRDefault="00D96BC4" w:rsidP="00D96BC4">
      <w:pPr>
        <w:ind w:left="1410" w:hanging="1410"/>
        <w:rPr>
          <w:rFonts w:ascii="Times New Roman" w:hAnsi="Times New Roman"/>
        </w:rPr>
      </w:pPr>
      <w:r w:rsidRPr="00BB4475">
        <w:rPr>
          <w:rFonts w:ascii="Times New Roman" w:hAnsi="Times New Roman"/>
        </w:rPr>
        <w:t>SVP     -</w:t>
      </w:r>
      <w:r w:rsidRPr="00BB4475">
        <w:rPr>
          <w:rFonts w:ascii="Times New Roman" w:hAnsi="Times New Roman"/>
        </w:rPr>
        <w:tab/>
        <w:t>Středisko výchovné péče</w:t>
      </w:r>
    </w:p>
    <w:p w:rsidR="00D96BC4" w:rsidRPr="00B879BD" w:rsidRDefault="00D96BC4" w:rsidP="00D96BC4">
      <w:pPr>
        <w:ind w:left="1410" w:hanging="1410"/>
        <w:rPr>
          <w:rFonts w:ascii="Times New Roman" w:hAnsi="Times New Roman"/>
        </w:rPr>
      </w:pPr>
      <w:r w:rsidRPr="00B879BD">
        <w:rPr>
          <w:rFonts w:ascii="Times New Roman" w:hAnsi="Times New Roman"/>
        </w:rPr>
        <w:t>ŠD       -</w:t>
      </w:r>
      <w:r w:rsidRPr="00B879BD">
        <w:rPr>
          <w:rFonts w:ascii="Times New Roman" w:hAnsi="Times New Roman"/>
        </w:rPr>
        <w:tab/>
        <w:t>Školní družina</w:t>
      </w:r>
    </w:p>
    <w:p w:rsidR="00D96BC4" w:rsidRPr="00B879BD" w:rsidRDefault="00D96BC4" w:rsidP="00D96BC4">
      <w:pPr>
        <w:ind w:left="1410" w:hanging="1410"/>
        <w:rPr>
          <w:rFonts w:ascii="Times New Roman" w:hAnsi="Times New Roman"/>
        </w:rPr>
      </w:pPr>
      <w:proofErr w:type="gramStart"/>
      <w:r w:rsidRPr="00B879BD">
        <w:rPr>
          <w:rFonts w:ascii="Times New Roman" w:hAnsi="Times New Roman"/>
        </w:rPr>
        <w:t>EVVO -</w:t>
      </w:r>
      <w:r w:rsidRPr="00B879BD">
        <w:rPr>
          <w:rFonts w:ascii="Times New Roman" w:hAnsi="Times New Roman"/>
        </w:rPr>
        <w:tab/>
        <w:t>Environmentální</w:t>
      </w:r>
      <w:proofErr w:type="gramEnd"/>
      <w:r w:rsidRPr="00B879BD">
        <w:rPr>
          <w:rFonts w:ascii="Times New Roman" w:hAnsi="Times New Roman"/>
        </w:rPr>
        <w:t xml:space="preserve"> výchova obyvatel</w:t>
      </w:r>
    </w:p>
    <w:p w:rsidR="00D96BC4" w:rsidRPr="00B879BD" w:rsidRDefault="00D96BC4" w:rsidP="00D96BC4">
      <w:pPr>
        <w:ind w:left="1410" w:hanging="1410"/>
        <w:rPr>
          <w:rFonts w:ascii="Times New Roman" w:hAnsi="Times New Roman"/>
        </w:rPr>
      </w:pPr>
      <w:r w:rsidRPr="00B879BD">
        <w:rPr>
          <w:rFonts w:ascii="Times New Roman" w:hAnsi="Times New Roman"/>
        </w:rPr>
        <w:lastRenderedPageBreak/>
        <w:t>PC       -</w:t>
      </w:r>
      <w:r w:rsidRPr="00B879BD">
        <w:rPr>
          <w:rFonts w:ascii="Times New Roman" w:hAnsi="Times New Roman"/>
        </w:rPr>
        <w:tab/>
        <w:t>Počítač</w:t>
      </w:r>
    </w:p>
    <w:p w:rsidR="00D96BC4" w:rsidRPr="00B879BD" w:rsidRDefault="00D96BC4" w:rsidP="00D96BC4">
      <w:pPr>
        <w:ind w:left="1410" w:hanging="1410"/>
        <w:rPr>
          <w:rFonts w:ascii="Times New Roman" w:hAnsi="Times New Roman"/>
        </w:rPr>
      </w:pPr>
      <w:proofErr w:type="spellStart"/>
      <w:r w:rsidRPr="00B879BD">
        <w:rPr>
          <w:rFonts w:ascii="Times New Roman" w:hAnsi="Times New Roman"/>
        </w:rPr>
        <w:t>Lv</w:t>
      </w:r>
      <w:proofErr w:type="spellEnd"/>
      <w:r w:rsidRPr="00B879BD">
        <w:rPr>
          <w:rFonts w:ascii="Times New Roman" w:hAnsi="Times New Roman"/>
        </w:rPr>
        <w:t xml:space="preserve">        -</w:t>
      </w:r>
      <w:r w:rsidRPr="00B879BD">
        <w:rPr>
          <w:rFonts w:ascii="Times New Roman" w:hAnsi="Times New Roman"/>
        </w:rPr>
        <w:tab/>
        <w:t>Literární výchova</w:t>
      </w:r>
    </w:p>
    <w:p w:rsidR="00D96BC4" w:rsidRPr="00B879BD" w:rsidRDefault="00D96BC4" w:rsidP="00D96BC4">
      <w:pPr>
        <w:ind w:left="1410" w:hanging="1410"/>
        <w:rPr>
          <w:rFonts w:ascii="Times New Roman" w:hAnsi="Times New Roman"/>
        </w:rPr>
      </w:pPr>
      <w:proofErr w:type="spellStart"/>
      <w:r w:rsidRPr="00B879BD">
        <w:rPr>
          <w:rFonts w:ascii="Times New Roman" w:hAnsi="Times New Roman"/>
        </w:rPr>
        <w:t>Th</w:t>
      </w:r>
      <w:proofErr w:type="spellEnd"/>
      <w:r w:rsidRPr="00B879BD">
        <w:rPr>
          <w:rFonts w:ascii="Times New Roman" w:hAnsi="Times New Roman"/>
        </w:rPr>
        <w:t xml:space="preserve">        - </w:t>
      </w:r>
      <w:r w:rsidRPr="00B879BD">
        <w:rPr>
          <w:rFonts w:ascii="Times New Roman" w:hAnsi="Times New Roman"/>
        </w:rPr>
        <w:tab/>
        <w:t>Třídnická hodina</w:t>
      </w:r>
    </w:p>
    <w:p w:rsidR="00D96BC4" w:rsidRPr="00B879BD" w:rsidRDefault="00D96BC4" w:rsidP="00D96BC4">
      <w:pPr>
        <w:ind w:left="1410" w:hanging="1410"/>
        <w:rPr>
          <w:rFonts w:ascii="Times New Roman" w:hAnsi="Times New Roman"/>
        </w:rPr>
      </w:pPr>
      <w:r w:rsidRPr="00B879BD">
        <w:rPr>
          <w:rFonts w:ascii="Times New Roman" w:hAnsi="Times New Roman"/>
        </w:rPr>
        <w:t>MŠ       -</w:t>
      </w:r>
      <w:r w:rsidRPr="00B879BD">
        <w:rPr>
          <w:rFonts w:ascii="Times New Roman" w:hAnsi="Times New Roman"/>
        </w:rPr>
        <w:tab/>
        <w:t>Mateřská škola</w:t>
      </w:r>
    </w:p>
    <w:p w:rsidR="00D96BC4" w:rsidRPr="00B879BD" w:rsidRDefault="00D96BC4" w:rsidP="00D96BC4">
      <w:pPr>
        <w:ind w:left="1410" w:hanging="1410"/>
        <w:rPr>
          <w:rFonts w:ascii="Times New Roman" w:hAnsi="Times New Roman"/>
        </w:rPr>
      </w:pPr>
      <w:proofErr w:type="spellStart"/>
      <w:r w:rsidRPr="00B879BD">
        <w:rPr>
          <w:rFonts w:ascii="Times New Roman" w:hAnsi="Times New Roman"/>
        </w:rPr>
        <w:t>Řv</w:t>
      </w:r>
      <w:proofErr w:type="spellEnd"/>
      <w:r w:rsidRPr="00B879BD">
        <w:rPr>
          <w:rFonts w:ascii="Times New Roman" w:hAnsi="Times New Roman"/>
        </w:rPr>
        <w:t xml:space="preserve">        -</w:t>
      </w:r>
      <w:r w:rsidRPr="00B879BD">
        <w:rPr>
          <w:rFonts w:ascii="Times New Roman" w:hAnsi="Times New Roman"/>
        </w:rPr>
        <w:tab/>
        <w:t>Řečová výchova</w:t>
      </w:r>
    </w:p>
    <w:p w:rsidR="00D96BC4" w:rsidRPr="00B879BD" w:rsidRDefault="00D96BC4" w:rsidP="00D96BC4">
      <w:pPr>
        <w:ind w:left="1410" w:hanging="1410"/>
        <w:rPr>
          <w:rFonts w:ascii="Times New Roman" w:hAnsi="Times New Roman"/>
        </w:rPr>
      </w:pPr>
      <w:proofErr w:type="gramStart"/>
      <w:r w:rsidRPr="00B879BD">
        <w:rPr>
          <w:rFonts w:ascii="Times New Roman" w:hAnsi="Times New Roman"/>
        </w:rPr>
        <w:t>OČMU -</w:t>
      </w:r>
      <w:r w:rsidRPr="00B879BD">
        <w:rPr>
          <w:rFonts w:ascii="Times New Roman" w:hAnsi="Times New Roman"/>
        </w:rPr>
        <w:tab/>
        <w:t>Ochrana</w:t>
      </w:r>
      <w:proofErr w:type="gramEnd"/>
      <w:r w:rsidRPr="00B879BD">
        <w:rPr>
          <w:rFonts w:ascii="Times New Roman" w:hAnsi="Times New Roman"/>
        </w:rPr>
        <w:t xml:space="preserve"> člověka při mimořádných událostech</w:t>
      </w:r>
    </w:p>
    <w:p w:rsidR="00D96BC4" w:rsidRPr="00B879BD" w:rsidRDefault="00D96BC4" w:rsidP="00D96BC4">
      <w:pPr>
        <w:ind w:left="1410" w:hanging="1410"/>
        <w:rPr>
          <w:rFonts w:ascii="Times New Roman" w:hAnsi="Times New Roman"/>
        </w:rPr>
      </w:pPr>
      <w:r w:rsidRPr="00B879BD">
        <w:rPr>
          <w:rFonts w:ascii="Times New Roman" w:hAnsi="Times New Roman"/>
        </w:rPr>
        <w:t>BOZ    -</w:t>
      </w:r>
      <w:r w:rsidRPr="00B879BD">
        <w:rPr>
          <w:rFonts w:ascii="Times New Roman" w:hAnsi="Times New Roman"/>
        </w:rPr>
        <w:tab/>
        <w:t>Bezpečnost a ochrana zdraví</w:t>
      </w:r>
    </w:p>
    <w:p w:rsidR="00D96BC4" w:rsidRPr="00B879BD" w:rsidRDefault="00D96BC4" w:rsidP="00D96BC4">
      <w:pPr>
        <w:ind w:left="1410" w:hanging="1410"/>
        <w:rPr>
          <w:rFonts w:ascii="Times New Roman" w:hAnsi="Times New Roman"/>
        </w:rPr>
      </w:pPr>
      <w:r>
        <w:rPr>
          <w:rFonts w:ascii="Times New Roman" w:hAnsi="Times New Roman"/>
        </w:rPr>
        <w:t>PP       -</w:t>
      </w:r>
      <w:r>
        <w:rPr>
          <w:rFonts w:ascii="Times New Roman" w:hAnsi="Times New Roman"/>
        </w:rPr>
        <w:tab/>
        <w:t>Pedagogický pracovník</w:t>
      </w:r>
    </w:p>
    <w:p w:rsidR="00D96BC4" w:rsidRPr="00B879BD" w:rsidRDefault="00D96BC4" w:rsidP="00D96BC4">
      <w:pPr>
        <w:ind w:left="1410" w:hanging="1410"/>
        <w:rPr>
          <w:rFonts w:ascii="Times New Roman" w:hAnsi="Times New Roman"/>
        </w:rPr>
      </w:pPr>
      <w:r w:rsidRPr="00B879BD">
        <w:rPr>
          <w:rFonts w:ascii="Times New Roman" w:hAnsi="Times New Roman"/>
        </w:rPr>
        <w:t>TU      -</w:t>
      </w:r>
      <w:r w:rsidRPr="00B879BD">
        <w:rPr>
          <w:rFonts w:ascii="Times New Roman" w:hAnsi="Times New Roman"/>
        </w:rPr>
        <w:tab/>
        <w:t>Třídní učitel</w:t>
      </w:r>
    </w:p>
    <w:p w:rsidR="00D96BC4" w:rsidRDefault="00D96BC4" w:rsidP="00D96BC4">
      <w:pPr>
        <w:ind w:left="1410" w:hanging="1410"/>
        <w:rPr>
          <w:rFonts w:ascii="Times New Roman" w:hAnsi="Times New Roman"/>
        </w:rPr>
      </w:pPr>
      <w:proofErr w:type="gramStart"/>
      <w:r>
        <w:rPr>
          <w:rFonts w:ascii="Times New Roman" w:hAnsi="Times New Roman"/>
        </w:rPr>
        <w:t>ČŠI</w:t>
      </w:r>
      <w:r w:rsidRPr="00B879BD">
        <w:rPr>
          <w:rFonts w:ascii="Times New Roman" w:hAnsi="Times New Roman"/>
        </w:rPr>
        <w:t xml:space="preserve"> -</w:t>
      </w:r>
      <w:r w:rsidRPr="00B879BD">
        <w:rPr>
          <w:rFonts w:ascii="Times New Roman" w:hAnsi="Times New Roman"/>
        </w:rPr>
        <w:tab/>
        <w:t>Česká</w:t>
      </w:r>
      <w:proofErr w:type="gramEnd"/>
      <w:r w:rsidRPr="00B879BD">
        <w:rPr>
          <w:rFonts w:ascii="Times New Roman" w:hAnsi="Times New Roman"/>
        </w:rPr>
        <w:t xml:space="preserve"> školní inspekce</w:t>
      </w:r>
    </w:p>
    <w:p w:rsidR="00D96BC4" w:rsidRDefault="00D96BC4" w:rsidP="00D96BC4">
      <w:pPr>
        <w:ind w:left="1410" w:hanging="1410"/>
        <w:rPr>
          <w:rFonts w:ascii="Times New Roman" w:hAnsi="Times New Roman"/>
        </w:rPr>
      </w:pPr>
      <w:proofErr w:type="gramStart"/>
      <w:r>
        <w:rPr>
          <w:rFonts w:ascii="Times New Roman" w:hAnsi="Times New Roman"/>
        </w:rPr>
        <w:t>KK  -</w:t>
      </w:r>
      <w:proofErr w:type="gramEnd"/>
      <w:r>
        <w:rPr>
          <w:rFonts w:ascii="Times New Roman" w:hAnsi="Times New Roman"/>
        </w:rPr>
        <w:t xml:space="preserve">  </w:t>
      </w:r>
      <w:r>
        <w:rPr>
          <w:rFonts w:ascii="Times New Roman" w:hAnsi="Times New Roman"/>
        </w:rPr>
        <w:tab/>
        <w:t>Klíčové kompetence</w:t>
      </w:r>
    </w:p>
    <w:p w:rsidR="00D96BC4" w:rsidRDefault="00D96BC4" w:rsidP="00D96BC4">
      <w:pPr>
        <w:ind w:left="1410" w:hanging="1410"/>
        <w:rPr>
          <w:rFonts w:ascii="Times New Roman" w:hAnsi="Times New Roman"/>
        </w:rPr>
      </w:pPr>
      <w:r>
        <w:rPr>
          <w:rFonts w:ascii="Times New Roman" w:hAnsi="Times New Roman"/>
        </w:rPr>
        <w:t xml:space="preserve">ŠUP - </w:t>
      </w:r>
      <w:r>
        <w:rPr>
          <w:rFonts w:ascii="Times New Roman" w:hAnsi="Times New Roman"/>
        </w:rPr>
        <w:tab/>
        <w:t>Školní učební plán</w:t>
      </w:r>
    </w:p>
    <w:p w:rsidR="00D96BC4" w:rsidRPr="00B879BD" w:rsidRDefault="00D96BC4" w:rsidP="00D96BC4">
      <w:pPr>
        <w:rPr>
          <w:rFonts w:ascii="Times New Roman" w:hAnsi="Times New Roman"/>
          <w:b/>
        </w:rPr>
      </w:pPr>
    </w:p>
    <w:p w:rsidR="00D96BC4" w:rsidRDefault="00D96BC4" w:rsidP="00D96BC4">
      <w:pPr>
        <w:rPr>
          <w:rFonts w:ascii="Times New Roman" w:hAnsi="Times New Roman"/>
          <w:b/>
        </w:rPr>
      </w:pPr>
    </w:p>
    <w:p w:rsidR="00D96BC4" w:rsidRDefault="00D96BC4" w:rsidP="00D96BC4">
      <w:pPr>
        <w:rPr>
          <w:rFonts w:ascii="Times New Roman" w:hAnsi="Times New Roman"/>
          <w:b/>
        </w:rPr>
      </w:pPr>
    </w:p>
    <w:p w:rsidR="00D96BC4" w:rsidRDefault="00D96BC4" w:rsidP="00D96BC4">
      <w:pPr>
        <w:rPr>
          <w:rFonts w:ascii="Times New Roman" w:hAnsi="Times New Roman"/>
          <w:b/>
        </w:rPr>
      </w:pPr>
    </w:p>
    <w:p w:rsidR="00D96BC4" w:rsidRDefault="00D96BC4" w:rsidP="00D96BC4">
      <w:pPr>
        <w:rPr>
          <w:rFonts w:ascii="Times New Roman" w:hAnsi="Times New Roman"/>
          <w:b/>
        </w:rPr>
      </w:pPr>
    </w:p>
    <w:p w:rsidR="00D96BC4" w:rsidRDefault="00D96BC4" w:rsidP="00D96BC4">
      <w:pPr>
        <w:rPr>
          <w:rFonts w:ascii="Times New Roman" w:hAnsi="Times New Roman"/>
          <w:b/>
        </w:rPr>
      </w:pPr>
    </w:p>
    <w:p w:rsidR="00D96BC4" w:rsidRDefault="00D96BC4" w:rsidP="00D96BC4">
      <w:pPr>
        <w:rPr>
          <w:rFonts w:ascii="Times New Roman" w:hAnsi="Times New Roman"/>
          <w:b/>
        </w:rPr>
      </w:pPr>
    </w:p>
    <w:bookmarkEnd w:id="486"/>
    <w:p w:rsidR="00916685" w:rsidRDefault="00916685" w:rsidP="00575451">
      <w:pPr>
        <w:rPr>
          <w:rFonts w:ascii="Times New Roman" w:hAnsi="Times New Roman"/>
          <w:b/>
        </w:rPr>
      </w:pPr>
    </w:p>
    <w:p w:rsidR="00916685" w:rsidRDefault="00916685" w:rsidP="00575451">
      <w:pPr>
        <w:rPr>
          <w:rFonts w:ascii="Times New Roman" w:hAnsi="Times New Roman"/>
          <w:b/>
        </w:rPr>
      </w:pPr>
    </w:p>
    <w:p w:rsidR="00916685" w:rsidRDefault="00916685" w:rsidP="00575451">
      <w:pPr>
        <w:rPr>
          <w:rFonts w:ascii="Times New Roman" w:hAnsi="Times New Roman"/>
          <w:b/>
        </w:rPr>
      </w:pPr>
    </w:p>
    <w:p w:rsidR="00916685" w:rsidRDefault="00916685" w:rsidP="00575451">
      <w:pPr>
        <w:rPr>
          <w:rFonts w:ascii="Times New Roman" w:hAnsi="Times New Roman"/>
          <w:b/>
        </w:rPr>
      </w:pPr>
    </w:p>
    <w:sectPr w:rsidR="00916685" w:rsidSect="006C24EA">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3234" w:rsidRDefault="002D3234">
      <w:r>
        <w:separator/>
      </w:r>
    </w:p>
  </w:endnote>
  <w:endnote w:type="continuationSeparator" w:id="0">
    <w:p w:rsidR="002D3234" w:rsidRDefault="002D3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998" w:rsidRDefault="00831998" w:rsidP="0071162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31998" w:rsidRDefault="0083199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998" w:rsidRDefault="00831998" w:rsidP="0071162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DE79D8">
      <w:rPr>
        <w:rStyle w:val="slostrnky"/>
        <w:noProof/>
      </w:rPr>
      <w:t>35</w:t>
    </w:r>
    <w:r>
      <w:rPr>
        <w:rStyle w:val="slostrnky"/>
      </w:rPr>
      <w:fldChar w:fldCharType="end"/>
    </w:r>
  </w:p>
  <w:p w:rsidR="00831998" w:rsidRDefault="0083199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3234" w:rsidRDefault="002D3234">
      <w:r>
        <w:separator/>
      </w:r>
    </w:p>
  </w:footnote>
  <w:footnote w:type="continuationSeparator" w:id="0">
    <w:p w:rsidR="002D3234" w:rsidRDefault="002D32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bullet"/>
      <w:lvlText w:val=""/>
      <w:lvlJc w:val="left"/>
      <w:pPr>
        <w:tabs>
          <w:tab w:val="num" w:pos="357"/>
        </w:tabs>
        <w:ind w:left="357" w:hanging="357"/>
      </w:pPr>
      <w:rPr>
        <w:rFonts w:ascii="Symbol" w:hAnsi="Symbol"/>
      </w:rPr>
    </w:lvl>
  </w:abstractNum>
  <w:abstractNum w:abstractNumId="1" w15:restartNumberingAfterBreak="0">
    <w:nsid w:val="00000002"/>
    <w:multiLevelType w:val="singleLevel"/>
    <w:tmpl w:val="00000002"/>
    <w:name w:val="WW8Num3"/>
    <w:lvl w:ilvl="0">
      <w:start w:val="1"/>
      <w:numFmt w:val="bullet"/>
      <w:lvlText w:val=""/>
      <w:lvlJc w:val="left"/>
      <w:pPr>
        <w:tabs>
          <w:tab w:val="num" w:pos="357"/>
        </w:tabs>
        <w:ind w:left="357" w:hanging="357"/>
      </w:pPr>
      <w:rPr>
        <w:rFonts w:ascii="Symbol" w:hAnsi="Symbol"/>
      </w:rPr>
    </w:lvl>
  </w:abstractNum>
  <w:abstractNum w:abstractNumId="2" w15:restartNumberingAfterBreak="0">
    <w:nsid w:val="00000003"/>
    <w:multiLevelType w:val="singleLevel"/>
    <w:tmpl w:val="00000003"/>
    <w:name w:val="WW8Num4"/>
    <w:lvl w:ilvl="0">
      <w:start w:val="1"/>
      <w:numFmt w:val="bullet"/>
      <w:lvlText w:val=""/>
      <w:lvlJc w:val="left"/>
      <w:pPr>
        <w:tabs>
          <w:tab w:val="num" w:pos="357"/>
        </w:tabs>
        <w:ind w:left="357" w:hanging="357"/>
      </w:pPr>
      <w:rPr>
        <w:rFonts w:ascii="Symbol" w:hAnsi="Symbol"/>
      </w:rPr>
    </w:lvl>
  </w:abstractNum>
  <w:abstractNum w:abstractNumId="3" w15:restartNumberingAfterBreak="0">
    <w:nsid w:val="00A56467"/>
    <w:multiLevelType w:val="hybridMultilevel"/>
    <w:tmpl w:val="6B52AC3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0D64B2F"/>
    <w:multiLevelType w:val="hybridMultilevel"/>
    <w:tmpl w:val="E05E29EC"/>
    <w:lvl w:ilvl="0" w:tplc="0F7C6452">
      <w:start w:val="7"/>
      <w:numFmt w:val="bullet"/>
      <w:lvlText w:val=""/>
      <w:lvlJc w:val="left"/>
      <w:pPr>
        <w:tabs>
          <w:tab w:val="num" w:pos="357"/>
        </w:tabs>
        <w:ind w:left="357" w:hanging="357"/>
      </w:pPr>
      <w:rPr>
        <w:rFonts w:ascii="Symbol" w:hAnsi="Symbol" w:hint="default"/>
      </w:rPr>
    </w:lvl>
    <w:lvl w:ilvl="1" w:tplc="7B8AC1DE">
      <w:start w:val="23"/>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3A34CB"/>
    <w:multiLevelType w:val="hybridMultilevel"/>
    <w:tmpl w:val="FB8E0B6C"/>
    <w:lvl w:ilvl="0" w:tplc="B2B67C2C">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7E4B8D"/>
    <w:multiLevelType w:val="hybridMultilevel"/>
    <w:tmpl w:val="3AEE1494"/>
    <w:lvl w:ilvl="0" w:tplc="7DC0CB44">
      <w:start w:val="7"/>
      <w:numFmt w:val="bullet"/>
      <w:lvlText w:val=""/>
      <w:lvlJc w:val="left"/>
      <w:pPr>
        <w:tabs>
          <w:tab w:val="num" w:pos="1777"/>
        </w:tabs>
        <w:ind w:left="1777" w:hanging="357"/>
      </w:pPr>
      <w:rPr>
        <w:rFonts w:ascii="Symbol" w:hAnsi="Symbol" w:hint="default"/>
      </w:rPr>
    </w:lvl>
    <w:lvl w:ilvl="1" w:tplc="04050003" w:tentative="1">
      <w:start w:val="1"/>
      <w:numFmt w:val="bullet"/>
      <w:lvlText w:val="o"/>
      <w:lvlJc w:val="left"/>
      <w:pPr>
        <w:tabs>
          <w:tab w:val="num" w:pos="2860"/>
        </w:tabs>
        <w:ind w:left="2860" w:hanging="360"/>
      </w:pPr>
      <w:rPr>
        <w:rFonts w:ascii="Courier New" w:hAnsi="Courier New" w:cs="Courier New" w:hint="default"/>
      </w:rPr>
    </w:lvl>
    <w:lvl w:ilvl="2" w:tplc="04050005" w:tentative="1">
      <w:start w:val="1"/>
      <w:numFmt w:val="bullet"/>
      <w:lvlText w:val=""/>
      <w:lvlJc w:val="left"/>
      <w:pPr>
        <w:tabs>
          <w:tab w:val="num" w:pos="3580"/>
        </w:tabs>
        <w:ind w:left="3580" w:hanging="360"/>
      </w:pPr>
      <w:rPr>
        <w:rFonts w:ascii="Wingdings" w:hAnsi="Wingdings" w:hint="default"/>
      </w:rPr>
    </w:lvl>
    <w:lvl w:ilvl="3" w:tplc="04050001" w:tentative="1">
      <w:start w:val="1"/>
      <w:numFmt w:val="bullet"/>
      <w:lvlText w:val=""/>
      <w:lvlJc w:val="left"/>
      <w:pPr>
        <w:tabs>
          <w:tab w:val="num" w:pos="4300"/>
        </w:tabs>
        <w:ind w:left="4300" w:hanging="360"/>
      </w:pPr>
      <w:rPr>
        <w:rFonts w:ascii="Symbol" w:hAnsi="Symbol" w:hint="default"/>
      </w:rPr>
    </w:lvl>
    <w:lvl w:ilvl="4" w:tplc="04050003" w:tentative="1">
      <w:start w:val="1"/>
      <w:numFmt w:val="bullet"/>
      <w:lvlText w:val="o"/>
      <w:lvlJc w:val="left"/>
      <w:pPr>
        <w:tabs>
          <w:tab w:val="num" w:pos="5020"/>
        </w:tabs>
        <w:ind w:left="5020" w:hanging="360"/>
      </w:pPr>
      <w:rPr>
        <w:rFonts w:ascii="Courier New" w:hAnsi="Courier New" w:cs="Courier New" w:hint="default"/>
      </w:rPr>
    </w:lvl>
    <w:lvl w:ilvl="5" w:tplc="04050005" w:tentative="1">
      <w:start w:val="1"/>
      <w:numFmt w:val="bullet"/>
      <w:lvlText w:val=""/>
      <w:lvlJc w:val="left"/>
      <w:pPr>
        <w:tabs>
          <w:tab w:val="num" w:pos="5740"/>
        </w:tabs>
        <w:ind w:left="5740" w:hanging="360"/>
      </w:pPr>
      <w:rPr>
        <w:rFonts w:ascii="Wingdings" w:hAnsi="Wingdings" w:hint="default"/>
      </w:rPr>
    </w:lvl>
    <w:lvl w:ilvl="6" w:tplc="04050001" w:tentative="1">
      <w:start w:val="1"/>
      <w:numFmt w:val="bullet"/>
      <w:lvlText w:val=""/>
      <w:lvlJc w:val="left"/>
      <w:pPr>
        <w:tabs>
          <w:tab w:val="num" w:pos="6460"/>
        </w:tabs>
        <w:ind w:left="6460" w:hanging="360"/>
      </w:pPr>
      <w:rPr>
        <w:rFonts w:ascii="Symbol" w:hAnsi="Symbol" w:hint="default"/>
      </w:rPr>
    </w:lvl>
    <w:lvl w:ilvl="7" w:tplc="04050003" w:tentative="1">
      <w:start w:val="1"/>
      <w:numFmt w:val="bullet"/>
      <w:lvlText w:val="o"/>
      <w:lvlJc w:val="left"/>
      <w:pPr>
        <w:tabs>
          <w:tab w:val="num" w:pos="7180"/>
        </w:tabs>
        <w:ind w:left="7180" w:hanging="360"/>
      </w:pPr>
      <w:rPr>
        <w:rFonts w:ascii="Courier New" w:hAnsi="Courier New" w:cs="Courier New" w:hint="default"/>
      </w:rPr>
    </w:lvl>
    <w:lvl w:ilvl="8" w:tplc="04050005" w:tentative="1">
      <w:start w:val="1"/>
      <w:numFmt w:val="bullet"/>
      <w:lvlText w:val=""/>
      <w:lvlJc w:val="left"/>
      <w:pPr>
        <w:tabs>
          <w:tab w:val="num" w:pos="7900"/>
        </w:tabs>
        <w:ind w:left="7900" w:hanging="360"/>
      </w:pPr>
      <w:rPr>
        <w:rFonts w:ascii="Wingdings" w:hAnsi="Wingdings" w:hint="default"/>
      </w:rPr>
    </w:lvl>
  </w:abstractNum>
  <w:abstractNum w:abstractNumId="7" w15:restartNumberingAfterBreak="0">
    <w:nsid w:val="031E55D2"/>
    <w:multiLevelType w:val="hybridMultilevel"/>
    <w:tmpl w:val="A2702488"/>
    <w:lvl w:ilvl="0" w:tplc="972E6642">
      <w:start w:val="3"/>
      <w:numFmt w:val="decimal"/>
      <w:lvlText w:val="%1."/>
      <w:lvlJc w:val="left"/>
      <w:pPr>
        <w:tabs>
          <w:tab w:val="num" w:pos="360"/>
        </w:tabs>
        <w:ind w:left="360" w:hanging="360"/>
      </w:pPr>
      <w:rPr>
        <w:rFonts w:hint="default"/>
      </w:rPr>
    </w:lvl>
    <w:lvl w:ilvl="1" w:tplc="134EF68A">
      <w:start w:val="1"/>
      <w:numFmt w:val="lowerLetter"/>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15:restartNumberingAfterBreak="0">
    <w:nsid w:val="035C10F4"/>
    <w:multiLevelType w:val="hybridMultilevel"/>
    <w:tmpl w:val="7EEEF8DE"/>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30548A"/>
    <w:multiLevelType w:val="hybridMultilevel"/>
    <w:tmpl w:val="8C065652"/>
    <w:lvl w:ilvl="0" w:tplc="54303564">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48050C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A138B1"/>
    <w:multiLevelType w:val="hybridMultilevel"/>
    <w:tmpl w:val="2340BEF0"/>
    <w:lvl w:ilvl="0" w:tplc="2CBEEBC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025C76"/>
    <w:multiLevelType w:val="hybridMultilevel"/>
    <w:tmpl w:val="53E4D8A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15:restartNumberingAfterBreak="0">
    <w:nsid w:val="055E05EF"/>
    <w:multiLevelType w:val="hybridMultilevel"/>
    <w:tmpl w:val="2B20D810"/>
    <w:lvl w:ilvl="0" w:tplc="456247DC">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05D1417A"/>
    <w:multiLevelType w:val="hybridMultilevel"/>
    <w:tmpl w:val="3222CF84"/>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05D562E8"/>
    <w:multiLevelType w:val="hybridMultilevel"/>
    <w:tmpl w:val="586EE1A0"/>
    <w:lvl w:ilvl="0" w:tplc="870668B2">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701B68"/>
    <w:multiLevelType w:val="multilevel"/>
    <w:tmpl w:val="42F625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06D5579B"/>
    <w:multiLevelType w:val="hybridMultilevel"/>
    <w:tmpl w:val="8B92DB2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06E12409"/>
    <w:multiLevelType w:val="hybridMultilevel"/>
    <w:tmpl w:val="A9328720"/>
    <w:lvl w:ilvl="0" w:tplc="0F7C6452">
      <w:start w:val="7"/>
      <w:numFmt w:val="bullet"/>
      <w:lvlText w:val=""/>
      <w:lvlJc w:val="left"/>
      <w:pPr>
        <w:tabs>
          <w:tab w:val="num" w:pos="417"/>
        </w:tabs>
        <w:ind w:left="417" w:hanging="357"/>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074E5ED4"/>
    <w:multiLevelType w:val="hybridMultilevel"/>
    <w:tmpl w:val="5A18C95E"/>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7823C70"/>
    <w:multiLevelType w:val="multilevel"/>
    <w:tmpl w:val="99F01F32"/>
    <w:lvl w:ilvl="0">
      <w:start w:val="1"/>
      <w:numFmt w:val="decimal"/>
      <w:lvlText w:val="%1."/>
      <w:lvlJc w:val="left"/>
      <w:pPr>
        <w:tabs>
          <w:tab w:val="num" w:pos="720"/>
        </w:tabs>
        <w:ind w:left="360" w:hanging="360"/>
      </w:pPr>
      <w:rPr>
        <w:rFonts w:hint="default"/>
      </w:rPr>
    </w:lvl>
    <w:lvl w:ilvl="1">
      <w:start w:val="1"/>
      <w:numFmt w:val="decimal"/>
      <w:pStyle w:val="mamka2"/>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1" w15:restartNumberingAfterBreak="0">
    <w:nsid w:val="079D45D7"/>
    <w:multiLevelType w:val="hybridMultilevel"/>
    <w:tmpl w:val="FC0C06A6"/>
    <w:lvl w:ilvl="0" w:tplc="30C6A2F6">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7E63655"/>
    <w:multiLevelType w:val="hybridMultilevel"/>
    <w:tmpl w:val="7082A4D4"/>
    <w:lvl w:ilvl="0" w:tplc="C2D2705A">
      <w:start w:val="1"/>
      <w:numFmt w:val="bullet"/>
      <w:lvlText w:val=""/>
      <w:lvlJc w:val="left"/>
      <w:pPr>
        <w:tabs>
          <w:tab w:val="num" w:pos="360"/>
        </w:tabs>
        <w:ind w:left="360" w:hanging="360"/>
      </w:pPr>
      <w:rPr>
        <w:rFonts w:ascii="Symbol" w:hAnsi="Symbol" w:hint="default"/>
      </w:rPr>
    </w:lvl>
    <w:lvl w:ilvl="1" w:tplc="96AA71D4">
      <w:start w:val="1"/>
      <w:numFmt w:val="bullet"/>
      <w:lvlText w:val=""/>
      <w:lvlJc w:val="left"/>
      <w:pPr>
        <w:tabs>
          <w:tab w:val="num" w:pos="357"/>
        </w:tabs>
        <w:ind w:left="35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08CA567C"/>
    <w:multiLevelType w:val="hybridMultilevel"/>
    <w:tmpl w:val="2CFE903E"/>
    <w:lvl w:ilvl="0" w:tplc="BF50D28A">
      <w:start w:val="1"/>
      <w:numFmt w:val="bullet"/>
      <w:lvlText w:val=""/>
      <w:lvlJc w:val="left"/>
      <w:pPr>
        <w:tabs>
          <w:tab w:val="num" w:pos="170"/>
        </w:tabs>
        <w:ind w:left="170" w:hanging="170"/>
      </w:pPr>
      <w:rPr>
        <w:rFonts w:ascii="Symbol" w:hAnsi="Symbol" w:hint="default"/>
      </w:rPr>
    </w:lvl>
    <w:lvl w:ilvl="1" w:tplc="DD58F558">
      <w:start w:val="1"/>
      <w:numFmt w:val="bullet"/>
      <w:lvlText w:val=""/>
      <w:lvlJc w:val="left"/>
      <w:pPr>
        <w:tabs>
          <w:tab w:val="num" w:pos="340"/>
        </w:tabs>
        <w:ind w:left="340" w:hanging="34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90A72E4"/>
    <w:multiLevelType w:val="hybridMultilevel"/>
    <w:tmpl w:val="1042030A"/>
    <w:lvl w:ilvl="0" w:tplc="0F7C6452">
      <w:start w:val="7"/>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AFB6335"/>
    <w:multiLevelType w:val="hybridMultilevel"/>
    <w:tmpl w:val="08249224"/>
    <w:lvl w:ilvl="0" w:tplc="1F08F2C4">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0B6E2F2E"/>
    <w:multiLevelType w:val="hybridMultilevel"/>
    <w:tmpl w:val="00041332"/>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BE036FA"/>
    <w:multiLevelType w:val="hybridMultilevel"/>
    <w:tmpl w:val="9ED8409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0BEE6247"/>
    <w:multiLevelType w:val="hybridMultilevel"/>
    <w:tmpl w:val="4276FE00"/>
    <w:lvl w:ilvl="0" w:tplc="6AA60316">
      <w:start w:val="1"/>
      <w:numFmt w:val="bullet"/>
      <w:lvlText w:val=""/>
      <w:lvlJc w:val="left"/>
      <w:pPr>
        <w:tabs>
          <w:tab w:val="num" w:pos="357"/>
        </w:tabs>
        <w:ind w:left="357" w:hanging="35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0C2C162E"/>
    <w:multiLevelType w:val="hybridMultilevel"/>
    <w:tmpl w:val="0DF6F286"/>
    <w:lvl w:ilvl="0" w:tplc="04050001">
      <w:start w:val="1"/>
      <w:numFmt w:val="bullet"/>
      <w:lvlText w:val=""/>
      <w:lvlJc w:val="left"/>
      <w:pPr>
        <w:tabs>
          <w:tab w:val="num" w:pos="357"/>
        </w:tabs>
        <w:ind w:left="357" w:hanging="35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0C967CB1"/>
    <w:multiLevelType w:val="hybridMultilevel"/>
    <w:tmpl w:val="D83649DC"/>
    <w:lvl w:ilvl="0" w:tplc="04050001">
      <w:start w:val="1"/>
      <w:numFmt w:val="bullet"/>
      <w:lvlText w:val=""/>
      <w:lvlJc w:val="left"/>
      <w:pPr>
        <w:tabs>
          <w:tab w:val="num" w:pos="360"/>
        </w:tabs>
        <w:ind w:left="360" w:hanging="360"/>
      </w:pPr>
      <w:rPr>
        <w:rFonts w:ascii="Symbol" w:hAnsi="Symbol" w:hint="default"/>
      </w:rPr>
    </w:lvl>
    <w:lvl w:ilvl="1" w:tplc="D0FA7D7E">
      <w:start w:val="7"/>
      <w:numFmt w:val="bullet"/>
      <w:lvlText w:val=""/>
      <w:lvlJc w:val="left"/>
      <w:pPr>
        <w:tabs>
          <w:tab w:val="num" w:pos="360"/>
        </w:tabs>
        <w:ind w:left="360" w:hanging="360"/>
      </w:pPr>
      <w:rPr>
        <w:rFonts w:ascii="Symbol" w:hAnsi="Symbol" w:hint="default"/>
      </w:rPr>
    </w:lvl>
    <w:lvl w:ilvl="2" w:tplc="9050C3B2">
      <w:start w:val="7"/>
      <w:numFmt w:val="bullet"/>
      <w:lvlText w:val="-"/>
      <w:lvlJc w:val="left"/>
      <w:pPr>
        <w:tabs>
          <w:tab w:val="num" w:pos="454"/>
        </w:tabs>
        <w:ind w:left="454" w:hanging="284"/>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0CC92AC1"/>
    <w:multiLevelType w:val="hybridMultilevel"/>
    <w:tmpl w:val="E8B4F608"/>
    <w:lvl w:ilvl="0" w:tplc="3354A862">
      <w:start w:val="1"/>
      <w:numFmt w:val="bullet"/>
      <w:lvlText w:val=""/>
      <w:lvlJc w:val="left"/>
      <w:pPr>
        <w:tabs>
          <w:tab w:val="num" w:pos="720"/>
        </w:tabs>
        <w:ind w:left="720" w:hanging="360"/>
      </w:pPr>
      <w:rPr>
        <w:rFonts w:ascii="Symbol" w:hAnsi="Symbol" w:hint="default"/>
        <w:sz w:val="20"/>
      </w:rPr>
    </w:lvl>
    <w:lvl w:ilvl="1" w:tplc="29A298D6" w:tentative="1">
      <w:start w:val="1"/>
      <w:numFmt w:val="bullet"/>
      <w:lvlText w:val="o"/>
      <w:lvlJc w:val="left"/>
      <w:pPr>
        <w:tabs>
          <w:tab w:val="num" w:pos="1440"/>
        </w:tabs>
        <w:ind w:left="1440" w:hanging="360"/>
      </w:pPr>
      <w:rPr>
        <w:rFonts w:ascii="Courier New" w:hAnsi="Courier New" w:hint="default"/>
        <w:sz w:val="20"/>
      </w:rPr>
    </w:lvl>
    <w:lvl w:ilvl="2" w:tplc="EAB6E524" w:tentative="1">
      <w:start w:val="1"/>
      <w:numFmt w:val="bullet"/>
      <w:lvlText w:val=""/>
      <w:lvlJc w:val="left"/>
      <w:pPr>
        <w:tabs>
          <w:tab w:val="num" w:pos="2160"/>
        </w:tabs>
        <w:ind w:left="2160" w:hanging="360"/>
      </w:pPr>
      <w:rPr>
        <w:rFonts w:ascii="Wingdings" w:hAnsi="Wingdings" w:hint="default"/>
        <w:sz w:val="20"/>
      </w:rPr>
    </w:lvl>
    <w:lvl w:ilvl="3" w:tplc="2E922466" w:tentative="1">
      <w:start w:val="1"/>
      <w:numFmt w:val="bullet"/>
      <w:lvlText w:val=""/>
      <w:lvlJc w:val="left"/>
      <w:pPr>
        <w:tabs>
          <w:tab w:val="num" w:pos="2880"/>
        </w:tabs>
        <w:ind w:left="2880" w:hanging="360"/>
      </w:pPr>
      <w:rPr>
        <w:rFonts w:ascii="Wingdings" w:hAnsi="Wingdings" w:hint="default"/>
        <w:sz w:val="20"/>
      </w:rPr>
    </w:lvl>
    <w:lvl w:ilvl="4" w:tplc="DD32616C" w:tentative="1">
      <w:start w:val="1"/>
      <w:numFmt w:val="bullet"/>
      <w:lvlText w:val=""/>
      <w:lvlJc w:val="left"/>
      <w:pPr>
        <w:tabs>
          <w:tab w:val="num" w:pos="3600"/>
        </w:tabs>
        <w:ind w:left="3600" w:hanging="360"/>
      </w:pPr>
      <w:rPr>
        <w:rFonts w:ascii="Wingdings" w:hAnsi="Wingdings" w:hint="default"/>
        <w:sz w:val="20"/>
      </w:rPr>
    </w:lvl>
    <w:lvl w:ilvl="5" w:tplc="DA1C2814" w:tentative="1">
      <w:start w:val="1"/>
      <w:numFmt w:val="bullet"/>
      <w:lvlText w:val=""/>
      <w:lvlJc w:val="left"/>
      <w:pPr>
        <w:tabs>
          <w:tab w:val="num" w:pos="4320"/>
        </w:tabs>
        <w:ind w:left="4320" w:hanging="360"/>
      </w:pPr>
      <w:rPr>
        <w:rFonts w:ascii="Wingdings" w:hAnsi="Wingdings" w:hint="default"/>
        <w:sz w:val="20"/>
      </w:rPr>
    </w:lvl>
    <w:lvl w:ilvl="6" w:tplc="FA24E65C" w:tentative="1">
      <w:start w:val="1"/>
      <w:numFmt w:val="bullet"/>
      <w:lvlText w:val=""/>
      <w:lvlJc w:val="left"/>
      <w:pPr>
        <w:tabs>
          <w:tab w:val="num" w:pos="5040"/>
        </w:tabs>
        <w:ind w:left="5040" w:hanging="360"/>
      </w:pPr>
      <w:rPr>
        <w:rFonts w:ascii="Wingdings" w:hAnsi="Wingdings" w:hint="default"/>
        <w:sz w:val="20"/>
      </w:rPr>
    </w:lvl>
    <w:lvl w:ilvl="7" w:tplc="F68E7238" w:tentative="1">
      <w:start w:val="1"/>
      <w:numFmt w:val="bullet"/>
      <w:lvlText w:val=""/>
      <w:lvlJc w:val="left"/>
      <w:pPr>
        <w:tabs>
          <w:tab w:val="num" w:pos="5760"/>
        </w:tabs>
        <w:ind w:left="5760" w:hanging="360"/>
      </w:pPr>
      <w:rPr>
        <w:rFonts w:ascii="Wingdings" w:hAnsi="Wingdings" w:hint="default"/>
        <w:sz w:val="20"/>
      </w:rPr>
    </w:lvl>
    <w:lvl w:ilvl="8" w:tplc="735CF7A4"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3322CB"/>
    <w:multiLevelType w:val="hybridMultilevel"/>
    <w:tmpl w:val="F4667A80"/>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0D3C62B3"/>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0DAA72F1"/>
    <w:multiLevelType w:val="hybridMultilevel"/>
    <w:tmpl w:val="D85CEB78"/>
    <w:lvl w:ilvl="0" w:tplc="87789C08">
      <w:start w:val="7"/>
      <w:numFmt w:val="bullet"/>
      <w:lvlText w:val=""/>
      <w:lvlJc w:val="left"/>
      <w:pPr>
        <w:tabs>
          <w:tab w:val="num" w:pos="360"/>
        </w:tabs>
        <w:ind w:left="360" w:hanging="360"/>
      </w:pPr>
      <w:rPr>
        <w:rFonts w:ascii="Symbol" w:hAnsi="Symbol" w:hint="default"/>
      </w:rPr>
    </w:lvl>
    <w:lvl w:ilvl="1" w:tplc="08087B78">
      <w:start w:val="34"/>
      <w:numFmt w:val="decimal"/>
      <w:lvlText w:val="%2."/>
      <w:lvlJc w:val="left"/>
      <w:pPr>
        <w:tabs>
          <w:tab w:val="num" w:pos="360"/>
        </w:tabs>
        <w:ind w:left="36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0E022094"/>
    <w:multiLevelType w:val="hybridMultilevel"/>
    <w:tmpl w:val="92CC039E"/>
    <w:lvl w:ilvl="0" w:tplc="04050001">
      <w:start w:val="1"/>
      <w:numFmt w:val="bullet"/>
      <w:lvlText w:val=""/>
      <w:lvlJc w:val="left"/>
      <w:pPr>
        <w:tabs>
          <w:tab w:val="num" w:pos="360"/>
        </w:tabs>
        <w:ind w:left="360" w:hanging="360"/>
      </w:pPr>
      <w:rPr>
        <w:rFonts w:ascii="Symbol" w:hAnsi="Symbol" w:hint="default"/>
      </w:rPr>
    </w:lvl>
    <w:lvl w:ilvl="1" w:tplc="59EC29D8">
      <w:start w:val="1"/>
      <w:numFmt w:val="bullet"/>
      <w:lvlText w:val=""/>
      <w:lvlJc w:val="left"/>
      <w:pPr>
        <w:tabs>
          <w:tab w:val="num" w:pos="1404"/>
        </w:tabs>
        <w:ind w:left="1404" w:hanging="34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E0757BC"/>
    <w:multiLevelType w:val="hybridMultilevel"/>
    <w:tmpl w:val="D1DA1264"/>
    <w:lvl w:ilvl="0" w:tplc="D0FA7D7E">
      <w:start w:val="7"/>
      <w:numFmt w:val="bullet"/>
      <w:lvlText w:val=""/>
      <w:lvlJc w:val="left"/>
      <w:pPr>
        <w:tabs>
          <w:tab w:val="num" w:pos="360"/>
        </w:tabs>
        <w:ind w:left="36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0E4D4777"/>
    <w:multiLevelType w:val="hybridMultilevel"/>
    <w:tmpl w:val="75AA7CDC"/>
    <w:lvl w:ilvl="0" w:tplc="2C121E54">
      <w:start w:val="1"/>
      <w:numFmt w:val="bullet"/>
      <w:lvlText w:val=""/>
      <w:lvlJc w:val="left"/>
      <w:pPr>
        <w:tabs>
          <w:tab w:val="num" w:pos="357"/>
        </w:tabs>
        <w:ind w:left="357" w:hanging="357"/>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0E7715B2"/>
    <w:multiLevelType w:val="hybridMultilevel"/>
    <w:tmpl w:val="E8CC6B06"/>
    <w:lvl w:ilvl="0" w:tplc="26142A4C">
      <w:start w:val="1"/>
      <w:numFmt w:val="upperRoman"/>
      <w:lvlText w:val="%1."/>
      <w:lvlJc w:val="left"/>
      <w:pPr>
        <w:tabs>
          <w:tab w:val="num" w:pos="1155"/>
        </w:tabs>
        <w:ind w:left="1155" w:hanging="735"/>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39" w15:restartNumberingAfterBreak="0">
    <w:nsid w:val="0EA1674B"/>
    <w:multiLevelType w:val="hybridMultilevel"/>
    <w:tmpl w:val="B18CFA8C"/>
    <w:lvl w:ilvl="0" w:tplc="D0FA7D7E">
      <w:start w:val="7"/>
      <w:numFmt w:val="bullet"/>
      <w:lvlText w:val=""/>
      <w:lvlJc w:val="left"/>
      <w:pPr>
        <w:tabs>
          <w:tab w:val="num" w:pos="360"/>
        </w:tabs>
        <w:ind w:left="360" w:hanging="360"/>
      </w:pPr>
      <w:rPr>
        <w:rFonts w:ascii="Symbol" w:hAnsi="Symbol" w:hint="default"/>
      </w:rPr>
    </w:lvl>
    <w:lvl w:ilvl="1" w:tplc="716CD476">
      <w:start w:val="5"/>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F0F6152"/>
    <w:multiLevelType w:val="hybridMultilevel"/>
    <w:tmpl w:val="9B1619B2"/>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15:restartNumberingAfterBreak="0">
    <w:nsid w:val="0F3231CE"/>
    <w:multiLevelType w:val="hybridMultilevel"/>
    <w:tmpl w:val="10640B3A"/>
    <w:lvl w:ilvl="0" w:tplc="6D780F4A">
      <w:start w:val="1"/>
      <w:numFmt w:val="lowerLetter"/>
      <w:lvlText w:val="%1)"/>
      <w:lvlJc w:val="left"/>
      <w:pPr>
        <w:tabs>
          <w:tab w:val="num" w:pos="720"/>
        </w:tabs>
        <w:ind w:left="720" w:hanging="360"/>
      </w:pPr>
      <w:rPr>
        <w:rFonts w:hint="default"/>
      </w:rPr>
    </w:lvl>
    <w:lvl w:ilvl="1" w:tplc="345AAE56">
      <w:start w:val="10"/>
      <w:numFmt w:val="bullet"/>
      <w:lvlText w:val=""/>
      <w:lvlJc w:val="left"/>
      <w:pPr>
        <w:tabs>
          <w:tab w:val="num" w:pos="1437"/>
        </w:tabs>
        <w:ind w:left="143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0F782FB3"/>
    <w:multiLevelType w:val="hybridMultilevel"/>
    <w:tmpl w:val="631455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0FEF0431"/>
    <w:multiLevelType w:val="hybridMultilevel"/>
    <w:tmpl w:val="3FC0F45E"/>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0BB0182"/>
    <w:multiLevelType w:val="hybridMultilevel"/>
    <w:tmpl w:val="F8846C40"/>
    <w:lvl w:ilvl="0" w:tplc="32DA61E4">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0EF65A6"/>
    <w:multiLevelType w:val="hybridMultilevel"/>
    <w:tmpl w:val="0F62682C"/>
    <w:lvl w:ilvl="0" w:tplc="FD4E2CE0">
      <w:start w:val="1"/>
      <w:numFmt w:val="bullet"/>
      <w:lvlText w:val=""/>
      <w:lvlJc w:val="left"/>
      <w:pPr>
        <w:tabs>
          <w:tab w:val="num" w:pos="357"/>
        </w:tabs>
        <w:ind w:left="357" w:hanging="357"/>
      </w:pPr>
      <w:rPr>
        <w:rFonts w:ascii="Symbol" w:hAnsi="Symbol" w:hint="default"/>
      </w:rPr>
    </w:lvl>
    <w:lvl w:ilvl="1" w:tplc="DAF45002">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1145A61"/>
    <w:multiLevelType w:val="hybridMultilevel"/>
    <w:tmpl w:val="E5D0DCEE"/>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47" w15:restartNumberingAfterBreak="0">
    <w:nsid w:val="114C3DCA"/>
    <w:multiLevelType w:val="singleLevel"/>
    <w:tmpl w:val="6F9C1E34"/>
    <w:lvl w:ilvl="0">
      <w:numFmt w:val="bullet"/>
      <w:pStyle w:val="RVP-odrkycl"/>
      <w:lvlText w:val="•"/>
      <w:lvlJc w:val="left"/>
      <w:pPr>
        <w:tabs>
          <w:tab w:val="num" w:pos="644"/>
        </w:tabs>
        <w:ind w:left="567" w:hanging="283"/>
      </w:pPr>
      <w:rPr>
        <w:rFonts w:ascii="Times New Roman" w:hAnsi="Times New Roman" w:hint="default"/>
        <w:b/>
        <w:i w:val="0"/>
        <w:sz w:val="28"/>
      </w:rPr>
    </w:lvl>
  </w:abstractNum>
  <w:abstractNum w:abstractNumId="48" w15:restartNumberingAfterBreak="0">
    <w:nsid w:val="12335F72"/>
    <w:multiLevelType w:val="hybridMultilevel"/>
    <w:tmpl w:val="350A1CF8"/>
    <w:lvl w:ilvl="0" w:tplc="D348F280">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2451151"/>
    <w:multiLevelType w:val="hybridMultilevel"/>
    <w:tmpl w:val="1FA2E66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2F14A4C"/>
    <w:multiLevelType w:val="multilevel"/>
    <w:tmpl w:val="E070A5C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14552B9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14680F39"/>
    <w:multiLevelType w:val="hybridMultilevel"/>
    <w:tmpl w:val="51582EE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3" w15:restartNumberingAfterBreak="0">
    <w:nsid w:val="150A5367"/>
    <w:multiLevelType w:val="hybridMultilevel"/>
    <w:tmpl w:val="DD5A3E32"/>
    <w:lvl w:ilvl="0" w:tplc="F768D566">
      <w:start w:val="1"/>
      <w:numFmt w:val="bullet"/>
      <w:lvlText w:val=""/>
      <w:lvlJc w:val="left"/>
      <w:pPr>
        <w:tabs>
          <w:tab w:val="num" w:pos="357"/>
        </w:tabs>
        <w:ind w:left="357" w:hanging="357"/>
      </w:pPr>
      <w:rPr>
        <w:rFonts w:ascii="Symbol" w:hAnsi="Symbol" w:hint="default"/>
      </w:rPr>
    </w:lvl>
    <w:lvl w:ilvl="1" w:tplc="04050019">
      <w:start w:val="1"/>
      <w:numFmt w:val="lowerLetter"/>
      <w:lvlText w:val="%2."/>
      <w:lvlJc w:val="left"/>
      <w:pPr>
        <w:tabs>
          <w:tab w:val="num" w:pos="1506"/>
        </w:tabs>
        <w:ind w:left="1506" w:hanging="360"/>
      </w:pPr>
      <w:rPr>
        <w:rFonts w:hint="default"/>
      </w:rPr>
    </w:lvl>
    <w:lvl w:ilvl="2" w:tplc="AB0EDF32">
      <w:start w:val="20"/>
      <w:numFmt w:val="decimal"/>
      <w:lvlText w:val="%3."/>
      <w:lvlJc w:val="left"/>
      <w:pPr>
        <w:tabs>
          <w:tab w:val="num" w:pos="357"/>
        </w:tabs>
        <w:ind w:left="357" w:hanging="357"/>
      </w:pPr>
      <w:rPr>
        <w:rFont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54" w15:restartNumberingAfterBreak="0">
    <w:nsid w:val="151B6AFB"/>
    <w:multiLevelType w:val="hybridMultilevel"/>
    <w:tmpl w:val="97AE70DC"/>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6E1795D"/>
    <w:multiLevelType w:val="hybridMultilevel"/>
    <w:tmpl w:val="A88C887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170B320C"/>
    <w:multiLevelType w:val="hybridMultilevel"/>
    <w:tmpl w:val="74A2FE4A"/>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7" w15:restartNumberingAfterBreak="0">
    <w:nsid w:val="17566667"/>
    <w:multiLevelType w:val="hybridMultilevel"/>
    <w:tmpl w:val="E146DCFE"/>
    <w:lvl w:ilvl="0" w:tplc="BA24A934">
      <w:start w:val="1"/>
      <w:numFmt w:val="bullet"/>
      <w:lvlText w:val=""/>
      <w:lvlJc w:val="left"/>
      <w:pPr>
        <w:tabs>
          <w:tab w:val="num" w:pos="4440"/>
        </w:tabs>
        <w:ind w:left="4440" w:hanging="360"/>
      </w:pPr>
      <w:rPr>
        <w:rFonts w:ascii="Symbol" w:eastAsia="Times New Roman" w:hAnsi="Symbol" w:cs="Times New Roman" w:hint="default"/>
      </w:rPr>
    </w:lvl>
    <w:lvl w:ilvl="1" w:tplc="04050003" w:tentative="1">
      <w:start w:val="1"/>
      <w:numFmt w:val="bullet"/>
      <w:lvlText w:val="o"/>
      <w:lvlJc w:val="left"/>
      <w:pPr>
        <w:tabs>
          <w:tab w:val="num" w:pos="5160"/>
        </w:tabs>
        <w:ind w:left="5160" w:hanging="360"/>
      </w:pPr>
      <w:rPr>
        <w:rFonts w:ascii="Courier New" w:hAnsi="Courier New" w:hint="default"/>
      </w:rPr>
    </w:lvl>
    <w:lvl w:ilvl="2" w:tplc="04050005" w:tentative="1">
      <w:start w:val="1"/>
      <w:numFmt w:val="bullet"/>
      <w:lvlText w:val=""/>
      <w:lvlJc w:val="left"/>
      <w:pPr>
        <w:tabs>
          <w:tab w:val="num" w:pos="5880"/>
        </w:tabs>
        <w:ind w:left="5880" w:hanging="360"/>
      </w:pPr>
      <w:rPr>
        <w:rFonts w:ascii="Wingdings" w:hAnsi="Wingdings" w:hint="default"/>
      </w:rPr>
    </w:lvl>
    <w:lvl w:ilvl="3" w:tplc="04050001" w:tentative="1">
      <w:start w:val="1"/>
      <w:numFmt w:val="bullet"/>
      <w:lvlText w:val=""/>
      <w:lvlJc w:val="left"/>
      <w:pPr>
        <w:tabs>
          <w:tab w:val="num" w:pos="6600"/>
        </w:tabs>
        <w:ind w:left="6600" w:hanging="360"/>
      </w:pPr>
      <w:rPr>
        <w:rFonts w:ascii="Symbol" w:hAnsi="Symbol" w:hint="default"/>
      </w:rPr>
    </w:lvl>
    <w:lvl w:ilvl="4" w:tplc="04050003" w:tentative="1">
      <w:start w:val="1"/>
      <w:numFmt w:val="bullet"/>
      <w:lvlText w:val="o"/>
      <w:lvlJc w:val="left"/>
      <w:pPr>
        <w:tabs>
          <w:tab w:val="num" w:pos="7320"/>
        </w:tabs>
        <w:ind w:left="7320" w:hanging="360"/>
      </w:pPr>
      <w:rPr>
        <w:rFonts w:ascii="Courier New" w:hAnsi="Courier New" w:hint="default"/>
      </w:rPr>
    </w:lvl>
    <w:lvl w:ilvl="5" w:tplc="04050005" w:tentative="1">
      <w:start w:val="1"/>
      <w:numFmt w:val="bullet"/>
      <w:lvlText w:val=""/>
      <w:lvlJc w:val="left"/>
      <w:pPr>
        <w:tabs>
          <w:tab w:val="num" w:pos="8040"/>
        </w:tabs>
        <w:ind w:left="8040" w:hanging="360"/>
      </w:pPr>
      <w:rPr>
        <w:rFonts w:ascii="Wingdings" w:hAnsi="Wingdings" w:hint="default"/>
      </w:rPr>
    </w:lvl>
    <w:lvl w:ilvl="6" w:tplc="04050001" w:tentative="1">
      <w:start w:val="1"/>
      <w:numFmt w:val="bullet"/>
      <w:lvlText w:val=""/>
      <w:lvlJc w:val="left"/>
      <w:pPr>
        <w:tabs>
          <w:tab w:val="num" w:pos="8760"/>
        </w:tabs>
        <w:ind w:left="8760" w:hanging="360"/>
      </w:pPr>
      <w:rPr>
        <w:rFonts w:ascii="Symbol" w:hAnsi="Symbol" w:hint="default"/>
      </w:rPr>
    </w:lvl>
    <w:lvl w:ilvl="7" w:tplc="04050003" w:tentative="1">
      <w:start w:val="1"/>
      <w:numFmt w:val="bullet"/>
      <w:lvlText w:val="o"/>
      <w:lvlJc w:val="left"/>
      <w:pPr>
        <w:tabs>
          <w:tab w:val="num" w:pos="9480"/>
        </w:tabs>
        <w:ind w:left="9480" w:hanging="360"/>
      </w:pPr>
      <w:rPr>
        <w:rFonts w:ascii="Courier New" w:hAnsi="Courier New" w:hint="default"/>
      </w:rPr>
    </w:lvl>
    <w:lvl w:ilvl="8" w:tplc="04050005" w:tentative="1">
      <w:start w:val="1"/>
      <w:numFmt w:val="bullet"/>
      <w:lvlText w:val=""/>
      <w:lvlJc w:val="left"/>
      <w:pPr>
        <w:tabs>
          <w:tab w:val="num" w:pos="10200"/>
        </w:tabs>
        <w:ind w:left="10200" w:hanging="360"/>
      </w:pPr>
      <w:rPr>
        <w:rFonts w:ascii="Wingdings" w:hAnsi="Wingdings" w:hint="default"/>
      </w:rPr>
    </w:lvl>
  </w:abstractNum>
  <w:abstractNum w:abstractNumId="58" w15:restartNumberingAfterBreak="0">
    <w:nsid w:val="183C634C"/>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18743FF8"/>
    <w:multiLevelType w:val="hybridMultilevel"/>
    <w:tmpl w:val="F70085C0"/>
    <w:lvl w:ilvl="0" w:tplc="9B78DCA0">
      <w:start w:val="7"/>
      <w:numFmt w:val="bullet"/>
      <w:lvlText w:val=""/>
      <w:lvlJc w:val="left"/>
      <w:pPr>
        <w:tabs>
          <w:tab w:val="num" w:pos="720"/>
        </w:tabs>
        <w:ind w:left="720" w:hanging="720"/>
      </w:pPr>
      <w:rPr>
        <w:rFonts w:ascii="Symbol" w:hAnsi="Symbol" w:hint="default"/>
      </w:rPr>
    </w:lvl>
    <w:lvl w:ilvl="1" w:tplc="9B78DCA0">
      <w:start w:val="7"/>
      <w:numFmt w:val="bullet"/>
      <w:lvlText w:val=""/>
      <w:lvlJc w:val="left"/>
      <w:pPr>
        <w:tabs>
          <w:tab w:val="num" w:pos="1800"/>
        </w:tabs>
        <w:ind w:left="180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0" w15:restartNumberingAfterBreak="0">
    <w:nsid w:val="18C730DA"/>
    <w:multiLevelType w:val="hybridMultilevel"/>
    <w:tmpl w:val="D15C5E04"/>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8C85F58"/>
    <w:multiLevelType w:val="hybridMultilevel"/>
    <w:tmpl w:val="0474373E"/>
    <w:lvl w:ilvl="0" w:tplc="5F1E682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BC75AAB"/>
    <w:multiLevelType w:val="multilevel"/>
    <w:tmpl w:val="6B4A6488"/>
    <w:lvl w:ilvl="0">
      <w:start w:val="7"/>
      <w:numFmt w:val="bullet"/>
      <w:lvlText w:val=""/>
      <w:lvlJc w:val="left"/>
      <w:pPr>
        <w:tabs>
          <w:tab w:val="num" w:pos="360"/>
        </w:tabs>
        <w:ind w:left="360" w:hanging="360"/>
      </w:pPr>
      <w:rPr>
        <w:rFonts w:ascii="Symbol" w:hAnsi="Symbol" w:hint="default"/>
      </w:rPr>
    </w:lvl>
    <w:lvl w:ilvl="1">
      <w:start w:val="4"/>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3" w15:restartNumberingAfterBreak="0">
    <w:nsid w:val="1C262273"/>
    <w:multiLevelType w:val="hybridMultilevel"/>
    <w:tmpl w:val="7AB29ACA"/>
    <w:lvl w:ilvl="0" w:tplc="379473F2">
      <w:start w:val="1"/>
      <w:numFmt w:val="upperRoman"/>
      <w:lvlText w:val="%1."/>
      <w:lvlJc w:val="left"/>
      <w:pPr>
        <w:tabs>
          <w:tab w:val="num" w:pos="1215"/>
        </w:tabs>
        <w:ind w:left="1215" w:hanging="795"/>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64" w15:restartNumberingAfterBreak="0">
    <w:nsid w:val="1CBB6B8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1CCC67A3"/>
    <w:multiLevelType w:val="hybridMultilevel"/>
    <w:tmpl w:val="50D465DE"/>
    <w:lvl w:ilvl="0" w:tplc="9B78DCA0">
      <w:start w:val="7"/>
      <w:numFmt w:val="bullet"/>
      <w:lvlText w:val=""/>
      <w:lvlJc w:val="left"/>
      <w:pPr>
        <w:tabs>
          <w:tab w:val="num" w:pos="1077"/>
        </w:tabs>
        <w:ind w:left="1077" w:hanging="72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CE41938"/>
    <w:multiLevelType w:val="hybridMultilevel"/>
    <w:tmpl w:val="9DBCCBE2"/>
    <w:lvl w:ilvl="0" w:tplc="CB4A85C8">
      <w:start w:val="7"/>
      <w:numFmt w:val="bullet"/>
      <w:lvlText w:val=""/>
      <w:lvlJc w:val="left"/>
      <w:pPr>
        <w:tabs>
          <w:tab w:val="num" w:pos="357"/>
        </w:tabs>
        <w:ind w:left="357" w:hanging="357"/>
      </w:pPr>
      <w:rPr>
        <w:rFonts w:ascii="Symbol" w:hAnsi="Symbol" w:hint="default"/>
      </w:rPr>
    </w:lvl>
    <w:lvl w:ilvl="1" w:tplc="CB4A85C8">
      <w:start w:val="7"/>
      <w:numFmt w:val="bullet"/>
      <w:lvlText w:val=""/>
      <w:lvlJc w:val="left"/>
      <w:pPr>
        <w:tabs>
          <w:tab w:val="num" w:pos="1437"/>
        </w:tabs>
        <w:ind w:left="143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D174418"/>
    <w:multiLevelType w:val="hybridMultilevel"/>
    <w:tmpl w:val="13ACF3FE"/>
    <w:lvl w:ilvl="0" w:tplc="CB4A85C8">
      <w:start w:val="7"/>
      <w:numFmt w:val="bullet"/>
      <w:lvlText w:val=""/>
      <w:lvlJc w:val="left"/>
      <w:pPr>
        <w:tabs>
          <w:tab w:val="num" w:pos="357"/>
        </w:tabs>
        <w:ind w:left="357" w:hanging="357"/>
      </w:pPr>
      <w:rPr>
        <w:rFonts w:ascii="Symbol" w:hAnsi="Symbol" w:hint="default"/>
      </w:rPr>
    </w:lvl>
    <w:lvl w:ilvl="1" w:tplc="CB4A85C8">
      <w:start w:val="7"/>
      <w:numFmt w:val="bullet"/>
      <w:lvlText w:val=""/>
      <w:lvlJc w:val="left"/>
      <w:pPr>
        <w:tabs>
          <w:tab w:val="num" w:pos="1437"/>
        </w:tabs>
        <w:ind w:left="143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8" w15:restartNumberingAfterBreak="0">
    <w:nsid w:val="1D6E2A68"/>
    <w:multiLevelType w:val="hybridMultilevel"/>
    <w:tmpl w:val="6CA42A28"/>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E1D75CD"/>
    <w:multiLevelType w:val="hybridMultilevel"/>
    <w:tmpl w:val="0EC868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1E5265E1"/>
    <w:multiLevelType w:val="hybridMultilevel"/>
    <w:tmpl w:val="93F6D0D2"/>
    <w:lvl w:ilvl="0" w:tplc="9050C3B2">
      <w:start w:val="7"/>
      <w:numFmt w:val="bullet"/>
      <w:lvlText w:val="-"/>
      <w:lvlJc w:val="left"/>
      <w:pPr>
        <w:ind w:left="2700" w:hanging="360"/>
      </w:pPr>
      <w:rPr>
        <w:rFonts w:ascii="Times New Roman" w:eastAsia="Times New Roman" w:hAnsi="Times New Roman" w:cs="Times New Roman" w:hint="default"/>
      </w:rPr>
    </w:lvl>
    <w:lvl w:ilvl="1" w:tplc="04050003" w:tentative="1">
      <w:start w:val="1"/>
      <w:numFmt w:val="bullet"/>
      <w:lvlText w:val="o"/>
      <w:lvlJc w:val="left"/>
      <w:pPr>
        <w:ind w:left="3420" w:hanging="360"/>
      </w:pPr>
      <w:rPr>
        <w:rFonts w:ascii="Courier New" w:hAnsi="Courier New" w:cs="Courier New" w:hint="default"/>
      </w:rPr>
    </w:lvl>
    <w:lvl w:ilvl="2" w:tplc="04050005" w:tentative="1">
      <w:start w:val="1"/>
      <w:numFmt w:val="bullet"/>
      <w:lvlText w:val=""/>
      <w:lvlJc w:val="left"/>
      <w:pPr>
        <w:ind w:left="4140" w:hanging="360"/>
      </w:pPr>
      <w:rPr>
        <w:rFonts w:ascii="Wingdings" w:hAnsi="Wingdings" w:hint="default"/>
      </w:rPr>
    </w:lvl>
    <w:lvl w:ilvl="3" w:tplc="04050001" w:tentative="1">
      <w:start w:val="1"/>
      <w:numFmt w:val="bullet"/>
      <w:lvlText w:val=""/>
      <w:lvlJc w:val="left"/>
      <w:pPr>
        <w:ind w:left="4860" w:hanging="360"/>
      </w:pPr>
      <w:rPr>
        <w:rFonts w:ascii="Symbol" w:hAnsi="Symbol" w:hint="default"/>
      </w:rPr>
    </w:lvl>
    <w:lvl w:ilvl="4" w:tplc="04050003" w:tentative="1">
      <w:start w:val="1"/>
      <w:numFmt w:val="bullet"/>
      <w:lvlText w:val="o"/>
      <w:lvlJc w:val="left"/>
      <w:pPr>
        <w:ind w:left="5580" w:hanging="360"/>
      </w:pPr>
      <w:rPr>
        <w:rFonts w:ascii="Courier New" w:hAnsi="Courier New" w:cs="Courier New" w:hint="default"/>
      </w:rPr>
    </w:lvl>
    <w:lvl w:ilvl="5" w:tplc="04050005" w:tentative="1">
      <w:start w:val="1"/>
      <w:numFmt w:val="bullet"/>
      <w:lvlText w:val=""/>
      <w:lvlJc w:val="left"/>
      <w:pPr>
        <w:ind w:left="6300" w:hanging="360"/>
      </w:pPr>
      <w:rPr>
        <w:rFonts w:ascii="Wingdings" w:hAnsi="Wingdings" w:hint="default"/>
      </w:rPr>
    </w:lvl>
    <w:lvl w:ilvl="6" w:tplc="04050001" w:tentative="1">
      <w:start w:val="1"/>
      <w:numFmt w:val="bullet"/>
      <w:lvlText w:val=""/>
      <w:lvlJc w:val="left"/>
      <w:pPr>
        <w:ind w:left="7020" w:hanging="360"/>
      </w:pPr>
      <w:rPr>
        <w:rFonts w:ascii="Symbol" w:hAnsi="Symbol" w:hint="default"/>
      </w:rPr>
    </w:lvl>
    <w:lvl w:ilvl="7" w:tplc="04050003" w:tentative="1">
      <w:start w:val="1"/>
      <w:numFmt w:val="bullet"/>
      <w:lvlText w:val="o"/>
      <w:lvlJc w:val="left"/>
      <w:pPr>
        <w:ind w:left="7740" w:hanging="360"/>
      </w:pPr>
      <w:rPr>
        <w:rFonts w:ascii="Courier New" w:hAnsi="Courier New" w:cs="Courier New" w:hint="default"/>
      </w:rPr>
    </w:lvl>
    <w:lvl w:ilvl="8" w:tplc="04050005" w:tentative="1">
      <w:start w:val="1"/>
      <w:numFmt w:val="bullet"/>
      <w:lvlText w:val=""/>
      <w:lvlJc w:val="left"/>
      <w:pPr>
        <w:ind w:left="8460" w:hanging="360"/>
      </w:pPr>
      <w:rPr>
        <w:rFonts w:ascii="Wingdings" w:hAnsi="Wingdings" w:hint="default"/>
      </w:rPr>
    </w:lvl>
  </w:abstractNum>
  <w:abstractNum w:abstractNumId="71" w15:restartNumberingAfterBreak="0">
    <w:nsid w:val="1EE5669E"/>
    <w:multiLevelType w:val="hybridMultilevel"/>
    <w:tmpl w:val="0156B376"/>
    <w:lvl w:ilvl="0" w:tplc="D0FA7D7E">
      <w:start w:val="7"/>
      <w:numFmt w:val="bullet"/>
      <w:lvlText w:val=""/>
      <w:lvlJc w:val="left"/>
      <w:pPr>
        <w:tabs>
          <w:tab w:val="num" w:pos="360"/>
        </w:tabs>
        <w:ind w:left="360" w:hanging="360"/>
      </w:pPr>
      <w:rPr>
        <w:rFonts w:ascii="Symbol" w:hAnsi="Symbol" w:hint="default"/>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2" w15:restartNumberingAfterBreak="0">
    <w:nsid w:val="20602891"/>
    <w:multiLevelType w:val="multilevel"/>
    <w:tmpl w:val="4FDC1464"/>
    <w:lvl w:ilvl="0">
      <w:start w:val="1"/>
      <w:numFmt w:val="bullet"/>
      <w:lvlText w:val=""/>
      <w:lvlJc w:val="left"/>
      <w:pPr>
        <w:tabs>
          <w:tab w:val="num" w:pos="360"/>
        </w:tabs>
        <w:ind w:left="360" w:hanging="360"/>
      </w:pPr>
      <w:rPr>
        <w:rFonts w:ascii="Symbol" w:hAnsi="Symbol" w:hint="default"/>
      </w:rPr>
    </w:lvl>
    <w:lvl w:ilvl="1">
      <w:start w:val="7"/>
      <w:numFmt w:val="bullet"/>
      <w:lvlText w:val=""/>
      <w:lvlJc w:val="left"/>
      <w:pPr>
        <w:tabs>
          <w:tab w:val="num" w:pos="1020"/>
        </w:tabs>
        <w:ind w:left="1020" w:hanging="1020"/>
      </w:pPr>
      <w:rPr>
        <w:rFonts w:ascii="Symbol" w:hAnsi="Symbol" w:hint="default"/>
      </w:rPr>
    </w:lvl>
    <w:lvl w:ilvl="2">
      <w:start w:val="1"/>
      <w:numFmt w:val="decimal"/>
      <w:isLgl/>
      <w:lvlText w:val="%1.%2.%3"/>
      <w:lvlJc w:val="left"/>
      <w:pPr>
        <w:tabs>
          <w:tab w:val="num" w:pos="1020"/>
        </w:tabs>
        <w:ind w:left="1020" w:hanging="1020"/>
      </w:pPr>
      <w:rPr>
        <w:rFonts w:hint="default"/>
      </w:rPr>
    </w:lvl>
    <w:lvl w:ilvl="3">
      <w:start w:val="1"/>
      <w:numFmt w:val="decimal"/>
      <w:isLgl/>
      <w:lvlText w:val="%1.%2.%3.%4"/>
      <w:lvlJc w:val="left"/>
      <w:pPr>
        <w:tabs>
          <w:tab w:val="num" w:pos="1020"/>
        </w:tabs>
        <w:ind w:left="1020" w:hanging="1020"/>
      </w:pPr>
      <w:rPr>
        <w:rFonts w:hint="default"/>
      </w:rPr>
    </w:lvl>
    <w:lvl w:ilvl="4">
      <w:start w:val="4"/>
      <w:numFmt w:val="decimal"/>
      <w:isLgl/>
      <w:lvlText w:val="%1.%2.%3.%4.%5"/>
      <w:lvlJc w:val="left"/>
      <w:pPr>
        <w:tabs>
          <w:tab w:val="num" w:pos="1080"/>
        </w:tabs>
        <w:ind w:left="1080" w:hanging="1080"/>
      </w:pPr>
      <w:rPr>
        <w:rFonts w:hint="default"/>
      </w:rPr>
    </w:lvl>
    <w:lvl w:ilvl="5">
      <w:start w:val="6"/>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3" w15:restartNumberingAfterBreak="0">
    <w:nsid w:val="21D10E3A"/>
    <w:multiLevelType w:val="hybridMultilevel"/>
    <w:tmpl w:val="17684DA8"/>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74" w15:restartNumberingAfterBreak="0">
    <w:nsid w:val="23924EB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23A1056B"/>
    <w:multiLevelType w:val="hybridMultilevel"/>
    <w:tmpl w:val="2B8278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6" w15:restartNumberingAfterBreak="0">
    <w:nsid w:val="23A51F17"/>
    <w:multiLevelType w:val="hybridMultilevel"/>
    <w:tmpl w:val="898C6828"/>
    <w:lvl w:ilvl="0" w:tplc="78C0C25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3F0797D"/>
    <w:multiLevelType w:val="hybridMultilevel"/>
    <w:tmpl w:val="E7122E08"/>
    <w:lvl w:ilvl="0" w:tplc="C2D2705A">
      <w:start w:val="1"/>
      <w:numFmt w:val="bullet"/>
      <w:lvlText w:val=""/>
      <w:lvlJc w:val="left"/>
      <w:pPr>
        <w:tabs>
          <w:tab w:val="num" w:pos="360"/>
        </w:tabs>
        <w:ind w:left="360" w:hanging="360"/>
      </w:pPr>
      <w:rPr>
        <w:rFonts w:ascii="Symbol" w:hAnsi="Symbol" w:hint="default"/>
      </w:rPr>
    </w:lvl>
    <w:lvl w:ilvl="1" w:tplc="0E089B02">
      <w:start w:val="7"/>
      <w:numFmt w:val="decimal"/>
      <w:lvlText w:val="%2."/>
      <w:lvlJc w:val="left"/>
      <w:pPr>
        <w:tabs>
          <w:tab w:val="num" w:pos="1440"/>
        </w:tabs>
        <w:ind w:left="1440" w:hanging="360"/>
      </w:pPr>
      <w:rPr>
        <w:rFonts w:hint="default"/>
      </w:rPr>
    </w:lvl>
    <w:lvl w:ilvl="2" w:tplc="32F66058">
      <w:numFmt w:val="bullet"/>
      <w:lvlText w:val="-"/>
      <w:lvlJc w:val="left"/>
      <w:pPr>
        <w:tabs>
          <w:tab w:val="num" w:pos="2160"/>
        </w:tabs>
        <w:ind w:left="2160" w:hanging="360"/>
      </w:pPr>
      <w:rPr>
        <w:rFonts w:ascii="Times New Roman" w:eastAsia="Times New Roman" w:hAnsi="Times New Roman" w:cs="Times New Roman"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40918D9"/>
    <w:multiLevelType w:val="hybridMultilevel"/>
    <w:tmpl w:val="04E874FC"/>
    <w:lvl w:ilvl="0" w:tplc="04050001">
      <w:start w:val="1"/>
      <w:numFmt w:val="bullet"/>
      <w:lvlText w:val=""/>
      <w:lvlJc w:val="left"/>
      <w:pPr>
        <w:ind w:left="360" w:hanging="360"/>
      </w:pPr>
      <w:rPr>
        <w:rFonts w:ascii="Symbol" w:hAnsi="Symbol" w:hint="default"/>
      </w:rPr>
    </w:lvl>
    <w:lvl w:ilvl="1" w:tplc="04050019" w:tentative="1">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9" w15:restartNumberingAfterBreak="0">
    <w:nsid w:val="24EF1839"/>
    <w:multiLevelType w:val="hybridMultilevel"/>
    <w:tmpl w:val="6DE0CA44"/>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662300C"/>
    <w:multiLevelType w:val="hybridMultilevel"/>
    <w:tmpl w:val="A32A3588"/>
    <w:lvl w:ilvl="0" w:tplc="2C2051A6">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6990740"/>
    <w:multiLevelType w:val="hybridMultilevel"/>
    <w:tmpl w:val="A07EA318"/>
    <w:lvl w:ilvl="0" w:tplc="78C0C25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7400DD9"/>
    <w:multiLevelType w:val="hybridMultilevel"/>
    <w:tmpl w:val="FB163AB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3" w15:restartNumberingAfterBreak="0">
    <w:nsid w:val="27A05DAE"/>
    <w:multiLevelType w:val="hybridMultilevel"/>
    <w:tmpl w:val="4E14BCE4"/>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8C66B12"/>
    <w:multiLevelType w:val="hybridMultilevel"/>
    <w:tmpl w:val="9E884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28E17932"/>
    <w:multiLevelType w:val="hybridMultilevel"/>
    <w:tmpl w:val="84BA42C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6" w15:restartNumberingAfterBreak="0">
    <w:nsid w:val="28FA4B21"/>
    <w:multiLevelType w:val="hybridMultilevel"/>
    <w:tmpl w:val="5FA81590"/>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90E3263"/>
    <w:multiLevelType w:val="hybridMultilevel"/>
    <w:tmpl w:val="9CCE3B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297657E9"/>
    <w:multiLevelType w:val="hybridMultilevel"/>
    <w:tmpl w:val="8DE2B0B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9" w15:restartNumberingAfterBreak="0">
    <w:nsid w:val="29C22CA5"/>
    <w:multiLevelType w:val="hybridMultilevel"/>
    <w:tmpl w:val="C3FE713A"/>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0" w15:restartNumberingAfterBreak="0">
    <w:nsid w:val="2A467FB2"/>
    <w:multiLevelType w:val="hybridMultilevel"/>
    <w:tmpl w:val="430A4D28"/>
    <w:lvl w:ilvl="0" w:tplc="7DC0CB44">
      <w:start w:val="7"/>
      <w:numFmt w:val="bullet"/>
      <w:lvlText w:val=""/>
      <w:lvlJc w:val="left"/>
      <w:pPr>
        <w:tabs>
          <w:tab w:val="num" w:pos="1777"/>
        </w:tabs>
        <w:ind w:left="1777" w:hanging="357"/>
      </w:pPr>
      <w:rPr>
        <w:rFonts w:ascii="Symbol" w:hAnsi="Symbol" w:hint="default"/>
      </w:rPr>
    </w:lvl>
    <w:lvl w:ilvl="1" w:tplc="04050003">
      <w:start w:val="1"/>
      <w:numFmt w:val="bullet"/>
      <w:lvlText w:val="o"/>
      <w:lvlJc w:val="left"/>
      <w:pPr>
        <w:tabs>
          <w:tab w:val="num" w:pos="2860"/>
        </w:tabs>
        <w:ind w:left="2860" w:hanging="360"/>
      </w:pPr>
      <w:rPr>
        <w:rFonts w:ascii="Courier New" w:hAnsi="Courier New" w:cs="Courier New" w:hint="default"/>
      </w:rPr>
    </w:lvl>
    <w:lvl w:ilvl="2" w:tplc="04050005" w:tentative="1">
      <w:start w:val="1"/>
      <w:numFmt w:val="bullet"/>
      <w:lvlText w:val=""/>
      <w:lvlJc w:val="left"/>
      <w:pPr>
        <w:tabs>
          <w:tab w:val="num" w:pos="3580"/>
        </w:tabs>
        <w:ind w:left="3580" w:hanging="360"/>
      </w:pPr>
      <w:rPr>
        <w:rFonts w:ascii="Wingdings" w:hAnsi="Wingdings" w:hint="default"/>
      </w:rPr>
    </w:lvl>
    <w:lvl w:ilvl="3" w:tplc="04050001" w:tentative="1">
      <w:start w:val="1"/>
      <w:numFmt w:val="bullet"/>
      <w:lvlText w:val=""/>
      <w:lvlJc w:val="left"/>
      <w:pPr>
        <w:tabs>
          <w:tab w:val="num" w:pos="4300"/>
        </w:tabs>
        <w:ind w:left="4300" w:hanging="360"/>
      </w:pPr>
      <w:rPr>
        <w:rFonts w:ascii="Symbol" w:hAnsi="Symbol" w:hint="default"/>
      </w:rPr>
    </w:lvl>
    <w:lvl w:ilvl="4" w:tplc="04050003" w:tentative="1">
      <w:start w:val="1"/>
      <w:numFmt w:val="bullet"/>
      <w:lvlText w:val="o"/>
      <w:lvlJc w:val="left"/>
      <w:pPr>
        <w:tabs>
          <w:tab w:val="num" w:pos="5020"/>
        </w:tabs>
        <w:ind w:left="5020" w:hanging="360"/>
      </w:pPr>
      <w:rPr>
        <w:rFonts w:ascii="Courier New" w:hAnsi="Courier New" w:cs="Courier New" w:hint="default"/>
      </w:rPr>
    </w:lvl>
    <w:lvl w:ilvl="5" w:tplc="04050005" w:tentative="1">
      <w:start w:val="1"/>
      <w:numFmt w:val="bullet"/>
      <w:lvlText w:val=""/>
      <w:lvlJc w:val="left"/>
      <w:pPr>
        <w:tabs>
          <w:tab w:val="num" w:pos="5740"/>
        </w:tabs>
        <w:ind w:left="5740" w:hanging="360"/>
      </w:pPr>
      <w:rPr>
        <w:rFonts w:ascii="Wingdings" w:hAnsi="Wingdings" w:hint="default"/>
      </w:rPr>
    </w:lvl>
    <w:lvl w:ilvl="6" w:tplc="04050001" w:tentative="1">
      <w:start w:val="1"/>
      <w:numFmt w:val="bullet"/>
      <w:lvlText w:val=""/>
      <w:lvlJc w:val="left"/>
      <w:pPr>
        <w:tabs>
          <w:tab w:val="num" w:pos="6460"/>
        </w:tabs>
        <w:ind w:left="6460" w:hanging="360"/>
      </w:pPr>
      <w:rPr>
        <w:rFonts w:ascii="Symbol" w:hAnsi="Symbol" w:hint="default"/>
      </w:rPr>
    </w:lvl>
    <w:lvl w:ilvl="7" w:tplc="04050003" w:tentative="1">
      <w:start w:val="1"/>
      <w:numFmt w:val="bullet"/>
      <w:lvlText w:val="o"/>
      <w:lvlJc w:val="left"/>
      <w:pPr>
        <w:tabs>
          <w:tab w:val="num" w:pos="7180"/>
        </w:tabs>
        <w:ind w:left="7180" w:hanging="360"/>
      </w:pPr>
      <w:rPr>
        <w:rFonts w:ascii="Courier New" w:hAnsi="Courier New" w:cs="Courier New" w:hint="default"/>
      </w:rPr>
    </w:lvl>
    <w:lvl w:ilvl="8" w:tplc="04050005" w:tentative="1">
      <w:start w:val="1"/>
      <w:numFmt w:val="bullet"/>
      <w:lvlText w:val=""/>
      <w:lvlJc w:val="left"/>
      <w:pPr>
        <w:tabs>
          <w:tab w:val="num" w:pos="7900"/>
        </w:tabs>
        <w:ind w:left="7900" w:hanging="360"/>
      </w:pPr>
      <w:rPr>
        <w:rFonts w:ascii="Wingdings" w:hAnsi="Wingdings" w:hint="default"/>
      </w:rPr>
    </w:lvl>
  </w:abstractNum>
  <w:abstractNum w:abstractNumId="91" w15:restartNumberingAfterBreak="0">
    <w:nsid w:val="2ABF1C87"/>
    <w:multiLevelType w:val="hybridMultilevel"/>
    <w:tmpl w:val="BE962E20"/>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AC91DC3"/>
    <w:multiLevelType w:val="hybridMultilevel"/>
    <w:tmpl w:val="A352204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2B4C49C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2B977259"/>
    <w:multiLevelType w:val="hybridMultilevel"/>
    <w:tmpl w:val="4FD40C7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5" w15:restartNumberingAfterBreak="0">
    <w:nsid w:val="2BC42D88"/>
    <w:multiLevelType w:val="hybridMultilevel"/>
    <w:tmpl w:val="3A0C3FD6"/>
    <w:lvl w:ilvl="0" w:tplc="04050001">
      <w:start w:val="1"/>
      <w:numFmt w:val="bullet"/>
      <w:lvlText w:val=""/>
      <w:lvlJc w:val="left"/>
      <w:pPr>
        <w:ind w:left="687" w:hanging="360"/>
      </w:pPr>
      <w:rPr>
        <w:rFonts w:ascii="Symbol" w:hAnsi="Symbol" w:hint="default"/>
      </w:rPr>
    </w:lvl>
    <w:lvl w:ilvl="1" w:tplc="04050003" w:tentative="1">
      <w:start w:val="1"/>
      <w:numFmt w:val="bullet"/>
      <w:lvlText w:val="o"/>
      <w:lvlJc w:val="left"/>
      <w:pPr>
        <w:ind w:left="1407" w:hanging="360"/>
      </w:pPr>
      <w:rPr>
        <w:rFonts w:ascii="Courier New" w:hAnsi="Courier New" w:cs="Courier New" w:hint="default"/>
      </w:rPr>
    </w:lvl>
    <w:lvl w:ilvl="2" w:tplc="04050005" w:tentative="1">
      <w:start w:val="1"/>
      <w:numFmt w:val="bullet"/>
      <w:lvlText w:val=""/>
      <w:lvlJc w:val="left"/>
      <w:pPr>
        <w:ind w:left="2127" w:hanging="360"/>
      </w:pPr>
      <w:rPr>
        <w:rFonts w:ascii="Wingdings" w:hAnsi="Wingdings" w:hint="default"/>
      </w:rPr>
    </w:lvl>
    <w:lvl w:ilvl="3" w:tplc="04050001" w:tentative="1">
      <w:start w:val="1"/>
      <w:numFmt w:val="bullet"/>
      <w:lvlText w:val=""/>
      <w:lvlJc w:val="left"/>
      <w:pPr>
        <w:ind w:left="2847" w:hanging="360"/>
      </w:pPr>
      <w:rPr>
        <w:rFonts w:ascii="Symbol" w:hAnsi="Symbol" w:hint="default"/>
      </w:rPr>
    </w:lvl>
    <w:lvl w:ilvl="4" w:tplc="04050003" w:tentative="1">
      <w:start w:val="1"/>
      <w:numFmt w:val="bullet"/>
      <w:lvlText w:val="o"/>
      <w:lvlJc w:val="left"/>
      <w:pPr>
        <w:ind w:left="3567" w:hanging="360"/>
      </w:pPr>
      <w:rPr>
        <w:rFonts w:ascii="Courier New" w:hAnsi="Courier New" w:cs="Courier New" w:hint="default"/>
      </w:rPr>
    </w:lvl>
    <w:lvl w:ilvl="5" w:tplc="04050005" w:tentative="1">
      <w:start w:val="1"/>
      <w:numFmt w:val="bullet"/>
      <w:lvlText w:val=""/>
      <w:lvlJc w:val="left"/>
      <w:pPr>
        <w:ind w:left="4287" w:hanging="360"/>
      </w:pPr>
      <w:rPr>
        <w:rFonts w:ascii="Wingdings" w:hAnsi="Wingdings" w:hint="default"/>
      </w:rPr>
    </w:lvl>
    <w:lvl w:ilvl="6" w:tplc="04050001" w:tentative="1">
      <w:start w:val="1"/>
      <w:numFmt w:val="bullet"/>
      <w:lvlText w:val=""/>
      <w:lvlJc w:val="left"/>
      <w:pPr>
        <w:ind w:left="5007" w:hanging="360"/>
      </w:pPr>
      <w:rPr>
        <w:rFonts w:ascii="Symbol" w:hAnsi="Symbol" w:hint="default"/>
      </w:rPr>
    </w:lvl>
    <w:lvl w:ilvl="7" w:tplc="04050003" w:tentative="1">
      <w:start w:val="1"/>
      <w:numFmt w:val="bullet"/>
      <w:lvlText w:val="o"/>
      <w:lvlJc w:val="left"/>
      <w:pPr>
        <w:ind w:left="5727" w:hanging="360"/>
      </w:pPr>
      <w:rPr>
        <w:rFonts w:ascii="Courier New" w:hAnsi="Courier New" w:cs="Courier New" w:hint="default"/>
      </w:rPr>
    </w:lvl>
    <w:lvl w:ilvl="8" w:tplc="04050005" w:tentative="1">
      <w:start w:val="1"/>
      <w:numFmt w:val="bullet"/>
      <w:lvlText w:val=""/>
      <w:lvlJc w:val="left"/>
      <w:pPr>
        <w:ind w:left="6447" w:hanging="360"/>
      </w:pPr>
      <w:rPr>
        <w:rFonts w:ascii="Wingdings" w:hAnsi="Wingdings" w:hint="default"/>
      </w:rPr>
    </w:lvl>
  </w:abstractNum>
  <w:abstractNum w:abstractNumId="96" w15:restartNumberingAfterBreak="0">
    <w:nsid w:val="2C9A3E44"/>
    <w:multiLevelType w:val="hybridMultilevel"/>
    <w:tmpl w:val="04A0CFCE"/>
    <w:lvl w:ilvl="0" w:tplc="04050001">
      <w:start w:val="1"/>
      <w:numFmt w:val="bullet"/>
      <w:lvlText w:val=""/>
      <w:lvlJc w:val="left"/>
      <w:pPr>
        <w:tabs>
          <w:tab w:val="num" w:pos="720"/>
        </w:tabs>
        <w:ind w:left="720" w:hanging="360"/>
      </w:pPr>
      <w:rPr>
        <w:rFonts w:ascii="Symbol" w:hAnsi="Symbol" w:hint="default"/>
      </w:rPr>
    </w:lvl>
    <w:lvl w:ilvl="1" w:tplc="401E1CAA">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2D7B7280"/>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2DA26864"/>
    <w:multiLevelType w:val="hybridMultilevel"/>
    <w:tmpl w:val="082E28D8"/>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9" w15:restartNumberingAfterBreak="0">
    <w:nsid w:val="2DA66B1A"/>
    <w:multiLevelType w:val="hybridMultilevel"/>
    <w:tmpl w:val="59C4195C"/>
    <w:lvl w:ilvl="0" w:tplc="63981EAA">
      <w:start w:val="1"/>
      <w:numFmt w:val="bullet"/>
      <w:lvlText w:val=""/>
      <w:lvlJc w:val="left"/>
      <w:pPr>
        <w:tabs>
          <w:tab w:val="num" w:pos="720"/>
        </w:tabs>
        <w:ind w:left="720" w:hanging="360"/>
      </w:pPr>
      <w:rPr>
        <w:rFonts w:ascii="Symbol" w:hAnsi="Symbol" w:hint="default"/>
      </w:rPr>
    </w:lvl>
    <w:lvl w:ilvl="1" w:tplc="8096887E">
      <w:start w:val="21"/>
      <w:numFmt w:val="decimal"/>
      <w:lvlText w:val="%2."/>
      <w:lvlJc w:val="left"/>
      <w:pPr>
        <w:tabs>
          <w:tab w:val="num" w:pos="357"/>
        </w:tabs>
        <w:ind w:left="357" w:hanging="357"/>
      </w:pPr>
      <w:rPr>
        <w:rFonts w:hint="default"/>
      </w:rPr>
    </w:lvl>
    <w:lvl w:ilvl="2" w:tplc="AE766A96">
      <w:start w:val="22"/>
      <w:numFmt w:val="decimal"/>
      <w:lvlText w:val="%3."/>
      <w:lvlJc w:val="left"/>
      <w:pPr>
        <w:tabs>
          <w:tab w:val="num" w:pos="357"/>
        </w:tabs>
        <w:ind w:left="357" w:hanging="357"/>
      </w:pPr>
      <w:rPr>
        <w:rFont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DEA331C"/>
    <w:multiLevelType w:val="hybridMultilevel"/>
    <w:tmpl w:val="EE920240"/>
    <w:lvl w:ilvl="0" w:tplc="FD4E2CE0">
      <w:start w:val="1"/>
      <w:numFmt w:val="bullet"/>
      <w:lvlText w:val=""/>
      <w:lvlJc w:val="left"/>
      <w:pPr>
        <w:tabs>
          <w:tab w:val="num" w:pos="357"/>
        </w:tabs>
        <w:ind w:left="357" w:hanging="357"/>
      </w:pPr>
      <w:rPr>
        <w:rFonts w:ascii="Symbol" w:hAnsi="Symbol" w:hint="default"/>
      </w:rPr>
    </w:lvl>
    <w:lvl w:ilvl="1" w:tplc="3D3EBCA0">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2DF30344"/>
    <w:multiLevelType w:val="hybridMultilevel"/>
    <w:tmpl w:val="09C2A84A"/>
    <w:lvl w:ilvl="0" w:tplc="D1CE86F0">
      <w:start w:val="8"/>
      <w:numFmt w:val="upperRoman"/>
      <w:lvlText w:val="%1."/>
      <w:lvlJc w:val="left"/>
      <w:pPr>
        <w:tabs>
          <w:tab w:val="num" w:pos="1185"/>
        </w:tabs>
        <w:ind w:left="1185" w:hanging="765"/>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102" w15:restartNumberingAfterBreak="0">
    <w:nsid w:val="2E0B091C"/>
    <w:multiLevelType w:val="hybridMultilevel"/>
    <w:tmpl w:val="2B1AF11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3" w15:restartNumberingAfterBreak="0">
    <w:nsid w:val="2E2C073B"/>
    <w:multiLevelType w:val="hybridMultilevel"/>
    <w:tmpl w:val="45AE763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4" w15:restartNumberingAfterBreak="0">
    <w:nsid w:val="2E400CA0"/>
    <w:multiLevelType w:val="hybridMultilevel"/>
    <w:tmpl w:val="0AFE2ED0"/>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2E7D2767"/>
    <w:multiLevelType w:val="hybridMultilevel"/>
    <w:tmpl w:val="4DF4FFB6"/>
    <w:lvl w:ilvl="0" w:tplc="00FC1D82">
      <w:start w:val="1"/>
      <w:numFmt w:val="bullet"/>
      <w:lvlText w:val=""/>
      <w:lvlJc w:val="left"/>
      <w:pPr>
        <w:tabs>
          <w:tab w:val="num" w:pos="357"/>
        </w:tabs>
        <w:ind w:left="357" w:hanging="357"/>
      </w:pPr>
      <w:rPr>
        <w:rFonts w:ascii="Symbol" w:hAnsi="Symbol" w:hint="default"/>
      </w:rPr>
    </w:lvl>
    <w:lvl w:ilvl="1" w:tplc="922C045E">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2ECE4136"/>
    <w:multiLevelType w:val="hybridMultilevel"/>
    <w:tmpl w:val="50BA6BC8"/>
    <w:lvl w:ilvl="0" w:tplc="04090001">
      <w:start w:val="1"/>
      <w:numFmt w:val="bullet"/>
      <w:lvlText w:val=""/>
      <w:lvlJc w:val="left"/>
      <w:pPr>
        <w:tabs>
          <w:tab w:val="num" w:pos="360"/>
        </w:tabs>
        <w:ind w:left="360" w:hanging="360"/>
      </w:pPr>
      <w:rPr>
        <w:rFonts w:ascii="Symbol" w:hAnsi="Symbol" w:hint="default"/>
      </w:rPr>
    </w:lvl>
    <w:lvl w:ilvl="1" w:tplc="0405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7" w15:restartNumberingAfterBreak="0">
    <w:nsid w:val="2F70069F"/>
    <w:multiLevelType w:val="multilevel"/>
    <w:tmpl w:val="38A0A79A"/>
    <w:lvl w:ilvl="0">
      <w:start w:val="1"/>
      <w:numFmt w:val="decimal"/>
      <w:pStyle w:val="StylStylVPnadpis1Zarovnatdoblokudkovn15dku"/>
      <w:lvlText w:val="%1."/>
      <w:lvlJc w:val="left"/>
      <w:pPr>
        <w:tabs>
          <w:tab w:val="num" w:pos="1776"/>
        </w:tabs>
        <w:ind w:left="1773" w:hanging="357"/>
      </w:pPr>
      <w:rPr>
        <w:rFonts w:ascii="Arial" w:hAnsi="Arial" w:hint="default"/>
        <w:b/>
        <w:i w:val="0"/>
        <w:sz w:val="28"/>
      </w:rPr>
    </w:lvl>
    <w:lvl w:ilvl="1">
      <w:start w:val="1"/>
      <w:numFmt w:val="decimal"/>
      <w:pStyle w:val="StylVPnadpis2TimesNewRomanZarovnatdoblokuPed0b"/>
      <w:lvlText w:val="%1.%2."/>
      <w:lvlJc w:val="left"/>
      <w:pPr>
        <w:tabs>
          <w:tab w:val="num" w:pos="776"/>
        </w:tabs>
        <w:ind w:left="56" w:hanging="56"/>
      </w:pPr>
      <w:rPr>
        <w:rFonts w:ascii="Arial" w:hAnsi="Arial" w:hint="default"/>
        <w:b/>
        <w:i w:val="0"/>
        <w:sz w:val="28"/>
      </w:rPr>
    </w:lvl>
    <w:lvl w:ilvl="2">
      <w:start w:val="1"/>
      <w:numFmt w:val="decimal"/>
      <w:pStyle w:val="StylVPnadpis3TimesNewRomanPed0bZa0b"/>
      <w:suff w:val="space"/>
      <w:lvlText w:val="%1.%2.%3."/>
      <w:lvlJc w:val="left"/>
      <w:pPr>
        <w:ind w:left="572" w:hanging="56"/>
      </w:pPr>
      <w:rPr>
        <w:rFonts w:ascii="Arial" w:hAnsi="Arial" w:hint="default"/>
        <w:b w:val="0"/>
        <w:i w:val="0"/>
        <w:sz w:val="28"/>
      </w:rPr>
    </w:lvl>
    <w:lvl w:ilvl="3">
      <w:start w:val="1"/>
      <w:numFmt w:val="decimal"/>
      <w:lvlText w:val="%1.%2.%3.%4."/>
      <w:lvlJc w:val="left"/>
      <w:pPr>
        <w:tabs>
          <w:tab w:val="num" w:pos="1776"/>
        </w:tabs>
        <w:ind w:left="1344" w:hanging="648"/>
      </w:pPr>
      <w:rPr>
        <w:rFonts w:hint="default"/>
      </w:rPr>
    </w:lvl>
    <w:lvl w:ilvl="4">
      <w:start w:val="1"/>
      <w:numFmt w:val="decimal"/>
      <w:lvlText w:val="%1.%2.%3.%4.%5."/>
      <w:lvlJc w:val="left"/>
      <w:pPr>
        <w:tabs>
          <w:tab w:val="num" w:pos="2496"/>
        </w:tabs>
        <w:ind w:left="1848" w:hanging="792"/>
      </w:pPr>
      <w:rPr>
        <w:rFonts w:hint="default"/>
      </w:rPr>
    </w:lvl>
    <w:lvl w:ilvl="5">
      <w:start w:val="1"/>
      <w:numFmt w:val="decimal"/>
      <w:lvlText w:val="%1.%2.%3.%4.%5.%6."/>
      <w:lvlJc w:val="left"/>
      <w:pPr>
        <w:tabs>
          <w:tab w:val="num" w:pos="3216"/>
        </w:tabs>
        <w:ind w:left="2352" w:hanging="936"/>
      </w:pPr>
      <w:rPr>
        <w:rFonts w:hint="default"/>
      </w:rPr>
    </w:lvl>
    <w:lvl w:ilvl="6">
      <w:start w:val="1"/>
      <w:numFmt w:val="decimal"/>
      <w:lvlText w:val="%1.%2.%3.%4.%5.%6.%7."/>
      <w:lvlJc w:val="left"/>
      <w:pPr>
        <w:tabs>
          <w:tab w:val="num" w:pos="3936"/>
        </w:tabs>
        <w:ind w:left="2856" w:hanging="1080"/>
      </w:pPr>
      <w:rPr>
        <w:rFonts w:hint="default"/>
      </w:rPr>
    </w:lvl>
    <w:lvl w:ilvl="7">
      <w:start w:val="1"/>
      <w:numFmt w:val="decimal"/>
      <w:lvlText w:val="%1.%2.%3.%4.%5.%6.%7.%8."/>
      <w:lvlJc w:val="left"/>
      <w:pPr>
        <w:tabs>
          <w:tab w:val="num" w:pos="4296"/>
        </w:tabs>
        <w:ind w:left="3360" w:hanging="1224"/>
      </w:pPr>
      <w:rPr>
        <w:rFonts w:hint="default"/>
      </w:rPr>
    </w:lvl>
    <w:lvl w:ilvl="8">
      <w:start w:val="1"/>
      <w:numFmt w:val="decimal"/>
      <w:lvlText w:val="%1.%2.%3.%4.%5.%6.%7.%8.%9."/>
      <w:lvlJc w:val="left"/>
      <w:pPr>
        <w:tabs>
          <w:tab w:val="num" w:pos="5016"/>
        </w:tabs>
        <w:ind w:left="3936" w:hanging="1440"/>
      </w:pPr>
      <w:rPr>
        <w:rFonts w:hint="default"/>
      </w:rPr>
    </w:lvl>
  </w:abstractNum>
  <w:abstractNum w:abstractNumId="108" w15:restartNumberingAfterBreak="0">
    <w:nsid w:val="2F8E0738"/>
    <w:multiLevelType w:val="hybridMultilevel"/>
    <w:tmpl w:val="75EEB4D4"/>
    <w:lvl w:ilvl="0" w:tplc="9B78DCA0">
      <w:start w:val="7"/>
      <w:numFmt w:val="bullet"/>
      <w:lvlText w:val=""/>
      <w:lvlJc w:val="left"/>
      <w:pPr>
        <w:tabs>
          <w:tab w:val="num" w:pos="1077"/>
        </w:tabs>
        <w:ind w:left="1077" w:hanging="720"/>
      </w:pPr>
      <w:rPr>
        <w:rFonts w:ascii="Symbol" w:hAnsi="Symbol" w:hint="default"/>
      </w:rPr>
    </w:lvl>
    <w:lvl w:ilvl="1" w:tplc="413020C0">
      <w:start w:val="7"/>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517"/>
        </w:tabs>
        <w:ind w:left="2517" w:hanging="360"/>
      </w:pPr>
      <w:rPr>
        <w:rFonts w:ascii="Wingdings" w:hAnsi="Wingdings" w:hint="default"/>
      </w:rPr>
    </w:lvl>
    <w:lvl w:ilvl="3" w:tplc="04050001" w:tentative="1">
      <w:start w:val="1"/>
      <w:numFmt w:val="bullet"/>
      <w:lvlText w:val=""/>
      <w:lvlJc w:val="left"/>
      <w:pPr>
        <w:tabs>
          <w:tab w:val="num" w:pos="3237"/>
        </w:tabs>
        <w:ind w:left="3237" w:hanging="360"/>
      </w:pPr>
      <w:rPr>
        <w:rFonts w:ascii="Symbol" w:hAnsi="Symbol" w:hint="default"/>
      </w:rPr>
    </w:lvl>
    <w:lvl w:ilvl="4" w:tplc="04050003" w:tentative="1">
      <w:start w:val="1"/>
      <w:numFmt w:val="bullet"/>
      <w:lvlText w:val="o"/>
      <w:lvlJc w:val="left"/>
      <w:pPr>
        <w:tabs>
          <w:tab w:val="num" w:pos="3957"/>
        </w:tabs>
        <w:ind w:left="3957" w:hanging="360"/>
      </w:pPr>
      <w:rPr>
        <w:rFonts w:ascii="Courier New" w:hAnsi="Courier New" w:cs="Courier New" w:hint="default"/>
      </w:rPr>
    </w:lvl>
    <w:lvl w:ilvl="5" w:tplc="04050005" w:tentative="1">
      <w:start w:val="1"/>
      <w:numFmt w:val="bullet"/>
      <w:lvlText w:val=""/>
      <w:lvlJc w:val="left"/>
      <w:pPr>
        <w:tabs>
          <w:tab w:val="num" w:pos="4677"/>
        </w:tabs>
        <w:ind w:left="4677" w:hanging="360"/>
      </w:pPr>
      <w:rPr>
        <w:rFonts w:ascii="Wingdings" w:hAnsi="Wingdings" w:hint="default"/>
      </w:rPr>
    </w:lvl>
    <w:lvl w:ilvl="6" w:tplc="04050001" w:tentative="1">
      <w:start w:val="1"/>
      <w:numFmt w:val="bullet"/>
      <w:lvlText w:val=""/>
      <w:lvlJc w:val="left"/>
      <w:pPr>
        <w:tabs>
          <w:tab w:val="num" w:pos="5397"/>
        </w:tabs>
        <w:ind w:left="5397" w:hanging="360"/>
      </w:pPr>
      <w:rPr>
        <w:rFonts w:ascii="Symbol" w:hAnsi="Symbol" w:hint="default"/>
      </w:rPr>
    </w:lvl>
    <w:lvl w:ilvl="7" w:tplc="04050003" w:tentative="1">
      <w:start w:val="1"/>
      <w:numFmt w:val="bullet"/>
      <w:lvlText w:val="o"/>
      <w:lvlJc w:val="left"/>
      <w:pPr>
        <w:tabs>
          <w:tab w:val="num" w:pos="6117"/>
        </w:tabs>
        <w:ind w:left="6117" w:hanging="360"/>
      </w:pPr>
      <w:rPr>
        <w:rFonts w:ascii="Courier New" w:hAnsi="Courier New" w:cs="Courier New" w:hint="default"/>
      </w:rPr>
    </w:lvl>
    <w:lvl w:ilvl="8" w:tplc="04050005" w:tentative="1">
      <w:start w:val="1"/>
      <w:numFmt w:val="bullet"/>
      <w:lvlText w:val=""/>
      <w:lvlJc w:val="left"/>
      <w:pPr>
        <w:tabs>
          <w:tab w:val="num" w:pos="6837"/>
        </w:tabs>
        <w:ind w:left="6837" w:hanging="360"/>
      </w:pPr>
      <w:rPr>
        <w:rFonts w:ascii="Wingdings" w:hAnsi="Wingdings" w:hint="default"/>
      </w:rPr>
    </w:lvl>
  </w:abstractNum>
  <w:abstractNum w:abstractNumId="109" w15:restartNumberingAfterBreak="0">
    <w:nsid w:val="2FF210EC"/>
    <w:multiLevelType w:val="hybridMultilevel"/>
    <w:tmpl w:val="124A26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305D0CCF"/>
    <w:multiLevelType w:val="hybridMultilevel"/>
    <w:tmpl w:val="309E7CE2"/>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30833EFD"/>
    <w:multiLevelType w:val="hybridMultilevel"/>
    <w:tmpl w:val="75B0494C"/>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23D1D55"/>
    <w:multiLevelType w:val="hybridMultilevel"/>
    <w:tmpl w:val="F1F0033A"/>
    <w:lvl w:ilvl="0" w:tplc="B2B67C2C">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27B52A9"/>
    <w:multiLevelType w:val="hybridMultilevel"/>
    <w:tmpl w:val="A300BC2A"/>
    <w:lvl w:ilvl="0" w:tplc="9050C3B2">
      <w:start w:val="7"/>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328D0335"/>
    <w:multiLevelType w:val="hybridMultilevel"/>
    <w:tmpl w:val="4DDA30CC"/>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332C4AE1"/>
    <w:multiLevelType w:val="hybridMultilevel"/>
    <w:tmpl w:val="C9AED16C"/>
    <w:lvl w:ilvl="0" w:tplc="A050BA4A">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6" w15:restartNumberingAfterBreak="0">
    <w:nsid w:val="33977081"/>
    <w:multiLevelType w:val="hybridMultilevel"/>
    <w:tmpl w:val="8A708B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7" w15:restartNumberingAfterBreak="0">
    <w:nsid w:val="344617C2"/>
    <w:multiLevelType w:val="hybridMultilevel"/>
    <w:tmpl w:val="52248D5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35606B7F"/>
    <w:multiLevelType w:val="hybridMultilevel"/>
    <w:tmpl w:val="3AA67538"/>
    <w:lvl w:ilvl="0" w:tplc="C2D2705A">
      <w:start w:val="1"/>
      <w:numFmt w:val="bullet"/>
      <w:lvlText w:val=""/>
      <w:lvlJc w:val="left"/>
      <w:pPr>
        <w:tabs>
          <w:tab w:val="num" w:pos="357"/>
        </w:tabs>
        <w:ind w:left="357" w:hanging="357"/>
      </w:pPr>
      <w:rPr>
        <w:rFonts w:ascii="Symbol" w:hAnsi="Symbol" w:hint="default"/>
      </w:rPr>
    </w:lvl>
    <w:lvl w:ilvl="1" w:tplc="76482F04">
      <w:start w:val="1"/>
      <w:numFmt w:val="bullet"/>
      <w:lvlText w:val=""/>
      <w:lvlJc w:val="left"/>
      <w:pPr>
        <w:tabs>
          <w:tab w:val="num" w:pos="357"/>
        </w:tabs>
        <w:ind w:left="357" w:hanging="357"/>
      </w:pPr>
      <w:rPr>
        <w:rFonts w:ascii="Symbol" w:hAnsi="Symbol" w:hint="default"/>
      </w:rPr>
    </w:lvl>
    <w:lvl w:ilvl="2" w:tplc="0405000F">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9" w15:restartNumberingAfterBreak="0">
    <w:nsid w:val="35C16126"/>
    <w:multiLevelType w:val="hybridMultilevel"/>
    <w:tmpl w:val="4F8C11E8"/>
    <w:lvl w:ilvl="0" w:tplc="2C121E54">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7AA27E6"/>
    <w:multiLevelType w:val="hybridMultilevel"/>
    <w:tmpl w:val="B4E0A668"/>
    <w:lvl w:ilvl="0" w:tplc="D348F280">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7E50A3B"/>
    <w:multiLevelType w:val="hybridMultilevel"/>
    <w:tmpl w:val="3BD23EAA"/>
    <w:lvl w:ilvl="0" w:tplc="2410E156">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382E6EE1"/>
    <w:multiLevelType w:val="hybridMultilevel"/>
    <w:tmpl w:val="048CE51C"/>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84A250C"/>
    <w:multiLevelType w:val="hybridMultilevel"/>
    <w:tmpl w:val="EECEFAEE"/>
    <w:lvl w:ilvl="0" w:tplc="63981EAA">
      <w:start w:val="1"/>
      <w:numFmt w:val="bullet"/>
      <w:lvlText w:val=""/>
      <w:lvlJc w:val="left"/>
      <w:pPr>
        <w:tabs>
          <w:tab w:val="num" w:pos="568"/>
        </w:tabs>
        <w:ind w:left="568"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24" w15:restartNumberingAfterBreak="0">
    <w:nsid w:val="38A71A32"/>
    <w:multiLevelType w:val="hybridMultilevel"/>
    <w:tmpl w:val="AA3404AC"/>
    <w:lvl w:ilvl="0" w:tplc="D0FA7D7E">
      <w:start w:val="7"/>
      <w:numFmt w:val="bullet"/>
      <w:lvlText w:val=""/>
      <w:lvlJc w:val="left"/>
      <w:pPr>
        <w:tabs>
          <w:tab w:val="num" w:pos="360"/>
        </w:tabs>
        <w:ind w:left="360" w:hanging="360"/>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5" w15:restartNumberingAfterBreak="0">
    <w:nsid w:val="38ED1FAD"/>
    <w:multiLevelType w:val="hybridMultilevel"/>
    <w:tmpl w:val="17E068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6" w15:restartNumberingAfterBreak="0">
    <w:nsid w:val="39EA08C3"/>
    <w:multiLevelType w:val="hybridMultilevel"/>
    <w:tmpl w:val="8612F872"/>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A505260"/>
    <w:multiLevelType w:val="hybridMultilevel"/>
    <w:tmpl w:val="C3449D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8" w15:restartNumberingAfterBreak="0">
    <w:nsid w:val="3BDF116F"/>
    <w:multiLevelType w:val="hybridMultilevel"/>
    <w:tmpl w:val="005049BE"/>
    <w:lvl w:ilvl="0" w:tplc="FB627B3E">
      <w:start w:val="14"/>
      <w:numFmt w:val="decimal"/>
      <w:lvlText w:val="%1."/>
      <w:lvlJc w:val="left"/>
      <w:pPr>
        <w:tabs>
          <w:tab w:val="num" w:pos="360"/>
        </w:tabs>
        <w:ind w:left="360" w:hanging="360"/>
      </w:pPr>
      <w:rPr>
        <w:rFonts w:hint="default"/>
      </w:rPr>
    </w:lvl>
    <w:lvl w:ilvl="1" w:tplc="C0841150">
      <w:start w:val="14"/>
      <w:numFmt w:val="bullet"/>
      <w:lvlText w:val="-"/>
      <w:lvlJc w:val="left"/>
      <w:pPr>
        <w:tabs>
          <w:tab w:val="num" w:pos="454"/>
        </w:tabs>
        <w:ind w:left="454" w:hanging="284"/>
      </w:pPr>
      <w:rPr>
        <w:rFonts w:ascii="Times New Roman" w:eastAsia="Times New Roman" w:hAnsi="Times New Roman" w:cs="Times New Roman" w:hint="default"/>
      </w:rPr>
    </w:lvl>
    <w:lvl w:ilvl="2" w:tplc="D0FA7D7E">
      <w:start w:val="7"/>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9" w15:restartNumberingAfterBreak="0">
    <w:nsid w:val="3C7F1378"/>
    <w:multiLevelType w:val="hybridMultilevel"/>
    <w:tmpl w:val="15C44AA0"/>
    <w:lvl w:ilvl="0" w:tplc="0405000F">
      <w:start w:val="1"/>
      <w:numFmt w:val="decimal"/>
      <w:lvlText w:val="%1."/>
      <w:lvlJc w:val="left"/>
      <w:pPr>
        <w:tabs>
          <w:tab w:val="num" w:pos="720"/>
        </w:tabs>
        <w:ind w:left="720" w:hanging="360"/>
      </w:pPr>
      <w:rPr>
        <w:rFonts w:hint="default"/>
      </w:rPr>
    </w:lvl>
    <w:lvl w:ilvl="1" w:tplc="64F46C4A">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0" w15:restartNumberingAfterBreak="0">
    <w:nsid w:val="3E2F4A09"/>
    <w:multiLevelType w:val="hybridMultilevel"/>
    <w:tmpl w:val="083C40D0"/>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131" w15:restartNumberingAfterBreak="0">
    <w:nsid w:val="3E35386A"/>
    <w:multiLevelType w:val="hybridMultilevel"/>
    <w:tmpl w:val="07DAA340"/>
    <w:lvl w:ilvl="0" w:tplc="59EC29D8">
      <w:start w:val="1"/>
      <w:numFmt w:val="bullet"/>
      <w:lvlText w:val=""/>
      <w:lvlJc w:val="left"/>
      <w:pPr>
        <w:tabs>
          <w:tab w:val="num" w:pos="340"/>
        </w:tabs>
        <w:ind w:left="340" w:hanging="34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3E3A6C5B"/>
    <w:multiLevelType w:val="multilevel"/>
    <w:tmpl w:val="4FDC1464"/>
    <w:lvl w:ilvl="0">
      <w:start w:val="1"/>
      <w:numFmt w:val="bullet"/>
      <w:lvlText w:val=""/>
      <w:lvlJc w:val="left"/>
      <w:pPr>
        <w:tabs>
          <w:tab w:val="num" w:pos="360"/>
        </w:tabs>
        <w:ind w:left="360" w:hanging="360"/>
      </w:pPr>
      <w:rPr>
        <w:rFonts w:ascii="Symbol" w:hAnsi="Symbol" w:hint="default"/>
      </w:rPr>
    </w:lvl>
    <w:lvl w:ilvl="1">
      <w:start w:val="7"/>
      <w:numFmt w:val="bullet"/>
      <w:lvlText w:val=""/>
      <w:lvlJc w:val="left"/>
      <w:pPr>
        <w:tabs>
          <w:tab w:val="num" w:pos="1020"/>
        </w:tabs>
        <w:ind w:left="1020" w:hanging="1020"/>
      </w:pPr>
      <w:rPr>
        <w:rFonts w:ascii="Symbol" w:hAnsi="Symbol" w:hint="default"/>
      </w:rPr>
    </w:lvl>
    <w:lvl w:ilvl="2">
      <w:start w:val="1"/>
      <w:numFmt w:val="decimal"/>
      <w:isLgl/>
      <w:lvlText w:val="%1.%2.%3"/>
      <w:lvlJc w:val="left"/>
      <w:pPr>
        <w:tabs>
          <w:tab w:val="num" w:pos="1020"/>
        </w:tabs>
        <w:ind w:left="1020" w:hanging="1020"/>
      </w:pPr>
      <w:rPr>
        <w:rFonts w:hint="default"/>
      </w:rPr>
    </w:lvl>
    <w:lvl w:ilvl="3">
      <w:start w:val="1"/>
      <w:numFmt w:val="decimal"/>
      <w:isLgl/>
      <w:lvlText w:val="%1.%2.%3.%4"/>
      <w:lvlJc w:val="left"/>
      <w:pPr>
        <w:tabs>
          <w:tab w:val="num" w:pos="1020"/>
        </w:tabs>
        <w:ind w:left="1020" w:hanging="1020"/>
      </w:pPr>
      <w:rPr>
        <w:rFonts w:hint="default"/>
      </w:rPr>
    </w:lvl>
    <w:lvl w:ilvl="4">
      <w:start w:val="4"/>
      <w:numFmt w:val="decimal"/>
      <w:isLgl/>
      <w:lvlText w:val="%1.%2.%3.%4.%5"/>
      <w:lvlJc w:val="left"/>
      <w:pPr>
        <w:tabs>
          <w:tab w:val="num" w:pos="1080"/>
        </w:tabs>
        <w:ind w:left="1080" w:hanging="1080"/>
      </w:pPr>
      <w:rPr>
        <w:rFonts w:hint="default"/>
      </w:rPr>
    </w:lvl>
    <w:lvl w:ilvl="5">
      <w:start w:val="6"/>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3" w15:restartNumberingAfterBreak="0">
    <w:nsid w:val="3EBE397F"/>
    <w:multiLevelType w:val="hybridMultilevel"/>
    <w:tmpl w:val="1A209274"/>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4" w15:restartNumberingAfterBreak="0">
    <w:nsid w:val="3EE81462"/>
    <w:multiLevelType w:val="hybridMultilevel"/>
    <w:tmpl w:val="65F4E072"/>
    <w:lvl w:ilvl="0" w:tplc="C364745E">
      <w:start w:val="1"/>
      <w:numFmt w:val="bullet"/>
      <w:lvlText w:val=""/>
      <w:lvlJc w:val="left"/>
      <w:pPr>
        <w:tabs>
          <w:tab w:val="num" w:pos="408"/>
        </w:tabs>
        <w:ind w:left="408" w:hanging="340"/>
      </w:pPr>
      <w:rPr>
        <w:rFonts w:ascii="Symbol" w:hAnsi="Symbol"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5" w15:restartNumberingAfterBreak="0">
    <w:nsid w:val="3EFE4DA7"/>
    <w:multiLevelType w:val="hybridMultilevel"/>
    <w:tmpl w:val="9A1A6818"/>
    <w:lvl w:ilvl="0" w:tplc="5E7A092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F5E31C6"/>
    <w:multiLevelType w:val="hybridMultilevel"/>
    <w:tmpl w:val="4D68E98A"/>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F75324B"/>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8" w15:restartNumberingAfterBreak="0">
    <w:nsid w:val="3FA72E73"/>
    <w:multiLevelType w:val="hybridMultilevel"/>
    <w:tmpl w:val="368E6118"/>
    <w:lvl w:ilvl="0" w:tplc="CA441EBA">
      <w:start w:val="1"/>
      <w:numFmt w:val="bullet"/>
      <w:lvlText w:val=""/>
      <w:lvlJc w:val="left"/>
      <w:pPr>
        <w:tabs>
          <w:tab w:val="num" w:pos="510"/>
        </w:tabs>
        <w:ind w:left="567" w:hanging="56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9" w15:restartNumberingAfterBreak="0">
    <w:nsid w:val="3FB422BC"/>
    <w:multiLevelType w:val="hybridMultilevel"/>
    <w:tmpl w:val="8806C7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15:restartNumberingAfterBreak="0">
    <w:nsid w:val="40146DA4"/>
    <w:multiLevelType w:val="hybridMultilevel"/>
    <w:tmpl w:val="EBB2B77C"/>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404D13A9"/>
    <w:multiLevelType w:val="multilevel"/>
    <w:tmpl w:val="A4E224B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2" w15:restartNumberingAfterBreak="0">
    <w:nsid w:val="40AA0BD4"/>
    <w:multiLevelType w:val="hybridMultilevel"/>
    <w:tmpl w:val="F9A02BE6"/>
    <w:lvl w:ilvl="0" w:tplc="FD4E2CE0">
      <w:start w:val="1"/>
      <w:numFmt w:val="bullet"/>
      <w:lvlText w:val=""/>
      <w:lvlJc w:val="left"/>
      <w:pPr>
        <w:tabs>
          <w:tab w:val="num" w:pos="357"/>
        </w:tabs>
        <w:ind w:left="357" w:hanging="357"/>
      </w:pPr>
      <w:rPr>
        <w:rFonts w:ascii="Symbol" w:hAnsi="Symbol" w:hint="default"/>
      </w:rPr>
    </w:lvl>
    <w:lvl w:ilvl="1" w:tplc="8DB252FC">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0E43F47"/>
    <w:multiLevelType w:val="hybridMultilevel"/>
    <w:tmpl w:val="64DE17A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4" w15:restartNumberingAfterBreak="0">
    <w:nsid w:val="417605F1"/>
    <w:multiLevelType w:val="hybridMultilevel"/>
    <w:tmpl w:val="3EFC9E30"/>
    <w:lvl w:ilvl="0" w:tplc="D0FA7D7E">
      <w:start w:val="7"/>
      <w:numFmt w:val="bullet"/>
      <w:lvlText w:val=""/>
      <w:lvlJc w:val="left"/>
      <w:pPr>
        <w:tabs>
          <w:tab w:val="num" w:pos="360"/>
        </w:tabs>
        <w:ind w:left="360" w:hanging="360"/>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5" w15:restartNumberingAfterBreak="0">
    <w:nsid w:val="41790855"/>
    <w:multiLevelType w:val="hybridMultilevel"/>
    <w:tmpl w:val="9EB62C46"/>
    <w:lvl w:ilvl="0" w:tplc="96AA71D4">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1FF250D"/>
    <w:multiLevelType w:val="hybridMultilevel"/>
    <w:tmpl w:val="CC4E8400"/>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27722EE"/>
    <w:multiLevelType w:val="hybridMultilevel"/>
    <w:tmpl w:val="6106B66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8" w15:restartNumberingAfterBreak="0">
    <w:nsid w:val="429A53A9"/>
    <w:multiLevelType w:val="hybridMultilevel"/>
    <w:tmpl w:val="6EC019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430A0E75"/>
    <w:multiLevelType w:val="multilevel"/>
    <w:tmpl w:val="60147C28"/>
    <w:lvl w:ilvl="0">
      <w:start w:val="1"/>
      <w:numFmt w:val="bullet"/>
      <w:lvlText w:val=""/>
      <w:lvlJc w:val="left"/>
      <w:pPr>
        <w:tabs>
          <w:tab w:val="num" w:pos="360"/>
        </w:tabs>
        <w:ind w:left="360" w:hanging="360"/>
      </w:pPr>
      <w:rPr>
        <w:rFonts w:ascii="Symbol" w:hAnsi="Symbol" w:hint="default"/>
      </w:rPr>
    </w:lvl>
    <w:lvl w:ilvl="1">
      <w:start w:val="7"/>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2"/>
      <w:numFmt w:val="decimal"/>
      <w:isLgl/>
      <w:lvlText w:val="%1.%2.%3.%4."/>
      <w:lvlJc w:val="left"/>
      <w:pPr>
        <w:tabs>
          <w:tab w:val="num" w:pos="1140"/>
        </w:tabs>
        <w:ind w:left="1140" w:hanging="1140"/>
      </w:pPr>
      <w:rPr>
        <w:rFonts w:hint="default"/>
      </w:rPr>
    </w:lvl>
    <w:lvl w:ilvl="4">
      <w:start w:val="4"/>
      <w:numFmt w:val="decimal"/>
      <w:isLgl/>
      <w:lvlText w:val="%1.%2.%3.%4.%5."/>
      <w:lvlJc w:val="left"/>
      <w:pPr>
        <w:tabs>
          <w:tab w:val="num" w:pos="1140"/>
        </w:tabs>
        <w:ind w:left="1140" w:hanging="1140"/>
      </w:pPr>
      <w:rPr>
        <w:rFonts w:hint="default"/>
      </w:rPr>
    </w:lvl>
    <w:lvl w:ilvl="5">
      <w:start w:val="4"/>
      <w:numFmt w:val="decimal"/>
      <w:isLgl/>
      <w:lvlText w:val="%1.%2.%3.%4.%5.8."/>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0" w15:restartNumberingAfterBreak="0">
    <w:nsid w:val="4322360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440E0226"/>
    <w:multiLevelType w:val="hybridMultilevel"/>
    <w:tmpl w:val="F1364C52"/>
    <w:lvl w:ilvl="0" w:tplc="04050001">
      <w:start w:val="1"/>
      <w:numFmt w:val="bullet"/>
      <w:lvlText w:val=""/>
      <w:lvlJc w:val="left"/>
      <w:pPr>
        <w:ind w:left="0" w:hanging="360"/>
      </w:pPr>
      <w:rPr>
        <w:rFonts w:ascii="Symbol" w:hAnsi="Symbol" w:hint="default"/>
      </w:rPr>
    </w:lvl>
    <w:lvl w:ilvl="1" w:tplc="04050003" w:tentative="1">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152" w15:restartNumberingAfterBreak="0">
    <w:nsid w:val="44541269"/>
    <w:multiLevelType w:val="hybridMultilevel"/>
    <w:tmpl w:val="19C4F7DC"/>
    <w:lvl w:ilvl="0" w:tplc="59EC29D8">
      <w:start w:val="1"/>
      <w:numFmt w:val="bullet"/>
      <w:lvlText w:val=""/>
      <w:lvlJc w:val="left"/>
      <w:pPr>
        <w:tabs>
          <w:tab w:val="num" w:pos="340"/>
        </w:tabs>
        <w:ind w:left="340" w:hanging="340"/>
      </w:pPr>
      <w:rPr>
        <w:rFonts w:ascii="Symbol" w:hAnsi="Symbol" w:hint="default"/>
      </w:rPr>
    </w:lvl>
    <w:lvl w:ilvl="1" w:tplc="D70C81A4">
      <w:start w:val="6"/>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5186AC7"/>
    <w:multiLevelType w:val="hybridMultilevel"/>
    <w:tmpl w:val="2D1CEAA2"/>
    <w:lvl w:ilvl="0" w:tplc="7DC0CB44">
      <w:start w:val="7"/>
      <w:numFmt w:val="bullet"/>
      <w:lvlText w:val=""/>
      <w:lvlJc w:val="left"/>
      <w:pPr>
        <w:tabs>
          <w:tab w:val="num" w:pos="5817"/>
        </w:tabs>
        <w:ind w:left="5817" w:hanging="357"/>
      </w:pPr>
      <w:rPr>
        <w:rFonts w:ascii="Symbol" w:hAnsi="Symbol" w:hint="default"/>
      </w:rPr>
    </w:lvl>
    <w:lvl w:ilvl="1" w:tplc="04050003" w:tentative="1">
      <w:start w:val="1"/>
      <w:numFmt w:val="bullet"/>
      <w:lvlText w:val="o"/>
      <w:lvlJc w:val="left"/>
      <w:pPr>
        <w:tabs>
          <w:tab w:val="num" w:pos="6900"/>
        </w:tabs>
        <w:ind w:left="6900" w:hanging="360"/>
      </w:pPr>
      <w:rPr>
        <w:rFonts w:ascii="Courier New" w:hAnsi="Courier New" w:cs="Courier New" w:hint="default"/>
      </w:rPr>
    </w:lvl>
    <w:lvl w:ilvl="2" w:tplc="04050005" w:tentative="1">
      <w:start w:val="1"/>
      <w:numFmt w:val="bullet"/>
      <w:lvlText w:val=""/>
      <w:lvlJc w:val="left"/>
      <w:pPr>
        <w:tabs>
          <w:tab w:val="num" w:pos="7620"/>
        </w:tabs>
        <w:ind w:left="7620" w:hanging="360"/>
      </w:pPr>
      <w:rPr>
        <w:rFonts w:ascii="Wingdings" w:hAnsi="Wingdings" w:hint="default"/>
      </w:rPr>
    </w:lvl>
    <w:lvl w:ilvl="3" w:tplc="04050001" w:tentative="1">
      <w:start w:val="1"/>
      <w:numFmt w:val="bullet"/>
      <w:lvlText w:val=""/>
      <w:lvlJc w:val="left"/>
      <w:pPr>
        <w:tabs>
          <w:tab w:val="num" w:pos="8340"/>
        </w:tabs>
        <w:ind w:left="8340" w:hanging="360"/>
      </w:pPr>
      <w:rPr>
        <w:rFonts w:ascii="Symbol" w:hAnsi="Symbol" w:hint="default"/>
      </w:rPr>
    </w:lvl>
    <w:lvl w:ilvl="4" w:tplc="04050003" w:tentative="1">
      <w:start w:val="1"/>
      <w:numFmt w:val="bullet"/>
      <w:lvlText w:val="o"/>
      <w:lvlJc w:val="left"/>
      <w:pPr>
        <w:tabs>
          <w:tab w:val="num" w:pos="9060"/>
        </w:tabs>
        <w:ind w:left="9060" w:hanging="360"/>
      </w:pPr>
      <w:rPr>
        <w:rFonts w:ascii="Courier New" w:hAnsi="Courier New" w:cs="Courier New" w:hint="default"/>
      </w:rPr>
    </w:lvl>
    <w:lvl w:ilvl="5" w:tplc="04050005" w:tentative="1">
      <w:start w:val="1"/>
      <w:numFmt w:val="bullet"/>
      <w:lvlText w:val=""/>
      <w:lvlJc w:val="left"/>
      <w:pPr>
        <w:tabs>
          <w:tab w:val="num" w:pos="9780"/>
        </w:tabs>
        <w:ind w:left="9780" w:hanging="360"/>
      </w:pPr>
      <w:rPr>
        <w:rFonts w:ascii="Wingdings" w:hAnsi="Wingdings" w:hint="default"/>
      </w:rPr>
    </w:lvl>
    <w:lvl w:ilvl="6" w:tplc="04050001" w:tentative="1">
      <w:start w:val="1"/>
      <w:numFmt w:val="bullet"/>
      <w:lvlText w:val=""/>
      <w:lvlJc w:val="left"/>
      <w:pPr>
        <w:tabs>
          <w:tab w:val="num" w:pos="10500"/>
        </w:tabs>
        <w:ind w:left="10500" w:hanging="360"/>
      </w:pPr>
      <w:rPr>
        <w:rFonts w:ascii="Symbol" w:hAnsi="Symbol" w:hint="default"/>
      </w:rPr>
    </w:lvl>
    <w:lvl w:ilvl="7" w:tplc="04050003" w:tentative="1">
      <w:start w:val="1"/>
      <w:numFmt w:val="bullet"/>
      <w:lvlText w:val="o"/>
      <w:lvlJc w:val="left"/>
      <w:pPr>
        <w:tabs>
          <w:tab w:val="num" w:pos="11220"/>
        </w:tabs>
        <w:ind w:left="11220" w:hanging="360"/>
      </w:pPr>
      <w:rPr>
        <w:rFonts w:ascii="Courier New" w:hAnsi="Courier New" w:cs="Courier New" w:hint="default"/>
      </w:rPr>
    </w:lvl>
    <w:lvl w:ilvl="8" w:tplc="04050005" w:tentative="1">
      <w:start w:val="1"/>
      <w:numFmt w:val="bullet"/>
      <w:lvlText w:val=""/>
      <w:lvlJc w:val="left"/>
      <w:pPr>
        <w:tabs>
          <w:tab w:val="num" w:pos="11940"/>
        </w:tabs>
        <w:ind w:left="11940" w:hanging="360"/>
      </w:pPr>
      <w:rPr>
        <w:rFonts w:ascii="Wingdings" w:hAnsi="Wingdings" w:hint="default"/>
      </w:rPr>
    </w:lvl>
  </w:abstractNum>
  <w:abstractNum w:abstractNumId="154" w15:restartNumberingAfterBreak="0">
    <w:nsid w:val="45952636"/>
    <w:multiLevelType w:val="hybridMultilevel"/>
    <w:tmpl w:val="AC3ADE72"/>
    <w:lvl w:ilvl="0" w:tplc="C364745E">
      <w:start w:val="1"/>
      <w:numFmt w:val="bullet"/>
      <w:lvlText w:val=""/>
      <w:lvlJc w:val="left"/>
      <w:pPr>
        <w:tabs>
          <w:tab w:val="num" w:pos="408"/>
        </w:tabs>
        <w:ind w:left="408" w:hanging="340"/>
      </w:pPr>
      <w:rPr>
        <w:rFonts w:ascii="Symbol" w:hAnsi="Symbol" w:hint="default"/>
      </w:rPr>
    </w:lvl>
    <w:lvl w:ilvl="1" w:tplc="C80C0998">
      <w:start w:val="44"/>
      <w:numFmt w:val="decimal"/>
      <w:lvlText w:val="%2."/>
      <w:lvlJc w:val="left"/>
      <w:pPr>
        <w:tabs>
          <w:tab w:val="num" w:pos="357"/>
        </w:tabs>
        <w:ind w:left="357" w:hanging="35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5" w15:restartNumberingAfterBreak="0">
    <w:nsid w:val="46B96C95"/>
    <w:multiLevelType w:val="hybridMultilevel"/>
    <w:tmpl w:val="A776F9C4"/>
    <w:lvl w:ilvl="0" w:tplc="FD4E2CE0">
      <w:start w:val="1"/>
      <w:numFmt w:val="bullet"/>
      <w:lvlText w:val=""/>
      <w:lvlJc w:val="left"/>
      <w:pPr>
        <w:tabs>
          <w:tab w:val="num" w:pos="357"/>
        </w:tabs>
        <w:ind w:left="357" w:hanging="357"/>
      </w:pPr>
      <w:rPr>
        <w:rFonts w:ascii="Symbol" w:hAnsi="Symbol" w:hint="default"/>
      </w:rPr>
    </w:lvl>
    <w:lvl w:ilvl="1" w:tplc="B742EB30">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7A55450"/>
    <w:multiLevelType w:val="hybridMultilevel"/>
    <w:tmpl w:val="D8A4C9E6"/>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8565D49"/>
    <w:multiLevelType w:val="hybridMultilevel"/>
    <w:tmpl w:val="1C52BBF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8" w15:restartNumberingAfterBreak="0">
    <w:nsid w:val="48BF0091"/>
    <w:multiLevelType w:val="hybridMultilevel"/>
    <w:tmpl w:val="4B462D58"/>
    <w:lvl w:ilvl="0" w:tplc="08CA9DB4">
      <w:start w:val="56"/>
      <w:numFmt w:val="decimal"/>
      <w:lvlText w:val="%1."/>
      <w:lvlJc w:val="left"/>
      <w:pPr>
        <w:tabs>
          <w:tab w:val="num" w:pos="360"/>
        </w:tabs>
        <w:ind w:left="360" w:hanging="360"/>
      </w:pPr>
      <w:rPr>
        <w:rFonts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9" w15:restartNumberingAfterBreak="0">
    <w:nsid w:val="496E499A"/>
    <w:multiLevelType w:val="hybridMultilevel"/>
    <w:tmpl w:val="49CECD0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0" w15:restartNumberingAfterBreak="0">
    <w:nsid w:val="497A06DB"/>
    <w:multiLevelType w:val="hybridMultilevel"/>
    <w:tmpl w:val="CC0A4E1A"/>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A3B0208"/>
    <w:multiLevelType w:val="hybridMultilevel"/>
    <w:tmpl w:val="2E66576C"/>
    <w:lvl w:ilvl="0" w:tplc="E5964ED8">
      <w:start w:val="7"/>
      <w:numFmt w:val="bullet"/>
      <w:lvlText w:val=""/>
      <w:lvlJc w:val="left"/>
      <w:pPr>
        <w:tabs>
          <w:tab w:val="num" w:pos="363"/>
        </w:tabs>
        <w:ind w:left="363" w:hanging="363"/>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2" w15:restartNumberingAfterBreak="0">
    <w:nsid w:val="4A626682"/>
    <w:multiLevelType w:val="hybridMultilevel"/>
    <w:tmpl w:val="28E2D994"/>
    <w:lvl w:ilvl="0" w:tplc="0405000F">
      <w:start w:val="1"/>
      <w:numFmt w:val="decimal"/>
      <w:lvlText w:val="%1."/>
      <w:lvlJc w:val="left"/>
      <w:pPr>
        <w:tabs>
          <w:tab w:val="num" w:pos="720"/>
        </w:tabs>
        <w:ind w:left="720" w:hanging="360"/>
      </w:pPr>
    </w:lvl>
    <w:lvl w:ilvl="1" w:tplc="D0FA7D7E">
      <w:start w:val="7"/>
      <w:numFmt w:val="bullet"/>
      <w:lvlText w:val=""/>
      <w:lvlJc w:val="left"/>
      <w:pPr>
        <w:tabs>
          <w:tab w:val="num" w:pos="1440"/>
        </w:tabs>
        <w:ind w:left="1440" w:hanging="360"/>
      </w:pPr>
      <w:rPr>
        <w:rFonts w:ascii="Symbol" w:hAnsi="Symbol" w:hint="default"/>
      </w:rPr>
    </w:lvl>
    <w:lvl w:ilvl="2" w:tplc="502CF876">
      <w:numFmt w:val="bullet"/>
      <w:lvlText w:val="-"/>
      <w:lvlJc w:val="left"/>
      <w:pPr>
        <w:tabs>
          <w:tab w:val="num" w:pos="2340"/>
        </w:tabs>
        <w:ind w:left="2340" w:hanging="360"/>
      </w:pPr>
      <w:rPr>
        <w:rFonts w:ascii="Times New Roman" w:eastAsia="Times New Roman" w:hAnsi="Times New Roman" w:cs="Times New Roman"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3" w15:restartNumberingAfterBreak="0">
    <w:nsid w:val="4A9209DD"/>
    <w:multiLevelType w:val="hybridMultilevel"/>
    <w:tmpl w:val="4448066A"/>
    <w:lvl w:ilvl="0" w:tplc="A050BA4A">
      <w:start w:val="1"/>
      <w:numFmt w:val="bullet"/>
      <w:lvlText w:val=""/>
      <w:lvlJc w:val="center"/>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4" w15:restartNumberingAfterBreak="0">
    <w:nsid w:val="4D766A66"/>
    <w:multiLevelType w:val="hybridMultilevel"/>
    <w:tmpl w:val="26387D2A"/>
    <w:lvl w:ilvl="0" w:tplc="59EC29D8">
      <w:start w:val="1"/>
      <w:numFmt w:val="bullet"/>
      <w:lvlText w:val=""/>
      <w:lvlJc w:val="left"/>
      <w:pPr>
        <w:tabs>
          <w:tab w:val="num" w:pos="406"/>
        </w:tabs>
        <w:ind w:left="406" w:hanging="340"/>
      </w:pPr>
      <w:rPr>
        <w:rFonts w:ascii="Symbol" w:hAnsi="Symbol" w:hint="default"/>
      </w:rPr>
    </w:lvl>
    <w:lvl w:ilvl="1" w:tplc="04050019">
      <w:start w:val="1"/>
      <w:numFmt w:val="lowerLetter"/>
      <w:lvlText w:val="%2."/>
      <w:lvlJc w:val="left"/>
      <w:pPr>
        <w:tabs>
          <w:tab w:val="num" w:pos="1506"/>
        </w:tabs>
        <w:ind w:left="1506" w:hanging="360"/>
      </w:pPr>
      <w:rPr>
        <w:rFonts w:hint="default"/>
      </w:rPr>
    </w:lvl>
    <w:lvl w:ilvl="2" w:tplc="AB0EDF32">
      <w:start w:val="20"/>
      <w:numFmt w:val="decimal"/>
      <w:lvlText w:val="%3."/>
      <w:lvlJc w:val="left"/>
      <w:pPr>
        <w:tabs>
          <w:tab w:val="num" w:pos="357"/>
        </w:tabs>
        <w:ind w:left="357" w:hanging="357"/>
      </w:pPr>
      <w:rPr>
        <w:rFont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165" w15:restartNumberingAfterBreak="0">
    <w:nsid w:val="4DF8769C"/>
    <w:multiLevelType w:val="multilevel"/>
    <w:tmpl w:val="258CF8CE"/>
    <w:lvl w:ilvl="0">
      <w:start w:val="1"/>
      <w:numFmt w:val="decimal"/>
      <w:pStyle w:val="VP"/>
      <w:lvlText w:val="%1."/>
      <w:lvlJc w:val="left"/>
      <w:pPr>
        <w:tabs>
          <w:tab w:val="num" w:pos="1288"/>
        </w:tabs>
        <w:ind w:left="928" w:hanging="360"/>
      </w:pPr>
      <w:rPr>
        <w:rFonts w:hint="default"/>
      </w:rPr>
    </w:lvl>
    <w:lvl w:ilvl="1">
      <w:start w:val="1"/>
      <w:numFmt w:val="decimal"/>
      <w:lvlText w:val="%1.%2."/>
      <w:lvlJc w:val="left"/>
      <w:pPr>
        <w:tabs>
          <w:tab w:val="num" w:pos="10719"/>
        </w:tabs>
        <w:ind w:left="10071" w:hanging="432"/>
      </w:pPr>
      <w:rPr>
        <w:rFonts w:hint="default"/>
        <w:sz w:val="28"/>
        <w:szCs w:val="28"/>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66" w15:restartNumberingAfterBreak="0">
    <w:nsid w:val="4EB65B06"/>
    <w:multiLevelType w:val="hybridMultilevel"/>
    <w:tmpl w:val="ACA22E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15:restartNumberingAfterBreak="0">
    <w:nsid w:val="4EEF6AC0"/>
    <w:multiLevelType w:val="hybridMultilevel"/>
    <w:tmpl w:val="601ECC3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8" w15:restartNumberingAfterBreak="0">
    <w:nsid w:val="4EEF73E8"/>
    <w:multiLevelType w:val="hybridMultilevel"/>
    <w:tmpl w:val="DA20A436"/>
    <w:lvl w:ilvl="0" w:tplc="C2D2705A">
      <w:start w:val="1"/>
      <w:numFmt w:val="bullet"/>
      <w:lvlText w:val=""/>
      <w:lvlJc w:val="left"/>
      <w:pPr>
        <w:tabs>
          <w:tab w:val="num" w:pos="360"/>
        </w:tabs>
        <w:ind w:left="360" w:hanging="360"/>
      </w:pPr>
      <w:rPr>
        <w:rFonts w:ascii="Symbol" w:hAnsi="Symbol" w:hint="default"/>
      </w:rPr>
    </w:lvl>
    <w:lvl w:ilvl="1" w:tplc="8AAED80C">
      <w:start w:val="3"/>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4F0543DF"/>
    <w:multiLevelType w:val="hybridMultilevel"/>
    <w:tmpl w:val="2E6C4A3E"/>
    <w:lvl w:ilvl="0" w:tplc="CA441EBA">
      <w:start w:val="1"/>
      <w:numFmt w:val="bullet"/>
      <w:lvlText w:val=""/>
      <w:lvlJc w:val="left"/>
      <w:pPr>
        <w:tabs>
          <w:tab w:val="num" w:pos="510"/>
        </w:tabs>
        <w:ind w:left="567" w:hanging="56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0" w15:restartNumberingAfterBreak="0">
    <w:nsid w:val="4FEF5866"/>
    <w:multiLevelType w:val="hybridMultilevel"/>
    <w:tmpl w:val="37AADA94"/>
    <w:lvl w:ilvl="0" w:tplc="4A0C13AA">
      <w:start w:val="7"/>
      <w:numFmt w:val="bullet"/>
      <w:lvlText w:val=""/>
      <w:lvlJc w:val="left"/>
      <w:pPr>
        <w:tabs>
          <w:tab w:val="num" w:pos="360"/>
        </w:tabs>
        <w:ind w:left="360" w:hanging="360"/>
      </w:pPr>
      <w:rPr>
        <w:rFonts w:ascii="Symbol" w:hAnsi="Symbol" w:hint="default"/>
      </w:rPr>
    </w:lvl>
    <w:lvl w:ilvl="1" w:tplc="BF92DE06">
      <w:start w:val="7"/>
      <w:numFmt w:val="bullet"/>
      <w:lvlText w:val="-"/>
      <w:lvlJc w:val="left"/>
      <w:pPr>
        <w:tabs>
          <w:tab w:val="num" w:pos="454"/>
        </w:tabs>
        <w:ind w:left="454" w:hanging="454"/>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50772FAC"/>
    <w:multiLevelType w:val="hybridMultilevel"/>
    <w:tmpl w:val="404033D2"/>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0807BE2"/>
    <w:multiLevelType w:val="hybridMultilevel"/>
    <w:tmpl w:val="A9E2C212"/>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0A1092C"/>
    <w:multiLevelType w:val="hybridMultilevel"/>
    <w:tmpl w:val="655E5210"/>
    <w:lvl w:ilvl="0" w:tplc="7DC0CB44">
      <w:start w:val="7"/>
      <w:numFmt w:val="bullet"/>
      <w:lvlText w:val=""/>
      <w:lvlJc w:val="left"/>
      <w:pPr>
        <w:tabs>
          <w:tab w:val="num" w:pos="1557"/>
        </w:tabs>
        <w:ind w:left="1557" w:hanging="357"/>
      </w:pPr>
      <w:rPr>
        <w:rFonts w:ascii="Symbol" w:hAnsi="Symbol" w:hint="default"/>
      </w:rPr>
    </w:lvl>
    <w:lvl w:ilvl="1" w:tplc="04050003" w:tentative="1">
      <w:start w:val="1"/>
      <w:numFmt w:val="bullet"/>
      <w:lvlText w:val="o"/>
      <w:lvlJc w:val="left"/>
      <w:pPr>
        <w:tabs>
          <w:tab w:val="num" w:pos="2640"/>
        </w:tabs>
        <w:ind w:left="2640" w:hanging="360"/>
      </w:pPr>
      <w:rPr>
        <w:rFonts w:ascii="Courier New" w:hAnsi="Courier New" w:hint="default"/>
      </w:rPr>
    </w:lvl>
    <w:lvl w:ilvl="2" w:tplc="04050005" w:tentative="1">
      <w:start w:val="1"/>
      <w:numFmt w:val="bullet"/>
      <w:lvlText w:val=""/>
      <w:lvlJc w:val="left"/>
      <w:pPr>
        <w:tabs>
          <w:tab w:val="num" w:pos="3360"/>
        </w:tabs>
        <w:ind w:left="3360" w:hanging="360"/>
      </w:pPr>
      <w:rPr>
        <w:rFonts w:ascii="Wingdings" w:hAnsi="Wingdings" w:hint="default"/>
      </w:rPr>
    </w:lvl>
    <w:lvl w:ilvl="3" w:tplc="04050001" w:tentative="1">
      <w:start w:val="1"/>
      <w:numFmt w:val="bullet"/>
      <w:lvlText w:val=""/>
      <w:lvlJc w:val="left"/>
      <w:pPr>
        <w:tabs>
          <w:tab w:val="num" w:pos="4080"/>
        </w:tabs>
        <w:ind w:left="4080" w:hanging="360"/>
      </w:pPr>
      <w:rPr>
        <w:rFonts w:ascii="Symbol" w:hAnsi="Symbol" w:hint="default"/>
      </w:rPr>
    </w:lvl>
    <w:lvl w:ilvl="4" w:tplc="04050003" w:tentative="1">
      <w:start w:val="1"/>
      <w:numFmt w:val="bullet"/>
      <w:lvlText w:val="o"/>
      <w:lvlJc w:val="left"/>
      <w:pPr>
        <w:tabs>
          <w:tab w:val="num" w:pos="4800"/>
        </w:tabs>
        <w:ind w:left="4800" w:hanging="360"/>
      </w:pPr>
      <w:rPr>
        <w:rFonts w:ascii="Courier New" w:hAnsi="Courier New" w:hint="default"/>
      </w:rPr>
    </w:lvl>
    <w:lvl w:ilvl="5" w:tplc="04050005" w:tentative="1">
      <w:start w:val="1"/>
      <w:numFmt w:val="bullet"/>
      <w:lvlText w:val=""/>
      <w:lvlJc w:val="left"/>
      <w:pPr>
        <w:tabs>
          <w:tab w:val="num" w:pos="5520"/>
        </w:tabs>
        <w:ind w:left="5520" w:hanging="360"/>
      </w:pPr>
      <w:rPr>
        <w:rFonts w:ascii="Wingdings" w:hAnsi="Wingdings" w:hint="default"/>
      </w:rPr>
    </w:lvl>
    <w:lvl w:ilvl="6" w:tplc="04050001" w:tentative="1">
      <w:start w:val="1"/>
      <w:numFmt w:val="bullet"/>
      <w:lvlText w:val=""/>
      <w:lvlJc w:val="left"/>
      <w:pPr>
        <w:tabs>
          <w:tab w:val="num" w:pos="6240"/>
        </w:tabs>
        <w:ind w:left="6240" w:hanging="360"/>
      </w:pPr>
      <w:rPr>
        <w:rFonts w:ascii="Symbol" w:hAnsi="Symbol" w:hint="default"/>
      </w:rPr>
    </w:lvl>
    <w:lvl w:ilvl="7" w:tplc="04050003" w:tentative="1">
      <w:start w:val="1"/>
      <w:numFmt w:val="bullet"/>
      <w:lvlText w:val="o"/>
      <w:lvlJc w:val="left"/>
      <w:pPr>
        <w:tabs>
          <w:tab w:val="num" w:pos="6960"/>
        </w:tabs>
        <w:ind w:left="6960" w:hanging="360"/>
      </w:pPr>
      <w:rPr>
        <w:rFonts w:ascii="Courier New" w:hAnsi="Courier New" w:hint="default"/>
      </w:rPr>
    </w:lvl>
    <w:lvl w:ilvl="8" w:tplc="04050005" w:tentative="1">
      <w:start w:val="1"/>
      <w:numFmt w:val="bullet"/>
      <w:lvlText w:val=""/>
      <w:lvlJc w:val="left"/>
      <w:pPr>
        <w:tabs>
          <w:tab w:val="num" w:pos="7680"/>
        </w:tabs>
        <w:ind w:left="7680" w:hanging="360"/>
      </w:pPr>
      <w:rPr>
        <w:rFonts w:ascii="Wingdings" w:hAnsi="Wingdings" w:hint="default"/>
      </w:rPr>
    </w:lvl>
  </w:abstractNum>
  <w:abstractNum w:abstractNumId="174" w15:restartNumberingAfterBreak="0">
    <w:nsid w:val="50E46FA4"/>
    <w:multiLevelType w:val="hybridMultilevel"/>
    <w:tmpl w:val="23F86CA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5" w15:restartNumberingAfterBreak="0">
    <w:nsid w:val="5291493E"/>
    <w:multiLevelType w:val="hybridMultilevel"/>
    <w:tmpl w:val="0F68562A"/>
    <w:lvl w:ilvl="0" w:tplc="D0FA7D7E">
      <w:start w:val="7"/>
      <w:numFmt w:val="bullet"/>
      <w:lvlText w:val=""/>
      <w:lvlJc w:val="left"/>
      <w:pPr>
        <w:tabs>
          <w:tab w:val="num" w:pos="360"/>
        </w:tabs>
        <w:ind w:left="360" w:hanging="360"/>
      </w:pPr>
      <w:rPr>
        <w:rFonts w:ascii="Symbol" w:hAnsi="Symbol" w:hint="default"/>
      </w:rPr>
    </w:lvl>
    <w:lvl w:ilvl="1" w:tplc="D8DAA1D8">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6" w15:restartNumberingAfterBreak="0">
    <w:nsid w:val="535C30C9"/>
    <w:multiLevelType w:val="hybridMultilevel"/>
    <w:tmpl w:val="86CCD754"/>
    <w:lvl w:ilvl="0" w:tplc="7DC0CB44">
      <w:start w:val="7"/>
      <w:numFmt w:val="bullet"/>
      <w:lvlText w:val=""/>
      <w:lvlJc w:val="left"/>
      <w:pPr>
        <w:tabs>
          <w:tab w:val="num" w:pos="1797"/>
        </w:tabs>
        <w:ind w:left="1797" w:hanging="357"/>
      </w:pPr>
      <w:rPr>
        <w:rFonts w:ascii="Symbol" w:hAnsi="Symbol" w:hint="default"/>
      </w:rPr>
    </w:lvl>
    <w:lvl w:ilvl="1" w:tplc="04050003" w:tentative="1">
      <w:start w:val="1"/>
      <w:numFmt w:val="bullet"/>
      <w:lvlText w:val="o"/>
      <w:lvlJc w:val="left"/>
      <w:pPr>
        <w:tabs>
          <w:tab w:val="num" w:pos="2880"/>
        </w:tabs>
        <w:ind w:left="2880" w:hanging="360"/>
      </w:pPr>
      <w:rPr>
        <w:rFonts w:ascii="Courier New" w:hAnsi="Courier New" w:cs="Courier New" w:hint="default"/>
      </w:rPr>
    </w:lvl>
    <w:lvl w:ilvl="2" w:tplc="04050005" w:tentative="1">
      <w:start w:val="1"/>
      <w:numFmt w:val="bullet"/>
      <w:lvlText w:val=""/>
      <w:lvlJc w:val="left"/>
      <w:pPr>
        <w:tabs>
          <w:tab w:val="num" w:pos="3600"/>
        </w:tabs>
        <w:ind w:left="3600" w:hanging="360"/>
      </w:pPr>
      <w:rPr>
        <w:rFonts w:ascii="Wingdings" w:hAnsi="Wingdings" w:hint="default"/>
      </w:rPr>
    </w:lvl>
    <w:lvl w:ilvl="3" w:tplc="04050001" w:tentative="1">
      <w:start w:val="1"/>
      <w:numFmt w:val="bullet"/>
      <w:lvlText w:val=""/>
      <w:lvlJc w:val="left"/>
      <w:pPr>
        <w:tabs>
          <w:tab w:val="num" w:pos="4320"/>
        </w:tabs>
        <w:ind w:left="4320" w:hanging="360"/>
      </w:pPr>
      <w:rPr>
        <w:rFonts w:ascii="Symbol" w:hAnsi="Symbol" w:hint="default"/>
      </w:rPr>
    </w:lvl>
    <w:lvl w:ilvl="4" w:tplc="04050003" w:tentative="1">
      <w:start w:val="1"/>
      <w:numFmt w:val="bullet"/>
      <w:lvlText w:val="o"/>
      <w:lvlJc w:val="left"/>
      <w:pPr>
        <w:tabs>
          <w:tab w:val="num" w:pos="5040"/>
        </w:tabs>
        <w:ind w:left="5040" w:hanging="360"/>
      </w:pPr>
      <w:rPr>
        <w:rFonts w:ascii="Courier New" w:hAnsi="Courier New" w:cs="Courier New" w:hint="default"/>
      </w:rPr>
    </w:lvl>
    <w:lvl w:ilvl="5" w:tplc="04050005" w:tentative="1">
      <w:start w:val="1"/>
      <w:numFmt w:val="bullet"/>
      <w:lvlText w:val=""/>
      <w:lvlJc w:val="left"/>
      <w:pPr>
        <w:tabs>
          <w:tab w:val="num" w:pos="5760"/>
        </w:tabs>
        <w:ind w:left="5760" w:hanging="360"/>
      </w:pPr>
      <w:rPr>
        <w:rFonts w:ascii="Wingdings" w:hAnsi="Wingdings" w:hint="default"/>
      </w:rPr>
    </w:lvl>
    <w:lvl w:ilvl="6" w:tplc="04050001" w:tentative="1">
      <w:start w:val="1"/>
      <w:numFmt w:val="bullet"/>
      <w:lvlText w:val=""/>
      <w:lvlJc w:val="left"/>
      <w:pPr>
        <w:tabs>
          <w:tab w:val="num" w:pos="6480"/>
        </w:tabs>
        <w:ind w:left="6480" w:hanging="360"/>
      </w:pPr>
      <w:rPr>
        <w:rFonts w:ascii="Symbol" w:hAnsi="Symbol" w:hint="default"/>
      </w:rPr>
    </w:lvl>
    <w:lvl w:ilvl="7" w:tplc="04050003" w:tentative="1">
      <w:start w:val="1"/>
      <w:numFmt w:val="bullet"/>
      <w:lvlText w:val="o"/>
      <w:lvlJc w:val="left"/>
      <w:pPr>
        <w:tabs>
          <w:tab w:val="num" w:pos="7200"/>
        </w:tabs>
        <w:ind w:left="7200" w:hanging="360"/>
      </w:pPr>
      <w:rPr>
        <w:rFonts w:ascii="Courier New" w:hAnsi="Courier New" w:cs="Courier New" w:hint="default"/>
      </w:rPr>
    </w:lvl>
    <w:lvl w:ilvl="8" w:tplc="04050005" w:tentative="1">
      <w:start w:val="1"/>
      <w:numFmt w:val="bullet"/>
      <w:lvlText w:val=""/>
      <w:lvlJc w:val="left"/>
      <w:pPr>
        <w:tabs>
          <w:tab w:val="num" w:pos="7920"/>
        </w:tabs>
        <w:ind w:left="7920" w:hanging="360"/>
      </w:pPr>
      <w:rPr>
        <w:rFonts w:ascii="Wingdings" w:hAnsi="Wingdings" w:hint="default"/>
      </w:rPr>
    </w:lvl>
  </w:abstractNum>
  <w:abstractNum w:abstractNumId="177" w15:restartNumberingAfterBreak="0">
    <w:nsid w:val="53B4568A"/>
    <w:multiLevelType w:val="hybridMultilevel"/>
    <w:tmpl w:val="F912D50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8" w15:restartNumberingAfterBreak="0">
    <w:nsid w:val="54767257"/>
    <w:multiLevelType w:val="hybridMultilevel"/>
    <w:tmpl w:val="A964F022"/>
    <w:lvl w:ilvl="0" w:tplc="D0FA7D7E">
      <w:start w:val="7"/>
      <w:numFmt w:val="bullet"/>
      <w:lvlText w:val=""/>
      <w:lvlJc w:val="left"/>
      <w:pPr>
        <w:tabs>
          <w:tab w:val="num" w:pos="360"/>
        </w:tabs>
        <w:ind w:left="360" w:hanging="360"/>
      </w:pPr>
      <w:rPr>
        <w:rFonts w:ascii="Symbol" w:hAnsi="Symbol" w:hint="default"/>
      </w:rPr>
    </w:lvl>
    <w:lvl w:ilvl="1" w:tplc="D0FA7D7E">
      <w:start w:val="7"/>
      <w:numFmt w:val="bullet"/>
      <w:lvlText w:val=""/>
      <w:lvlJc w:val="left"/>
      <w:pPr>
        <w:tabs>
          <w:tab w:val="num" w:pos="360"/>
        </w:tabs>
        <w:ind w:left="360" w:hanging="360"/>
      </w:pPr>
      <w:rPr>
        <w:rFonts w:ascii="Symbol" w:hAnsi="Symbol" w:hint="default"/>
      </w:rPr>
    </w:lvl>
    <w:lvl w:ilvl="2" w:tplc="9050C3B2">
      <w:start w:val="7"/>
      <w:numFmt w:val="bullet"/>
      <w:lvlText w:val="-"/>
      <w:lvlJc w:val="left"/>
      <w:pPr>
        <w:tabs>
          <w:tab w:val="num" w:pos="454"/>
        </w:tabs>
        <w:ind w:left="454" w:hanging="284"/>
      </w:pPr>
      <w:rPr>
        <w:rFonts w:ascii="Times New Roman" w:eastAsia="Times New Roman" w:hAnsi="Times New Roman" w:cs="Times New Roman" w:hint="default"/>
      </w:rPr>
    </w:lvl>
    <w:lvl w:ilvl="3" w:tplc="0405000F">
      <w:start w:val="1"/>
      <w:numFmt w:val="decimal"/>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9" w15:restartNumberingAfterBreak="0">
    <w:nsid w:val="548530CF"/>
    <w:multiLevelType w:val="hybridMultilevel"/>
    <w:tmpl w:val="BF049B96"/>
    <w:lvl w:ilvl="0" w:tplc="401E1CAA">
      <w:start w:val="1"/>
      <w:numFmt w:val="bullet"/>
      <w:lvlText w:val=""/>
      <w:lvlJc w:val="left"/>
      <w:pPr>
        <w:tabs>
          <w:tab w:val="num" w:pos="6436"/>
        </w:tabs>
        <w:ind w:left="6436" w:hanging="360"/>
      </w:pPr>
      <w:rPr>
        <w:rFonts w:ascii="Symbol" w:hAnsi="Symbol" w:hint="default"/>
      </w:rPr>
    </w:lvl>
    <w:lvl w:ilvl="1" w:tplc="04050003" w:tentative="1">
      <w:start w:val="1"/>
      <w:numFmt w:val="bullet"/>
      <w:lvlText w:val="o"/>
      <w:lvlJc w:val="left"/>
      <w:pPr>
        <w:tabs>
          <w:tab w:val="num" w:pos="7516"/>
        </w:tabs>
        <w:ind w:left="7516" w:hanging="360"/>
      </w:pPr>
      <w:rPr>
        <w:rFonts w:ascii="Courier New" w:hAnsi="Courier New" w:cs="Courier New" w:hint="default"/>
      </w:rPr>
    </w:lvl>
    <w:lvl w:ilvl="2" w:tplc="04050005" w:tentative="1">
      <w:start w:val="1"/>
      <w:numFmt w:val="bullet"/>
      <w:lvlText w:val=""/>
      <w:lvlJc w:val="left"/>
      <w:pPr>
        <w:tabs>
          <w:tab w:val="num" w:pos="8236"/>
        </w:tabs>
        <w:ind w:left="8236" w:hanging="360"/>
      </w:pPr>
      <w:rPr>
        <w:rFonts w:ascii="Wingdings" w:hAnsi="Wingdings" w:hint="default"/>
      </w:rPr>
    </w:lvl>
    <w:lvl w:ilvl="3" w:tplc="04050001" w:tentative="1">
      <w:start w:val="1"/>
      <w:numFmt w:val="bullet"/>
      <w:lvlText w:val=""/>
      <w:lvlJc w:val="left"/>
      <w:pPr>
        <w:tabs>
          <w:tab w:val="num" w:pos="8956"/>
        </w:tabs>
        <w:ind w:left="8956" w:hanging="360"/>
      </w:pPr>
      <w:rPr>
        <w:rFonts w:ascii="Symbol" w:hAnsi="Symbol" w:hint="default"/>
      </w:rPr>
    </w:lvl>
    <w:lvl w:ilvl="4" w:tplc="04050003" w:tentative="1">
      <w:start w:val="1"/>
      <w:numFmt w:val="bullet"/>
      <w:lvlText w:val="o"/>
      <w:lvlJc w:val="left"/>
      <w:pPr>
        <w:tabs>
          <w:tab w:val="num" w:pos="9676"/>
        </w:tabs>
        <w:ind w:left="9676" w:hanging="360"/>
      </w:pPr>
      <w:rPr>
        <w:rFonts w:ascii="Courier New" w:hAnsi="Courier New" w:cs="Courier New" w:hint="default"/>
      </w:rPr>
    </w:lvl>
    <w:lvl w:ilvl="5" w:tplc="04050005" w:tentative="1">
      <w:start w:val="1"/>
      <w:numFmt w:val="bullet"/>
      <w:lvlText w:val=""/>
      <w:lvlJc w:val="left"/>
      <w:pPr>
        <w:tabs>
          <w:tab w:val="num" w:pos="10396"/>
        </w:tabs>
        <w:ind w:left="10396" w:hanging="360"/>
      </w:pPr>
      <w:rPr>
        <w:rFonts w:ascii="Wingdings" w:hAnsi="Wingdings" w:hint="default"/>
      </w:rPr>
    </w:lvl>
    <w:lvl w:ilvl="6" w:tplc="04050001" w:tentative="1">
      <w:start w:val="1"/>
      <w:numFmt w:val="bullet"/>
      <w:lvlText w:val=""/>
      <w:lvlJc w:val="left"/>
      <w:pPr>
        <w:tabs>
          <w:tab w:val="num" w:pos="11116"/>
        </w:tabs>
        <w:ind w:left="11116" w:hanging="360"/>
      </w:pPr>
      <w:rPr>
        <w:rFonts w:ascii="Symbol" w:hAnsi="Symbol" w:hint="default"/>
      </w:rPr>
    </w:lvl>
    <w:lvl w:ilvl="7" w:tplc="04050003" w:tentative="1">
      <w:start w:val="1"/>
      <w:numFmt w:val="bullet"/>
      <w:lvlText w:val="o"/>
      <w:lvlJc w:val="left"/>
      <w:pPr>
        <w:tabs>
          <w:tab w:val="num" w:pos="11836"/>
        </w:tabs>
        <w:ind w:left="11836" w:hanging="360"/>
      </w:pPr>
      <w:rPr>
        <w:rFonts w:ascii="Courier New" w:hAnsi="Courier New" w:cs="Courier New" w:hint="default"/>
      </w:rPr>
    </w:lvl>
    <w:lvl w:ilvl="8" w:tplc="04050005" w:tentative="1">
      <w:start w:val="1"/>
      <w:numFmt w:val="bullet"/>
      <w:lvlText w:val=""/>
      <w:lvlJc w:val="left"/>
      <w:pPr>
        <w:tabs>
          <w:tab w:val="num" w:pos="12556"/>
        </w:tabs>
        <w:ind w:left="12556" w:hanging="360"/>
      </w:pPr>
      <w:rPr>
        <w:rFonts w:ascii="Wingdings" w:hAnsi="Wingdings" w:hint="default"/>
      </w:rPr>
    </w:lvl>
  </w:abstractNum>
  <w:abstractNum w:abstractNumId="180" w15:restartNumberingAfterBreak="0">
    <w:nsid w:val="55475995"/>
    <w:multiLevelType w:val="hybridMultilevel"/>
    <w:tmpl w:val="F0523342"/>
    <w:lvl w:ilvl="0" w:tplc="7DC0CB44">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558A6358"/>
    <w:multiLevelType w:val="hybridMultilevel"/>
    <w:tmpl w:val="FB3A71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2" w15:restartNumberingAfterBreak="0">
    <w:nsid w:val="565B2103"/>
    <w:multiLevelType w:val="hybridMultilevel"/>
    <w:tmpl w:val="C91606AA"/>
    <w:lvl w:ilvl="0" w:tplc="F7BA2C66">
      <w:start w:val="3"/>
      <w:numFmt w:val="bullet"/>
      <w:lvlText w:val="-"/>
      <w:lvlJc w:val="left"/>
      <w:pPr>
        <w:tabs>
          <w:tab w:val="num" w:pos="454"/>
        </w:tabs>
        <w:ind w:left="454" w:hanging="284"/>
      </w:pPr>
      <w:rPr>
        <w:rFonts w:ascii="Times New Roman" w:eastAsia="Times New Roman" w:hAnsi="Times New Roman" w:cs="Times New Roman" w:hint="default"/>
      </w:rPr>
    </w:lvl>
    <w:lvl w:ilvl="1" w:tplc="9272A7E2">
      <w:start w:val="3"/>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56A5339C"/>
    <w:multiLevelType w:val="hybridMultilevel"/>
    <w:tmpl w:val="5AD64704"/>
    <w:lvl w:ilvl="0" w:tplc="7BEEFAAA">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56ED7884"/>
    <w:multiLevelType w:val="hybridMultilevel"/>
    <w:tmpl w:val="7E5C046C"/>
    <w:lvl w:ilvl="0" w:tplc="59EC29D8">
      <w:start w:val="1"/>
      <w:numFmt w:val="bullet"/>
      <w:lvlText w:val=""/>
      <w:lvlJc w:val="left"/>
      <w:pPr>
        <w:tabs>
          <w:tab w:val="num" w:pos="340"/>
        </w:tabs>
        <w:ind w:left="340" w:hanging="340"/>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6FA7243"/>
    <w:multiLevelType w:val="hybridMultilevel"/>
    <w:tmpl w:val="F42CD920"/>
    <w:lvl w:ilvl="0" w:tplc="63981EAA">
      <w:start w:val="1"/>
      <w:numFmt w:val="bullet"/>
      <w:lvlText w:val=""/>
      <w:lvlJc w:val="left"/>
      <w:pPr>
        <w:tabs>
          <w:tab w:val="num" w:pos="720"/>
        </w:tabs>
        <w:ind w:left="720" w:hanging="360"/>
      </w:pPr>
      <w:rPr>
        <w:rFonts w:ascii="Symbol" w:hAnsi="Symbol" w:hint="default"/>
      </w:rPr>
    </w:lvl>
    <w:lvl w:ilvl="1" w:tplc="FC642C66">
      <w:start w:val="44"/>
      <w:numFmt w:val="decimal"/>
      <w:lvlText w:val="%2."/>
      <w:lvlJc w:val="left"/>
      <w:pPr>
        <w:tabs>
          <w:tab w:val="num" w:pos="1437"/>
        </w:tabs>
        <w:ind w:left="1437" w:hanging="357"/>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99C0452"/>
    <w:multiLevelType w:val="hybridMultilevel"/>
    <w:tmpl w:val="E550CFE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7" w15:restartNumberingAfterBreak="0">
    <w:nsid w:val="5A912834"/>
    <w:multiLevelType w:val="hybridMultilevel"/>
    <w:tmpl w:val="122465CA"/>
    <w:lvl w:ilvl="0" w:tplc="D348F280">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5A9D0653"/>
    <w:multiLevelType w:val="hybridMultilevel"/>
    <w:tmpl w:val="7A52FADA"/>
    <w:lvl w:ilvl="0" w:tplc="5CC8DBCE">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B16174A"/>
    <w:multiLevelType w:val="hybridMultilevel"/>
    <w:tmpl w:val="4E36DC6C"/>
    <w:lvl w:ilvl="0" w:tplc="8F80BE96">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5B257328"/>
    <w:multiLevelType w:val="hybridMultilevel"/>
    <w:tmpl w:val="4EDA7988"/>
    <w:lvl w:ilvl="0" w:tplc="08CA9DB4">
      <w:start w:val="56"/>
      <w:numFmt w:val="decimal"/>
      <w:lvlText w:val="%1."/>
      <w:lvlJc w:val="left"/>
      <w:pPr>
        <w:tabs>
          <w:tab w:val="num" w:pos="360"/>
        </w:tabs>
        <w:ind w:left="360" w:hanging="360"/>
      </w:pPr>
      <w:rPr>
        <w:rFonts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1" w15:restartNumberingAfterBreak="0">
    <w:nsid w:val="5B4106EA"/>
    <w:multiLevelType w:val="hybridMultilevel"/>
    <w:tmpl w:val="D68E92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2" w15:restartNumberingAfterBreak="0">
    <w:nsid w:val="5D6A7635"/>
    <w:multiLevelType w:val="hybridMultilevel"/>
    <w:tmpl w:val="10CCB102"/>
    <w:lvl w:ilvl="0" w:tplc="D348F280">
      <w:start w:val="7"/>
      <w:numFmt w:val="bullet"/>
      <w:lvlText w:val=""/>
      <w:lvlJc w:val="left"/>
      <w:pPr>
        <w:tabs>
          <w:tab w:val="num" w:pos="360"/>
        </w:tabs>
        <w:ind w:left="360" w:hanging="360"/>
      </w:pPr>
      <w:rPr>
        <w:rFonts w:ascii="Symbol" w:hAnsi="Symbol" w:hint="default"/>
      </w:rPr>
    </w:lvl>
    <w:lvl w:ilvl="1" w:tplc="7DC0CB44">
      <w:start w:val="7"/>
      <w:numFmt w:val="bullet"/>
      <w:lvlText w:val=""/>
      <w:lvlJc w:val="left"/>
      <w:pPr>
        <w:tabs>
          <w:tab w:val="num" w:pos="1437"/>
        </w:tabs>
        <w:ind w:left="143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5D6E1AAA"/>
    <w:multiLevelType w:val="hybridMultilevel"/>
    <w:tmpl w:val="B90C753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4" w15:restartNumberingAfterBreak="0">
    <w:nsid w:val="5E1C26CE"/>
    <w:multiLevelType w:val="hybridMultilevel"/>
    <w:tmpl w:val="6A34DC64"/>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5E286D71"/>
    <w:multiLevelType w:val="hybridMultilevel"/>
    <w:tmpl w:val="F296EDC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6" w15:restartNumberingAfterBreak="0">
    <w:nsid w:val="5F6F69B3"/>
    <w:multiLevelType w:val="hybridMultilevel"/>
    <w:tmpl w:val="9A3C9238"/>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15:restartNumberingAfterBreak="0">
    <w:nsid w:val="5F841524"/>
    <w:multiLevelType w:val="hybridMultilevel"/>
    <w:tmpl w:val="267CD2CA"/>
    <w:lvl w:ilvl="0" w:tplc="D348F280">
      <w:start w:val="7"/>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5F9D61A4"/>
    <w:multiLevelType w:val="hybridMultilevel"/>
    <w:tmpl w:val="2488C7E6"/>
    <w:lvl w:ilvl="0" w:tplc="EBD845F8">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199" w15:restartNumberingAfterBreak="0">
    <w:nsid w:val="60416C94"/>
    <w:multiLevelType w:val="hybridMultilevel"/>
    <w:tmpl w:val="23106E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15:restartNumberingAfterBreak="0">
    <w:nsid w:val="60463444"/>
    <w:multiLevelType w:val="hybridMultilevel"/>
    <w:tmpl w:val="6466F1FC"/>
    <w:lvl w:ilvl="0" w:tplc="D0FA7D7E">
      <w:start w:val="7"/>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0D92EB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02" w15:restartNumberingAfterBreak="0">
    <w:nsid w:val="618623BD"/>
    <w:multiLevelType w:val="hybridMultilevel"/>
    <w:tmpl w:val="56F8FF4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3" w15:restartNumberingAfterBreak="0">
    <w:nsid w:val="61961455"/>
    <w:multiLevelType w:val="multilevel"/>
    <w:tmpl w:val="60147C28"/>
    <w:lvl w:ilvl="0">
      <w:start w:val="1"/>
      <w:numFmt w:val="bullet"/>
      <w:lvlText w:val=""/>
      <w:lvlJc w:val="left"/>
      <w:pPr>
        <w:tabs>
          <w:tab w:val="num" w:pos="360"/>
        </w:tabs>
        <w:ind w:left="360" w:hanging="360"/>
      </w:pPr>
      <w:rPr>
        <w:rFonts w:ascii="Symbol" w:hAnsi="Symbol" w:hint="default"/>
      </w:rPr>
    </w:lvl>
    <w:lvl w:ilvl="1">
      <w:start w:val="7"/>
      <w:numFmt w:val="decimal"/>
      <w:isLgl/>
      <w:lvlText w:val="%1.%2."/>
      <w:lvlJc w:val="left"/>
      <w:pPr>
        <w:tabs>
          <w:tab w:val="num" w:pos="1140"/>
        </w:tabs>
        <w:ind w:left="1140" w:hanging="1140"/>
      </w:pPr>
      <w:rPr>
        <w:rFonts w:hint="default"/>
      </w:rPr>
    </w:lvl>
    <w:lvl w:ilvl="2">
      <w:start w:val="1"/>
      <w:numFmt w:val="decimal"/>
      <w:isLgl/>
      <w:lvlText w:val="%1.%2.%3."/>
      <w:lvlJc w:val="left"/>
      <w:pPr>
        <w:tabs>
          <w:tab w:val="num" w:pos="1140"/>
        </w:tabs>
        <w:ind w:left="1140" w:hanging="1140"/>
      </w:pPr>
      <w:rPr>
        <w:rFonts w:hint="default"/>
      </w:rPr>
    </w:lvl>
    <w:lvl w:ilvl="3">
      <w:start w:val="2"/>
      <w:numFmt w:val="decimal"/>
      <w:isLgl/>
      <w:lvlText w:val="%1.%2.%3.%4."/>
      <w:lvlJc w:val="left"/>
      <w:pPr>
        <w:tabs>
          <w:tab w:val="num" w:pos="1140"/>
        </w:tabs>
        <w:ind w:left="1140" w:hanging="1140"/>
      </w:pPr>
      <w:rPr>
        <w:rFonts w:hint="default"/>
      </w:rPr>
    </w:lvl>
    <w:lvl w:ilvl="4">
      <w:start w:val="4"/>
      <w:numFmt w:val="decimal"/>
      <w:isLgl/>
      <w:lvlText w:val="%1.%2.%3.%4.%5."/>
      <w:lvlJc w:val="left"/>
      <w:pPr>
        <w:tabs>
          <w:tab w:val="num" w:pos="1140"/>
        </w:tabs>
        <w:ind w:left="1140" w:hanging="1140"/>
      </w:pPr>
      <w:rPr>
        <w:rFonts w:hint="default"/>
      </w:rPr>
    </w:lvl>
    <w:lvl w:ilvl="5">
      <w:start w:val="4"/>
      <w:numFmt w:val="decimal"/>
      <w:isLgl/>
      <w:lvlText w:val="%1.%2.%3.%4.%5.8."/>
      <w:lvlJc w:val="left"/>
      <w:pPr>
        <w:tabs>
          <w:tab w:val="num" w:pos="1140"/>
        </w:tabs>
        <w:ind w:left="1140" w:hanging="11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4" w15:restartNumberingAfterBreak="0">
    <w:nsid w:val="620B7A0D"/>
    <w:multiLevelType w:val="hybridMultilevel"/>
    <w:tmpl w:val="2E2E0C36"/>
    <w:lvl w:ilvl="0" w:tplc="0F7C6452">
      <w:start w:val="7"/>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258187B"/>
    <w:multiLevelType w:val="hybridMultilevel"/>
    <w:tmpl w:val="DB0E51A8"/>
    <w:lvl w:ilvl="0" w:tplc="78C0C25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63BA329C"/>
    <w:multiLevelType w:val="hybridMultilevel"/>
    <w:tmpl w:val="B4C0B008"/>
    <w:lvl w:ilvl="0" w:tplc="59EC29D8">
      <w:start w:val="1"/>
      <w:numFmt w:val="bullet"/>
      <w:lvlText w:val=""/>
      <w:lvlJc w:val="left"/>
      <w:pPr>
        <w:tabs>
          <w:tab w:val="num" w:pos="340"/>
        </w:tabs>
        <w:ind w:left="340" w:hanging="340"/>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64165E45"/>
    <w:multiLevelType w:val="hybridMultilevel"/>
    <w:tmpl w:val="F0385AAA"/>
    <w:lvl w:ilvl="0" w:tplc="57B4FCC6">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08" w15:restartNumberingAfterBreak="0">
    <w:nsid w:val="64FD162B"/>
    <w:multiLevelType w:val="hybridMultilevel"/>
    <w:tmpl w:val="4544BCA8"/>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542626B"/>
    <w:multiLevelType w:val="hybridMultilevel"/>
    <w:tmpl w:val="6E60B862"/>
    <w:lvl w:ilvl="0" w:tplc="47889AD8">
      <w:start w:val="4"/>
      <w:numFmt w:val="decimal"/>
      <w:lvlText w:val="%1."/>
      <w:lvlJc w:val="left"/>
      <w:pPr>
        <w:tabs>
          <w:tab w:val="num" w:pos="360"/>
        </w:tabs>
        <w:ind w:left="360" w:hanging="360"/>
      </w:pPr>
      <w:rPr>
        <w:rFonts w:hint="default"/>
        <w:b/>
        <w:i/>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0" w15:restartNumberingAfterBreak="0">
    <w:nsid w:val="65937837"/>
    <w:multiLevelType w:val="hybridMultilevel"/>
    <w:tmpl w:val="46989266"/>
    <w:lvl w:ilvl="0" w:tplc="B830BDD2">
      <w:start w:val="1"/>
      <w:numFmt w:val="bullet"/>
      <w:lvlText w:val=""/>
      <w:lvlJc w:val="left"/>
      <w:pPr>
        <w:tabs>
          <w:tab w:val="num" w:pos="360"/>
        </w:tabs>
        <w:ind w:left="360" w:hanging="360"/>
      </w:pPr>
      <w:rPr>
        <w:rFonts w:ascii="Symbol" w:hAnsi="Symbol"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1" w15:restartNumberingAfterBreak="0">
    <w:nsid w:val="65E3063E"/>
    <w:multiLevelType w:val="hybridMultilevel"/>
    <w:tmpl w:val="4EFED60E"/>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2" w15:restartNumberingAfterBreak="0">
    <w:nsid w:val="66B87713"/>
    <w:multiLevelType w:val="hybridMultilevel"/>
    <w:tmpl w:val="C0AC17A6"/>
    <w:lvl w:ilvl="0" w:tplc="4300C46A">
      <w:start w:val="1"/>
      <w:numFmt w:val="decimal"/>
      <w:lvlText w:val="%1."/>
      <w:lvlJc w:val="left"/>
      <w:pPr>
        <w:tabs>
          <w:tab w:val="num" w:pos="360"/>
        </w:tabs>
        <w:ind w:left="360" w:hanging="360"/>
      </w:pPr>
      <w:rPr>
        <w:rFonts w:hint="default"/>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3" w15:restartNumberingAfterBreak="0">
    <w:nsid w:val="671F6DEB"/>
    <w:multiLevelType w:val="hybridMultilevel"/>
    <w:tmpl w:val="3CD4F03A"/>
    <w:lvl w:ilvl="0" w:tplc="59EC29D8">
      <w:start w:val="1"/>
      <w:numFmt w:val="bullet"/>
      <w:lvlText w:val=""/>
      <w:lvlJc w:val="left"/>
      <w:pPr>
        <w:tabs>
          <w:tab w:val="num" w:pos="406"/>
        </w:tabs>
        <w:ind w:left="406" w:hanging="340"/>
      </w:pPr>
      <w:rPr>
        <w:rFonts w:ascii="Symbol" w:hAnsi="Symbol" w:hint="default"/>
      </w:rPr>
    </w:lvl>
    <w:lvl w:ilvl="1" w:tplc="7DC0CB44">
      <w:start w:val="7"/>
      <w:numFmt w:val="bullet"/>
      <w:lvlText w:val=""/>
      <w:lvlJc w:val="left"/>
      <w:pPr>
        <w:tabs>
          <w:tab w:val="num" w:pos="1503"/>
        </w:tabs>
        <w:ind w:left="1503" w:hanging="357"/>
      </w:pPr>
      <w:rPr>
        <w:rFonts w:ascii="Symbol" w:hAnsi="Symbol"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214" w15:restartNumberingAfterBreak="0">
    <w:nsid w:val="67410141"/>
    <w:multiLevelType w:val="hybridMultilevel"/>
    <w:tmpl w:val="7848C2B2"/>
    <w:lvl w:ilvl="0" w:tplc="6AA60316">
      <w:start w:val="1"/>
      <w:numFmt w:val="bullet"/>
      <w:lvlText w:val=""/>
      <w:lvlJc w:val="left"/>
      <w:pPr>
        <w:tabs>
          <w:tab w:val="num" w:pos="357"/>
        </w:tabs>
        <w:ind w:left="357" w:hanging="357"/>
      </w:pPr>
      <w:rPr>
        <w:rFonts w:ascii="Symbol" w:hAnsi="Symbol" w:hint="default"/>
      </w:rPr>
    </w:lvl>
    <w:lvl w:ilvl="1" w:tplc="9B78DCA0">
      <w:start w:val="7"/>
      <w:numFmt w:val="bullet"/>
      <w:lvlText w:val=""/>
      <w:lvlJc w:val="left"/>
      <w:pPr>
        <w:tabs>
          <w:tab w:val="num" w:pos="720"/>
        </w:tabs>
        <w:ind w:left="720" w:hanging="72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5" w15:restartNumberingAfterBreak="0">
    <w:nsid w:val="67F15113"/>
    <w:multiLevelType w:val="hybridMultilevel"/>
    <w:tmpl w:val="FDF2D24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6" w15:restartNumberingAfterBreak="0">
    <w:nsid w:val="684E5407"/>
    <w:multiLevelType w:val="hybridMultilevel"/>
    <w:tmpl w:val="4A30A550"/>
    <w:lvl w:ilvl="0" w:tplc="C856345A">
      <w:start w:val="1"/>
      <w:numFmt w:val="bullet"/>
      <w:lvlText w:val=""/>
      <w:lvlJc w:val="left"/>
      <w:pPr>
        <w:tabs>
          <w:tab w:val="num" w:pos="357"/>
        </w:tabs>
        <w:ind w:left="357" w:hanging="357"/>
      </w:pPr>
      <w:rPr>
        <w:rFonts w:ascii="Symbol" w:hAnsi="Symbol" w:hint="default"/>
      </w:rPr>
    </w:lvl>
    <w:lvl w:ilvl="1" w:tplc="04050001">
      <w:start w:val="1"/>
      <w:numFmt w:val="bullet"/>
      <w:lvlText w:val=""/>
      <w:lvlJc w:val="left"/>
      <w:pPr>
        <w:tabs>
          <w:tab w:val="num" w:pos="360"/>
        </w:tabs>
        <w:ind w:left="36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8CC2B33"/>
    <w:multiLevelType w:val="hybridMultilevel"/>
    <w:tmpl w:val="1CBEE80A"/>
    <w:lvl w:ilvl="0" w:tplc="57A6109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18" w15:restartNumberingAfterBreak="0">
    <w:nsid w:val="692C1758"/>
    <w:multiLevelType w:val="hybridMultilevel"/>
    <w:tmpl w:val="535C7718"/>
    <w:lvl w:ilvl="0" w:tplc="D0FA7D7E">
      <w:start w:val="7"/>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9" w15:restartNumberingAfterBreak="0">
    <w:nsid w:val="69774A6A"/>
    <w:multiLevelType w:val="hybridMultilevel"/>
    <w:tmpl w:val="B5F4D7D4"/>
    <w:lvl w:ilvl="0" w:tplc="0405000F">
      <w:start w:val="4"/>
      <w:numFmt w:val="decimal"/>
      <w:lvlText w:val="%1."/>
      <w:lvlJc w:val="left"/>
      <w:pPr>
        <w:tabs>
          <w:tab w:val="num" w:pos="720"/>
        </w:tabs>
        <w:ind w:left="720" w:hanging="360"/>
      </w:pPr>
      <w:rPr>
        <w:rFonts w:hint="default"/>
      </w:rPr>
    </w:lvl>
    <w:lvl w:ilvl="1" w:tplc="95A45C3C">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0" w15:restartNumberingAfterBreak="0">
    <w:nsid w:val="69D61350"/>
    <w:multiLevelType w:val="hybridMultilevel"/>
    <w:tmpl w:val="205A63A0"/>
    <w:lvl w:ilvl="0" w:tplc="CB4A85C8">
      <w:start w:val="7"/>
      <w:numFmt w:val="bullet"/>
      <w:lvlText w:val=""/>
      <w:lvlJc w:val="left"/>
      <w:pPr>
        <w:tabs>
          <w:tab w:val="num" w:pos="357"/>
        </w:tabs>
        <w:ind w:left="357" w:hanging="357"/>
      </w:pPr>
      <w:rPr>
        <w:rFonts w:ascii="Symbol" w:hAnsi="Symbol" w:hint="default"/>
      </w:rPr>
    </w:lvl>
    <w:lvl w:ilvl="1" w:tplc="59EC29D8">
      <w:start w:val="1"/>
      <w:numFmt w:val="bullet"/>
      <w:lvlText w:val=""/>
      <w:lvlJc w:val="left"/>
      <w:pPr>
        <w:tabs>
          <w:tab w:val="num" w:pos="1420"/>
        </w:tabs>
        <w:ind w:left="1420" w:hanging="34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69F10F2E"/>
    <w:multiLevelType w:val="hybridMultilevel"/>
    <w:tmpl w:val="23749CE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2" w15:restartNumberingAfterBreak="0">
    <w:nsid w:val="69FE107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6A8D782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24" w15:restartNumberingAfterBreak="0">
    <w:nsid w:val="6AC842ED"/>
    <w:multiLevelType w:val="hybridMultilevel"/>
    <w:tmpl w:val="0DB8A90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5" w15:restartNumberingAfterBreak="0">
    <w:nsid w:val="6AED54D1"/>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26" w15:restartNumberingAfterBreak="0">
    <w:nsid w:val="6AF8686D"/>
    <w:multiLevelType w:val="hybridMultilevel"/>
    <w:tmpl w:val="E0BC2268"/>
    <w:lvl w:ilvl="0" w:tplc="2EE45BCA">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BAE5258"/>
    <w:multiLevelType w:val="multilevel"/>
    <w:tmpl w:val="10A83DF2"/>
    <w:lvl w:ilvl="0">
      <w:start w:val="1"/>
      <w:numFmt w:val="decimal"/>
      <w:pStyle w:val="Styl1"/>
      <w:lvlText w:val="%1."/>
      <w:lvlJc w:val="left"/>
      <w:pPr>
        <w:tabs>
          <w:tab w:val="num" w:pos="1080"/>
        </w:tabs>
        <w:ind w:left="720" w:hanging="360"/>
      </w:pPr>
      <w:rPr>
        <w:rFonts w:hint="default"/>
      </w:rPr>
    </w:lvl>
    <w:lvl w:ilvl="1">
      <w:start w:val="1"/>
      <w:numFmt w:val="decimal"/>
      <w:pStyle w:val="Styl1"/>
      <w:lvlText w:val="%1.%2."/>
      <w:lvlJc w:val="left"/>
      <w:pPr>
        <w:tabs>
          <w:tab w:val="num" w:pos="1800"/>
        </w:tabs>
        <w:ind w:left="1152" w:hanging="432"/>
      </w:pPr>
      <w:rPr>
        <w:rFonts w:hint="default"/>
      </w:rPr>
    </w:lvl>
    <w:lvl w:ilvl="2">
      <w:start w:val="1"/>
      <w:numFmt w:val="decimal"/>
      <w:pStyle w:val="mamka3"/>
      <w:lvlText w:val="%1.%2.%3."/>
      <w:lvlJc w:val="left"/>
      <w:pPr>
        <w:tabs>
          <w:tab w:val="num" w:pos="2520"/>
        </w:tabs>
        <w:ind w:left="1584" w:hanging="504"/>
      </w:pPr>
      <w:rPr>
        <w:rFonts w:hint="default"/>
      </w:rPr>
    </w:lvl>
    <w:lvl w:ilvl="3">
      <w:start w:val="1"/>
      <w:numFmt w:val="decimal"/>
      <w:pStyle w:val="mamka4"/>
      <w:lvlText w:val="%1.%2.%3.%4."/>
      <w:lvlJc w:val="left"/>
      <w:pPr>
        <w:tabs>
          <w:tab w:val="num" w:pos="3240"/>
        </w:tabs>
        <w:ind w:left="2088" w:hanging="648"/>
      </w:pPr>
      <w:rPr>
        <w:rFonts w:hint="default"/>
      </w:rPr>
    </w:lvl>
    <w:lvl w:ilvl="4">
      <w:start w:val="1"/>
      <w:numFmt w:val="decimal"/>
      <w:lvlText w:val="%1.%2.%3.%4.%5."/>
      <w:lvlJc w:val="left"/>
      <w:pPr>
        <w:tabs>
          <w:tab w:val="num" w:pos="3960"/>
        </w:tabs>
        <w:ind w:left="2592" w:hanging="792"/>
      </w:pPr>
      <w:rPr>
        <w:rFonts w:hint="default"/>
      </w:rPr>
    </w:lvl>
    <w:lvl w:ilvl="5">
      <w:start w:val="1"/>
      <w:numFmt w:val="decimal"/>
      <w:lvlText w:val="%1.%2.%3.%4.%5.%6."/>
      <w:lvlJc w:val="left"/>
      <w:pPr>
        <w:tabs>
          <w:tab w:val="num" w:pos="5040"/>
        </w:tabs>
        <w:ind w:left="3096" w:hanging="936"/>
      </w:pPr>
      <w:rPr>
        <w:rFonts w:hint="default"/>
      </w:rPr>
    </w:lvl>
    <w:lvl w:ilvl="6">
      <w:start w:val="1"/>
      <w:numFmt w:val="decimal"/>
      <w:lvlText w:val="%1.%2.%3.%4.%5.%6.%7."/>
      <w:lvlJc w:val="left"/>
      <w:pPr>
        <w:tabs>
          <w:tab w:val="num" w:pos="5760"/>
        </w:tabs>
        <w:ind w:left="3600" w:hanging="1080"/>
      </w:pPr>
      <w:rPr>
        <w:rFonts w:hint="default"/>
      </w:rPr>
    </w:lvl>
    <w:lvl w:ilvl="7">
      <w:start w:val="1"/>
      <w:numFmt w:val="decimal"/>
      <w:lvlText w:val="%1.%2.%3.%4.%5.%6.%7.%8."/>
      <w:lvlJc w:val="left"/>
      <w:pPr>
        <w:tabs>
          <w:tab w:val="num" w:pos="6480"/>
        </w:tabs>
        <w:ind w:left="4104" w:hanging="1224"/>
      </w:pPr>
      <w:rPr>
        <w:rFonts w:hint="default"/>
      </w:rPr>
    </w:lvl>
    <w:lvl w:ilvl="8">
      <w:start w:val="1"/>
      <w:numFmt w:val="decimal"/>
      <w:lvlText w:val="%1.%2.%3.%4.%5.%6.%7.%8.%9."/>
      <w:lvlJc w:val="left"/>
      <w:pPr>
        <w:tabs>
          <w:tab w:val="num" w:pos="7200"/>
        </w:tabs>
        <w:ind w:left="4680" w:hanging="1440"/>
      </w:pPr>
      <w:rPr>
        <w:rFonts w:hint="default"/>
      </w:rPr>
    </w:lvl>
  </w:abstractNum>
  <w:abstractNum w:abstractNumId="228" w15:restartNumberingAfterBreak="0">
    <w:nsid w:val="6C845DEB"/>
    <w:multiLevelType w:val="hybridMultilevel"/>
    <w:tmpl w:val="C652D60A"/>
    <w:lvl w:ilvl="0" w:tplc="69D22F9A">
      <w:start w:val="1"/>
      <w:numFmt w:val="bullet"/>
      <w:pStyle w:val="VetvtextuRVPZVCharChar"/>
      <w:lvlText w:val=""/>
      <w:lvlJc w:val="left"/>
      <w:pPr>
        <w:tabs>
          <w:tab w:val="num" w:pos="360"/>
        </w:tabs>
        <w:ind w:left="3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29" w15:restartNumberingAfterBreak="0">
    <w:nsid w:val="6CE321AF"/>
    <w:multiLevelType w:val="hybridMultilevel"/>
    <w:tmpl w:val="F3C21F4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30" w15:restartNumberingAfterBreak="0">
    <w:nsid w:val="6D232CD5"/>
    <w:multiLevelType w:val="hybridMultilevel"/>
    <w:tmpl w:val="4A3C5000"/>
    <w:lvl w:ilvl="0" w:tplc="56544C8A">
      <w:start w:val="3"/>
      <w:numFmt w:val="bullet"/>
      <w:lvlText w:val="-"/>
      <w:lvlJc w:val="left"/>
      <w:pPr>
        <w:tabs>
          <w:tab w:val="num" w:pos="454"/>
        </w:tabs>
        <w:ind w:left="454" w:hanging="284"/>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6D675193"/>
    <w:multiLevelType w:val="multilevel"/>
    <w:tmpl w:val="83F6E924"/>
    <w:lvl w:ilvl="0">
      <w:start w:val="4"/>
      <w:numFmt w:val="decimal"/>
      <w:lvlText w:val="%1."/>
      <w:lvlJc w:val="left"/>
      <w:pPr>
        <w:tabs>
          <w:tab w:val="num" w:pos="360"/>
        </w:tabs>
        <w:ind w:left="360" w:hanging="360"/>
      </w:pPr>
      <w:rPr>
        <w:rFonts w:hint="default"/>
        <w:b/>
        <w:i/>
      </w:rPr>
    </w:lvl>
    <w:lvl w:ilvl="1">
      <w:start w:val="4"/>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2" w15:restartNumberingAfterBreak="0">
    <w:nsid w:val="6D801269"/>
    <w:multiLevelType w:val="hybridMultilevel"/>
    <w:tmpl w:val="9BDE27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15:restartNumberingAfterBreak="0">
    <w:nsid w:val="6E3A644C"/>
    <w:multiLevelType w:val="hybridMultilevel"/>
    <w:tmpl w:val="F96A0966"/>
    <w:lvl w:ilvl="0" w:tplc="FE606AF0">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E8B2BAE"/>
    <w:multiLevelType w:val="hybridMultilevel"/>
    <w:tmpl w:val="D7AA188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5" w15:restartNumberingAfterBreak="0">
    <w:nsid w:val="6F670FDF"/>
    <w:multiLevelType w:val="hybridMultilevel"/>
    <w:tmpl w:val="314201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6" w15:restartNumberingAfterBreak="0">
    <w:nsid w:val="6F68493D"/>
    <w:multiLevelType w:val="hybridMultilevel"/>
    <w:tmpl w:val="BD6672C8"/>
    <w:lvl w:ilvl="0" w:tplc="0405000F">
      <w:start w:val="1"/>
      <w:numFmt w:val="decimal"/>
      <w:lvlText w:val="%1."/>
      <w:lvlJc w:val="left"/>
      <w:pPr>
        <w:tabs>
          <w:tab w:val="num" w:pos="720"/>
        </w:tabs>
        <w:ind w:left="720" w:hanging="360"/>
      </w:pPr>
    </w:lvl>
    <w:lvl w:ilvl="1" w:tplc="2F788FEE">
      <w:numFmt w:val="bullet"/>
      <w:lvlText w:val="-"/>
      <w:lvlJc w:val="left"/>
      <w:pPr>
        <w:tabs>
          <w:tab w:val="num" w:pos="1440"/>
        </w:tabs>
        <w:ind w:left="1440" w:hanging="360"/>
      </w:pPr>
      <w:rPr>
        <w:rFonts w:ascii="Times New Roman" w:eastAsia="Times New Roman" w:hAnsi="Times New Roman" w:cs="Times New Roman" w:hint="default"/>
      </w:rPr>
    </w:lvl>
    <w:lvl w:ilvl="2" w:tplc="D0FA7D7E">
      <w:start w:val="7"/>
      <w:numFmt w:val="bullet"/>
      <w:lvlText w:val=""/>
      <w:lvlJc w:val="left"/>
      <w:pPr>
        <w:tabs>
          <w:tab w:val="num" w:pos="2340"/>
        </w:tabs>
        <w:ind w:left="2340" w:hanging="360"/>
      </w:pPr>
      <w:rPr>
        <w:rFonts w:ascii="Symbol" w:hAnsi="Symbol"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7" w15:restartNumberingAfterBreak="0">
    <w:nsid w:val="7092606D"/>
    <w:multiLevelType w:val="hybridMultilevel"/>
    <w:tmpl w:val="C41E4EFC"/>
    <w:lvl w:ilvl="0" w:tplc="D0FA7D7E">
      <w:start w:val="7"/>
      <w:numFmt w:val="bullet"/>
      <w:lvlText w:val=""/>
      <w:lvlJc w:val="left"/>
      <w:pPr>
        <w:tabs>
          <w:tab w:val="num" w:pos="360"/>
        </w:tabs>
        <w:ind w:left="360" w:hanging="360"/>
      </w:pPr>
      <w:rPr>
        <w:rFonts w:ascii="Symbol" w:hAnsi="Symbol" w:hint="default"/>
      </w:rPr>
    </w:lvl>
    <w:lvl w:ilvl="1" w:tplc="5EE04BD0">
      <w:start w:val="9"/>
      <w:numFmt w:val="decimal"/>
      <w:lvlText w:val="%2."/>
      <w:lvlJc w:val="left"/>
      <w:pPr>
        <w:tabs>
          <w:tab w:val="num" w:pos="360"/>
        </w:tabs>
        <w:ind w:left="36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8" w15:restartNumberingAfterBreak="0">
    <w:nsid w:val="71244803"/>
    <w:multiLevelType w:val="hybridMultilevel"/>
    <w:tmpl w:val="0E44CA0C"/>
    <w:lvl w:ilvl="0" w:tplc="2C121E54">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15178C4"/>
    <w:multiLevelType w:val="hybridMultilevel"/>
    <w:tmpl w:val="AC7C7F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0" w15:restartNumberingAfterBreak="0">
    <w:nsid w:val="71B047F9"/>
    <w:multiLevelType w:val="hybridMultilevel"/>
    <w:tmpl w:val="DBA25244"/>
    <w:lvl w:ilvl="0" w:tplc="13EA7F3E">
      <w:start w:val="19"/>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71BE595D"/>
    <w:multiLevelType w:val="hybridMultilevel"/>
    <w:tmpl w:val="12A4691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2" w15:restartNumberingAfterBreak="0">
    <w:nsid w:val="71E534C8"/>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72F904D5"/>
    <w:multiLevelType w:val="hybridMultilevel"/>
    <w:tmpl w:val="0290BDAA"/>
    <w:lvl w:ilvl="0" w:tplc="00FC1D82">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73375B63"/>
    <w:multiLevelType w:val="hybridMultilevel"/>
    <w:tmpl w:val="6DCEDF68"/>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5" w15:restartNumberingAfterBreak="0">
    <w:nsid w:val="73401C30"/>
    <w:multiLevelType w:val="hybridMultilevel"/>
    <w:tmpl w:val="3872E190"/>
    <w:lvl w:ilvl="0" w:tplc="618EFECA">
      <w:start w:val="2"/>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6" w15:restartNumberingAfterBreak="0">
    <w:nsid w:val="73682EBA"/>
    <w:multiLevelType w:val="hybridMultilevel"/>
    <w:tmpl w:val="EA764430"/>
    <w:lvl w:ilvl="0" w:tplc="00FC1D82">
      <w:start w:val="1"/>
      <w:numFmt w:val="bullet"/>
      <w:lvlText w:val=""/>
      <w:lvlJc w:val="left"/>
      <w:pPr>
        <w:tabs>
          <w:tab w:val="num" w:pos="357"/>
        </w:tabs>
        <w:ind w:left="357" w:hanging="357"/>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737101D9"/>
    <w:multiLevelType w:val="hybridMultilevel"/>
    <w:tmpl w:val="0090CAAE"/>
    <w:lvl w:ilvl="0" w:tplc="C2D2705A">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8" w15:restartNumberingAfterBreak="0">
    <w:nsid w:val="737E71DB"/>
    <w:multiLevelType w:val="hybridMultilevel"/>
    <w:tmpl w:val="6A746874"/>
    <w:lvl w:ilvl="0" w:tplc="D0FA7D7E">
      <w:start w:val="7"/>
      <w:numFmt w:val="bullet"/>
      <w:lvlText w:val=""/>
      <w:lvlJc w:val="left"/>
      <w:pPr>
        <w:tabs>
          <w:tab w:val="num" w:pos="360"/>
        </w:tabs>
        <w:ind w:left="360" w:hanging="360"/>
      </w:pPr>
      <w:rPr>
        <w:rFonts w:ascii="Symbol" w:hAnsi="Symbol" w:hint="default"/>
      </w:rPr>
    </w:lvl>
    <w:lvl w:ilvl="1" w:tplc="20F4B6AE">
      <w:start w:val="2"/>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741F08DD"/>
    <w:multiLevelType w:val="hybridMultilevel"/>
    <w:tmpl w:val="19E24110"/>
    <w:lvl w:ilvl="0" w:tplc="59EC29D8">
      <w:start w:val="1"/>
      <w:numFmt w:val="bullet"/>
      <w:lvlText w:val=""/>
      <w:lvlJc w:val="left"/>
      <w:pPr>
        <w:tabs>
          <w:tab w:val="num" w:pos="340"/>
        </w:tabs>
        <w:ind w:left="340" w:hanging="340"/>
      </w:pPr>
      <w:rPr>
        <w:rFonts w:ascii="Symbol" w:hAnsi="Symbol" w:hint="default"/>
      </w:rPr>
    </w:lvl>
    <w:lvl w:ilvl="1" w:tplc="B852D052">
      <w:start w:val="14"/>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743A130A"/>
    <w:multiLevelType w:val="hybridMultilevel"/>
    <w:tmpl w:val="40902C18"/>
    <w:lvl w:ilvl="0" w:tplc="78C0C25A">
      <w:start w:val="1"/>
      <w:numFmt w:val="bullet"/>
      <w:lvlText w:val=""/>
      <w:lvlJc w:val="left"/>
      <w:pPr>
        <w:tabs>
          <w:tab w:val="num" w:pos="357"/>
        </w:tabs>
        <w:ind w:left="357" w:hanging="357"/>
      </w:pPr>
      <w:rPr>
        <w:rFonts w:ascii="Symbol" w:hAnsi="Symbol" w:hint="default"/>
      </w:rPr>
    </w:lvl>
    <w:lvl w:ilvl="1" w:tplc="C2D2705A">
      <w:start w:val="1"/>
      <w:numFmt w:val="bullet"/>
      <w:lvlText w:val=""/>
      <w:lvlJc w:val="left"/>
      <w:pPr>
        <w:tabs>
          <w:tab w:val="num" w:pos="1440"/>
        </w:tabs>
        <w:ind w:left="1440" w:hanging="360"/>
      </w:pPr>
      <w:rPr>
        <w:rFonts w:ascii="Symbol" w:hAnsi="Symbol" w:hint="default"/>
      </w:rPr>
    </w:lvl>
    <w:lvl w:ilvl="2" w:tplc="A68CE4C6">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1" w15:restartNumberingAfterBreak="0">
    <w:nsid w:val="74541515"/>
    <w:multiLevelType w:val="hybridMultilevel"/>
    <w:tmpl w:val="5F7EDEB4"/>
    <w:lvl w:ilvl="0" w:tplc="0F7C6452">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2" w15:restartNumberingAfterBreak="0">
    <w:nsid w:val="748303BF"/>
    <w:multiLevelType w:val="hybridMultilevel"/>
    <w:tmpl w:val="89E24ADA"/>
    <w:lvl w:ilvl="0" w:tplc="E9DEA1EC">
      <w:start w:val="5"/>
      <w:numFmt w:val="upperRoman"/>
      <w:lvlText w:val="%1."/>
      <w:lvlJc w:val="left"/>
      <w:pPr>
        <w:tabs>
          <w:tab w:val="num" w:pos="1140"/>
        </w:tabs>
        <w:ind w:left="1140" w:hanging="720"/>
      </w:pPr>
      <w:rPr>
        <w:rFonts w:hint="default"/>
      </w:rPr>
    </w:lvl>
    <w:lvl w:ilvl="1" w:tplc="04050019" w:tentative="1">
      <w:start w:val="1"/>
      <w:numFmt w:val="lowerLetter"/>
      <w:lvlText w:val="%2."/>
      <w:lvlJc w:val="left"/>
      <w:pPr>
        <w:tabs>
          <w:tab w:val="num" w:pos="1500"/>
        </w:tabs>
        <w:ind w:left="1500" w:hanging="360"/>
      </w:pPr>
    </w:lvl>
    <w:lvl w:ilvl="2" w:tplc="0405001B" w:tentative="1">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53" w15:restartNumberingAfterBreak="0">
    <w:nsid w:val="75564745"/>
    <w:multiLevelType w:val="hybridMultilevel"/>
    <w:tmpl w:val="C86A105A"/>
    <w:lvl w:ilvl="0" w:tplc="0409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4" w15:restartNumberingAfterBreak="0">
    <w:nsid w:val="75981C6A"/>
    <w:multiLevelType w:val="hybridMultilevel"/>
    <w:tmpl w:val="4A840E4C"/>
    <w:lvl w:ilvl="0" w:tplc="C2D2705A">
      <w:start w:val="1"/>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5" w15:restartNumberingAfterBreak="0">
    <w:nsid w:val="75A8784F"/>
    <w:multiLevelType w:val="hybridMultilevel"/>
    <w:tmpl w:val="138AFA18"/>
    <w:lvl w:ilvl="0" w:tplc="04050001">
      <w:start w:val="1"/>
      <w:numFmt w:val="bullet"/>
      <w:lvlText w:val=""/>
      <w:lvlJc w:val="left"/>
      <w:pPr>
        <w:tabs>
          <w:tab w:val="num" w:pos="720"/>
        </w:tabs>
        <w:ind w:left="720" w:hanging="360"/>
      </w:pPr>
      <w:rPr>
        <w:rFonts w:ascii="Symbol" w:hAnsi="Symbol" w:hint="default"/>
      </w:rPr>
    </w:lvl>
    <w:lvl w:ilvl="1" w:tplc="31FE29E0">
      <w:start w:val="1"/>
      <w:numFmt w:val="bullet"/>
      <w:lvlText w:val=""/>
      <w:lvlJc w:val="left"/>
      <w:pPr>
        <w:tabs>
          <w:tab w:val="num" w:pos="357"/>
        </w:tabs>
        <w:ind w:left="357" w:hanging="357"/>
      </w:pPr>
      <w:rPr>
        <w:rFonts w:ascii="Symbol" w:hAnsi="Symbol" w:hint="default"/>
      </w:rPr>
    </w:lvl>
    <w:lvl w:ilvl="2" w:tplc="45CE7020">
      <w:start w:val="1"/>
      <w:numFmt w:val="bullet"/>
      <w:lvlText w:val=""/>
      <w:lvlJc w:val="left"/>
      <w:pPr>
        <w:tabs>
          <w:tab w:val="num" w:pos="357"/>
        </w:tabs>
        <w:ind w:left="357" w:hanging="357"/>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75E93996"/>
    <w:multiLevelType w:val="hybridMultilevel"/>
    <w:tmpl w:val="952672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7" w15:restartNumberingAfterBreak="0">
    <w:nsid w:val="761268F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58" w15:restartNumberingAfterBreak="0">
    <w:nsid w:val="77D86FE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59" w15:restartNumberingAfterBreak="0">
    <w:nsid w:val="794058C6"/>
    <w:multiLevelType w:val="hybridMultilevel"/>
    <w:tmpl w:val="8EBC43F2"/>
    <w:lvl w:ilvl="0" w:tplc="0E9E13A8">
      <w:start w:val="1"/>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506"/>
        </w:tabs>
        <w:ind w:left="1506" w:hanging="360"/>
      </w:pPr>
      <w:rPr>
        <w:rFonts w:ascii="Courier New" w:hAnsi="Courier New" w:cs="Courier New" w:hint="default"/>
      </w:rPr>
    </w:lvl>
    <w:lvl w:ilvl="2" w:tplc="04050005" w:tentative="1">
      <w:start w:val="1"/>
      <w:numFmt w:val="bullet"/>
      <w:lvlText w:val=""/>
      <w:lvlJc w:val="left"/>
      <w:pPr>
        <w:tabs>
          <w:tab w:val="num" w:pos="2226"/>
        </w:tabs>
        <w:ind w:left="2226" w:hanging="360"/>
      </w:pPr>
      <w:rPr>
        <w:rFonts w:ascii="Wingdings" w:hAnsi="Wingdings" w:hint="default"/>
      </w:rPr>
    </w:lvl>
    <w:lvl w:ilvl="3" w:tplc="04050001" w:tentative="1">
      <w:start w:val="1"/>
      <w:numFmt w:val="bullet"/>
      <w:lvlText w:val=""/>
      <w:lvlJc w:val="left"/>
      <w:pPr>
        <w:tabs>
          <w:tab w:val="num" w:pos="2946"/>
        </w:tabs>
        <w:ind w:left="2946" w:hanging="360"/>
      </w:pPr>
      <w:rPr>
        <w:rFonts w:ascii="Symbol" w:hAnsi="Symbol" w:hint="default"/>
      </w:rPr>
    </w:lvl>
    <w:lvl w:ilvl="4" w:tplc="04050003" w:tentative="1">
      <w:start w:val="1"/>
      <w:numFmt w:val="bullet"/>
      <w:lvlText w:val="o"/>
      <w:lvlJc w:val="left"/>
      <w:pPr>
        <w:tabs>
          <w:tab w:val="num" w:pos="3666"/>
        </w:tabs>
        <w:ind w:left="3666" w:hanging="360"/>
      </w:pPr>
      <w:rPr>
        <w:rFonts w:ascii="Courier New" w:hAnsi="Courier New" w:cs="Courier New" w:hint="default"/>
      </w:rPr>
    </w:lvl>
    <w:lvl w:ilvl="5" w:tplc="04050005" w:tentative="1">
      <w:start w:val="1"/>
      <w:numFmt w:val="bullet"/>
      <w:lvlText w:val=""/>
      <w:lvlJc w:val="left"/>
      <w:pPr>
        <w:tabs>
          <w:tab w:val="num" w:pos="4386"/>
        </w:tabs>
        <w:ind w:left="4386" w:hanging="360"/>
      </w:pPr>
      <w:rPr>
        <w:rFonts w:ascii="Wingdings" w:hAnsi="Wingdings" w:hint="default"/>
      </w:rPr>
    </w:lvl>
    <w:lvl w:ilvl="6" w:tplc="04050001" w:tentative="1">
      <w:start w:val="1"/>
      <w:numFmt w:val="bullet"/>
      <w:lvlText w:val=""/>
      <w:lvlJc w:val="left"/>
      <w:pPr>
        <w:tabs>
          <w:tab w:val="num" w:pos="5106"/>
        </w:tabs>
        <w:ind w:left="5106" w:hanging="360"/>
      </w:pPr>
      <w:rPr>
        <w:rFonts w:ascii="Symbol" w:hAnsi="Symbol" w:hint="default"/>
      </w:rPr>
    </w:lvl>
    <w:lvl w:ilvl="7" w:tplc="04050003" w:tentative="1">
      <w:start w:val="1"/>
      <w:numFmt w:val="bullet"/>
      <w:lvlText w:val="o"/>
      <w:lvlJc w:val="left"/>
      <w:pPr>
        <w:tabs>
          <w:tab w:val="num" w:pos="5826"/>
        </w:tabs>
        <w:ind w:left="5826" w:hanging="360"/>
      </w:pPr>
      <w:rPr>
        <w:rFonts w:ascii="Courier New" w:hAnsi="Courier New" w:cs="Courier New" w:hint="default"/>
      </w:rPr>
    </w:lvl>
    <w:lvl w:ilvl="8" w:tplc="04050005" w:tentative="1">
      <w:start w:val="1"/>
      <w:numFmt w:val="bullet"/>
      <w:lvlText w:val=""/>
      <w:lvlJc w:val="left"/>
      <w:pPr>
        <w:tabs>
          <w:tab w:val="num" w:pos="6546"/>
        </w:tabs>
        <w:ind w:left="6546" w:hanging="360"/>
      </w:pPr>
      <w:rPr>
        <w:rFonts w:ascii="Wingdings" w:hAnsi="Wingdings" w:hint="default"/>
      </w:rPr>
    </w:lvl>
  </w:abstractNum>
  <w:abstractNum w:abstractNumId="260" w15:restartNumberingAfterBreak="0">
    <w:nsid w:val="79976BD4"/>
    <w:multiLevelType w:val="hybridMultilevel"/>
    <w:tmpl w:val="AA7E288E"/>
    <w:lvl w:ilvl="0" w:tplc="D0FA7D7E">
      <w:start w:val="7"/>
      <w:numFmt w:val="bullet"/>
      <w:lvlText w:val=""/>
      <w:lvlJc w:val="left"/>
      <w:pPr>
        <w:tabs>
          <w:tab w:val="num" w:pos="360"/>
        </w:tabs>
        <w:ind w:left="360" w:hanging="360"/>
      </w:pPr>
      <w:rPr>
        <w:rFonts w:ascii="Symbol" w:hAnsi="Symbol" w:hint="default"/>
      </w:rPr>
    </w:lvl>
    <w:lvl w:ilvl="1" w:tplc="17185194">
      <w:start w:val="1"/>
      <w:numFmt w:val="bullet"/>
      <w:lvlText w:val=""/>
      <w:lvlJc w:val="left"/>
      <w:pPr>
        <w:tabs>
          <w:tab w:val="num" w:pos="1437"/>
        </w:tabs>
        <w:ind w:left="143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1" w15:restartNumberingAfterBreak="0">
    <w:nsid w:val="7A074016"/>
    <w:multiLevelType w:val="hybridMultilevel"/>
    <w:tmpl w:val="95D23DB4"/>
    <w:lvl w:ilvl="0" w:tplc="CB4A85C8">
      <w:start w:val="7"/>
      <w:numFmt w:val="bullet"/>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7A2D731F"/>
    <w:multiLevelType w:val="hybridMultilevel"/>
    <w:tmpl w:val="7C007D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3" w15:restartNumberingAfterBreak="0">
    <w:nsid w:val="7B3441F4"/>
    <w:multiLevelType w:val="hybridMultilevel"/>
    <w:tmpl w:val="FD347D2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4" w15:restartNumberingAfterBreak="0">
    <w:nsid w:val="7C231E46"/>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5" w15:restartNumberingAfterBreak="0">
    <w:nsid w:val="7C2D2326"/>
    <w:multiLevelType w:val="hybridMultilevel"/>
    <w:tmpl w:val="B262C690"/>
    <w:lvl w:ilvl="0" w:tplc="4EEC1F46">
      <w:start w:val="3"/>
      <w:numFmt w:val="decimal"/>
      <w:lvlText w:val="%1."/>
      <w:lvlJc w:val="left"/>
      <w:pPr>
        <w:tabs>
          <w:tab w:val="num" w:pos="360"/>
        </w:tabs>
        <w:ind w:left="360" w:hanging="360"/>
      </w:pPr>
      <w:rPr>
        <w:rFonts w:hint="default"/>
      </w:rPr>
    </w:lvl>
    <w:lvl w:ilvl="1" w:tplc="D0FA7D7E">
      <w:start w:val="7"/>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6" w15:restartNumberingAfterBreak="0">
    <w:nsid w:val="7C2F7680"/>
    <w:multiLevelType w:val="hybridMultilevel"/>
    <w:tmpl w:val="1EFE65E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7" w15:restartNumberingAfterBreak="0">
    <w:nsid w:val="7C4C4239"/>
    <w:multiLevelType w:val="hybridMultilevel"/>
    <w:tmpl w:val="5AD89864"/>
    <w:lvl w:ilvl="0" w:tplc="339651CC">
      <w:start w:val="19"/>
      <w:numFmt w:val="decimal"/>
      <w:lvlText w:val="%1."/>
      <w:lvlJc w:val="left"/>
      <w:pPr>
        <w:tabs>
          <w:tab w:val="num" w:pos="360"/>
        </w:tabs>
        <w:ind w:left="360" w:hanging="360"/>
      </w:pPr>
      <w:rPr>
        <w:rFonts w:hint="default"/>
      </w:rPr>
    </w:lvl>
    <w:lvl w:ilvl="1" w:tplc="13EA7F3E">
      <w:start w:val="19"/>
      <w:numFmt w:val="bullet"/>
      <w:lvlText w:val=""/>
      <w:lvlJc w:val="left"/>
      <w:pPr>
        <w:tabs>
          <w:tab w:val="num" w:pos="357"/>
        </w:tabs>
        <w:ind w:left="357" w:hanging="357"/>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8" w15:restartNumberingAfterBreak="0">
    <w:nsid w:val="7CCF5F59"/>
    <w:multiLevelType w:val="hybridMultilevel"/>
    <w:tmpl w:val="A5BE02C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9" w15:restartNumberingAfterBreak="0">
    <w:nsid w:val="7D9A4D8D"/>
    <w:multiLevelType w:val="hybridMultilevel"/>
    <w:tmpl w:val="42729B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0" w15:restartNumberingAfterBreak="0">
    <w:nsid w:val="7DEC1DD9"/>
    <w:multiLevelType w:val="hybridMultilevel"/>
    <w:tmpl w:val="80B05B5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71" w15:restartNumberingAfterBreak="0">
    <w:nsid w:val="7E7E7590"/>
    <w:multiLevelType w:val="multilevel"/>
    <w:tmpl w:val="45E265A8"/>
    <w:lvl w:ilvl="0">
      <w:start w:val="1"/>
      <w:numFmt w:val="bullet"/>
      <w:lvlText w:val=""/>
      <w:lvlJc w:val="left"/>
      <w:pPr>
        <w:tabs>
          <w:tab w:val="num" w:pos="360"/>
        </w:tabs>
        <w:ind w:left="360" w:hanging="360"/>
      </w:pPr>
      <w:rPr>
        <w:rFonts w:ascii="Symbol" w:hAnsi="Symbol" w:hint="default"/>
      </w:rPr>
    </w:lvl>
    <w:lvl w:ilvl="1">
      <w:start w:val="9"/>
      <w:numFmt w:val="decimal"/>
      <w:isLgl/>
      <w:lvlText w:val="%1.%2."/>
      <w:lvlJc w:val="left"/>
      <w:pPr>
        <w:tabs>
          <w:tab w:val="num" w:pos="1080"/>
        </w:tabs>
        <w:ind w:left="1080" w:hanging="108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4"/>
      <w:numFmt w:val="decimal"/>
      <w:isLgl/>
      <w:lvlText w:val="%1.%2.%3.%4.%5."/>
      <w:lvlJc w:val="left"/>
      <w:pPr>
        <w:tabs>
          <w:tab w:val="num" w:pos="1080"/>
        </w:tabs>
        <w:ind w:left="1080" w:hanging="1080"/>
      </w:pPr>
      <w:rPr>
        <w:rFonts w:hint="default"/>
      </w:rPr>
    </w:lvl>
    <w:lvl w:ilvl="5">
      <w:start w:val="9"/>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2" w15:restartNumberingAfterBreak="0">
    <w:nsid w:val="7EB65259"/>
    <w:multiLevelType w:val="hybridMultilevel"/>
    <w:tmpl w:val="AC0AA7DA"/>
    <w:lvl w:ilvl="0" w:tplc="7DC0CB44">
      <w:start w:val="7"/>
      <w:numFmt w:val="bullet"/>
      <w:lvlText w:val=""/>
      <w:lvlJc w:val="left"/>
      <w:pPr>
        <w:tabs>
          <w:tab w:val="num" w:pos="1777"/>
        </w:tabs>
        <w:ind w:left="1777" w:hanging="357"/>
      </w:pPr>
      <w:rPr>
        <w:rFonts w:ascii="Symbol" w:hAnsi="Symbol" w:hint="default"/>
      </w:rPr>
    </w:lvl>
    <w:lvl w:ilvl="1" w:tplc="04050003" w:tentative="1">
      <w:start w:val="1"/>
      <w:numFmt w:val="bullet"/>
      <w:lvlText w:val="o"/>
      <w:lvlJc w:val="left"/>
      <w:pPr>
        <w:tabs>
          <w:tab w:val="num" w:pos="2860"/>
        </w:tabs>
        <w:ind w:left="2860" w:hanging="360"/>
      </w:pPr>
      <w:rPr>
        <w:rFonts w:ascii="Courier New" w:hAnsi="Courier New" w:cs="Courier New" w:hint="default"/>
      </w:rPr>
    </w:lvl>
    <w:lvl w:ilvl="2" w:tplc="04050005" w:tentative="1">
      <w:start w:val="1"/>
      <w:numFmt w:val="bullet"/>
      <w:lvlText w:val=""/>
      <w:lvlJc w:val="left"/>
      <w:pPr>
        <w:tabs>
          <w:tab w:val="num" w:pos="3580"/>
        </w:tabs>
        <w:ind w:left="3580" w:hanging="360"/>
      </w:pPr>
      <w:rPr>
        <w:rFonts w:ascii="Wingdings" w:hAnsi="Wingdings" w:hint="default"/>
      </w:rPr>
    </w:lvl>
    <w:lvl w:ilvl="3" w:tplc="04050001" w:tentative="1">
      <w:start w:val="1"/>
      <w:numFmt w:val="bullet"/>
      <w:lvlText w:val=""/>
      <w:lvlJc w:val="left"/>
      <w:pPr>
        <w:tabs>
          <w:tab w:val="num" w:pos="4300"/>
        </w:tabs>
        <w:ind w:left="4300" w:hanging="360"/>
      </w:pPr>
      <w:rPr>
        <w:rFonts w:ascii="Symbol" w:hAnsi="Symbol" w:hint="default"/>
      </w:rPr>
    </w:lvl>
    <w:lvl w:ilvl="4" w:tplc="04050003" w:tentative="1">
      <w:start w:val="1"/>
      <w:numFmt w:val="bullet"/>
      <w:lvlText w:val="o"/>
      <w:lvlJc w:val="left"/>
      <w:pPr>
        <w:tabs>
          <w:tab w:val="num" w:pos="5020"/>
        </w:tabs>
        <w:ind w:left="5020" w:hanging="360"/>
      </w:pPr>
      <w:rPr>
        <w:rFonts w:ascii="Courier New" w:hAnsi="Courier New" w:cs="Courier New" w:hint="default"/>
      </w:rPr>
    </w:lvl>
    <w:lvl w:ilvl="5" w:tplc="04050005" w:tentative="1">
      <w:start w:val="1"/>
      <w:numFmt w:val="bullet"/>
      <w:lvlText w:val=""/>
      <w:lvlJc w:val="left"/>
      <w:pPr>
        <w:tabs>
          <w:tab w:val="num" w:pos="5740"/>
        </w:tabs>
        <w:ind w:left="5740" w:hanging="360"/>
      </w:pPr>
      <w:rPr>
        <w:rFonts w:ascii="Wingdings" w:hAnsi="Wingdings" w:hint="default"/>
      </w:rPr>
    </w:lvl>
    <w:lvl w:ilvl="6" w:tplc="04050001" w:tentative="1">
      <w:start w:val="1"/>
      <w:numFmt w:val="bullet"/>
      <w:lvlText w:val=""/>
      <w:lvlJc w:val="left"/>
      <w:pPr>
        <w:tabs>
          <w:tab w:val="num" w:pos="6460"/>
        </w:tabs>
        <w:ind w:left="6460" w:hanging="360"/>
      </w:pPr>
      <w:rPr>
        <w:rFonts w:ascii="Symbol" w:hAnsi="Symbol" w:hint="default"/>
      </w:rPr>
    </w:lvl>
    <w:lvl w:ilvl="7" w:tplc="04050003" w:tentative="1">
      <w:start w:val="1"/>
      <w:numFmt w:val="bullet"/>
      <w:lvlText w:val="o"/>
      <w:lvlJc w:val="left"/>
      <w:pPr>
        <w:tabs>
          <w:tab w:val="num" w:pos="7180"/>
        </w:tabs>
        <w:ind w:left="7180" w:hanging="360"/>
      </w:pPr>
      <w:rPr>
        <w:rFonts w:ascii="Courier New" w:hAnsi="Courier New" w:cs="Courier New" w:hint="default"/>
      </w:rPr>
    </w:lvl>
    <w:lvl w:ilvl="8" w:tplc="04050005" w:tentative="1">
      <w:start w:val="1"/>
      <w:numFmt w:val="bullet"/>
      <w:lvlText w:val=""/>
      <w:lvlJc w:val="left"/>
      <w:pPr>
        <w:tabs>
          <w:tab w:val="num" w:pos="7900"/>
        </w:tabs>
        <w:ind w:left="7900" w:hanging="360"/>
      </w:pPr>
      <w:rPr>
        <w:rFonts w:ascii="Wingdings" w:hAnsi="Wingdings" w:hint="default"/>
      </w:rPr>
    </w:lvl>
  </w:abstractNum>
  <w:abstractNum w:abstractNumId="273" w15:restartNumberingAfterBreak="0">
    <w:nsid w:val="7FF64AA9"/>
    <w:multiLevelType w:val="hybridMultilevel"/>
    <w:tmpl w:val="3462DF7C"/>
    <w:lvl w:ilvl="0" w:tplc="63981EAA">
      <w:start w:val="1"/>
      <w:numFmt w:val="bullet"/>
      <w:lvlText w:val=""/>
      <w:lvlJc w:val="left"/>
      <w:pPr>
        <w:tabs>
          <w:tab w:val="num" w:pos="502"/>
        </w:tabs>
        <w:ind w:left="502" w:hanging="360"/>
      </w:pPr>
      <w:rPr>
        <w:rFonts w:ascii="Symbol" w:hAnsi="Symbol" w:hint="default"/>
      </w:rPr>
    </w:lvl>
    <w:lvl w:ilvl="1" w:tplc="17185194">
      <w:start w:val="1"/>
      <w:numFmt w:val="bullet"/>
      <w:lvlText w:val=""/>
      <w:lvlJc w:val="left"/>
      <w:pPr>
        <w:tabs>
          <w:tab w:val="num" w:pos="357"/>
        </w:tabs>
        <w:ind w:left="357" w:hanging="357"/>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40"/>
  </w:num>
  <w:num w:numId="2">
    <w:abstractNumId w:val="194"/>
  </w:num>
  <w:num w:numId="3">
    <w:abstractNumId w:val="201"/>
  </w:num>
  <w:num w:numId="4">
    <w:abstractNumId w:val="222"/>
  </w:num>
  <w:num w:numId="5">
    <w:abstractNumId w:val="257"/>
  </w:num>
  <w:num w:numId="6">
    <w:abstractNumId w:val="225"/>
  </w:num>
  <w:num w:numId="7">
    <w:abstractNumId w:val="58"/>
  </w:num>
  <w:num w:numId="8">
    <w:abstractNumId w:val="97"/>
  </w:num>
  <w:num w:numId="9">
    <w:abstractNumId w:val="258"/>
  </w:num>
  <w:num w:numId="10">
    <w:abstractNumId w:val="74"/>
  </w:num>
  <w:num w:numId="11">
    <w:abstractNumId w:val="106"/>
  </w:num>
  <w:num w:numId="12">
    <w:abstractNumId w:val="164"/>
  </w:num>
  <w:num w:numId="13">
    <w:abstractNumId w:val="247"/>
  </w:num>
  <w:num w:numId="14">
    <w:abstractNumId w:val="35"/>
  </w:num>
  <w:num w:numId="15">
    <w:abstractNumId w:val="178"/>
  </w:num>
  <w:num w:numId="16">
    <w:abstractNumId w:val="260"/>
  </w:num>
  <w:num w:numId="17">
    <w:abstractNumId w:val="144"/>
  </w:num>
  <w:num w:numId="18">
    <w:abstractNumId w:val="55"/>
  </w:num>
  <w:num w:numId="19">
    <w:abstractNumId w:val="207"/>
  </w:num>
  <w:num w:numId="20">
    <w:abstractNumId w:val="77"/>
  </w:num>
  <w:num w:numId="21">
    <w:abstractNumId w:val="30"/>
  </w:num>
  <w:num w:numId="22">
    <w:abstractNumId w:val="200"/>
  </w:num>
  <w:num w:numId="23">
    <w:abstractNumId w:val="24"/>
  </w:num>
  <w:num w:numId="24">
    <w:abstractNumId w:val="208"/>
  </w:num>
  <w:num w:numId="25">
    <w:abstractNumId w:val="4"/>
  </w:num>
  <w:num w:numId="26">
    <w:abstractNumId w:val="216"/>
  </w:num>
  <w:num w:numId="27">
    <w:abstractNumId w:val="204"/>
  </w:num>
  <w:num w:numId="28">
    <w:abstractNumId w:val="44"/>
  </w:num>
  <w:num w:numId="29">
    <w:abstractNumId w:val="118"/>
  </w:num>
  <w:num w:numId="30">
    <w:abstractNumId w:val="183"/>
  </w:num>
  <w:num w:numId="31">
    <w:abstractNumId w:val="110"/>
  </w:num>
  <w:num w:numId="32">
    <w:abstractNumId w:val="254"/>
  </w:num>
  <w:num w:numId="33">
    <w:abstractNumId w:val="223"/>
  </w:num>
  <w:num w:numId="34">
    <w:abstractNumId w:val="259"/>
  </w:num>
  <w:num w:numId="35">
    <w:abstractNumId w:val="198"/>
  </w:num>
  <w:num w:numId="36">
    <w:abstractNumId w:val="179"/>
  </w:num>
  <w:num w:numId="37">
    <w:abstractNumId w:val="96"/>
  </w:num>
  <w:num w:numId="38">
    <w:abstractNumId w:val="71"/>
  </w:num>
  <w:num w:numId="39">
    <w:abstractNumId w:val="273"/>
  </w:num>
  <w:num w:numId="40">
    <w:abstractNumId w:val="237"/>
  </w:num>
  <w:num w:numId="41">
    <w:abstractNumId w:val="138"/>
  </w:num>
  <w:num w:numId="42">
    <w:abstractNumId w:val="185"/>
  </w:num>
  <w:num w:numId="43">
    <w:abstractNumId w:val="169"/>
  </w:num>
  <w:num w:numId="44">
    <w:abstractNumId w:val="11"/>
  </w:num>
  <w:num w:numId="45">
    <w:abstractNumId w:val="267"/>
  </w:num>
  <w:num w:numId="46">
    <w:abstractNumId w:val="34"/>
  </w:num>
  <w:num w:numId="47">
    <w:abstractNumId w:val="154"/>
  </w:num>
  <w:num w:numId="48">
    <w:abstractNumId w:val="134"/>
  </w:num>
  <w:num w:numId="49">
    <w:abstractNumId w:val="190"/>
  </w:num>
  <w:num w:numId="50">
    <w:abstractNumId w:val="158"/>
  </w:num>
  <w:num w:numId="51">
    <w:abstractNumId w:val="161"/>
  </w:num>
  <w:num w:numId="52">
    <w:abstractNumId w:val="108"/>
  </w:num>
  <w:num w:numId="53">
    <w:abstractNumId w:val="59"/>
  </w:num>
  <w:num w:numId="54">
    <w:abstractNumId w:val="124"/>
  </w:num>
  <w:num w:numId="55">
    <w:abstractNumId w:val="62"/>
  </w:num>
  <w:num w:numId="56">
    <w:abstractNumId w:val="57"/>
  </w:num>
  <w:num w:numId="57">
    <w:abstractNumId w:val="51"/>
  </w:num>
  <w:num w:numId="58">
    <w:abstractNumId w:val="255"/>
  </w:num>
  <w:num w:numId="59">
    <w:abstractNumId w:val="122"/>
  </w:num>
  <w:num w:numId="60">
    <w:abstractNumId w:val="29"/>
  </w:num>
  <w:num w:numId="61">
    <w:abstractNumId w:val="99"/>
  </w:num>
  <w:num w:numId="62">
    <w:abstractNumId w:val="15"/>
  </w:num>
  <w:num w:numId="63">
    <w:abstractNumId w:val="233"/>
  </w:num>
  <w:num w:numId="64">
    <w:abstractNumId w:val="210"/>
  </w:num>
  <w:num w:numId="65">
    <w:abstractNumId w:val="188"/>
  </w:num>
  <w:num w:numId="66">
    <w:abstractNumId w:val="217"/>
  </w:num>
  <w:num w:numId="67">
    <w:abstractNumId w:val="21"/>
  </w:num>
  <w:num w:numId="68">
    <w:abstractNumId w:val="65"/>
  </w:num>
  <w:num w:numId="69">
    <w:abstractNumId w:val="28"/>
  </w:num>
  <w:num w:numId="70">
    <w:abstractNumId w:val="214"/>
  </w:num>
  <w:num w:numId="71">
    <w:abstractNumId w:val="186"/>
  </w:num>
  <w:num w:numId="72">
    <w:abstractNumId w:val="229"/>
  </w:num>
  <w:num w:numId="73">
    <w:abstractNumId w:val="36"/>
  </w:num>
  <w:num w:numId="74">
    <w:abstractNumId w:val="61"/>
  </w:num>
  <w:num w:numId="75">
    <w:abstractNumId w:val="5"/>
  </w:num>
  <w:num w:numId="76">
    <w:abstractNumId w:val="211"/>
  </w:num>
  <w:num w:numId="77">
    <w:abstractNumId w:val="177"/>
  </w:num>
  <w:num w:numId="78">
    <w:abstractNumId w:val="92"/>
  </w:num>
  <w:num w:numId="79">
    <w:abstractNumId w:val="31"/>
  </w:num>
  <w:num w:numId="80">
    <w:abstractNumId w:val="213"/>
  </w:num>
  <w:num w:numId="81">
    <w:abstractNumId w:val="39"/>
  </w:num>
  <w:num w:numId="82">
    <w:abstractNumId w:val="218"/>
  </w:num>
  <w:num w:numId="83">
    <w:abstractNumId w:val="152"/>
  </w:num>
  <w:num w:numId="84">
    <w:abstractNumId w:val="184"/>
  </w:num>
  <w:num w:numId="85">
    <w:abstractNumId w:val="66"/>
  </w:num>
  <w:num w:numId="86">
    <w:abstractNumId w:val="67"/>
  </w:num>
  <w:num w:numId="87">
    <w:abstractNumId w:val="261"/>
  </w:num>
  <w:num w:numId="88">
    <w:abstractNumId w:val="192"/>
  </w:num>
  <w:num w:numId="89">
    <w:abstractNumId w:val="206"/>
  </w:num>
  <w:num w:numId="90">
    <w:abstractNumId w:val="187"/>
  </w:num>
  <w:num w:numId="91">
    <w:abstractNumId w:val="249"/>
  </w:num>
  <w:num w:numId="92">
    <w:abstractNumId w:val="120"/>
  </w:num>
  <w:num w:numId="93">
    <w:abstractNumId w:val="197"/>
  </w:num>
  <w:num w:numId="94">
    <w:abstractNumId w:val="48"/>
  </w:num>
  <w:num w:numId="95">
    <w:abstractNumId w:val="168"/>
  </w:num>
  <w:num w:numId="96">
    <w:abstractNumId w:val="182"/>
  </w:num>
  <w:num w:numId="97">
    <w:abstractNumId w:val="230"/>
  </w:num>
  <w:num w:numId="98">
    <w:abstractNumId w:val="128"/>
  </w:num>
  <w:num w:numId="99">
    <w:abstractNumId w:val="170"/>
  </w:num>
  <w:num w:numId="100">
    <w:abstractNumId w:val="91"/>
  </w:num>
  <w:num w:numId="101">
    <w:abstractNumId w:val="19"/>
  </w:num>
  <w:num w:numId="102">
    <w:abstractNumId w:val="251"/>
  </w:num>
  <w:num w:numId="103">
    <w:abstractNumId w:val="104"/>
  </w:num>
  <w:num w:numId="104">
    <w:abstractNumId w:val="18"/>
  </w:num>
  <w:num w:numId="105">
    <w:abstractNumId w:val="72"/>
  </w:num>
  <w:num w:numId="106">
    <w:abstractNumId w:val="220"/>
  </w:num>
  <w:num w:numId="107">
    <w:abstractNumId w:val="171"/>
  </w:num>
  <w:num w:numId="108">
    <w:abstractNumId w:val="54"/>
  </w:num>
  <w:num w:numId="109">
    <w:abstractNumId w:val="79"/>
  </w:num>
  <w:num w:numId="110">
    <w:abstractNumId w:val="111"/>
  </w:num>
  <w:num w:numId="111">
    <w:abstractNumId w:val="60"/>
  </w:num>
  <w:num w:numId="112">
    <w:abstractNumId w:val="26"/>
  </w:num>
  <w:num w:numId="113">
    <w:abstractNumId w:val="129"/>
  </w:num>
  <w:num w:numId="114">
    <w:abstractNumId w:val="219"/>
  </w:num>
  <w:num w:numId="115">
    <w:abstractNumId w:val="7"/>
  </w:num>
  <w:num w:numId="116">
    <w:abstractNumId w:val="37"/>
  </w:num>
  <w:num w:numId="117">
    <w:abstractNumId w:val="112"/>
  </w:num>
  <w:num w:numId="118">
    <w:abstractNumId w:val="238"/>
  </w:num>
  <w:num w:numId="119">
    <w:abstractNumId w:val="119"/>
  </w:num>
  <w:num w:numId="120">
    <w:abstractNumId w:val="25"/>
  </w:num>
  <w:num w:numId="121">
    <w:abstractNumId w:val="13"/>
  </w:num>
  <w:num w:numId="122">
    <w:abstractNumId w:val="248"/>
  </w:num>
  <w:num w:numId="123">
    <w:abstractNumId w:val="175"/>
  </w:num>
  <w:num w:numId="124">
    <w:abstractNumId w:val="265"/>
  </w:num>
  <w:num w:numId="125">
    <w:abstractNumId w:val="212"/>
  </w:num>
  <w:num w:numId="126">
    <w:abstractNumId w:val="160"/>
  </w:num>
  <w:num w:numId="127">
    <w:abstractNumId w:val="43"/>
  </w:num>
  <w:num w:numId="128">
    <w:abstractNumId w:val="209"/>
  </w:num>
  <w:num w:numId="129">
    <w:abstractNumId w:val="172"/>
  </w:num>
  <w:num w:numId="130">
    <w:abstractNumId w:val="49"/>
  </w:num>
  <w:num w:numId="131">
    <w:abstractNumId w:val="245"/>
  </w:num>
  <w:num w:numId="132">
    <w:abstractNumId w:val="231"/>
  </w:num>
  <w:num w:numId="133">
    <w:abstractNumId w:val="22"/>
  </w:num>
  <w:num w:numId="134">
    <w:abstractNumId w:val="155"/>
  </w:num>
  <w:num w:numId="135">
    <w:abstractNumId w:val="100"/>
  </w:num>
  <w:num w:numId="136">
    <w:abstractNumId w:val="142"/>
  </w:num>
  <w:num w:numId="137">
    <w:abstractNumId w:val="45"/>
  </w:num>
  <w:num w:numId="138">
    <w:abstractNumId w:val="240"/>
  </w:num>
  <w:num w:numId="139">
    <w:abstractNumId w:val="86"/>
  </w:num>
  <w:num w:numId="140">
    <w:abstractNumId w:val="146"/>
  </w:num>
  <w:num w:numId="141">
    <w:abstractNumId w:val="114"/>
  </w:num>
  <w:num w:numId="142">
    <w:abstractNumId w:val="136"/>
  </w:num>
  <w:num w:numId="143">
    <w:abstractNumId w:val="156"/>
  </w:num>
  <w:num w:numId="144">
    <w:abstractNumId w:val="189"/>
  </w:num>
  <w:num w:numId="145">
    <w:abstractNumId w:val="135"/>
  </w:num>
  <w:num w:numId="146">
    <w:abstractNumId w:val="80"/>
  </w:num>
  <w:num w:numId="147">
    <w:abstractNumId w:val="53"/>
  </w:num>
  <w:num w:numId="148">
    <w:abstractNumId w:val="226"/>
  </w:num>
  <w:num w:numId="149">
    <w:abstractNumId w:val="33"/>
  </w:num>
  <w:num w:numId="150">
    <w:abstractNumId w:val="150"/>
  </w:num>
  <w:num w:numId="151">
    <w:abstractNumId w:val="10"/>
  </w:num>
  <w:num w:numId="152">
    <w:abstractNumId w:val="93"/>
  </w:num>
  <w:num w:numId="153">
    <w:abstractNumId w:val="64"/>
  </w:num>
  <w:num w:numId="154">
    <w:abstractNumId w:val="242"/>
  </w:num>
  <w:num w:numId="155">
    <w:abstractNumId w:val="126"/>
  </w:num>
  <w:num w:numId="156">
    <w:abstractNumId w:val="180"/>
  </w:num>
  <w:num w:numId="157">
    <w:abstractNumId w:val="162"/>
  </w:num>
  <w:num w:numId="158">
    <w:abstractNumId w:val="236"/>
  </w:num>
  <w:num w:numId="159">
    <w:abstractNumId w:val="90"/>
  </w:num>
  <w:num w:numId="160">
    <w:abstractNumId w:val="6"/>
  </w:num>
  <w:num w:numId="161">
    <w:abstractNumId w:val="272"/>
  </w:num>
  <w:num w:numId="162">
    <w:abstractNumId w:val="176"/>
  </w:num>
  <w:num w:numId="163">
    <w:abstractNumId w:val="73"/>
  </w:num>
  <w:num w:numId="164">
    <w:abstractNumId w:val="130"/>
  </w:num>
  <w:num w:numId="165">
    <w:abstractNumId w:val="14"/>
  </w:num>
  <w:num w:numId="166">
    <w:abstractNumId w:val="153"/>
  </w:num>
  <w:num w:numId="167">
    <w:abstractNumId w:val="46"/>
  </w:num>
  <w:num w:numId="168">
    <w:abstractNumId w:val="243"/>
  </w:num>
  <w:num w:numId="169">
    <w:abstractNumId w:val="105"/>
  </w:num>
  <w:num w:numId="170">
    <w:abstractNumId w:val="246"/>
  </w:num>
  <w:num w:numId="171">
    <w:abstractNumId w:val="252"/>
  </w:num>
  <w:num w:numId="172">
    <w:abstractNumId w:val="101"/>
  </w:num>
  <w:num w:numId="173">
    <w:abstractNumId w:val="63"/>
  </w:num>
  <w:num w:numId="174">
    <w:abstractNumId w:val="38"/>
  </w:num>
  <w:num w:numId="175">
    <w:abstractNumId w:val="0"/>
  </w:num>
  <w:num w:numId="176">
    <w:abstractNumId w:val="1"/>
  </w:num>
  <w:num w:numId="177">
    <w:abstractNumId w:val="2"/>
  </w:num>
  <w:num w:numId="178">
    <w:abstractNumId w:val="76"/>
  </w:num>
  <w:num w:numId="179">
    <w:abstractNumId w:val="81"/>
  </w:num>
  <w:num w:numId="180">
    <w:abstractNumId w:val="145"/>
  </w:num>
  <w:num w:numId="181">
    <w:abstractNumId w:val="205"/>
  </w:num>
  <w:num w:numId="182">
    <w:abstractNumId w:val="250"/>
  </w:num>
  <w:num w:numId="183">
    <w:abstractNumId w:val="89"/>
  </w:num>
  <w:num w:numId="184">
    <w:abstractNumId w:val="98"/>
  </w:num>
  <w:num w:numId="185">
    <w:abstractNumId w:val="56"/>
  </w:num>
  <w:num w:numId="186">
    <w:abstractNumId w:val="32"/>
  </w:num>
  <w:num w:numId="187">
    <w:abstractNumId w:val="109"/>
  </w:num>
  <w:num w:numId="188">
    <w:abstractNumId w:val="174"/>
  </w:num>
  <w:num w:numId="189">
    <w:abstractNumId w:val="244"/>
  </w:num>
  <w:num w:numId="190">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49"/>
    <w:lvlOverride w:ilvl="0"/>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202"/>
  </w:num>
  <w:num w:numId="196">
    <w:abstractNumId w:val="221"/>
  </w:num>
  <w:num w:numId="197">
    <w:abstractNumId w:val="68"/>
  </w:num>
  <w:num w:numId="198">
    <w:abstractNumId w:val="83"/>
  </w:num>
  <w:num w:numId="199">
    <w:abstractNumId w:val="173"/>
  </w:num>
  <w:num w:numId="200">
    <w:abstractNumId w:val="8"/>
  </w:num>
  <w:num w:numId="201">
    <w:abstractNumId w:val="23"/>
  </w:num>
  <w:num w:numId="202">
    <w:abstractNumId w:val="133"/>
  </w:num>
  <w:num w:numId="203">
    <w:abstractNumId w:val="266"/>
  </w:num>
  <w:num w:numId="204">
    <w:abstractNumId w:val="117"/>
  </w:num>
  <w:num w:numId="205">
    <w:abstractNumId w:val="193"/>
  </w:num>
  <w:num w:numId="206">
    <w:abstractNumId w:val="151"/>
  </w:num>
  <w:num w:numId="207">
    <w:abstractNumId w:val="95"/>
  </w:num>
  <w:num w:numId="208">
    <w:abstractNumId w:val="41"/>
  </w:num>
  <w:num w:numId="209">
    <w:abstractNumId w:val="78"/>
  </w:num>
  <w:num w:numId="210">
    <w:abstractNumId w:val="3"/>
  </w:num>
  <w:num w:numId="211">
    <w:abstractNumId w:val="94"/>
  </w:num>
  <w:num w:numId="212">
    <w:abstractNumId w:val="17"/>
  </w:num>
  <w:num w:numId="213">
    <w:abstractNumId w:val="125"/>
  </w:num>
  <w:num w:numId="214">
    <w:abstractNumId w:val="121"/>
  </w:num>
  <w:num w:numId="215">
    <w:abstractNumId w:val="9"/>
  </w:num>
  <w:num w:numId="216">
    <w:abstractNumId w:val="127"/>
  </w:num>
  <w:num w:numId="217">
    <w:abstractNumId w:val="191"/>
  </w:num>
  <w:num w:numId="218">
    <w:abstractNumId w:val="116"/>
  </w:num>
  <w:num w:numId="219">
    <w:abstractNumId w:val="143"/>
  </w:num>
  <w:num w:numId="220">
    <w:abstractNumId w:val="181"/>
  </w:num>
  <w:num w:numId="221">
    <w:abstractNumId w:val="85"/>
  </w:num>
  <w:num w:numId="222">
    <w:abstractNumId w:val="203"/>
  </w:num>
  <w:num w:numId="223">
    <w:abstractNumId w:val="149"/>
  </w:num>
  <w:num w:numId="224">
    <w:abstractNumId w:val="131"/>
  </w:num>
  <w:num w:numId="225">
    <w:abstractNumId w:val="253"/>
  </w:num>
  <w:num w:numId="226">
    <w:abstractNumId w:val="132"/>
  </w:num>
  <w:num w:numId="227">
    <w:abstractNumId w:val="147"/>
  </w:num>
  <w:num w:numId="228">
    <w:abstractNumId w:val="234"/>
  </w:num>
  <w:num w:numId="229">
    <w:abstractNumId w:val="103"/>
  </w:num>
  <w:num w:numId="230">
    <w:abstractNumId w:val="42"/>
  </w:num>
  <w:num w:numId="231">
    <w:abstractNumId w:val="12"/>
  </w:num>
  <w:num w:numId="232">
    <w:abstractNumId w:val="262"/>
  </w:num>
  <w:num w:numId="233">
    <w:abstractNumId w:val="263"/>
  </w:num>
  <w:num w:numId="234">
    <w:abstractNumId w:val="163"/>
  </w:num>
  <w:num w:numId="235">
    <w:abstractNumId w:val="115"/>
  </w:num>
  <w:num w:numId="236">
    <w:abstractNumId w:val="239"/>
  </w:num>
  <w:num w:numId="237">
    <w:abstractNumId w:val="270"/>
  </w:num>
  <w:num w:numId="238">
    <w:abstractNumId w:val="271"/>
  </w:num>
  <w:num w:numId="239">
    <w:abstractNumId w:val="264"/>
  </w:num>
  <w:num w:numId="240">
    <w:abstractNumId w:val="137"/>
  </w:num>
  <w:num w:numId="241">
    <w:abstractNumId w:val="27"/>
  </w:num>
  <w:num w:numId="242">
    <w:abstractNumId w:val="196"/>
  </w:num>
  <w:num w:numId="243">
    <w:abstractNumId w:val="123"/>
  </w:num>
  <w:num w:numId="244">
    <w:abstractNumId w:val="157"/>
  </w:num>
  <w:num w:numId="245">
    <w:abstractNumId w:val="235"/>
  </w:num>
  <w:num w:numId="246">
    <w:abstractNumId w:val="167"/>
  </w:num>
  <w:num w:numId="247">
    <w:abstractNumId w:val="47"/>
  </w:num>
  <w:num w:numId="248">
    <w:abstractNumId w:val="228"/>
  </w:num>
  <w:num w:numId="249">
    <w:abstractNumId w:val="227"/>
  </w:num>
  <w:num w:numId="250">
    <w:abstractNumId w:val="107"/>
  </w:num>
  <w:num w:numId="251">
    <w:abstractNumId w:val="20"/>
  </w:num>
  <w:num w:numId="252">
    <w:abstractNumId w:val="165"/>
  </w:num>
  <w:num w:numId="253">
    <w:abstractNumId w:val="102"/>
  </w:num>
  <w:num w:numId="2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88"/>
  </w:num>
  <w:num w:numId="256">
    <w:abstractNumId w:val="70"/>
  </w:num>
  <w:num w:numId="257">
    <w:abstractNumId w:val="113"/>
  </w:num>
  <w:num w:numId="258">
    <w:abstractNumId w:val="268"/>
  </w:num>
  <w:num w:numId="259">
    <w:abstractNumId w:val="87"/>
  </w:num>
  <w:num w:numId="260">
    <w:abstractNumId w:val="52"/>
  </w:num>
  <w:num w:numId="261">
    <w:abstractNumId w:val="256"/>
  </w:num>
  <w:num w:numId="262">
    <w:abstractNumId w:val="195"/>
  </w:num>
  <w:num w:numId="263">
    <w:abstractNumId w:val="139"/>
  </w:num>
  <w:num w:numId="264">
    <w:abstractNumId w:val="166"/>
  </w:num>
  <w:num w:numId="265">
    <w:abstractNumId w:val="40"/>
  </w:num>
  <w:num w:numId="266">
    <w:abstractNumId w:val="199"/>
  </w:num>
  <w:num w:numId="267">
    <w:abstractNumId w:val="215"/>
  </w:num>
  <w:num w:numId="268">
    <w:abstractNumId w:val="159"/>
  </w:num>
  <w:num w:numId="269">
    <w:abstractNumId w:val="69"/>
  </w:num>
  <w:num w:numId="270">
    <w:abstractNumId w:val="269"/>
  </w:num>
  <w:num w:numId="271">
    <w:abstractNumId w:val="148"/>
  </w:num>
  <w:num w:numId="272">
    <w:abstractNumId w:val="82"/>
  </w:num>
  <w:num w:numId="273">
    <w:abstractNumId w:val="75"/>
  </w:num>
  <w:num w:numId="274">
    <w:abstractNumId w:val="16"/>
  </w:num>
  <w:num w:numId="275">
    <w:abstractNumId w:val="141"/>
  </w:num>
  <w:num w:numId="276">
    <w:abstractNumId w:val="224"/>
  </w:num>
  <w:num w:numId="277">
    <w:abstractNumId w:val="241"/>
  </w:num>
  <w:num w:numId="278">
    <w:abstractNumId w:val="232"/>
  </w:num>
  <w:num w:numId="279">
    <w:abstractNumId w:val="84"/>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DB2"/>
    <w:rsid w:val="00000551"/>
    <w:rsid w:val="000018E6"/>
    <w:rsid w:val="000050EA"/>
    <w:rsid w:val="000068F0"/>
    <w:rsid w:val="000103F4"/>
    <w:rsid w:val="000121D4"/>
    <w:rsid w:val="000137C8"/>
    <w:rsid w:val="00013C06"/>
    <w:rsid w:val="00014A3C"/>
    <w:rsid w:val="00015664"/>
    <w:rsid w:val="000172BF"/>
    <w:rsid w:val="00017DC1"/>
    <w:rsid w:val="00017F5E"/>
    <w:rsid w:val="0002117B"/>
    <w:rsid w:val="00021C69"/>
    <w:rsid w:val="00021F42"/>
    <w:rsid w:val="00021FAD"/>
    <w:rsid w:val="0002370A"/>
    <w:rsid w:val="00024D11"/>
    <w:rsid w:val="00024F6F"/>
    <w:rsid w:val="00025C6B"/>
    <w:rsid w:val="0002606E"/>
    <w:rsid w:val="000263AA"/>
    <w:rsid w:val="0002655D"/>
    <w:rsid w:val="0002661F"/>
    <w:rsid w:val="00030DE6"/>
    <w:rsid w:val="00033532"/>
    <w:rsid w:val="00036B22"/>
    <w:rsid w:val="00036CD6"/>
    <w:rsid w:val="00036DAC"/>
    <w:rsid w:val="000372F4"/>
    <w:rsid w:val="0003733F"/>
    <w:rsid w:val="0004019C"/>
    <w:rsid w:val="000410D7"/>
    <w:rsid w:val="000427F7"/>
    <w:rsid w:val="00043CC8"/>
    <w:rsid w:val="00044796"/>
    <w:rsid w:val="000449B0"/>
    <w:rsid w:val="00044A67"/>
    <w:rsid w:val="00044E7E"/>
    <w:rsid w:val="00045236"/>
    <w:rsid w:val="0004550A"/>
    <w:rsid w:val="00050C69"/>
    <w:rsid w:val="0005149F"/>
    <w:rsid w:val="00051B77"/>
    <w:rsid w:val="00051DBD"/>
    <w:rsid w:val="00054310"/>
    <w:rsid w:val="00055E78"/>
    <w:rsid w:val="00056B90"/>
    <w:rsid w:val="00056F6C"/>
    <w:rsid w:val="000573F1"/>
    <w:rsid w:val="00057579"/>
    <w:rsid w:val="000606E6"/>
    <w:rsid w:val="00060711"/>
    <w:rsid w:val="000612BF"/>
    <w:rsid w:val="000613E4"/>
    <w:rsid w:val="00061BA7"/>
    <w:rsid w:val="00062340"/>
    <w:rsid w:val="00063AFA"/>
    <w:rsid w:val="00064072"/>
    <w:rsid w:val="000650A6"/>
    <w:rsid w:val="00065B31"/>
    <w:rsid w:val="00070DAD"/>
    <w:rsid w:val="000733F5"/>
    <w:rsid w:val="00073D81"/>
    <w:rsid w:val="00073DC5"/>
    <w:rsid w:val="00074397"/>
    <w:rsid w:val="00075157"/>
    <w:rsid w:val="00075BF9"/>
    <w:rsid w:val="00076FA2"/>
    <w:rsid w:val="000774E0"/>
    <w:rsid w:val="00077765"/>
    <w:rsid w:val="00080ECF"/>
    <w:rsid w:val="00081521"/>
    <w:rsid w:val="00081572"/>
    <w:rsid w:val="00081CE3"/>
    <w:rsid w:val="000843E9"/>
    <w:rsid w:val="0008599E"/>
    <w:rsid w:val="00086F74"/>
    <w:rsid w:val="0008799A"/>
    <w:rsid w:val="000914DE"/>
    <w:rsid w:val="000936B3"/>
    <w:rsid w:val="00093E88"/>
    <w:rsid w:val="0009474C"/>
    <w:rsid w:val="00094B10"/>
    <w:rsid w:val="000957AF"/>
    <w:rsid w:val="0009707C"/>
    <w:rsid w:val="000A0A36"/>
    <w:rsid w:val="000A1E8A"/>
    <w:rsid w:val="000A2BDD"/>
    <w:rsid w:val="000A6089"/>
    <w:rsid w:val="000A6D06"/>
    <w:rsid w:val="000A7A0F"/>
    <w:rsid w:val="000B00DC"/>
    <w:rsid w:val="000B0A6D"/>
    <w:rsid w:val="000B1202"/>
    <w:rsid w:val="000B1EB2"/>
    <w:rsid w:val="000B28BA"/>
    <w:rsid w:val="000B3CEA"/>
    <w:rsid w:val="000B5B04"/>
    <w:rsid w:val="000B5BD0"/>
    <w:rsid w:val="000B5EE7"/>
    <w:rsid w:val="000B7129"/>
    <w:rsid w:val="000C05F2"/>
    <w:rsid w:val="000C0EC3"/>
    <w:rsid w:val="000C27E6"/>
    <w:rsid w:val="000C2AC5"/>
    <w:rsid w:val="000C7192"/>
    <w:rsid w:val="000D18EF"/>
    <w:rsid w:val="000D28E7"/>
    <w:rsid w:val="000D386A"/>
    <w:rsid w:val="000D46FB"/>
    <w:rsid w:val="000E18A9"/>
    <w:rsid w:val="000E1A82"/>
    <w:rsid w:val="000E1E4B"/>
    <w:rsid w:val="000E2501"/>
    <w:rsid w:val="000E2A81"/>
    <w:rsid w:val="000E2B50"/>
    <w:rsid w:val="000E3490"/>
    <w:rsid w:val="000E359E"/>
    <w:rsid w:val="000E3C6B"/>
    <w:rsid w:val="000E3F22"/>
    <w:rsid w:val="000E50AD"/>
    <w:rsid w:val="000E713A"/>
    <w:rsid w:val="000E74C9"/>
    <w:rsid w:val="000F08D0"/>
    <w:rsid w:val="000F0D05"/>
    <w:rsid w:val="000F2491"/>
    <w:rsid w:val="000F37E3"/>
    <w:rsid w:val="000F419A"/>
    <w:rsid w:val="00100D0D"/>
    <w:rsid w:val="0010195F"/>
    <w:rsid w:val="00101E65"/>
    <w:rsid w:val="00102322"/>
    <w:rsid w:val="0010280F"/>
    <w:rsid w:val="0010322B"/>
    <w:rsid w:val="00103418"/>
    <w:rsid w:val="0010360C"/>
    <w:rsid w:val="00104108"/>
    <w:rsid w:val="0010443B"/>
    <w:rsid w:val="00105C94"/>
    <w:rsid w:val="00106C76"/>
    <w:rsid w:val="0010710D"/>
    <w:rsid w:val="00110C6A"/>
    <w:rsid w:val="00111617"/>
    <w:rsid w:val="00112F41"/>
    <w:rsid w:val="00113BE0"/>
    <w:rsid w:val="00114E16"/>
    <w:rsid w:val="00115F47"/>
    <w:rsid w:val="0011601D"/>
    <w:rsid w:val="001201ED"/>
    <w:rsid w:val="0012515A"/>
    <w:rsid w:val="00125689"/>
    <w:rsid w:val="00125A36"/>
    <w:rsid w:val="001264E2"/>
    <w:rsid w:val="00127190"/>
    <w:rsid w:val="00130FC3"/>
    <w:rsid w:val="0013192C"/>
    <w:rsid w:val="001324FC"/>
    <w:rsid w:val="00133419"/>
    <w:rsid w:val="001355CF"/>
    <w:rsid w:val="0013741B"/>
    <w:rsid w:val="0013770E"/>
    <w:rsid w:val="00137A59"/>
    <w:rsid w:val="001415FB"/>
    <w:rsid w:val="00142871"/>
    <w:rsid w:val="00143528"/>
    <w:rsid w:val="001455F9"/>
    <w:rsid w:val="00150DC8"/>
    <w:rsid w:val="001512DB"/>
    <w:rsid w:val="001528CE"/>
    <w:rsid w:val="00153435"/>
    <w:rsid w:val="0015498E"/>
    <w:rsid w:val="0015604B"/>
    <w:rsid w:val="00156EAA"/>
    <w:rsid w:val="00157189"/>
    <w:rsid w:val="00157E07"/>
    <w:rsid w:val="0016069F"/>
    <w:rsid w:val="0016152D"/>
    <w:rsid w:val="001634A7"/>
    <w:rsid w:val="00163B97"/>
    <w:rsid w:val="00164561"/>
    <w:rsid w:val="00166256"/>
    <w:rsid w:val="001672F6"/>
    <w:rsid w:val="00167308"/>
    <w:rsid w:val="0017048C"/>
    <w:rsid w:val="001711D8"/>
    <w:rsid w:val="00171621"/>
    <w:rsid w:val="0017410A"/>
    <w:rsid w:val="00175CC0"/>
    <w:rsid w:val="001775A5"/>
    <w:rsid w:val="00177872"/>
    <w:rsid w:val="00177F4C"/>
    <w:rsid w:val="00181913"/>
    <w:rsid w:val="00181925"/>
    <w:rsid w:val="00181C2B"/>
    <w:rsid w:val="001827EB"/>
    <w:rsid w:val="00182E87"/>
    <w:rsid w:val="001837FB"/>
    <w:rsid w:val="0018444F"/>
    <w:rsid w:val="00184C77"/>
    <w:rsid w:val="001860F5"/>
    <w:rsid w:val="0018718B"/>
    <w:rsid w:val="001876A6"/>
    <w:rsid w:val="00190F5F"/>
    <w:rsid w:val="00191289"/>
    <w:rsid w:val="001918CD"/>
    <w:rsid w:val="00192F45"/>
    <w:rsid w:val="00192F72"/>
    <w:rsid w:val="0019352F"/>
    <w:rsid w:val="00193A4D"/>
    <w:rsid w:val="00193D9E"/>
    <w:rsid w:val="00193F6B"/>
    <w:rsid w:val="001940FD"/>
    <w:rsid w:val="00195D9B"/>
    <w:rsid w:val="00196152"/>
    <w:rsid w:val="00196C93"/>
    <w:rsid w:val="00197A8C"/>
    <w:rsid w:val="001A07FF"/>
    <w:rsid w:val="001A171F"/>
    <w:rsid w:val="001A1C52"/>
    <w:rsid w:val="001A2F12"/>
    <w:rsid w:val="001A4263"/>
    <w:rsid w:val="001A5754"/>
    <w:rsid w:val="001A63D8"/>
    <w:rsid w:val="001A6BF1"/>
    <w:rsid w:val="001A6CAC"/>
    <w:rsid w:val="001A6FDC"/>
    <w:rsid w:val="001A7098"/>
    <w:rsid w:val="001A75FA"/>
    <w:rsid w:val="001B032D"/>
    <w:rsid w:val="001B138F"/>
    <w:rsid w:val="001B156D"/>
    <w:rsid w:val="001B335B"/>
    <w:rsid w:val="001B47FD"/>
    <w:rsid w:val="001B4DF5"/>
    <w:rsid w:val="001B5833"/>
    <w:rsid w:val="001B615C"/>
    <w:rsid w:val="001C0863"/>
    <w:rsid w:val="001C0E73"/>
    <w:rsid w:val="001C1AFC"/>
    <w:rsid w:val="001C1E71"/>
    <w:rsid w:val="001C1EC2"/>
    <w:rsid w:val="001C3A8E"/>
    <w:rsid w:val="001C451C"/>
    <w:rsid w:val="001C5B91"/>
    <w:rsid w:val="001D0911"/>
    <w:rsid w:val="001D3F2B"/>
    <w:rsid w:val="001D4385"/>
    <w:rsid w:val="001D4881"/>
    <w:rsid w:val="001D4B28"/>
    <w:rsid w:val="001D4C5C"/>
    <w:rsid w:val="001D5293"/>
    <w:rsid w:val="001D59CD"/>
    <w:rsid w:val="001D64F8"/>
    <w:rsid w:val="001D6A07"/>
    <w:rsid w:val="001D6DCC"/>
    <w:rsid w:val="001E05EE"/>
    <w:rsid w:val="001E0D0E"/>
    <w:rsid w:val="001E15DB"/>
    <w:rsid w:val="001E25FE"/>
    <w:rsid w:val="001E2DE0"/>
    <w:rsid w:val="001E43A0"/>
    <w:rsid w:val="001E52B9"/>
    <w:rsid w:val="001E5C83"/>
    <w:rsid w:val="001E6EB5"/>
    <w:rsid w:val="001E7FFA"/>
    <w:rsid w:val="001F0265"/>
    <w:rsid w:val="001F04BE"/>
    <w:rsid w:val="001F0C2A"/>
    <w:rsid w:val="001F0E04"/>
    <w:rsid w:val="001F10DF"/>
    <w:rsid w:val="001F177D"/>
    <w:rsid w:val="001F2295"/>
    <w:rsid w:val="001F3F84"/>
    <w:rsid w:val="001F5967"/>
    <w:rsid w:val="001F63B5"/>
    <w:rsid w:val="00200F12"/>
    <w:rsid w:val="00202615"/>
    <w:rsid w:val="0020299E"/>
    <w:rsid w:val="002063C2"/>
    <w:rsid w:val="0021048A"/>
    <w:rsid w:val="0021140A"/>
    <w:rsid w:val="00212CC1"/>
    <w:rsid w:val="00213C87"/>
    <w:rsid w:val="00213E8D"/>
    <w:rsid w:val="00215E32"/>
    <w:rsid w:val="00216D7A"/>
    <w:rsid w:val="00217095"/>
    <w:rsid w:val="00220354"/>
    <w:rsid w:val="00222099"/>
    <w:rsid w:val="00222D1B"/>
    <w:rsid w:val="00223777"/>
    <w:rsid w:val="00223BAD"/>
    <w:rsid w:val="002246C6"/>
    <w:rsid w:val="00224A47"/>
    <w:rsid w:val="00225056"/>
    <w:rsid w:val="00225626"/>
    <w:rsid w:val="002308A7"/>
    <w:rsid w:val="00230EA3"/>
    <w:rsid w:val="00233430"/>
    <w:rsid w:val="00235257"/>
    <w:rsid w:val="00235C68"/>
    <w:rsid w:val="00237406"/>
    <w:rsid w:val="00237787"/>
    <w:rsid w:val="002402D6"/>
    <w:rsid w:val="002406BC"/>
    <w:rsid w:val="00240A67"/>
    <w:rsid w:val="002418ED"/>
    <w:rsid w:val="00242276"/>
    <w:rsid w:val="00242D34"/>
    <w:rsid w:val="002434B9"/>
    <w:rsid w:val="00243F4C"/>
    <w:rsid w:val="00244508"/>
    <w:rsid w:val="00244992"/>
    <w:rsid w:val="00244ECC"/>
    <w:rsid w:val="00245657"/>
    <w:rsid w:val="00250092"/>
    <w:rsid w:val="00250879"/>
    <w:rsid w:val="00250EB0"/>
    <w:rsid w:val="00251555"/>
    <w:rsid w:val="00252490"/>
    <w:rsid w:val="002537B9"/>
    <w:rsid w:val="002547C1"/>
    <w:rsid w:val="00254CF9"/>
    <w:rsid w:val="00255171"/>
    <w:rsid w:val="0025549A"/>
    <w:rsid w:val="0025552E"/>
    <w:rsid w:val="00255C71"/>
    <w:rsid w:val="00260ED4"/>
    <w:rsid w:val="00261516"/>
    <w:rsid w:val="00262AB8"/>
    <w:rsid w:val="00262E20"/>
    <w:rsid w:val="0026311F"/>
    <w:rsid w:val="0026327B"/>
    <w:rsid w:val="00263358"/>
    <w:rsid w:val="00263415"/>
    <w:rsid w:val="00263B0B"/>
    <w:rsid w:val="00264DBE"/>
    <w:rsid w:val="00265788"/>
    <w:rsid w:val="002659B6"/>
    <w:rsid w:val="00266905"/>
    <w:rsid w:val="00267638"/>
    <w:rsid w:val="00271171"/>
    <w:rsid w:val="00271831"/>
    <w:rsid w:val="00271FB3"/>
    <w:rsid w:val="00272616"/>
    <w:rsid w:val="00272684"/>
    <w:rsid w:val="00274037"/>
    <w:rsid w:val="00276406"/>
    <w:rsid w:val="002779E1"/>
    <w:rsid w:val="00280454"/>
    <w:rsid w:val="00282336"/>
    <w:rsid w:val="0028429C"/>
    <w:rsid w:val="00285298"/>
    <w:rsid w:val="00286CF7"/>
    <w:rsid w:val="00287171"/>
    <w:rsid w:val="00287ECB"/>
    <w:rsid w:val="00287F59"/>
    <w:rsid w:val="0029465F"/>
    <w:rsid w:val="002978BC"/>
    <w:rsid w:val="00297BA5"/>
    <w:rsid w:val="00297BC4"/>
    <w:rsid w:val="002A1F1F"/>
    <w:rsid w:val="002A56B8"/>
    <w:rsid w:val="002A5713"/>
    <w:rsid w:val="002A60CF"/>
    <w:rsid w:val="002A629A"/>
    <w:rsid w:val="002A6C63"/>
    <w:rsid w:val="002A78B5"/>
    <w:rsid w:val="002B06A7"/>
    <w:rsid w:val="002B1A9F"/>
    <w:rsid w:val="002B29C6"/>
    <w:rsid w:val="002B3C1D"/>
    <w:rsid w:val="002B3E78"/>
    <w:rsid w:val="002B4A8C"/>
    <w:rsid w:val="002B5245"/>
    <w:rsid w:val="002B5D35"/>
    <w:rsid w:val="002B69F4"/>
    <w:rsid w:val="002B7822"/>
    <w:rsid w:val="002B7907"/>
    <w:rsid w:val="002C091C"/>
    <w:rsid w:val="002C0D9A"/>
    <w:rsid w:val="002C204C"/>
    <w:rsid w:val="002C21FC"/>
    <w:rsid w:val="002C3CBD"/>
    <w:rsid w:val="002C509A"/>
    <w:rsid w:val="002C5DEF"/>
    <w:rsid w:val="002D10F5"/>
    <w:rsid w:val="002D1339"/>
    <w:rsid w:val="002D2D1E"/>
    <w:rsid w:val="002D2ECA"/>
    <w:rsid w:val="002D3234"/>
    <w:rsid w:val="002D32B0"/>
    <w:rsid w:val="002D7170"/>
    <w:rsid w:val="002D73E9"/>
    <w:rsid w:val="002D74A4"/>
    <w:rsid w:val="002D7729"/>
    <w:rsid w:val="002E3474"/>
    <w:rsid w:val="002E3B2D"/>
    <w:rsid w:val="002E3DF2"/>
    <w:rsid w:val="002E5239"/>
    <w:rsid w:val="002E5C8C"/>
    <w:rsid w:val="002E6B9E"/>
    <w:rsid w:val="002E6D53"/>
    <w:rsid w:val="002E6D56"/>
    <w:rsid w:val="002F055E"/>
    <w:rsid w:val="002F205A"/>
    <w:rsid w:val="002F20D5"/>
    <w:rsid w:val="002F225F"/>
    <w:rsid w:val="002F3312"/>
    <w:rsid w:val="002F34D4"/>
    <w:rsid w:val="002F4CED"/>
    <w:rsid w:val="002F695C"/>
    <w:rsid w:val="0030080A"/>
    <w:rsid w:val="00301118"/>
    <w:rsid w:val="00301643"/>
    <w:rsid w:val="003032D9"/>
    <w:rsid w:val="0030460D"/>
    <w:rsid w:val="0030475A"/>
    <w:rsid w:val="003053F0"/>
    <w:rsid w:val="00307D42"/>
    <w:rsid w:val="00310EB2"/>
    <w:rsid w:val="00311AE7"/>
    <w:rsid w:val="00313642"/>
    <w:rsid w:val="00313B47"/>
    <w:rsid w:val="0031678F"/>
    <w:rsid w:val="003169DF"/>
    <w:rsid w:val="00316DC8"/>
    <w:rsid w:val="00317052"/>
    <w:rsid w:val="00320948"/>
    <w:rsid w:val="00320EFB"/>
    <w:rsid w:val="00322120"/>
    <w:rsid w:val="00322AC0"/>
    <w:rsid w:val="00323180"/>
    <w:rsid w:val="003242EE"/>
    <w:rsid w:val="00324396"/>
    <w:rsid w:val="00324671"/>
    <w:rsid w:val="00324A76"/>
    <w:rsid w:val="00324CFE"/>
    <w:rsid w:val="00325956"/>
    <w:rsid w:val="00325AB5"/>
    <w:rsid w:val="00326388"/>
    <w:rsid w:val="00326664"/>
    <w:rsid w:val="00330E22"/>
    <w:rsid w:val="003317E4"/>
    <w:rsid w:val="00331A38"/>
    <w:rsid w:val="00332460"/>
    <w:rsid w:val="00333FA6"/>
    <w:rsid w:val="00337401"/>
    <w:rsid w:val="00337F06"/>
    <w:rsid w:val="00340386"/>
    <w:rsid w:val="0034073B"/>
    <w:rsid w:val="003417A4"/>
    <w:rsid w:val="003418CE"/>
    <w:rsid w:val="00344E38"/>
    <w:rsid w:val="00345165"/>
    <w:rsid w:val="00345E41"/>
    <w:rsid w:val="00346AC3"/>
    <w:rsid w:val="00347EAF"/>
    <w:rsid w:val="003542C7"/>
    <w:rsid w:val="00356108"/>
    <w:rsid w:val="0035687C"/>
    <w:rsid w:val="00356E50"/>
    <w:rsid w:val="00357CEE"/>
    <w:rsid w:val="0036173E"/>
    <w:rsid w:val="00362840"/>
    <w:rsid w:val="003639C7"/>
    <w:rsid w:val="003646F0"/>
    <w:rsid w:val="003648E5"/>
    <w:rsid w:val="003656E5"/>
    <w:rsid w:val="0036649E"/>
    <w:rsid w:val="003669D5"/>
    <w:rsid w:val="003675B7"/>
    <w:rsid w:val="00370131"/>
    <w:rsid w:val="003734A6"/>
    <w:rsid w:val="00373B39"/>
    <w:rsid w:val="00374139"/>
    <w:rsid w:val="00374F91"/>
    <w:rsid w:val="003767F2"/>
    <w:rsid w:val="00377102"/>
    <w:rsid w:val="00382CED"/>
    <w:rsid w:val="00382F6C"/>
    <w:rsid w:val="00384E36"/>
    <w:rsid w:val="0038522A"/>
    <w:rsid w:val="00385BD1"/>
    <w:rsid w:val="00386723"/>
    <w:rsid w:val="00386DD9"/>
    <w:rsid w:val="0039109B"/>
    <w:rsid w:val="00392C25"/>
    <w:rsid w:val="00395331"/>
    <w:rsid w:val="003953B0"/>
    <w:rsid w:val="00395520"/>
    <w:rsid w:val="0039626E"/>
    <w:rsid w:val="00396472"/>
    <w:rsid w:val="00397EC3"/>
    <w:rsid w:val="003A177E"/>
    <w:rsid w:val="003A1C18"/>
    <w:rsid w:val="003A2BCC"/>
    <w:rsid w:val="003A38B3"/>
    <w:rsid w:val="003A4479"/>
    <w:rsid w:val="003A6FBE"/>
    <w:rsid w:val="003A7A10"/>
    <w:rsid w:val="003B0F5E"/>
    <w:rsid w:val="003B195F"/>
    <w:rsid w:val="003B1B43"/>
    <w:rsid w:val="003B2107"/>
    <w:rsid w:val="003B3C31"/>
    <w:rsid w:val="003B5078"/>
    <w:rsid w:val="003B72C4"/>
    <w:rsid w:val="003B7437"/>
    <w:rsid w:val="003C04F6"/>
    <w:rsid w:val="003C0869"/>
    <w:rsid w:val="003C272C"/>
    <w:rsid w:val="003D0857"/>
    <w:rsid w:val="003D0A19"/>
    <w:rsid w:val="003D1BA0"/>
    <w:rsid w:val="003D2173"/>
    <w:rsid w:val="003D2212"/>
    <w:rsid w:val="003D2A91"/>
    <w:rsid w:val="003D3B3F"/>
    <w:rsid w:val="003D4AE5"/>
    <w:rsid w:val="003D662D"/>
    <w:rsid w:val="003D699A"/>
    <w:rsid w:val="003E2AF8"/>
    <w:rsid w:val="003E2D27"/>
    <w:rsid w:val="003E6776"/>
    <w:rsid w:val="003E6AF1"/>
    <w:rsid w:val="003E6C3D"/>
    <w:rsid w:val="003E7947"/>
    <w:rsid w:val="003E7B1C"/>
    <w:rsid w:val="003F0303"/>
    <w:rsid w:val="003F0801"/>
    <w:rsid w:val="003F16D9"/>
    <w:rsid w:val="003F2EBD"/>
    <w:rsid w:val="003F3DC4"/>
    <w:rsid w:val="004000F9"/>
    <w:rsid w:val="0040042B"/>
    <w:rsid w:val="0040144B"/>
    <w:rsid w:val="004036BA"/>
    <w:rsid w:val="00403AF1"/>
    <w:rsid w:val="00404058"/>
    <w:rsid w:val="0040475C"/>
    <w:rsid w:val="0040675C"/>
    <w:rsid w:val="004079B6"/>
    <w:rsid w:val="00407F83"/>
    <w:rsid w:val="00411E70"/>
    <w:rsid w:val="004128B8"/>
    <w:rsid w:val="00413249"/>
    <w:rsid w:val="0041440E"/>
    <w:rsid w:val="0041593E"/>
    <w:rsid w:val="00415A4E"/>
    <w:rsid w:val="00416838"/>
    <w:rsid w:val="00416C88"/>
    <w:rsid w:val="0041740A"/>
    <w:rsid w:val="00420026"/>
    <w:rsid w:val="00422C48"/>
    <w:rsid w:val="00422F34"/>
    <w:rsid w:val="00424712"/>
    <w:rsid w:val="00425048"/>
    <w:rsid w:val="00425126"/>
    <w:rsid w:val="00426421"/>
    <w:rsid w:val="00427F27"/>
    <w:rsid w:val="00430D8A"/>
    <w:rsid w:val="004315E7"/>
    <w:rsid w:val="00431818"/>
    <w:rsid w:val="00431DDE"/>
    <w:rsid w:val="00437CF3"/>
    <w:rsid w:val="0044087D"/>
    <w:rsid w:val="00440A76"/>
    <w:rsid w:val="00443A18"/>
    <w:rsid w:val="00444686"/>
    <w:rsid w:val="0044640B"/>
    <w:rsid w:val="004514FC"/>
    <w:rsid w:val="00452B94"/>
    <w:rsid w:val="00452CFE"/>
    <w:rsid w:val="004534CE"/>
    <w:rsid w:val="00457AB3"/>
    <w:rsid w:val="00460124"/>
    <w:rsid w:val="00460714"/>
    <w:rsid w:val="00460DED"/>
    <w:rsid w:val="00461ED7"/>
    <w:rsid w:val="00463391"/>
    <w:rsid w:val="00463521"/>
    <w:rsid w:val="00463C47"/>
    <w:rsid w:val="00467DAB"/>
    <w:rsid w:val="00472537"/>
    <w:rsid w:val="00474063"/>
    <w:rsid w:val="0047406F"/>
    <w:rsid w:val="00474F20"/>
    <w:rsid w:val="004767B1"/>
    <w:rsid w:val="004768C5"/>
    <w:rsid w:val="0047766D"/>
    <w:rsid w:val="00477E55"/>
    <w:rsid w:val="00487524"/>
    <w:rsid w:val="00487E34"/>
    <w:rsid w:val="00490027"/>
    <w:rsid w:val="0049080D"/>
    <w:rsid w:val="00493693"/>
    <w:rsid w:val="00494A8B"/>
    <w:rsid w:val="0049653C"/>
    <w:rsid w:val="00496DDE"/>
    <w:rsid w:val="004974C9"/>
    <w:rsid w:val="00497706"/>
    <w:rsid w:val="00497EE7"/>
    <w:rsid w:val="004A0B21"/>
    <w:rsid w:val="004A1485"/>
    <w:rsid w:val="004A18A6"/>
    <w:rsid w:val="004A1EED"/>
    <w:rsid w:val="004A4898"/>
    <w:rsid w:val="004A5C6E"/>
    <w:rsid w:val="004B0F7E"/>
    <w:rsid w:val="004B1DEB"/>
    <w:rsid w:val="004B3FB8"/>
    <w:rsid w:val="004B56AA"/>
    <w:rsid w:val="004B7A89"/>
    <w:rsid w:val="004B7E71"/>
    <w:rsid w:val="004C1C80"/>
    <w:rsid w:val="004C5416"/>
    <w:rsid w:val="004C706F"/>
    <w:rsid w:val="004C764A"/>
    <w:rsid w:val="004D14D2"/>
    <w:rsid w:val="004D1A61"/>
    <w:rsid w:val="004D285A"/>
    <w:rsid w:val="004D347E"/>
    <w:rsid w:val="004D4551"/>
    <w:rsid w:val="004D4AF1"/>
    <w:rsid w:val="004E1245"/>
    <w:rsid w:val="004E2266"/>
    <w:rsid w:val="004E292A"/>
    <w:rsid w:val="004E5DEE"/>
    <w:rsid w:val="004E6549"/>
    <w:rsid w:val="004F01E5"/>
    <w:rsid w:val="004F08AF"/>
    <w:rsid w:val="004F169A"/>
    <w:rsid w:val="004F1CC7"/>
    <w:rsid w:val="004F1D04"/>
    <w:rsid w:val="004F28C2"/>
    <w:rsid w:val="004F2E58"/>
    <w:rsid w:val="004F509B"/>
    <w:rsid w:val="004F5977"/>
    <w:rsid w:val="004F63E8"/>
    <w:rsid w:val="004F6E54"/>
    <w:rsid w:val="004F6F0D"/>
    <w:rsid w:val="004F7311"/>
    <w:rsid w:val="004F7424"/>
    <w:rsid w:val="004F7AD9"/>
    <w:rsid w:val="0050057D"/>
    <w:rsid w:val="00500D72"/>
    <w:rsid w:val="005035FA"/>
    <w:rsid w:val="005050FB"/>
    <w:rsid w:val="00507834"/>
    <w:rsid w:val="00507AED"/>
    <w:rsid w:val="0051228B"/>
    <w:rsid w:val="00514D32"/>
    <w:rsid w:val="00516469"/>
    <w:rsid w:val="00521308"/>
    <w:rsid w:val="00534FA5"/>
    <w:rsid w:val="00536313"/>
    <w:rsid w:val="00536E25"/>
    <w:rsid w:val="005409CC"/>
    <w:rsid w:val="00540BFD"/>
    <w:rsid w:val="005421B7"/>
    <w:rsid w:val="00544E02"/>
    <w:rsid w:val="005450BE"/>
    <w:rsid w:val="00546A9F"/>
    <w:rsid w:val="00546BA9"/>
    <w:rsid w:val="00547722"/>
    <w:rsid w:val="005505E3"/>
    <w:rsid w:val="0055119D"/>
    <w:rsid w:val="005525A4"/>
    <w:rsid w:val="005528D1"/>
    <w:rsid w:val="00553733"/>
    <w:rsid w:val="00557108"/>
    <w:rsid w:val="005609BB"/>
    <w:rsid w:val="00560F41"/>
    <w:rsid w:val="0056228B"/>
    <w:rsid w:val="00562686"/>
    <w:rsid w:val="00562E0D"/>
    <w:rsid w:val="0056419B"/>
    <w:rsid w:val="00565FAC"/>
    <w:rsid w:val="00567626"/>
    <w:rsid w:val="00570323"/>
    <w:rsid w:val="00571D5D"/>
    <w:rsid w:val="00573BC7"/>
    <w:rsid w:val="005752B5"/>
    <w:rsid w:val="00575451"/>
    <w:rsid w:val="00575E73"/>
    <w:rsid w:val="00576D76"/>
    <w:rsid w:val="0057730B"/>
    <w:rsid w:val="005773A0"/>
    <w:rsid w:val="0057764D"/>
    <w:rsid w:val="00577B6A"/>
    <w:rsid w:val="00580262"/>
    <w:rsid w:val="00580D16"/>
    <w:rsid w:val="00581A1F"/>
    <w:rsid w:val="0058377D"/>
    <w:rsid w:val="00584917"/>
    <w:rsid w:val="00590D27"/>
    <w:rsid w:val="0059101F"/>
    <w:rsid w:val="005922A4"/>
    <w:rsid w:val="00592EC5"/>
    <w:rsid w:val="00593FC3"/>
    <w:rsid w:val="00596DD5"/>
    <w:rsid w:val="005972F8"/>
    <w:rsid w:val="005A08F7"/>
    <w:rsid w:val="005A0EF2"/>
    <w:rsid w:val="005A321E"/>
    <w:rsid w:val="005A557F"/>
    <w:rsid w:val="005A55B0"/>
    <w:rsid w:val="005A5D63"/>
    <w:rsid w:val="005A70FF"/>
    <w:rsid w:val="005A7578"/>
    <w:rsid w:val="005A7C25"/>
    <w:rsid w:val="005B1F90"/>
    <w:rsid w:val="005B2252"/>
    <w:rsid w:val="005B3E80"/>
    <w:rsid w:val="005B4230"/>
    <w:rsid w:val="005B44A6"/>
    <w:rsid w:val="005B4EAA"/>
    <w:rsid w:val="005B50A7"/>
    <w:rsid w:val="005B6F27"/>
    <w:rsid w:val="005B710F"/>
    <w:rsid w:val="005C097D"/>
    <w:rsid w:val="005C0A07"/>
    <w:rsid w:val="005C2560"/>
    <w:rsid w:val="005C28F0"/>
    <w:rsid w:val="005C2AF6"/>
    <w:rsid w:val="005C364D"/>
    <w:rsid w:val="005C4486"/>
    <w:rsid w:val="005C460B"/>
    <w:rsid w:val="005C564E"/>
    <w:rsid w:val="005C5B54"/>
    <w:rsid w:val="005C6650"/>
    <w:rsid w:val="005C7A05"/>
    <w:rsid w:val="005C7D18"/>
    <w:rsid w:val="005D15F2"/>
    <w:rsid w:val="005D2963"/>
    <w:rsid w:val="005D2B38"/>
    <w:rsid w:val="005D2C1F"/>
    <w:rsid w:val="005D473D"/>
    <w:rsid w:val="005D4AA8"/>
    <w:rsid w:val="005E0521"/>
    <w:rsid w:val="005E0804"/>
    <w:rsid w:val="005E2082"/>
    <w:rsid w:val="005E34F7"/>
    <w:rsid w:val="005E437C"/>
    <w:rsid w:val="005E6AD5"/>
    <w:rsid w:val="005E74DB"/>
    <w:rsid w:val="005E79A7"/>
    <w:rsid w:val="005F1B4D"/>
    <w:rsid w:val="005F4F35"/>
    <w:rsid w:val="005F5ED2"/>
    <w:rsid w:val="00600329"/>
    <w:rsid w:val="00600807"/>
    <w:rsid w:val="00603D65"/>
    <w:rsid w:val="00606BFD"/>
    <w:rsid w:val="00607734"/>
    <w:rsid w:val="00610B2D"/>
    <w:rsid w:val="00611AD3"/>
    <w:rsid w:val="006125C4"/>
    <w:rsid w:val="00612B5A"/>
    <w:rsid w:val="00613ADA"/>
    <w:rsid w:val="00613DED"/>
    <w:rsid w:val="00614375"/>
    <w:rsid w:val="00614C9B"/>
    <w:rsid w:val="00614CA8"/>
    <w:rsid w:val="00615A38"/>
    <w:rsid w:val="00616915"/>
    <w:rsid w:val="00616A57"/>
    <w:rsid w:val="00616E46"/>
    <w:rsid w:val="006173C1"/>
    <w:rsid w:val="00617E39"/>
    <w:rsid w:val="00617FCC"/>
    <w:rsid w:val="00621C9D"/>
    <w:rsid w:val="00623F52"/>
    <w:rsid w:val="006241A6"/>
    <w:rsid w:val="006242A7"/>
    <w:rsid w:val="00624590"/>
    <w:rsid w:val="00624F4B"/>
    <w:rsid w:val="00625847"/>
    <w:rsid w:val="00626C1D"/>
    <w:rsid w:val="00630F9C"/>
    <w:rsid w:val="00632362"/>
    <w:rsid w:val="00632E95"/>
    <w:rsid w:val="00634D7F"/>
    <w:rsid w:val="0064034E"/>
    <w:rsid w:val="00640D05"/>
    <w:rsid w:val="006412BA"/>
    <w:rsid w:val="00641823"/>
    <w:rsid w:val="00644550"/>
    <w:rsid w:val="00647F66"/>
    <w:rsid w:val="00650ACC"/>
    <w:rsid w:val="00654E2F"/>
    <w:rsid w:val="006558FF"/>
    <w:rsid w:val="006572DF"/>
    <w:rsid w:val="006602C2"/>
    <w:rsid w:val="00660539"/>
    <w:rsid w:val="00660D57"/>
    <w:rsid w:val="0066129E"/>
    <w:rsid w:val="0066251D"/>
    <w:rsid w:val="006649E3"/>
    <w:rsid w:val="00665137"/>
    <w:rsid w:val="00672745"/>
    <w:rsid w:val="00673723"/>
    <w:rsid w:val="00674BD6"/>
    <w:rsid w:val="00676317"/>
    <w:rsid w:val="00677890"/>
    <w:rsid w:val="006817F4"/>
    <w:rsid w:val="00683070"/>
    <w:rsid w:val="006832D1"/>
    <w:rsid w:val="00684345"/>
    <w:rsid w:val="00685442"/>
    <w:rsid w:val="006855B7"/>
    <w:rsid w:val="006855C3"/>
    <w:rsid w:val="006862BE"/>
    <w:rsid w:val="006905BC"/>
    <w:rsid w:val="0069111F"/>
    <w:rsid w:val="00691CB2"/>
    <w:rsid w:val="00692B1D"/>
    <w:rsid w:val="00697A29"/>
    <w:rsid w:val="006A203B"/>
    <w:rsid w:val="006A29B2"/>
    <w:rsid w:val="006A494E"/>
    <w:rsid w:val="006A506E"/>
    <w:rsid w:val="006A543E"/>
    <w:rsid w:val="006A56EB"/>
    <w:rsid w:val="006A6A34"/>
    <w:rsid w:val="006B1E47"/>
    <w:rsid w:val="006B2060"/>
    <w:rsid w:val="006B2483"/>
    <w:rsid w:val="006B2557"/>
    <w:rsid w:val="006B2A48"/>
    <w:rsid w:val="006B362F"/>
    <w:rsid w:val="006B48F1"/>
    <w:rsid w:val="006B4B1F"/>
    <w:rsid w:val="006B6742"/>
    <w:rsid w:val="006B7D8E"/>
    <w:rsid w:val="006C163B"/>
    <w:rsid w:val="006C24EA"/>
    <w:rsid w:val="006C285D"/>
    <w:rsid w:val="006C2EBF"/>
    <w:rsid w:val="006C31CA"/>
    <w:rsid w:val="006C3A00"/>
    <w:rsid w:val="006C4987"/>
    <w:rsid w:val="006C79E2"/>
    <w:rsid w:val="006D2151"/>
    <w:rsid w:val="006D2501"/>
    <w:rsid w:val="006D4F82"/>
    <w:rsid w:val="006D5161"/>
    <w:rsid w:val="006D5FAF"/>
    <w:rsid w:val="006D784D"/>
    <w:rsid w:val="006E0477"/>
    <w:rsid w:val="006E180D"/>
    <w:rsid w:val="006E4303"/>
    <w:rsid w:val="006E4FBB"/>
    <w:rsid w:val="006E6C70"/>
    <w:rsid w:val="006E6CBC"/>
    <w:rsid w:val="006E76B5"/>
    <w:rsid w:val="006F1489"/>
    <w:rsid w:val="006F2493"/>
    <w:rsid w:val="006F2B8E"/>
    <w:rsid w:val="006F3DB9"/>
    <w:rsid w:val="006F6583"/>
    <w:rsid w:val="006F69F4"/>
    <w:rsid w:val="007002F7"/>
    <w:rsid w:val="00700F5C"/>
    <w:rsid w:val="00701933"/>
    <w:rsid w:val="00701B84"/>
    <w:rsid w:val="0070250D"/>
    <w:rsid w:val="00703285"/>
    <w:rsid w:val="0071005E"/>
    <w:rsid w:val="0071162F"/>
    <w:rsid w:val="00711CEF"/>
    <w:rsid w:val="00711D50"/>
    <w:rsid w:val="00712ACD"/>
    <w:rsid w:val="00714668"/>
    <w:rsid w:val="00715784"/>
    <w:rsid w:val="00715DD8"/>
    <w:rsid w:val="00716AC8"/>
    <w:rsid w:val="00717393"/>
    <w:rsid w:val="00721046"/>
    <w:rsid w:val="00721113"/>
    <w:rsid w:val="00722F97"/>
    <w:rsid w:val="00725B40"/>
    <w:rsid w:val="0072771A"/>
    <w:rsid w:val="007307E9"/>
    <w:rsid w:val="00731A59"/>
    <w:rsid w:val="00732454"/>
    <w:rsid w:val="007338B4"/>
    <w:rsid w:val="00734B12"/>
    <w:rsid w:val="007356AE"/>
    <w:rsid w:val="00735FEF"/>
    <w:rsid w:val="00736C48"/>
    <w:rsid w:val="00737205"/>
    <w:rsid w:val="00737EC1"/>
    <w:rsid w:val="00741B71"/>
    <w:rsid w:val="00741C24"/>
    <w:rsid w:val="0074363B"/>
    <w:rsid w:val="0074467B"/>
    <w:rsid w:val="0074477B"/>
    <w:rsid w:val="00745330"/>
    <w:rsid w:val="00752296"/>
    <w:rsid w:val="00752B10"/>
    <w:rsid w:val="00753FB6"/>
    <w:rsid w:val="0075470E"/>
    <w:rsid w:val="00756F6C"/>
    <w:rsid w:val="00757902"/>
    <w:rsid w:val="0076034D"/>
    <w:rsid w:val="0076198F"/>
    <w:rsid w:val="0076272E"/>
    <w:rsid w:val="00763BE9"/>
    <w:rsid w:val="00763D5E"/>
    <w:rsid w:val="00763DDB"/>
    <w:rsid w:val="00765132"/>
    <w:rsid w:val="00765148"/>
    <w:rsid w:val="00766F40"/>
    <w:rsid w:val="0077320D"/>
    <w:rsid w:val="007735E4"/>
    <w:rsid w:val="007736CB"/>
    <w:rsid w:val="00774784"/>
    <w:rsid w:val="00775261"/>
    <w:rsid w:val="00777502"/>
    <w:rsid w:val="00777FFA"/>
    <w:rsid w:val="007815C7"/>
    <w:rsid w:val="00781BE1"/>
    <w:rsid w:val="007825A1"/>
    <w:rsid w:val="007830FF"/>
    <w:rsid w:val="0078468B"/>
    <w:rsid w:val="00784AB3"/>
    <w:rsid w:val="00785B53"/>
    <w:rsid w:val="0078630A"/>
    <w:rsid w:val="00786FF0"/>
    <w:rsid w:val="007912F0"/>
    <w:rsid w:val="00791A64"/>
    <w:rsid w:val="00794216"/>
    <w:rsid w:val="00795E33"/>
    <w:rsid w:val="007A183D"/>
    <w:rsid w:val="007A21B3"/>
    <w:rsid w:val="007A2714"/>
    <w:rsid w:val="007A2BF4"/>
    <w:rsid w:val="007A6BB0"/>
    <w:rsid w:val="007B0BF1"/>
    <w:rsid w:val="007B0E35"/>
    <w:rsid w:val="007B1948"/>
    <w:rsid w:val="007B249E"/>
    <w:rsid w:val="007B2A98"/>
    <w:rsid w:val="007B2D3E"/>
    <w:rsid w:val="007B3761"/>
    <w:rsid w:val="007B415A"/>
    <w:rsid w:val="007B4D59"/>
    <w:rsid w:val="007B5507"/>
    <w:rsid w:val="007C0003"/>
    <w:rsid w:val="007C02A8"/>
    <w:rsid w:val="007C0899"/>
    <w:rsid w:val="007C163B"/>
    <w:rsid w:val="007C2BF5"/>
    <w:rsid w:val="007C4DEC"/>
    <w:rsid w:val="007C53D1"/>
    <w:rsid w:val="007C599A"/>
    <w:rsid w:val="007C5D12"/>
    <w:rsid w:val="007C63C2"/>
    <w:rsid w:val="007C64D1"/>
    <w:rsid w:val="007C7DE9"/>
    <w:rsid w:val="007D08CC"/>
    <w:rsid w:val="007D395E"/>
    <w:rsid w:val="007D45C0"/>
    <w:rsid w:val="007D5451"/>
    <w:rsid w:val="007D5FA9"/>
    <w:rsid w:val="007E3B13"/>
    <w:rsid w:val="007E422E"/>
    <w:rsid w:val="007E58EC"/>
    <w:rsid w:val="007E6733"/>
    <w:rsid w:val="007E7F0B"/>
    <w:rsid w:val="007F0040"/>
    <w:rsid w:val="007F408D"/>
    <w:rsid w:val="007F629B"/>
    <w:rsid w:val="007F66C3"/>
    <w:rsid w:val="007F6855"/>
    <w:rsid w:val="007F6E9C"/>
    <w:rsid w:val="007F7070"/>
    <w:rsid w:val="007F7362"/>
    <w:rsid w:val="007F758E"/>
    <w:rsid w:val="00800885"/>
    <w:rsid w:val="00800C13"/>
    <w:rsid w:val="00801AD0"/>
    <w:rsid w:val="008028C0"/>
    <w:rsid w:val="0080290A"/>
    <w:rsid w:val="00803292"/>
    <w:rsid w:val="00805AA1"/>
    <w:rsid w:val="00806739"/>
    <w:rsid w:val="0080748F"/>
    <w:rsid w:val="00810727"/>
    <w:rsid w:val="00812659"/>
    <w:rsid w:val="00814F96"/>
    <w:rsid w:val="00816A85"/>
    <w:rsid w:val="0081742F"/>
    <w:rsid w:val="00817BAB"/>
    <w:rsid w:val="00821763"/>
    <w:rsid w:val="00822C9C"/>
    <w:rsid w:val="00824549"/>
    <w:rsid w:val="00824E6C"/>
    <w:rsid w:val="00825706"/>
    <w:rsid w:val="0082674C"/>
    <w:rsid w:val="00827DFB"/>
    <w:rsid w:val="00831998"/>
    <w:rsid w:val="0083388B"/>
    <w:rsid w:val="0083433E"/>
    <w:rsid w:val="00837FCE"/>
    <w:rsid w:val="0084014C"/>
    <w:rsid w:val="008422E7"/>
    <w:rsid w:val="008425D0"/>
    <w:rsid w:val="00847AB6"/>
    <w:rsid w:val="0085046B"/>
    <w:rsid w:val="00851253"/>
    <w:rsid w:val="00851A5E"/>
    <w:rsid w:val="00851AA0"/>
    <w:rsid w:val="00851B7E"/>
    <w:rsid w:val="0085486D"/>
    <w:rsid w:val="00857292"/>
    <w:rsid w:val="008609E6"/>
    <w:rsid w:val="00861C7C"/>
    <w:rsid w:val="00862002"/>
    <w:rsid w:val="00862519"/>
    <w:rsid w:val="00862D91"/>
    <w:rsid w:val="00862E25"/>
    <w:rsid w:val="00863762"/>
    <w:rsid w:val="008650CA"/>
    <w:rsid w:val="0086514E"/>
    <w:rsid w:val="00865432"/>
    <w:rsid w:val="00867BB8"/>
    <w:rsid w:val="00867EBD"/>
    <w:rsid w:val="0087044A"/>
    <w:rsid w:val="00872352"/>
    <w:rsid w:val="008731C7"/>
    <w:rsid w:val="00873D6A"/>
    <w:rsid w:val="00877961"/>
    <w:rsid w:val="008820E6"/>
    <w:rsid w:val="0088299B"/>
    <w:rsid w:val="00882E76"/>
    <w:rsid w:val="008839A4"/>
    <w:rsid w:val="00883A0F"/>
    <w:rsid w:val="008870F1"/>
    <w:rsid w:val="0089247E"/>
    <w:rsid w:val="00892BDB"/>
    <w:rsid w:val="00892CA3"/>
    <w:rsid w:val="008954C3"/>
    <w:rsid w:val="00895BB6"/>
    <w:rsid w:val="0089675E"/>
    <w:rsid w:val="00897D1C"/>
    <w:rsid w:val="008A1AE5"/>
    <w:rsid w:val="008A3E89"/>
    <w:rsid w:val="008A4566"/>
    <w:rsid w:val="008A5E7A"/>
    <w:rsid w:val="008A67B0"/>
    <w:rsid w:val="008A72A1"/>
    <w:rsid w:val="008B02C9"/>
    <w:rsid w:val="008B0E9B"/>
    <w:rsid w:val="008B2910"/>
    <w:rsid w:val="008B40DD"/>
    <w:rsid w:val="008B4D55"/>
    <w:rsid w:val="008B73A7"/>
    <w:rsid w:val="008B7E7E"/>
    <w:rsid w:val="008B7EB5"/>
    <w:rsid w:val="008C0AE7"/>
    <w:rsid w:val="008C1E81"/>
    <w:rsid w:val="008C27C0"/>
    <w:rsid w:val="008C28A1"/>
    <w:rsid w:val="008C2C8D"/>
    <w:rsid w:val="008C35B6"/>
    <w:rsid w:val="008C37CE"/>
    <w:rsid w:val="008C486C"/>
    <w:rsid w:val="008C507C"/>
    <w:rsid w:val="008C69EA"/>
    <w:rsid w:val="008C7836"/>
    <w:rsid w:val="008D076B"/>
    <w:rsid w:val="008D1041"/>
    <w:rsid w:val="008D1F0C"/>
    <w:rsid w:val="008D219A"/>
    <w:rsid w:val="008D3BAC"/>
    <w:rsid w:val="008D52C6"/>
    <w:rsid w:val="008D648B"/>
    <w:rsid w:val="008D7C27"/>
    <w:rsid w:val="008E0011"/>
    <w:rsid w:val="008E10BC"/>
    <w:rsid w:val="008E1894"/>
    <w:rsid w:val="008E30A8"/>
    <w:rsid w:val="008E40B2"/>
    <w:rsid w:val="008E4B17"/>
    <w:rsid w:val="008E537D"/>
    <w:rsid w:val="008E6212"/>
    <w:rsid w:val="008E66FF"/>
    <w:rsid w:val="008F0BC0"/>
    <w:rsid w:val="008F0DF3"/>
    <w:rsid w:val="008F1215"/>
    <w:rsid w:val="008F25D0"/>
    <w:rsid w:val="008F2D46"/>
    <w:rsid w:val="008F33CF"/>
    <w:rsid w:val="008F430F"/>
    <w:rsid w:val="008F4E3C"/>
    <w:rsid w:val="008F55F8"/>
    <w:rsid w:val="008F5ADE"/>
    <w:rsid w:val="008F6BE4"/>
    <w:rsid w:val="00901A84"/>
    <w:rsid w:val="009033F9"/>
    <w:rsid w:val="00906BC2"/>
    <w:rsid w:val="00906C42"/>
    <w:rsid w:val="00907623"/>
    <w:rsid w:val="00910D64"/>
    <w:rsid w:val="00911AA8"/>
    <w:rsid w:val="009132FA"/>
    <w:rsid w:val="0091528E"/>
    <w:rsid w:val="009165C2"/>
    <w:rsid w:val="00916685"/>
    <w:rsid w:val="009215A5"/>
    <w:rsid w:val="0092235C"/>
    <w:rsid w:val="009229DE"/>
    <w:rsid w:val="00922F98"/>
    <w:rsid w:val="009239EA"/>
    <w:rsid w:val="00923CC8"/>
    <w:rsid w:val="0092408F"/>
    <w:rsid w:val="00924EEC"/>
    <w:rsid w:val="009260D0"/>
    <w:rsid w:val="00926406"/>
    <w:rsid w:val="00927805"/>
    <w:rsid w:val="00927F7F"/>
    <w:rsid w:val="009347EC"/>
    <w:rsid w:val="0093554A"/>
    <w:rsid w:val="00936884"/>
    <w:rsid w:val="009371CA"/>
    <w:rsid w:val="009377F3"/>
    <w:rsid w:val="00937D8F"/>
    <w:rsid w:val="00940908"/>
    <w:rsid w:val="0094222D"/>
    <w:rsid w:val="0094356C"/>
    <w:rsid w:val="00947BD5"/>
    <w:rsid w:val="00952E54"/>
    <w:rsid w:val="00956800"/>
    <w:rsid w:val="009612D4"/>
    <w:rsid w:val="00963D2C"/>
    <w:rsid w:val="009651D5"/>
    <w:rsid w:val="009653D1"/>
    <w:rsid w:val="00966FA2"/>
    <w:rsid w:val="009672F7"/>
    <w:rsid w:val="009712A7"/>
    <w:rsid w:val="00971477"/>
    <w:rsid w:val="0097323B"/>
    <w:rsid w:val="009732D8"/>
    <w:rsid w:val="00977FD8"/>
    <w:rsid w:val="009830EB"/>
    <w:rsid w:val="00983B64"/>
    <w:rsid w:val="00983E04"/>
    <w:rsid w:val="00984CD1"/>
    <w:rsid w:val="009859A7"/>
    <w:rsid w:val="00985B8C"/>
    <w:rsid w:val="00986EA1"/>
    <w:rsid w:val="009879F1"/>
    <w:rsid w:val="00987E8C"/>
    <w:rsid w:val="00990E85"/>
    <w:rsid w:val="00990FA7"/>
    <w:rsid w:val="009911D2"/>
    <w:rsid w:val="00991774"/>
    <w:rsid w:val="00994DA0"/>
    <w:rsid w:val="00995282"/>
    <w:rsid w:val="00995754"/>
    <w:rsid w:val="009A13C4"/>
    <w:rsid w:val="009A6AF6"/>
    <w:rsid w:val="009A7B29"/>
    <w:rsid w:val="009B0DB2"/>
    <w:rsid w:val="009B4175"/>
    <w:rsid w:val="009B4850"/>
    <w:rsid w:val="009B4C2A"/>
    <w:rsid w:val="009B50ED"/>
    <w:rsid w:val="009B58AA"/>
    <w:rsid w:val="009B6140"/>
    <w:rsid w:val="009B671C"/>
    <w:rsid w:val="009C05B2"/>
    <w:rsid w:val="009C08F7"/>
    <w:rsid w:val="009C097F"/>
    <w:rsid w:val="009C4FC4"/>
    <w:rsid w:val="009C5DCD"/>
    <w:rsid w:val="009C6B30"/>
    <w:rsid w:val="009D0408"/>
    <w:rsid w:val="009D24E9"/>
    <w:rsid w:val="009D2E76"/>
    <w:rsid w:val="009D3D0E"/>
    <w:rsid w:val="009D43E4"/>
    <w:rsid w:val="009D4DF0"/>
    <w:rsid w:val="009D6EA6"/>
    <w:rsid w:val="009D6FF6"/>
    <w:rsid w:val="009E20EA"/>
    <w:rsid w:val="009E26B5"/>
    <w:rsid w:val="009E29A8"/>
    <w:rsid w:val="009E4640"/>
    <w:rsid w:val="009E6085"/>
    <w:rsid w:val="009E6BF6"/>
    <w:rsid w:val="009E6EA7"/>
    <w:rsid w:val="009F2351"/>
    <w:rsid w:val="009F39B9"/>
    <w:rsid w:val="009F3B3A"/>
    <w:rsid w:val="009F4C6A"/>
    <w:rsid w:val="009F4E9D"/>
    <w:rsid w:val="009F5032"/>
    <w:rsid w:val="009F50AE"/>
    <w:rsid w:val="009F651B"/>
    <w:rsid w:val="009F7844"/>
    <w:rsid w:val="009F7E4B"/>
    <w:rsid w:val="00A00017"/>
    <w:rsid w:val="00A00445"/>
    <w:rsid w:val="00A01112"/>
    <w:rsid w:val="00A0291C"/>
    <w:rsid w:val="00A02D58"/>
    <w:rsid w:val="00A05BCB"/>
    <w:rsid w:val="00A05FC6"/>
    <w:rsid w:val="00A06133"/>
    <w:rsid w:val="00A071FF"/>
    <w:rsid w:val="00A11352"/>
    <w:rsid w:val="00A119B4"/>
    <w:rsid w:val="00A1271D"/>
    <w:rsid w:val="00A13182"/>
    <w:rsid w:val="00A15625"/>
    <w:rsid w:val="00A15641"/>
    <w:rsid w:val="00A15895"/>
    <w:rsid w:val="00A15F92"/>
    <w:rsid w:val="00A160E6"/>
    <w:rsid w:val="00A17146"/>
    <w:rsid w:val="00A17B34"/>
    <w:rsid w:val="00A211E5"/>
    <w:rsid w:val="00A2186E"/>
    <w:rsid w:val="00A2562F"/>
    <w:rsid w:val="00A2587F"/>
    <w:rsid w:val="00A25932"/>
    <w:rsid w:val="00A25BBB"/>
    <w:rsid w:val="00A26204"/>
    <w:rsid w:val="00A27386"/>
    <w:rsid w:val="00A318F4"/>
    <w:rsid w:val="00A31E0A"/>
    <w:rsid w:val="00A33AAE"/>
    <w:rsid w:val="00A34500"/>
    <w:rsid w:val="00A357B2"/>
    <w:rsid w:val="00A41672"/>
    <w:rsid w:val="00A42D17"/>
    <w:rsid w:val="00A47364"/>
    <w:rsid w:val="00A47503"/>
    <w:rsid w:val="00A4786A"/>
    <w:rsid w:val="00A52170"/>
    <w:rsid w:val="00A531F7"/>
    <w:rsid w:val="00A53A0D"/>
    <w:rsid w:val="00A542CB"/>
    <w:rsid w:val="00A57101"/>
    <w:rsid w:val="00A571C9"/>
    <w:rsid w:val="00A57567"/>
    <w:rsid w:val="00A5785B"/>
    <w:rsid w:val="00A600BB"/>
    <w:rsid w:val="00A617DE"/>
    <w:rsid w:val="00A62F6B"/>
    <w:rsid w:val="00A63445"/>
    <w:rsid w:val="00A63BDC"/>
    <w:rsid w:val="00A63D09"/>
    <w:rsid w:val="00A65A44"/>
    <w:rsid w:val="00A67D83"/>
    <w:rsid w:val="00A706A8"/>
    <w:rsid w:val="00A715C3"/>
    <w:rsid w:val="00A74201"/>
    <w:rsid w:val="00A75EC9"/>
    <w:rsid w:val="00A76441"/>
    <w:rsid w:val="00A77A40"/>
    <w:rsid w:val="00A802E2"/>
    <w:rsid w:val="00A83145"/>
    <w:rsid w:val="00A83E9C"/>
    <w:rsid w:val="00A83FF8"/>
    <w:rsid w:val="00A8568A"/>
    <w:rsid w:val="00A856B3"/>
    <w:rsid w:val="00A86144"/>
    <w:rsid w:val="00A91327"/>
    <w:rsid w:val="00A92EFE"/>
    <w:rsid w:val="00A93BC0"/>
    <w:rsid w:val="00A93DF6"/>
    <w:rsid w:val="00A94070"/>
    <w:rsid w:val="00A95608"/>
    <w:rsid w:val="00A9584A"/>
    <w:rsid w:val="00A95B6C"/>
    <w:rsid w:val="00A97681"/>
    <w:rsid w:val="00AA1407"/>
    <w:rsid w:val="00AA1445"/>
    <w:rsid w:val="00AA1672"/>
    <w:rsid w:val="00AA3AEB"/>
    <w:rsid w:val="00AA43CF"/>
    <w:rsid w:val="00AA4407"/>
    <w:rsid w:val="00AA471B"/>
    <w:rsid w:val="00AA4DB1"/>
    <w:rsid w:val="00AA59B7"/>
    <w:rsid w:val="00AA5D61"/>
    <w:rsid w:val="00AA7E5C"/>
    <w:rsid w:val="00AB1061"/>
    <w:rsid w:val="00AB15FD"/>
    <w:rsid w:val="00AB2062"/>
    <w:rsid w:val="00AB3075"/>
    <w:rsid w:val="00AB4FC5"/>
    <w:rsid w:val="00AB575B"/>
    <w:rsid w:val="00AB689E"/>
    <w:rsid w:val="00AB6E69"/>
    <w:rsid w:val="00AC1A83"/>
    <w:rsid w:val="00AC1B42"/>
    <w:rsid w:val="00AC5E0C"/>
    <w:rsid w:val="00AC73B2"/>
    <w:rsid w:val="00AD1119"/>
    <w:rsid w:val="00AD1926"/>
    <w:rsid w:val="00AD227A"/>
    <w:rsid w:val="00AD4DA6"/>
    <w:rsid w:val="00AE2183"/>
    <w:rsid w:val="00AE260A"/>
    <w:rsid w:val="00AE2AAD"/>
    <w:rsid w:val="00AE39E8"/>
    <w:rsid w:val="00AE3B60"/>
    <w:rsid w:val="00AE4FB1"/>
    <w:rsid w:val="00AE50EF"/>
    <w:rsid w:val="00AE540C"/>
    <w:rsid w:val="00AE5ECF"/>
    <w:rsid w:val="00AE63DF"/>
    <w:rsid w:val="00AF0976"/>
    <w:rsid w:val="00AF0CA1"/>
    <w:rsid w:val="00AF0EB0"/>
    <w:rsid w:val="00AF180D"/>
    <w:rsid w:val="00AF247E"/>
    <w:rsid w:val="00AF5BF2"/>
    <w:rsid w:val="00AF5CFA"/>
    <w:rsid w:val="00AF602D"/>
    <w:rsid w:val="00AF6FC0"/>
    <w:rsid w:val="00AF70AC"/>
    <w:rsid w:val="00B00BAC"/>
    <w:rsid w:val="00B0236F"/>
    <w:rsid w:val="00B034BA"/>
    <w:rsid w:val="00B038DD"/>
    <w:rsid w:val="00B05422"/>
    <w:rsid w:val="00B06274"/>
    <w:rsid w:val="00B06429"/>
    <w:rsid w:val="00B067BC"/>
    <w:rsid w:val="00B06F90"/>
    <w:rsid w:val="00B07486"/>
    <w:rsid w:val="00B14D61"/>
    <w:rsid w:val="00B16031"/>
    <w:rsid w:val="00B16CDF"/>
    <w:rsid w:val="00B17893"/>
    <w:rsid w:val="00B2033B"/>
    <w:rsid w:val="00B20507"/>
    <w:rsid w:val="00B2179D"/>
    <w:rsid w:val="00B23031"/>
    <w:rsid w:val="00B23336"/>
    <w:rsid w:val="00B240EA"/>
    <w:rsid w:val="00B2492F"/>
    <w:rsid w:val="00B24947"/>
    <w:rsid w:val="00B25AA0"/>
    <w:rsid w:val="00B304C1"/>
    <w:rsid w:val="00B304D2"/>
    <w:rsid w:val="00B314F1"/>
    <w:rsid w:val="00B3196E"/>
    <w:rsid w:val="00B31E34"/>
    <w:rsid w:val="00B323FD"/>
    <w:rsid w:val="00B32CD0"/>
    <w:rsid w:val="00B32D72"/>
    <w:rsid w:val="00B32F5D"/>
    <w:rsid w:val="00B33303"/>
    <w:rsid w:val="00B34617"/>
    <w:rsid w:val="00B3512A"/>
    <w:rsid w:val="00B37057"/>
    <w:rsid w:val="00B37174"/>
    <w:rsid w:val="00B41163"/>
    <w:rsid w:val="00B420EA"/>
    <w:rsid w:val="00B4308B"/>
    <w:rsid w:val="00B47F8A"/>
    <w:rsid w:val="00B501CD"/>
    <w:rsid w:val="00B506F7"/>
    <w:rsid w:val="00B5172E"/>
    <w:rsid w:val="00B518A8"/>
    <w:rsid w:val="00B51DD5"/>
    <w:rsid w:val="00B522C7"/>
    <w:rsid w:val="00B53475"/>
    <w:rsid w:val="00B56BA1"/>
    <w:rsid w:val="00B60141"/>
    <w:rsid w:val="00B6099F"/>
    <w:rsid w:val="00B613B6"/>
    <w:rsid w:val="00B61572"/>
    <w:rsid w:val="00B617C8"/>
    <w:rsid w:val="00B618F7"/>
    <w:rsid w:val="00B62FBC"/>
    <w:rsid w:val="00B63F6C"/>
    <w:rsid w:val="00B6700C"/>
    <w:rsid w:val="00B6719E"/>
    <w:rsid w:val="00B67846"/>
    <w:rsid w:val="00B724BA"/>
    <w:rsid w:val="00B72B83"/>
    <w:rsid w:val="00B73221"/>
    <w:rsid w:val="00B733FA"/>
    <w:rsid w:val="00B73450"/>
    <w:rsid w:val="00B737C3"/>
    <w:rsid w:val="00B73C67"/>
    <w:rsid w:val="00B74281"/>
    <w:rsid w:val="00B80504"/>
    <w:rsid w:val="00B81A2D"/>
    <w:rsid w:val="00B81D49"/>
    <w:rsid w:val="00B81E49"/>
    <w:rsid w:val="00B838DF"/>
    <w:rsid w:val="00B84FCA"/>
    <w:rsid w:val="00B86991"/>
    <w:rsid w:val="00B86F2F"/>
    <w:rsid w:val="00B879BD"/>
    <w:rsid w:val="00B87E6C"/>
    <w:rsid w:val="00B93D94"/>
    <w:rsid w:val="00B94310"/>
    <w:rsid w:val="00B94E50"/>
    <w:rsid w:val="00B9507D"/>
    <w:rsid w:val="00B9568D"/>
    <w:rsid w:val="00B9580E"/>
    <w:rsid w:val="00BA002E"/>
    <w:rsid w:val="00BA0A59"/>
    <w:rsid w:val="00BA1487"/>
    <w:rsid w:val="00BA1F28"/>
    <w:rsid w:val="00BA4BC1"/>
    <w:rsid w:val="00BA50A8"/>
    <w:rsid w:val="00BA64A0"/>
    <w:rsid w:val="00BA7DBD"/>
    <w:rsid w:val="00BB0220"/>
    <w:rsid w:val="00BB08E3"/>
    <w:rsid w:val="00BB1194"/>
    <w:rsid w:val="00BB1C51"/>
    <w:rsid w:val="00BB23CD"/>
    <w:rsid w:val="00BB397C"/>
    <w:rsid w:val="00BB4475"/>
    <w:rsid w:val="00BB4A19"/>
    <w:rsid w:val="00BB4D83"/>
    <w:rsid w:val="00BB55A1"/>
    <w:rsid w:val="00BB5EEB"/>
    <w:rsid w:val="00BC129F"/>
    <w:rsid w:val="00BC153D"/>
    <w:rsid w:val="00BC377F"/>
    <w:rsid w:val="00BC6857"/>
    <w:rsid w:val="00BD1037"/>
    <w:rsid w:val="00BD1772"/>
    <w:rsid w:val="00BD3906"/>
    <w:rsid w:val="00BD6F23"/>
    <w:rsid w:val="00BD7841"/>
    <w:rsid w:val="00BE027E"/>
    <w:rsid w:val="00BE1256"/>
    <w:rsid w:val="00BE1484"/>
    <w:rsid w:val="00BE3BC4"/>
    <w:rsid w:val="00BE43D9"/>
    <w:rsid w:val="00BE44E1"/>
    <w:rsid w:val="00BE61B2"/>
    <w:rsid w:val="00BE6CFA"/>
    <w:rsid w:val="00BE7B07"/>
    <w:rsid w:val="00BF122D"/>
    <w:rsid w:val="00BF127F"/>
    <w:rsid w:val="00BF1B8F"/>
    <w:rsid w:val="00BF55F1"/>
    <w:rsid w:val="00BF623F"/>
    <w:rsid w:val="00BF7278"/>
    <w:rsid w:val="00BF756D"/>
    <w:rsid w:val="00C005F6"/>
    <w:rsid w:val="00C00A2C"/>
    <w:rsid w:val="00C01492"/>
    <w:rsid w:val="00C014B8"/>
    <w:rsid w:val="00C0212C"/>
    <w:rsid w:val="00C02EE9"/>
    <w:rsid w:val="00C04D8F"/>
    <w:rsid w:val="00C052E7"/>
    <w:rsid w:val="00C0705A"/>
    <w:rsid w:val="00C07A00"/>
    <w:rsid w:val="00C11C02"/>
    <w:rsid w:val="00C11C88"/>
    <w:rsid w:val="00C11CEE"/>
    <w:rsid w:val="00C12D0F"/>
    <w:rsid w:val="00C1457F"/>
    <w:rsid w:val="00C14EB9"/>
    <w:rsid w:val="00C15C1A"/>
    <w:rsid w:val="00C161F2"/>
    <w:rsid w:val="00C1668E"/>
    <w:rsid w:val="00C16A06"/>
    <w:rsid w:val="00C17AFE"/>
    <w:rsid w:val="00C20251"/>
    <w:rsid w:val="00C2175D"/>
    <w:rsid w:val="00C224AB"/>
    <w:rsid w:val="00C22FA4"/>
    <w:rsid w:val="00C23586"/>
    <w:rsid w:val="00C255AE"/>
    <w:rsid w:val="00C257A9"/>
    <w:rsid w:val="00C25A8D"/>
    <w:rsid w:val="00C26829"/>
    <w:rsid w:val="00C26BC2"/>
    <w:rsid w:val="00C26F2C"/>
    <w:rsid w:val="00C27361"/>
    <w:rsid w:val="00C27382"/>
    <w:rsid w:val="00C305F2"/>
    <w:rsid w:val="00C3063B"/>
    <w:rsid w:val="00C315FA"/>
    <w:rsid w:val="00C31EC6"/>
    <w:rsid w:val="00C32301"/>
    <w:rsid w:val="00C33181"/>
    <w:rsid w:val="00C341B9"/>
    <w:rsid w:val="00C34D2C"/>
    <w:rsid w:val="00C34EED"/>
    <w:rsid w:val="00C42ABB"/>
    <w:rsid w:val="00C459AA"/>
    <w:rsid w:val="00C46BA5"/>
    <w:rsid w:val="00C51840"/>
    <w:rsid w:val="00C522F0"/>
    <w:rsid w:val="00C53D27"/>
    <w:rsid w:val="00C54ED9"/>
    <w:rsid w:val="00C562C7"/>
    <w:rsid w:val="00C56486"/>
    <w:rsid w:val="00C564DF"/>
    <w:rsid w:val="00C564F4"/>
    <w:rsid w:val="00C61012"/>
    <w:rsid w:val="00C61878"/>
    <w:rsid w:val="00C61C5E"/>
    <w:rsid w:val="00C65110"/>
    <w:rsid w:val="00C651C8"/>
    <w:rsid w:val="00C67362"/>
    <w:rsid w:val="00C673CB"/>
    <w:rsid w:val="00C676B8"/>
    <w:rsid w:val="00C72084"/>
    <w:rsid w:val="00C72B6A"/>
    <w:rsid w:val="00C730F8"/>
    <w:rsid w:val="00C7566A"/>
    <w:rsid w:val="00C77CDC"/>
    <w:rsid w:val="00C82ABD"/>
    <w:rsid w:val="00C83785"/>
    <w:rsid w:val="00C840AC"/>
    <w:rsid w:val="00C85F71"/>
    <w:rsid w:val="00C8740D"/>
    <w:rsid w:val="00C87DED"/>
    <w:rsid w:val="00C87EC8"/>
    <w:rsid w:val="00C90912"/>
    <w:rsid w:val="00C90F81"/>
    <w:rsid w:val="00C90FB0"/>
    <w:rsid w:val="00C9138D"/>
    <w:rsid w:val="00C91ABA"/>
    <w:rsid w:val="00C93673"/>
    <w:rsid w:val="00C941AB"/>
    <w:rsid w:val="00C94FF2"/>
    <w:rsid w:val="00CA0835"/>
    <w:rsid w:val="00CA1885"/>
    <w:rsid w:val="00CA27F5"/>
    <w:rsid w:val="00CA29FE"/>
    <w:rsid w:val="00CA316A"/>
    <w:rsid w:val="00CA47AF"/>
    <w:rsid w:val="00CA4888"/>
    <w:rsid w:val="00CA5BDC"/>
    <w:rsid w:val="00CA7000"/>
    <w:rsid w:val="00CA70B7"/>
    <w:rsid w:val="00CA7C36"/>
    <w:rsid w:val="00CB003E"/>
    <w:rsid w:val="00CB2719"/>
    <w:rsid w:val="00CB27F8"/>
    <w:rsid w:val="00CB3250"/>
    <w:rsid w:val="00CB4634"/>
    <w:rsid w:val="00CB559C"/>
    <w:rsid w:val="00CB61EC"/>
    <w:rsid w:val="00CB7B7C"/>
    <w:rsid w:val="00CB7BA6"/>
    <w:rsid w:val="00CC01A1"/>
    <w:rsid w:val="00CC0EFB"/>
    <w:rsid w:val="00CC4A75"/>
    <w:rsid w:val="00CC625C"/>
    <w:rsid w:val="00CC6A5B"/>
    <w:rsid w:val="00CD08B5"/>
    <w:rsid w:val="00CD2B48"/>
    <w:rsid w:val="00CD4CF7"/>
    <w:rsid w:val="00CD5912"/>
    <w:rsid w:val="00CD5B0E"/>
    <w:rsid w:val="00CD6605"/>
    <w:rsid w:val="00CD74B9"/>
    <w:rsid w:val="00CE021A"/>
    <w:rsid w:val="00CE1666"/>
    <w:rsid w:val="00CE354A"/>
    <w:rsid w:val="00CE4B0F"/>
    <w:rsid w:val="00CE53B7"/>
    <w:rsid w:val="00CE6B7B"/>
    <w:rsid w:val="00CE723C"/>
    <w:rsid w:val="00CE7561"/>
    <w:rsid w:val="00CF167C"/>
    <w:rsid w:val="00CF172C"/>
    <w:rsid w:val="00CF1F36"/>
    <w:rsid w:val="00CF2898"/>
    <w:rsid w:val="00CF2A1D"/>
    <w:rsid w:val="00CF2A21"/>
    <w:rsid w:val="00CF2AA3"/>
    <w:rsid w:val="00CF3A4A"/>
    <w:rsid w:val="00D00565"/>
    <w:rsid w:val="00D0077B"/>
    <w:rsid w:val="00D020CE"/>
    <w:rsid w:val="00D02C43"/>
    <w:rsid w:val="00D03C77"/>
    <w:rsid w:val="00D04E69"/>
    <w:rsid w:val="00D061EA"/>
    <w:rsid w:val="00D06392"/>
    <w:rsid w:val="00D06889"/>
    <w:rsid w:val="00D07326"/>
    <w:rsid w:val="00D07C77"/>
    <w:rsid w:val="00D1115E"/>
    <w:rsid w:val="00D14C82"/>
    <w:rsid w:val="00D15452"/>
    <w:rsid w:val="00D15E74"/>
    <w:rsid w:val="00D16C9A"/>
    <w:rsid w:val="00D16EAE"/>
    <w:rsid w:val="00D16FB2"/>
    <w:rsid w:val="00D20A84"/>
    <w:rsid w:val="00D23FF0"/>
    <w:rsid w:val="00D26A3F"/>
    <w:rsid w:val="00D26FDD"/>
    <w:rsid w:val="00D30E04"/>
    <w:rsid w:val="00D31FE5"/>
    <w:rsid w:val="00D32000"/>
    <w:rsid w:val="00D32A26"/>
    <w:rsid w:val="00D34736"/>
    <w:rsid w:val="00D3491C"/>
    <w:rsid w:val="00D34B8D"/>
    <w:rsid w:val="00D35AED"/>
    <w:rsid w:val="00D35C28"/>
    <w:rsid w:val="00D37730"/>
    <w:rsid w:val="00D40119"/>
    <w:rsid w:val="00D4033E"/>
    <w:rsid w:val="00D40643"/>
    <w:rsid w:val="00D406B2"/>
    <w:rsid w:val="00D43380"/>
    <w:rsid w:val="00D45957"/>
    <w:rsid w:val="00D474DB"/>
    <w:rsid w:val="00D50FB4"/>
    <w:rsid w:val="00D522D6"/>
    <w:rsid w:val="00D52AEF"/>
    <w:rsid w:val="00D548FE"/>
    <w:rsid w:val="00D55334"/>
    <w:rsid w:val="00D57CBF"/>
    <w:rsid w:val="00D6153D"/>
    <w:rsid w:val="00D61750"/>
    <w:rsid w:val="00D635D5"/>
    <w:rsid w:val="00D64A4A"/>
    <w:rsid w:val="00D6560A"/>
    <w:rsid w:val="00D66A32"/>
    <w:rsid w:val="00D674CE"/>
    <w:rsid w:val="00D67703"/>
    <w:rsid w:val="00D70EA3"/>
    <w:rsid w:val="00D72521"/>
    <w:rsid w:val="00D73EDA"/>
    <w:rsid w:val="00D7424E"/>
    <w:rsid w:val="00D7462D"/>
    <w:rsid w:val="00D76F60"/>
    <w:rsid w:val="00D800E7"/>
    <w:rsid w:val="00D80860"/>
    <w:rsid w:val="00D81888"/>
    <w:rsid w:val="00D8315D"/>
    <w:rsid w:val="00D83514"/>
    <w:rsid w:val="00D844C6"/>
    <w:rsid w:val="00D84788"/>
    <w:rsid w:val="00D84BF6"/>
    <w:rsid w:val="00D85439"/>
    <w:rsid w:val="00D85A58"/>
    <w:rsid w:val="00D86167"/>
    <w:rsid w:val="00D86198"/>
    <w:rsid w:val="00D87B5B"/>
    <w:rsid w:val="00D908A6"/>
    <w:rsid w:val="00D90C12"/>
    <w:rsid w:val="00D922D6"/>
    <w:rsid w:val="00D93BB8"/>
    <w:rsid w:val="00D95490"/>
    <w:rsid w:val="00D9634B"/>
    <w:rsid w:val="00D96AFC"/>
    <w:rsid w:val="00D96BC4"/>
    <w:rsid w:val="00DA068B"/>
    <w:rsid w:val="00DA1675"/>
    <w:rsid w:val="00DA2C68"/>
    <w:rsid w:val="00DA5694"/>
    <w:rsid w:val="00DA68E5"/>
    <w:rsid w:val="00DA70B1"/>
    <w:rsid w:val="00DA7D13"/>
    <w:rsid w:val="00DB0DD1"/>
    <w:rsid w:val="00DB1378"/>
    <w:rsid w:val="00DB2A88"/>
    <w:rsid w:val="00DB48F4"/>
    <w:rsid w:val="00DB4E4F"/>
    <w:rsid w:val="00DB4FC9"/>
    <w:rsid w:val="00DB56E2"/>
    <w:rsid w:val="00DB5FD5"/>
    <w:rsid w:val="00DB6651"/>
    <w:rsid w:val="00DB6A86"/>
    <w:rsid w:val="00DB6B21"/>
    <w:rsid w:val="00DB770C"/>
    <w:rsid w:val="00DB7D60"/>
    <w:rsid w:val="00DC04DC"/>
    <w:rsid w:val="00DC3378"/>
    <w:rsid w:val="00DC3940"/>
    <w:rsid w:val="00DC4C54"/>
    <w:rsid w:val="00DC5639"/>
    <w:rsid w:val="00DC686A"/>
    <w:rsid w:val="00DC6B5C"/>
    <w:rsid w:val="00DC7F8A"/>
    <w:rsid w:val="00DD10CF"/>
    <w:rsid w:val="00DD21CD"/>
    <w:rsid w:val="00DD39F5"/>
    <w:rsid w:val="00DD3D06"/>
    <w:rsid w:val="00DD6B9D"/>
    <w:rsid w:val="00DD6E07"/>
    <w:rsid w:val="00DD718B"/>
    <w:rsid w:val="00DD7317"/>
    <w:rsid w:val="00DD7382"/>
    <w:rsid w:val="00DE24D2"/>
    <w:rsid w:val="00DE4740"/>
    <w:rsid w:val="00DE79D8"/>
    <w:rsid w:val="00DE7CDE"/>
    <w:rsid w:val="00DF0324"/>
    <w:rsid w:val="00DF0D42"/>
    <w:rsid w:val="00DF1B08"/>
    <w:rsid w:val="00DF1DA3"/>
    <w:rsid w:val="00DF2C6A"/>
    <w:rsid w:val="00DF2F63"/>
    <w:rsid w:val="00DF4D13"/>
    <w:rsid w:val="00DF67A8"/>
    <w:rsid w:val="00DF6D66"/>
    <w:rsid w:val="00DF6D7E"/>
    <w:rsid w:val="00DF7CF3"/>
    <w:rsid w:val="00E01B46"/>
    <w:rsid w:val="00E02D85"/>
    <w:rsid w:val="00E03AF3"/>
    <w:rsid w:val="00E05C21"/>
    <w:rsid w:val="00E06887"/>
    <w:rsid w:val="00E11FE1"/>
    <w:rsid w:val="00E1337E"/>
    <w:rsid w:val="00E13741"/>
    <w:rsid w:val="00E13E3A"/>
    <w:rsid w:val="00E14682"/>
    <w:rsid w:val="00E146CF"/>
    <w:rsid w:val="00E15DDD"/>
    <w:rsid w:val="00E17478"/>
    <w:rsid w:val="00E209DF"/>
    <w:rsid w:val="00E21D03"/>
    <w:rsid w:val="00E229BD"/>
    <w:rsid w:val="00E23484"/>
    <w:rsid w:val="00E235F0"/>
    <w:rsid w:val="00E241BD"/>
    <w:rsid w:val="00E243C2"/>
    <w:rsid w:val="00E257CE"/>
    <w:rsid w:val="00E27CC9"/>
    <w:rsid w:val="00E27ED1"/>
    <w:rsid w:val="00E31102"/>
    <w:rsid w:val="00E32BDC"/>
    <w:rsid w:val="00E4088F"/>
    <w:rsid w:val="00E4124D"/>
    <w:rsid w:val="00E41B8B"/>
    <w:rsid w:val="00E41EFC"/>
    <w:rsid w:val="00E43617"/>
    <w:rsid w:val="00E43638"/>
    <w:rsid w:val="00E463A0"/>
    <w:rsid w:val="00E46DE0"/>
    <w:rsid w:val="00E46E84"/>
    <w:rsid w:val="00E47323"/>
    <w:rsid w:val="00E47731"/>
    <w:rsid w:val="00E50CA5"/>
    <w:rsid w:val="00E517B2"/>
    <w:rsid w:val="00E5245C"/>
    <w:rsid w:val="00E52563"/>
    <w:rsid w:val="00E52C85"/>
    <w:rsid w:val="00E5353E"/>
    <w:rsid w:val="00E535F9"/>
    <w:rsid w:val="00E54410"/>
    <w:rsid w:val="00E54B20"/>
    <w:rsid w:val="00E54E22"/>
    <w:rsid w:val="00E55234"/>
    <w:rsid w:val="00E55CFC"/>
    <w:rsid w:val="00E56A2D"/>
    <w:rsid w:val="00E56B08"/>
    <w:rsid w:val="00E61566"/>
    <w:rsid w:val="00E631B0"/>
    <w:rsid w:val="00E63E8C"/>
    <w:rsid w:val="00E64C08"/>
    <w:rsid w:val="00E707C1"/>
    <w:rsid w:val="00E72F77"/>
    <w:rsid w:val="00E74314"/>
    <w:rsid w:val="00E74A3D"/>
    <w:rsid w:val="00E74C22"/>
    <w:rsid w:val="00E77010"/>
    <w:rsid w:val="00E77D99"/>
    <w:rsid w:val="00E8017B"/>
    <w:rsid w:val="00E869B7"/>
    <w:rsid w:val="00E86EAA"/>
    <w:rsid w:val="00E87105"/>
    <w:rsid w:val="00E90D9E"/>
    <w:rsid w:val="00E94D61"/>
    <w:rsid w:val="00E9539A"/>
    <w:rsid w:val="00EA0620"/>
    <w:rsid w:val="00EA0760"/>
    <w:rsid w:val="00EA1123"/>
    <w:rsid w:val="00EA25C9"/>
    <w:rsid w:val="00EA4409"/>
    <w:rsid w:val="00EA4F6F"/>
    <w:rsid w:val="00EA5728"/>
    <w:rsid w:val="00EA6E94"/>
    <w:rsid w:val="00EA701F"/>
    <w:rsid w:val="00EB3FB0"/>
    <w:rsid w:val="00EB6397"/>
    <w:rsid w:val="00EB6447"/>
    <w:rsid w:val="00EB650A"/>
    <w:rsid w:val="00EB6B0F"/>
    <w:rsid w:val="00EC2179"/>
    <w:rsid w:val="00EC2871"/>
    <w:rsid w:val="00EC41DE"/>
    <w:rsid w:val="00EC471A"/>
    <w:rsid w:val="00EC5482"/>
    <w:rsid w:val="00EC5B7D"/>
    <w:rsid w:val="00EC6691"/>
    <w:rsid w:val="00EC74D4"/>
    <w:rsid w:val="00EC7E09"/>
    <w:rsid w:val="00ED2E2B"/>
    <w:rsid w:val="00ED2EAD"/>
    <w:rsid w:val="00ED4112"/>
    <w:rsid w:val="00ED460C"/>
    <w:rsid w:val="00ED4DF0"/>
    <w:rsid w:val="00ED60C8"/>
    <w:rsid w:val="00ED7581"/>
    <w:rsid w:val="00ED7A1C"/>
    <w:rsid w:val="00EE1303"/>
    <w:rsid w:val="00EE1F03"/>
    <w:rsid w:val="00EE2334"/>
    <w:rsid w:val="00EE3217"/>
    <w:rsid w:val="00EF034E"/>
    <w:rsid w:val="00EF2D30"/>
    <w:rsid w:val="00EF7650"/>
    <w:rsid w:val="00EF7FD9"/>
    <w:rsid w:val="00F03421"/>
    <w:rsid w:val="00F03A38"/>
    <w:rsid w:val="00F073AC"/>
    <w:rsid w:val="00F0772C"/>
    <w:rsid w:val="00F11C52"/>
    <w:rsid w:val="00F11DBD"/>
    <w:rsid w:val="00F1259D"/>
    <w:rsid w:val="00F12EF0"/>
    <w:rsid w:val="00F134CE"/>
    <w:rsid w:val="00F1412D"/>
    <w:rsid w:val="00F142A5"/>
    <w:rsid w:val="00F15E7F"/>
    <w:rsid w:val="00F166A7"/>
    <w:rsid w:val="00F1744E"/>
    <w:rsid w:val="00F178A7"/>
    <w:rsid w:val="00F17FDF"/>
    <w:rsid w:val="00F20476"/>
    <w:rsid w:val="00F20D5B"/>
    <w:rsid w:val="00F22B0A"/>
    <w:rsid w:val="00F23435"/>
    <w:rsid w:val="00F2439E"/>
    <w:rsid w:val="00F24D0D"/>
    <w:rsid w:val="00F258B8"/>
    <w:rsid w:val="00F258C3"/>
    <w:rsid w:val="00F26BEF"/>
    <w:rsid w:val="00F27D3A"/>
    <w:rsid w:val="00F349BF"/>
    <w:rsid w:val="00F359ED"/>
    <w:rsid w:val="00F4018D"/>
    <w:rsid w:val="00F40AFA"/>
    <w:rsid w:val="00F41A68"/>
    <w:rsid w:val="00F41B63"/>
    <w:rsid w:val="00F42F4D"/>
    <w:rsid w:val="00F433F4"/>
    <w:rsid w:val="00F43EDF"/>
    <w:rsid w:val="00F45A08"/>
    <w:rsid w:val="00F45EB5"/>
    <w:rsid w:val="00F45F06"/>
    <w:rsid w:val="00F461C8"/>
    <w:rsid w:val="00F47754"/>
    <w:rsid w:val="00F50726"/>
    <w:rsid w:val="00F51093"/>
    <w:rsid w:val="00F5182D"/>
    <w:rsid w:val="00F53BB6"/>
    <w:rsid w:val="00F54484"/>
    <w:rsid w:val="00F56206"/>
    <w:rsid w:val="00F56498"/>
    <w:rsid w:val="00F5692B"/>
    <w:rsid w:val="00F56D7D"/>
    <w:rsid w:val="00F60C45"/>
    <w:rsid w:val="00F650FE"/>
    <w:rsid w:val="00F66454"/>
    <w:rsid w:val="00F67F9D"/>
    <w:rsid w:val="00F70844"/>
    <w:rsid w:val="00F708E6"/>
    <w:rsid w:val="00F71ABE"/>
    <w:rsid w:val="00F71F83"/>
    <w:rsid w:val="00F73ABC"/>
    <w:rsid w:val="00F740D0"/>
    <w:rsid w:val="00F74A0F"/>
    <w:rsid w:val="00F761A0"/>
    <w:rsid w:val="00F76BC9"/>
    <w:rsid w:val="00F77B7D"/>
    <w:rsid w:val="00F81239"/>
    <w:rsid w:val="00F814C0"/>
    <w:rsid w:val="00F81A0A"/>
    <w:rsid w:val="00F8203E"/>
    <w:rsid w:val="00F848BB"/>
    <w:rsid w:val="00F85E3F"/>
    <w:rsid w:val="00F878B0"/>
    <w:rsid w:val="00F90A90"/>
    <w:rsid w:val="00F91C22"/>
    <w:rsid w:val="00F93063"/>
    <w:rsid w:val="00F94226"/>
    <w:rsid w:val="00F9606C"/>
    <w:rsid w:val="00F97520"/>
    <w:rsid w:val="00FA185F"/>
    <w:rsid w:val="00FA1F85"/>
    <w:rsid w:val="00FA21C0"/>
    <w:rsid w:val="00FA27DF"/>
    <w:rsid w:val="00FA307F"/>
    <w:rsid w:val="00FA3414"/>
    <w:rsid w:val="00FA4DA9"/>
    <w:rsid w:val="00FA4ECF"/>
    <w:rsid w:val="00FA52A3"/>
    <w:rsid w:val="00FA5E6A"/>
    <w:rsid w:val="00FB03B7"/>
    <w:rsid w:val="00FB0844"/>
    <w:rsid w:val="00FB10AF"/>
    <w:rsid w:val="00FB2829"/>
    <w:rsid w:val="00FB59C3"/>
    <w:rsid w:val="00FB65F5"/>
    <w:rsid w:val="00FB78B7"/>
    <w:rsid w:val="00FC3659"/>
    <w:rsid w:val="00FC3979"/>
    <w:rsid w:val="00FC3F63"/>
    <w:rsid w:val="00FC48BC"/>
    <w:rsid w:val="00FC4FC2"/>
    <w:rsid w:val="00FC5C95"/>
    <w:rsid w:val="00FC6F64"/>
    <w:rsid w:val="00FD15C8"/>
    <w:rsid w:val="00FD1AE7"/>
    <w:rsid w:val="00FD34A3"/>
    <w:rsid w:val="00FD38D4"/>
    <w:rsid w:val="00FD47AC"/>
    <w:rsid w:val="00FD4FBF"/>
    <w:rsid w:val="00FD6085"/>
    <w:rsid w:val="00FD6F5C"/>
    <w:rsid w:val="00FD7873"/>
    <w:rsid w:val="00FE0188"/>
    <w:rsid w:val="00FE07EC"/>
    <w:rsid w:val="00FE0F69"/>
    <w:rsid w:val="00FE1ACB"/>
    <w:rsid w:val="00FE26A4"/>
    <w:rsid w:val="00FE36C8"/>
    <w:rsid w:val="00FF0BF0"/>
    <w:rsid w:val="00FF0DE7"/>
    <w:rsid w:val="00FF18BD"/>
    <w:rsid w:val="00FF1DAC"/>
    <w:rsid w:val="00FF2E16"/>
    <w:rsid w:val="00FF32A6"/>
    <w:rsid w:val="00FF3FCC"/>
    <w:rsid w:val="00FF48F3"/>
    <w:rsid w:val="00FF4A51"/>
    <w:rsid w:val="00FF4D27"/>
    <w:rsid w:val="00FF50DC"/>
    <w:rsid w:val="00FF67BB"/>
    <w:rsid w:val="00FF7F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1226B6"/>
  <w15:docId w15:val="{DA470D4E-DEEF-4B59-AE39-A01B02EED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80504"/>
    <w:rPr>
      <w:rFonts w:ascii="Arial" w:hAnsi="Arial"/>
      <w:sz w:val="24"/>
      <w:szCs w:val="24"/>
    </w:rPr>
  </w:style>
  <w:style w:type="paragraph" w:styleId="Nadpis1">
    <w:name w:val="heading 1"/>
    <w:basedOn w:val="Normln"/>
    <w:next w:val="Normln"/>
    <w:link w:val="Nadpis1Char"/>
    <w:autoRedefine/>
    <w:qFormat/>
    <w:rsid w:val="00FF32A6"/>
    <w:pPr>
      <w:keepNext/>
      <w:numPr>
        <w:numId w:val="275"/>
      </w:numPr>
      <w:outlineLvl w:val="0"/>
    </w:pPr>
    <w:rPr>
      <w:rFonts w:ascii="Times New Roman" w:hAnsi="Times New Roman"/>
      <w:b/>
    </w:rPr>
  </w:style>
  <w:style w:type="paragraph" w:styleId="Nadpis2">
    <w:name w:val="heading 2"/>
    <w:basedOn w:val="Normln"/>
    <w:next w:val="Normln"/>
    <w:link w:val="Nadpis2Char"/>
    <w:autoRedefine/>
    <w:qFormat/>
    <w:rsid w:val="00D96BC4"/>
    <w:pPr>
      <w:keepNext/>
      <w:numPr>
        <w:ilvl w:val="1"/>
        <w:numId w:val="275"/>
      </w:numPr>
      <w:spacing w:before="240" w:after="60"/>
      <w:outlineLvl w:val="1"/>
    </w:pPr>
    <w:rPr>
      <w:rFonts w:ascii="Times New Roman" w:hAnsi="Times New Roman"/>
      <w:b/>
    </w:rPr>
  </w:style>
  <w:style w:type="paragraph" w:styleId="Nadpis3">
    <w:name w:val="heading 3"/>
    <w:basedOn w:val="Normln"/>
    <w:next w:val="Normln"/>
    <w:link w:val="Nadpis3Char"/>
    <w:autoRedefine/>
    <w:qFormat/>
    <w:rsid w:val="00990FA7"/>
    <w:pPr>
      <w:keepNext/>
      <w:numPr>
        <w:ilvl w:val="2"/>
        <w:numId w:val="275"/>
      </w:numPr>
      <w:spacing w:before="240" w:after="60"/>
      <w:outlineLvl w:val="2"/>
    </w:pPr>
    <w:rPr>
      <w:rFonts w:ascii="Times New Roman" w:hAnsi="Times New Roman" w:cs="Arial"/>
      <w:b/>
      <w:bCs/>
      <w:szCs w:val="26"/>
    </w:rPr>
  </w:style>
  <w:style w:type="paragraph" w:styleId="Nadpis4">
    <w:name w:val="heading 4"/>
    <w:basedOn w:val="Normln"/>
    <w:next w:val="Normln"/>
    <w:link w:val="Nadpis4Char"/>
    <w:autoRedefine/>
    <w:qFormat/>
    <w:rsid w:val="00F359ED"/>
    <w:pPr>
      <w:keepNext/>
      <w:numPr>
        <w:ilvl w:val="3"/>
        <w:numId w:val="275"/>
      </w:numPr>
      <w:spacing w:before="240" w:after="60"/>
      <w:outlineLvl w:val="3"/>
    </w:pPr>
    <w:rPr>
      <w:rFonts w:ascii="Times New Roman" w:hAnsi="Times New Roman"/>
      <w:b/>
      <w:bCs/>
      <w:szCs w:val="28"/>
    </w:rPr>
  </w:style>
  <w:style w:type="paragraph" w:styleId="Nadpis5">
    <w:name w:val="heading 5"/>
    <w:basedOn w:val="Normln"/>
    <w:next w:val="Normln"/>
    <w:link w:val="Nadpis5Char"/>
    <w:autoRedefine/>
    <w:qFormat/>
    <w:rsid w:val="00697A29"/>
    <w:pPr>
      <w:numPr>
        <w:ilvl w:val="4"/>
        <w:numId w:val="275"/>
      </w:numPr>
      <w:spacing w:before="240" w:after="60"/>
      <w:outlineLvl w:val="4"/>
    </w:pPr>
    <w:rPr>
      <w:rFonts w:ascii="Times New Roman" w:hAnsi="Times New Roman"/>
      <w:b/>
      <w:bCs/>
      <w:iCs/>
      <w:szCs w:val="26"/>
    </w:rPr>
  </w:style>
  <w:style w:type="paragraph" w:styleId="Nadpis6">
    <w:name w:val="heading 6"/>
    <w:basedOn w:val="Normln"/>
    <w:next w:val="Normln"/>
    <w:link w:val="Nadpis6Char"/>
    <w:autoRedefine/>
    <w:uiPriority w:val="9"/>
    <w:unhideWhenUsed/>
    <w:qFormat/>
    <w:rsid w:val="0030460D"/>
    <w:pPr>
      <w:keepNext/>
      <w:keepLines/>
      <w:numPr>
        <w:ilvl w:val="5"/>
        <w:numId w:val="275"/>
      </w:numPr>
      <w:spacing w:before="200" w:after="0"/>
      <w:jc w:val="both"/>
      <w:outlineLvl w:val="5"/>
    </w:pPr>
    <w:rPr>
      <w:rFonts w:ascii="Times New Roman" w:hAnsi="Times New Roman"/>
      <w:b/>
    </w:rPr>
  </w:style>
  <w:style w:type="paragraph" w:styleId="Nadpis7">
    <w:name w:val="heading 7"/>
    <w:basedOn w:val="Normln"/>
    <w:next w:val="Normln"/>
    <w:link w:val="Nadpis7Char"/>
    <w:autoRedefine/>
    <w:qFormat/>
    <w:rsid w:val="00580D16"/>
    <w:pPr>
      <w:numPr>
        <w:ilvl w:val="6"/>
        <w:numId w:val="275"/>
      </w:numPr>
      <w:spacing w:before="240" w:after="60"/>
      <w:jc w:val="both"/>
      <w:outlineLvl w:val="6"/>
    </w:pPr>
    <w:rPr>
      <w:rFonts w:ascii="Times New Roman" w:hAnsi="Times New Roman"/>
      <w:b/>
    </w:rPr>
  </w:style>
  <w:style w:type="paragraph" w:styleId="Nadpis8">
    <w:name w:val="heading 8"/>
    <w:basedOn w:val="Normln"/>
    <w:next w:val="Normln"/>
    <w:link w:val="Nadpis8Char"/>
    <w:qFormat/>
    <w:rsid w:val="00C257A9"/>
    <w:pPr>
      <w:numPr>
        <w:ilvl w:val="7"/>
        <w:numId w:val="275"/>
      </w:numPr>
      <w:spacing w:before="240" w:after="60"/>
      <w:jc w:val="both"/>
      <w:outlineLvl w:val="7"/>
    </w:pPr>
    <w:rPr>
      <w:rFonts w:ascii="Times New Roman" w:hAnsi="Times New Roman"/>
      <w:i/>
      <w:iCs/>
    </w:rPr>
  </w:style>
  <w:style w:type="paragraph" w:styleId="Nadpis9">
    <w:name w:val="heading 9"/>
    <w:basedOn w:val="Normln"/>
    <w:next w:val="Normln"/>
    <w:link w:val="Nadpis9Char"/>
    <w:qFormat/>
    <w:rsid w:val="00C257A9"/>
    <w:pPr>
      <w:keepNext/>
      <w:numPr>
        <w:ilvl w:val="8"/>
        <w:numId w:val="275"/>
      </w:numPr>
      <w:spacing w:after="0"/>
      <w:jc w:val="both"/>
      <w:outlineLvl w:val="8"/>
    </w:pPr>
    <w:rPr>
      <w:rFonts w:ascii="Times New Roman" w:hAnsi="Times New Roman"/>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3648E5"/>
    <w:rPr>
      <w:color w:val="0000FF"/>
      <w:u w:val="single"/>
    </w:rPr>
  </w:style>
  <w:style w:type="paragraph" w:customStyle="1" w:styleId="APedmt">
    <w:name w:val="A_Předmět"/>
    <w:basedOn w:val="Normln"/>
    <w:next w:val="Normln"/>
    <w:rsid w:val="00837FCE"/>
    <w:pPr>
      <w:overflowPunct w:val="0"/>
      <w:autoSpaceDE w:val="0"/>
      <w:autoSpaceDN w:val="0"/>
      <w:adjustRightInd w:val="0"/>
      <w:spacing w:before="240" w:after="120"/>
      <w:jc w:val="both"/>
    </w:pPr>
    <w:rPr>
      <w:rFonts w:ascii="Times New Roman" w:hAnsi="Times New Roman"/>
      <w:b/>
      <w:bCs/>
    </w:rPr>
  </w:style>
  <w:style w:type="paragraph" w:styleId="Zhlav">
    <w:name w:val="header"/>
    <w:basedOn w:val="Normln"/>
    <w:link w:val="ZhlavChar"/>
    <w:rsid w:val="00837FCE"/>
    <w:pPr>
      <w:tabs>
        <w:tab w:val="center" w:pos="4536"/>
        <w:tab w:val="right" w:pos="9072"/>
      </w:tabs>
    </w:pPr>
    <w:rPr>
      <w:rFonts w:ascii="Times New Roman" w:hAnsi="Times New Roman"/>
    </w:rPr>
  </w:style>
  <w:style w:type="paragraph" w:styleId="Zkladntextodsazen">
    <w:name w:val="Body Text Indent"/>
    <w:basedOn w:val="Normln"/>
    <w:link w:val="ZkladntextodsazenChar"/>
    <w:rsid w:val="00837FCE"/>
    <w:pPr>
      <w:spacing w:after="120"/>
      <w:ind w:left="283"/>
    </w:pPr>
  </w:style>
  <w:style w:type="paragraph" w:styleId="Normlnweb">
    <w:name w:val="Normal (Web)"/>
    <w:basedOn w:val="Normln"/>
    <w:uiPriority w:val="99"/>
    <w:rsid w:val="00837FCE"/>
    <w:pPr>
      <w:spacing w:before="100" w:beforeAutospacing="1" w:after="100" w:afterAutospacing="1"/>
    </w:pPr>
    <w:rPr>
      <w:rFonts w:ascii="Times New Roman" w:hAnsi="Times New Roman"/>
    </w:rPr>
  </w:style>
  <w:style w:type="paragraph" w:styleId="Zkladntext">
    <w:name w:val="Body Text"/>
    <w:basedOn w:val="Normln"/>
    <w:link w:val="ZkladntextChar"/>
    <w:rsid w:val="00E54B20"/>
    <w:pPr>
      <w:spacing w:after="120"/>
    </w:pPr>
  </w:style>
  <w:style w:type="paragraph" w:styleId="Zkladntextodsazen2">
    <w:name w:val="Body Text Indent 2"/>
    <w:basedOn w:val="Normln"/>
    <w:link w:val="Zkladntextodsazen2Char"/>
    <w:rsid w:val="00B00BAC"/>
    <w:pPr>
      <w:spacing w:after="120" w:line="480" w:lineRule="auto"/>
      <w:ind w:left="283"/>
    </w:pPr>
  </w:style>
  <w:style w:type="paragraph" w:styleId="Seznamsodrkami2">
    <w:name w:val="List Bullet 2"/>
    <w:basedOn w:val="Normln"/>
    <w:autoRedefine/>
    <w:rsid w:val="00250879"/>
    <w:pPr>
      <w:jc w:val="both"/>
    </w:pPr>
    <w:rPr>
      <w:rFonts w:ascii="Times New Roman" w:hAnsi="Times New Roman"/>
    </w:rPr>
  </w:style>
  <w:style w:type="paragraph" w:styleId="Pokraovnseznamu2">
    <w:name w:val="List Continue 2"/>
    <w:basedOn w:val="Normln"/>
    <w:rsid w:val="00250879"/>
    <w:pPr>
      <w:spacing w:after="120"/>
      <w:ind w:left="566"/>
    </w:pPr>
    <w:rPr>
      <w:rFonts w:ascii="Times New Roman" w:hAnsi="Times New Roman"/>
    </w:rPr>
  </w:style>
  <w:style w:type="paragraph" w:styleId="Zkladntext3">
    <w:name w:val="Body Text 3"/>
    <w:basedOn w:val="Normln"/>
    <w:link w:val="Zkladntext3Char"/>
    <w:rsid w:val="00872352"/>
    <w:pPr>
      <w:spacing w:after="120"/>
    </w:pPr>
    <w:rPr>
      <w:sz w:val="16"/>
      <w:szCs w:val="16"/>
    </w:rPr>
  </w:style>
  <w:style w:type="table" w:styleId="Mkatabulky">
    <w:name w:val="Table Grid"/>
    <w:basedOn w:val="Normlntabulka"/>
    <w:uiPriority w:val="59"/>
    <w:rsid w:val="00F820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at">
    <w:name w:val="footer"/>
    <w:basedOn w:val="Normln"/>
    <w:link w:val="ZpatChar"/>
    <w:rsid w:val="007A2BF4"/>
    <w:pPr>
      <w:tabs>
        <w:tab w:val="center" w:pos="4536"/>
        <w:tab w:val="right" w:pos="9072"/>
      </w:tabs>
    </w:pPr>
  </w:style>
  <w:style w:type="character" w:styleId="slostrnky">
    <w:name w:val="page number"/>
    <w:basedOn w:val="Standardnpsmoodstavce"/>
    <w:rsid w:val="007A2BF4"/>
  </w:style>
  <w:style w:type="character" w:styleId="Sledovanodkaz">
    <w:name w:val="FollowedHyperlink"/>
    <w:rsid w:val="004128B8"/>
    <w:rPr>
      <w:color w:val="800080"/>
      <w:u w:val="single"/>
    </w:rPr>
  </w:style>
  <w:style w:type="paragraph" w:styleId="Nzev">
    <w:name w:val="Title"/>
    <w:basedOn w:val="Normln"/>
    <w:link w:val="NzevChar"/>
    <w:qFormat/>
    <w:rsid w:val="007F629B"/>
    <w:pPr>
      <w:jc w:val="center"/>
    </w:pPr>
    <w:rPr>
      <w:rFonts w:ascii="Times New Roman" w:hAnsi="Times New Roman"/>
      <w:b/>
      <w:szCs w:val="20"/>
    </w:rPr>
  </w:style>
  <w:style w:type="paragraph" w:styleId="Zkladntextodsazen3">
    <w:name w:val="Body Text Indent 3"/>
    <w:basedOn w:val="Normln"/>
    <w:link w:val="Zkladntextodsazen3Char"/>
    <w:rsid w:val="005525A4"/>
    <w:pPr>
      <w:spacing w:after="120"/>
      <w:ind w:left="283"/>
    </w:pPr>
    <w:rPr>
      <w:sz w:val="16"/>
      <w:szCs w:val="16"/>
    </w:rPr>
  </w:style>
  <w:style w:type="paragraph" w:styleId="Textbubliny">
    <w:name w:val="Balloon Text"/>
    <w:basedOn w:val="Normln"/>
    <w:link w:val="TextbublinyChar"/>
    <w:semiHidden/>
    <w:unhideWhenUsed/>
    <w:rsid w:val="009D6FF6"/>
    <w:rPr>
      <w:rFonts w:ascii="Tahoma" w:hAnsi="Tahoma" w:cs="Tahoma"/>
      <w:sz w:val="16"/>
      <w:szCs w:val="16"/>
    </w:rPr>
  </w:style>
  <w:style w:type="character" w:customStyle="1" w:styleId="TextbublinyChar">
    <w:name w:val="Text bubliny Char"/>
    <w:basedOn w:val="Standardnpsmoodstavce"/>
    <w:link w:val="Textbubliny"/>
    <w:uiPriority w:val="99"/>
    <w:semiHidden/>
    <w:rsid w:val="009D6FF6"/>
    <w:rPr>
      <w:rFonts w:ascii="Tahoma" w:hAnsi="Tahoma" w:cs="Tahoma"/>
      <w:sz w:val="16"/>
      <w:szCs w:val="16"/>
    </w:rPr>
  </w:style>
  <w:style w:type="paragraph" w:styleId="Odstavecseseznamem">
    <w:name w:val="List Paragraph"/>
    <w:basedOn w:val="Normln"/>
    <w:uiPriority w:val="34"/>
    <w:qFormat/>
    <w:rsid w:val="001D4385"/>
    <w:pPr>
      <w:ind w:left="720"/>
      <w:contextualSpacing/>
    </w:pPr>
  </w:style>
  <w:style w:type="character" w:styleId="Siln">
    <w:name w:val="Strong"/>
    <w:basedOn w:val="Standardnpsmoodstavce"/>
    <w:uiPriority w:val="22"/>
    <w:qFormat/>
    <w:rsid w:val="00994DA0"/>
    <w:rPr>
      <w:b/>
      <w:bCs/>
    </w:rPr>
  </w:style>
  <w:style w:type="character" w:customStyle="1" w:styleId="NzevChar">
    <w:name w:val="Název Char"/>
    <w:basedOn w:val="Standardnpsmoodstavce"/>
    <w:link w:val="Nzev"/>
    <w:rsid w:val="00600329"/>
    <w:rPr>
      <w:b/>
      <w:sz w:val="24"/>
    </w:rPr>
  </w:style>
  <w:style w:type="character" w:styleId="Zdraznn">
    <w:name w:val="Emphasis"/>
    <w:basedOn w:val="Standardnpsmoodstavce"/>
    <w:uiPriority w:val="20"/>
    <w:qFormat/>
    <w:rsid w:val="00272616"/>
    <w:rPr>
      <w:i/>
      <w:iCs/>
    </w:rPr>
  </w:style>
  <w:style w:type="paragraph" w:customStyle="1" w:styleId="Default">
    <w:name w:val="Default"/>
    <w:rsid w:val="00D35C28"/>
    <w:pPr>
      <w:autoSpaceDE w:val="0"/>
      <w:autoSpaceDN w:val="0"/>
      <w:adjustRightInd w:val="0"/>
      <w:spacing w:after="0"/>
    </w:pPr>
    <w:rPr>
      <w:color w:val="000000"/>
      <w:sz w:val="24"/>
      <w:szCs w:val="24"/>
    </w:rPr>
  </w:style>
  <w:style w:type="paragraph" w:styleId="Bezmezer">
    <w:name w:val="No Spacing"/>
    <w:uiPriority w:val="1"/>
    <w:qFormat/>
    <w:rsid w:val="008E1894"/>
    <w:pPr>
      <w:spacing w:after="0"/>
    </w:pPr>
    <w:rPr>
      <w:rFonts w:ascii="Arial" w:hAnsi="Arial"/>
      <w:sz w:val="24"/>
      <w:szCs w:val="24"/>
    </w:rPr>
  </w:style>
  <w:style w:type="character" w:customStyle="1" w:styleId="Nadpis1Char">
    <w:name w:val="Nadpis 1 Char"/>
    <w:basedOn w:val="Standardnpsmoodstavce"/>
    <w:link w:val="Nadpis1"/>
    <w:rsid w:val="00FF32A6"/>
    <w:rPr>
      <w:b/>
      <w:sz w:val="24"/>
      <w:szCs w:val="24"/>
    </w:rPr>
  </w:style>
  <w:style w:type="character" w:customStyle="1" w:styleId="Nadpis2Char">
    <w:name w:val="Nadpis 2 Char"/>
    <w:basedOn w:val="Standardnpsmoodstavce"/>
    <w:link w:val="Nadpis2"/>
    <w:rsid w:val="00D96BC4"/>
    <w:rPr>
      <w:b/>
      <w:sz w:val="24"/>
      <w:szCs w:val="24"/>
    </w:rPr>
  </w:style>
  <w:style w:type="character" w:customStyle="1" w:styleId="Nadpis3Char">
    <w:name w:val="Nadpis 3 Char"/>
    <w:basedOn w:val="Standardnpsmoodstavce"/>
    <w:link w:val="Nadpis3"/>
    <w:rsid w:val="00990FA7"/>
    <w:rPr>
      <w:rFonts w:cs="Arial"/>
      <w:b/>
      <w:bCs/>
      <w:sz w:val="24"/>
      <w:szCs w:val="26"/>
    </w:rPr>
  </w:style>
  <w:style w:type="character" w:customStyle="1" w:styleId="Nadpis4Char">
    <w:name w:val="Nadpis 4 Char"/>
    <w:basedOn w:val="Standardnpsmoodstavce"/>
    <w:link w:val="Nadpis4"/>
    <w:rsid w:val="00F359ED"/>
    <w:rPr>
      <w:b/>
      <w:bCs/>
      <w:sz w:val="24"/>
      <w:szCs w:val="28"/>
    </w:rPr>
  </w:style>
  <w:style w:type="character" w:customStyle="1" w:styleId="Nadpis5Char">
    <w:name w:val="Nadpis 5 Char"/>
    <w:basedOn w:val="Standardnpsmoodstavce"/>
    <w:link w:val="Nadpis5"/>
    <w:rsid w:val="00697A29"/>
    <w:rPr>
      <w:b/>
      <w:bCs/>
      <w:iCs/>
      <w:sz w:val="24"/>
      <w:szCs w:val="26"/>
    </w:rPr>
  </w:style>
  <w:style w:type="character" w:customStyle="1" w:styleId="ZhlavChar">
    <w:name w:val="Záhlaví Char"/>
    <w:basedOn w:val="Standardnpsmoodstavce"/>
    <w:link w:val="Zhlav"/>
    <w:rsid w:val="00C11C88"/>
    <w:rPr>
      <w:sz w:val="24"/>
      <w:szCs w:val="24"/>
    </w:rPr>
  </w:style>
  <w:style w:type="character" w:customStyle="1" w:styleId="ZkladntextodsazenChar">
    <w:name w:val="Základní text odsazený Char"/>
    <w:basedOn w:val="Standardnpsmoodstavce"/>
    <w:link w:val="Zkladntextodsazen"/>
    <w:rsid w:val="00C11C88"/>
    <w:rPr>
      <w:rFonts w:ascii="Arial" w:hAnsi="Arial"/>
      <w:sz w:val="24"/>
      <w:szCs w:val="24"/>
    </w:rPr>
  </w:style>
  <w:style w:type="character" w:customStyle="1" w:styleId="ZkladntextChar">
    <w:name w:val="Základní text Char"/>
    <w:basedOn w:val="Standardnpsmoodstavce"/>
    <w:link w:val="Zkladntext"/>
    <w:rsid w:val="00C11C88"/>
    <w:rPr>
      <w:rFonts w:ascii="Arial" w:hAnsi="Arial"/>
      <w:sz w:val="24"/>
      <w:szCs w:val="24"/>
    </w:rPr>
  </w:style>
  <w:style w:type="character" w:customStyle="1" w:styleId="Zkladntextodsazen2Char">
    <w:name w:val="Základní text odsazený 2 Char"/>
    <w:basedOn w:val="Standardnpsmoodstavce"/>
    <w:link w:val="Zkladntextodsazen2"/>
    <w:rsid w:val="00C11C88"/>
    <w:rPr>
      <w:rFonts w:ascii="Arial" w:hAnsi="Arial"/>
      <w:sz w:val="24"/>
      <w:szCs w:val="24"/>
    </w:rPr>
  </w:style>
  <w:style w:type="character" w:customStyle="1" w:styleId="Zkladntext3Char">
    <w:name w:val="Základní text 3 Char"/>
    <w:basedOn w:val="Standardnpsmoodstavce"/>
    <w:link w:val="Zkladntext3"/>
    <w:rsid w:val="00C11C88"/>
    <w:rPr>
      <w:rFonts w:ascii="Arial" w:hAnsi="Arial"/>
      <w:sz w:val="16"/>
      <w:szCs w:val="16"/>
    </w:rPr>
  </w:style>
  <w:style w:type="character" w:customStyle="1" w:styleId="ZpatChar">
    <w:name w:val="Zápatí Char"/>
    <w:basedOn w:val="Standardnpsmoodstavce"/>
    <w:link w:val="Zpat"/>
    <w:rsid w:val="00C11C88"/>
    <w:rPr>
      <w:rFonts w:ascii="Arial" w:hAnsi="Arial"/>
      <w:sz w:val="24"/>
      <w:szCs w:val="24"/>
    </w:rPr>
  </w:style>
  <w:style w:type="character" w:customStyle="1" w:styleId="Zkladntextodsazen3Char">
    <w:name w:val="Základní text odsazený 3 Char"/>
    <w:basedOn w:val="Standardnpsmoodstavce"/>
    <w:link w:val="Zkladntextodsazen3"/>
    <w:rsid w:val="00C11C88"/>
    <w:rPr>
      <w:rFonts w:ascii="Arial" w:hAnsi="Arial"/>
      <w:sz w:val="16"/>
      <w:szCs w:val="16"/>
    </w:rPr>
  </w:style>
  <w:style w:type="character" w:customStyle="1" w:styleId="Nadpis7Char">
    <w:name w:val="Nadpis 7 Char"/>
    <w:basedOn w:val="Standardnpsmoodstavce"/>
    <w:link w:val="Nadpis7"/>
    <w:rsid w:val="00580D16"/>
    <w:rPr>
      <w:b/>
      <w:sz w:val="24"/>
      <w:szCs w:val="24"/>
    </w:rPr>
  </w:style>
  <w:style w:type="character" w:customStyle="1" w:styleId="Nadpis8Char">
    <w:name w:val="Nadpis 8 Char"/>
    <w:basedOn w:val="Standardnpsmoodstavce"/>
    <w:link w:val="Nadpis8"/>
    <w:rsid w:val="00C257A9"/>
    <w:rPr>
      <w:i/>
      <w:iCs/>
      <w:sz w:val="24"/>
      <w:szCs w:val="24"/>
    </w:rPr>
  </w:style>
  <w:style w:type="character" w:customStyle="1" w:styleId="Nadpis9Char">
    <w:name w:val="Nadpis 9 Char"/>
    <w:basedOn w:val="Standardnpsmoodstavce"/>
    <w:link w:val="Nadpis9"/>
    <w:rsid w:val="00C257A9"/>
    <w:rPr>
      <w:b/>
      <w:bCs/>
      <w:sz w:val="24"/>
      <w:szCs w:val="24"/>
    </w:rPr>
  </w:style>
  <w:style w:type="paragraph" w:customStyle="1" w:styleId="a">
    <w:basedOn w:val="Normln"/>
    <w:next w:val="Rozloendokumentu"/>
    <w:rsid w:val="00C257A9"/>
    <w:pPr>
      <w:shd w:val="clear" w:color="auto" w:fill="000080"/>
      <w:spacing w:after="0"/>
    </w:pPr>
    <w:rPr>
      <w:rFonts w:ascii="Tahoma" w:hAnsi="Tahoma" w:cs="Tahoma"/>
    </w:rPr>
  </w:style>
  <w:style w:type="paragraph" w:customStyle="1" w:styleId="text">
    <w:name w:val="text"/>
    <w:basedOn w:val="Normln"/>
    <w:rsid w:val="00C257A9"/>
    <w:pPr>
      <w:spacing w:after="60"/>
      <w:ind w:firstLine="454"/>
      <w:jc w:val="both"/>
    </w:pPr>
    <w:rPr>
      <w:rFonts w:ascii="Times New Roman" w:hAnsi="Times New Roman"/>
    </w:rPr>
  </w:style>
  <w:style w:type="paragraph" w:customStyle="1" w:styleId="Odstavec">
    <w:name w:val="Odstavec"/>
    <w:basedOn w:val="Normln"/>
    <w:rsid w:val="00C257A9"/>
    <w:pPr>
      <w:spacing w:before="120" w:after="120"/>
      <w:ind w:firstLine="709"/>
      <w:jc w:val="both"/>
    </w:pPr>
    <w:rPr>
      <w:rFonts w:ascii="Times New Roman" w:hAnsi="Times New Roman"/>
    </w:rPr>
  </w:style>
  <w:style w:type="paragraph" w:customStyle="1" w:styleId="VP">
    <w:name w:val="ŠVP"/>
    <w:basedOn w:val="Nadpis1"/>
    <w:next w:val="Nadpis1"/>
    <w:rsid w:val="00C257A9"/>
    <w:pPr>
      <w:numPr>
        <w:numId w:val="252"/>
      </w:numPr>
      <w:spacing w:before="240" w:after="60"/>
    </w:pPr>
    <w:rPr>
      <w:rFonts w:ascii="Arial" w:hAnsi="Arial" w:cs="Arial"/>
      <w:caps/>
      <w:kern w:val="32"/>
      <w:sz w:val="32"/>
      <w:szCs w:val="32"/>
    </w:rPr>
  </w:style>
  <w:style w:type="paragraph" w:customStyle="1" w:styleId="Styl1">
    <w:name w:val="Styl1"/>
    <w:basedOn w:val="Nadpis2"/>
    <w:next w:val="Nadpis2"/>
    <w:rsid w:val="00C257A9"/>
    <w:pPr>
      <w:numPr>
        <w:numId w:val="249"/>
      </w:numPr>
      <w:spacing w:before="360" w:after="240"/>
      <w:jc w:val="center"/>
    </w:pPr>
    <w:rPr>
      <w:i/>
      <w:sz w:val="32"/>
      <w:szCs w:val="32"/>
    </w:rPr>
  </w:style>
  <w:style w:type="paragraph" w:customStyle="1" w:styleId="mamka2">
    <w:name w:val="mamka2"/>
    <w:basedOn w:val="Normln"/>
    <w:rsid w:val="00C257A9"/>
    <w:pPr>
      <w:numPr>
        <w:ilvl w:val="1"/>
        <w:numId w:val="251"/>
      </w:numPr>
      <w:spacing w:after="0"/>
    </w:pPr>
    <w:rPr>
      <w:rFonts w:ascii="Times New Roman" w:hAnsi="Times New Roman"/>
    </w:rPr>
  </w:style>
  <w:style w:type="paragraph" w:customStyle="1" w:styleId="mamka3">
    <w:name w:val="mamka3"/>
    <w:basedOn w:val="Normln"/>
    <w:rsid w:val="00C257A9"/>
    <w:pPr>
      <w:numPr>
        <w:ilvl w:val="2"/>
        <w:numId w:val="249"/>
      </w:numPr>
      <w:spacing w:after="0"/>
    </w:pPr>
    <w:rPr>
      <w:rFonts w:ascii="Times New Roman" w:hAnsi="Times New Roman"/>
    </w:rPr>
  </w:style>
  <w:style w:type="paragraph" w:customStyle="1" w:styleId="RVP-Zkladntext">
    <w:name w:val="RVP - Základní text"/>
    <w:basedOn w:val="Normln"/>
    <w:rsid w:val="00C257A9"/>
    <w:pPr>
      <w:keepNext/>
      <w:spacing w:after="0"/>
      <w:outlineLvl w:val="0"/>
    </w:pPr>
    <w:rPr>
      <w:rFonts w:ascii="Times New Roman" w:hAnsi="Times New Roman"/>
      <w:kern w:val="28"/>
      <w:szCs w:val="20"/>
    </w:rPr>
  </w:style>
  <w:style w:type="paragraph" w:customStyle="1" w:styleId="RVP-Uvozovacvty">
    <w:name w:val="RVP - Uvozovací věty"/>
    <w:basedOn w:val="RVP-Zkladntext"/>
    <w:next w:val="RVP-Zkladntext"/>
    <w:rsid w:val="00C257A9"/>
  </w:style>
  <w:style w:type="paragraph" w:customStyle="1" w:styleId="RVP-odrkycl">
    <w:name w:val="RVP - odrážky cílů"/>
    <w:basedOn w:val="RVP-Zkladntext"/>
    <w:rsid w:val="00C257A9"/>
    <w:pPr>
      <w:numPr>
        <w:numId w:val="247"/>
      </w:numPr>
      <w:tabs>
        <w:tab w:val="clear" w:pos="644"/>
        <w:tab w:val="left" w:pos="284"/>
      </w:tabs>
      <w:spacing w:before="20"/>
      <w:ind w:left="284" w:hanging="284"/>
      <w:jc w:val="both"/>
    </w:pPr>
  </w:style>
  <w:style w:type="paragraph" w:customStyle="1" w:styleId="VetvtextuRVPZVCharChar">
    <w:name w:val="Výčet v textu_RVPZV Char Char"/>
    <w:basedOn w:val="Normln"/>
    <w:link w:val="VetvtextuRVPZVCharCharChar"/>
    <w:rsid w:val="00C257A9"/>
    <w:pPr>
      <w:numPr>
        <w:numId w:val="248"/>
      </w:numPr>
      <w:tabs>
        <w:tab w:val="clear" w:pos="360"/>
        <w:tab w:val="left" w:pos="567"/>
      </w:tabs>
      <w:spacing w:before="60" w:after="0"/>
      <w:ind w:left="567" w:hanging="397"/>
      <w:jc w:val="both"/>
    </w:pPr>
    <w:rPr>
      <w:rFonts w:ascii="Times New Roman" w:hAnsi="Times New Roman"/>
      <w:sz w:val="22"/>
      <w:szCs w:val="22"/>
    </w:rPr>
  </w:style>
  <w:style w:type="character" w:customStyle="1" w:styleId="VetvtextuRVPZVCharCharChar">
    <w:name w:val="Výčet v textu_RVPZV Char Char Char"/>
    <w:link w:val="VetvtextuRVPZVCharChar"/>
    <w:rsid w:val="00C257A9"/>
    <w:rPr>
      <w:sz w:val="22"/>
      <w:szCs w:val="22"/>
    </w:rPr>
  </w:style>
  <w:style w:type="paragraph" w:styleId="Zkladntext2">
    <w:name w:val="Body Text 2"/>
    <w:basedOn w:val="Normln"/>
    <w:link w:val="Zkladntext2Char"/>
    <w:rsid w:val="00C257A9"/>
    <w:pPr>
      <w:spacing w:after="120" w:line="480" w:lineRule="auto"/>
    </w:pPr>
    <w:rPr>
      <w:rFonts w:ascii="Times New Roman" w:hAnsi="Times New Roman"/>
    </w:rPr>
  </w:style>
  <w:style w:type="character" w:customStyle="1" w:styleId="Zkladntext2Char">
    <w:name w:val="Základní text 2 Char"/>
    <w:basedOn w:val="Standardnpsmoodstavce"/>
    <w:link w:val="Zkladntext2"/>
    <w:rsid w:val="00C257A9"/>
    <w:rPr>
      <w:sz w:val="24"/>
      <w:szCs w:val="24"/>
    </w:rPr>
  </w:style>
  <w:style w:type="paragraph" w:customStyle="1" w:styleId="mamka4">
    <w:name w:val="mamka4"/>
    <w:basedOn w:val="Normln"/>
    <w:rsid w:val="00C257A9"/>
    <w:pPr>
      <w:numPr>
        <w:ilvl w:val="3"/>
        <w:numId w:val="249"/>
      </w:numPr>
      <w:spacing w:after="0"/>
    </w:pPr>
    <w:rPr>
      <w:rFonts w:ascii="Times New Roman" w:hAnsi="Times New Roman"/>
    </w:rPr>
  </w:style>
  <w:style w:type="paragraph" w:styleId="Obsah1">
    <w:name w:val="toc 1"/>
    <w:basedOn w:val="Normln"/>
    <w:next w:val="Normln"/>
    <w:autoRedefine/>
    <w:uiPriority w:val="39"/>
    <w:qFormat/>
    <w:rsid w:val="00C257A9"/>
    <w:pPr>
      <w:spacing w:before="120" w:after="120"/>
    </w:pPr>
    <w:rPr>
      <w:rFonts w:ascii="Times New Roman" w:hAnsi="Times New Roman"/>
      <w:b/>
      <w:bCs/>
      <w:caps/>
      <w:sz w:val="20"/>
      <w:szCs w:val="20"/>
    </w:rPr>
  </w:style>
  <w:style w:type="paragraph" w:styleId="Obsah2">
    <w:name w:val="toc 2"/>
    <w:basedOn w:val="Normln"/>
    <w:next w:val="Normln"/>
    <w:autoRedefine/>
    <w:uiPriority w:val="39"/>
    <w:qFormat/>
    <w:rsid w:val="00C257A9"/>
    <w:pPr>
      <w:spacing w:after="0"/>
      <w:ind w:left="240"/>
    </w:pPr>
    <w:rPr>
      <w:rFonts w:ascii="Times New Roman" w:hAnsi="Times New Roman"/>
      <w:smallCaps/>
      <w:sz w:val="20"/>
      <w:szCs w:val="20"/>
    </w:rPr>
  </w:style>
  <w:style w:type="paragraph" w:styleId="Obsah3">
    <w:name w:val="toc 3"/>
    <w:basedOn w:val="Normln"/>
    <w:next w:val="Normln"/>
    <w:autoRedefine/>
    <w:uiPriority w:val="39"/>
    <w:qFormat/>
    <w:rsid w:val="00C257A9"/>
    <w:pPr>
      <w:spacing w:after="0"/>
      <w:ind w:left="480"/>
    </w:pPr>
    <w:rPr>
      <w:rFonts w:ascii="Times New Roman" w:hAnsi="Times New Roman"/>
      <w:i/>
      <w:iCs/>
      <w:sz w:val="20"/>
      <w:szCs w:val="20"/>
    </w:rPr>
  </w:style>
  <w:style w:type="paragraph" w:styleId="Obsah4">
    <w:name w:val="toc 4"/>
    <w:basedOn w:val="Normln"/>
    <w:next w:val="Normln"/>
    <w:autoRedefine/>
    <w:uiPriority w:val="39"/>
    <w:rsid w:val="00C257A9"/>
    <w:pPr>
      <w:spacing w:after="0"/>
      <w:ind w:left="720"/>
    </w:pPr>
    <w:rPr>
      <w:rFonts w:ascii="Times New Roman" w:hAnsi="Times New Roman"/>
      <w:sz w:val="18"/>
      <w:szCs w:val="18"/>
    </w:rPr>
  </w:style>
  <w:style w:type="paragraph" w:styleId="Obsah5">
    <w:name w:val="toc 5"/>
    <w:basedOn w:val="Normln"/>
    <w:next w:val="Normln"/>
    <w:autoRedefine/>
    <w:uiPriority w:val="39"/>
    <w:rsid w:val="00C257A9"/>
    <w:pPr>
      <w:spacing w:after="0"/>
      <w:ind w:left="960"/>
    </w:pPr>
    <w:rPr>
      <w:rFonts w:ascii="Times New Roman" w:hAnsi="Times New Roman"/>
      <w:sz w:val="18"/>
      <w:szCs w:val="18"/>
    </w:rPr>
  </w:style>
  <w:style w:type="paragraph" w:styleId="Obsah6">
    <w:name w:val="toc 6"/>
    <w:basedOn w:val="Normln"/>
    <w:next w:val="Normln"/>
    <w:autoRedefine/>
    <w:uiPriority w:val="39"/>
    <w:rsid w:val="00C257A9"/>
    <w:pPr>
      <w:spacing w:after="0"/>
      <w:ind w:left="1200"/>
    </w:pPr>
    <w:rPr>
      <w:rFonts w:ascii="Times New Roman" w:hAnsi="Times New Roman"/>
      <w:sz w:val="18"/>
      <w:szCs w:val="18"/>
    </w:rPr>
  </w:style>
  <w:style w:type="paragraph" w:styleId="Obsah7">
    <w:name w:val="toc 7"/>
    <w:basedOn w:val="Normln"/>
    <w:next w:val="Normln"/>
    <w:autoRedefine/>
    <w:uiPriority w:val="39"/>
    <w:rsid w:val="00C257A9"/>
    <w:pPr>
      <w:spacing w:after="0"/>
      <w:ind w:left="1440"/>
    </w:pPr>
    <w:rPr>
      <w:rFonts w:ascii="Times New Roman" w:hAnsi="Times New Roman"/>
      <w:sz w:val="18"/>
      <w:szCs w:val="18"/>
    </w:rPr>
  </w:style>
  <w:style w:type="paragraph" w:styleId="Obsah8">
    <w:name w:val="toc 8"/>
    <w:basedOn w:val="Normln"/>
    <w:next w:val="Normln"/>
    <w:autoRedefine/>
    <w:uiPriority w:val="39"/>
    <w:rsid w:val="00C257A9"/>
    <w:pPr>
      <w:spacing w:after="0"/>
      <w:ind w:left="1680"/>
    </w:pPr>
    <w:rPr>
      <w:rFonts w:ascii="Times New Roman" w:hAnsi="Times New Roman"/>
      <w:sz w:val="18"/>
      <w:szCs w:val="18"/>
    </w:rPr>
  </w:style>
  <w:style w:type="paragraph" w:styleId="Obsah9">
    <w:name w:val="toc 9"/>
    <w:basedOn w:val="Normln"/>
    <w:next w:val="Normln"/>
    <w:autoRedefine/>
    <w:uiPriority w:val="39"/>
    <w:rsid w:val="00C257A9"/>
    <w:pPr>
      <w:spacing w:after="0"/>
      <w:ind w:left="1920"/>
    </w:pPr>
    <w:rPr>
      <w:rFonts w:ascii="Times New Roman" w:hAnsi="Times New Roman"/>
      <w:sz w:val="18"/>
      <w:szCs w:val="18"/>
    </w:rPr>
  </w:style>
  <w:style w:type="paragraph" w:customStyle="1" w:styleId="s2">
    <w:name w:val="s2"/>
    <w:basedOn w:val="Normln"/>
    <w:rsid w:val="00C257A9"/>
    <w:pPr>
      <w:spacing w:before="100" w:beforeAutospacing="1" w:after="100" w:afterAutospacing="1"/>
    </w:pPr>
    <w:rPr>
      <w:rFonts w:ascii="Times New Roman" w:hAnsi="Times New Roman"/>
    </w:rPr>
  </w:style>
  <w:style w:type="paragraph" w:styleId="Zkladntext-prvnodsazen">
    <w:name w:val="Body Text First Indent"/>
    <w:basedOn w:val="Zkladntext"/>
    <w:link w:val="Zkladntext-prvnodsazenChar"/>
    <w:rsid w:val="00C257A9"/>
    <w:pPr>
      <w:ind w:firstLine="210"/>
    </w:pPr>
    <w:rPr>
      <w:rFonts w:ascii="Times New Roman" w:hAnsi="Times New Roman"/>
    </w:rPr>
  </w:style>
  <w:style w:type="character" w:customStyle="1" w:styleId="Zkladntext-prvnodsazenChar">
    <w:name w:val="Základní text - první odsazený Char"/>
    <w:basedOn w:val="ZkladntextChar"/>
    <w:link w:val="Zkladntext-prvnodsazen"/>
    <w:rsid w:val="00C257A9"/>
    <w:rPr>
      <w:rFonts w:ascii="Arial" w:hAnsi="Arial"/>
      <w:sz w:val="24"/>
      <w:szCs w:val="24"/>
    </w:rPr>
  </w:style>
  <w:style w:type="paragraph" w:customStyle="1" w:styleId="VP1">
    <w:name w:val="ŠVP 1"/>
    <w:basedOn w:val="Nadpis2"/>
    <w:rsid w:val="00C257A9"/>
    <w:pPr>
      <w:tabs>
        <w:tab w:val="num" w:pos="1288"/>
      </w:tabs>
      <w:spacing w:after="120"/>
      <w:ind w:left="928" w:hanging="360"/>
      <w:jc w:val="center"/>
    </w:pPr>
    <w:rPr>
      <w:i/>
      <w:sz w:val="32"/>
    </w:rPr>
  </w:style>
  <w:style w:type="paragraph" w:customStyle="1" w:styleId="StylStylVPnadpis1Zarovnatdoblokudkovn15dku">
    <w:name w:val="Styl Styl ŠVP nadpis 1 + Zarovnat do bloku Řádkování:  15 řádku + ..."/>
    <w:basedOn w:val="Normln"/>
    <w:autoRedefine/>
    <w:rsid w:val="00C257A9"/>
    <w:pPr>
      <w:keepNext/>
      <w:numPr>
        <w:numId w:val="250"/>
      </w:numPr>
      <w:spacing w:before="360" w:after="360"/>
      <w:jc w:val="both"/>
      <w:outlineLvl w:val="0"/>
    </w:pPr>
    <w:rPr>
      <w:rFonts w:ascii="Times New Roman" w:hAnsi="Times New Roman"/>
      <w:b/>
      <w:bCs/>
      <w:color w:val="0000FF"/>
      <w:kern w:val="32"/>
      <w:sz w:val="32"/>
      <w:szCs w:val="20"/>
      <w14:shadow w14:blurRad="50800" w14:dist="38100" w14:dir="2700000" w14:sx="100000" w14:sy="100000" w14:kx="0" w14:ky="0" w14:algn="tl">
        <w14:srgbClr w14:val="000000">
          <w14:alpha w14:val="60000"/>
        </w14:srgbClr>
      </w14:shadow>
    </w:rPr>
  </w:style>
  <w:style w:type="paragraph" w:customStyle="1" w:styleId="StylVPnadpis2TimesNewRomanZarovnatdoblokuPed0b">
    <w:name w:val="Styl ŠVP nadpis 2 + Times New Roman Zarovnat do bloku Před:  0 b..."/>
    <w:basedOn w:val="Normln"/>
    <w:rsid w:val="00C257A9"/>
    <w:pPr>
      <w:keepNext/>
      <w:numPr>
        <w:ilvl w:val="1"/>
        <w:numId w:val="250"/>
      </w:numPr>
      <w:spacing w:before="240" w:after="240"/>
      <w:jc w:val="both"/>
      <w:outlineLvl w:val="0"/>
    </w:pPr>
    <w:rPr>
      <w:rFonts w:ascii="Times New Roman" w:hAnsi="Times New Roman"/>
      <w:b/>
      <w:bCs/>
      <w:sz w:val="28"/>
      <w:szCs w:val="20"/>
    </w:rPr>
  </w:style>
  <w:style w:type="paragraph" w:customStyle="1" w:styleId="StylVPnadpis3TimesNewRomanPed0bZa0b">
    <w:name w:val="Styl ŠVP nadpis 3 + Times New Roman Před:  0 b. Za:  0 b."/>
    <w:basedOn w:val="Normln"/>
    <w:rsid w:val="00C257A9"/>
    <w:pPr>
      <w:keepNext/>
      <w:numPr>
        <w:ilvl w:val="2"/>
        <w:numId w:val="250"/>
      </w:numPr>
      <w:spacing w:before="360" w:after="360"/>
      <w:outlineLvl w:val="2"/>
    </w:pPr>
    <w:rPr>
      <w:rFonts w:ascii="Times New Roman" w:hAnsi="Times New Roman"/>
      <w:sz w:val="28"/>
      <w:szCs w:val="20"/>
    </w:rPr>
  </w:style>
  <w:style w:type="paragraph" w:customStyle="1" w:styleId="VP2">
    <w:name w:val="ŠVP 2"/>
    <w:basedOn w:val="Nadpis2"/>
    <w:rsid w:val="00C257A9"/>
    <w:pPr>
      <w:tabs>
        <w:tab w:val="num" w:pos="576"/>
      </w:tabs>
      <w:spacing w:after="120"/>
      <w:jc w:val="center"/>
    </w:pPr>
    <w:rPr>
      <w:i/>
    </w:rPr>
  </w:style>
  <w:style w:type="paragraph" w:styleId="Nadpisobsahu">
    <w:name w:val="TOC Heading"/>
    <w:basedOn w:val="Nadpis1"/>
    <w:next w:val="Normln"/>
    <w:uiPriority w:val="39"/>
    <w:unhideWhenUsed/>
    <w:qFormat/>
    <w:rsid w:val="00C257A9"/>
    <w:pPr>
      <w:keepLines/>
      <w:spacing w:before="480" w:after="0" w:line="276" w:lineRule="auto"/>
      <w:outlineLvl w:val="9"/>
    </w:pPr>
    <w:rPr>
      <w:rFonts w:ascii="Cambria" w:hAnsi="Cambria"/>
      <w:color w:val="365F91"/>
      <w:szCs w:val="28"/>
      <w:lang w:eastAsia="en-US"/>
    </w:rPr>
  </w:style>
  <w:style w:type="paragraph" w:styleId="Rozloendokumentu">
    <w:name w:val="Document Map"/>
    <w:basedOn w:val="Normln"/>
    <w:link w:val="RozloendokumentuChar"/>
    <w:uiPriority w:val="99"/>
    <w:semiHidden/>
    <w:unhideWhenUsed/>
    <w:rsid w:val="00C257A9"/>
    <w:pPr>
      <w:spacing w:after="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C257A9"/>
    <w:rPr>
      <w:rFonts w:ascii="Tahoma" w:hAnsi="Tahoma" w:cs="Tahoma"/>
      <w:sz w:val="16"/>
      <w:szCs w:val="16"/>
    </w:rPr>
  </w:style>
  <w:style w:type="character" w:customStyle="1" w:styleId="hlavnitextpismo">
    <w:name w:val="hlavnitextpismo"/>
    <w:basedOn w:val="Standardnpsmoodstavce"/>
    <w:rsid w:val="00AA1407"/>
  </w:style>
  <w:style w:type="paragraph" w:customStyle="1" w:styleId="Prosttext1">
    <w:name w:val="Prostý text1"/>
    <w:basedOn w:val="Normln"/>
    <w:rsid w:val="00AA1407"/>
    <w:pPr>
      <w:overflowPunct w:val="0"/>
      <w:autoSpaceDE w:val="0"/>
      <w:autoSpaceDN w:val="0"/>
      <w:adjustRightInd w:val="0"/>
      <w:spacing w:after="0"/>
    </w:pPr>
    <w:rPr>
      <w:rFonts w:ascii="Courier New" w:hAnsi="Courier New"/>
      <w:color w:val="000000"/>
      <w:sz w:val="20"/>
      <w:szCs w:val="20"/>
    </w:rPr>
  </w:style>
  <w:style w:type="character" w:customStyle="1" w:styleId="Nadpis6Char">
    <w:name w:val="Nadpis 6 Char"/>
    <w:basedOn w:val="Standardnpsmoodstavce"/>
    <w:link w:val="Nadpis6"/>
    <w:uiPriority w:val="9"/>
    <w:rsid w:val="0030460D"/>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01985">
      <w:bodyDiv w:val="1"/>
      <w:marLeft w:val="0"/>
      <w:marRight w:val="0"/>
      <w:marTop w:val="0"/>
      <w:marBottom w:val="0"/>
      <w:divBdr>
        <w:top w:val="none" w:sz="0" w:space="0" w:color="auto"/>
        <w:left w:val="none" w:sz="0" w:space="0" w:color="auto"/>
        <w:bottom w:val="none" w:sz="0" w:space="0" w:color="auto"/>
        <w:right w:val="none" w:sz="0" w:space="0" w:color="auto"/>
      </w:divBdr>
      <w:divsChild>
        <w:div w:id="1565947969">
          <w:marLeft w:val="0"/>
          <w:marRight w:val="0"/>
          <w:marTop w:val="0"/>
          <w:marBottom w:val="0"/>
          <w:divBdr>
            <w:top w:val="none" w:sz="0" w:space="0" w:color="auto"/>
            <w:left w:val="none" w:sz="0" w:space="0" w:color="auto"/>
            <w:bottom w:val="none" w:sz="0" w:space="0" w:color="auto"/>
            <w:right w:val="none" w:sz="0" w:space="0" w:color="auto"/>
          </w:divBdr>
          <w:divsChild>
            <w:div w:id="1567179860">
              <w:marLeft w:val="0"/>
              <w:marRight w:val="0"/>
              <w:marTop w:val="0"/>
              <w:marBottom w:val="0"/>
              <w:divBdr>
                <w:top w:val="none" w:sz="0" w:space="0" w:color="auto"/>
                <w:left w:val="none" w:sz="0" w:space="0" w:color="auto"/>
                <w:bottom w:val="none" w:sz="0" w:space="0" w:color="auto"/>
                <w:right w:val="none" w:sz="0" w:space="0" w:color="auto"/>
              </w:divBdr>
              <w:divsChild>
                <w:div w:id="235559644">
                  <w:marLeft w:val="0"/>
                  <w:marRight w:val="0"/>
                  <w:marTop w:val="0"/>
                  <w:marBottom w:val="0"/>
                  <w:divBdr>
                    <w:top w:val="none" w:sz="0" w:space="0" w:color="auto"/>
                    <w:left w:val="none" w:sz="0" w:space="0" w:color="auto"/>
                    <w:bottom w:val="none" w:sz="0" w:space="0" w:color="auto"/>
                    <w:right w:val="none" w:sz="0" w:space="0" w:color="auto"/>
                  </w:divBdr>
                  <w:divsChild>
                    <w:div w:id="1558470309">
                      <w:marLeft w:val="0"/>
                      <w:marRight w:val="0"/>
                      <w:marTop w:val="0"/>
                      <w:marBottom w:val="0"/>
                      <w:divBdr>
                        <w:top w:val="none" w:sz="0" w:space="0" w:color="auto"/>
                        <w:left w:val="none" w:sz="0" w:space="0" w:color="auto"/>
                        <w:bottom w:val="none" w:sz="0" w:space="0" w:color="auto"/>
                        <w:right w:val="none" w:sz="0" w:space="0" w:color="auto"/>
                      </w:divBdr>
                      <w:divsChild>
                        <w:div w:id="1718510908">
                          <w:marLeft w:val="0"/>
                          <w:marRight w:val="0"/>
                          <w:marTop w:val="0"/>
                          <w:marBottom w:val="0"/>
                          <w:divBdr>
                            <w:top w:val="none" w:sz="0" w:space="0" w:color="auto"/>
                            <w:left w:val="none" w:sz="0" w:space="0" w:color="auto"/>
                            <w:bottom w:val="none" w:sz="0" w:space="0" w:color="auto"/>
                            <w:right w:val="none" w:sz="0" w:space="0" w:color="auto"/>
                          </w:divBdr>
                          <w:divsChild>
                            <w:div w:id="197472165">
                              <w:marLeft w:val="0"/>
                              <w:marRight w:val="0"/>
                              <w:marTop w:val="0"/>
                              <w:marBottom w:val="0"/>
                              <w:divBdr>
                                <w:top w:val="none" w:sz="0" w:space="0" w:color="auto"/>
                                <w:left w:val="none" w:sz="0" w:space="0" w:color="auto"/>
                                <w:bottom w:val="none" w:sz="0" w:space="0" w:color="auto"/>
                                <w:right w:val="none" w:sz="0" w:space="0" w:color="auto"/>
                              </w:divBdr>
                              <w:divsChild>
                                <w:div w:id="156459582">
                                  <w:marLeft w:val="0"/>
                                  <w:marRight w:val="0"/>
                                  <w:marTop w:val="0"/>
                                  <w:marBottom w:val="0"/>
                                  <w:divBdr>
                                    <w:top w:val="none" w:sz="0" w:space="0" w:color="auto"/>
                                    <w:left w:val="none" w:sz="0" w:space="0" w:color="auto"/>
                                    <w:bottom w:val="none" w:sz="0" w:space="0" w:color="auto"/>
                                    <w:right w:val="none" w:sz="0" w:space="0" w:color="auto"/>
                                  </w:divBdr>
                                  <w:divsChild>
                                    <w:div w:id="242568021">
                                      <w:marLeft w:val="0"/>
                                      <w:marRight w:val="0"/>
                                      <w:marTop w:val="0"/>
                                      <w:marBottom w:val="0"/>
                                      <w:divBdr>
                                        <w:top w:val="none" w:sz="0" w:space="0" w:color="auto"/>
                                        <w:left w:val="none" w:sz="0" w:space="0" w:color="auto"/>
                                        <w:bottom w:val="none" w:sz="0" w:space="0" w:color="auto"/>
                                        <w:right w:val="none" w:sz="0" w:space="0" w:color="auto"/>
                                      </w:divBdr>
                                      <w:divsChild>
                                        <w:div w:id="724916514">
                                          <w:marLeft w:val="0"/>
                                          <w:marRight w:val="0"/>
                                          <w:marTop w:val="0"/>
                                          <w:marBottom w:val="0"/>
                                          <w:divBdr>
                                            <w:top w:val="none" w:sz="0" w:space="0" w:color="auto"/>
                                            <w:left w:val="none" w:sz="0" w:space="0" w:color="auto"/>
                                            <w:bottom w:val="none" w:sz="0" w:space="0" w:color="auto"/>
                                            <w:right w:val="none" w:sz="0" w:space="0" w:color="auto"/>
                                          </w:divBdr>
                                          <w:divsChild>
                                            <w:div w:id="1380474444">
                                              <w:marLeft w:val="0"/>
                                              <w:marRight w:val="0"/>
                                              <w:marTop w:val="0"/>
                                              <w:marBottom w:val="0"/>
                                              <w:divBdr>
                                                <w:top w:val="none" w:sz="0" w:space="0" w:color="auto"/>
                                                <w:left w:val="none" w:sz="0" w:space="0" w:color="auto"/>
                                                <w:bottom w:val="none" w:sz="0" w:space="0" w:color="auto"/>
                                                <w:right w:val="none" w:sz="0" w:space="0" w:color="auto"/>
                                              </w:divBdr>
                                              <w:divsChild>
                                                <w:div w:id="892235766">
                                                  <w:marLeft w:val="0"/>
                                                  <w:marRight w:val="0"/>
                                                  <w:marTop w:val="0"/>
                                                  <w:marBottom w:val="0"/>
                                                  <w:divBdr>
                                                    <w:top w:val="none" w:sz="0" w:space="0" w:color="auto"/>
                                                    <w:left w:val="none" w:sz="0" w:space="0" w:color="auto"/>
                                                    <w:bottom w:val="none" w:sz="0" w:space="0" w:color="auto"/>
                                                    <w:right w:val="none" w:sz="0" w:space="0" w:color="auto"/>
                                                  </w:divBdr>
                                                  <w:divsChild>
                                                    <w:div w:id="689834977">
                                                      <w:marLeft w:val="0"/>
                                                      <w:marRight w:val="0"/>
                                                      <w:marTop w:val="0"/>
                                                      <w:marBottom w:val="0"/>
                                                      <w:divBdr>
                                                        <w:top w:val="none" w:sz="0" w:space="0" w:color="auto"/>
                                                        <w:left w:val="none" w:sz="0" w:space="0" w:color="auto"/>
                                                        <w:bottom w:val="none" w:sz="0" w:space="0" w:color="auto"/>
                                                        <w:right w:val="none" w:sz="0" w:space="0" w:color="auto"/>
                                                      </w:divBdr>
                                                      <w:divsChild>
                                                        <w:div w:id="1769349527">
                                                          <w:marLeft w:val="0"/>
                                                          <w:marRight w:val="0"/>
                                                          <w:marTop w:val="0"/>
                                                          <w:marBottom w:val="0"/>
                                                          <w:divBdr>
                                                            <w:top w:val="none" w:sz="0" w:space="0" w:color="auto"/>
                                                            <w:left w:val="none" w:sz="0" w:space="0" w:color="auto"/>
                                                            <w:bottom w:val="none" w:sz="0" w:space="0" w:color="auto"/>
                                                            <w:right w:val="none" w:sz="0" w:space="0" w:color="auto"/>
                                                          </w:divBdr>
                                                          <w:divsChild>
                                                            <w:div w:id="9048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845596">
      <w:bodyDiv w:val="1"/>
      <w:marLeft w:val="0"/>
      <w:marRight w:val="0"/>
      <w:marTop w:val="0"/>
      <w:marBottom w:val="0"/>
      <w:divBdr>
        <w:top w:val="none" w:sz="0" w:space="0" w:color="auto"/>
        <w:left w:val="none" w:sz="0" w:space="0" w:color="auto"/>
        <w:bottom w:val="none" w:sz="0" w:space="0" w:color="auto"/>
        <w:right w:val="none" w:sz="0" w:space="0" w:color="auto"/>
      </w:divBdr>
    </w:div>
    <w:div w:id="174226378">
      <w:bodyDiv w:val="1"/>
      <w:marLeft w:val="0"/>
      <w:marRight w:val="0"/>
      <w:marTop w:val="0"/>
      <w:marBottom w:val="0"/>
      <w:divBdr>
        <w:top w:val="none" w:sz="0" w:space="0" w:color="auto"/>
        <w:left w:val="none" w:sz="0" w:space="0" w:color="auto"/>
        <w:bottom w:val="none" w:sz="0" w:space="0" w:color="auto"/>
        <w:right w:val="none" w:sz="0" w:space="0" w:color="auto"/>
      </w:divBdr>
    </w:div>
    <w:div w:id="222449500">
      <w:bodyDiv w:val="1"/>
      <w:marLeft w:val="0"/>
      <w:marRight w:val="0"/>
      <w:marTop w:val="0"/>
      <w:marBottom w:val="0"/>
      <w:divBdr>
        <w:top w:val="none" w:sz="0" w:space="0" w:color="auto"/>
        <w:left w:val="none" w:sz="0" w:space="0" w:color="auto"/>
        <w:bottom w:val="none" w:sz="0" w:space="0" w:color="auto"/>
        <w:right w:val="none" w:sz="0" w:space="0" w:color="auto"/>
      </w:divBdr>
    </w:div>
    <w:div w:id="334497464">
      <w:bodyDiv w:val="1"/>
      <w:marLeft w:val="0"/>
      <w:marRight w:val="0"/>
      <w:marTop w:val="0"/>
      <w:marBottom w:val="0"/>
      <w:divBdr>
        <w:top w:val="none" w:sz="0" w:space="0" w:color="auto"/>
        <w:left w:val="none" w:sz="0" w:space="0" w:color="auto"/>
        <w:bottom w:val="none" w:sz="0" w:space="0" w:color="auto"/>
        <w:right w:val="none" w:sz="0" w:space="0" w:color="auto"/>
      </w:divBdr>
    </w:div>
    <w:div w:id="466357347">
      <w:bodyDiv w:val="1"/>
      <w:marLeft w:val="0"/>
      <w:marRight w:val="0"/>
      <w:marTop w:val="0"/>
      <w:marBottom w:val="0"/>
      <w:divBdr>
        <w:top w:val="none" w:sz="0" w:space="0" w:color="auto"/>
        <w:left w:val="none" w:sz="0" w:space="0" w:color="auto"/>
        <w:bottom w:val="none" w:sz="0" w:space="0" w:color="auto"/>
        <w:right w:val="none" w:sz="0" w:space="0" w:color="auto"/>
      </w:divBdr>
    </w:div>
    <w:div w:id="591015378">
      <w:bodyDiv w:val="1"/>
      <w:marLeft w:val="0"/>
      <w:marRight w:val="0"/>
      <w:marTop w:val="0"/>
      <w:marBottom w:val="0"/>
      <w:divBdr>
        <w:top w:val="none" w:sz="0" w:space="0" w:color="auto"/>
        <w:left w:val="none" w:sz="0" w:space="0" w:color="auto"/>
        <w:bottom w:val="none" w:sz="0" w:space="0" w:color="auto"/>
        <w:right w:val="none" w:sz="0" w:space="0" w:color="auto"/>
      </w:divBdr>
    </w:div>
    <w:div w:id="713431909">
      <w:bodyDiv w:val="1"/>
      <w:marLeft w:val="0"/>
      <w:marRight w:val="0"/>
      <w:marTop w:val="0"/>
      <w:marBottom w:val="0"/>
      <w:divBdr>
        <w:top w:val="none" w:sz="0" w:space="0" w:color="auto"/>
        <w:left w:val="none" w:sz="0" w:space="0" w:color="auto"/>
        <w:bottom w:val="none" w:sz="0" w:space="0" w:color="auto"/>
        <w:right w:val="none" w:sz="0" w:space="0" w:color="auto"/>
      </w:divBdr>
    </w:div>
    <w:div w:id="971137256">
      <w:bodyDiv w:val="1"/>
      <w:marLeft w:val="0"/>
      <w:marRight w:val="0"/>
      <w:marTop w:val="0"/>
      <w:marBottom w:val="0"/>
      <w:divBdr>
        <w:top w:val="none" w:sz="0" w:space="0" w:color="auto"/>
        <w:left w:val="none" w:sz="0" w:space="0" w:color="auto"/>
        <w:bottom w:val="none" w:sz="0" w:space="0" w:color="auto"/>
        <w:right w:val="none" w:sz="0" w:space="0" w:color="auto"/>
      </w:divBdr>
    </w:div>
    <w:div w:id="974070684">
      <w:bodyDiv w:val="1"/>
      <w:marLeft w:val="0"/>
      <w:marRight w:val="0"/>
      <w:marTop w:val="0"/>
      <w:marBottom w:val="0"/>
      <w:divBdr>
        <w:top w:val="none" w:sz="0" w:space="0" w:color="auto"/>
        <w:left w:val="none" w:sz="0" w:space="0" w:color="auto"/>
        <w:bottom w:val="none" w:sz="0" w:space="0" w:color="auto"/>
        <w:right w:val="none" w:sz="0" w:space="0" w:color="auto"/>
      </w:divBdr>
    </w:div>
    <w:div w:id="1150753538">
      <w:bodyDiv w:val="1"/>
      <w:marLeft w:val="0"/>
      <w:marRight w:val="0"/>
      <w:marTop w:val="0"/>
      <w:marBottom w:val="0"/>
      <w:divBdr>
        <w:top w:val="none" w:sz="0" w:space="0" w:color="auto"/>
        <w:left w:val="none" w:sz="0" w:space="0" w:color="auto"/>
        <w:bottom w:val="none" w:sz="0" w:space="0" w:color="auto"/>
        <w:right w:val="none" w:sz="0" w:space="0" w:color="auto"/>
      </w:divBdr>
    </w:div>
    <w:div w:id="1240210811">
      <w:bodyDiv w:val="1"/>
      <w:marLeft w:val="0"/>
      <w:marRight w:val="0"/>
      <w:marTop w:val="0"/>
      <w:marBottom w:val="0"/>
      <w:divBdr>
        <w:top w:val="none" w:sz="0" w:space="0" w:color="auto"/>
        <w:left w:val="none" w:sz="0" w:space="0" w:color="auto"/>
        <w:bottom w:val="none" w:sz="0" w:space="0" w:color="auto"/>
        <w:right w:val="none" w:sz="0" w:space="0" w:color="auto"/>
      </w:divBdr>
    </w:div>
    <w:div w:id="1305235103">
      <w:bodyDiv w:val="1"/>
      <w:marLeft w:val="0"/>
      <w:marRight w:val="0"/>
      <w:marTop w:val="0"/>
      <w:marBottom w:val="0"/>
      <w:divBdr>
        <w:top w:val="none" w:sz="0" w:space="0" w:color="auto"/>
        <w:left w:val="none" w:sz="0" w:space="0" w:color="auto"/>
        <w:bottom w:val="none" w:sz="0" w:space="0" w:color="auto"/>
        <w:right w:val="none" w:sz="0" w:space="0" w:color="auto"/>
      </w:divBdr>
    </w:div>
    <w:div w:id="1313751411">
      <w:bodyDiv w:val="1"/>
      <w:marLeft w:val="0"/>
      <w:marRight w:val="0"/>
      <w:marTop w:val="0"/>
      <w:marBottom w:val="0"/>
      <w:divBdr>
        <w:top w:val="none" w:sz="0" w:space="0" w:color="auto"/>
        <w:left w:val="none" w:sz="0" w:space="0" w:color="auto"/>
        <w:bottom w:val="none" w:sz="0" w:space="0" w:color="auto"/>
        <w:right w:val="none" w:sz="0" w:space="0" w:color="auto"/>
      </w:divBdr>
      <w:divsChild>
        <w:div w:id="874731928">
          <w:marLeft w:val="0"/>
          <w:marRight w:val="0"/>
          <w:marTop w:val="0"/>
          <w:marBottom w:val="0"/>
          <w:divBdr>
            <w:top w:val="none" w:sz="0" w:space="0" w:color="auto"/>
            <w:left w:val="none" w:sz="0" w:space="0" w:color="auto"/>
            <w:bottom w:val="none" w:sz="0" w:space="0" w:color="auto"/>
            <w:right w:val="none" w:sz="0" w:space="0" w:color="auto"/>
          </w:divBdr>
          <w:divsChild>
            <w:div w:id="834757480">
              <w:marLeft w:val="0"/>
              <w:marRight w:val="0"/>
              <w:marTop w:val="0"/>
              <w:marBottom w:val="0"/>
              <w:divBdr>
                <w:top w:val="none" w:sz="0" w:space="0" w:color="auto"/>
                <w:left w:val="none" w:sz="0" w:space="0" w:color="auto"/>
                <w:bottom w:val="none" w:sz="0" w:space="0" w:color="auto"/>
                <w:right w:val="none" w:sz="0" w:space="0" w:color="auto"/>
              </w:divBdr>
              <w:divsChild>
                <w:div w:id="350451628">
                  <w:marLeft w:val="0"/>
                  <w:marRight w:val="0"/>
                  <w:marTop w:val="0"/>
                  <w:marBottom w:val="0"/>
                  <w:divBdr>
                    <w:top w:val="none" w:sz="0" w:space="0" w:color="auto"/>
                    <w:left w:val="none" w:sz="0" w:space="0" w:color="auto"/>
                    <w:bottom w:val="none" w:sz="0" w:space="0" w:color="auto"/>
                    <w:right w:val="none" w:sz="0" w:space="0" w:color="auto"/>
                  </w:divBdr>
                  <w:divsChild>
                    <w:div w:id="1341658007">
                      <w:marLeft w:val="0"/>
                      <w:marRight w:val="0"/>
                      <w:marTop w:val="0"/>
                      <w:marBottom w:val="0"/>
                      <w:divBdr>
                        <w:top w:val="none" w:sz="0" w:space="0" w:color="auto"/>
                        <w:left w:val="none" w:sz="0" w:space="0" w:color="auto"/>
                        <w:bottom w:val="none" w:sz="0" w:space="0" w:color="auto"/>
                        <w:right w:val="none" w:sz="0" w:space="0" w:color="auto"/>
                      </w:divBdr>
                      <w:divsChild>
                        <w:div w:id="730150407">
                          <w:marLeft w:val="0"/>
                          <w:marRight w:val="0"/>
                          <w:marTop w:val="0"/>
                          <w:marBottom w:val="0"/>
                          <w:divBdr>
                            <w:top w:val="none" w:sz="0" w:space="0" w:color="auto"/>
                            <w:left w:val="none" w:sz="0" w:space="0" w:color="auto"/>
                            <w:bottom w:val="none" w:sz="0" w:space="0" w:color="auto"/>
                            <w:right w:val="none" w:sz="0" w:space="0" w:color="auto"/>
                          </w:divBdr>
                          <w:divsChild>
                            <w:div w:id="227887947">
                              <w:marLeft w:val="0"/>
                              <w:marRight w:val="0"/>
                              <w:marTop w:val="0"/>
                              <w:marBottom w:val="0"/>
                              <w:divBdr>
                                <w:top w:val="none" w:sz="0" w:space="0" w:color="auto"/>
                                <w:left w:val="none" w:sz="0" w:space="0" w:color="auto"/>
                                <w:bottom w:val="none" w:sz="0" w:space="0" w:color="auto"/>
                                <w:right w:val="none" w:sz="0" w:space="0" w:color="auto"/>
                              </w:divBdr>
                              <w:divsChild>
                                <w:div w:id="2000041007">
                                  <w:marLeft w:val="0"/>
                                  <w:marRight w:val="0"/>
                                  <w:marTop w:val="0"/>
                                  <w:marBottom w:val="0"/>
                                  <w:divBdr>
                                    <w:top w:val="none" w:sz="0" w:space="0" w:color="auto"/>
                                    <w:left w:val="none" w:sz="0" w:space="0" w:color="auto"/>
                                    <w:bottom w:val="none" w:sz="0" w:space="0" w:color="auto"/>
                                    <w:right w:val="none" w:sz="0" w:space="0" w:color="auto"/>
                                  </w:divBdr>
                                  <w:divsChild>
                                    <w:div w:id="2006010555">
                                      <w:marLeft w:val="0"/>
                                      <w:marRight w:val="0"/>
                                      <w:marTop w:val="0"/>
                                      <w:marBottom w:val="0"/>
                                      <w:divBdr>
                                        <w:top w:val="none" w:sz="0" w:space="0" w:color="auto"/>
                                        <w:left w:val="none" w:sz="0" w:space="0" w:color="auto"/>
                                        <w:bottom w:val="none" w:sz="0" w:space="0" w:color="auto"/>
                                        <w:right w:val="none" w:sz="0" w:space="0" w:color="auto"/>
                                      </w:divBdr>
                                      <w:divsChild>
                                        <w:div w:id="1711373490">
                                          <w:marLeft w:val="0"/>
                                          <w:marRight w:val="0"/>
                                          <w:marTop w:val="0"/>
                                          <w:marBottom w:val="0"/>
                                          <w:divBdr>
                                            <w:top w:val="none" w:sz="0" w:space="0" w:color="auto"/>
                                            <w:left w:val="none" w:sz="0" w:space="0" w:color="auto"/>
                                            <w:bottom w:val="none" w:sz="0" w:space="0" w:color="auto"/>
                                            <w:right w:val="none" w:sz="0" w:space="0" w:color="auto"/>
                                          </w:divBdr>
                                          <w:divsChild>
                                            <w:div w:id="192041799">
                                              <w:marLeft w:val="0"/>
                                              <w:marRight w:val="0"/>
                                              <w:marTop w:val="0"/>
                                              <w:marBottom w:val="0"/>
                                              <w:divBdr>
                                                <w:top w:val="none" w:sz="0" w:space="0" w:color="auto"/>
                                                <w:left w:val="none" w:sz="0" w:space="0" w:color="auto"/>
                                                <w:bottom w:val="none" w:sz="0" w:space="0" w:color="auto"/>
                                                <w:right w:val="none" w:sz="0" w:space="0" w:color="auto"/>
                                              </w:divBdr>
                                              <w:divsChild>
                                                <w:div w:id="1774351622">
                                                  <w:marLeft w:val="0"/>
                                                  <w:marRight w:val="0"/>
                                                  <w:marTop w:val="0"/>
                                                  <w:marBottom w:val="0"/>
                                                  <w:divBdr>
                                                    <w:top w:val="none" w:sz="0" w:space="0" w:color="auto"/>
                                                    <w:left w:val="none" w:sz="0" w:space="0" w:color="auto"/>
                                                    <w:bottom w:val="none" w:sz="0" w:space="0" w:color="auto"/>
                                                    <w:right w:val="none" w:sz="0" w:space="0" w:color="auto"/>
                                                  </w:divBdr>
                                                  <w:divsChild>
                                                    <w:div w:id="1342733250">
                                                      <w:marLeft w:val="0"/>
                                                      <w:marRight w:val="0"/>
                                                      <w:marTop w:val="0"/>
                                                      <w:marBottom w:val="0"/>
                                                      <w:divBdr>
                                                        <w:top w:val="none" w:sz="0" w:space="0" w:color="auto"/>
                                                        <w:left w:val="none" w:sz="0" w:space="0" w:color="auto"/>
                                                        <w:bottom w:val="none" w:sz="0" w:space="0" w:color="auto"/>
                                                        <w:right w:val="none" w:sz="0" w:space="0" w:color="auto"/>
                                                      </w:divBdr>
                                                      <w:divsChild>
                                                        <w:div w:id="989560116">
                                                          <w:marLeft w:val="0"/>
                                                          <w:marRight w:val="0"/>
                                                          <w:marTop w:val="0"/>
                                                          <w:marBottom w:val="0"/>
                                                          <w:divBdr>
                                                            <w:top w:val="none" w:sz="0" w:space="0" w:color="auto"/>
                                                            <w:left w:val="none" w:sz="0" w:space="0" w:color="auto"/>
                                                            <w:bottom w:val="none" w:sz="0" w:space="0" w:color="auto"/>
                                                            <w:right w:val="none" w:sz="0" w:space="0" w:color="auto"/>
                                                          </w:divBdr>
                                                          <w:divsChild>
                                                            <w:div w:id="448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4605617">
      <w:bodyDiv w:val="1"/>
      <w:marLeft w:val="0"/>
      <w:marRight w:val="0"/>
      <w:marTop w:val="0"/>
      <w:marBottom w:val="0"/>
      <w:divBdr>
        <w:top w:val="none" w:sz="0" w:space="0" w:color="auto"/>
        <w:left w:val="none" w:sz="0" w:space="0" w:color="auto"/>
        <w:bottom w:val="none" w:sz="0" w:space="0" w:color="auto"/>
        <w:right w:val="none" w:sz="0" w:space="0" w:color="auto"/>
      </w:divBdr>
    </w:div>
    <w:div w:id="1359088446">
      <w:bodyDiv w:val="1"/>
      <w:marLeft w:val="0"/>
      <w:marRight w:val="0"/>
      <w:marTop w:val="0"/>
      <w:marBottom w:val="0"/>
      <w:divBdr>
        <w:top w:val="none" w:sz="0" w:space="0" w:color="auto"/>
        <w:left w:val="none" w:sz="0" w:space="0" w:color="auto"/>
        <w:bottom w:val="none" w:sz="0" w:space="0" w:color="auto"/>
        <w:right w:val="none" w:sz="0" w:space="0" w:color="auto"/>
      </w:divBdr>
    </w:div>
    <w:div w:id="1437867976">
      <w:bodyDiv w:val="1"/>
      <w:marLeft w:val="0"/>
      <w:marRight w:val="0"/>
      <w:marTop w:val="0"/>
      <w:marBottom w:val="0"/>
      <w:divBdr>
        <w:top w:val="none" w:sz="0" w:space="0" w:color="auto"/>
        <w:left w:val="none" w:sz="0" w:space="0" w:color="auto"/>
        <w:bottom w:val="none" w:sz="0" w:space="0" w:color="auto"/>
        <w:right w:val="none" w:sz="0" w:space="0" w:color="auto"/>
      </w:divBdr>
    </w:div>
    <w:div w:id="1510757030">
      <w:bodyDiv w:val="1"/>
      <w:marLeft w:val="0"/>
      <w:marRight w:val="0"/>
      <w:marTop w:val="0"/>
      <w:marBottom w:val="0"/>
      <w:divBdr>
        <w:top w:val="none" w:sz="0" w:space="0" w:color="auto"/>
        <w:left w:val="none" w:sz="0" w:space="0" w:color="auto"/>
        <w:bottom w:val="none" w:sz="0" w:space="0" w:color="auto"/>
        <w:right w:val="none" w:sz="0" w:space="0" w:color="auto"/>
      </w:divBdr>
    </w:div>
    <w:div w:id="1522008951">
      <w:bodyDiv w:val="1"/>
      <w:marLeft w:val="0"/>
      <w:marRight w:val="0"/>
      <w:marTop w:val="0"/>
      <w:marBottom w:val="0"/>
      <w:divBdr>
        <w:top w:val="none" w:sz="0" w:space="0" w:color="auto"/>
        <w:left w:val="none" w:sz="0" w:space="0" w:color="auto"/>
        <w:bottom w:val="none" w:sz="0" w:space="0" w:color="auto"/>
        <w:right w:val="none" w:sz="0" w:space="0" w:color="auto"/>
      </w:divBdr>
    </w:div>
    <w:div w:id="1535656785">
      <w:bodyDiv w:val="1"/>
      <w:marLeft w:val="0"/>
      <w:marRight w:val="0"/>
      <w:marTop w:val="0"/>
      <w:marBottom w:val="0"/>
      <w:divBdr>
        <w:top w:val="none" w:sz="0" w:space="0" w:color="auto"/>
        <w:left w:val="none" w:sz="0" w:space="0" w:color="auto"/>
        <w:bottom w:val="none" w:sz="0" w:space="0" w:color="auto"/>
        <w:right w:val="none" w:sz="0" w:space="0" w:color="auto"/>
      </w:divBdr>
    </w:div>
    <w:div w:id="1611938776">
      <w:bodyDiv w:val="1"/>
      <w:marLeft w:val="0"/>
      <w:marRight w:val="0"/>
      <w:marTop w:val="0"/>
      <w:marBottom w:val="0"/>
      <w:divBdr>
        <w:top w:val="none" w:sz="0" w:space="0" w:color="auto"/>
        <w:left w:val="none" w:sz="0" w:space="0" w:color="auto"/>
        <w:bottom w:val="none" w:sz="0" w:space="0" w:color="auto"/>
        <w:right w:val="none" w:sz="0" w:space="0" w:color="auto"/>
      </w:divBdr>
    </w:div>
    <w:div w:id="1825585549">
      <w:bodyDiv w:val="1"/>
      <w:marLeft w:val="0"/>
      <w:marRight w:val="0"/>
      <w:marTop w:val="0"/>
      <w:marBottom w:val="0"/>
      <w:divBdr>
        <w:top w:val="none" w:sz="0" w:space="0" w:color="auto"/>
        <w:left w:val="none" w:sz="0" w:space="0" w:color="auto"/>
        <w:bottom w:val="none" w:sz="0" w:space="0" w:color="auto"/>
        <w:right w:val="none" w:sz="0" w:space="0" w:color="auto"/>
      </w:divBdr>
    </w:div>
    <w:div w:id="1841240322">
      <w:bodyDiv w:val="1"/>
      <w:marLeft w:val="0"/>
      <w:marRight w:val="0"/>
      <w:marTop w:val="0"/>
      <w:marBottom w:val="0"/>
      <w:divBdr>
        <w:top w:val="none" w:sz="0" w:space="0" w:color="auto"/>
        <w:left w:val="none" w:sz="0" w:space="0" w:color="auto"/>
        <w:bottom w:val="none" w:sz="0" w:space="0" w:color="auto"/>
        <w:right w:val="none" w:sz="0" w:space="0" w:color="auto"/>
      </w:divBdr>
    </w:div>
    <w:div w:id="2082293565">
      <w:bodyDiv w:val="1"/>
      <w:marLeft w:val="0"/>
      <w:marRight w:val="0"/>
      <w:marTop w:val="0"/>
      <w:marBottom w:val="0"/>
      <w:divBdr>
        <w:top w:val="none" w:sz="0" w:space="0" w:color="auto"/>
        <w:left w:val="none" w:sz="0" w:space="0" w:color="auto"/>
        <w:bottom w:val="none" w:sz="0" w:space="0" w:color="auto"/>
        <w:right w:val="none" w:sz="0" w:space="0" w:color="auto"/>
      </w:divBdr>
    </w:div>
    <w:div w:id="208871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r-plzensky.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editel@zsrevolucnistribro.cz"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5567B-AEBD-4029-B9E9-8CD56328F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528</Pages>
  <Words>89563</Words>
  <Characters>528426</Characters>
  <Application>Microsoft Office Word</Application>
  <DocSecurity>0</DocSecurity>
  <Lines>4403</Lines>
  <Paragraphs>1233</Paragraphs>
  <ScaleCrop>false</ScaleCrop>
  <HeadingPairs>
    <vt:vector size="2" baseType="variant">
      <vt:variant>
        <vt:lpstr>Název</vt:lpstr>
      </vt:variant>
      <vt:variant>
        <vt:i4>1</vt:i4>
      </vt:variant>
    </vt:vector>
  </HeadingPairs>
  <TitlesOfParts>
    <vt:vector size="1" baseType="lpstr">
      <vt:lpstr>ŠKOLNÍ VZDĚLÁVACÍ PROGRAM</vt:lpstr>
    </vt:vector>
  </TitlesOfParts>
  <Company/>
  <LinksUpToDate>false</LinksUpToDate>
  <CharactersWithSpaces>616756</CharactersWithSpaces>
  <SharedDoc>false</SharedDoc>
  <HLinks>
    <vt:vector size="1512" baseType="variant">
      <vt:variant>
        <vt:i4>196636</vt:i4>
      </vt:variant>
      <vt:variant>
        <vt:i4>753</vt:i4>
      </vt:variant>
      <vt:variant>
        <vt:i4>0</vt:i4>
      </vt:variant>
      <vt:variant>
        <vt:i4>5</vt:i4>
      </vt:variant>
      <vt:variant>
        <vt:lpwstr/>
      </vt:variant>
      <vt:variant>
        <vt:lpwstr>OBSAH</vt:lpwstr>
      </vt:variant>
      <vt:variant>
        <vt:i4>196636</vt:i4>
      </vt:variant>
      <vt:variant>
        <vt:i4>750</vt:i4>
      </vt:variant>
      <vt:variant>
        <vt:i4>0</vt:i4>
      </vt:variant>
      <vt:variant>
        <vt:i4>5</vt:i4>
      </vt:variant>
      <vt:variant>
        <vt:lpwstr/>
      </vt:variant>
      <vt:variant>
        <vt:lpwstr>OBSAH</vt:lpwstr>
      </vt:variant>
      <vt:variant>
        <vt:i4>196636</vt:i4>
      </vt:variant>
      <vt:variant>
        <vt:i4>747</vt:i4>
      </vt:variant>
      <vt:variant>
        <vt:i4>0</vt:i4>
      </vt:variant>
      <vt:variant>
        <vt:i4>5</vt:i4>
      </vt:variant>
      <vt:variant>
        <vt:lpwstr/>
      </vt:variant>
      <vt:variant>
        <vt:lpwstr>OBSAH</vt:lpwstr>
      </vt:variant>
      <vt:variant>
        <vt:i4>196636</vt:i4>
      </vt:variant>
      <vt:variant>
        <vt:i4>744</vt:i4>
      </vt:variant>
      <vt:variant>
        <vt:i4>0</vt:i4>
      </vt:variant>
      <vt:variant>
        <vt:i4>5</vt:i4>
      </vt:variant>
      <vt:variant>
        <vt:lpwstr/>
      </vt:variant>
      <vt:variant>
        <vt:lpwstr>OBSAH</vt:lpwstr>
      </vt:variant>
      <vt:variant>
        <vt:i4>196636</vt:i4>
      </vt:variant>
      <vt:variant>
        <vt:i4>741</vt:i4>
      </vt:variant>
      <vt:variant>
        <vt:i4>0</vt:i4>
      </vt:variant>
      <vt:variant>
        <vt:i4>5</vt:i4>
      </vt:variant>
      <vt:variant>
        <vt:lpwstr/>
      </vt:variant>
      <vt:variant>
        <vt:lpwstr>OBSAH</vt:lpwstr>
      </vt:variant>
      <vt:variant>
        <vt:i4>196636</vt:i4>
      </vt:variant>
      <vt:variant>
        <vt:i4>738</vt:i4>
      </vt:variant>
      <vt:variant>
        <vt:i4>0</vt:i4>
      </vt:variant>
      <vt:variant>
        <vt:i4>5</vt:i4>
      </vt:variant>
      <vt:variant>
        <vt:lpwstr/>
      </vt:variant>
      <vt:variant>
        <vt:lpwstr>OBSAH</vt:lpwstr>
      </vt:variant>
      <vt:variant>
        <vt:i4>196636</vt:i4>
      </vt:variant>
      <vt:variant>
        <vt:i4>735</vt:i4>
      </vt:variant>
      <vt:variant>
        <vt:i4>0</vt:i4>
      </vt:variant>
      <vt:variant>
        <vt:i4>5</vt:i4>
      </vt:variant>
      <vt:variant>
        <vt:lpwstr/>
      </vt:variant>
      <vt:variant>
        <vt:lpwstr>OBSAH</vt:lpwstr>
      </vt:variant>
      <vt:variant>
        <vt:i4>196636</vt:i4>
      </vt:variant>
      <vt:variant>
        <vt:i4>732</vt:i4>
      </vt:variant>
      <vt:variant>
        <vt:i4>0</vt:i4>
      </vt:variant>
      <vt:variant>
        <vt:i4>5</vt:i4>
      </vt:variant>
      <vt:variant>
        <vt:lpwstr/>
      </vt:variant>
      <vt:variant>
        <vt:lpwstr>OBSAH</vt:lpwstr>
      </vt:variant>
      <vt:variant>
        <vt:i4>196636</vt:i4>
      </vt:variant>
      <vt:variant>
        <vt:i4>729</vt:i4>
      </vt:variant>
      <vt:variant>
        <vt:i4>0</vt:i4>
      </vt:variant>
      <vt:variant>
        <vt:i4>5</vt:i4>
      </vt:variant>
      <vt:variant>
        <vt:lpwstr/>
      </vt:variant>
      <vt:variant>
        <vt:lpwstr>OBSAH</vt:lpwstr>
      </vt:variant>
      <vt:variant>
        <vt:i4>196636</vt:i4>
      </vt:variant>
      <vt:variant>
        <vt:i4>726</vt:i4>
      </vt:variant>
      <vt:variant>
        <vt:i4>0</vt:i4>
      </vt:variant>
      <vt:variant>
        <vt:i4>5</vt:i4>
      </vt:variant>
      <vt:variant>
        <vt:lpwstr/>
      </vt:variant>
      <vt:variant>
        <vt:lpwstr>OBSAH</vt:lpwstr>
      </vt:variant>
      <vt:variant>
        <vt:i4>196636</vt:i4>
      </vt:variant>
      <vt:variant>
        <vt:i4>723</vt:i4>
      </vt:variant>
      <vt:variant>
        <vt:i4>0</vt:i4>
      </vt:variant>
      <vt:variant>
        <vt:i4>5</vt:i4>
      </vt:variant>
      <vt:variant>
        <vt:lpwstr/>
      </vt:variant>
      <vt:variant>
        <vt:lpwstr>OBSAH</vt:lpwstr>
      </vt:variant>
      <vt:variant>
        <vt:i4>196636</vt:i4>
      </vt:variant>
      <vt:variant>
        <vt:i4>720</vt:i4>
      </vt:variant>
      <vt:variant>
        <vt:i4>0</vt:i4>
      </vt:variant>
      <vt:variant>
        <vt:i4>5</vt:i4>
      </vt:variant>
      <vt:variant>
        <vt:lpwstr/>
      </vt:variant>
      <vt:variant>
        <vt:lpwstr>OBSAH</vt:lpwstr>
      </vt:variant>
      <vt:variant>
        <vt:i4>196636</vt:i4>
      </vt:variant>
      <vt:variant>
        <vt:i4>717</vt:i4>
      </vt:variant>
      <vt:variant>
        <vt:i4>0</vt:i4>
      </vt:variant>
      <vt:variant>
        <vt:i4>5</vt:i4>
      </vt:variant>
      <vt:variant>
        <vt:lpwstr/>
      </vt:variant>
      <vt:variant>
        <vt:lpwstr>OBSAH</vt:lpwstr>
      </vt:variant>
      <vt:variant>
        <vt:i4>196636</vt:i4>
      </vt:variant>
      <vt:variant>
        <vt:i4>714</vt:i4>
      </vt:variant>
      <vt:variant>
        <vt:i4>0</vt:i4>
      </vt:variant>
      <vt:variant>
        <vt:i4>5</vt:i4>
      </vt:variant>
      <vt:variant>
        <vt:lpwstr/>
      </vt:variant>
      <vt:variant>
        <vt:lpwstr>OBSAH</vt:lpwstr>
      </vt:variant>
      <vt:variant>
        <vt:i4>196636</vt:i4>
      </vt:variant>
      <vt:variant>
        <vt:i4>711</vt:i4>
      </vt:variant>
      <vt:variant>
        <vt:i4>0</vt:i4>
      </vt:variant>
      <vt:variant>
        <vt:i4>5</vt:i4>
      </vt:variant>
      <vt:variant>
        <vt:lpwstr/>
      </vt:variant>
      <vt:variant>
        <vt:lpwstr>OBSAH</vt:lpwstr>
      </vt:variant>
      <vt:variant>
        <vt:i4>196636</vt:i4>
      </vt:variant>
      <vt:variant>
        <vt:i4>708</vt:i4>
      </vt:variant>
      <vt:variant>
        <vt:i4>0</vt:i4>
      </vt:variant>
      <vt:variant>
        <vt:i4>5</vt:i4>
      </vt:variant>
      <vt:variant>
        <vt:lpwstr/>
      </vt:variant>
      <vt:variant>
        <vt:lpwstr>OBSAH</vt:lpwstr>
      </vt:variant>
      <vt:variant>
        <vt:i4>196636</vt:i4>
      </vt:variant>
      <vt:variant>
        <vt:i4>705</vt:i4>
      </vt:variant>
      <vt:variant>
        <vt:i4>0</vt:i4>
      </vt:variant>
      <vt:variant>
        <vt:i4>5</vt:i4>
      </vt:variant>
      <vt:variant>
        <vt:lpwstr/>
      </vt:variant>
      <vt:variant>
        <vt:lpwstr>OBSAH</vt:lpwstr>
      </vt:variant>
      <vt:variant>
        <vt:i4>196636</vt:i4>
      </vt:variant>
      <vt:variant>
        <vt:i4>702</vt:i4>
      </vt:variant>
      <vt:variant>
        <vt:i4>0</vt:i4>
      </vt:variant>
      <vt:variant>
        <vt:i4>5</vt:i4>
      </vt:variant>
      <vt:variant>
        <vt:lpwstr/>
      </vt:variant>
      <vt:variant>
        <vt:lpwstr>OBSAH</vt:lpwstr>
      </vt:variant>
      <vt:variant>
        <vt:i4>196636</vt:i4>
      </vt:variant>
      <vt:variant>
        <vt:i4>699</vt:i4>
      </vt:variant>
      <vt:variant>
        <vt:i4>0</vt:i4>
      </vt:variant>
      <vt:variant>
        <vt:i4>5</vt:i4>
      </vt:variant>
      <vt:variant>
        <vt:lpwstr/>
      </vt:variant>
      <vt:variant>
        <vt:lpwstr>OBSAH</vt:lpwstr>
      </vt:variant>
      <vt:variant>
        <vt:i4>196636</vt:i4>
      </vt:variant>
      <vt:variant>
        <vt:i4>696</vt:i4>
      </vt:variant>
      <vt:variant>
        <vt:i4>0</vt:i4>
      </vt:variant>
      <vt:variant>
        <vt:i4>5</vt:i4>
      </vt:variant>
      <vt:variant>
        <vt:lpwstr/>
      </vt:variant>
      <vt:variant>
        <vt:lpwstr>OBSAH</vt:lpwstr>
      </vt:variant>
      <vt:variant>
        <vt:i4>196636</vt:i4>
      </vt:variant>
      <vt:variant>
        <vt:i4>693</vt:i4>
      </vt:variant>
      <vt:variant>
        <vt:i4>0</vt:i4>
      </vt:variant>
      <vt:variant>
        <vt:i4>5</vt:i4>
      </vt:variant>
      <vt:variant>
        <vt:lpwstr/>
      </vt:variant>
      <vt:variant>
        <vt:lpwstr>OBSAH</vt:lpwstr>
      </vt:variant>
      <vt:variant>
        <vt:i4>196636</vt:i4>
      </vt:variant>
      <vt:variant>
        <vt:i4>690</vt:i4>
      </vt:variant>
      <vt:variant>
        <vt:i4>0</vt:i4>
      </vt:variant>
      <vt:variant>
        <vt:i4>5</vt:i4>
      </vt:variant>
      <vt:variant>
        <vt:lpwstr/>
      </vt:variant>
      <vt:variant>
        <vt:lpwstr>OBSAH</vt:lpwstr>
      </vt:variant>
      <vt:variant>
        <vt:i4>196636</vt:i4>
      </vt:variant>
      <vt:variant>
        <vt:i4>687</vt:i4>
      </vt:variant>
      <vt:variant>
        <vt:i4>0</vt:i4>
      </vt:variant>
      <vt:variant>
        <vt:i4>5</vt:i4>
      </vt:variant>
      <vt:variant>
        <vt:lpwstr/>
      </vt:variant>
      <vt:variant>
        <vt:lpwstr>OBSAH</vt:lpwstr>
      </vt:variant>
      <vt:variant>
        <vt:i4>196636</vt:i4>
      </vt:variant>
      <vt:variant>
        <vt:i4>684</vt:i4>
      </vt:variant>
      <vt:variant>
        <vt:i4>0</vt:i4>
      </vt:variant>
      <vt:variant>
        <vt:i4>5</vt:i4>
      </vt:variant>
      <vt:variant>
        <vt:lpwstr/>
      </vt:variant>
      <vt:variant>
        <vt:lpwstr>OBSAH</vt:lpwstr>
      </vt:variant>
      <vt:variant>
        <vt:i4>196636</vt:i4>
      </vt:variant>
      <vt:variant>
        <vt:i4>681</vt:i4>
      </vt:variant>
      <vt:variant>
        <vt:i4>0</vt:i4>
      </vt:variant>
      <vt:variant>
        <vt:i4>5</vt:i4>
      </vt:variant>
      <vt:variant>
        <vt:lpwstr/>
      </vt:variant>
      <vt:variant>
        <vt:lpwstr>OBSAH</vt:lpwstr>
      </vt:variant>
      <vt:variant>
        <vt:i4>196636</vt:i4>
      </vt:variant>
      <vt:variant>
        <vt:i4>678</vt:i4>
      </vt:variant>
      <vt:variant>
        <vt:i4>0</vt:i4>
      </vt:variant>
      <vt:variant>
        <vt:i4>5</vt:i4>
      </vt:variant>
      <vt:variant>
        <vt:lpwstr/>
      </vt:variant>
      <vt:variant>
        <vt:lpwstr>OBSAH</vt:lpwstr>
      </vt:variant>
      <vt:variant>
        <vt:i4>196636</vt:i4>
      </vt:variant>
      <vt:variant>
        <vt:i4>675</vt:i4>
      </vt:variant>
      <vt:variant>
        <vt:i4>0</vt:i4>
      </vt:variant>
      <vt:variant>
        <vt:i4>5</vt:i4>
      </vt:variant>
      <vt:variant>
        <vt:lpwstr/>
      </vt:variant>
      <vt:variant>
        <vt:lpwstr>OBSAH</vt:lpwstr>
      </vt:variant>
      <vt:variant>
        <vt:i4>196636</vt:i4>
      </vt:variant>
      <vt:variant>
        <vt:i4>672</vt:i4>
      </vt:variant>
      <vt:variant>
        <vt:i4>0</vt:i4>
      </vt:variant>
      <vt:variant>
        <vt:i4>5</vt:i4>
      </vt:variant>
      <vt:variant>
        <vt:lpwstr/>
      </vt:variant>
      <vt:variant>
        <vt:lpwstr>OBSAH</vt:lpwstr>
      </vt:variant>
      <vt:variant>
        <vt:i4>196636</vt:i4>
      </vt:variant>
      <vt:variant>
        <vt:i4>669</vt:i4>
      </vt:variant>
      <vt:variant>
        <vt:i4>0</vt:i4>
      </vt:variant>
      <vt:variant>
        <vt:i4>5</vt:i4>
      </vt:variant>
      <vt:variant>
        <vt:lpwstr/>
      </vt:variant>
      <vt:variant>
        <vt:lpwstr>OBSAH</vt:lpwstr>
      </vt:variant>
      <vt:variant>
        <vt:i4>196636</vt:i4>
      </vt:variant>
      <vt:variant>
        <vt:i4>666</vt:i4>
      </vt:variant>
      <vt:variant>
        <vt:i4>0</vt:i4>
      </vt:variant>
      <vt:variant>
        <vt:i4>5</vt:i4>
      </vt:variant>
      <vt:variant>
        <vt:lpwstr/>
      </vt:variant>
      <vt:variant>
        <vt:lpwstr>OBSAH</vt:lpwstr>
      </vt:variant>
      <vt:variant>
        <vt:i4>196636</vt:i4>
      </vt:variant>
      <vt:variant>
        <vt:i4>663</vt:i4>
      </vt:variant>
      <vt:variant>
        <vt:i4>0</vt:i4>
      </vt:variant>
      <vt:variant>
        <vt:i4>5</vt:i4>
      </vt:variant>
      <vt:variant>
        <vt:lpwstr/>
      </vt:variant>
      <vt:variant>
        <vt:lpwstr>OBSAH</vt:lpwstr>
      </vt:variant>
      <vt:variant>
        <vt:i4>196636</vt:i4>
      </vt:variant>
      <vt:variant>
        <vt:i4>660</vt:i4>
      </vt:variant>
      <vt:variant>
        <vt:i4>0</vt:i4>
      </vt:variant>
      <vt:variant>
        <vt:i4>5</vt:i4>
      </vt:variant>
      <vt:variant>
        <vt:lpwstr/>
      </vt:variant>
      <vt:variant>
        <vt:lpwstr>OBSAH</vt:lpwstr>
      </vt:variant>
      <vt:variant>
        <vt:i4>196636</vt:i4>
      </vt:variant>
      <vt:variant>
        <vt:i4>657</vt:i4>
      </vt:variant>
      <vt:variant>
        <vt:i4>0</vt:i4>
      </vt:variant>
      <vt:variant>
        <vt:i4>5</vt:i4>
      </vt:variant>
      <vt:variant>
        <vt:lpwstr/>
      </vt:variant>
      <vt:variant>
        <vt:lpwstr>OBSAH</vt:lpwstr>
      </vt:variant>
      <vt:variant>
        <vt:i4>196636</vt:i4>
      </vt:variant>
      <vt:variant>
        <vt:i4>654</vt:i4>
      </vt:variant>
      <vt:variant>
        <vt:i4>0</vt:i4>
      </vt:variant>
      <vt:variant>
        <vt:i4>5</vt:i4>
      </vt:variant>
      <vt:variant>
        <vt:lpwstr/>
      </vt:variant>
      <vt:variant>
        <vt:lpwstr>OBSAH</vt:lpwstr>
      </vt:variant>
      <vt:variant>
        <vt:i4>196636</vt:i4>
      </vt:variant>
      <vt:variant>
        <vt:i4>651</vt:i4>
      </vt:variant>
      <vt:variant>
        <vt:i4>0</vt:i4>
      </vt:variant>
      <vt:variant>
        <vt:i4>5</vt:i4>
      </vt:variant>
      <vt:variant>
        <vt:lpwstr/>
      </vt:variant>
      <vt:variant>
        <vt:lpwstr>OBSAH</vt:lpwstr>
      </vt:variant>
      <vt:variant>
        <vt:i4>196636</vt:i4>
      </vt:variant>
      <vt:variant>
        <vt:i4>648</vt:i4>
      </vt:variant>
      <vt:variant>
        <vt:i4>0</vt:i4>
      </vt:variant>
      <vt:variant>
        <vt:i4>5</vt:i4>
      </vt:variant>
      <vt:variant>
        <vt:lpwstr/>
      </vt:variant>
      <vt:variant>
        <vt:lpwstr>OBSAH</vt:lpwstr>
      </vt:variant>
      <vt:variant>
        <vt:i4>196636</vt:i4>
      </vt:variant>
      <vt:variant>
        <vt:i4>645</vt:i4>
      </vt:variant>
      <vt:variant>
        <vt:i4>0</vt:i4>
      </vt:variant>
      <vt:variant>
        <vt:i4>5</vt:i4>
      </vt:variant>
      <vt:variant>
        <vt:lpwstr/>
      </vt:variant>
      <vt:variant>
        <vt:lpwstr>OBSAH</vt:lpwstr>
      </vt:variant>
      <vt:variant>
        <vt:i4>196636</vt:i4>
      </vt:variant>
      <vt:variant>
        <vt:i4>642</vt:i4>
      </vt:variant>
      <vt:variant>
        <vt:i4>0</vt:i4>
      </vt:variant>
      <vt:variant>
        <vt:i4>5</vt:i4>
      </vt:variant>
      <vt:variant>
        <vt:lpwstr/>
      </vt:variant>
      <vt:variant>
        <vt:lpwstr>OBSAH</vt:lpwstr>
      </vt:variant>
      <vt:variant>
        <vt:i4>196636</vt:i4>
      </vt:variant>
      <vt:variant>
        <vt:i4>639</vt:i4>
      </vt:variant>
      <vt:variant>
        <vt:i4>0</vt:i4>
      </vt:variant>
      <vt:variant>
        <vt:i4>5</vt:i4>
      </vt:variant>
      <vt:variant>
        <vt:lpwstr/>
      </vt:variant>
      <vt:variant>
        <vt:lpwstr>OBSAH</vt:lpwstr>
      </vt:variant>
      <vt:variant>
        <vt:i4>196636</vt:i4>
      </vt:variant>
      <vt:variant>
        <vt:i4>636</vt:i4>
      </vt:variant>
      <vt:variant>
        <vt:i4>0</vt:i4>
      </vt:variant>
      <vt:variant>
        <vt:i4>5</vt:i4>
      </vt:variant>
      <vt:variant>
        <vt:lpwstr/>
      </vt:variant>
      <vt:variant>
        <vt:lpwstr>OBSAH</vt:lpwstr>
      </vt:variant>
      <vt:variant>
        <vt:i4>196636</vt:i4>
      </vt:variant>
      <vt:variant>
        <vt:i4>633</vt:i4>
      </vt:variant>
      <vt:variant>
        <vt:i4>0</vt:i4>
      </vt:variant>
      <vt:variant>
        <vt:i4>5</vt:i4>
      </vt:variant>
      <vt:variant>
        <vt:lpwstr/>
      </vt:variant>
      <vt:variant>
        <vt:lpwstr>OBSAH</vt:lpwstr>
      </vt:variant>
      <vt:variant>
        <vt:i4>196636</vt:i4>
      </vt:variant>
      <vt:variant>
        <vt:i4>630</vt:i4>
      </vt:variant>
      <vt:variant>
        <vt:i4>0</vt:i4>
      </vt:variant>
      <vt:variant>
        <vt:i4>5</vt:i4>
      </vt:variant>
      <vt:variant>
        <vt:lpwstr/>
      </vt:variant>
      <vt:variant>
        <vt:lpwstr>OBSAH</vt:lpwstr>
      </vt:variant>
      <vt:variant>
        <vt:i4>196636</vt:i4>
      </vt:variant>
      <vt:variant>
        <vt:i4>627</vt:i4>
      </vt:variant>
      <vt:variant>
        <vt:i4>0</vt:i4>
      </vt:variant>
      <vt:variant>
        <vt:i4>5</vt:i4>
      </vt:variant>
      <vt:variant>
        <vt:lpwstr/>
      </vt:variant>
      <vt:variant>
        <vt:lpwstr>OBSAH</vt:lpwstr>
      </vt:variant>
      <vt:variant>
        <vt:i4>196636</vt:i4>
      </vt:variant>
      <vt:variant>
        <vt:i4>624</vt:i4>
      </vt:variant>
      <vt:variant>
        <vt:i4>0</vt:i4>
      </vt:variant>
      <vt:variant>
        <vt:i4>5</vt:i4>
      </vt:variant>
      <vt:variant>
        <vt:lpwstr/>
      </vt:variant>
      <vt:variant>
        <vt:lpwstr>OBSAH</vt:lpwstr>
      </vt:variant>
      <vt:variant>
        <vt:i4>196636</vt:i4>
      </vt:variant>
      <vt:variant>
        <vt:i4>621</vt:i4>
      </vt:variant>
      <vt:variant>
        <vt:i4>0</vt:i4>
      </vt:variant>
      <vt:variant>
        <vt:i4>5</vt:i4>
      </vt:variant>
      <vt:variant>
        <vt:lpwstr/>
      </vt:variant>
      <vt:variant>
        <vt:lpwstr>OBSAH</vt:lpwstr>
      </vt:variant>
      <vt:variant>
        <vt:i4>196636</vt:i4>
      </vt:variant>
      <vt:variant>
        <vt:i4>618</vt:i4>
      </vt:variant>
      <vt:variant>
        <vt:i4>0</vt:i4>
      </vt:variant>
      <vt:variant>
        <vt:i4>5</vt:i4>
      </vt:variant>
      <vt:variant>
        <vt:lpwstr/>
      </vt:variant>
      <vt:variant>
        <vt:lpwstr>OBSAH</vt:lpwstr>
      </vt:variant>
      <vt:variant>
        <vt:i4>196636</vt:i4>
      </vt:variant>
      <vt:variant>
        <vt:i4>615</vt:i4>
      </vt:variant>
      <vt:variant>
        <vt:i4>0</vt:i4>
      </vt:variant>
      <vt:variant>
        <vt:i4>5</vt:i4>
      </vt:variant>
      <vt:variant>
        <vt:lpwstr/>
      </vt:variant>
      <vt:variant>
        <vt:lpwstr>OBSAH</vt:lpwstr>
      </vt:variant>
      <vt:variant>
        <vt:i4>196636</vt:i4>
      </vt:variant>
      <vt:variant>
        <vt:i4>612</vt:i4>
      </vt:variant>
      <vt:variant>
        <vt:i4>0</vt:i4>
      </vt:variant>
      <vt:variant>
        <vt:i4>5</vt:i4>
      </vt:variant>
      <vt:variant>
        <vt:lpwstr/>
      </vt:variant>
      <vt:variant>
        <vt:lpwstr>OBSAH</vt:lpwstr>
      </vt:variant>
      <vt:variant>
        <vt:i4>196636</vt:i4>
      </vt:variant>
      <vt:variant>
        <vt:i4>609</vt:i4>
      </vt:variant>
      <vt:variant>
        <vt:i4>0</vt:i4>
      </vt:variant>
      <vt:variant>
        <vt:i4>5</vt:i4>
      </vt:variant>
      <vt:variant>
        <vt:lpwstr/>
      </vt:variant>
      <vt:variant>
        <vt:lpwstr>OBSAH</vt:lpwstr>
      </vt:variant>
      <vt:variant>
        <vt:i4>196636</vt:i4>
      </vt:variant>
      <vt:variant>
        <vt:i4>606</vt:i4>
      </vt:variant>
      <vt:variant>
        <vt:i4>0</vt:i4>
      </vt:variant>
      <vt:variant>
        <vt:i4>5</vt:i4>
      </vt:variant>
      <vt:variant>
        <vt:lpwstr/>
      </vt:variant>
      <vt:variant>
        <vt:lpwstr>OBSAH</vt:lpwstr>
      </vt:variant>
      <vt:variant>
        <vt:i4>196636</vt:i4>
      </vt:variant>
      <vt:variant>
        <vt:i4>603</vt:i4>
      </vt:variant>
      <vt:variant>
        <vt:i4>0</vt:i4>
      </vt:variant>
      <vt:variant>
        <vt:i4>5</vt:i4>
      </vt:variant>
      <vt:variant>
        <vt:lpwstr/>
      </vt:variant>
      <vt:variant>
        <vt:lpwstr>OBSAH</vt:lpwstr>
      </vt:variant>
      <vt:variant>
        <vt:i4>196636</vt:i4>
      </vt:variant>
      <vt:variant>
        <vt:i4>600</vt:i4>
      </vt:variant>
      <vt:variant>
        <vt:i4>0</vt:i4>
      </vt:variant>
      <vt:variant>
        <vt:i4>5</vt:i4>
      </vt:variant>
      <vt:variant>
        <vt:lpwstr/>
      </vt:variant>
      <vt:variant>
        <vt:lpwstr>OBSAH</vt:lpwstr>
      </vt:variant>
      <vt:variant>
        <vt:i4>196636</vt:i4>
      </vt:variant>
      <vt:variant>
        <vt:i4>597</vt:i4>
      </vt:variant>
      <vt:variant>
        <vt:i4>0</vt:i4>
      </vt:variant>
      <vt:variant>
        <vt:i4>5</vt:i4>
      </vt:variant>
      <vt:variant>
        <vt:lpwstr/>
      </vt:variant>
      <vt:variant>
        <vt:lpwstr>OBSAH</vt:lpwstr>
      </vt:variant>
      <vt:variant>
        <vt:i4>196636</vt:i4>
      </vt:variant>
      <vt:variant>
        <vt:i4>594</vt:i4>
      </vt:variant>
      <vt:variant>
        <vt:i4>0</vt:i4>
      </vt:variant>
      <vt:variant>
        <vt:i4>5</vt:i4>
      </vt:variant>
      <vt:variant>
        <vt:lpwstr/>
      </vt:variant>
      <vt:variant>
        <vt:lpwstr>OBSAH</vt:lpwstr>
      </vt:variant>
      <vt:variant>
        <vt:i4>196636</vt:i4>
      </vt:variant>
      <vt:variant>
        <vt:i4>591</vt:i4>
      </vt:variant>
      <vt:variant>
        <vt:i4>0</vt:i4>
      </vt:variant>
      <vt:variant>
        <vt:i4>5</vt:i4>
      </vt:variant>
      <vt:variant>
        <vt:lpwstr/>
      </vt:variant>
      <vt:variant>
        <vt:lpwstr>OBSAH</vt:lpwstr>
      </vt:variant>
      <vt:variant>
        <vt:i4>196636</vt:i4>
      </vt:variant>
      <vt:variant>
        <vt:i4>588</vt:i4>
      </vt:variant>
      <vt:variant>
        <vt:i4>0</vt:i4>
      </vt:variant>
      <vt:variant>
        <vt:i4>5</vt:i4>
      </vt:variant>
      <vt:variant>
        <vt:lpwstr/>
      </vt:variant>
      <vt:variant>
        <vt:lpwstr>OBSAH</vt:lpwstr>
      </vt:variant>
      <vt:variant>
        <vt:i4>196636</vt:i4>
      </vt:variant>
      <vt:variant>
        <vt:i4>585</vt:i4>
      </vt:variant>
      <vt:variant>
        <vt:i4>0</vt:i4>
      </vt:variant>
      <vt:variant>
        <vt:i4>5</vt:i4>
      </vt:variant>
      <vt:variant>
        <vt:lpwstr/>
      </vt:variant>
      <vt:variant>
        <vt:lpwstr>OBSAH</vt:lpwstr>
      </vt:variant>
      <vt:variant>
        <vt:i4>196636</vt:i4>
      </vt:variant>
      <vt:variant>
        <vt:i4>582</vt:i4>
      </vt:variant>
      <vt:variant>
        <vt:i4>0</vt:i4>
      </vt:variant>
      <vt:variant>
        <vt:i4>5</vt:i4>
      </vt:variant>
      <vt:variant>
        <vt:lpwstr/>
      </vt:variant>
      <vt:variant>
        <vt:lpwstr>OBSAH</vt:lpwstr>
      </vt:variant>
      <vt:variant>
        <vt:i4>196636</vt:i4>
      </vt:variant>
      <vt:variant>
        <vt:i4>579</vt:i4>
      </vt:variant>
      <vt:variant>
        <vt:i4>0</vt:i4>
      </vt:variant>
      <vt:variant>
        <vt:i4>5</vt:i4>
      </vt:variant>
      <vt:variant>
        <vt:lpwstr/>
      </vt:variant>
      <vt:variant>
        <vt:lpwstr>OBSAH</vt:lpwstr>
      </vt:variant>
      <vt:variant>
        <vt:i4>196636</vt:i4>
      </vt:variant>
      <vt:variant>
        <vt:i4>576</vt:i4>
      </vt:variant>
      <vt:variant>
        <vt:i4>0</vt:i4>
      </vt:variant>
      <vt:variant>
        <vt:i4>5</vt:i4>
      </vt:variant>
      <vt:variant>
        <vt:lpwstr/>
      </vt:variant>
      <vt:variant>
        <vt:lpwstr>OBSAH</vt:lpwstr>
      </vt:variant>
      <vt:variant>
        <vt:i4>196636</vt:i4>
      </vt:variant>
      <vt:variant>
        <vt:i4>573</vt:i4>
      </vt:variant>
      <vt:variant>
        <vt:i4>0</vt:i4>
      </vt:variant>
      <vt:variant>
        <vt:i4>5</vt:i4>
      </vt:variant>
      <vt:variant>
        <vt:lpwstr/>
      </vt:variant>
      <vt:variant>
        <vt:lpwstr>OBSAH</vt:lpwstr>
      </vt:variant>
      <vt:variant>
        <vt:i4>196636</vt:i4>
      </vt:variant>
      <vt:variant>
        <vt:i4>570</vt:i4>
      </vt:variant>
      <vt:variant>
        <vt:i4>0</vt:i4>
      </vt:variant>
      <vt:variant>
        <vt:i4>5</vt:i4>
      </vt:variant>
      <vt:variant>
        <vt:lpwstr/>
      </vt:variant>
      <vt:variant>
        <vt:lpwstr>OBSAH</vt:lpwstr>
      </vt:variant>
      <vt:variant>
        <vt:i4>196636</vt:i4>
      </vt:variant>
      <vt:variant>
        <vt:i4>567</vt:i4>
      </vt:variant>
      <vt:variant>
        <vt:i4>0</vt:i4>
      </vt:variant>
      <vt:variant>
        <vt:i4>5</vt:i4>
      </vt:variant>
      <vt:variant>
        <vt:lpwstr/>
      </vt:variant>
      <vt:variant>
        <vt:lpwstr>OBSAH</vt:lpwstr>
      </vt:variant>
      <vt:variant>
        <vt:i4>196636</vt:i4>
      </vt:variant>
      <vt:variant>
        <vt:i4>564</vt:i4>
      </vt:variant>
      <vt:variant>
        <vt:i4>0</vt:i4>
      </vt:variant>
      <vt:variant>
        <vt:i4>5</vt:i4>
      </vt:variant>
      <vt:variant>
        <vt:lpwstr/>
      </vt:variant>
      <vt:variant>
        <vt:lpwstr>OBSAH</vt:lpwstr>
      </vt:variant>
      <vt:variant>
        <vt:i4>196636</vt:i4>
      </vt:variant>
      <vt:variant>
        <vt:i4>561</vt:i4>
      </vt:variant>
      <vt:variant>
        <vt:i4>0</vt:i4>
      </vt:variant>
      <vt:variant>
        <vt:i4>5</vt:i4>
      </vt:variant>
      <vt:variant>
        <vt:lpwstr/>
      </vt:variant>
      <vt:variant>
        <vt:lpwstr>OBSAH</vt:lpwstr>
      </vt:variant>
      <vt:variant>
        <vt:i4>196636</vt:i4>
      </vt:variant>
      <vt:variant>
        <vt:i4>558</vt:i4>
      </vt:variant>
      <vt:variant>
        <vt:i4>0</vt:i4>
      </vt:variant>
      <vt:variant>
        <vt:i4>5</vt:i4>
      </vt:variant>
      <vt:variant>
        <vt:lpwstr/>
      </vt:variant>
      <vt:variant>
        <vt:lpwstr>OBSAH</vt:lpwstr>
      </vt:variant>
      <vt:variant>
        <vt:i4>196636</vt:i4>
      </vt:variant>
      <vt:variant>
        <vt:i4>555</vt:i4>
      </vt:variant>
      <vt:variant>
        <vt:i4>0</vt:i4>
      </vt:variant>
      <vt:variant>
        <vt:i4>5</vt:i4>
      </vt:variant>
      <vt:variant>
        <vt:lpwstr/>
      </vt:variant>
      <vt:variant>
        <vt:lpwstr>OBSAH</vt:lpwstr>
      </vt:variant>
      <vt:variant>
        <vt:i4>196636</vt:i4>
      </vt:variant>
      <vt:variant>
        <vt:i4>552</vt:i4>
      </vt:variant>
      <vt:variant>
        <vt:i4>0</vt:i4>
      </vt:variant>
      <vt:variant>
        <vt:i4>5</vt:i4>
      </vt:variant>
      <vt:variant>
        <vt:lpwstr/>
      </vt:variant>
      <vt:variant>
        <vt:lpwstr>OBSAH</vt:lpwstr>
      </vt:variant>
      <vt:variant>
        <vt:i4>196636</vt:i4>
      </vt:variant>
      <vt:variant>
        <vt:i4>549</vt:i4>
      </vt:variant>
      <vt:variant>
        <vt:i4>0</vt:i4>
      </vt:variant>
      <vt:variant>
        <vt:i4>5</vt:i4>
      </vt:variant>
      <vt:variant>
        <vt:lpwstr/>
      </vt:variant>
      <vt:variant>
        <vt:lpwstr>OBSAH</vt:lpwstr>
      </vt:variant>
      <vt:variant>
        <vt:i4>196636</vt:i4>
      </vt:variant>
      <vt:variant>
        <vt:i4>546</vt:i4>
      </vt:variant>
      <vt:variant>
        <vt:i4>0</vt:i4>
      </vt:variant>
      <vt:variant>
        <vt:i4>5</vt:i4>
      </vt:variant>
      <vt:variant>
        <vt:lpwstr/>
      </vt:variant>
      <vt:variant>
        <vt:lpwstr>OBSAH</vt:lpwstr>
      </vt:variant>
      <vt:variant>
        <vt:i4>196636</vt:i4>
      </vt:variant>
      <vt:variant>
        <vt:i4>543</vt:i4>
      </vt:variant>
      <vt:variant>
        <vt:i4>0</vt:i4>
      </vt:variant>
      <vt:variant>
        <vt:i4>5</vt:i4>
      </vt:variant>
      <vt:variant>
        <vt:lpwstr/>
      </vt:variant>
      <vt:variant>
        <vt:lpwstr>OBSAH</vt:lpwstr>
      </vt:variant>
      <vt:variant>
        <vt:i4>196636</vt:i4>
      </vt:variant>
      <vt:variant>
        <vt:i4>540</vt:i4>
      </vt:variant>
      <vt:variant>
        <vt:i4>0</vt:i4>
      </vt:variant>
      <vt:variant>
        <vt:i4>5</vt:i4>
      </vt:variant>
      <vt:variant>
        <vt:lpwstr/>
      </vt:variant>
      <vt:variant>
        <vt:lpwstr>OBSAH</vt:lpwstr>
      </vt:variant>
      <vt:variant>
        <vt:i4>196636</vt:i4>
      </vt:variant>
      <vt:variant>
        <vt:i4>537</vt:i4>
      </vt:variant>
      <vt:variant>
        <vt:i4>0</vt:i4>
      </vt:variant>
      <vt:variant>
        <vt:i4>5</vt:i4>
      </vt:variant>
      <vt:variant>
        <vt:lpwstr/>
      </vt:variant>
      <vt:variant>
        <vt:lpwstr>OBSAH</vt:lpwstr>
      </vt:variant>
      <vt:variant>
        <vt:i4>196636</vt:i4>
      </vt:variant>
      <vt:variant>
        <vt:i4>534</vt:i4>
      </vt:variant>
      <vt:variant>
        <vt:i4>0</vt:i4>
      </vt:variant>
      <vt:variant>
        <vt:i4>5</vt:i4>
      </vt:variant>
      <vt:variant>
        <vt:lpwstr/>
      </vt:variant>
      <vt:variant>
        <vt:lpwstr>OBSAH</vt:lpwstr>
      </vt:variant>
      <vt:variant>
        <vt:i4>196636</vt:i4>
      </vt:variant>
      <vt:variant>
        <vt:i4>531</vt:i4>
      </vt:variant>
      <vt:variant>
        <vt:i4>0</vt:i4>
      </vt:variant>
      <vt:variant>
        <vt:i4>5</vt:i4>
      </vt:variant>
      <vt:variant>
        <vt:lpwstr/>
      </vt:variant>
      <vt:variant>
        <vt:lpwstr>OBSAH</vt:lpwstr>
      </vt:variant>
      <vt:variant>
        <vt:i4>196636</vt:i4>
      </vt:variant>
      <vt:variant>
        <vt:i4>528</vt:i4>
      </vt:variant>
      <vt:variant>
        <vt:i4>0</vt:i4>
      </vt:variant>
      <vt:variant>
        <vt:i4>5</vt:i4>
      </vt:variant>
      <vt:variant>
        <vt:lpwstr/>
      </vt:variant>
      <vt:variant>
        <vt:lpwstr>OBSAH</vt:lpwstr>
      </vt:variant>
      <vt:variant>
        <vt:i4>196636</vt:i4>
      </vt:variant>
      <vt:variant>
        <vt:i4>525</vt:i4>
      </vt:variant>
      <vt:variant>
        <vt:i4>0</vt:i4>
      </vt:variant>
      <vt:variant>
        <vt:i4>5</vt:i4>
      </vt:variant>
      <vt:variant>
        <vt:lpwstr/>
      </vt:variant>
      <vt:variant>
        <vt:lpwstr>OBSAH</vt:lpwstr>
      </vt:variant>
      <vt:variant>
        <vt:i4>196636</vt:i4>
      </vt:variant>
      <vt:variant>
        <vt:i4>522</vt:i4>
      </vt:variant>
      <vt:variant>
        <vt:i4>0</vt:i4>
      </vt:variant>
      <vt:variant>
        <vt:i4>5</vt:i4>
      </vt:variant>
      <vt:variant>
        <vt:lpwstr/>
      </vt:variant>
      <vt:variant>
        <vt:lpwstr>OBSAH</vt:lpwstr>
      </vt:variant>
      <vt:variant>
        <vt:i4>196636</vt:i4>
      </vt:variant>
      <vt:variant>
        <vt:i4>519</vt:i4>
      </vt:variant>
      <vt:variant>
        <vt:i4>0</vt:i4>
      </vt:variant>
      <vt:variant>
        <vt:i4>5</vt:i4>
      </vt:variant>
      <vt:variant>
        <vt:lpwstr/>
      </vt:variant>
      <vt:variant>
        <vt:lpwstr>OBSAH</vt:lpwstr>
      </vt:variant>
      <vt:variant>
        <vt:i4>196636</vt:i4>
      </vt:variant>
      <vt:variant>
        <vt:i4>516</vt:i4>
      </vt:variant>
      <vt:variant>
        <vt:i4>0</vt:i4>
      </vt:variant>
      <vt:variant>
        <vt:i4>5</vt:i4>
      </vt:variant>
      <vt:variant>
        <vt:lpwstr/>
      </vt:variant>
      <vt:variant>
        <vt:lpwstr>OBSAH</vt:lpwstr>
      </vt:variant>
      <vt:variant>
        <vt:i4>196636</vt:i4>
      </vt:variant>
      <vt:variant>
        <vt:i4>513</vt:i4>
      </vt:variant>
      <vt:variant>
        <vt:i4>0</vt:i4>
      </vt:variant>
      <vt:variant>
        <vt:i4>5</vt:i4>
      </vt:variant>
      <vt:variant>
        <vt:lpwstr/>
      </vt:variant>
      <vt:variant>
        <vt:lpwstr>OBSAH</vt:lpwstr>
      </vt:variant>
      <vt:variant>
        <vt:i4>196636</vt:i4>
      </vt:variant>
      <vt:variant>
        <vt:i4>510</vt:i4>
      </vt:variant>
      <vt:variant>
        <vt:i4>0</vt:i4>
      </vt:variant>
      <vt:variant>
        <vt:i4>5</vt:i4>
      </vt:variant>
      <vt:variant>
        <vt:lpwstr/>
      </vt:variant>
      <vt:variant>
        <vt:lpwstr>OBSAH</vt:lpwstr>
      </vt:variant>
      <vt:variant>
        <vt:i4>196636</vt:i4>
      </vt:variant>
      <vt:variant>
        <vt:i4>507</vt:i4>
      </vt:variant>
      <vt:variant>
        <vt:i4>0</vt:i4>
      </vt:variant>
      <vt:variant>
        <vt:i4>5</vt:i4>
      </vt:variant>
      <vt:variant>
        <vt:lpwstr/>
      </vt:variant>
      <vt:variant>
        <vt:lpwstr>OBSAH</vt:lpwstr>
      </vt:variant>
      <vt:variant>
        <vt:i4>196636</vt:i4>
      </vt:variant>
      <vt:variant>
        <vt:i4>504</vt:i4>
      </vt:variant>
      <vt:variant>
        <vt:i4>0</vt:i4>
      </vt:variant>
      <vt:variant>
        <vt:i4>5</vt:i4>
      </vt:variant>
      <vt:variant>
        <vt:lpwstr/>
      </vt:variant>
      <vt:variant>
        <vt:lpwstr>OBSAH</vt:lpwstr>
      </vt:variant>
      <vt:variant>
        <vt:i4>196636</vt:i4>
      </vt:variant>
      <vt:variant>
        <vt:i4>501</vt:i4>
      </vt:variant>
      <vt:variant>
        <vt:i4>0</vt:i4>
      </vt:variant>
      <vt:variant>
        <vt:i4>5</vt:i4>
      </vt:variant>
      <vt:variant>
        <vt:lpwstr/>
      </vt:variant>
      <vt:variant>
        <vt:lpwstr>OBSAH</vt:lpwstr>
      </vt:variant>
      <vt:variant>
        <vt:i4>196636</vt:i4>
      </vt:variant>
      <vt:variant>
        <vt:i4>498</vt:i4>
      </vt:variant>
      <vt:variant>
        <vt:i4>0</vt:i4>
      </vt:variant>
      <vt:variant>
        <vt:i4>5</vt:i4>
      </vt:variant>
      <vt:variant>
        <vt:lpwstr/>
      </vt:variant>
      <vt:variant>
        <vt:lpwstr>OBSAH</vt:lpwstr>
      </vt:variant>
      <vt:variant>
        <vt:i4>196636</vt:i4>
      </vt:variant>
      <vt:variant>
        <vt:i4>495</vt:i4>
      </vt:variant>
      <vt:variant>
        <vt:i4>0</vt:i4>
      </vt:variant>
      <vt:variant>
        <vt:i4>5</vt:i4>
      </vt:variant>
      <vt:variant>
        <vt:lpwstr/>
      </vt:variant>
      <vt:variant>
        <vt:lpwstr>OBSAH</vt:lpwstr>
      </vt:variant>
      <vt:variant>
        <vt:i4>196636</vt:i4>
      </vt:variant>
      <vt:variant>
        <vt:i4>492</vt:i4>
      </vt:variant>
      <vt:variant>
        <vt:i4>0</vt:i4>
      </vt:variant>
      <vt:variant>
        <vt:i4>5</vt:i4>
      </vt:variant>
      <vt:variant>
        <vt:lpwstr/>
      </vt:variant>
      <vt:variant>
        <vt:lpwstr>OBSAH</vt:lpwstr>
      </vt:variant>
      <vt:variant>
        <vt:i4>196636</vt:i4>
      </vt:variant>
      <vt:variant>
        <vt:i4>489</vt:i4>
      </vt:variant>
      <vt:variant>
        <vt:i4>0</vt:i4>
      </vt:variant>
      <vt:variant>
        <vt:i4>5</vt:i4>
      </vt:variant>
      <vt:variant>
        <vt:lpwstr/>
      </vt:variant>
      <vt:variant>
        <vt:lpwstr>OBSAH</vt:lpwstr>
      </vt:variant>
      <vt:variant>
        <vt:i4>196636</vt:i4>
      </vt:variant>
      <vt:variant>
        <vt:i4>486</vt:i4>
      </vt:variant>
      <vt:variant>
        <vt:i4>0</vt:i4>
      </vt:variant>
      <vt:variant>
        <vt:i4>5</vt:i4>
      </vt:variant>
      <vt:variant>
        <vt:lpwstr/>
      </vt:variant>
      <vt:variant>
        <vt:lpwstr>OBSAH</vt:lpwstr>
      </vt:variant>
      <vt:variant>
        <vt:i4>196636</vt:i4>
      </vt:variant>
      <vt:variant>
        <vt:i4>483</vt:i4>
      </vt:variant>
      <vt:variant>
        <vt:i4>0</vt:i4>
      </vt:variant>
      <vt:variant>
        <vt:i4>5</vt:i4>
      </vt:variant>
      <vt:variant>
        <vt:lpwstr/>
      </vt:variant>
      <vt:variant>
        <vt:lpwstr>OBSAH</vt:lpwstr>
      </vt:variant>
      <vt:variant>
        <vt:i4>196636</vt:i4>
      </vt:variant>
      <vt:variant>
        <vt:i4>480</vt:i4>
      </vt:variant>
      <vt:variant>
        <vt:i4>0</vt:i4>
      </vt:variant>
      <vt:variant>
        <vt:i4>5</vt:i4>
      </vt:variant>
      <vt:variant>
        <vt:lpwstr/>
      </vt:variant>
      <vt:variant>
        <vt:lpwstr>OBSAH</vt:lpwstr>
      </vt:variant>
      <vt:variant>
        <vt:i4>196636</vt:i4>
      </vt:variant>
      <vt:variant>
        <vt:i4>477</vt:i4>
      </vt:variant>
      <vt:variant>
        <vt:i4>0</vt:i4>
      </vt:variant>
      <vt:variant>
        <vt:i4>5</vt:i4>
      </vt:variant>
      <vt:variant>
        <vt:lpwstr/>
      </vt:variant>
      <vt:variant>
        <vt:lpwstr>OBSAH</vt:lpwstr>
      </vt:variant>
      <vt:variant>
        <vt:i4>196636</vt:i4>
      </vt:variant>
      <vt:variant>
        <vt:i4>474</vt:i4>
      </vt:variant>
      <vt:variant>
        <vt:i4>0</vt:i4>
      </vt:variant>
      <vt:variant>
        <vt:i4>5</vt:i4>
      </vt:variant>
      <vt:variant>
        <vt:lpwstr/>
      </vt:variant>
      <vt:variant>
        <vt:lpwstr>OBSAH</vt:lpwstr>
      </vt:variant>
      <vt:variant>
        <vt:i4>196636</vt:i4>
      </vt:variant>
      <vt:variant>
        <vt:i4>471</vt:i4>
      </vt:variant>
      <vt:variant>
        <vt:i4>0</vt:i4>
      </vt:variant>
      <vt:variant>
        <vt:i4>5</vt:i4>
      </vt:variant>
      <vt:variant>
        <vt:lpwstr/>
      </vt:variant>
      <vt:variant>
        <vt:lpwstr>OBSAH</vt:lpwstr>
      </vt:variant>
      <vt:variant>
        <vt:i4>196636</vt:i4>
      </vt:variant>
      <vt:variant>
        <vt:i4>468</vt:i4>
      </vt:variant>
      <vt:variant>
        <vt:i4>0</vt:i4>
      </vt:variant>
      <vt:variant>
        <vt:i4>5</vt:i4>
      </vt:variant>
      <vt:variant>
        <vt:lpwstr/>
      </vt:variant>
      <vt:variant>
        <vt:lpwstr>OBSAH</vt:lpwstr>
      </vt:variant>
      <vt:variant>
        <vt:i4>196636</vt:i4>
      </vt:variant>
      <vt:variant>
        <vt:i4>465</vt:i4>
      </vt:variant>
      <vt:variant>
        <vt:i4>0</vt:i4>
      </vt:variant>
      <vt:variant>
        <vt:i4>5</vt:i4>
      </vt:variant>
      <vt:variant>
        <vt:lpwstr/>
      </vt:variant>
      <vt:variant>
        <vt:lpwstr>OBSAH</vt:lpwstr>
      </vt:variant>
      <vt:variant>
        <vt:i4>196636</vt:i4>
      </vt:variant>
      <vt:variant>
        <vt:i4>462</vt:i4>
      </vt:variant>
      <vt:variant>
        <vt:i4>0</vt:i4>
      </vt:variant>
      <vt:variant>
        <vt:i4>5</vt:i4>
      </vt:variant>
      <vt:variant>
        <vt:lpwstr/>
      </vt:variant>
      <vt:variant>
        <vt:lpwstr>OBSAH</vt:lpwstr>
      </vt:variant>
      <vt:variant>
        <vt:i4>196636</vt:i4>
      </vt:variant>
      <vt:variant>
        <vt:i4>459</vt:i4>
      </vt:variant>
      <vt:variant>
        <vt:i4>0</vt:i4>
      </vt:variant>
      <vt:variant>
        <vt:i4>5</vt:i4>
      </vt:variant>
      <vt:variant>
        <vt:lpwstr/>
      </vt:variant>
      <vt:variant>
        <vt:lpwstr>OBSAH</vt:lpwstr>
      </vt:variant>
      <vt:variant>
        <vt:i4>196636</vt:i4>
      </vt:variant>
      <vt:variant>
        <vt:i4>456</vt:i4>
      </vt:variant>
      <vt:variant>
        <vt:i4>0</vt:i4>
      </vt:variant>
      <vt:variant>
        <vt:i4>5</vt:i4>
      </vt:variant>
      <vt:variant>
        <vt:lpwstr/>
      </vt:variant>
      <vt:variant>
        <vt:lpwstr>OBSAH</vt:lpwstr>
      </vt:variant>
      <vt:variant>
        <vt:i4>196636</vt:i4>
      </vt:variant>
      <vt:variant>
        <vt:i4>453</vt:i4>
      </vt:variant>
      <vt:variant>
        <vt:i4>0</vt:i4>
      </vt:variant>
      <vt:variant>
        <vt:i4>5</vt:i4>
      </vt:variant>
      <vt:variant>
        <vt:lpwstr/>
      </vt:variant>
      <vt:variant>
        <vt:lpwstr>OBSAH</vt:lpwstr>
      </vt:variant>
      <vt:variant>
        <vt:i4>196636</vt:i4>
      </vt:variant>
      <vt:variant>
        <vt:i4>450</vt:i4>
      </vt:variant>
      <vt:variant>
        <vt:i4>0</vt:i4>
      </vt:variant>
      <vt:variant>
        <vt:i4>5</vt:i4>
      </vt:variant>
      <vt:variant>
        <vt:lpwstr/>
      </vt:variant>
      <vt:variant>
        <vt:lpwstr>OBSAH</vt:lpwstr>
      </vt:variant>
      <vt:variant>
        <vt:i4>196636</vt:i4>
      </vt:variant>
      <vt:variant>
        <vt:i4>447</vt:i4>
      </vt:variant>
      <vt:variant>
        <vt:i4>0</vt:i4>
      </vt:variant>
      <vt:variant>
        <vt:i4>5</vt:i4>
      </vt:variant>
      <vt:variant>
        <vt:lpwstr/>
      </vt:variant>
      <vt:variant>
        <vt:lpwstr>OBSAH</vt:lpwstr>
      </vt:variant>
      <vt:variant>
        <vt:i4>196636</vt:i4>
      </vt:variant>
      <vt:variant>
        <vt:i4>444</vt:i4>
      </vt:variant>
      <vt:variant>
        <vt:i4>0</vt:i4>
      </vt:variant>
      <vt:variant>
        <vt:i4>5</vt:i4>
      </vt:variant>
      <vt:variant>
        <vt:lpwstr/>
      </vt:variant>
      <vt:variant>
        <vt:lpwstr>OBSAH</vt:lpwstr>
      </vt:variant>
      <vt:variant>
        <vt:i4>196636</vt:i4>
      </vt:variant>
      <vt:variant>
        <vt:i4>441</vt:i4>
      </vt:variant>
      <vt:variant>
        <vt:i4>0</vt:i4>
      </vt:variant>
      <vt:variant>
        <vt:i4>5</vt:i4>
      </vt:variant>
      <vt:variant>
        <vt:lpwstr/>
      </vt:variant>
      <vt:variant>
        <vt:lpwstr>OBSAH</vt:lpwstr>
      </vt:variant>
      <vt:variant>
        <vt:i4>196636</vt:i4>
      </vt:variant>
      <vt:variant>
        <vt:i4>438</vt:i4>
      </vt:variant>
      <vt:variant>
        <vt:i4>0</vt:i4>
      </vt:variant>
      <vt:variant>
        <vt:i4>5</vt:i4>
      </vt:variant>
      <vt:variant>
        <vt:lpwstr/>
      </vt:variant>
      <vt:variant>
        <vt:lpwstr>OBSAH</vt:lpwstr>
      </vt:variant>
      <vt:variant>
        <vt:i4>196636</vt:i4>
      </vt:variant>
      <vt:variant>
        <vt:i4>435</vt:i4>
      </vt:variant>
      <vt:variant>
        <vt:i4>0</vt:i4>
      </vt:variant>
      <vt:variant>
        <vt:i4>5</vt:i4>
      </vt:variant>
      <vt:variant>
        <vt:lpwstr/>
      </vt:variant>
      <vt:variant>
        <vt:lpwstr>OBSAH</vt:lpwstr>
      </vt:variant>
      <vt:variant>
        <vt:i4>196636</vt:i4>
      </vt:variant>
      <vt:variant>
        <vt:i4>432</vt:i4>
      </vt:variant>
      <vt:variant>
        <vt:i4>0</vt:i4>
      </vt:variant>
      <vt:variant>
        <vt:i4>5</vt:i4>
      </vt:variant>
      <vt:variant>
        <vt:lpwstr/>
      </vt:variant>
      <vt:variant>
        <vt:lpwstr>OBSAH</vt:lpwstr>
      </vt:variant>
      <vt:variant>
        <vt:i4>196636</vt:i4>
      </vt:variant>
      <vt:variant>
        <vt:i4>429</vt:i4>
      </vt:variant>
      <vt:variant>
        <vt:i4>0</vt:i4>
      </vt:variant>
      <vt:variant>
        <vt:i4>5</vt:i4>
      </vt:variant>
      <vt:variant>
        <vt:lpwstr/>
      </vt:variant>
      <vt:variant>
        <vt:lpwstr>OBSAH</vt:lpwstr>
      </vt:variant>
      <vt:variant>
        <vt:i4>196636</vt:i4>
      </vt:variant>
      <vt:variant>
        <vt:i4>426</vt:i4>
      </vt:variant>
      <vt:variant>
        <vt:i4>0</vt:i4>
      </vt:variant>
      <vt:variant>
        <vt:i4>5</vt:i4>
      </vt:variant>
      <vt:variant>
        <vt:lpwstr/>
      </vt:variant>
      <vt:variant>
        <vt:lpwstr>OBSAH</vt:lpwstr>
      </vt:variant>
      <vt:variant>
        <vt:i4>196636</vt:i4>
      </vt:variant>
      <vt:variant>
        <vt:i4>423</vt:i4>
      </vt:variant>
      <vt:variant>
        <vt:i4>0</vt:i4>
      </vt:variant>
      <vt:variant>
        <vt:i4>5</vt:i4>
      </vt:variant>
      <vt:variant>
        <vt:lpwstr/>
      </vt:variant>
      <vt:variant>
        <vt:lpwstr>OBSAH</vt:lpwstr>
      </vt:variant>
      <vt:variant>
        <vt:i4>196636</vt:i4>
      </vt:variant>
      <vt:variant>
        <vt:i4>420</vt:i4>
      </vt:variant>
      <vt:variant>
        <vt:i4>0</vt:i4>
      </vt:variant>
      <vt:variant>
        <vt:i4>5</vt:i4>
      </vt:variant>
      <vt:variant>
        <vt:lpwstr/>
      </vt:variant>
      <vt:variant>
        <vt:lpwstr>OBSAH</vt:lpwstr>
      </vt:variant>
      <vt:variant>
        <vt:i4>196636</vt:i4>
      </vt:variant>
      <vt:variant>
        <vt:i4>417</vt:i4>
      </vt:variant>
      <vt:variant>
        <vt:i4>0</vt:i4>
      </vt:variant>
      <vt:variant>
        <vt:i4>5</vt:i4>
      </vt:variant>
      <vt:variant>
        <vt:lpwstr/>
      </vt:variant>
      <vt:variant>
        <vt:lpwstr>OBSAH</vt:lpwstr>
      </vt:variant>
      <vt:variant>
        <vt:i4>196636</vt:i4>
      </vt:variant>
      <vt:variant>
        <vt:i4>414</vt:i4>
      </vt:variant>
      <vt:variant>
        <vt:i4>0</vt:i4>
      </vt:variant>
      <vt:variant>
        <vt:i4>5</vt:i4>
      </vt:variant>
      <vt:variant>
        <vt:lpwstr/>
      </vt:variant>
      <vt:variant>
        <vt:lpwstr>OBSAH</vt:lpwstr>
      </vt:variant>
      <vt:variant>
        <vt:i4>1835049</vt:i4>
      </vt:variant>
      <vt:variant>
        <vt:i4>411</vt:i4>
      </vt:variant>
      <vt:variant>
        <vt:i4>0</vt:i4>
      </vt:variant>
      <vt:variant>
        <vt:i4>5</vt:i4>
      </vt:variant>
      <vt:variant>
        <vt:lpwstr>mailto:zsrevolucni@iol.cz</vt:lpwstr>
      </vt:variant>
      <vt:variant>
        <vt:lpwstr/>
      </vt:variant>
      <vt:variant>
        <vt:i4>1835049</vt:i4>
      </vt:variant>
      <vt:variant>
        <vt:i4>408</vt:i4>
      </vt:variant>
      <vt:variant>
        <vt:i4>0</vt:i4>
      </vt:variant>
      <vt:variant>
        <vt:i4>5</vt:i4>
      </vt:variant>
      <vt:variant>
        <vt:lpwstr>mailto:zsrevolucni@iol.cz</vt:lpwstr>
      </vt:variant>
      <vt:variant>
        <vt:lpwstr/>
      </vt:variant>
      <vt:variant>
        <vt:i4>14745815</vt:i4>
      </vt:variant>
      <vt:variant>
        <vt:i4>405</vt:i4>
      </vt:variant>
      <vt:variant>
        <vt:i4>0</vt:i4>
      </vt:variant>
      <vt:variant>
        <vt:i4>5</vt:i4>
      </vt:variant>
      <vt:variant>
        <vt:lpwstr/>
      </vt:variant>
      <vt:variant>
        <vt:lpwstr>vodnický_týden</vt:lpwstr>
      </vt:variant>
      <vt:variant>
        <vt:i4>16318546</vt:i4>
      </vt:variant>
      <vt:variant>
        <vt:i4>402</vt:i4>
      </vt:variant>
      <vt:variant>
        <vt:i4>0</vt:i4>
      </vt:variant>
      <vt:variant>
        <vt:i4>5</vt:i4>
      </vt:variant>
      <vt:variant>
        <vt:lpwstr/>
      </vt:variant>
      <vt:variant>
        <vt:lpwstr>Vítání_jara</vt:lpwstr>
      </vt:variant>
      <vt:variant>
        <vt:i4>15204472</vt:i4>
      </vt:variant>
      <vt:variant>
        <vt:i4>399</vt:i4>
      </vt:variant>
      <vt:variant>
        <vt:i4>0</vt:i4>
      </vt:variant>
      <vt:variant>
        <vt:i4>5</vt:i4>
      </vt:variant>
      <vt:variant>
        <vt:lpwstr/>
      </vt:variant>
      <vt:variant>
        <vt:lpwstr>Spolupráce</vt:lpwstr>
      </vt:variant>
      <vt:variant>
        <vt:i4>8388617</vt:i4>
      </vt:variant>
      <vt:variant>
        <vt:i4>396</vt:i4>
      </vt:variant>
      <vt:variant>
        <vt:i4>0</vt:i4>
      </vt:variant>
      <vt:variant>
        <vt:i4>5</vt:i4>
      </vt:variant>
      <vt:variant>
        <vt:lpwstr/>
      </vt:variant>
      <vt:variant>
        <vt:lpwstr>Média</vt:lpwstr>
      </vt:variant>
      <vt:variant>
        <vt:i4>5898349</vt:i4>
      </vt:variant>
      <vt:variant>
        <vt:i4>393</vt:i4>
      </vt:variant>
      <vt:variant>
        <vt:i4>0</vt:i4>
      </vt:variant>
      <vt:variant>
        <vt:i4>5</vt:i4>
      </vt:variant>
      <vt:variant>
        <vt:lpwstr/>
      </vt:variant>
      <vt:variant>
        <vt:lpwstr>Den_Evropy</vt:lpwstr>
      </vt:variant>
      <vt:variant>
        <vt:i4>30146586</vt:i4>
      </vt:variant>
      <vt:variant>
        <vt:i4>390</vt:i4>
      </vt:variant>
      <vt:variant>
        <vt:i4>0</vt:i4>
      </vt:variant>
      <vt:variant>
        <vt:i4>5</vt:i4>
      </vt:variant>
      <vt:variant>
        <vt:lpwstr/>
      </vt:variant>
      <vt:variant>
        <vt:lpwstr>Den_dětí</vt:lpwstr>
      </vt:variant>
      <vt:variant>
        <vt:i4>3277193</vt:i4>
      </vt:variant>
      <vt:variant>
        <vt:i4>387</vt:i4>
      </vt:variant>
      <vt:variant>
        <vt:i4>0</vt:i4>
      </vt:variant>
      <vt:variant>
        <vt:i4>5</vt:i4>
      </vt:variant>
      <vt:variant>
        <vt:lpwstr/>
      </vt:variant>
      <vt:variant>
        <vt:lpwstr>Barevná_škola</vt:lpwstr>
      </vt:variant>
      <vt:variant>
        <vt:i4>655374</vt:i4>
      </vt:variant>
      <vt:variant>
        <vt:i4>384</vt:i4>
      </vt:variant>
      <vt:variant>
        <vt:i4>0</vt:i4>
      </vt:variant>
      <vt:variant>
        <vt:i4>5</vt:i4>
      </vt:variant>
      <vt:variant>
        <vt:lpwstr/>
      </vt:variant>
      <vt:variant>
        <vt:lpwstr>PROJEKTY</vt:lpwstr>
      </vt:variant>
      <vt:variant>
        <vt:i4>6357116</vt:i4>
      </vt:variant>
      <vt:variant>
        <vt:i4>381</vt:i4>
      </vt:variant>
      <vt:variant>
        <vt:i4>0</vt:i4>
      </vt:variant>
      <vt:variant>
        <vt:i4>5</vt:i4>
      </vt:variant>
      <vt:variant>
        <vt:lpwstr/>
      </vt:variant>
      <vt:variant>
        <vt:lpwstr>ZKRATKY</vt:lpwstr>
      </vt:variant>
      <vt:variant>
        <vt:i4>15663313</vt:i4>
      </vt:variant>
      <vt:variant>
        <vt:i4>378</vt:i4>
      </vt:variant>
      <vt:variant>
        <vt:i4>0</vt:i4>
      </vt:variant>
      <vt:variant>
        <vt:i4>5</vt:i4>
      </vt:variant>
      <vt:variant>
        <vt:lpwstr/>
      </vt:variant>
      <vt:variant>
        <vt:lpwstr>KRITÉRIA_SEBEHODNOCENÍ</vt:lpwstr>
      </vt:variant>
      <vt:variant>
        <vt:i4>15925341</vt:i4>
      </vt:variant>
      <vt:variant>
        <vt:i4>375</vt:i4>
      </vt:variant>
      <vt:variant>
        <vt:i4>0</vt:i4>
      </vt:variant>
      <vt:variant>
        <vt:i4>5</vt:i4>
      </vt:variant>
      <vt:variant>
        <vt:lpwstr/>
      </vt:variant>
      <vt:variant>
        <vt:lpwstr>ŠKOLNÍ_DRUŽINA</vt:lpwstr>
      </vt:variant>
      <vt:variant>
        <vt:i4>31261182</vt:i4>
      </vt:variant>
      <vt:variant>
        <vt:i4>372</vt:i4>
      </vt:variant>
      <vt:variant>
        <vt:i4>0</vt:i4>
      </vt:variant>
      <vt:variant>
        <vt:i4>5</vt:i4>
      </vt:variant>
      <vt:variant>
        <vt:lpwstr/>
      </vt:variant>
      <vt:variant>
        <vt:lpwstr>HODNOCENÍ_ŽÁKŮ</vt:lpwstr>
      </vt:variant>
      <vt:variant>
        <vt:i4>5177391</vt:i4>
      </vt:variant>
      <vt:variant>
        <vt:i4>369</vt:i4>
      </vt:variant>
      <vt:variant>
        <vt:i4>0</vt:i4>
      </vt:variant>
      <vt:variant>
        <vt:i4>5</vt:i4>
      </vt:variant>
      <vt:variant>
        <vt:lpwstr/>
      </vt:variant>
      <vt:variant>
        <vt:lpwstr>Pv_9</vt:lpwstr>
      </vt:variant>
      <vt:variant>
        <vt:i4>5111855</vt:i4>
      </vt:variant>
      <vt:variant>
        <vt:i4>366</vt:i4>
      </vt:variant>
      <vt:variant>
        <vt:i4>0</vt:i4>
      </vt:variant>
      <vt:variant>
        <vt:i4>5</vt:i4>
      </vt:variant>
      <vt:variant>
        <vt:lpwstr/>
      </vt:variant>
      <vt:variant>
        <vt:lpwstr>Pv_8</vt:lpwstr>
      </vt:variant>
      <vt:variant>
        <vt:i4>4259887</vt:i4>
      </vt:variant>
      <vt:variant>
        <vt:i4>363</vt:i4>
      </vt:variant>
      <vt:variant>
        <vt:i4>0</vt:i4>
      </vt:variant>
      <vt:variant>
        <vt:i4>5</vt:i4>
      </vt:variant>
      <vt:variant>
        <vt:lpwstr/>
      </vt:variant>
      <vt:variant>
        <vt:lpwstr>Pv_7</vt:lpwstr>
      </vt:variant>
      <vt:variant>
        <vt:i4>4194351</vt:i4>
      </vt:variant>
      <vt:variant>
        <vt:i4>360</vt:i4>
      </vt:variant>
      <vt:variant>
        <vt:i4>0</vt:i4>
      </vt:variant>
      <vt:variant>
        <vt:i4>5</vt:i4>
      </vt:variant>
      <vt:variant>
        <vt:lpwstr/>
      </vt:variant>
      <vt:variant>
        <vt:lpwstr>Pv_6</vt:lpwstr>
      </vt:variant>
      <vt:variant>
        <vt:i4>4390959</vt:i4>
      </vt:variant>
      <vt:variant>
        <vt:i4>357</vt:i4>
      </vt:variant>
      <vt:variant>
        <vt:i4>0</vt:i4>
      </vt:variant>
      <vt:variant>
        <vt:i4>5</vt:i4>
      </vt:variant>
      <vt:variant>
        <vt:lpwstr/>
      </vt:variant>
      <vt:variant>
        <vt:lpwstr>Pv_5</vt:lpwstr>
      </vt:variant>
      <vt:variant>
        <vt:i4>4325423</vt:i4>
      </vt:variant>
      <vt:variant>
        <vt:i4>354</vt:i4>
      </vt:variant>
      <vt:variant>
        <vt:i4>0</vt:i4>
      </vt:variant>
      <vt:variant>
        <vt:i4>5</vt:i4>
      </vt:variant>
      <vt:variant>
        <vt:lpwstr/>
      </vt:variant>
      <vt:variant>
        <vt:lpwstr>Pv_4</vt:lpwstr>
      </vt:variant>
      <vt:variant>
        <vt:i4>4522031</vt:i4>
      </vt:variant>
      <vt:variant>
        <vt:i4>351</vt:i4>
      </vt:variant>
      <vt:variant>
        <vt:i4>0</vt:i4>
      </vt:variant>
      <vt:variant>
        <vt:i4>5</vt:i4>
      </vt:variant>
      <vt:variant>
        <vt:lpwstr/>
      </vt:variant>
      <vt:variant>
        <vt:lpwstr>Pv_3</vt:lpwstr>
      </vt:variant>
      <vt:variant>
        <vt:i4>4456495</vt:i4>
      </vt:variant>
      <vt:variant>
        <vt:i4>348</vt:i4>
      </vt:variant>
      <vt:variant>
        <vt:i4>0</vt:i4>
      </vt:variant>
      <vt:variant>
        <vt:i4>5</vt:i4>
      </vt:variant>
      <vt:variant>
        <vt:lpwstr/>
      </vt:variant>
      <vt:variant>
        <vt:lpwstr>Pv_2</vt:lpwstr>
      </vt:variant>
      <vt:variant>
        <vt:i4>4653103</vt:i4>
      </vt:variant>
      <vt:variant>
        <vt:i4>345</vt:i4>
      </vt:variant>
      <vt:variant>
        <vt:i4>0</vt:i4>
      </vt:variant>
      <vt:variant>
        <vt:i4>5</vt:i4>
      </vt:variant>
      <vt:variant>
        <vt:lpwstr/>
      </vt:variant>
      <vt:variant>
        <vt:lpwstr>Pv_1</vt:lpwstr>
      </vt:variant>
      <vt:variant>
        <vt:i4>15335715</vt:i4>
      </vt:variant>
      <vt:variant>
        <vt:i4>342</vt:i4>
      </vt:variant>
      <vt:variant>
        <vt:i4>0</vt:i4>
      </vt:variant>
      <vt:variant>
        <vt:i4>5</vt:i4>
      </vt:variant>
      <vt:variant>
        <vt:lpwstr/>
      </vt:variant>
      <vt:variant>
        <vt:lpwstr>Pracovní_vyučování</vt:lpwstr>
      </vt:variant>
      <vt:variant>
        <vt:i4>5177387</vt:i4>
      </vt:variant>
      <vt:variant>
        <vt:i4>339</vt:i4>
      </vt:variant>
      <vt:variant>
        <vt:i4>0</vt:i4>
      </vt:variant>
      <vt:variant>
        <vt:i4>5</vt:i4>
      </vt:variant>
      <vt:variant>
        <vt:lpwstr/>
      </vt:variant>
      <vt:variant>
        <vt:lpwstr>Tv_9</vt:lpwstr>
      </vt:variant>
      <vt:variant>
        <vt:i4>5111851</vt:i4>
      </vt:variant>
      <vt:variant>
        <vt:i4>336</vt:i4>
      </vt:variant>
      <vt:variant>
        <vt:i4>0</vt:i4>
      </vt:variant>
      <vt:variant>
        <vt:i4>5</vt:i4>
      </vt:variant>
      <vt:variant>
        <vt:lpwstr/>
      </vt:variant>
      <vt:variant>
        <vt:lpwstr>Tv_8</vt:lpwstr>
      </vt:variant>
      <vt:variant>
        <vt:i4>4259883</vt:i4>
      </vt:variant>
      <vt:variant>
        <vt:i4>333</vt:i4>
      </vt:variant>
      <vt:variant>
        <vt:i4>0</vt:i4>
      </vt:variant>
      <vt:variant>
        <vt:i4>5</vt:i4>
      </vt:variant>
      <vt:variant>
        <vt:lpwstr/>
      </vt:variant>
      <vt:variant>
        <vt:lpwstr>Tv_7</vt:lpwstr>
      </vt:variant>
      <vt:variant>
        <vt:i4>4194347</vt:i4>
      </vt:variant>
      <vt:variant>
        <vt:i4>330</vt:i4>
      </vt:variant>
      <vt:variant>
        <vt:i4>0</vt:i4>
      </vt:variant>
      <vt:variant>
        <vt:i4>5</vt:i4>
      </vt:variant>
      <vt:variant>
        <vt:lpwstr/>
      </vt:variant>
      <vt:variant>
        <vt:lpwstr>Tv_6</vt:lpwstr>
      </vt:variant>
      <vt:variant>
        <vt:i4>4390955</vt:i4>
      </vt:variant>
      <vt:variant>
        <vt:i4>327</vt:i4>
      </vt:variant>
      <vt:variant>
        <vt:i4>0</vt:i4>
      </vt:variant>
      <vt:variant>
        <vt:i4>5</vt:i4>
      </vt:variant>
      <vt:variant>
        <vt:lpwstr/>
      </vt:variant>
      <vt:variant>
        <vt:lpwstr>Tv_5</vt:lpwstr>
      </vt:variant>
      <vt:variant>
        <vt:i4>4325419</vt:i4>
      </vt:variant>
      <vt:variant>
        <vt:i4>324</vt:i4>
      </vt:variant>
      <vt:variant>
        <vt:i4>0</vt:i4>
      </vt:variant>
      <vt:variant>
        <vt:i4>5</vt:i4>
      </vt:variant>
      <vt:variant>
        <vt:lpwstr/>
      </vt:variant>
      <vt:variant>
        <vt:lpwstr>Tv_4</vt:lpwstr>
      </vt:variant>
      <vt:variant>
        <vt:i4>4522027</vt:i4>
      </vt:variant>
      <vt:variant>
        <vt:i4>321</vt:i4>
      </vt:variant>
      <vt:variant>
        <vt:i4>0</vt:i4>
      </vt:variant>
      <vt:variant>
        <vt:i4>5</vt:i4>
      </vt:variant>
      <vt:variant>
        <vt:lpwstr/>
      </vt:variant>
      <vt:variant>
        <vt:lpwstr>Tv_3</vt:lpwstr>
      </vt:variant>
      <vt:variant>
        <vt:i4>4456491</vt:i4>
      </vt:variant>
      <vt:variant>
        <vt:i4>318</vt:i4>
      </vt:variant>
      <vt:variant>
        <vt:i4>0</vt:i4>
      </vt:variant>
      <vt:variant>
        <vt:i4>5</vt:i4>
      </vt:variant>
      <vt:variant>
        <vt:lpwstr/>
      </vt:variant>
      <vt:variant>
        <vt:lpwstr>Tv_2</vt:lpwstr>
      </vt:variant>
      <vt:variant>
        <vt:i4>4653099</vt:i4>
      </vt:variant>
      <vt:variant>
        <vt:i4>315</vt:i4>
      </vt:variant>
      <vt:variant>
        <vt:i4>0</vt:i4>
      </vt:variant>
      <vt:variant>
        <vt:i4>5</vt:i4>
      </vt:variant>
      <vt:variant>
        <vt:lpwstr/>
      </vt:variant>
      <vt:variant>
        <vt:lpwstr>Tv_1</vt:lpwstr>
      </vt:variant>
      <vt:variant>
        <vt:i4>28049648</vt:i4>
      </vt:variant>
      <vt:variant>
        <vt:i4>312</vt:i4>
      </vt:variant>
      <vt:variant>
        <vt:i4>0</vt:i4>
      </vt:variant>
      <vt:variant>
        <vt:i4>5</vt:i4>
      </vt:variant>
      <vt:variant>
        <vt:lpwstr/>
      </vt:variant>
      <vt:variant>
        <vt:lpwstr>Tělesná_výchova</vt:lpwstr>
      </vt:variant>
      <vt:variant>
        <vt:i4>3407884</vt:i4>
      </vt:variant>
      <vt:variant>
        <vt:i4>309</vt:i4>
      </vt:variant>
      <vt:variant>
        <vt:i4>0</vt:i4>
      </vt:variant>
      <vt:variant>
        <vt:i4>5</vt:i4>
      </vt:variant>
      <vt:variant>
        <vt:lpwstr/>
      </vt:variant>
      <vt:variant>
        <vt:lpwstr>Vkz_8</vt:lpwstr>
      </vt:variant>
      <vt:variant>
        <vt:i4>3407884</vt:i4>
      </vt:variant>
      <vt:variant>
        <vt:i4>306</vt:i4>
      </vt:variant>
      <vt:variant>
        <vt:i4>0</vt:i4>
      </vt:variant>
      <vt:variant>
        <vt:i4>5</vt:i4>
      </vt:variant>
      <vt:variant>
        <vt:lpwstr/>
      </vt:variant>
      <vt:variant>
        <vt:lpwstr>Vkz_7</vt:lpwstr>
      </vt:variant>
      <vt:variant>
        <vt:i4>10944554</vt:i4>
      </vt:variant>
      <vt:variant>
        <vt:i4>303</vt:i4>
      </vt:variant>
      <vt:variant>
        <vt:i4>0</vt:i4>
      </vt:variant>
      <vt:variant>
        <vt:i4>5</vt:i4>
      </vt:variant>
      <vt:variant>
        <vt:lpwstr/>
      </vt:variant>
      <vt:variant>
        <vt:lpwstr>Výchova_ke_zdraví</vt:lpwstr>
      </vt:variant>
      <vt:variant>
        <vt:i4>5177385</vt:i4>
      </vt:variant>
      <vt:variant>
        <vt:i4>300</vt:i4>
      </vt:variant>
      <vt:variant>
        <vt:i4>0</vt:i4>
      </vt:variant>
      <vt:variant>
        <vt:i4>5</vt:i4>
      </vt:variant>
      <vt:variant>
        <vt:lpwstr/>
      </vt:variant>
      <vt:variant>
        <vt:lpwstr>Vv_9</vt:lpwstr>
      </vt:variant>
      <vt:variant>
        <vt:i4>5111849</vt:i4>
      </vt:variant>
      <vt:variant>
        <vt:i4>297</vt:i4>
      </vt:variant>
      <vt:variant>
        <vt:i4>0</vt:i4>
      </vt:variant>
      <vt:variant>
        <vt:i4>5</vt:i4>
      </vt:variant>
      <vt:variant>
        <vt:lpwstr/>
      </vt:variant>
      <vt:variant>
        <vt:lpwstr>Vv_8</vt:lpwstr>
      </vt:variant>
      <vt:variant>
        <vt:i4>4259881</vt:i4>
      </vt:variant>
      <vt:variant>
        <vt:i4>294</vt:i4>
      </vt:variant>
      <vt:variant>
        <vt:i4>0</vt:i4>
      </vt:variant>
      <vt:variant>
        <vt:i4>5</vt:i4>
      </vt:variant>
      <vt:variant>
        <vt:lpwstr/>
      </vt:variant>
      <vt:variant>
        <vt:lpwstr>Vv_7</vt:lpwstr>
      </vt:variant>
      <vt:variant>
        <vt:i4>4194345</vt:i4>
      </vt:variant>
      <vt:variant>
        <vt:i4>291</vt:i4>
      </vt:variant>
      <vt:variant>
        <vt:i4>0</vt:i4>
      </vt:variant>
      <vt:variant>
        <vt:i4>5</vt:i4>
      </vt:variant>
      <vt:variant>
        <vt:lpwstr/>
      </vt:variant>
      <vt:variant>
        <vt:lpwstr>Vv_6</vt:lpwstr>
      </vt:variant>
      <vt:variant>
        <vt:i4>4390953</vt:i4>
      </vt:variant>
      <vt:variant>
        <vt:i4>288</vt:i4>
      </vt:variant>
      <vt:variant>
        <vt:i4>0</vt:i4>
      </vt:variant>
      <vt:variant>
        <vt:i4>5</vt:i4>
      </vt:variant>
      <vt:variant>
        <vt:lpwstr/>
      </vt:variant>
      <vt:variant>
        <vt:lpwstr>Vv_5</vt:lpwstr>
      </vt:variant>
      <vt:variant>
        <vt:i4>4325417</vt:i4>
      </vt:variant>
      <vt:variant>
        <vt:i4>285</vt:i4>
      </vt:variant>
      <vt:variant>
        <vt:i4>0</vt:i4>
      </vt:variant>
      <vt:variant>
        <vt:i4>5</vt:i4>
      </vt:variant>
      <vt:variant>
        <vt:lpwstr/>
      </vt:variant>
      <vt:variant>
        <vt:lpwstr>Vv_4</vt:lpwstr>
      </vt:variant>
      <vt:variant>
        <vt:i4>4522025</vt:i4>
      </vt:variant>
      <vt:variant>
        <vt:i4>282</vt:i4>
      </vt:variant>
      <vt:variant>
        <vt:i4>0</vt:i4>
      </vt:variant>
      <vt:variant>
        <vt:i4>5</vt:i4>
      </vt:variant>
      <vt:variant>
        <vt:lpwstr/>
      </vt:variant>
      <vt:variant>
        <vt:lpwstr>Vv_3</vt:lpwstr>
      </vt:variant>
      <vt:variant>
        <vt:i4>4456489</vt:i4>
      </vt:variant>
      <vt:variant>
        <vt:i4>279</vt:i4>
      </vt:variant>
      <vt:variant>
        <vt:i4>0</vt:i4>
      </vt:variant>
      <vt:variant>
        <vt:i4>5</vt:i4>
      </vt:variant>
      <vt:variant>
        <vt:lpwstr/>
      </vt:variant>
      <vt:variant>
        <vt:lpwstr>Vv_2</vt:lpwstr>
      </vt:variant>
      <vt:variant>
        <vt:i4>4653097</vt:i4>
      </vt:variant>
      <vt:variant>
        <vt:i4>276</vt:i4>
      </vt:variant>
      <vt:variant>
        <vt:i4>0</vt:i4>
      </vt:variant>
      <vt:variant>
        <vt:i4>5</vt:i4>
      </vt:variant>
      <vt:variant>
        <vt:lpwstr/>
      </vt:variant>
      <vt:variant>
        <vt:lpwstr>Vv_1</vt:lpwstr>
      </vt:variant>
      <vt:variant>
        <vt:i4>196785</vt:i4>
      </vt:variant>
      <vt:variant>
        <vt:i4>273</vt:i4>
      </vt:variant>
      <vt:variant>
        <vt:i4>0</vt:i4>
      </vt:variant>
      <vt:variant>
        <vt:i4>5</vt:i4>
      </vt:variant>
      <vt:variant>
        <vt:lpwstr/>
      </vt:variant>
      <vt:variant>
        <vt:lpwstr>Výtvarná_výchova</vt:lpwstr>
      </vt:variant>
      <vt:variant>
        <vt:i4>5177399</vt:i4>
      </vt:variant>
      <vt:variant>
        <vt:i4>270</vt:i4>
      </vt:variant>
      <vt:variant>
        <vt:i4>0</vt:i4>
      </vt:variant>
      <vt:variant>
        <vt:i4>5</vt:i4>
      </vt:variant>
      <vt:variant>
        <vt:lpwstr/>
      </vt:variant>
      <vt:variant>
        <vt:lpwstr>Hv_9</vt:lpwstr>
      </vt:variant>
      <vt:variant>
        <vt:i4>5111863</vt:i4>
      </vt:variant>
      <vt:variant>
        <vt:i4>267</vt:i4>
      </vt:variant>
      <vt:variant>
        <vt:i4>0</vt:i4>
      </vt:variant>
      <vt:variant>
        <vt:i4>5</vt:i4>
      </vt:variant>
      <vt:variant>
        <vt:lpwstr/>
      </vt:variant>
      <vt:variant>
        <vt:lpwstr>Hv_8</vt:lpwstr>
      </vt:variant>
      <vt:variant>
        <vt:i4>4259895</vt:i4>
      </vt:variant>
      <vt:variant>
        <vt:i4>264</vt:i4>
      </vt:variant>
      <vt:variant>
        <vt:i4>0</vt:i4>
      </vt:variant>
      <vt:variant>
        <vt:i4>5</vt:i4>
      </vt:variant>
      <vt:variant>
        <vt:lpwstr/>
      </vt:variant>
      <vt:variant>
        <vt:lpwstr>Hv_7</vt:lpwstr>
      </vt:variant>
      <vt:variant>
        <vt:i4>4194359</vt:i4>
      </vt:variant>
      <vt:variant>
        <vt:i4>261</vt:i4>
      </vt:variant>
      <vt:variant>
        <vt:i4>0</vt:i4>
      </vt:variant>
      <vt:variant>
        <vt:i4>5</vt:i4>
      </vt:variant>
      <vt:variant>
        <vt:lpwstr/>
      </vt:variant>
      <vt:variant>
        <vt:lpwstr>Hv_6</vt:lpwstr>
      </vt:variant>
      <vt:variant>
        <vt:i4>4390967</vt:i4>
      </vt:variant>
      <vt:variant>
        <vt:i4>258</vt:i4>
      </vt:variant>
      <vt:variant>
        <vt:i4>0</vt:i4>
      </vt:variant>
      <vt:variant>
        <vt:i4>5</vt:i4>
      </vt:variant>
      <vt:variant>
        <vt:lpwstr/>
      </vt:variant>
      <vt:variant>
        <vt:lpwstr>Hv_5</vt:lpwstr>
      </vt:variant>
      <vt:variant>
        <vt:i4>4325431</vt:i4>
      </vt:variant>
      <vt:variant>
        <vt:i4>255</vt:i4>
      </vt:variant>
      <vt:variant>
        <vt:i4>0</vt:i4>
      </vt:variant>
      <vt:variant>
        <vt:i4>5</vt:i4>
      </vt:variant>
      <vt:variant>
        <vt:lpwstr/>
      </vt:variant>
      <vt:variant>
        <vt:lpwstr>Hv_4</vt:lpwstr>
      </vt:variant>
      <vt:variant>
        <vt:i4>4522039</vt:i4>
      </vt:variant>
      <vt:variant>
        <vt:i4>252</vt:i4>
      </vt:variant>
      <vt:variant>
        <vt:i4>0</vt:i4>
      </vt:variant>
      <vt:variant>
        <vt:i4>5</vt:i4>
      </vt:variant>
      <vt:variant>
        <vt:lpwstr/>
      </vt:variant>
      <vt:variant>
        <vt:lpwstr>Hv_3</vt:lpwstr>
      </vt:variant>
      <vt:variant>
        <vt:i4>4456503</vt:i4>
      </vt:variant>
      <vt:variant>
        <vt:i4>249</vt:i4>
      </vt:variant>
      <vt:variant>
        <vt:i4>0</vt:i4>
      </vt:variant>
      <vt:variant>
        <vt:i4>5</vt:i4>
      </vt:variant>
      <vt:variant>
        <vt:lpwstr/>
      </vt:variant>
      <vt:variant>
        <vt:lpwstr>Hv_2</vt:lpwstr>
      </vt:variant>
      <vt:variant>
        <vt:i4>4653111</vt:i4>
      </vt:variant>
      <vt:variant>
        <vt:i4>246</vt:i4>
      </vt:variant>
      <vt:variant>
        <vt:i4>0</vt:i4>
      </vt:variant>
      <vt:variant>
        <vt:i4>5</vt:i4>
      </vt:variant>
      <vt:variant>
        <vt:lpwstr/>
      </vt:variant>
      <vt:variant>
        <vt:lpwstr>Hv_1</vt:lpwstr>
      </vt:variant>
      <vt:variant>
        <vt:i4>12714233</vt:i4>
      </vt:variant>
      <vt:variant>
        <vt:i4>243</vt:i4>
      </vt:variant>
      <vt:variant>
        <vt:i4>0</vt:i4>
      </vt:variant>
      <vt:variant>
        <vt:i4>5</vt:i4>
      </vt:variant>
      <vt:variant>
        <vt:lpwstr/>
      </vt:variant>
      <vt:variant>
        <vt:lpwstr>Hudební_výchova</vt:lpwstr>
      </vt:variant>
      <vt:variant>
        <vt:i4>6226042</vt:i4>
      </vt:variant>
      <vt:variant>
        <vt:i4>240</vt:i4>
      </vt:variant>
      <vt:variant>
        <vt:i4>0</vt:i4>
      </vt:variant>
      <vt:variant>
        <vt:i4>5</vt:i4>
      </vt:variant>
      <vt:variant>
        <vt:lpwstr/>
      </vt:variant>
      <vt:variant>
        <vt:lpwstr>Z_9</vt:lpwstr>
      </vt:variant>
      <vt:variant>
        <vt:i4>6226042</vt:i4>
      </vt:variant>
      <vt:variant>
        <vt:i4>237</vt:i4>
      </vt:variant>
      <vt:variant>
        <vt:i4>0</vt:i4>
      </vt:variant>
      <vt:variant>
        <vt:i4>5</vt:i4>
      </vt:variant>
      <vt:variant>
        <vt:lpwstr/>
      </vt:variant>
      <vt:variant>
        <vt:lpwstr>Z_8</vt:lpwstr>
      </vt:variant>
      <vt:variant>
        <vt:i4>6226042</vt:i4>
      </vt:variant>
      <vt:variant>
        <vt:i4>234</vt:i4>
      </vt:variant>
      <vt:variant>
        <vt:i4>0</vt:i4>
      </vt:variant>
      <vt:variant>
        <vt:i4>5</vt:i4>
      </vt:variant>
      <vt:variant>
        <vt:lpwstr/>
      </vt:variant>
      <vt:variant>
        <vt:lpwstr>Z_7</vt:lpwstr>
      </vt:variant>
      <vt:variant>
        <vt:i4>6226042</vt:i4>
      </vt:variant>
      <vt:variant>
        <vt:i4>231</vt:i4>
      </vt:variant>
      <vt:variant>
        <vt:i4>0</vt:i4>
      </vt:variant>
      <vt:variant>
        <vt:i4>5</vt:i4>
      </vt:variant>
      <vt:variant>
        <vt:lpwstr/>
      </vt:variant>
      <vt:variant>
        <vt:lpwstr>Z_6</vt:lpwstr>
      </vt:variant>
      <vt:variant>
        <vt:i4>18284647</vt:i4>
      </vt:variant>
      <vt:variant>
        <vt:i4>228</vt:i4>
      </vt:variant>
      <vt:variant>
        <vt:i4>0</vt:i4>
      </vt:variant>
      <vt:variant>
        <vt:i4>5</vt:i4>
      </vt:variant>
      <vt:variant>
        <vt:lpwstr/>
      </vt:variant>
      <vt:variant>
        <vt:lpwstr>Zeměpis</vt:lpwstr>
      </vt:variant>
      <vt:variant>
        <vt:i4>6226032</vt:i4>
      </vt:variant>
      <vt:variant>
        <vt:i4>225</vt:i4>
      </vt:variant>
      <vt:variant>
        <vt:i4>0</vt:i4>
      </vt:variant>
      <vt:variant>
        <vt:i4>5</vt:i4>
      </vt:variant>
      <vt:variant>
        <vt:lpwstr/>
      </vt:variant>
      <vt:variant>
        <vt:lpwstr>P_9</vt:lpwstr>
      </vt:variant>
      <vt:variant>
        <vt:i4>6226032</vt:i4>
      </vt:variant>
      <vt:variant>
        <vt:i4>222</vt:i4>
      </vt:variant>
      <vt:variant>
        <vt:i4>0</vt:i4>
      </vt:variant>
      <vt:variant>
        <vt:i4>5</vt:i4>
      </vt:variant>
      <vt:variant>
        <vt:lpwstr/>
      </vt:variant>
      <vt:variant>
        <vt:lpwstr>P_8</vt:lpwstr>
      </vt:variant>
      <vt:variant>
        <vt:i4>6226032</vt:i4>
      </vt:variant>
      <vt:variant>
        <vt:i4>219</vt:i4>
      </vt:variant>
      <vt:variant>
        <vt:i4>0</vt:i4>
      </vt:variant>
      <vt:variant>
        <vt:i4>5</vt:i4>
      </vt:variant>
      <vt:variant>
        <vt:lpwstr/>
      </vt:variant>
      <vt:variant>
        <vt:lpwstr>P_7</vt:lpwstr>
      </vt:variant>
      <vt:variant>
        <vt:i4>6226032</vt:i4>
      </vt:variant>
      <vt:variant>
        <vt:i4>216</vt:i4>
      </vt:variant>
      <vt:variant>
        <vt:i4>0</vt:i4>
      </vt:variant>
      <vt:variant>
        <vt:i4>5</vt:i4>
      </vt:variant>
      <vt:variant>
        <vt:lpwstr/>
      </vt:variant>
      <vt:variant>
        <vt:lpwstr>P_6</vt:lpwstr>
      </vt:variant>
      <vt:variant>
        <vt:i4>21758196</vt:i4>
      </vt:variant>
      <vt:variant>
        <vt:i4>213</vt:i4>
      </vt:variant>
      <vt:variant>
        <vt:i4>0</vt:i4>
      </vt:variant>
      <vt:variant>
        <vt:i4>5</vt:i4>
      </vt:variant>
      <vt:variant>
        <vt:lpwstr/>
      </vt:variant>
      <vt:variant>
        <vt:lpwstr>Přírodopis</vt:lpwstr>
      </vt:variant>
      <vt:variant>
        <vt:i4>5308476</vt:i4>
      </vt:variant>
      <vt:variant>
        <vt:i4>210</vt:i4>
      </vt:variant>
      <vt:variant>
        <vt:i4>0</vt:i4>
      </vt:variant>
      <vt:variant>
        <vt:i4>5</vt:i4>
      </vt:variant>
      <vt:variant>
        <vt:lpwstr/>
      </vt:variant>
      <vt:variant>
        <vt:lpwstr>Ch_9</vt:lpwstr>
      </vt:variant>
      <vt:variant>
        <vt:i4>6291567</vt:i4>
      </vt:variant>
      <vt:variant>
        <vt:i4>207</vt:i4>
      </vt:variant>
      <vt:variant>
        <vt:i4>0</vt:i4>
      </vt:variant>
      <vt:variant>
        <vt:i4>5</vt:i4>
      </vt:variant>
      <vt:variant>
        <vt:lpwstr/>
      </vt:variant>
      <vt:variant>
        <vt:lpwstr>Chemie</vt:lpwstr>
      </vt:variant>
      <vt:variant>
        <vt:i4>6226022</vt:i4>
      </vt:variant>
      <vt:variant>
        <vt:i4>204</vt:i4>
      </vt:variant>
      <vt:variant>
        <vt:i4>0</vt:i4>
      </vt:variant>
      <vt:variant>
        <vt:i4>5</vt:i4>
      </vt:variant>
      <vt:variant>
        <vt:lpwstr/>
      </vt:variant>
      <vt:variant>
        <vt:lpwstr>F_9</vt:lpwstr>
      </vt:variant>
      <vt:variant>
        <vt:i4>6226022</vt:i4>
      </vt:variant>
      <vt:variant>
        <vt:i4>201</vt:i4>
      </vt:variant>
      <vt:variant>
        <vt:i4>0</vt:i4>
      </vt:variant>
      <vt:variant>
        <vt:i4>5</vt:i4>
      </vt:variant>
      <vt:variant>
        <vt:lpwstr/>
      </vt:variant>
      <vt:variant>
        <vt:lpwstr>F_8</vt:lpwstr>
      </vt:variant>
      <vt:variant>
        <vt:i4>6226022</vt:i4>
      </vt:variant>
      <vt:variant>
        <vt:i4>198</vt:i4>
      </vt:variant>
      <vt:variant>
        <vt:i4>0</vt:i4>
      </vt:variant>
      <vt:variant>
        <vt:i4>5</vt:i4>
      </vt:variant>
      <vt:variant>
        <vt:lpwstr/>
      </vt:variant>
      <vt:variant>
        <vt:lpwstr>F_7</vt:lpwstr>
      </vt:variant>
      <vt:variant>
        <vt:i4>6226022</vt:i4>
      </vt:variant>
      <vt:variant>
        <vt:i4>195</vt:i4>
      </vt:variant>
      <vt:variant>
        <vt:i4>0</vt:i4>
      </vt:variant>
      <vt:variant>
        <vt:i4>5</vt:i4>
      </vt:variant>
      <vt:variant>
        <vt:lpwstr/>
      </vt:variant>
      <vt:variant>
        <vt:lpwstr>F_6</vt:lpwstr>
      </vt:variant>
      <vt:variant>
        <vt:i4>7405687</vt:i4>
      </vt:variant>
      <vt:variant>
        <vt:i4>192</vt:i4>
      </vt:variant>
      <vt:variant>
        <vt:i4>0</vt:i4>
      </vt:variant>
      <vt:variant>
        <vt:i4>5</vt:i4>
      </vt:variant>
      <vt:variant>
        <vt:lpwstr/>
      </vt:variant>
      <vt:variant>
        <vt:lpwstr>Fyzika</vt:lpwstr>
      </vt:variant>
      <vt:variant>
        <vt:i4>5177392</vt:i4>
      </vt:variant>
      <vt:variant>
        <vt:i4>189</vt:i4>
      </vt:variant>
      <vt:variant>
        <vt:i4>0</vt:i4>
      </vt:variant>
      <vt:variant>
        <vt:i4>5</vt:i4>
      </vt:variant>
      <vt:variant>
        <vt:lpwstr/>
      </vt:variant>
      <vt:variant>
        <vt:lpwstr>Ov_9</vt:lpwstr>
      </vt:variant>
      <vt:variant>
        <vt:i4>5111856</vt:i4>
      </vt:variant>
      <vt:variant>
        <vt:i4>186</vt:i4>
      </vt:variant>
      <vt:variant>
        <vt:i4>0</vt:i4>
      </vt:variant>
      <vt:variant>
        <vt:i4>5</vt:i4>
      </vt:variant>
      <vt:variant>
        <vt:lpwstr/>
      </vt:variant>
      <vt:variant>
        <vt:lpwstr>Ov_8</vt:lpwstr>
      </vt:variant>
      <vt:variant>
        <vt:i4>4259888</vt:i4>
      </vt:variant>
      <vt:variant>
        <vt:i4>183</vt:i4>
      </vt:variant>
      <vt:variant>
        <vt:i4>0</vt:i4>
      </vt:variant>
      <vt:variant>
        <vt:i4>5</vt:i4>
      </vt:variant>
      <vt:variant>
        <vt:lpwstr/>
      </vt:variant>
      <vt:variant>
        <vt:lpwstr>Ov_7</vt:lpwstr>
      </vt:variant>
      <vt:variant>
        <vt:i4>4194352</vt:i4>
      </vt:variant>
      <vt:variant>
        <vt:i4>180</vt:i4>
      </vt:variant>
      <vt:variant>
        <vt:i4>0</vt:i4>
      </vt:variant>
      <vt:variant>
        <vt:i4>5</vt:i4>
      </vt:variant>
      <vt:variant>
        <vt:lpwstr/>
      </vt:variant>
      <vt:variant>
        <vt:lpwstr>Ov_6</vt:lpwstr>
      </vt:variant>
      <vt:variant>
        <vt:i4>9044443</vt:i4>
      </vt:variant>
      <vt:variant>
        <vt:i4>177</vt:i4>
      </vt:variant>
      <vt:variant>
        <vt:i4>0</vt:i4>
      </vt:variant>
      <vt:variant>
        <vt:i4>5</vt:i4>
      </vt:variant>
      <vt:variant>
        <vt:lpwstr/>
      </vt:variant>
      <vt:variant>
        <vt:lpwstr>Občanská_výchova</vt:lpwstr>
      </vt:variant>
      <vt:variant>
        <vt:i4>6226020</vt:i4>
      </vt:variant>
      <vt:variant>
        <vt:i4>174</vt:i4>
      </vt:variant>
      <vt:variant>
        <vt:i4>0</vt:i4>
      </vt:variant>
      <vt:variant>
        <vt:i4>5</vt:i4>
      </vt:variant>
      <vt:variant>
        <vt:lpwstr/>
      </vt:variant>
      <vt:variant>
        <vt:lpwstr>D_9</vt:lpwstr>
      </vt:variant>
      <vt:variant>
        <vt:i4>6226020</vt:i4>
      </vt:variant>
      <vt:variant>
        <vt:i4>171</vt:i4>
      </vt:variant>
      <vt:variant>
        <vt:i4>0</vt:i4>
      </vt:variant>
      <vt:variant>
        <vt:i4>5</vt:i4>
      </vt:variant>
      <vt:variant>
        <vt:lpwstr/>
      </vt:variant>
      <vt:variant>
        <vt:lpwstr>D_8</vt:lpwstr>
      </vt:variant>
      <vt:variant>
        <vt:i4>6226020</vt:i4>
      </vt:variant>
      <vt:variant>
        <vt:i4>168</vt:i4>
      </vt:variant>
      <vt:variant>
        <vt:i4>0</vt:i4>
      </vt:variant>
      <vt:variant>
        <vt:i4>5</vt:i4>
      </vt:variant>
      <vt:variant>
        <vt:lpwstr/>
      </vt:variant>
      <vt:variant>
        <vt:lpwstr>D_7</vt:lpwstr>
      </vt:variant>
      <vt:variant>
        <vt:i4>6226020</vt:i4>
      </vt:variant>
      <vt:variant>
        <vt:i4>165</vt:i4>
      </vt:variant>
      <vt:variant>
        <vt:i4>0</vt:i4>
      </vt:variant>
      <vt:variant>
        <vt:i4>5</vt:i4>
      </vt:variant>
      <vt:variant>
        <vt:lpwstr/>
      </vt:variant>
      <vt:variant>
        <vt:lpwstr>D_6</vt:lpwstr>
      </vt:variant>
      <vt:variant>
        <vt:i4>18284670</vt:i4>
      </vt:variant>
      <vt:variant>
        <vt:i4>162</vt:i4>
      </vt:variant>
      <vt:variant>
        <vt:i4>0</vt:i4>
      </vt:variant>
      <vt:variant>
        <vt:i4>5</vt:i4>
      </vt:variant>
      <vt:variant>
        <vt:lpwstr/>
      </vt:variant>
      <vt:variant>
        <vt:lpwstr>Dějepis</vt:lpwstr>
      </vt:variant>
      <vt:variant>
        <vt:i4>23855151</vt:i4>
      </vt:variant>
      <vt:variant>
        <vt:i4>159</vt:i4>
      </vt:variant>
      <vt:variant>
        <vt:i4>0</vt:i4>
      </vt:variant>
      <vt:variant>
        <vt:i4>5</vt:i4>
      </vt:variant>
      <vt:variant>
        <vt:lpwstr/>
      </vt:variant>
      <vt:variant>
        <vt:lpwstr>Př_5</vt:lpwstr>
      </vt:variant>
      <vt:variant>
        <vt:i4>23920687</vt:i4>
      </vt:variant>
      <vt:variant>
        <vt:i4>156</vt:i4>
      </vt:variant>
      <vt:variant>
        <vt:i4>0</vt:i4>
      </vt:variant>
      <vt:variant>
        <vt:i4>5</vt:i4>
      </vt:variant>
      <vt:variant>
        <vt:lpwstr/>
      </vt:variant>
      <vt:variant>
        <vt:lpwstr>Př_4</vt:lpwstr>
      </vt:variant>
      <vt:variant>
        <vt:i4>22872454</vt:i4>
      </vt:variant>
      <vt:variant>
        <vt:i4>153</vt:i4>
      </vt:variant>
      <vt:variant>
        <vt:i4>0</vt:i4>
      </vt:variant>
      <vt:variant>
        <vt:i4>5</vt:i4>
      </vt:variant>
      <vt:variant>
        <vt:lpwstr/>
      </vt:variant>
      <vt:variant>
        <vt:lpwstr>Přírodověda</vt:lpwstr>
      </vt:variant>
      <vt:variant>
        <vt:i4>5832745</vt:i4>
      </vt:variant>
      <vt:variant>
        <vt:i4>150</vt:i4>
      </vt:variant>
      <vt:variant>
        <vt:i4>0</vt:i4>
      </vt:variant>
      <vt:variant>
        <vt:i4>5</vt:i4>
      </vt:variant>
      <vt:variant>
        <vt:lpwstr/>
      </vt:variant>
      <vt:variant>
        <vt:lpwstr>Vl_5</vt:lpwstr>
      </vt:variant>
      <vt:variant>
        <vt:i4>5767209</vt:i4>
      </vt:variant>
      <vt:variant>
        <vt:i4>147</vt:i4>
      </vt:variant>
      <vt:variant>
        <vt:i4>0</vt:i4>
      </vt:variant>
      <vt:variant>
        <vt:i4>5</vt:i4>
      </vt:variant>
      <vt:variant>
        <vt:lpwstr/>
      </vt:variant>
      <vt:variant>
        <vt:lpwstr>Vl_4</vt:lpwstr>
      </vt:variant>
      <vt:variant>
        <vt:i4>17563761</vt:i4>
      </vt:variant>
      <vt:variant>
        <vt:i4>144</vt:i4>
      </vt:variant>
      <vt:variant>
        <vt:i4>0</vt:i4>
      </vt:variant>
      <vt:variant>
        <vt:i4>5</vt:i4>
      </vt:variant>
      <vt:variant>
        <vt:lpwstr/>
      </vt:variant>
      <vt:variant>
        <vt:lpwstr>Vlastivěda</vt:lpwstr>
      </vt:variant>
      <vt:variant>
        <vt:i4>2949126</vt:i4>
      </vt:variant>
      <vt:variant>
        <vt:i4>141</vt:i4>
      </vt:variant>
      <vt:variant>
        <vt:i4>0</vt:i4>
      </vt:variant>
      <vt:variant>
        <vt:i4>5</vt:i4>
      </vt:variant>
      <vt:variant>
        <vt:lpwstr/>
      </vt:variant>
      <vt:variant>
        <vt:lpwstr>Prv_3</vt:lpwstr>
      </vt:variant>
      <vt:variant>
        <vt:i4>2949126</vt:i4>
      </vt:variant>
      <vt:variant>
        <vt:i4>138</vt:i4>
      </vt:variant>
      <vt:variant>
        <vt:i4>0</vt:i4>
      </vt:variant>
      <vt:variant>
        <vt:i4>5</vt:i4>
      </vt:variant>
      <vt:variant>
        <vt:lpwstr/>
      </vt:variant>
      <vt:variant>
        <vt:lpwstr>Prv_2</vt:lpwstr>
      </vt:variant>
      <vt:variant>
        <vt:i4>2949126</vt:i4>
      </vt:variant>
      <vt:variant>
        <vt:i4>135</vt:i4>
      </vt:variant>
      <vt:variant>
        <vt:i4>0</vt:i4>
      </vt:variant>
      <vt:variant>
        <vt:i4>5</vt:i4>
      </vt:variant>
      <vt:variant>
        <vt:lpwstr/>
      </vt:variant>
      <vt:variant>
        <vt:lpwstr>Prv_1</vt:lpwstr>
      </vt:variant>
      <vt:variant>
        <vt:i4>7733363</vt:i4>
      </vt:variant>
      <vt:variant>
        <vt:i4>132</vt:i4>
      </vt:variant>
      <vt:variant>
        <vt:i4>0</vt:i4>
      </vt:variant>
      <vt:variant>
        <vt:i4>5</vt:i4>
      </vt:variant>
      <vt:variant>
        <vt:lpwstr/>
      </vt:variant>
      <vt:variant>
        <vt:lpwstr>Prvouka</vt:lpwstr>
      </vt:variant>
      <vt:variant>
        <vt:i4>3932189</vt:i4>
      </vt:variant>
      <vt:variant>
        <vt:i4>129</vt:i4>
      </vt:variant>
      <vt:variant>
        <vt:i4>0</vt:i4>
      </vt:variant>
      <vt:variant>
        <vt:i4>5</vt:i4>
      </vt:variant>
      <vt:variant>
        <vt:lpwstr/>
      </vt:variant>
      <vt:variant>
        <vt:lpwstr>ICT_9</vt:lpwstr>
      </vt:variant>
      <vt:variant>
        <vt:i4>3932189</vt:i4>
      </vt:variant>
      <vt:variant>
        <vt:i4>126</vt:i4>
      </vt:variant>
      <vt:variant>
        <vt:i4>0</vt:i4>
      </vt:variant>
      <vt:variant>
        <vt:i4>5</vt:i4>
      </vt:variant>
      <vt:variant>
        <vt:lpwstr/>
      </vt:variant>
      <vt:variant>
        <vt:lpwstr>ICT_8</vt:lpwstr>
      </vt:variant>
      <vt:variant>
        <vt:i4>3932189</vt:i4>
      </vt:variant>
      <vt:variant>
        <vt:i4>123</vt:i4>
      </vt:variant>
      <vt:variant>
        <vt:i4>0</vt:i4>
      </vt:variant>
      <vt:variant>
        <vt:i4>5</vt:i4>
      </vt:variant>
      <vt:variant>
        <vt:lpwstr/>
      </vt:variant>
      <vt:variant>
        <vt:lpwstr>ICT_7</vt:lpwstr>
      </vt:variant>
      <vt:variant>
        <vt:i4>3932189</vt:i4>
      </vt:variant>
      <vt:variant>
        <vt:i4>120</vt:i4>
      </vt:variant>
      <vt:variant>
        <vt:i4>0</vt:i4>
      </vt:variant>
      <vt:variant>
        <vt:i4>5</vt:i4>
      </vt:variant>
      <vt:variant>
        <vt:lpwstr/>
      </vt:variant>
      <vt:variant>
        <vt:lpwstr>ICT_6</vt:lpwstr>
      </vt:variant>
      <vt:variant>
        <vt:i4>3932189</vt:i4>
      </vt:variant>
      <vt:variant>
        <vt:i4>117</vt:i4>
      </vt:variant>
      <vt:variant>
        <vt:i4>0</vt:i4>
      </vt:variant>
      <vt:variant>
        <vt:i4>5</vt:i4>
      </vt:variant>
      <vt:variant>
        <vt:lpwstr/>
      </vt:variant>
      <vt:variant>
        <vt:lpwstr>ICT_5</vt:lpwstr>
      </vt:variant>
      <vt:variant>
        <vt:i4>3932189</vt:i4>
      </vt:variant>
      <vt:variant>
        <vt:i4>114</vt:i4>
      </vt:variant>
      <vt:variant>
        <vt:i4>0</vt:i4>
      </vt:variant>
      <vt:variant>
        <vt:i4>5</vt:i4>
      </vt:variant>
      <vt:variant>
        <vt:lpwstr/>
      </vt:variant>
      <vt:variant>
        <vt:lpwstr>ICT_4</vt:lpwstr>
      </vt:variant>
      <vt:variant>
        <vt:i4>6488169</vt:i4>
      </vt:variant>
      <vt:variant>
        <vt:i4>111</vt:i4>
      </vt:variant>
      <vt:variant>
        <vt:i4>0</vt:i4>
      </vt:variant>
      <vt:variant>
        <vt:i4>5</vt:i4>
      </vt:variant>
      <vt:variant>
        <vt:lpwstr/>
      </vt:variant>
      <vt:variant>
        <vt:lpwstr>ICT</vt:lpwstr>
      </vt:variant>
      <vt:variant>
        <vt:i4>6226029</vt:i4>
      </vt:variant>
      <vt:variant>
        <vt:i4>108</vt:i4>
      </vt:variant>
      <vt:variant>
        <vt:i4>0</vt:i4>
      </vt:variant>
      <vt:variant>
        <vt:i4>5</vt:i4>
      </vt:variant>
      <vt:variant>
        <vt:lpwstr/>
      </vt:variant>
      <vt:variant>
        <vt:lpwstr>M_9</vt:lpwstr>
      </vt:variant>
      <vt:variant>
        <vt:i4>6226029</vt:i4>
      </vt:variant>
      <vt:variant>
        <vt:i4>105</vt:i4>
      </vt:variant>
      <vt:variant>
        <vt:i4>0</vt:i4>
      </vt:variant>
      <vt:variant>
        <vt:i4>5</vt:i4>
      </vt:variant>
      <vt:variant>
        <vt:lpwstr/>
      </vt:variant>
      <vt:variant>
        <vt:lpwstr>M_8</vt:lpwstr>
      </vt:variant>
      <vt:variant>
        <vt:i4>6226029</vt:i4>
      </vt:variant>
      <vt:variant>
        <vt:i4>102</vt:i4>
      </vt:variant>
      <vt:variant>
        <vt:i4>0</vt:i4>
      </vt:variant>
      <vt:variant>
        <vt:i4>5</vt:i4>
      </vt:variant>
      <vt:variant>
        <vt:lpwstr/>
      </vt:variant>
      <vt:variant>
        <vt:lpwstr>M_7</vt:lpwstr>
      </vt:variant>
      <vt:variant>
        <vt:i4>6226029</vt:i4>
      </vt:variant>
      <vt:variant>
        <vt:i4>99</vt:i4>
      </vt:variant>
      <vt:variant>
        <vt:i4>0</vt:i4>
      </vt:variant>
      <vt:variant>
        <vt:i4>5</vt:i4>
      </vt:variant>
      <vt:variant>
        <vt:lpwstr/>
      </vt:variant>
      <vt:variant>
        <vt:lpwstr>M_6</vt:lpwstr>
      </vt:variant>
      <vt:variant>
        <vt:i4>6226029</vt:i4>
      </vt:variant>
      <vt:variant>
        <vt:i4>96</vt:i4>
      </vt:variant>
      <vt:variant>
        <vt:i4>0</vt:i4>
      </vt:variant>
      <vt:variant>
        <vt:i4>5</vt:i4>
      </vt:variant>
      <vt:variant>
        <vt:lpwstr/>
      </vt:variant>
      <vt:variant>
        <vt:lpwstr>M_5</vt:lpwstr>
      </vt:variant>
      <vt:variant>
        <vt:i4>6226029</vt:i4>
      </vt:variant>
      <vt:variant>
        <vt:i4>93</vt:i4>
      </vt:variant>
      <vt:variant>
        <vt:i4>0</vt:i4>
      </vt:variant>
      <vt:variant>
        <vt:i4>5</vt:i4>
      </vt:variant>
      <vt:variant>
        <vt:lpwstr/>
      </vt:variant>
      <vt:variant>
        <vt:lpwstr>M_4</vt:lpwstr>
      </vt:variant>
      <vt:variant>
        <vt:i4>6226029</vt:i4>
      </vt:variant>
      <vt:variant>
        <vt:i4>90</vt:i4>
      </vt:variant>
      <vt:variant>
        <vt:i4>0</vt:i4>
      </vt:variant>
      <vt:variant>
        <vt:i4>5</vt:i4>
      </vt:variant>
      <vt:variant>
        <vt:lpwstr/>
      </vt:variant>
      <vt:variant>
        <vt:lpwstr>M_3</vt:lpwstr>
      </vt:variant>
      <vt:variant>
        <vt:i4>6226029</vt:i4>
      </vt:variant>
      <vt:variant>
        <vt:i4>87</vt:i4>
      </vt:variant>
      <vt:variant>
        <vt:i4>0</vt:i4>
      </vt:variant>
      <vt:variant>
        <vt:i4>5</vt:i4>
      </vt:variant>
      <vt:variant>
        <vt:lpwstr/>
      </vt:variant>
      <vt:variant>
        <vt:lpwstr>M_2</vt:lpwstr>
      </vt:variant>
      <vt:variant>
        <vt:i4>6226029</vt:i4>
      </vt:variant>
      <vt:variant>
        <vt:i4>84</vt:i4>
      </vt:variant>
      <vt:variant>
        <vt:i4>0</vt:i4>
      </vt:variant>
      <vt:variant>
        <vt:i4>5</vt:i4>
      </vt:variant>
      <vt:variant>
        <vt:lpwstr/>
      </vt:variant>
      <vt:variant>
        <vt:lpwstr>M_1</vt:lpwstr>
      </vt:variant>
      <vt:variant>
        <vt:i4>7143531</vt:i4>
      </vt:variant>
      <vt:variant>
        <vt:i4>81</vt:i4>
      </vt:variant>
      <vt:variant>
        <vt:i4>0</vt:i4>
      </vt:variant>
      <vt:variant>
        <vt:i4>5</vt:i4>
      </vt:variant>
      <vt:variant>
        <vt:lpwstr/>
      </vt:variant>
      <vt:variant>
        <vt:lpwstr>Matematika</vt:lpwstr>
      </vt:variant>
      <vt:variant>
        <vt:i4>5439550</vt:i4>
      </vt:variant>
      <vt:variant>
        <vt:i4>78</vt:i4>
      </vt:variant>
      <vt:variant>
        <vt:i4>0</vt:i4>
      </vt:variant>
      <vt:variant>
        <vt:i4>5</vt:i4>
      </vt:variant>
      <vt:variant>
        <vt:lpwstr/>
      </vt:variant>
      <vt:variant>
        <vt:lpwstr>Aj_9</vt:lpwstr>
      </vt:variant>
      <vt:variant>
        <vt:i4>5374014</vt:i4>
      </vt:variant>
      <vt:variant>
        <vt:i4>75</vt:i4>
      </vt:variant>
      <vt:variant>
        <vt:i4>0</vt:i4>
      </vt:variant>
      <vt:variant>
        <vt:i4>5</vt:i4>
      </vt:variant>
      <vt:variant>
        <vt:lpwstr/>
      </vt:variant>
      <vt:variant>
        <vt:lpwstr>Aj_8</vt:lpwstr>
      </vt:variant>
      <vt:variant>
        <vt:i4>6094910</vt:i4>
      </vt:variant>
      <vt:variant>
        <vt:i4>72</vt:i4>
      </vt:variant>
      <vt:variant>
        <vt:i4>0</vt:i4>
      </vt:variant>
      <vt:variant>
        <vt:i4>5</vt:i4>
      </vt:variant>
      <vt:variant>
        <vt:lpwstr/>
      </vt:variant>
      <vt:variant>
        <vt:lpwstr>Aj_7</vt:lpwstr>
      </vt:variant>
      <vt:variant>
        <vt:i4>6029374</vt:i4>
      </vt:variant>
      <vt:variant>
        <vt:i4>69</vt:i4>
      </vt:variant>
      <vt:variant>
        <vt:i4>0</vt:i4>
      </vt:variant>
      <vt:variant>
        <vt:i4>5</vt:i4>
      </vt:variant>
      <vt:variant>
        <vt:lpwstr/>
      </vt:variant>
      <vt:variant>
        <vt:lpwstr>Aj_6</vt:lpwstr>
      </vt:variant>
      <vt:variant>
        <vt:i4>15138883</vt:i4>
      </vt:variant>
      <vt:variant>
        <vt:i4>66</vt:i4>
      </vt:variant>
      <vt:variant>
        <vt:i4>0</vt:i4>
      </vt:variant>
      <vt:variant>
        <vt:i4>5</vt:i4>
      </vt:variant>
      <vt:variant>
        <vt:lpwstr/>
      </vt:variant>
      <vt:variant>
        <vt:lpwstr>Anglický_jazyk</vt:lpwstr>
      </vt:variant>
      <vt:variant>
        <vt:i4>6094900</vt:i4>
      </vt:variant>
      <vt:variant>
        <vt:i4>63</vt:i4>
      </vt:variant>
      <vt:variant>
        <vt:i4>0</vt:i4>
      </vt:variant>
      <vt:variant>
        <vt:i4>5</vt:i4>
      </vt:variant>
      <vt:variant>
        <vt:lpwstr/>
      </vt:variant>
      <vt:variant>
        <vt:lpwstr>KD_9</vt:lpwstr>
      </vt:variant>
      <vt:variant>
        <vt:i4>6029364</vt:i4>
      </vt:variant>
      <vt:variant>
        <vt:i4>60</vt:i4>
      </vt:variant>
      <vt:variant>
        <vt:i4>0</vt:i4>
      </vt:variant>
      <vt:variant>
        <vt:i4>5</vt:i4>
      </vt:variant>
      <vt:variant>
        <vt:lpwstr/>
      </vt:variant>
      <vt:variant>
        <vt:lpwstr>KD_8</vt:lpwstr>
      </vt:variant>
      <vt:variant>
        <vt:i4>5439540</vt:i4>
      </vt:variant>
      <vt:variant>
        <vt:i4>57</vt:i4>
      </vt:variant>
      <vt:variant>
        <vt:i4>0</vt:i4>
      </vt:variant>
      <vt:variant>
        <vt:i4>5</vt:i4>
      </vt:variant>
      <vt:variant>
        <vt:lpwstr/>
      </vt:variant>
      <vt:variant>
        <vt:lpwstr>KD_7</vt:lpwstr>
      </vt:variant>
      <vt:variant>
        <vt:i4>5374004</vt:i4>
      </vt:variant>
      <vt:variant>
        <vt:i4>54</vt:i4>
      </vt:variant>
      <vt:variant>
        <vt:i4>0</vt:i4>
      </vt:variant>
      <vt:variant>
        <vt:i4>5</vt:i4>
      </vt:variant>
      <vt:variant>
        <vt:lpwstr/>
      </vt:variant>
      <vt:variant>
        <vt:lpwstr>KD_6</vt:lpwstr>
      </vt:variant>
      <vt:variant>
        <vt:i4>5308468</vt:i4>
      </vt:variant>
      <vt:variant>
        <vt:i4>51</vt:i4>
      </vt:variant>
      <vt:variant>
        <vt:i4>0</vt:i4>
      </vt:variant>
      <vt:variant>
        <vt:i4>5</vt:i4>
      </vt:variant>
      <vt:variant>
        <vt:lpwstr/>
      </vt:variant>
      <vt:variant>
        <vt:lpwstr>KD_5</vt:lpwstr>
      </vt:variant>
      <vt:variant>
        <vt:i4>5242932</vt:i4>
      </vt:variant>
      <vt:variant>
        <vt:i4>48</vt:i4>
      </vt:variant>
      <vt:variant>
        <vt:i4>0</vt:i4>
      </vt:variant>
      <vt:variant>
        <vt:i4>5</vt:i4>
      </vt:variant>
      <vt:variant>
        <vt:lpwstr/>
      </vt:variant>
      <vt:variant>
        <vt:lpwstr>KD_4</vt:lpwstr>
      </vt:variant>
      <vt:variant>
        <vt:i4>6095246</vt:i4>
      </vt:variant>
      <vt:variant>
        <vt:i4>45</vt:i4>
      </vt:variant>
      <vt:variant>
        <vt:i4>0</vt:i4>
      </vt:variant>
      <vt:variant>
        <vt:i4>5</vt:i4>
      </vt:variant>
      <vt:variant>
        <vt:lpwstr/>
      </vt:variant>
      <vt:variant>
        <vt:lpwstr>Komunikační_dovednosti</vt:lpwstr>
      </vt:variant>
      <vt:variant>
        <vt:i4>5439826</vt:i4>
      </vt:variant>
      <vt:variant>
        <vt:i4>42</vt:i4>
      </vt:variant>
      <vt:variant>
        <vt:i4>0</vt:i4>
      </vt:variant>
      <vt:variant>
        <vt:i4>5</vt:i4>
      </vt:variant>
      <vt:variant>
        <vt:lpwstr/>
      </vt:variant>
      <vt:variant>
        <vt:lpwstr>Čj_9</vt:lpwstr>
      </vt:variant>
      <vt:variant>
        <vt:i4>5374290</vt:i4>
      </vt:variant>
      <vt:variant>
        <vt:i4>39</vt:i4>
      </vt:variant>
      <vt:variant>
        <vt:i4>0</vt:i4>
      </vt:variant>
      <vt:variant>
        <vt:i4>5</vt:i4>
      </vt:variant>
      <vt:variant>
        <vt:lpwstr/>
      </vt:variant>
      <vt:variant>
        <vt:lpwstr>Čj_8</vt:lpwstr>
      </vt:variant>
      <vt:variant>
        <vt:i4>6095186</vt:i4>
      </vt:variant>
      <vt:variant>
        <vt:i4>36</vt:i4>
      </vt:variant>
      <vt:variant>
        <vt:i4>0</vt:i4>
      </vt:variant>
      <vt:variant>
        <vt:i4>5</vt:i4>
      </vt:variant>
      <vt:variant>
        <vt:lpwstr/>
      </vt:variant>
      <vt:variant>
        <vt:lpwstr>Čj_7</vt:lpwstr>
      </vt:variant>
      <vt:variant>
        <vt:i4>6029650</vt:i4>
      </vt:variant>
      <vt:variant>
        <vt:i4>33</vt:i4>
      </vt:variant>
      <vt:variant>
        <vt:i4>0</vt:i4>
      </vt:variant>
      <vt:variant>
        <vt:i4>5</vt:i4>
      </vt:variant>
      <vt:variant>
        <vt:lpwstr/>
      </vt:variant>
      <vt:variant>
        <vt:lpwstr>Čj_6</vt:lpwstr>
      </vt:variant>
      <vt:variant>
        <vt:i4>6226258</vt:i4>
      </vt:variant>
      <vt:variant>
        <vt:i4>30</vt:i4>
      </vt:variant>
      <vt:variant>
        <vt:i4>0</vt:i4>
      </vt:variant>
      <vt:variant>
        <vt:i4>5</vt:i4>
      </vt:variant>
      <vt:variant>
        <vt:lpwstr/>
      </vt:variant>
      <vt:variant>
        <vt:lpwstr>Čj_5</vt:lpwstr>
      </vt:variant>
      <vt:variant>
        <vt:i4>6160722</vt:i4>
      </vt:variant>
      <vt:variant>
        <vt:i4>27</vt:i4>
      </vt:variant>
      <vt:variant>
        <vt:i4>0</vt:i4>
      </vt:variant>
      <vt:variant>
        <vt:i4>5</vt:i4>
      </vt:variant>
      <vt:variant>
        <vt:lpwstr/>
      </vt:variant>
      <vt:variant>
        <vt:lpwstr>Čj_4</vt:lpwstr>
      </vt:variant>
      <vt:variant>
        <vt:i4>5833042</vt:i4>
      </vt:variant>
      <vt:variant>
        <vt:i4>24</vt:i4>
      </vt:variant>
      <vt:variant>
        <vt:i4>0</vt:i4>
      </vt:variant>
      <vt:variant>
        <vt:i4>5</vt:i4>
      </vt:variant>
      <vt:variant>
        <vt:lpwstr/>
      </vt:variant>
      <vt:variant>
        <vt:lpwstr>Čj_3</vt:lpwstr>
      </vt:variant>
      <vt:variant>
        <vt:i4>5767506</vt:i4>
      </vt:variant>
      <vt:variant>
        <vt:i4>21</vt:i4>
      </vt:variant>
      <vt:variant>
        <vt:i4>0</vt:i4>
      </vt:variant>
      <vt:variant>
        <vt:i4>5</vt:i4>
      </vt:variant>
      <vt:variant>
        <vt:lpwstr/>
      </vt:variant>
      <vt:variant>
        <vt:lpwstr>Čj_2</vt:lpwstr>
      </vt:variant>
      <vt:variant>
        <vt:i4>5964114</vt:i4>
      </vt:variant>
      <vt:variant>
        <vt:i4>18</vt:i4>
      </vt:variant>
      <vt:variant>
        <vt:i4>0</vt:i4>
      </vt:variant>
      <vt:variant>
        <vt:i4>5</vt:i4>
      </vt:variant>
      <vt:variant>
        <vt:lpwstr/>
      </vt:variant>
      <vt:variant>
        <vt:lpwstr>Čj_1</vt:lpwstr>
      </vt:variant>
      <vt:variant>
        <vt:i4>4784531</vt:i4>
      </vt:variant>
      <vt:variant>
        <vt:i4>15</vt:i4>
      </vt:variant>
      <vt:variant>
        <vt:i4>0</vt:i4>
      </vt:variant>
      <vt:variant>
        <vt:i4>5</vt:i4>
      </vt:variant>
      <vt:variant>
        <vt:lpwstr/>
      </vt:variant>
      <vt:variant>
        <vt:lpwstr>Český_jazyk</vt:lpwstr>
      </vt:variant>
      <vt:variant>
        <vt:i4>18022477</vt:i4>
      </vt:variant>
      <vt:variant>
        <vt:i4>12</vt:i4>
      </vt:variant>
      <vt:variant>
        <vt:i4>0</vt:i4>
      </vt:variant>
      <vt:variant>
        <vt:i4>5</vt:i4>
      </vt:variant>
      <vt:variant>
        <vt:lpwstr/>
      </vt:variant>
      <vt:variant>
        <vt:lpwstr>UČEBNÍ_PLÁN</vt:lpwstr>
      </vt:variant>
      <vt:variant>
        <vt:i4>4915583</vt:i4>
      </vt:variant>
      <vt:variant>
        <vt:i4>9</vt:i4>
      </vt:variant>
      <vt:variant>
        <vt:i4>0</vt:i4>
      </vt:variant>
      <vt:variant>
        <vt:i4>5</vt:i4>
      </vt:variant>
      <vt:variant>
        <vt:lpwstr/>
      </vt:variant>
      <vt:variant>
        <vt:lpwstr>Charakteristika_ŠVP</vt:lpwstr>
      </vt:variant>
      <vt:variant>
        <vt:i4>3801360</vt:i4>
      </vt:variant>
      <vt:variant>
        <vt:i4>6</vt:i4>
      </vt:variant>
      <vt:variant>
        <vt:i4>0</vt:i4>
      </vt:variant>
      <vt:variant>
        <vt:i4>5</vt:i4>
      </vt:variant>
      <vt:variant>
        <vt:lpwstr/>
      </vt:variant>
      <vt:variant>
        <vt:lpwstr>Charakteristika_školy</vt:lpwstr>
      </vt:variant>
      <vt:variant>
        <vt:i4>3801090</vt:i4>
      </vt:variant>
      <vt:variant>
        <vt:i4>3</vt:i4>
      </vt:variant>
      <vt:variant>
        <vt:i4>0</vt:i4>
      </vt:variant>
      <vt:variant>
        <vt:i4>5</vt:i4>
      </vt:variant>
      <vt:variant>
        <vt:lpwstr/>
      </vt:variant>
      <vt:variant>
        <vt:lpwstr>CHARAKTERISTIKA_SKOLY</vt:lpwstr>
      </vt:variant>
      <vt:variant>
        <vt:i4>5505294</vt:i4>
      </vt:variant>
      <vt:variant>
        <vt:i4>0</vt:i4>
      </vt:variant>
      <vt:variant>
        <vt:i4>0</vt:i4>
      </vt:variant>
      <vt:variant>
        <vt:i4>5</vt:i4>
      </vt:variant>
      <vt:variant>
        <vt:lpwstr/>
      </vt:variant>
      <vt:variant>
        <vt:lpwstr>IDENTIFIKAČNÍ_ÚDAJE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VZDĚLÁVACÍ PROGRAM</dc:title>
  <dc:creator>Vladimír Šmahel</dc:creator>
  <cp:lastModifiedBy>Jasmína Vaňková</cp:lastModifiedBy>
  <cp:revision>2</cp:revision>
  <cp:lastPrinted>2020-01-20T14:29:00Z</cp:lastPrinted>
  <dcterms:created xsi:type="dcterms:W3CDTF">2022-11-07T15:23:00Z</dcterms:created>
  <dcterms:modified xsi:type="dcterms:W3CDTF">2022-11-07T15:23:00Z</dcterms:modified>
</cp:coreProperties>
</file>